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060400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FF04A0" w:rsidRDefault="00FF04A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F04A0" w:rsidRDefault="00FF04A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25-3-2018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F04A0" w:rsidRDefault="00FF04A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25-3-2018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4A0" w:rsidRDefault="00FF04A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TypeScript</w:t>
                                    </w:r>
                                  </w:sdtContent>
                                </w:sdt>
                              </w:p>
                              <w:p w:rsidR="00FF04A0" w:rsidRDefault="00FF04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de App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F04A0" w:rsidRDefault="00FF04A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TypeScript</w:t>
                              </w:r>
                            </w:sdtContent>
                          </w:sdt>
                        </w:p>
                        <w:p w:rsidR="00FF04A0" w:rsidRDefault="00FF04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de App 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04A0" w:rsidRDefault="00FF04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1082041</wp:posOffset>
                    </wp:positionH>
                    <wp:positionV relativeFrom="page">
                      <wp:posOffset>3228975</wp:posOffset>
                    </wp:positionV>
                    <wp:extent cx="6518910" cy="2184400"/>
                    <wp:effectExtent l="0" t="0" r="15240" b="635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8910" cy="218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4A0" w:rsidRPr="00FF04A0" w:rsidRDefault="00FF04A0" w:rsidP="00FF04A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FF04A0">
                                      <w:rPr>
                                        <w:color w:val="4472C4" w:themeColor="accent1"/>
                                        <w:sz w:val="40"/>
                                        <w:szCs w:val="26"/>
                                      </w:rPr>
                                      <w:t>Abner Emilio Ku Sosa</w:t>
                                    </w:r>
                                  </w:sdtContent>
                                </w:sdt>
                              </w:p>
                              <w:p w:rsidR="00FF04A0" w:rsidRPr="00FF04A0" w:rsidRDefault="00FF04A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F04A0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TI51/Universidad tecnologica de la riviera maya</w:t>
                                    </w:r>
                                  </w:sdtContent>
                                </w:sdt>
                                <w:r w:rsidRPr="00FF04A0">
                                  <w:rPr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/5to Cuatrimestre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85.2pt;margin-top:254.25pt;width:513.3pt;height:17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" filled="f" stroked="f" strokeweight=".5pt">
                    <v:textbox inset="0,0,0,0">
                      <w:txbxContent>
                        <w:p w:rsidR="00FF04A0" w:rsidRPr="00FF04A0" w:rsidRDefault="00FF04A0" w:rsidP="00FF04A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FF04A0">
                                <w:rPr>
                                  <w:color w:val="4472C4" w:themeColor="accent1"/>
                                  <w:sz w:val="40"/>
                                  <w:szCs w:val="26"/>
                                </w:rPr>
                                <w:t>Abner Emilio Ku Sosa</w:t>
                              </w:r>
                            </w:sdtContent>
                          </w:sdt>
                        </w:p>
                        <w:p w:rsidR="00FF04A0" w:rsidRPr="00FF04A0" w:rsidRDefault="00FF04A0">
                          <w:pPr>
                            <w:pStyle w:val="Sinespaciado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F04A0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TI51/Universidad tecnologica de la riviera maya</w:t>
                              </w:r>
                            </w:sdtContent>
                          </w:sdt>
                          <w:r w:rsidRPr="00FF04A0">
                            <w:rPr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  <w:t>/5to Cuatrimestre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1815757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61762" w:rsidRDefault="00C61762">
          <w:pPr>
            <w:pStyle w:val="TtuloTDC"/>
          </w:pPr>
          <w:r>
            <w:rPr>
              <w:lang w:val="es-ES"/>
            </w:rPr>
            <w:t>Contenido</w:t>
          </w:r>
        </w:p>
        <w:p w:rsidR="00C61762" w:rsidRDefault="00C6176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26004" w:history="1">
            <w:r w:rsidRPr="00295C64">
              <w:rPr>
                <w:rStyle w:val="Hipervnculo"/>
                <w:noProof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762" w:rsidRDefault="00C6176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826005" w:history="1">
            <w:r w:rsidRPr="00295C64">
              <w:rPr>
                <w:rStyle w:val="Hipervnculo"/>
                <w:noProof/>
              </w:rPr>
              <w:t>TypeScript CL.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762" w:rsidRDefault="00C6176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826006" w:history="1">
            <w:r w:rsidRPr="00295C64">
              <w:rPr>
                <w:rStyle w:val="Hipervnculo"/>
                <w:noProof/>
              </w:rPr>
              <w:t>Objetos en TypeScript.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762" w:rsidRDefault="00C6176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826007" w:history="1">
            <w:r w:rsidRPr="00295C64">
              <w:rPr>
                <w:rStyle w:val="Hipervnculo"/>
                <w:noProof/>
              </w:rPr>
              <w:t>Decorator.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762" w:rsidRDefault="00C61762">
          <w:r>
            <w:rPr>
              <w:b/>
              <w:bCs/>
              <w:lang w:val="es-ES"/>
            </w:rPr>
            <w:fldChar w:fldCharType="end"/>
          </w:r>
        </w:p>
      </w:sdtContent>
    </w:sdt>
    <w:p w:rsidR="00C61762" w:rsidRDefault="00C617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61762" w:rsidRDefault="00C61762" w:rsidP="00FF04A0">
      <w:pPr>
        <w:pStyle w:val="Ttulo1"/>
      </w:pPr>
    </w:p>
    <w:p w:rsidR="004E4C3D" w:rsidRPr="00C61762" w:rsidRDefault="00FF04A0" w:rsidP="00FF04A0">
      <w:pPr>
        <w:pStyle w:val="Ttulo1"/>
        <w:rPr>
          <w:sz w:val="28"/>
        </w:rPr>
      </w:pPr>
      <w:bookmarkStart w:id="0" w:name="_Toc509826004"/>
      <w:r w:rsidRPr="00C61762">
        <w:t>¿Qué es?</w:t>
      </w:r>
      <w:bookmarkEnd w:id="0"/>
    </w:p>
    <w:p w:rsidR="00FF04A0" w:rsidRPr="00FF04A0" w:rsidRDefault="00FF04A0" w:rsidP="00FF04A0">
      <w:pPr>
        <w:rPr>
          <w:sz w:val="24"/>
        </w:rPr>
      </w:pPr>
      <w:r w:rsidRPr="00FF04A0">
        <w:rPr>
          <w:sz w:val="24"/>
        </w:rPr>
        <w:t>TypeScript convierte su código en JavaScript común. Es llamado también Superset de JavaScript, lo que significa que, si el navegador está basado en JavaScript, este nunca llegará a saber que el código original fue realizado con TypeScript y ejecutará el JavaScript como lenguaje original.</w:t>
      </w:r>
      <w:sdt>
        <w:sdtPr>
          <w:rPr>
            <w:sz w:val="24"/>
          </w:rPr>
          <w:id w:val="-363980220"/>
          <w:citation/>
        </w:sdtPr>
        <w:sdtContent>
          <w:r w:rsidR="00C61762">
            <w:rPr>
              <w:sz w:val="24"/>
            </w:rPr>
            <w:fldChar w:fldCharType="begin"/>
          </w:r>
          <w:r w:rsidR="00C61762">
            <w:rPr>
              <w:sz w:val="24"/>
            </w:rPr>
            <w:instrText xml:space="preserve"> CITATION Dev \l 2058 </w:instrText>
          </w:r>
          <w:r w:rsidR="00C61762">
            <w:rPr>
              <w:sz w:val="24"/>
            </w:rPr>
            <w:fldChar w:fldCharType="separate"/>
          </w:r>
          <w:r w:rsidR="00C61762">
            <w:rPr>
              <w:noProof/>
              <w:sz w:val="24"/>
            </w:rPr>
            <w:t xml:space="preserve"> </w:t>
          </w:r>
          <w:r w:rsidR="00C61762" w:rsidRPr="00C61762">
            <w:rPr>
              <w:noProof/>
              <w:sz w:val="24"/>
            </w:rPr>
            <w:t>(DevCode, s.f.)</w:t>
          </w:r>
          <w:r w:rsidR="00C61762">
            <w:rPr>
              <w:sz w:val="24"/>
            </w:rPr>
            <w:fldChar w:fldCharType="end"/>
          </w:r>
        </w:sdtContent>
      </w:sdt>
    </w:p>
    <w:p w:rsidR="00FF04A0" w:rsidRPr="00FF04A0" w:rsidRDefault="00FF04A0" w:rsidP="00FF04A0">
      <w:pPr>
        <w:pStyle w:val="Ttulo2"/>
        <w:rPr>
          <w:sz w:val="32"/>
        </w:rPr>
      </w:pPr>
      <w:bookmarkStart w:id="1" w:name="_Toc509826005"/>
      <w:r w:rsidRPr="00FF04A0">
        <w:rPr>
          <w:sz w:val="32"/>
        </w:rPr>
        <w:t>TypeScript CL</w:t>
      </w:r>
      <w:r w:rsidRPr="00FF04A0">
        <w:rPr>
          <w:sz w:val="32"/>
        </w:rPr>
        <w:t>. –</w:t>
      </w:r>
      <w:bookmarkEnd w:id="1"/>
    </w:p>
    <w:p w:rsidR="00FF04A0" w:rsidRPr="00FF04A0" w:rsidRDefault="00FF04A0" w:rsidP="00FF04A0">
      <w:pPr>
        <w:rPr>
          <w:sz w:val="24"/>
        </w:rPr>
      </w:pPr>
      <w:r w:rsidRPr="00FF04A0">
        <w:rPr>
          <w:sz w:val="24"/>
        </w:rPr>
        <w:t>TypeScript CLI es la herramienta que nos va a ayudar a ‘transpilar’ nuestros archivos de TypeScript a JavaScript. Podemos hacer entre otras cosas ‘transpilaciones’ globales, de un solo archivo, elegir la versión de ECMAScript que queremos, etc. Recordando la instalación:</w:t>
      </w:r>
    </w:p>
    <w:p w:rsidR="00FF04A0" w:rsidRPr="00FF04A0" w:rsidRDefault="00FF04A0" w:rsidP="00FF04A0">
      <w:pPr>
        <w:rPr>
          <w:sz w:val="24"/>
        </w:rPr>
      </w:pPr>
      <w:r w:rsidRPr="00FF04A0">
        <w:rPr>
          <w:sz w:val="24"/>
        </w:rPr>
        <w:t>npm install -g typescript</w:t>
      </w:r>
    </w:p>
    <w:p w:rsidR="00FF04A0" w:rsidRPr="00FF04A0" w:rsidRDefault="00FF04A0" w:rsidP="00FF04A0">
      <w:pPr>
        <w:rPr>
          <w:sz w:val="24"/>
        </w:rPr>
      </w:pPr>
      <w:r w:rsidRPr="00FF04A0">
        <w:rPr>
          <w:sz w:val="24"/>
        </w:rPr>
        <w:t>Para pasar de .ts a .js sólo necesitas ejecutar el comando</w:t>
      </w:r>
    </w:p>
    <w:p w:rsidR="00FF04A0" w:rsidRPr="00FF04A0" w:rsidRDefault="00FF04A0" w:rsidP="00FF04A0">
      <w:pPr>
        <w:rPr>
          <w:sz w:val="24"/>
        </w:rPr>
      </w:pPr>
      <w:r w:rsidRPr="00FF04A0">
        <w:rPr>
          <w:sz w:val="24"/>
        </w:rPr>
        <w:t>tsc "NombreDelArchivo".ts</w:t>
      </w:r>
    </w:p>
    <w:p w:rsidR="00FF04A0" w:rsidRPr="00FF04A0" w:rsidRDefault="00FF04A0" w:rsidP="00FF04A0">
      <w:pPr>
        <w:rPr>
          <w:sz w:val="24"/>
        </w:rPr>
      </w:pPr>
      <w:r w:rsidRPr="00FF04A0">
        <w:rPr>
          <w:sz w:val="24"/>
        </w:rPr>
        <w:t>Y al terminar, en el mismo directorio, encontrarás el .js trasformado con el mismo nombre de tu archivo de TypeScript, y ya listo para usar para cualquier navegador.</w:t>
      </w:r>
    </w:p>
    <w:p w:rsidR="00FF04A0" w:rsidRPr="00C61762" w:rsidRDefault="00FF04A0" w:rsidP="00FF04A0">
      <w:pPr>
        <w:pStyle w:val="Ttulo2"/>
        <w:rPr>
          <w:sz w:val="32"/>
        </w:rPr>
      </w:pPr>
      <w:bookmarkStart w:id="2" w:name="_Toc509826006"/>
      <w:r w:rsidRPr="00C61762">
        <w:rPr>
          <w:sz w:val="32"/>
        </w:rPr>
        <w:t>Objetos en TypeScript</w:t>
      </w:r>
      <w:r w:rsidRPr="00C61762">
        <w:rPr>
          <w:sz w:val="32"/>
        </w:rPr>
        <w:t>. –</w:t>
      </w:r>
      <w:bookmarkEnd w:id="2"/>
    </w:p>
    <w:p w:rsidR="00FF04A0" w:rsidRPr="00FF04A0" w:rsidRDefault="00FF04A0" w:rsidP="00FF04A0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F04A0">
        <w:rPr>
          <w:rFonts w:eastAsia="Times New Roman" w:cstheme="minorHAnsi"/>
          <w:sz w:val="24"/>
          <w:szCs w:val="24"/>
          <w:lang w:eastAsia="es-MX"/>
        </w:rPr>
        <w:t xml:space="preserve">Un objeto es una abstracción de algo que existe en el mundo “real”, el cual llevamos todas sus características a código. Estos objetos se crean por algo llamado “clases”. En TypeScript tenemos la palabra reservada </w:t>
      </w:r>
      <w:r w:rsidRPr="00FF04A0">
        <w:rPr>
          <w:rFonts w:eastAsia="Times New Roman" w:cstheme="minorHAnsi"/>
          <w:iCs/>
          <w:sz w:val="24"/>
          <w:szCs w:val="24"/>
          <w:lang w:eastAsia="es-MX"/>
        </w:rPr>
        <w:t>class</w:t>
      </w:r>
      <w:r w:rsidRPr="00FF04A0">
        <w:rPr>
          <w:rFonts w:eastAsia="Times New Roman" w:cstheme="minorHAnsi"/>
          <w:sz w:val="24"/>
          <w:szCs w:val="24"/>
          <w:lang w:eastAsia="es-MX"/>
        </w:rPr>
        <w:t xml:space="preserve">. </w:t>
      </w:r>
      <w:r w:rsidRPr="00FF04A0">
        <w:rPr>
          <w:rFonts w:eastAsia="Times New Roman" w:cstheme="minorHAnsi"/>
          <w:iCs/>
          <w:sz w:val="24"/>
          <w:szCs w:val="24"/>
          <w:lang w:eastAsia="es-MX"/>
        </w:rPr>
        <w:t>Ejemplo:</w:t>
      </w:r>
      <w:r w:rsidRPr="00FF04A0">
        <w:rPr>
          <w:rFonts w:eastAsia="Times New Roman" w:cstheme="minorHAnsi"/>
          <w:sz w:val="24"/>
          <w:szCs w:val="24"/>
          <w:lang w:eastAsia="es-MX"/>
        </w:rPr>
        <w:t xml:space="preserve"> </w:t>
      </w: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04A0">
        <w:rPr>
          <w:rFonts w:ascii="Courier New" w:eastAsia="Times New Roman" w:hAnsi="Courier New" w:cs="Courier New"/>
          <w:sz w:val="20"/>
          <w:szCs w:val="20"/>
          <w:lang w:eastAsia="es-MX"/>
        </w:rPr>
        <w:t>classPersona {</w:t>
      </w: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04A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first_name:string;</w:t>
      </w: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04A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last_name:string;</w:t>
      </w: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04A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04A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constructor(_first_name?:string, _last_name?:string) {</w:t>
      </w: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04A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this.first_name = "_first_name";</w:t>
      </w: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04A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this.last = "_last_name";</w:t>
      </w: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04A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</w:t>
      </w: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04A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:rsidR="00FF04A0" w:rsidRPr="00FF04A0" w:rsidRDefault="00FF04A0" w:rsidP="00FF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FF04A0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:rsidR="00C61762" w:rsidRDefault="00C61762" w:rsidP="00C61762">
      <w:pPr>
        <w:pStyle w:val="Ttulo2"/>
        <w:rPr>
          <w:sz w:val="32"/>
        </w:rPr>
      </w:pPr>
      <w:bookmarkStart w:id="3" w:name="_Toc509826007"/>
      <w:r w:rsidRPr="00C61762">
        <w:rPr>
          <w:sz w:val="32"/>
        </w:rPr>
        <w:t>Decorator</w:t>
      </w:r>
      <w:r>
        <w:rPr>
          <w:sz w:val="32"/>
        </w:rPr>
        <w:t>. –</w:t>
      </w:r>
      <w:bookmarkEnd w:id="3"/>
    </w:p>
    <w:p w:rsidR="00C61762" w:rsidRDefault="00C61762" w:rsidP="00C61762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61762">
        <w:rPr>
          <w:rFonts w:eastAsia="Times New Roman" w:cstheme="minorHAnsi"/>
          <w:sz w:val="24"/>
          <w:szCs w:val="24"/>
          <w:lang w:eastAsia="es-MX"/>
        </w:rPr>
        <w:t xml:space="preserve">Los </w:t>
      </w:r>
      <w:proofErr w:type="spellStart"/>
      <w:r w:rsidRPr="00C61762">
        <w:rPr>
          <w:rFonts w:eastAsia="Times New Roman" w:cstheme="minorHAnsi"/>
          <w:sz w:val="24"/>
          <w:szCs w:val="24"/>
          <w:lang w:eastAsia="es-MX"/>
        </w:rPr>
        <w:t>decorators</w:t>
      </w:r>
      <w:proofErr w:type="spellEnd"/>
      <w:r w:rsidRPr="00C61762">
        <w:rPr>
          <w:rFonts w:eastAsia="Times New Roman" w:cstheme="minorHAnsi"/>
          <w:sz w:val="24"/>
          <w:szCs w:val="24"/>
          <w:lang w:eastAsia="es-MX"/>
        </w:rPr>
        <w:t xml:space="preserve"> son algo que se usan mucho en Angular pero que también que </w:t>
      </w:r>
      <w:proofErr w:type="spellStart"/>
      <w:r w:rsidRPr="00C61762">
        <w:rPr>
          <w:rFonts w:eastAsia="Times New Roman" w:cstheme="minorHAnsi"/>
          <w:sz w:val="24"/>
          <w:szCs w:val="24"/>
          <w:lang w:eastAsia="es-MX"/>
        </w:rPr>
        <w:t>tambien</w:t>
      </w:r>
      <w:proofErr w:type="spellEnd"/>
      <w:r w:rsidRPr="00C61762">
        <w:rPr>
          <w:rFonts w:eastAsia="Times New Roman" w:cstheme="minorHAnsi"/>
          <w:sz w:val="24"/>
          <w:szCs w:val="24"/>
          <w:lang w:eastAsia="es-MX"/>
        </w:rPr>
        <w:t xml:space="preserve"> tenemos en TypeScript. Los </w:t>
      </w:r>
      <w:proofErr w:type="spellStart"/>
      <w:r w:rsidRPr="00C61762">
        <w:rPr>
          <w:rFonts w:eastAsia="Times New Roman" w:cstheme="minorHAnsi"/>
          <w:sz w:val="24"/>
          <w:szCs w:val="24"/>
          <w:lang w:eastAsia="es-MX"/>
        </w:rPr>
        <w:t>decorators</w:t>
      </w:r>
      <w:proofErr w:type="spellEnd"/>
      <w:r w:rsidRPr="00C61762">
        <w:rPr>
          <w:rFonts w:eastAsia="Times New Roman" w:cstheme="minorHAnsi"/>
          <w:sz w:val="24"/>
          <w:szCs w:val="24"/>
          <w:lang w:eastAsia="es-MX"/>
        </w:rPr>
        <w:t xml:space="preserve"> nos permiten agregar una funcionalidad extra a algo, como por ejemplo a métodos o miembros de una clase. La estructura más simple de un </w:t>
      </w:r>
      <w:proofErr w:type="spellStart"/>
      <w:r w:rsidRPr="00C61762">
        <w:rPr>
          <w:rFonts w:eastAsia="Times New Roman" w:cstheme="minorHAnsi"/>
          <w:sz w:val="24"/>
          <w:szCs w:val="24"/>
          <w:lang w:eastAsia="es-MX"/>
        </w:rPr>
        <w:t>decorator</w:t>
      </w:r>
      <w:proofErr w:type="spellEnd"/>
      <w:r w:rsidRPr="00C61762">
        <w:rPr>
          <w:rFonts w:eastAsia="Times New Roman" w:cstheme="minorHAnsi"/>
          <w:sz w:val="24"/>
          <w:szCs w:val="24"/>
          <w:lang w:eastAsia="es-MX"/>
        </w:rPr>
        <w:t xml:space="preserve"> es: </w:t>
      </w:r>
    </w:p>
    <w:p w:rsidR="00C61762" w:rsidRPr="00C61762" w:rsidRDefault="00C61762" w:rsidP="00C61762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</w:p>
    <w:p w:rsidR="00C61762" w:rsidRDefault="00C61762" w:rsidP="00C61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functioncolor</w:t>
      </w:r>
      <w:proofErr w:type="spellEnd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proofErr w:type="gramEnd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value</w:t>
      </w:r>
      <w:proofErr w:type="spellEnd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: string){</w:t>
      </w:r>
    </w:p>
    <w:p w:rsidR="00C61762" w:rsidRDefault="00C61762" w:rsidP="00C61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// Así definimos el </w:t>
      </w:r>
      <w:proofErr w:type="spellStart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decorator</w:t>
      </w:r>
      <w:proofErr w:type="spellEnd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fabric</w:t>
      </w:r>
      <w:proofErr w:type="spellEnd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returnfunction</w:t>
      </w:r>
      <w:proofErr w:type="spellEnd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Start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target</w:t>
      </w:r>
      <w:proofErr w:type="gramEnd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C61762" w:rsidRPr="00C61762" w:rsidRDefault="00C61762" w:rsidP="00C61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{ /</w:t>
      </w:r>
      <w:proofErr w:type="gramEnd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/ Este es el </w:t>
      </w:r>
      <w:proofErr w:type="spellStart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decorator</w:t>
      </w:r>
      <w:proofErr w:type="spellEnd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prácticamente regresamos un una función con la funcionalidad, se pide el objetivo // Aquí es donde modificamos el objetivo con el valor pedido desde el </w:t>
      </w:r>
      <w:proofErr w:type="spellStart"/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>decorator</w:t>
      </w:r>
      <w:proofErr w:type="spellEnd"/>
    </w:p>
    <w:p w:rsidR="00C61762" w:rsidRDefault="00C61762" w:rsidP="00C61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6176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}</w:t>
      </w:r>
    </w:p>
    <w:p w:rsidR="00C61762" w:rsidRDefault="00C61762" w:rsidP="00C61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sdt>
        <w:sdtPr>
          <w:rPr>
            <w:rFonts w:ascii="Courier New" w:eastAsia="Times New Roman" w:hAnsi="Courier New" w:cs="Courier New"/>
            <w:sz w:val="20"/>
            <w:szCs w:val="20"/>
            <w:lang w:eastAsia="es-MX"/>
          </w:rPr>
          <w:id w:val="1771278162"/>
          <w:citation/>
        </w:sdtPr>
        <w:sdtContent>
          <w:r>
            <w:rPr>
              <w:rFonts w:ascii="Courier New" w:eastAsia="Times New Roman" w:hAnsi="Courier New" w:cs="Courier New"/>
              <w:sz w:val="20"/>
              <w:szCs w:val="20"/>
              <w:lang w:eastAsia="es-MX"/>
            </w:rPr>
            <w:fldChar w:fldCharType="begin"/>
          </w:r>
          <w:r>
            <w:rPr>
              <w:rFonts w:ascii="Courier New" w:eastAsia="Times New Roman" w:hAnsi="Courier New" w:cs="Courier New"/>
              <w:sz w:val="20"/>
              <w:szCs w:val="20"/>
              <w:lang w:eastAsia="es-MX"/>
            </w:rPr>
            <w:instrText xml:space="preserve"> CITATION Ing \l 2058 </w:instrText>
          </w:r>
          <w:r>
            <w:rPr>
              <w:rFonts w:ascii="Courier New" w:eastAsia="Times New Roman" w:hAnsi="Courier New" w:cs="Courier New"/>
              <w:sz w:val="20"/>
              <w:szCs w:val="20"/>
              <w:lang w:eastAsia="es-MX"/>
            </w:rPr>
            <w:fldChar w:fldCharType="separate"/>
          </w:r>
          <w:r w:rsidRPr="00C61762">
            <w:rPr>
              <w:rFonts w:ascii="Courier New" w:eastAsia="Times New Roman" w:hAnsi="Courier New" w:cs="Courier New"/>
              <w:noProof/>
              <w:sz w:val="20"/>
              <w:szCs w:val="20"/>
              <w:lang w:eastAsia="es-MX"/>
            </w:rPr>
            <w:t>(Ing.Uriel, s.f.)</w:t>
          </w:r>
          <w:r>
            <w:rPr>
              <w:rFonts w:ascii="Courier New" w:eastAsia="Times New Roman" w:hAnsi="Courier New" w:cs="Courier New"/>
              <w:sz w:val="20"/>
              <w:szCs w:val="20"/>
              <w:lang w:eastAsia="es-MX"/>
            </w:rPr>
            <w:fldChar w:fldCharType="end"/>
          </w:r>
        </w:sdtContent>
      </w:sdt>
      <w:r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bookmarkStart w:id="4" w:name="_GoBack"/>
      <w:bookmarkEnd w:id="4"/>
    </w:p>
    <w:p w:rsidR="00C61762" w:rsidRPr="00C61762" w:rsidRDefault="00C61762" w:rsidP="00C61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C61762" w:rsidRPr="00C61762" w:rsidRDefault="00C61762" w:rsidP="00C61762">
      <w:pPr>
        <w:jc w:val="center"/>
      </w:pPr>
    </w:p>
    <w:p w:rsidR="00C61762" w:rsidRPr="00FF04A0" w:rsidRDefault="00C61762" w:rsidP="00C61762">
      <w:pPr>
        <w:pStyle w:val="Ttulo2"/>
      </w:pPr>
    </w:p>
    <w:p w:rsidR="00FF04A0" w:rsidRPr="00FF04A0" w:rsidRDefault="00FF04A0" w:rsidP="00FF04A0">
      <w:pPr>
        <w:pStyle w:val="Ttulo2"/>
      </w:pPr>
    </w:p>
    <w:p w:rsidR="00FF04A0" w:rsidRPr="00FF04A0" w:rsidRDefault="00FF04A0" w:rsidP="00FF04A0">
      <w:pPr>
        <w:pStyle w:val="Ttulo2"/>
      </w:pPr>
    </w:p>
    <w:sectPr w:rsidR="00FF04A0" w:rsidRPr="00FF04A0" w:rsidSect="00FF04A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A0"/>
    <w:rsid w:val="00663728"/>
    <w:rsid w:val="00C61762"/>
    <w:rsid w:val="00E975EF"/>
    <w:rsid w:val="00F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C947"/>
  <w15:chartTrackingRefBased/>
  <w15:docId w15:val="{40F8F613-782B-4668-B833-A11A2E39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0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04A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4A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F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0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0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04A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C6176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7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617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61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Dev</b:Tag>
    <b:SourceType>InternetSite</b:SourceType>
    <b:Guid>{AF401CDB-2DC8-4DBC-856C-37499FEEAC3C}</b:Guid>
    <b:Author>
      <b:Author>
        <b:NameList>
          <b:Person>
            <b:Last>DevCode</b:Last>
          </b:Person>
        </b:NameList>
      </b:Author>
    </b:Author>
    <b:Title>DevCode</b:Title>
    <b:URL>https://devcode.la/blog/que-es-typescript/</b:URL>
    <b:RefOrder>1</b:RefOrder>
  </b:Source>
  <b:Source>
    <b:Tag>Ing</b:Tag>
    <b:SourceType>InternetSite</b:SourceType>
    <b:Guid>{D7C942D9-D8D1-4998-8973-587461BFECF9}</b:Guid>
    <b:Author>
      <b:Author>
        <b:NameList>
          <b:Person>
            <b:Last>Ing.Uriel</b:Last>
          </b:Person>
        </b:NameList>
      </b:Author>
    </b:Author>
    <b:Title>platzi</b:Title>
    <b:URL>https://platzi.com/blog/typescript/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B8E511-FB2C-4D87-9049-366B3107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TI51/Universidad tecnologica de la riviera maya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TypeScript</dc:title>
  <dc:subject>Desarrollo de App 3</dc:subject>
  <dc:creator>Abner Emilio Ku Sosa</dc:creator>
  <cp:keywords/>
  <dc:description/>
  <cp:lastModifiedBy>Abner Emilio Ku Sosa</cp:lastModifiedBy>
  <cp:revision>1</cp:revision>
  <dcterms:created xsi:type="dcterms:W3CDTF">2018-03-26T16:58:00Z</dcterms:created>
  <dcterms:modified xsi:type="dcterms:W3CDTF">2018-03-26T17:15:00Z</dcterms:modified>
</cp:coreProperties>
</file>