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3A9D1" w14:textId="75A748CE" w:rsidR="006803E6" w:rsidRDefault="006803E6" w:rsidP="006803E6">
      <w:pPr>
        <w:pStyle w:val="Title"/>
      </w:pPr>
      <w:r>
        <w:rPr>
          <w:noProof/>
        </w:rPr>
        <mc:AlternateContent>
          <mc:Choice Requires="wps">
            <w:drawing>
              <wp:anchor distT="0" distB="0" distL="114300" distR="114300" simplePos="0" relativeHeight="251661312" behindDoc="0" locked="0" layoutInCell="1" allowOverlap="1" wp14:anchorId="2DA10850" wp14:editId="017E2FF8">
                <wp:simplePos x="0" y="0"/>
                <wp:positionH relativeFrom="column">
                  <wp:posOffset>6884670</wp:posOffset>
                </wp:positionH>
                <wp:positionV relativeFrom="paragraph">
                  <wp:posOffset>-262890</wp:posOffset>
                </wp:positionV>
                <wp:extent cx="7406640" cy="9936480"/>
                <wp:effectExtent l="0" t="0" r="22860" b="26670"/>
                <wp:wrapNone/>
                <wp:docPr id="516480960" name="Text Box 1"/>
                <wp:cNvGraphicFramePr/>
                <a:graphic xmlns:a="http://schemas.openxmlformats.org/drawingml/2006/main">
                  <a:graphicData uri="http://schemas.microsoft.com/office/word/2010/wordprocessingShape">
                    <wps:wsp>
                      <wps:cNvSpPr txBox="1"/>
                      <wps:spPr>
                        <a:xfrm>
                          <a:off x="0" y="0"/>
                          <a:ext cx="7406640" cy="9936480"/>
                        </a:xfrm>
                        <a:prstGeom prst="rect">
                          <a:avLst/>
                        </a:prstGeom>
                        <a:solidFill>
                          <a:schemeClr val="lt1"/>
                        </a:solidFill>
                        <a:ln w="6350">
                          <a:solidFill>
                            <a:prstClr val="black"/>
                          </a:solidFill>
                        </a:ln>
                      </wps:spPr>
                      <wps:txbx>
                        <w:txbxContent>
                          <w:p w14:paraId="159817FC" w14:textId="77777777" w:rsidR="006803E6" w:rsidRDefault="006803E6" w:rsidP="006803E6">
                            <w:pPr>
                              <w:pStyle w:val="Title"/>
                            </w:pPr>
                            <w:r w:rsidRPr="00E6282A">
                              <w:t>Summary of Common Probability Distributions</w:t>
                            </w:r>
                          </w:p>
                          <w:p w14:paraId="06DCEA14" w14:textId="77777777" w:rsidR="006803E6" w:rsidRDefault="006803E6" w:rsidP="006803E6">
                            <w:r>
                              <w:rPr>
                                <w:noProof/>
                              </w:rPr>
                              <w:drawing>
                                <wp:inline distT="0" distB="0" distL="0" distR="0" wp14:anchorId="640CB856" wp14:editId="5708A87D">
                                  <wp:extent cx="6381750" cy="8451850"/>
                                  <wp:effectExtent l="0" t="0" r="0" b="6350"/>
                                  <wp:docPr id="16841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0" cy="8451850"/>
                                          </a:xfrm>
                                          <a:prstGeom prst="rect">
                                            <a:avLst/>
                                          </a:prstGeom>
                                          <a:noFill/>
                                          <a:ln>
                                            <a:noFill/>
                                          </a:ln>
                                        </pic:spPr>
                                      </pic:pic>
                                    </a:graphicData>
                                  </a:graphic>
                                </wp:inline>
                              </w:drawing>
                            </w:r>
                            <w:r>
                              <w:br w:type="page"/>
                            </w:r>
                          </w:p>
                          <w:p w14:paraId="718E6122" w14:textId="77777777" w:rsidR="006803E6" w:rsidRDefault="006803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A10850" id="_x0000_t202" coordsize="21600,21600" o:spt="202" path="m,l,21600r21600,l21600,xe">
                <v:stroke joinstyle="miter"/>
                <v:path gradientshapeok="t" o:connecttype="rect"/>
              </v:shapetype>
              <v:shape id="Text Box 1" o:spid="_x0000_s1026" type="#_x0000_t202" style="position:absolute;margin-left:542.1pt;margin-top:-20.7pt;width:583.2pt;height:78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" fillcolor="white [3201]" strokeweight=".5pt">
                <v:textbox>
                  <w:txbxContent>
                    <w:p w14:paraId="159817FC" w14:textId="77777777" w:rsidR="006803E6" w:rsidRDefault="006803E6" w:rsidP="006803E6">
                      <w:pPr>
                        <w:pStyle w:val="Title"/>
                      </w:pPr>
                      <w:r w:rsidRPr="00E6282A">
                        <w:t>Summary of Common Probability Distributions</w:t>
                      </w:r>
                    </w:p>
                    <w:p w14:paraId="06DCEA14" w14:textId="77777777" w:rsidR="006803E6" w:rsidRDefault="006803E6" w:rsidP="006803E6">
                      <w:r>
                        <w:rPr>
                          <w:noProof/>
                        </w:rPr>
                        <w:drawing>
                          <wp:inline distT="0" distB="0" distL="0" distR="0" wp14:anchorId="640CB856" wp14:editId="5708A87D">
                            <wp:extent cx="6381750" cy="8451850"/>
                            <wp:effectExtent l="0" t="0" r="0" b="6350"/>
                            <wp:docPr id="16841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0" cy="8451850"/>
                                    </a:xfrm>
                                    <a:prstGeom prst="rect">
                                      <a:avLst/>
                                    </a:prstGeom>
                                    <a:noFill/>
                                    <a:ln>
                                      <a:noFill/>
                                    </a:ln>
                                  </pic:spPr>
                                </pic:pic>
                              </a:graphicData>
                            </a:graphic>
                          </wp:inline>
                        </w:drawing>
                      </w:r>
                      <w:r>
                        <w:br w:type="page"/>
                      </w:r>
                    </w:p>
                    <w:p w14:paraId="718E6122" w14:textId="77777777" w:rsidR="006803E6" w:rsidRDefault="006803E6"/>
                  </w:txbxContent>
                </v:textbox>
              </v:shape>
            </w:pict>
          </mc:Fallback>
        </mc:AlternateContent>
      </w:r>
      <w:r>
        <w:t>Basic formulas for statistical measures</w:t>
      </w:r>
    </w:p>
    <w:p w14:paraId="5BC6914A" w14:textId="77777777" w:rsidR="006803E6" w:rsidRDefault="006803E6" w:rsidP="006803E6"/>
    <w:tbl>
      <w:tblPr>
        <w:tblStyle w:val="GridTable2-Accent4"/>
        <w:tblW w:w="1098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3960"/>
        <w:gridCol w:w="450"/>
        <w:gridCol w:w="4410"/>
      </w:tblGrid>
      <w:tr w:rsidR="006803E6" w:rsidRPr="009B1286" w14:paraId="7A953E4B" w14:textId="77777777" w:rsidTr="000E4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bottom w:val="none" w:sz="0" w:space="0" w:color="auto"/>
              <w:right w:val="none" w:sz="0" w:space="0" w:color="auto"/>
            </w:tcBorders>
            <w:vAlign w:val="center"/>
            <w:hideMark/>
          </w:tcPr>
          <w:p w14:paraId="6BC09FF8" w14:textId="77777777" w:rsidR="006803E6" w:rsidRPr="009B1286" w:rsidRDefault="006803E6" w:rsidP="000E42A4">
            <w:pPr>
              <w:spacing w:line="360" w:lineRule="auto"/>
              <w:jc w:val="center"/>
              <w:rPr>
                <w:rFonts w:ascii="Segoe UI" w:eastAsia="Times New Roman" w:hAnsi="Segoe UI" w:cs="Segoe UI"/>
                <w:color w:val="FF0000"/>
                <w:kern w:val="0"/>
                <w:sz w:val="28"/>
                <w:szCs w:val="28"/>
                <w14:ligatures w14:val="none"/>
              </w:rPr>
            </w:pPr>
            <w:r w:rsidRPr="009B1286">
              <w:rPr>
                <w:rFonts w:ascii="Segoe UI" w:eastAsia="Times New Roman" w:hAnsi="Segoe UI" w:cs="Segoe UI"/>
                <w:color w:val="FF0000"/>
                <w:kern w:val="0"/>
                <w:sz w:val="32"/>
                <w:szCs w:val="32"/>
                <w14:ligatures w14:val="none"/>
              </w:rPr>
              <w:t>Law</w:t>
            </w:r>
          </w:p>
        </w:tc>
        <w:tc>
          <w:tcPr>
            <w:tcW w:w="3960" w:type="dxa"/>
            <w:tcBorders>
              <w:top w:val="none" w:sz="0" w:space="0" w:color="auto"/>
              <w:left w:val="none" w:sz="0" w:space="0" w:color="auto"/>
              <w:bottom w:val="none" w:sz="0" w:space="0" w:color="auto"/>
              <w:right w:val="none" w:sz="0" w:space="0" w:color="auto"/>
            </w:tcBorders>
            <w:vAlign w:val="center"/>
            <w:hideMark/>
          </w:tcPr>
          <w:p w14:paraId="57C5CFFF" w14:textId="77777777" w:rsidR="006803E6" w:rsidRPr="009B1286" w:rsidRDefault="006803E6" w:rsidP="000E42A4">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F0000"/>
                <w:kern w:val="0"/>
                <w:sz w:val="32"/>
                <w:szCs w:val="32"/>
                <w14:ligatures w14:val="none"/>
              </w:rPr>
            </w:pPr>
            <w:r w:rsidRPr="009B1286">
              <w:rPr>
                <w:rFonts w:ascii="Segoe UI" w:eastAsia="Times New Roman" w:hAnsi="Segoe UI" w:cs="Segoe UI"/>
                <w:color w:val="FF0000"/>
                <w:kern w:val="0"/>
                <w:sz w:val="32"/>
                <w:szCs w:val="32"/>
                <w14:ligatures w14:val="none"/>
              </w:rPr>
              <w:t>Discrete</w:t>
            </w:r>
          </w:p>
        </w:tc>
        <w:tc>
          <w:tcPr>
            <w:tcW w:w="4860" w:type="dxa"/>
            <w:gridSpan w:val="2"/>
            <w:tcBorders>
              <w:top w:val="none" w:sz="0" w:space="0" w:color="auto"/>
              <w:left w:val="none" w:sz="0" w:space="0" w:color="auto"/>
              <w:bottom w:val="none" w:sz="0" w:space="0" w:color="auto"/>
            </w:tcBorders>
            <w:vAlign w:val="center"/>
            <w:hideMark/>
          </w:tcPr>
          <w:p w14:paraId="5AC960D9" w14:textId="77777777" w:rsidR="006803E6" w:rsidRPr="009B1286" w:rsidRDefault="006803E6" w:rsidP="000E42A4">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F0000"/>
                <w:kern w:val="0"/>
                <w:sz w:val="32"/>
                <w:szCs w:val="32"/>
                <w14:ligatures w14:val="none"/>
              </w:rPr>
            </w:pPr>
            <w:r w:rsidRPr="009B1286">
              <w:rPr>
                <w:rFonts w:ascii="Segoe UI" w:eastAsia="Times New Roman" w:hAnsi="Segoe UI" w:cs="Segoe UI"/>
                <w:color w:val="FF0000"/>
                <w:kern w:val="0"/>
                <w:sz w:val="32"/>
                <w:szCs w:val="32"/>
                <w14:ligatures w14:val="none"/>
              </w:rPr>
              <w:t>Continuous</w:t>
            </w:r>
          </w:p>
        </w:tc>
      </w:tr>
      <w:tr w:rsidR="006803E6" w:rsidRPr="009B1286" w14:paraId="51C24BFC"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uto"/>
            <w:vAlign w:val="center"/>
            <w:hideMark/>
          </w:tcPr>
          <w:p w14:paraId="4A83BECD" w14:textId="77777777" w:rsidR="006803E6" w:rsidRPr="00E52FA2" w:rsidRDefault="006803E6" w:rsidP="000E42A4">
            <w:pPr>
              <w:spacing w:line="360" w:lineRule="auto"/>
              <w:jc w:val="center"/>
              <w:rPr>
                <w:rFonts w:ascii="Segoe UI" w:eastAsia="Times New Roman" w:hAnsi="Segoe UI" w:cs="Segoe UI"/>
                <w:b w:val="0"/>
                <w:bCs w:val="0"/>
                <w:color w:val="374151"/>
                <w:kern w:val="0"/>
                <w:sz w:val="24"/>
                <w:szCs w:val="24"/>
                <w14:ligatures w14:val="none"/>
              </w:rPr>
            </w:pPr>
            <w:r w:rsidRPr="009B1286">
              <w:rPr>
                <w:rFonts w:ascii="Segoe UI" w:eastAsia="Times New Roman" w:hAnsi="Segoe UI" w:cs="Segoe UI"/>
                <w:color w:val="374151"/>
                <w:kern w:val="0"/>
                <w:sz w:val="24"/>
                <w:szCs w:val="24"/>
                <w14:ligatures w14:val="none"/>
              </w:rPr>
              <w:t xml:space="preserve">Mean </w:t>
            </w:r>
            <w:r w:rsidRPr="00E52FA2">
              <w:rPr>
                <w:rFonts w:ascii="Segoe UI" w:eastAsia="Times New Roman" w:hAnsi="Segoe UI" w:cs="Segoe UI"/>
                <w:color w:val="374151"/>
                <w:kern w:val="0"/>
                <w:sz w:val="24"/>
                <w:szCs w:val="24"/>
                <w14:ligatures w14:val="none"/>
              </w:rPr>
              <w:t>(</w:t>
            </w:r>
            <w:r w:rsidRPr="009B1286">
              <w:rPr>
                <w:rFonts w:ascii="Segoe UI" w:eastAsia="Times New Roman" w:hAnsi="Segoe UI" w:cs="Segoe UI"/>
                <w:color w:val="374151"/>
                <w:kern w:val="0"/>
                <w:sz w:val="24"/>
                <w:szCs w:val="24"/>
                <w14:ligatures w14:val="none"/>
              </w:rPr>
              <w:t>μ</w:t>
            </w:r>
            <w:r w:rsidRPr="00E52FA2">
              <w:rPr>
                <w:rFonts w:ascii="Segoe UI" w:eastAsia="Times New Roman" w:hAnsi="Segoe UI" w:cs="Segoe UI"/>
                <w:color w:val="374151"/>
                <w:kern w:val="0"/>
                <w:sz w:val="24"/>
                <w:szCs w:val="24"/>
                <w14:ligatures w14:val="none"/>
              </w:rPr>
              <w:t>)</w:t>
            </w:r>
          </w:p>
          <w:p w14:paraId="3B3BAC8B"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Expected Value</w:t>
            </w:r>
          </w:p>
        </w:tc>
        <w:tc>
          <w:tcPr>
            <w:tcW w:w="3960" w:type="dxa"/>
            <w:shd w:val="clear" w:color="auto" w:fill="auto"/>
            <w:vAlign w:val="center"/>
            <w:hideMark/>
          </w:tcPr>
          <w:p w14:paraId="7B5723D0"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 =</w:t>
            </w:r>
            <w:r>
              <w:rPr>
                <w:rFonts w:ascii="Segoe UI" w:eastAsia="Times New Roman" w:hAnsi="Segoe UI" w:cs="Segoe UI"/>
                <w:color w:val="374151"/>
                <w:kern w:val="0"/>
                <w:sz w:val="32"/>
                <w:szCs w:val="32"/>
                <w14:ligatures w14:val="none"/>
              </w:rPr>
              <w:t xml:space="preserve"> E(X) =</w:t>
            </w:r>
            <w:r w:rsidRPr="009B1286">
              <w:rPr>
                <w:rFonts w:ascii="Segoe UI" w:eastAsia="Times New Roman" w:hAnsi="Segoe UI" w:cs="Segoe UI"/>
                <w:color w:val="374151"/>
                <w:kern w:val="0"/>
                <w:sz w:val="32"/>
                <w:szCs w:val="32"/>
                <w14:ligatures w14:val="none"/>
              </w:rPr>
              <w:t xml:space="preserve"> Σ (x f(x))</w:t>
            </w:r>
          </w:p>
        </w:tc>
        <w:tc>
          <w:tcPr>
            <w:tcW w:w="4860" w:type="dxa"/>
            <w:gridSpan w:val="2"/>
            <w:shd w:val="clear" w:color="auto" w:fill="auto"/>
            <w:vAlign w:val="center"/>
            <w:hideMark/>
          </w:tcPr>
          <w:p w14:paraId="5905E22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 =</w:t>
            </w:r>
            <w:r>
              <w:rPr>
                <w:rFonts w:ascii="Segoe UI" w:eastAsia="Times New Roman" w:hAnsi="Segoe UI" w:cs="Segoe UI"/>
                <w:color w:val="374151"/>
                <w:kern w:val="0"/>
                <w:sz w:val="32"/>
                <w:szCs w:val="32"/>
                <w14:ligatures w14:val="none"/>
              </w:rPr>
              <w:t xml:space="preserve"> E(X) =</w:t>
            </w:r>
            <w:r w:rsidRPr="009B1286">
              <w:rPr>
                <w:rFonts w:ascii="Segoe UI" w:eastAsia="Times New Roman" w:hAnsi="Segoe UI" w:cs="Segoe UI"/>
                <w:color w:val="374151"/>
                <w:kern w:val="0"/>
                <w:sz w:val="32"/>
                <w:szCs w:val="32"/>
                <w14:ligatures w14:val="none"/>
              </w:rPr>
              <w:t xml:space="preserve"> ∫ (x f(x)) dx</w:t>
            </w:r>
          </w:p>
        </w:tc>
      </w:tr>
      <w:tr w:rsidR="006803E6" w:rsidRPr="009B1286" w14:paraId="42FD9493" w14:textId="77777777" w:rsidTr="000E42A4">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5E9DD83"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Joint Mean Expected Value</w:t>
            </w:r>
          </w:p>
        </w:tc>
        <w:tc>
          <w:tcPr>
            <w:tcW w:w="3960" w:type="dxa"/>
            <w:vAlign w:val="center"/>
            <w:hideMark/>
          </w:tcPr>
          <w:p w14:paraId="17E3B1B3"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g</w:t>
            </w:r>
            <w:proofErr w:type="spellEnd"/>
            <w:r w:rsidRPr="009B1286">
              <w:rPr>
                <w:rFonts w:ascii="Segoe UI" w:eastAsia="Times New Roman" w:hAnsi="Segoe UI" w:cs="Segoe UI"/>
                <w:color w:val="374151"/>
                <w:kern w:val="0"/>
                <w:sz w:val="32"/>
                <w:szCs w:val="32"/>
                <w:vertAlign w:val="subscript"/>
                <w14:ligatures w14:val="none"/>
              </w:rPr>
              <w:t>(</w:t>
            </w:r>
            <w:proofErr w:type="spellStart"/>
            <w:proofErr w:type="gramStart"/>
            <w:r w:rsidRPr="009B1286">
              <w:rPr>
                <w:rFonts w:ascii="Segoe UI" w:eastAsia="Times New Roman" w:hAnsi="Segoe UI" w:cs="Segoe UI"/>
                <w:color w:val="374151"/>
                <w:kern w:val="0"/>
                <w:sz w:val="32"/>
                <w:szCs w:val="32"/>
                <w:vertAlign w:val="subscript"/>
                <w14:ligatures w14:val="none"/>
              </w:rPr>
              <w:t>x,y</w:t>
            </w:r>
            <w:proofErr w:type="spellEnd"/>
            <w:proofErr w:type="gramEnd"/>
            <w:r w:rsidRPr="009B1286">
              <w:rPr>
                <w:rFonts w:ascii="Segoe UI" w:eastAsia="Times New Roman" w:hAnsi="Segoe UI" w:cs="Segoe UI"/>
                <w:color w:val="374151"/>
                <w:kern w:val="0"/>
                <w:sz w:val="32"/>
                <w:szCs w:val="32"/>
                <w:vertAlign w:val="subscript"/>
                <w14:ligatures w14:val="none"/>
              </w:rPr>
              <w:t>)</w:t>
            </w:r>
            <w:r w:rsidRPr="009B1286">
              <w:rPr>
                <w:rFonts w:ascii="Segoe UI" w:eastAsia="Times New Roman" w:hAnsi="Segoe UI" w:cs="Segoe UI"/>
                <w:color w:val="374151"/>
                <w:kern w:val="0"/>
                <w:sz w:val="32"/>
                <w:szCs w:val="32"/>
                <w14:ligatures w14:val="none"/>
              </w:rPr>
              <w:t xml:space="preserve"> = ΣΣ (g(</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 f(</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w:t>
            </w:r>
          </w:p>
        </w:tc>
        <w:tc>
          <w:tcPr>
            <w:tcW w:w="4860" w:type="dxa"/>
            <w:gridSpan w:val="2"/>
            <w:vAlign w:val="center"/>
            <w:hideMark/>
          </w:tcPr>
          <w:p w14:paraId="1524E1F8"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g</w:t>
            </w:r>
            <w:proofErr w:type="spellEnd"/>
            <w:r w:rsidRPr="009B1286">
              <w:rPr>
                <w:rFonts w:ascii="Segoe UI" w:eastAsia="Times New Roman" w:hAnsi="Segoe UI" w:cs="Segoe UI"/>
                <w:color w:val="374151"/>
                <w:kern w:val="0"/>
                <w:sz w:val="32"/>
                <w:szCs w:val="32"/>
                <w:vertAlign w:val="subscript"/>
                <w14:ligatures w14:val="none"/>
              </w:rPr>
              <w:t>(</w:t>
            </w:r>
            <w:proofErr w:type="spellStart"/>
            <w:proofErr w:type="gramStart"/>
            <w:r w:rsidRPr="009B1286">
              <w:rPr>
                <w:rFonts w:ascii="Segoe UI" w:eastAsia="Times New Roman" w:hAnsi="Segoe UI" w:cs="Segoe UI"/>
                <w:color w:val="374151"/>
                <w:kern w:val="0"/>
                <w:sz w:val="32"/>
                <w:szCs w:val="32"/>
                <w:vertAlign w:val="subscript"/>
                <w14:ligatures w14:val="none"/>
              </w:rPr>
              <w:t>x,y</w:t>
            </w:r>
            <w:proofErr w:type="spellEnd"/>
            <w:proofErr w:type="gramEnd"/>
            <w:r w:rsidRPr="009B1286">
              <w:rPr>
                <w:rFonts w:ascii="Segoe UI" w:eastAsia="Times New Roman" w:hAnsi="Segoe UI" w:cs="Segoe UI"/>
                <w:color w:val="374151"/>
                <w:kern w:val="0"/>
                <w:sz w:val="32"/>
                <w:szCs w:val="32"/>
                <w:vertAlign w:val="subscript"/>
                <w14:ligatures w14:val="none"/>
              </w:rPr>
              <w:t>)</w:t>
            </w:r>
            <w:r w:rsidRPr="009B1286">
              <w:rPr>
                <w:rFonts w:ascii="Segoe UI" w:eastAsia="Times New Roman" w:hAnsi="Segoe UI" w:cs="Segoe UI"/>
                <w:color w:val="374151"/>
                <w:kern w:val="0"/>
                <w:sz w:val="32"/>
                <w:szCs w:val="32"/>
                <w14:ligatures w14:val="none"/>
              </w:rPr>
              <w:t xml:space="preserve"> = ∫∫ (g(</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 f(</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xml:space="preserve">)) dx </w:t>
            </w:r>
            <w:proofErr w:type="spellStart"/>
            <w:r w:rsidRPr="009B1286">
              <w:rPr>
                <w:rFonts w:ascii="Segoe UI" w:eastAsia="Times New Roman" w:hAnsi="Segoe UI" w:cs="Segoe UI"/>
                <w:color w:val="374151"/>
                <w:kern w:val="0"/>
                <w:sz w:val="32"/>
                <w:szCs w:val="32"/>
                <w14:ligatures w14:val="none"/>
              </w:rPr>
              <w:t>dy</w:t>
            </w:r>
            <w:proofErr w:type="spellEnd"/>
          </w:p>
        </w:tc>
      </w:tr>
      <w:tr w:rsidR="006803E6" w:rsidRPr="009B1286" w14:paraId="138CF060"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FBE4D5" w:themeFill="accent2" w:themeFillTint="33"/>
            <w:vAlign w:val="center"/>
            <w:hideMark/>
          </w:tcPr>
          <w:p w14:paraId="1539AF0F"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Variance</w:t>
            </w:r>
            <w:r>
              <w:rPr>
                <w:rFonts w:ascii="Segoe UI" w:eastAsia="Times New Roman" w:hAnsi="Segoe UI" w:cs="Segoe UI"/>
                <w:color w:val="374151"/>
                <w:kern w:val="0"/>
                <w:sz w:val="24"/>
                <w:szCs w:val="24"/>
                <w14:ligatures w14:val="none"/>
              </w:rPr>
              <w:t xml:space="preserve"> (</w:t>
            </w:r>
            <w:r w:rsidRPr="009B1286">
              <w:rPr>
                <w:rFonts w:ascii="Segoe UI" w:eastAsia="Times New Roman" w:hAnsi="Segoe UI" w:cs="Segoe UI"/>
                <w:color w:val="374151"/>
                <w:kern w:val="0"/>
                <w:sz w:val="24"/>
                <w:szCs w:val="24"/>
                <w14:ligatures w14:val="none"/>
              </w:rPr>
              <w:t>σ^2</w:t>
            </w:r>
            <w:r w:rsidRPr="00E52FA2">
              <w:rPr>
                <w:rFonts w:ascii="Segoe UI" w:eastAsia="Times New Roman" w:hAnsi="Segoe UI" w:cs="Segoe UI"/>
                <w:color w:val="374151"/>
                <w:kern w:val="0"/>
                <w:sz w:val="24"/>
                <w:szCs w:val="24"/>
                <w14:ligatures w14:val="none"/>
              </w:rPr>
              <w:t>)</w:t>
            </w:r>
          </w:p>
        </w:tc>
        <w:tc>
          <w:tcPr>
            <w:tcW w:w="3960" w:type="dxa"/>
            <w:shd w:val="clear" w:color="auto" w:fill="FBE4D5" w:themeFill="accent2" w:themeFillTint="33"/>
            <w:vAlign w:val="center"/>
            <w:hideMark/>
          </w:tcPr>
          <w:p w14:paraId="60FD9C40"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Σ (x</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f(x)) - μ</w:t>
            </w:r>
            <w:r w:rsidRPr="009B1286">
              <w:rPr>
                <w:rFonts w:ascii="Segoe UI" w:eastAsia="Times New Roman" w:hAnsi="Segoe UI" w:cs="Segoe UI"/>
                <w:color w:val="374151"/>
                <w:kern w:val="0"/>
                <w:sz w:val="32"/>
                <w:szCs w:val="32"/>
                <w:vertAlign w:val="superscript"/>
                <w14:ligatures w14:val="none"/>
              </w:rPr>
              <w:t>2</w:t>
            </w:r>
          </w:p>
        </w:tc>
        <w:tc>
          <w:tcPr>
            <w:tcW w:w="4860" w:type="dxa"/>
            <w:gridSpan w:val="2"/>
            <w:shd w:val="clear" w:color="auto" w:fill="FBE4D5" w:themeFill="accent2" w:themeFillTint="33"/>
            <w:vAlign w:val="center"/>
            <w:hideMark/>
          </w:tcPr>
          <w:p w14:paraId="7C60403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 (x</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f(x)) dx - μ</w:t>
            </w:r>
            <w:r w:rsidRPr="009B1286">
              <w:rPr>
                <w:rFonts w:ascii="Segoe UI" w:eastAsia="Times New Roman" w:hAnsi="Segoe UI" w:cs="Segoe UI"/>
                <w:color w:val="374151"/>
                <w:kern w:val="0"/>
                <w:sz w:val="32"/>
                <w:szCs w:val="32"/>
                <w:vertAlign w:val="superscript"/>
                <w14:ligatures w14:val="none"/>
              </w:rPr>
              <w:t>2</w:t>
            </w:r>
          </w:p>
        </w:tc>
      </w:tr>
      <w:tr w:rsidR="006803E6" w:rsidRPr="009B1286" w14:paraId="3FD1496D"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shd w:val="clear" w:color="auto" w:fill="FBE4D5" w:themeFill="accent2" w:themeFillTint="33"/>
            <w:vAlign w:val="center"/>
          </w:tcPr>
          <w:p w14:paraId="20EE5DBB"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8820" w:type="dxa"/>
            <w:gridSpan w:val="3"/>
            <w:shd w:val="clear" w:color="auto" w:fill="FBE4D5" w:themeFill="accent2" w:themeFillTint="33"/>
            <w:vAlign w:val="center"/>
          </w:tcPr>
          <w:p w14:paraId="738E9404"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6"/>
                <w:szCs w:val="36"/>
                <w14:ligatures w14:val="none"/>
              </w:rPr>
              <w:t>σ</w:t>
            </w:r>
            <w:r w:rsidRPr="009B1286">
              <w:rPr>
                <w:rFonts w:ascii="Segoe UI" w:eastAsia="Times New Roman" w:hAnsi="Segoe UI" w:cs="Segoe UI"/>
                <w:color w:val="374151"/>
                <w:kern w:val="0"/>
                <w:sz w:val="36"/>
                <w:szCs w:val="36"/>
                <w:vertAlign w:val="superscript"/>
                <w14:ligatures w14:val="none"/>
              </w:rPr>
              <w:t>2</w:t>
            </w:r>
            <w:r w:rsidRPr="009B1286">
              <w:rPr>
                <w:rFonts w:ascii="Segoe UI" w:eastAsia="Times New Roman" w:hAnsi="Segoe UI" w:cs="Segoe UI"/>
                <w:color w:val="374151"/>
                <w:kern w:val="0"/>
                <w:sz w:val="36"/>
                <w:szCs w:val="36"/>
                <w14:ligatures w14:val="none"/>
              </w:rPr>
              <w:t xml:space="preserve"> = </w:t>
            </w:r>
            <w:r w:rsidRPr="000713FB">
              <w:rPr>
                <w:rFonts w:ascii="Segoe UI" w:eastAsia="Times New Roman" w:hAnsi="Segoe UI" w:cs="Segoe UI"/>
                <w:color w:val="374151"/>
                <w:kern w:val="0"/>
                <w:sz w:val="36"/>
                <w:szCs w:val="36"/>
                <w14:ligatures w14:val="none"/>
              </w:rPr>
              <w:t>E</w:t>
            </w:r>
            <w:r w:rsidRPr="009B1286">
              <w:rPr>
                <w:rFonts w:ascii="Segoe UI" w:eastAsia="Times New Roman" w:hAnsi="Segoe UI" w:cs="Segoe UI"/>
                <w:color w:val="374151"/>
                <w:kern w:val="0"/>
                <w:sz w:val="36"/>
                <w:szCs w:val="36"/>
                <w14:ligatures w14:val="none"/>
              </w:rPr>
              <w:t xml:space="preserve"> (x</w:t>
            </w:r>
            <w:r w:rsidRPr="009B1286">
              <w:rPr>
                <w:rFonts w:ascii="Segoe UI" w:eastAsia="Times New Roman" w:hAnsi="Segoe UI" w:cs="Segoe UI"/>
                <w:color w:val="374151"/>
                <w:kern w:val="0"/>
                <w:sz w:val="36"/>
                <w:szCs w:val="36"/>
                <w:vertAlign w:val="superscript"/>
                <w14:ligatures w14:val="none"/>
              </w:rPr>
              <w:t>2</w:t>
            </w:r>
            <w:r w:rsidRPr="009B1286">
              <w:rPr>
                <w:rFonts w:ascii="Segoe UI" w:eastAsia="Times New Roman" w:hAnsi="Segoe UI" w:cs="Segoe UI"/>
                <w:color w:val="374151"/>
                <w:kern w:val="0"/>
                <w:sz w:val="36"/>
                <w:szCs w:val="36"/>
                <w14:ligatures w14:val="none"/>
              </w:rPr>
              <w:t>) - μ</w:t>
            </w:r>
            <w:r w:rsidRPr="009B1286">
              <w:rPr>
                <w:rFonts w:ascii="Segoe UI" w:eastAsia="Times New Roman" w:hAnsi="Segoe UI" w:cs="Segoe UI"/>
                <w:color w:val="374151"/>
                <w:kern w:val="0"/>
                <w:sz w:val="36"/>
                <w:szCs w:val="36"/>
                <w:vertAlign w:val="superscript"/>
                <w14:ligatures w14:val="none"/>
              </w:rPr>
              <w:t>2</w:t>
            </w:r>
          </w:p>
        </w:tc>
      </w:tr>
      <w:tr w:rsidR="006803E6" w:rsidRPr="009B1286" w14:paraId="042946DC"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D9E2F3" w:themeFill="accent1" w:themeFillTint="33"/>
            <w:vAlign w:val="center"/>
            <w:hideMark/>
          </w:tcPr>
          <w:p w14:paraId="5AFAAAB2" w14:textId="77777777" w:rsidR="006803E6" w:rsidRPr="00EA6162"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Covariance</w:t>
            </w:r>
            <w:r w:rsidRPr="00EA6162">
              <w:rPr>
                <w:rFonts w:ascii="Segoe UI" w:eastAsia="Times New Roman" w:hAnsi="Segoe UI" w:cs="Segoe UI"/>
                <w:color w:val="374151"/>
                <w:kern w:val="0"/>
                <w:sz w:val="24"/>
                <w:szCs w:val="24"/>
                <w14:ligatures w14:val="none"/>
              </w:rPr>
              <w:t xml:space="preserve"> (</w:t>
            </w:r>
            <w:proofErr w:type="spellStart"/>
            <w:r w:rsidRPr="009B1286">
              <w:rPr>
                <w:rFonts w:ascii="Segoe UI" w:eastAsia="Times New Roman" w:hAnsi="Segoe UI" w:cs="Segoe UI"/>
                <w:color w:val="374151"/>
                <w:kern w:val="0"/>
                <w:sz w:val="24"/>
                <w:szCs w:val="24"/>
                <w14:ligatures w14:val="none"/>
              </w:rPr>
              <w:t>σ</w:t>
            </w:r>
            <w:r w:rsidRPr="009B1286">
              <w:rPr>
                <w:rFonts w:ascii="Segoe UI" w:eastAsia="Times New Roman" w:hAnsi="Segoe UI" w:cs="Segoe UI"/>
                <w:color w:val="374151"/>
                <w:kern w:val="0"/>
                <w:sz w:val="24"/>
                <w:szCs w:val="24"/>
                <w:vertAlign w:val="subscript"/>
                <w14:ligatures w14:val="none"/>
              </w:rPr>
              <w:t>xy</w:t>
            </w:r>
            <w:proofErr w:type="spellEnd"/>
            <w:r w:rsidRPr="00EA6162">
              <w:rPr>
                <w:rFonts w:ascii="Segoe UI" w:eastAsia="Times New Roman" w:hAnsi="Segoe UI" w:cs="Segoe UI"/>
                <w:color w:val="374151"/>
                <w:kern w:val="0"/>
                <w:sz w:val="24"/>
                <w:szCs w:val="24"/>
                <w14:ligatures w14:val="none"/>
              </w:rPr>
              <w:t>)</w:t>
            </w:r>
          </w:p>
          <w:p w14:paraId="5D734F2C" w14:textId="77777777" w:rsidR="006803E6" w:rsidRPr="00EA6162" w:rsidRDefault="006803E6" w:rsidP="000E42A4">
            <w:pPr>
              <w:spacing w:line="360" w:lineRule="auto"/>
              <w:jc w:val="center"/>
              <w:rPr>
                <w:rFonts w:ascii="Segoe UI" w:eastAsia="Times New Roman" w:hAnsi="Segoe UI" w:cs="Segoe UI"/>
                <w:color w:val="374151"/>
                <w:kern w:val="0"/>
                <w14:ligatures w14:val="none"/>
              </w:rPr>
            </w:pPr>
            <w:r w:rsidRPr="00423EEB">
              <w:rPr>
                <w:rFonts w:ascii="Segoe UI" w:eastAsia="Times New Roman" w:hAnsi="Segoe UI" w:cs="Segoe UI"/>
                <w:color w:val="374151"/>
                <w:kern w:val="0"/>
                <w:highlight w:val="yellow"/>
                <w14:ligatures w14:val="none"/>
              </w:rPr>
              <w:t>check</w:t>
            </w:r>
            <w:r w:rsidRPr="00EA6162">
              <w:rPr>
                <w:rFonts w:ascii="Segoe UI" w:eastAsia="Times New Roman" w:hAnsi="Segoe UI" w:cs="Segoe UI"/>
                <w:color w:val="374151"/>
                <w:kern w:val="0"/>
                <w14:ligatures w14:val="none"/>
              </w:rPr>
              <w:t xml:space="preserve"> linearity</w:t>
            </w:r>
          </w:p>
          <w:p w14:paraId="2BB12307"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D87CC2">
              <w:rPr>
                <w:rFonts w:ascii="Segoe UI" w:eastAsia="Times New Roman" w:hAnsi="Segoe UI" w:cs="Segoe UI"/>
                <w:color w:val="374151"/>
                <w:kern w:val="0"/>
                <w:sz w:val="28"/>
                <w:szCs w:val="28"/>
                <w14:ligatures w14:val="none"/>
              </w:rPr>
              <w:t>-∞ &lt;</w:t>
            </w:r>
            <w:proofErr w:type="spellStart"/>
            <w:r w:rsidRPr="009B1286">
              <w:rPr>
                <w:rFonts w:ascii="Segoe UI" w:eastAsia="Times New Roman" w:hAnsi="Segoe UI" w:cs="Segoe UI"/>
                <w:color w:val="374151"/>
                <w:kern w:val="0"/>
                <w:sz w:val="28"/>
                <w:szCs w:val="28"/>
                <w14:ligatures w14:val="none"/>
              </w:rPr>
              <w:t>σ</w:t>
            </w:r>
            <w:r w:rsidRPr="009B1286">
              <w:rPr>
                <w:rFonts w:ascii="Segoe UI" w:eastAsia="Times New Roman" w:hAnsi="Segoe UI" w:cs="Segoe UI"/>
                <w:color w:val="374151"/>
                <w:kern w:val="0"/>
                <w:sz w:val="28"/>
                <w:szCs w:val="28"/>
                <w:vertAlign w:val="subscript"/>
                <w14:ligatures w14:val="none"/>
              </w:rPr>
              <w:t>xy</w:t>
            </w:r>
            <w:proofErr w:type="spellEnd"/>
            <w:r w:rsidRPr="00D87CC2">
              <w:rPr>
                <w:rFonts w:ascii="Segoe UI" w:eastAsia="Times New Roman" w:hAnsi="Segoe UI" w:cs="Segoe UI"/>
                <w:color w:val="374151"/>
                <w:kern w:val="0"/>
                <w:sz w:val="28"/>
                <w:szCs w:val="28"/>
                <w:vertAlign w:val="subscript"/>
                <w14:ligatures w14:val="none"/>
              </w:rPr>
              <w:t xml:space="preserve"> </w:t>
            </w:r>
            <w:r w:rsidRPr="00D87CC2">
              <w:rPr>
                <w:rFonts w:ascii="Segoe UI" w:eastAsia="Times New Roman" w:hAnsi="Segoe UI" w:cs="Segoe UI"/>
                <w:color w:val="374151"/>
                <w:kern w:val="0"/>
                <w:sz w:val="28"/>
                <w:szCs w:val="28"/>
                <w14:ligatures w14:val="none"/>
              </w:rPr>
              <w:t>&lt;</w:t>
            </w:r>
            <w:r w:rsidRPr="00D87CC2">
              <w:rPr>
                <w:rFonts w:ascii="Segoe UI" w:eastAsia="Times New Roman" w:hAnsi="Segoe UI" w:cs="Segoe UI"/>
                <w:color w:val="374151"/>
                <w:kern w:val="0"/>
                <w:sz w:val="28"/>
                <w:szCs w:val="28"/>
                <w:vertAlign w:val="subscript"/>
                <w14:ligatures w14:val="none"/>
              </w:rPr>
              <w:t xml:space="preserve"> </w:t>
            </w:r>
            <w:r w:rsidRPr="00D87CC2">
              <w:rPr>
                <w:rFonts w:ascii="Segoe UI" w:eastAsia="Times New Roman" w:hAnsi="Segoe UI" w:cs="Segoe UI"/>
                <w:color w:val="374151"/>
                <w:kern w:val="0"/>
                <w:sz w:val="28"/>
                <w:szCs w:val="28"/>
                <w14:ligatures w14:val="none"/>
              </w:rPr>
              <w:t>∞</w:t>
            </w:r>
          </w:p>
        </w:tc>
        <w:tc>
          <w:tcPr>
            <w:tcW w:w="3960" w:type="dxa"/>
            <w:shd w:val="clear" w:color="auto" w:fill="D9E2F3" w:themeFill="accent1" w:themeFillTint="33"/>
            <w:vAlign w:val="center"/>
            <w:hideMark/>
          </w:tcPr>
          <w:p w14:paraId="4599876E"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bscript"/>
                <w14:ligatures w14:val="none"/>
              </w:rPr>
              <w:t>xy</w:t>
            </w:r>
            <w:proofErr w:type="spellEnd"/>
            <w:r w:rsidRPr="009B1286">
              <w:rPr>
                <w:rFonts w:ascii="Segoe UI" w:eastAsia="Times New Roman" w:hAnsi="Segoe UI" w:cs="Segoe UI"/>
                <w:color w:val="374151"/>
                <w:kern w:val="0"/>
                <w:sz w:val="32"/>
                <w:szCs w:val="32"/>
                <w14:ligatures w14:val="none"/>
              </w:rPr>
              <w:t xml:space="preserve"> = ΣΣ [(</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f(</w:t>
            </w:r>
            <w:proofErr w:type="spellStart"/>
            <w:proofErr w:type="gramStart"/>
            <w:r w:rsidRPr="009B1286">
              <w:rPr>
                <w:rFonts w:ascii="Segoe UI" w:eastAsia="Times New Roman" w:hAnsi="Segoe UI" w:cs="Segoe UI"/>
                <w:color w:val="374151"/>
                <w:kern w:val="0"/>
                <w:sz w:val="32"/>
                <w:szCs w:val="32"/>
                <w14:ligatures w14:val="none"/>
              </w:rPr>
              <w:t>x,y</w:t>
            </w:r>
            <w:proofErr w:type="spellEnd"/>
            <w:proofErr w:type="gramEnd"/>
            <w:r w:rsidRPr="009B1286">
              <w:rPr>
                <w:rFonts w:ascii="Segoe UI" w:eastAsia="Times New Roman" w:hAnsi="Segoe UI" w:cs="Segoe UI"/>
                <w:color w:val="374151"/>
                <w:kern w:val="0"/>
                <w:sz w:val="32"/>
                <w:szCs w:val="32"/>
                <w14:ligatures w14:val="none"/>
              </w:rPr>
              <w:t xml:space="preserve">)] - </w:t>
            </w: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x</w:t>
            </w:r>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y</w:t>
            </w:r>
            <w:proofErr w:type="spellEnd"/>
          </w:p>
        </w:tc>
        <w:tc>
          <w:tcPr>
            <w:tcW w:w="4860" w:type="dxa"/>
            <w:gridSpan w:val="2"/>
            <w:shd w:val="clear" w:color="auto" w:fill="D9E2F3" w:themeFill="accent1" w:themeFillTint="33"/>
            <w:vAlign w:val="center"/>
            <w:hideMark/>
          </w:tcPr>
          <w:p w14:paraId="2DED502B"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bscript"/>
                <w14:ligatures w14:val="none"/>
              </w:rPr>
              <w:t>xy</w:t>
            </w:r>
            <w:proofErr w:type="spellEnd"/>
            <w:r w:rsidRPr="009B1286">
              <w:rPr>
                <w:rFonts w:ascii="Segoe UI" w:eastAsia="Times New Roman" w:hAnsi="Segoe UI" w:cs="Segoe UI"/>
                <w:color w:val="374151"/>
                <w:kern w:val="0"/>
                <w:sz w:val="32"/>
                <w:szCs w:val="32"/>
                <w14:ligatures w14:val="none"/>
              </w:rPr>
              <w:t xml:space="preserve"> = ∫∫ [(</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f(</w:t>
            </w:r>
            <w:proofErr w:type="spellStart"/>
            <w:proofErr w:type="gramStart"/>
            <w:r w:rsidRPr="009B1286">
              <w:rPr>
                <w:rFonts w:ascii="Segoe UI" w:eastAsia="Times New Roman" w:hAnsi="Segoe UI" w:cs="Segoe UI"/>
                <w:color w:val="374151"/>
                <w:kern w:val="0"/>
                <w:sz w:val="32"/>
                <w:szCs w:val="32"/>
                <w14:ligatures w14:val="none"/>
              </w:rPr>
              <w:t>x,y</w:t>
            </w:r>
            <w:proofErr w:type="spellEnd"/>
            <w:proofErr w:type="gramEnd"/>
            <w:r w:rsidRPr="009B1286">
              <w:rPr>
                <w:rFonts w:ascii="Segoe UI" w:eastAsia="Times New Roman" w:hAnsi="Segoe UI" w:cs="Segoe UI"/>
                <w:color w:val="374151"/>
                <w:kern w:val="0"/>
                <w:sz w:val="32"/>
                <w:szCs w:val="32"/>
                <w14:ligatures w14:val="none"/>
              </w:rPr>
              <w:t xml:space="preserve">)] dx </w:t>
            </w:r>
            <w:proofErr w:type="spellStart"/>
            <w:r w:rsidRPr="009B1286">
              <w:rPr>
                <w:rFonts w:ascii="Segoe UI" w:eastAsia="Times New Roman" w:hAnsi="Segoe UI" w:cs="Segoe UI"/>
                <w:color w:val="374151"/>
                <w:kern w:val="0"/>
                <w:sz w:val="32"/>
                <w:szCs w:val="32"/>
                <w14:ligatures w14:val="none"/>
              </w:rPr>
              <w:t>dy</w:t>
            </w:r>
            <w:proofErr w:type="spellEnd"/>
            <w:r w:rsidRPr="009B1286">
              <w:rPr>
                <w:rFonts w:ascii="Segoe UI" w:eastAsia="Times New Roman" w:hAnsi="Segoe UI" w:cs="Segoe UI"/>
                <w:color w:val="374151"/>
                <w:kern w:val="0"/>
                <w:sz w:val="32"/>
                <w:szCs w:val="32"/>
                <w14:ligatures w14:val="none"/>
              </w:rPr>
              <w:t xml:space="preserve"> - </w:t>
            </w: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x</w:t>
            </w:r>
            <w:proofErr w:type="spellEnd"/>
            <w:r w:rsidRPr="009B1286">
              <w:rPr>
                <w:rFonts w:ascii="Segoe UI" w:eastAsia="Times New Roman" w:hAnsi="Segoe UI" w:cs="Segoe UI"/>
                <w:color w:val="374151"/>
                <w:kern w:val="0"/>
                <w:sz w:val="32"/>
                <w:szCs w:val="32"/>
                <w14:ligatures w14:val="none"/>
              </w:rPr>
              <w:t xml:space="preserve"> </w:t>
            </w: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y</w:t>
            </w:r>
            <w:proofErr w:type="spellEnd"/>
          </w:p>
        </w:tc>
      </w:tr>
      <w:tr w:rsidR="006803E6" w:rsidRPr="009B1286" w14:paraId="03306C4C"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shd w:val="clear" w:color="auto" w:fill="D9E2F3" w:themeFill="accent1" w:themeFillTint="33"/>
            <w:vAlign w:val="center"/>
          </w:tcPr>
          <w:p w14:paraId="3E90131B"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3960" w:type="dxa"/>
            <w:shd w:val="clear" w:color="auto" w:fill="D9E2F3" w:themeFill="accent1" w:themeFillTint="33"/>
            <w:vAlign w:val="center"/>
          </w:tcPr>
          <w:p w14:paraId="3839BA97" w14:textId="77777777" w:rsidR="006803E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Σ</w:t>
            </w:r>
            <w:r>
              <w:rPr>
                <w:rFonts w:ascii="Segoe UI" w:eastAsia="Times New Roman" w:hAnsi="Segoe UI" w:cs="Segoe UI"/>
                <w:color w:val="374151"/>
                <w:kern w:val="0"/>
                <w:sz w:val="32"/>
                <w:szCs w:val="32"/>
                <w14:ligatures w14:val="none"/>
              </w:rPr>
              <w:t xml:space="preserve"> </w:t>
            </w:r>
            <w:proofErr w:type="gramStart"/>
            <w:r>
              <w:rPr>
                <w:rFonts w:ascii="Segoe UI" w:eastAsia="Times New Roman" w:hAnsi="Segoe UI" w:cs="Segoe UI"/>
                <w:color w:val="374151"/>
                <w:kern w:val="0"/>
                <w:sz w:val="32"/>
                <w:szCs w:val="32"/>
                <w14:ligatures w14:val="none"/>
              </w:rPr>
              <w:t>( x</w:t>
            </w:r>
            <w:proofErr w:type="gramEnd"/>
            <w:r>
              <w:rPr>
                <w:rFonts w:ascii="Segoe UI" w:eastAsia="Times New Roman" w:hAnsi="Segoe UI" w:cs="Segoe UI"/>
                <w:color w:val="374151"/>
                <w:kern w:val="0"/>
                <w:sz w:val="32"/>
                <w:szCs w:val="32"/>
                <w14:ligatures w14:val="none"/>
              </w:rPr>
              <w:t xml:space="preserve"> * g(x) )</w:t>
            </w:r>
          </w:p>
          <w:p w14:paraId="19B80D26"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Σ</w:t>
            </w:r>
            <w:r>
              <w:rPr>
                <w:rFonts w:ascii="Segoe UI" w:eastAsia="Times New Roman" w:hAnsi="Segoe UI" w:cs="Segoe UI"/>
                <w:color w:val="374151"/>
                <w:kern w:val="0"/>
                <w:sz w:val="32"/>
                <w:szCs w:val="32"/>
                <w14:ligatures w14:val="none"/>
              </w:rPr>
              <w:t xml:space="preserve"> </w:t>
            </w:r>
            <w:proofErr w:type="gramStart"/>
            <w:r>
              <w:rPr>
                <w:rFonts w:ascii="Segoe UI" w:eastAsia="Times New Roman" w:hAnsi="Segoe UI" w:cs="Segoe UI"/>
                <w:color w:val="374151"/>
                <w:kern w:val="0"/>
                <w:sz w:val="32"/>
                <w:szCs w:val="32"/>
                <w14:ligatures w14:val="none"/>
              </w:rPr>
              <w:t>( y</w:t>
            </w:r>
            <w:proofErr w:type="gramEnd"/>
            <w:r>
              <w:rPr>
                <w:rFonts w:ascii="Segoe UI" w:eastAsia="Times New Roman" w:hAnsi="Segoe UI" w:cs="Segoe UI"/>
                <w:color w:val="374151"/>
                <w:kern w:val="0"/>
                <w:sz w:val="32"/>
                <w:szCs w:val="32"/>
                <w14:ligatures w14:val="none"/>
              </w:rPr>
              <w:t xml:space="preserve"> * h(y) )</w:t>
            </w:r>
          </w:p>
        </w:tc>
        <w:tc>
          <w:tcPr>
            <w:tcW w:w="4860" w:type="dxa"/>
            <w:gridSpan w:val="2"/>
            <w:shd w:val="clear" w:color="auto" w:fill="D9E2F3" w:themeFill="accent1" w:themeFillTint="33"/>
            <w:vAlign w:val="center"/>
          </w:tcPr>
          <w:p w14:paraId="44DD198F" w14:textId="77777777" w:rsidR="006803E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w:t>
            </w:r>
            <w:r>
              <w:rPr>
                <w:rFonts w:ascii="Segoe UI" w:eastAsia="Times New Roman" w:hAnsi="Segoe UI" w:cs="Segoe UI"/>
                <w:color w:val="374151"/>
                <w:kern w:val="0"/>
                <w:sz w:val="32"/>
                <w:szCs w:val="32"/>
                <w14:ligatures w14:val="none"/>
              </w:rPr>
              <w:t xml:space="preserve"> </w:t>
            </w:r>
            <w:proofErr w:type="gramStart"/>
            <w:r>
              <w:rPr>
                <w:rFonts w:ascii="Segoe UI" w:eastAsia="Times New Roman" w:hAnsi="Segoe UI" w:cs="Segoe UI"/>
                <w:color w:val="374151"/>
                <w:kern w:val="0"/>
                <w:sz w:val="32"/>
                <w:szCs w:val="32"/>
                <w14:ligatures w14:val="none"/>
              </w:rPr>
              <w:t>( x</w:t>
            </w:r>
            <w:proofErr w:type="gramEnd"/>
            <w:r>
              <w:rPr>
                <w:rFonts w:ascii="Segoe UI" w:eastAsia="Times New Roman" w:hAnsi="Segoe UI" w:cs="Segoe UI"/>
                <w:color w:val="374151"/>
                <w:kern w:val="0"/>
                <w:sz w:val="32"/>
                <w:szCs w:val="32"/>
                <w14:ligatures w14:val="none"/>
              </w:rPr>
              <w:t xml:space="preserve"> * g(x) ) dx</w:t>
            </w:r>
          </w:p>
          <w:p w14:paraId="712A69F9"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w:t>
            </w:r>
            <w:r>
              <w:rPr>
                <w:rFonts w:ascii="Segoe UI" w:eastAsia="Times New Roman" w:hAnsi="Segoe UI" w:cs="Segoe UI"/>
                <w:color w:val="374151"/>
                <w:kern w:val="0"/>
                <w:sz w:val="32"/>
                <w:szCs w:val="32"/>
                <w14:ligatures w14:val="none"/>
              </w:rPr>
              <w:t xml:space="preserve"> </w:t>
            </w:r>
            <w:proofErr w:type="gramStart"/>
            <w:r>
              <w:rPr>
                <w:rFonts w:ascii="Segoe UI" w:eastAsia="Times New Roman" w:hAnsi="Segoe UI" w:cs="Segoe UI"/>
                <w:color w:val="374151"/>
                <w:kern w:val="0"/>
                <w:sz w:val="32"/>
                <w:szCs w:val="32"/>
                <w14:ligatures w14:val="none"/>
              </w:rPr>
              <w:t>( y</w:t>
            </w:r>
            <w:proofErr w:type="gramEnd"/>
            <w:r>
              <w:rPr>
                <w:rFonts w:ascii="Segoe UI" w:eastAsia="Times New Roman" w:hAnsi="Segoe UI" w:cs="Segoe UI"/>
                <w:color w:val="374151"/>
                <w:kern w:val="0"/>
                <w:sz w:val="32"/>
                <w:szCs w:val="32"/>
                <w14:ligatures w14:val="none"/>
              </w:rPr>
              <w:t xml:space="preserve"> * h(y) ) </w:t>
            </w:r>
            <w:proofErr w:type="spellStart"/>
            <w:r>
              <w:rPr>
                <w:rFonts w:ascii="Segoe UI" w:eastAsia="Times New Roman" w:hAnsi="Segoe UI" w:cs="Segoe UI"/>
                <w:color w:val="374151"/>
                <w:kern w:val="0"/>
                <w:sz w:val="32"/>
                <w:szCs w:val="32"/>
                <w14:ligatures w14:val="none"/>
              </w:rPr>
              <w:t>dy</w:t>
            </w:r>
            <w:proofErr w:type="spellEnd"/>
          </w:p>
        </w:tc>
      </w:tr>
      <w:tr w:rsidR="006803E6" w:rsidRPr="009B1286" w14:paraId="68A0516A"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shd w:val="clear" w:color="auto" w:fill="D9E2F3" w:themeFill="accent1" w:themeFillTint="33"/>
            <w:vAlign w:val="center"/>
          </w:tcPr>
          <w:p w14:paraId="73B75661"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8820" w:type="dxa"/>
            <w:gridSpan w:val="3"/>
            <w:shd w:val="clear" w:color="auto" w:fill="D9E2F3" w:themeFill="accent1" w:themeFillTint="33"/>
            <w:vAlign w:val="center"/>
          </w:tcPr>
          <w:p w14:paraId="5B79BEF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xy</w:t>
            </w:r>
            <w:proofErr w:type="spellEnd"/>
            <w:r w:rsidRPr="009B1286">
              <w:rPr>
                <w:rFonts w:ascii="Segoe UI" w:eastAsia="Times New Roman" w:hAnsi="Segoe UI" w:cs="Segoe UI"/>
                <w:color w:val="374151"/>
                <w:kern w:val="0"/>
                <w:sz w:val="40"/>
                <w:szCs w:val="40"/>
                <w14:ligatures w14:val="none"/>
              </w:rPr>
              <w:t xml:space="preserve"> = </w:t>
            </w:r>
            <w:r w:rsidRPr="000713FB">
              <w:rPr>
                <w:rFonts w:ascii="Segoe UI" w:eastAsia="Times New Roman" w:hAnsi="Segoe UI" w:cs="Segoe UI"/>
                <w:color w:val="374151"/>
                <w:kern w:val="0"/>
                <w:sz w:val="40"/>
                <w:szCs w:val="40"/>
                <w14:ligatures w14:val="none"/>
              </w:rPr>
              <w:t>E(XY)</w:t>
            </w:r>
            <w:r w:rsidRPr="009B1286">
              <w:rPr>
                <w:rFonts w:ascii="Segoe UI" w:eastAsia="Times New Roman" w:hAnsi="Segoe UI" w:cs="Segoe UI"/>
                <w:color w:val="374151"/>
                <w:kern w:val="0"/>
                <w:sz w:val="40"/>
                <w:szCs w:val="40"/>
                <w14:ligatures w14:val="none"/>
              </w:rPr>
              <w:t xml:space="preserve"> - </w:t>
            </w: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proofErr w:type="spellEnd"/>
            <w:r w:rsidRPr="009B1286">
              <w:rPr>
                <w:rFonts w:ascii="Segoe UI" w:eastAsia="Times New Roman" w:hAnsi="Segoe UI" w:cs="Segoe UI"/>
                <w:color w:val="374151"/>
                <w:kern w:val="0"/>
                <w:sz w:val="40"/>
                <w:szCs w:val="40"/>
                <w14:ligatures w14:val="none"/>
              </w:rPr>
              <w:t xml:space="preserve"> </w:t>
            </w: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y</w:t>
            </w:r>
            <w:proofErr w:type="spellEnd"/>
          </w:p>
        </w:tc>
      </w:tr>
      <w:tr w:rsidR="006803E6" w:rsidRPr="009B1286" w14:paraId="340543F0"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FFF2CC" w:themeFill="accent4" w:themeFillTint="33"/>
            <w:vAlign w:val="center"/>
          </w:tcPr>
          <w:p w14:paraId="69602C1E" w14:textId="77777777" w:rsidR="006803E6" w:rsidRPr="003E2A53"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Correlation</w:t>
            </w:r>
            <w:r w:rsidRPr="003E2A53">
              <w:rPr>
                <w:rFonts w:ascii="Segoe UI" w:eastAsia="Times New Roman" w:hAnsi="Segoe UI" w:cs="Segoe UI"/>
                <w:color w:val="374151"/>
                <w:kern w:val="0"/>
                <w:sz w:val="24"/>
                <w:szCs w:val="24"/>
                <w14:ligatures w14:val="none"/>
              </w:rPr>
              <w:t xml:space="preserve"> (</w:t>
            </w:r>
            <w:proofErr w:type="spellStart"/>
            <w:r w:rsidRPr="009B1286">
              <w:rPr>
                <w:rFonts w:ascii="Segoe UI" w:eastAsia="Times New Roman" w:hAnsi="Segoe UI" w:cs="Segoe UI"/>
                <w:color w:val="374151"/>
                <w:kern w:val="0"/>
                <w:sz w:val="24"/>
                <w:szCs w:val="24"/>
                <w14:ligatures w14:val="none"/>
              </w:rPr>
              <w:t>ρ</w:t>
            </w:r>
            <w:r w:rsidRPr="009B1286">
              <w:rPr>
                <w:rFonts w:ascii="Segoe UI" w:eastAsia="Times New Roman" w:hAnsi="Segoe UI" w:cs="Segoe UI"/>
                <w:color w:val="374151"/>
                <w:kern w:val="0"/>
                <w:sz w:val="24"/>
                <w:szCs w:val="24"/>
                <w:vertAlign w:val="subscript"/>
                <w14:ligatures w14:val="none"/>
              </w:rPr>
              <w:t>xy</w:t>
            </w:r>
            <w:proofErr w:type="spellEnd"/>
            <w:r w:rsidRPr="003E2A53">
              <w:rPr>
                <w:rFonts w:ascii="Segoe UI" w:eastAsia="Times New Roman" w:hAnsi="Segoe UI" w:cs="Segoe UI"/>
                <w:color w:val="374151"/>
                <w:kern w:val="0"/>
                <w:sz w:val="24"/>
                <w:szCs w:val="24"/>
                <w14:ligatures w14:val="none"/>
              </w:rPr>
              <w:t>)</w:t>
            </w:r>
          </w:p>
          <w:p w14:paraId="29896838" w14:textId="77777777" w:rsidR="006803E6" w:rsidRPr="003E2A53" w:rsidRDefault="006803E6" w:rsidP="000E42A4">
            <w:pPr>
              <w:spacing w:line="360" w:lineRule="auto"/>
              <w:jc w:val="center"/>
              <w:rPr>
                <w:rFonts w:ascii="Segoe UI" w:eastAsia="Times New Roman" w:hAnsi="Segoe UI" w:cs="Segoe UI"/>
                <w:color w:val="374151"/>
                <w:kern w:val="0"/>
                <w14:ligatures w14:val="none"/>
              </w:rPr>
            </w:pPr>
            <w:r w:rsidRPr="00423EEB">
              <w:rPr>
                <w:rFonts w:ascii="Segoe UI" w:eastAsia="Times New Roman" w:hAnsi="Segoe UI" w:cs="Segoe UI"/>
                <w:color w:val="374151"/>
                <w:kern w:val="0"/>
                <w:highlight w:val="yellow"/>
                <w14:ligatures w14:val="none"/>
              </w:rPr>
              <w:t>Measure</w:t>
            </w:r>
            <w:r w:rsidRPr="003E2A53">
              <w:rPr>
                <w:rFonts w:ascii="Segoe UI" w:eastAsia="Times New Roman" w:hAnsi="Segoe UI" w:cs="Segoe UI"/>
                <w:color w:val="374151"/>
                <w:kern w:val="0"/>
                <w14:ligatures w14:val="none"/>
              </w:rPr>
              <w:t xml:space="preserve"> linearity</w:t>
            </w:r>
          </w:p>
          <w:p w14:paraId="177006B6"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r w:rsidRPr="003E2A53">
              <w:rPr>
                <w:rFonts w:ascii="Segoe UI" w:eastAsia="Times New Roman" w:hAnsi="Segoe UI" w:cs="Segoe UI"/>
                <w:color w:val="374151"/>
                <w:kern w:val="0"/>
                <w:sz w:val="28"/>
                <w:szCs w:val="28"/>
                <w14:ligatures w14:val="none"/>
              </w:rPr>
              <w:t>-1 &lt;</w:t>
            </w:r>
            <w:r w:rsidRPr="003E2A53">
              <w:rPr>
                <w:rFonts w:ascii="Segoe UI" w:eastAsia="Times New Roman" w:hAnsi="Segoe UI" w:cs="Segoe UI"/>
                <w:color w:val="374151"/>
                <w:kern w:val="0"/>
                <w:sz w:val="24"/>
                <w:szCs w:val="24"/>
                <w14:ligatures w14:val="none"/>
              </w:rPr>
              <w:t xml:space="preserve"> </w:t>
            </w:r>
            <w:proofErr w:type="spellStart"/>
            <w:r w:rsidRPr="009B1286">
              <w:rPr>
                <w:rFonts w:ascii="Segoe UI" w:eastAsia="Times New Roman" w:hAnsi="Segoe UI" w:cs="Segoe UI"/>
                <w:color w:val="374151"/>
                <w:kern w:val="0"/>
                <w:sz w:val="24"/>
                <w:szCs w:val="24"/>
                <w14:ligatures w14:val="none"/>
              </w:rPr>
              <w:t>ρ</w:t>
            </w:r>
            <w:r w:rsidRPr="009B1286">
              <w:rPr>
                <w:rFonts w:ascii="Segoe UI" w:eastAsia="Times New Roman" w:hAnsi="Segoe UI" w:cs="Segoe UI"/>
                <w:color w:val="374151"/>
                <w:kern w:val="0"/>
                <w:sz w:val="24"/>
                <w:szCs w:val="24"/>
                <w:vertAlign w:val="subscript"/>
                <w14:ligatures w14:val="none"/>
              </w:rPr>
              <w:t>xy</w:t>
            </w:r>
            <w:proofErr w:type="spellEnd"/>
            <w:r w:rsidRPr="003E2A53">
              <w:rPr>
                <w:rFonts w:ascii="Segoe UI" w:eastAsia="Times New Roman" w:hAnsi="Segoe UI" w:cs="Segoe UI"/>
                <w:color w:val="374151"/>
                <w:kern w:val="0"/>
                <w:sz w:val="28"/>
                <w:szCs w:val="28"/>
                <w14:ligatures w14:val="none"/>
              </w:rPr>
              <w:t xml:space="preserve"> &lt;</w:t>
            </w:r>
            <w:r w:rsidRPr="003E2A53">
              <w:rPr>
                <w:rFonts w:ascii="Segoe UI" w:eastAsia="Times New Roman" w:hAnsi="Segoe UI" w:cs="Segoe UI"/>
                <w:color w:val="374151"/>
                <w:kern w:val="0"/>
                <w:sz w:val="28"/>
                <w:szCs w:val="28"/>
                <w:vertAlign w:val="subscript"/>
                <w14:ligatures w14:val="none"/>
              </w:rPr>
              <w:t xml:space="preserve"> </w:t>
            </w:r>
            <w:r w:rsidRPr="003E2A53">
              <w:rPr>
                <w:rFonts w:ascii="Segoe UI" w:eastAsia="Times New Roman" w:hAnsi="Segoe UI" w:cs="Segoe UI"/>
                <w:color w:val="374151"/>
                <w:kern w:val="0"/>
                <w:sz w:val="28"/>
                <w:szCs w:val="28"/>
                <w14:ligatures w14:val="none"/>
              </w:rPr>
              <w:t>1</w:t>
            </w:r>
          </w:p>
        </w:tc>
        <w:tc>
          <w:tcPr>
            <w:tcW w:w="4410" w:type="dxa"/>
            <w:gridSpan w:val="2"/>
            <w:shd w:val="clear" w:color="auto" w:fill="FFF2CC" w:themeFill="accent4" w:themeFillTint="33"/>
            <w:vAlign w:val="center"/>
          </w:tcPr>
          <w:p w14:paraId="3FBE29D7"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40"/>
                <w:szCs w:val="40"/>
                <w14:ligatures w14:val="none"/>
              </w:rPr>
            </w:pPr>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E(X</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r w:rsidRPr="00876FBF">
              <w:rPr>
                <w:rFonts w:ascii="Segoe UI" w:eastAsia="Times New Roman" w:hAnsi="Segoe UI" w:cs="Segoe UI"/>
                <w:color w:val="374151"/>
                <w:kern w:val="0"/>
                <w:sz w:val="36"/>
                <w:szCs w:val="36"/>
                <w:vertAlign w:val="superscript"/>
                <w14:ligatures w14:val="none"/>
              </w:rPr>
              <w:t>2</w:t>
            </w:r>
          </w:p>
        </w:tc>
        <w:tc>
          <w:tcPr>
            <w:tcW w:w="4410" w:type="dxa"/>
            <w:shd w:val="clear" w:color="auto" w:fill="FFF2CC" w:themeFill="accent4" w:themeFillTint="33"/>
            <w:vAlign w:val="center"/>
          </w:tcPr>
          <w:p w14:paraId="7D580002"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40"/>
                <w:szCs w:val="40"/>
                <w14:ligatures w14:val="none"/>
              </w:rPr>
            </w:pPr>
            <w:r w:rsidRPr="009B1286">
              <w:rPr>
                <w:rFonts w:ascii="Segoe UI" w:eastAsia="Times New Roman" w:hAnsi="Segoe UI" w:cs="Segoe UI"/>
                <w:color w:val="374151"/>
                <w:kern w:val="0"/>
                <w:sz w:val="40"/>
                <w:szCs w:val="40"/>
                <w14:ligatures w14:val="none"/>
              </w:rPr>
              <w:t>σ</w:t>
            </w:r>
            <w:r>
              <w:rPr>
                <w:rFonts w:ascii="Segoe UI" w:eastAsia="Times New Roman" w:hAnsi="Segoe UI" w:cs="Segoe UI"/>
                <w:color w:val="374151"/>
                <w:kern w:val="0"/>
                <w:sz w:val="40"/>
                <w:szCs w:val="40"/>
                <w:vertAlign w:val="subscript"/>
                <w14:ligatures w14:val="none"/>
              </w:rPr>
              <w:t>y</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E(y</w:t>
            </w:r>
            <w:r w:rsidRPr="00C25CC0">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r w:rsidRPr="00C25CC0">
              <w:rPr>
                <w:rFonts w:ascii="Segoe UI" w:eastAsia="Times New Roman" w:hAnsi="Segoe UI" w:cs="Segoe UI"/>
                <w:color w:val="374151"/>
                <w:kern w:val="0"/>
                <w:sz w:val="36"/>
                <w:szCs w:val="36"/>
                <w:vertAlign w:val="superscript"/>
                <w14:ligatures w14:val="none"/>
              </w:rPr>
              <w:t>2</w:t>
            </w:r>
          </w:p>
        </w:tc>
      </w:tr>
      <w:tr w:rsidR="006803E6" w:rsidRPr="009B1286" w14:paraId="710C7DCE"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ign w:val="center"/>
            <w:hideMark/>
          </w:tcPr>
          <w:p w14:paraId="490C27BA"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p>
        </w:tc>
        <w:tc>
          <w:tcPr>
            <w:tcW w:w="8820" w:type="dxa"/>
            <w:gridSpan w:val="3"/>
            <w:vAlign w:val="center"/>
            <w:hideMark/>
          </w:tcPr>
          <w:p w14:paraId="725CE6BB"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40"/>
                <w:szCs w:val="40"/>
                <w14:ligatures w14:val="none"/>
              </w:rPr>
            </w:pPr>
            <w:proofErr w:type="spellStart"/>
            <w:r w:rsidRPr="009B1286">
              <w:rPr>
                <w:rFonts w:ascii="Segoe UI" w:eastAsia="Times New Roman" w:hAnsi="Segoe UI" w:cs="Segoe UI"/>
                <w:color w:val="374151"/>
                <w:kern w:val="0"/>
                <w:sz w:val="40"/>
                <w:szCs w:val="40"/>
                <w14:ligatures w14:val="none"/>
              </w:rPr>
              <w:t>ρ</w:t>
            </w:r>
            <w:r w:rsidRPr="009B1286">
              <w:rPr>
                <w:rFonts w:ascii="Segoe UI" w:eastAsia="Times New Roman" w:hAnsi="Segoe UI" w:cs="Segoe UI"/>
                <w:color w:val="374151"/>
                <w:kern w:val="0"/>
                <w:sz w:val="40"/>
                <w:szCs w:val="40"/>
                <w:vertAlign w:val="subscript"/>
                <w14:ligatures w14:val="none"/>
              </w:rPr>
              <w:t>xy</w:t>
            </w:r>
            <w:proofErr w:type="spellEnd"/>
            <w:r w:rsidRPr="009B1286">
              <w:rPr>
                <w:rFonts w:ascii="Segoe UI" w:eastAsia="Times New Roman" w:hAnsi="Segoe UI" w:cs="Segoe UI"/>
                <w:color w:val="374151"/>
                <w:kern w:val="0"/>
                <w:sz w:val="40"/>
                <w:szCs w:val="40"/>
                <w14:ligatures w14:val="none"/>
              </w:rPr>
              <w:t xml:space="preserve"> = </w:t>
            </w: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xy</w:t>
            </w:r>
            <w:proofErr w:type="spellEnd"/>
            <w:r w:rsidRPr="009B1286">
              <w:rPr>
                <w:rFonts w:ascii="Segoe UI" w:eastAsia="Times New Roman" w:hAnsi="Segoe UI" w:cs="Segoe UI"/>
                <w:color w:val="374151"/>
                <w:kern w:val="0"/>
                <w:sz w:val="40"/>
                <w:szCs w:val="40"/>
                <w14:ligatures w14:val="none"/>
              </w:rPr>
              <w:t xml:space="preserve"> / (</w:t>
            </w: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w:t>
            </w:r>
            <w:proofErr w:type="spellEnd"/>
            <w:r w:rsidRPr="009B1286">
              <w:rPr>
                <w:rFonts w:ascii="Segoe UI" w:eastAsia="Times New Roman" w:hAnsi="Segoe UI" w:cs="Segoe UI"/>
                <w:color w:val="374151"/>
                <w:kern w:val="0"/>
                <w:sz w:val="40"/>
                <w:szCs w:val="40"/>
                <w14:ligatures w14:val="none"/>
              </w:rPr>
              <w:t xml:space="preserve"> </w:t>
            </w: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y</w:t>
            </w:r>
            <w:proofErr w:type="spellEnd"/>
            <w:r w:rsidRPr="009B1286">
              <w:rPr>
                <w:rFonts w:ascii="Segoe UI" w:eastAsia="Times New Roman" w:hAnsi="Segoe UI" w:cs="Segoe UI"/>
                <w:color w:val="374151"/>
                <w:kern w:val="0"/>
                <w:sz w:val="40"/>
                <w:szCs w:val="40"/>
                <w14:ligatures w14:val="none"/>
              </w:rPr>
              <w:t>)</w:t>
            </w:r>
          </w:p>
        </w:tc>
      </w:tr>
    </w:tbl>
    <w:p w14:paraId="6EE2E250" w14:textId="2152FEFC" w:rsidR="006803E6" w:rsidRPr="006803E6" w:rsidRDefault="006803E6" w:rsidP="006803E6">
      <w:r>
        <w:br w:type="page"/>
      </w:r>
    </w:p>
    <w:p w14:paraId="56A8299B" w14:textId="2C649935" w:rsidR="006803E6" w:rsidRDefault="005D78B7" w:rsidP="006803E6">
      <w:pPr>
        <w:rPr>
          <w:sz w:val="36"/>
          <w:szCs w:val="36"/>
        </w:rPr>
      </w:pPr>
      <w:r>
        <w:rPr>
          <w:noProof/>
          <w:color w:val="FF0000"/>
          <w:sz w:val="36"/>
          <w:szCs w:val="36"/>
        </w:rPr>
        <w:lastRenderedPageBreak/>
        <mc:AlternateContent>
          <mc:Choice Requires="wps">
            <w:drawing>
              <wp:anchor distT="0" distB="0" distL="114300" distR="114300" simplePos="0" relativeHeight="251662336" behindDoc="0" locked="0" layoutInCell="1" allowOverlap="1" wp14:anchorId="366398A8" wp14:editId="73092F8E">
                <wp:simplePos x="0" y="0"/>
                <wp:positionH relativeFrom="column">
                  <wp:posOffset>7082790</wp:posOffset>
                </wp:positionH>
                <wp:positionV relativeFrom="paragraph">
                  <wp:posOffset>57150</wp:posOffset>
                </wp:positionV>
                <wp:extent cx="7178040" cy="9677400"/>
                <wp:effectExtent l="0" t="0" r="22860" b="19050"/>
                <wp:wrapNone/>
                <wp:docPr id="1993000389" name="Text Box 2"/>
                <wp:cNvGraphicFramePr/>
                <a:graphic xmlns:a="http://schemas.openxmlformats.org/drawingml/2006/main">
                  <a:graphicData uri="http://schemas.microsoft.com/office/word/2010/wordprocessingShape">
                    <wps:wsp>
                      <wps:cNvSpPr txBox="1"/>
                      <wps:spPr>
                        <a:xfrm>
                          <a:off x="0" y="0"/>
                          <a:ext cx="7178040" cy="9677400"/>
                        </a:xfrm>
                        <a:prstGeom prst="rect">
                          <a:avLst/>
                        </a:prstGeom>
                        <a:solidFill>
                          <a:schemeClr val="lt1"/>
                        </a:solidFill>
                        <a:ln w="6350">
                          <a:solidFill>
                            <a:prstClr val="black"/>
                          </a:solidFill>
                        </a:ln>
                      </wps:spPr>
                      <wps:txbx>
                        <w:txbxContent>
                          <w:p w14:paraId="4C60323D" w14:textId="04C4CE97" w:rsidR="006803E6" w:rsidRDefault="006803E6" w:rsidP="006803E6">
                            <w:pPr>
                              <w:rPr>
                                <w:sz w:val="32"/>
                                <w:szCs w:val="32"/>
                              </w:rPr>
                            </w:pPr>
                          </w:p>
                          <w:p w14:paraId="54430D70" w14:textId="77777777" w:rsidR="006803E6" w:rsidRPr="00A743BB" w:rsidRDefault="006803E6" w:rsidP="004B7286">
                            <w:pPr>
                              <w:pStyle w:val="ListParagraph"/>
                              <w:numPr>
                                <w:ilvl w:val="0"/>
                                <w:numId w:val="53"/>
                              </w:numPr>
                              <w:ind w:left="360"/>
                              <w:rPr>
                                <w:sz w:val="36"/>
                                <w:szCs w:val="36"/>
                              </w:rPr>
                            </w:pPr>
                            <w:r w:rsidRPr="00A743BB">
                              <w:rPr>
                                <w:sz w:val="36"/>
                                <w:szCs w:val="36"/>
                              </w:rPr>
                              <w:t>Binominal (</w:t>
                            </w:r>
                            <w:proofErr w:type="spellStart"/>
                            <w:r w:rsidRPr="00A743BB">
                              <w:rPr>
                                <w:sz w:val="36"/>
                                <w:szCs w:val="36"/>
                              </w:rPr>
                              <w:t>Bernolli</w:t>
                            </w:r>
                            <w:proofErr w:type="spellEnd"/>
                            <w:r w:rsidRPr="00A743BB">
                              <w:rPr>
                                <w:sz w:val="36"/>
                                <w:szCs w:val="36"/>
                              </w:rPr>
                              <w:t xml:space="preserve">) used for </w:t>
                            </w:r>
                            <w:r w:rsidRPr="00A743BB">
                              <w:rPr>
                                <w:sz w:val="36"/>
                                <w:szCs w:val="36"/>
                                <w:highlight w:val="yellow"/>
                              </w:rPr>
                              <w:t>x success</w:t>
                            </w:r>
                            <w:r w:rsidRPr="00A743BB">
                              <w:rPr>
                                <w:sz w:val="36"/>
                                <w:szCs w:val="36"/>
                              </w:rPr>
                              <w:t xml:space="preserve"> in n trials (true and false trials)</w:t>
                            </w:r>
                          </w:p>
                          <w:p w14:paraId="2B676F02"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Geometric is used for x trials to get the </w:t>
                            </w:r>
                            <w:r w:rsidRPr="00A743BB">
                              <w:rPr>
                                <w:sz w:val="36"/>
                                <w:szCs w:val="36"/>
                                <w:highlight w:val="yellow"/>
                              </w:rPr>
                              <w:t>first</w:t>
                            </w:r>
                            <w:r w:rsidRPr="00A743BB">
                              <w:rPr>
                                <w:sz w:val="36"/>
                                <w:szCs w:val="36"/>
                              </w:rPr>
                              <w:t xml:space="preserve"> success</w:t>
                            </w:r>
                          </w:p>
                          <w:p w14:paraId="3A1A7A17"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Negative </w:t>
                            </w:r>
                            <w:proofErr w:type="spellStart"/>
                            <w:r w:rsidRPr="00A743BB">
                              <w:rPr>
                                <w:sz w:val="36"/>
                                <w:szCs w:val="36"/>
                              </w:rPr>
                              <w:t>binonminal</w:t>
                            </w:r>
                            <w:proofErr w:type="spellEnd"/>
                            <w:r w:rsidRPr="00A743BB">
                              <w:rPr>
                                <w:sz w:val="36"/>
                                <w:szCs w:val="36"/>
                              </w:rPr>
                              <w:t xml:space="preserve"> is used for </w:t>
                            </w:r>
                            <w:r w:rsidRPr="00A743BB">
                              <w:rPr>
                                <w:sz w:val="36"/>
                                <w:szCs w:val="36"/>
                                <w:highlight w:val="yellow"/>
                              </w:rPr>
                              <w:t>kth</w:t>
                            </w:r>
                            <w:r w:rsidRPr="00A743BB">
                              <w:rPr>
                                <w:sz w:val="36"/>
                                <w:szCs w:val="36"/>
                              </w:rPr>
                              <w:t xml:space="preserve"> success in x trials</w:t>
                            </w:r>
                          </w:p>
                          <w:p w14:paraId="24CAA072" w14:textId="73C7D9D1" w:rsidR="006803E6" w:rsidRPr="00A743BB" w:rsidRDefault="006803E6" w:rsidP="004B7286">
                            <w:pPr>
                              <w:pStyle w:val="ListParagraph"/>
                              <w:numPr>
                                <w:ilvl w:val="0"/>
                                <w:numId w:val="53"/>
                              </w:numPr>
                              <w:ind w:left="360"/>
                              <w:rPr>
                                <w:sz w:val="36"/>
                                <w:szCs w:val="36"/>
                              </w:rPr>
                            </w:pPr>
                            <w:proofErr w:type="spellStart"/>
                            <w:r w:rsidRPr="00A743BB">
                              <w:rPr>
                                <w:sz w:val="36"/>
                                <w:szCs w:val="36"/>
                              </w:rPr>
                              <w:t>Poission</w:t>
                            </w:r>
                            <w:proofErr w:type="spellEnd"/>
                            <w:r w:rsidRPr="00A743BB">
                              <w:rPr>
                                <w:sz w:val="36"/>
                                <w:szCs w:val="36"/>
                              </w:rPr>
                              <w:t xml:space="preserve"> is used for number of </w:t>
                            </w:r>
                            <w:r w:rsidR="00AA65FD" w:rsidRPr="00A743BB">
                              <w:rPr>
                                <w:sz w:val="36"/>
                                <w:szCs w:val="36"/>
                              </w:rPr>
                              <w:t>outcomes</w:t>
                            </w:r>
                            <w:r w:rsidRPr="00A743BB">
                              <w:rPr>
                                <w:sz w:val="36"/>
                                <w:szCs w:val="36"/>
                              </w:rPr>
                              <w:t xml:space="preserve"> in a region with </w:t>
                            </w:r>
                            <w:r w:rsidRPr="00A743BB">
                              <w:rPr>
                                <w:sz w:val="36"/>
                                <w:szCs w:val="36"/>
                                <w:highlight w:val="yellow"/>
                              </w:rPr>
                              <w:t>average or rate</w:t>
                            </w:r>
                          </w:p>
                          <w:p w14:paraId="0C79F1F6" w14:textId="71D43CD7" w:rsidR="006803E6" w:rsidRPr="00A743BB" w:rsidRDefault="006803E6" w:rsidP="004B7286">
                            <w:pPr>
                              <w:pStyle w:val="ListParagraph"/>
                              <w:numPr>
                                <w:ilvl w:val="0"/>
                                <w:numId w:val="53"/>
                              </w:numPr>
                              <w:ind w:left="360"/>
                              <w:rPr>
                                <w:sz w:val="36"/>
                                <w:szCs w:val="36"/>
                              </w:rPr>
                            </w:pPr>
                            <w:r w:rsidRPr="00A743BB">
                              <w:rPr>
                                <w:sz w:val="36"/>
                                <w:szCs w:val="36"/>
                              </w:rPr>
                              <w:t xml:space="preserve">Uniform is used when the outcomes </w:t>
                            </w:r>
                            <w:r w:rsidR="00AA65FD" w:rsidRPr="00A743BB">
                              <w:rPr>
                                <w:sz w:val="36"/>
                                <w:szCs w:val="36"/>
                              </w:rPr>
                              <w:t>have</w:t>
                            </w:r>
                            <w:r w:rsidRPr="00A743BB">
                              <w:rPr>
                                <w:sz w:val="36"/>
                                <w:szCs w:val="36"/>
                              </w:rPr>
                              <w:t xml:space="preserve"> </w:t>
                            </w:r>
                            <w:r w:rsidRPr="00A743BB">
                              <w:rPr>
                                <w:sz w:val="36"/>
                                <w:szCs w:val="36"/>
                                <w:highlight w:val="yellow"/>
                              </w:rPr>
                              <w:t>equal likelihood</w:t>
                            </w:r>
                          </w:p>
                          <w:p w14:paraId="3D4414DA" w14:textId="77777777" w:rsidR="006803E6" w:rsidRDefault="006803E6" w:rsidP="004B7286">
                            <w:pPr>
                              <w:pStyle w:val="ListParagraph"/>
                              <w:numPr>
                                <w:ilvl w:val="0"/>
                                <w:numId w:val="53"/>
                              </w:numPr>
                              <w:ind w:left="360"/>
                              <w:rPr>
                                <w:sz w:val="36"/>
                                <w:szCs w:val="36"/>
                              </w:rPr>
                            </w:pPr>
                            <w:r w:rsidRPr="00A743BB">
                              <w:rPr>
                                <w:sz w:val="36"/>
                                <w:szCs w:val="36"/>
                              </w:rPr>
                              <w:t xml:space="preserve">Exponential is used for </w:t>
                            </w:r>
                            <w:r w:rsidRPr="00A743BB">
                              <w:rPr>
                                <w:sz w:val="36"/>
                                <w:szCs w:val="36"/>
                                <w:highlight w:val="yellow"/>
                              </w:rPr>
                              <w:t>time between events with average</w:t>
                            </w:r>
                          </w:p>
                          <w:p w14:paraId="77E0C8A8" w14:textId="0671276C" w:rsidR="006803E6" w:rsidRPr="00A743BB" w:rsidRDefault="006803E6" w:rsidP="004B7286">
                            <w:pPr>
                              <w:pStyle w:val="ListParagraph"/>
                              <w:numPr>
                                <w:ilvl w:val="0"/>
                                <w:numId w:val="53"/>
                              </w:numPr>
                              <w:ind w:left="360"/>
                              <w:rPr>
                                <w:sz w:val="36"/>
                                <w:szCs w:val="36"/>
                              </w:rPr>
                            </w:pPr>
                            <w:r>
                              <w:rPr>
                                <w:sz w:val="36"/>
                                <w:szCs w:val="36"/>
                              </w:rPr>
                              <w:t>Standard Normal Distribution has the following equation to convert its table</w:t>
                            </w:r>
                            <w:r w:rsidR="00AA65FD">
                              <w:rPr>
                                <w:sz w:val="36"/>
                                <w:szCs w:val="36"/>
                              </w:rPr>
                              <w:t>0</w:t>
                            </w:r>
                            <w:r>
                              <w:rPr>
                                <w:sz w:val="36"/>
                                <w:szCs w:val="36"/>
                              </w:rPr>
                              <w:t xml:space="preserve"> values to any other normal distribution system</w:t>
                            </w:r>
                          </w:p>
                          <w:p w14:paraId="057ED098" w14:textId="77777777" w:rsidR="006803E6" w:rsidRDefault="006803E6" w:rsidP="006803E6">
                            <w:pPr>
                              <w:jc w:val="center"/>
                              <w:rPr>
                                <w:sz w:val="36"/>
                                <w:szCs w:val="36"/>
                              </w:rPr>
                            </w:pPr>
                            <w:r w:rsidRPr="00C632F7">
                              <w:rPr>
                                <w:noProof/>
                                <w:sz w:val="36"/>
                                <w:szCs w:val="36"/>
                              </w:rPr>
                              <w:drawing>
                                <wp:inline distT="0" distB="0" distL="0" distR="0" wp14:anchorId="410410B9" wp14:editId="54025482">
                                  <wp:extent cx="2100434" cy="1747879"/>
                                  <wp:effectExtent l="0" t="0" r="0" b="5080"/>
                                  <wp:docPr id="6361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4038" name=""/>
                                          <pic:cNvPicPr/>
                                        </pic:nvPicPr>
                                        <pic:blipFill>
                                          <a:blip r:embed="rId6"/>
                                          <a:stretch>
                                            <a:fillRect/>
                                          </a:stretch>
                                        </pic:blipFill>
                                        <pic:spPr>
                                          <a:xfrm>
                                            <a:off x="0" y="0"/>
                                            <a:ext cx="2111295" cy="1756917"/>
                                          </a:xfrm>
                                          <a:prstGeom prst="rect">
                                            <a:avLst/>
                                          </a:prstGeom>
                                        </pic:spPr>
                                      </pic:pic>
                                    </a:graphicData>
                                  </a:graphic>
                                </wp:inline>
                              </w:drawing>
                            </w:r>
                          </w:p>
                          <w:p w14:paraId="6D14F88F"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sz w:val="36"/>
                                <w:szCs w:val="36"/>
                              </w:rPr>
                              <w:t xml:space="preserve">Where </w:t>
                            </w:r>
                            <w:r w:rsidRPr="00D82A91">
                              <w:rPr>
                                <w:rFonts w:ascii="Segoe UI" w:eastAsia="Times New Roman" w:hAnsi="Segoe UI" w:cs="Segoe UI"/>
                                <w:color w:val="374151"/>
                                <w:kern w:val="0"/>
                                <w:sz w:val="40"/>
                                <w:szCs w:val="40"/>
                                <w14:ligatures w14:val="none"/>
                              </w:rPr>
                              <w:t>μ is the mean of population</w:t>
                            </w:r>
                          </w:p>
                          <w:p w14:paraId="58907FA2"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σ is the standard deviation of the population</w:t>
                            </w:r>
                          </w:p>
                          <w:p w14:paraId="3A7D4318"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x is the value from foreign system with normal distribution</w:t>
                            </w:r>
                          </w:p>
                          <w:p w14:paraId="7283B001"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z is the result equivalent from standard normal distribution</w:t>
                            </w:r>
                          </w:p>
                          <w:p w14:paraId="0C9D6D34" w14:textId="77777777" w:rsidR="006803E6" w:rsidRPr="006803E6" w:rsidRDefault="006803E6" w:rsidP="006803E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398A8" id="Text Box 2" o:spid="_x0000_s1027" type="#_x0000_t202" style="position:absolute;margin-left:557.7pt;margin-top:4.5pt;width:565.2pt;height:7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" fillcolor="white [3201]" strokeweight=".5pt">
                <v:textbox>
                  <w:txbxContent>
                    <w:p w14:paraId="4C60323D" w14:textId="04C4CE97" w:rsidR="006803E6" w:rsidRDefault="006803E6" w:rsidP="006803E6">
                      <w:pPr>
                        <w:rPr>
                          <w:sz w:val="32"/>
                          <w:szCs w:val="32"/>
                        </w:rPr>
                      </w:pPr>
                    </w:p>
                    <w:p w14:paraId="54430D70" w14:textId="77777777" w:rsidR="006803E6" w:rsidRPr="00A743BB" w:rsidRDefault="006803E6" w:rsidP="004B7286">
                      <w:pPr>
                        <w:pStyle w:val="ListParagraph"/>
                        <w:numPr>
                          <w:ilvl w:val="0"/>
                          <w:numId w:val="53"/>
                        </w:numPr>
                        <w:ind w:left="360"/>
                        <w:rPr>
                          <w:sz w:val="36"/>
                          <w:szCs w:val="36"/>
                        </w:rPr>
                      </w:pPr>
                      <w:r w:rsidRPr="00A743BB">
                        <w:rPr>
                          <w:sz w:val="36"/>
                          <w:szCs w:val="36"/>
                        </w:rPr>
                        <w:t>Binominal (</w:t>
                      </w:r>
                      <w:proofErr w:type="spellStart"/>
                      <w:r w:rsidRPr="00A743BB">
                        <w:rPr>
                          <w:sz w:val="36"/>
                          <w:szCs w:val="36"/>
                        </w:rPr>
                        <w:t>Bernolli</w:t>
                      </w:r>
                      <w:proofErr w:type="spellEnd"/>
                      <w:r w:rsidRPr="00A743BB">
                        <w:rPr>
                          <w:sz w:val="36"/>
                          <w:szCs w:val="36"/>
                        </w:rPr>
                        <w:t xml:space="preserve">) used for </w:t>
                      </w:r>
                      <w:r w:rsidRPr="00A743BB">
                        <w:rPr>
                          <w:sz w:val="36"/>
                          <w:szCs w:val="36"/>
                          <w:highlight w:val="yellow"/>
                        </w:rPr>
                        <w:t>x success</w:t>
                      </w:r>
                      <w:r w:rsidRPr="00A743BB">
                        <w:rPr>
                          <w:sz w:val="36"/>
                          <w:szCs w:val="36"/>
                        </w:rPr>
                        <w:t xml:space="preserve"> in n trials (true and false trials)</w:t>
                      </w:r>
                    </w:p>
                    <w:p w14:paraId="2B676F02"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Geometric is used for x trials to get the </w:t>
                      </w:r>
                      <w:r w:rsidRPr="00A743BB">
                        <w:rPr>
                          <w:sz w:val="36"/>
                          <w:szCs w:val="36"/>
                          <w:highlight w:val="yellow"/>
                        </w:rPr>
                        <w:t>first</w:t>
                      </w:r>
                      <w:r w:rsidRPr="00A743BB">
                        <w:rPr>
                          <w:sz w:val="36"/>
                          <w:szCs w:val="36"/>
                        </w:rPr>
                        <w:t xml:space="preserve"> success</w:t>
                      </w:r>
                    </w:p>
                    <w:p w14:paraId="3A1A7A17"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Negative </w:t>
                      </w:r>
                      <w:proofErr w:type="spellStart"/>
                      <w:r w:rsidRPr="00A743BB">
                        <w:rPr>
                          <w:sz w:val="36"/>
                          <w:szCs w:val="36"/>
                        </w:rPr>
                        <w:t>binonminal</w:t>
                      </w:r>
                      <w:proofErr w:type="spellEnd"/>
                      <w:r w:rsidRPr="00A743BB">
                        <w:rPr>
                          <w:sz w:val="36"/>
                          <w:szCs w:val="36"/>
                        </w:rPr>
                        <w:t xml:space="preserve"> is used for </w:t>
                      </w:r>
                      <w:r w:rsidRPr="00A743BB">
                        <w:rPr>
                          <w:sz w:val="36"/>
                          <w:szCs w:val="36"/>
                          <w:highlight w:val="yellow"/>
                        </w:rPr>
                        <w:t>kth</w:t>
                      </w:r>
                      <w:r w:rsidRPr="00A743BB">
                        <w:rPr>
                          <w:sz w:val="36"/>
                          <w:szCs w:val="36"/>
                        </w:rPr>
                        <w:t xml:space="preserve"> success in x trials</w:t>
                      </w:r>
                    </w:p>
                    <w:p w14:paraId="24CAA072" w14:textId="73C7D9D1" w:rsidR="006803E6" w:rsidRPr="00A743BB" w:rsidRDefault="006803E6" w:rsidP="004B7286">
                      <w:pPr>
                        <w:pStyle w:val="ListParagraph"/>
                        <w:numPr>
                          <w:ilvl w:val="0"/>
                          <w:numId w:val="53"/>
                        </w:numPr>
                        <w:ind w:left="360"/>
                        <w:rPr>
                          <w:sz w:val="36"/>
                          <w:szCs w:val="36"/>
                        </w:rPr>
                      </w:pPr>
                      <w:proofErr w:type="spellStart"/>
                      <w:r w:rsidRPr="00A743BB">
                        <w:rPr>
                          <w:sz w:val="36"/>
                          <w:szCs w:val="36"/>
                        </w:rPr>
                        <w:t>Poission</w:t>
                      </w:r>
                      <w:proofErr w:type="spellEnd"/>
                      <w:r w:rsidRPr="00A743BB">
                        <w:rPr>
                          <w:sz w:val="36"/>
                          <w:szCs w:val="36"/>
                        </w:rPr>
                        <w:t xml:space="preserve"> is used for number of </w:t>
                      </w:r>
                      <w:r w:rsidR="00AA65FD" w:rsidRPr="00A743BB">
                        <w:rPr>
                          <w:sz w:val="36"/>
                          <w:szCs w:val="36"/>
                        </w:rPr>
                        <w:t>outcomes</w:t>
                      </w:r>
                      <w:r w:rsidRPr="00A743BB">
                        <w:rPr>
                          <w:sz w:val="36"/>
                          <w:szCs w:val="36"/>
                        </w:rPr>
                        <w:t xml:space="preserve"> in a region with </w:t>
                      </w:r>
                      <w:r w:rsidRPr="00A743BB">
                        <w:rPr>
                          <w:sz w:val="36"/>
                          <w:szCs w:val="36"/>
                          <w:highlight w:val="yellow"/>
                        </w:rPr>
                        <w:t>average or rate</w:t>
                      </w:r>
                    </w:p>
                    <w:p w14:paraId="0C79F1F6" w14:textId="71D43CD7" w:rsidR="006803E6" w:rsidRPr="00A743BB" w:rsidRDefault="006803E6" w:rsidP="004B7286">
                      <w:pPr>
                        <w:pStyle w:val="ListParagraph"/>
                        <w:numPr>
                          <w:ilvl w:val="0"/>
                          <w:numId w:val="53"/>
                        </w:numPr>
                        <w:ind w:left="360"/>
                        <w:rPr>
                          <w:sz w:val="36"/>
                          <w:szCs w:val="36"/>
                        </w:rPr>
                      </w:pPr>
                      <w:r w:rsidRPr="00A743BB">
                        <w:rPr>
                          <w:sz w:val="36"/>
                          <w:szCs w:val="36"/>
                        </w:rPr>
                        <w:t xml:space="preserve">Uniform is used when the outcomes </w:t>
                      </w:r>
                      <w:r w:rsidR="00AA65FD" w:rsidRPr="00A743BB">
                        <w:rPr>
                          <w:sz w:val="36"/>
                          <w:szCs w:val="36"/>
                        </w:rPr>
                        <w:t>have</w:t>
                      </w:r>
                      <w:r w:rsidRPr="00A743BB">
                        <w:rPr>
                          <w:sz w:val="36"/>
                          <w:szCs w:val="36"/>
                        </w:rPr>
                        <w:t xml:space="preserve"> </w:t>
                      </w:r>
                      <w:r w:rsidRPr="00A743BB">
                        <w:rPr>
                          <w:sz w:val="36"/>
                          <w:szCs w:val="36"/>
                          <w:highlight w:val="yellow"/>
                        </w:rPr>
                        <w:t>equal likelihood</w:t>
                      </w:r>
                    </w:p>
                    <w:p w14:paraId="3D4414DA" w14:textId="77777777" w:rsidR="006803E6" w:rsidRDefault="006803E6" w:rsidP="004B7286">
                      <w:pPr>
                        <w:pStyle w:val="ListParagraph"/>
                        <w:numPr>
                          <w:ilvl w:val="0"/>
                          <w:numId w:val="53"/>
                        </w:numPr>
                        <w:ind w:left="360"/>
                        <w:rPr>
                          <w:sz w:val="36"/>
                          <w:szCs w:val="36"/>
                        </w:rPr>
                      </w:pPr>
                      <w:r w:rsidRPr="00A743BB">
                        <w:rPr>
                          <w:sz w:val="36"/>
                          <w:szCs w:val="36"/>
                        </w:rPr>
                        <w:t xml:space="preserve">Exponential is used for </w:t>
                      </w:r>
                      <w:r w:rsidRPr="00A743BB">
                        <w:rPr>
                          <w:sz w:val="36"/>
                          <w:szCs w:val="36"/>
                          <w:highlight w:val="yellow"/>
                        </w:rPr>
                        <w:t>time between events with average</w:t>
                      </w:r>
                    </w:p>
                    <w:p w14:paraId="77E0C8A8" w14:textId="0671276C" w:rsidR="006803E6" w:rsidRPr="00A743BB" w:rsidRDefault="006803E6" w:rsidP="004B7286">
                      <w:pPr>
                        <w:pStyle w:val="ListParagraph"/>
                        <w:numPr>
                          <w:ilvl w:val="0"/>
                          <w:numId w:val="53"/>
                        </w:numPr>
                        <w:ind w:left="360"/>
                        <w:rPr>
                          <w:sz w:val="36"/>
                          <w:szCs w:val="36"/>
                        </w:rPr>
                      </w:pPr>
                      <w:r>
                        <w:rPr>
                          <w:sz w:val="36"/>
                          <w:szCs w:val="36"/>
                        </w:rPr>
                        <w:t>Standard Normal Distribution has the following equation to convert its table</w:t>
                      </w:r>
                      <w:r w:rsidR="00AA65FD">
                        <w:rPr>
                          <w:sz w:val="36"/>
                          <w:szCs w:val="36"/>
                        </w:rPr>
                        <w:t>0</w:t>
                      </w:r>
                      <w:r>
                        <w:rPr>
                          <w:sz w:val="36"/>
                          <w:szCs w:val="36"/>
                        </w:rPr>
                        <w:t xml:space="preserve"> values to any other normal distribution system</w:t>
                      </w:r>
                    </w:p>
                    <w:p w14:paraId="057ED098" w14:textId="77777777" w:rsidR="006803E6" w:rsidRDefault="006803E6" w:rsidP="006803E6">
                      <w:pPr>
                        <w:jc w:val="center"/>
                        <w:rPr>
                          <w:sz w:val="36"/>
                          <w:szCs w:val="36"/>
                        </w:rPr>
                      </w:pPr>
                      <w:r w:rsidRPr="00C632F7">
                        <w:rPr>
                          <w:noProof/>
                          <w:sz w:val="36"/>
                          <w:szCs w:val="36"/>
                        </w:rPr>
                        <w:drawing>
                          <wp:inline distT="0" distB="0" distL="0" distR="0" wp14:anchorId="410410B9" wp14:editId="54025482">
                            <wp:extent cx="2100434" cy="1747879"/>
                            <wp:effectExtent l="0" t="0" r="0" b="5080"/>
                            <wp:docPr id="6361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4038" name=""/>
                                    <pic:cNvPicPr/>
                                  </pic:nvPicPr>
                                  <pic:blipFill>
                                    <a:blip r:embed="rId6"/>
                                    <a:stretch>
                                      <a:fillRect/>
                                    </a:stretch>
                                  </pic:blipFill>
                                  <pic:spPr>
                                    <a:xfrm>
                                      <a:off x="0" y="0"/>
                                      <a:ext cx="2111295" cy="1756917"/>
                                    </a:xfrm>
                                    <a:prstGeom prst="rect">
                                      <a:avLst/>
                                    </a:prstGeom>
                                  </pic:spPr>
                                </pic:pic>
                              </a:graphicData>
                            </a:graphic>
                          </wp:inline>
                        </w:drawing>
                      </w:r>
                    </w:p>
                    <w:p w14:paraId="6D14F88F"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sz w:val="36"/>
                          <w:szCs w:val="36"/>
                        </w:rPr>
                        <w:t xml:space="preserve">Where </w:t>
                      </w:r>
                      <w:r w:rsidRPr="00D82A91">
                        <w:rPr>
                          <w:rFonts w:ascii="Segoe UI" w:eastAsia="Times New Roman" w:hAnsi="Segoe UI" w:cs="Segoe UI"/>
                          <w:color w:val="374151"/>
                          <w:kern w:val="0"/>
                          <w:sz w:val="40"/>
                          <w:szCs w:val="40"/>
                          <w14:ligatures w14:val="none"/>
                        </w:rPr>
                        <w:t>μ is the mean of population</w:t>
                      </w:r>
                    </w:p>
                    <w:p w14:paraId="58907FA2"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σ is the standard deviation of the population</w:t>
                      </w:r>
                    </w:p>
                    <w:p w14:paraId="3A7D4318"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x is the value from foreign system with normal distribution</w:t>
                      </w:r>
                    </w:p>
                    <w:p w14:paraId="7283B001"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z is the result equivalent from standard normal distribution</w:t>
                      </w:r>
                    </w:p>
                    <w:p w14:paraId="0C9D6D34" w14:textId="77777777" w:rsidR="006803E6" w:rsidRPr="006803E6" w:rsidRDefault="006803E6" w:rsidP="006803E6">
                      <w:pPr>
                        <w:rPr>
                          <w:sz w:val="32"/>
                          <w:szCs w:val="32"/>
                        </w:rPr>
                      </w:pPr>
                    </w:p>
                  </w:txbxContent>
                </v:textbox>
              </v:shape>
            </w:pict>
          </mc:Fallback>
        </mc:AlternateContent>
      </w:r>
    </w:p>
    <w:p w14:paraId="2F497C02" w14:textId="35F8FF3D" w:rsidR="006803E6" w:rsidRPr="00CE52DF" w:rsidRDefault="006803E6" w:rsidP="006803E6">
      <w:pPr>
        <w:ind w:hanging="540"/>
        <w:rPr>
          <w:color w:val="FF0000"/>
          <w:sz w:val="36"/>
          <w:szCs w:val="36"/>
        </w:rPr>
      </w:pPr>
      <w:r>
        <w:rPr>
          <w:noProof/>
          <w:color w:val="FF0000"/>
          <w:sz w:val="36"/>
          <w:szCs w:val="36"/>
        </w:rPr>
        <mc:AlternateContent>
          <mc:Choice Requires="wps">
            <w:drawing>
              <wp:anchor distT="0" distB="0" distL="114300" distR="114300" simplePos="0" relativeHeight="251663360" behindDoc="0" locked="0" layoutInCell="1" allowOverlap="1" wp14:anchorId="1B4F598E" wp14:editId="107EEF3C">
                <wp:simplePos x="0" y="0"/>
                <wp:positionH relativeFrom="column">
                  <wp:posOffset>-308610</wp:posOffset>
                </wp:positionH>
                <wp:positionV relativeFrom="paragraph">
                  <wp:posOffset>4790440</wp:posOffset>
                </wp:positionV>
                <wp:extent cx="7223760" cy="4541520"/>
                <wp:effectExtent l="0" t="0" r="15240" b="11430"/>
                <wp:wrapNone/>
                <wp:docPr id="1418754394" name="Text Box 3"/>
                <wp:cNvGraphicFramePr/>
                <a:graphic xmlns:a="http://schemas.openxmlformats.org/drawingml/2006/main">
                  <a:graphicData uri="http://schemas.microsoft.com/office/word/2010/wordprocessingShape">
                    <wps:wsp>
                      <wps:cNvSpPr txBox="1"/>
                      <wps:spPr>
                        <a:xfrm>
                          <a:off x="0" y="0"/>
                          <a:ext cx="7223760" cy="4541520"/>
                        </a:xfrm>
                        <a:prstGeom prst="rect">
                          <a:avLst/>
                        </a:prstGeom>
                        <a:solidFill>
                          <a:schemeClr val="lt1"/>
                        </a:solidFill>
                        <a:ln w="6350">
                          <a:solidFill>
                            <a:prstClr val="black"/>
                          </a:solidFill>
                        </a:ln>
                      </wps:spPr>
                      <wps:txbx>
                        <w:txbxContent>
                          <w:p w14:paraId="4255B43C" w14:textId="77777777" w:rsidR="006803E6" w:rsidRDefault="006803E6" w:rsidP="006803E6">
                            <w:pPr>
                              <w:rPr>
                                <w:sz w:val="36"/>
                                <w:szCs w:val="36"/>
                              </w:rPr>
                            </w:pPr>
                            <w:r w:rsidRPr="003C690B">
                              <w:rPr>
                                <w:color w:val="FF0000"/>
                                <w:sz w:val="36"/>
                                <w:szCs w:val="36"/>
                              </w:rPr>
                              <w:t xml:space="preserve">Frequency Table </w:t>
                            </w:r>
                          </w:p>
                          <w:p w14:paraId="6CF03D5B" w14:textId="77777777" w:rsidR="006803E6" w:rsidRPr="00E6414D" w:rsidRDefault="006803E6" w:rsidP="006803E6">
                            <w:pPr>
                              <w:spacing w:after="0"/>
                              <w:rPr>
                                <w:sz w:val="32"/>
                                <w:szCs w:val="32"/>
                              </w:rPr>
                            </w:pPr>
                            <w:r w:rsidRPr="003C690B">
                              <w:rPr>
                                <w:sz w:val="36"/>
                                <w:szCs w:val="36"/>
                              </w:rPr>
                              <w:t>•</w:t>
                            </w:r>
                            <w:r w:rsidRPr="003C690B">
                              <w:rPr>
                                <w:sz w:val="36"/>
                                <w:szCs w:val="36"/>
                              </w:rPr>
                              <w:tab/>
                            </w:r>
                            <w:r w:rsidRPr="00E6414D">
                              <w:rPr>
                                <w:sz w:val="32"/>
                                <w:szCs w:val="32"/>
                              </w:rPr>
                              <w:t>Range = Upper value – Lower value.</w:t>
                            </w:r>
                          </w:p>
                          <w:p w14:paraId="576ECAE9" w14:textId="77777777" w:rsidR="006803E6" w:rsidRPr="00E6414D" w:rsidRDefault="006803E6" w:rsidP="006803E6">
                            <w:pPr>
                              <w:spacing w:after="0"/>
                              <w:rPr>
                                <w:sz w:val="32"/>
                                <w:szCs w:val="32"/>
                              </w:rPr>
                            </w:pPr>
                            <w:r w:rsidRPr="00E6414D">
                              <w:rPr>
                                <w:sz w:val="32"/>
                                <w:szCs w:val="32"/>
                              </w:rPr>
                              <w:t>•</w:t>
                            </w:r>
                            <w:r w:rsidRPr="00E6414D">
                              <w:rPr>
                                <w:sz w:val="32"/>
                                <w:szCs w:val="32"/>
                              </w:rPr>
                              <w:tab/>
                            </w:r>
                            <w:proofErr w:type="spellStart"/>
                            <w:r w:rsidRPr="00E6414D">
                              <w:rPr>
                                <w:sz w:val="28"/>
                                <w:szCs w:val="28"/>
                              </w:rPr>
                              <w:t>Sturges's</w:t>
                            </w:r>
                            <w:proofErr w:type="spellEnd"/>
                            <w:r w:rsidRPr="00E6414D">
                              <w:rPr>
                                <w:sz w:val="28"/>
                                <w:szCs w:val="28"/>
                              </w:rPr>
                              <w:t xml:space="preserve"> formula for class count: k =1+3.322log(n) </w:t>
                            </w:r>
                            <w:r w:rsidRPr="00E6414D">
                              <w:rPr>
                                <w:sz w:val="28"/>
                                <w:szCs w:val="28"/>
                              </w:rPr>
                              <w:sym w:font="Wingdings" w:char="F0E0"/>
                            </w:r>
                            <w:r w:rsidRPr="00E6414D">
                              <w:rPr>
                                <w:sz w:val="28"/>
                                <w:szCs w:val="28"/>
                              </w:rPr>
                              <w:t xml:space="preserve">  n number of items.</w:t>
                            </w:r>
                          </w:p>
                          <w:p w14:paraId="506B3A6A" w14:textId="77777777" w:rsidR="006803E6" w:rsidRPr="00E6414D" w:rsidRDefault="006803E6" w:rsidP="006803E6">
                            <w:pPr>
                              <w:spacing w:after="0"/>
                              <w:rPr>
                                <w:sz w:val="32"/>
                                <w:szCs w:val="32"/>
                              </w:rPr>
                            </w:pPr>
                            <w:r w:rsidRPr="00E6414D">
                              <w:rPr>
                                <w:sz w:val="32"/>
                                <w:szCs w:val="32"/>
                              </w:rPr>
                              <w:t>•</w:t>
                            </w:r>
                            <w:r w:rsidRPr="00E6414D">
                              <w:rPr>
                                <w:sz w:val="32"/>
                                <w:szCs w:val="32"/>
                              </w:rPr>
                              <w:tab/>
                              <w:t>Calculate class width: R / K.</w:t>
                            </w:r>
                          </w:p>
                          <w:p w14:paraId="3CACD252" w14:textId="77777777" w:rsidR="006803E6" w:rsidRPr="00E6414D" w:rsidRDefault="006803E6" w:rsidP="006803E6">
                            <w:pPr>
                              <w:rPr>
                                <w:sz w:val="32"/>
                                <w:szCs w:val="32"/>
                              </w:rPr>
                            </w:pPr>
                            <w:r w:rsidRPr="00E6414D">
                              <w:rPr>
                                <w:sz w:val="32"/>
                                <w:szCs w:val="32"/>
                              </w:rPr>
                              <w:t>•</w:t>
                            </w:r>
                            <w:r w:rsidRPr="00E6414D">
                              <w:rPr>
                                <w:sz w:val="32"/>
                                <w:szCs w:val="32"/>
                              </w:rPr>
                              <w:tab/>
                              <w:t>Assign data points to classes to build the frequency table.</w:t>
                            </w:r>
                          </w:p>
                          <w:p w14:paraId="4D0D5726" w14:textId="77777777" w:rsidR="006803E6" w:rsidRDefault="006803E6" w:rsidP="006803E6">
                            <w:pPr>
                              <w:rPr>
                                <w:sz w:val="36"/>
                                <w:szCs w:val="36"/>
                              </w:rPr>
                            </w:pPr>
                            <w:r w:rsidRPr="00E6414D">
                              <w:rPr>
                                <w:color w:val="FF0000"/>
                                <w:sz w:val="36"/>
                                <w:szCs w:val="36"/>
                              </w:rPr>
                              <w:t>Quartile</w:t>
                            </w:r>
                            <w:r>
                              <w:rPr>
                                <w:sz w:val="36"/>
                                <w:szCs w:val="36"/>
                              </w:rPr>
                              <w:t xml:space="preserve"> </w:t>
                            </w:r>
                          </w:p>
                          <w:p w14:paraId="13D531F6" w14:textId="77777777" w:rsidR="006803E6" w:rsidRPr="00E6414D" w:rsidRDefault="006803E6" w:rsidP="006803E6">
                            <w:pPr>
                              <w:pStyle w:val="ListParagraph"/>
                              <w:numPr>
                                <w:ilvl w:val="0"/>
                                <w:numId w:val="52"/>
                              </w:numPr>
                              <w:ind w:left="360"/>
                              <w:rPr>
                                <w:sz w:val="32"/>
                                <w:szCs w:val="32"/>
                              </w:rPr>
                            </w:pPr>
                            <w:r w:rsidRPr="00E6414D">
                              <w:rPr>
                                <w:sz w:val="32"/>
                                <w:szCs w:val="32"/>
                              </w:rPr>
                              <w:t>Count the data points.</w:t>
                            </w:r>
                          </w:p>
                          <w:p w14:paraId="74EA6615" w14:textId="77777777" w:rsidR="006803E6" w:rsidRPr="00E6414D" w:rsidRDefault="006803E6" w:rsidP="006803E6">
                            <w:pPr>
                              <w:pStyle w:val="ListParagraph"/>
                              <w:numPr>
                                <w:ilvl w:val="0"/>
                                <w:numId w:val="52"/>
                              </w:numPr>
                              <w:ind w:left="360"/>
                              <w:rPr>
                                <w:sz w:val="32"/>
                                <w:szCs w:val="32"/>
                              </w:rPr>
                            </w:pPr>
                            <w:r w:rsidRPr="00E6414D">
                              <w:rPr>
                                <w:sz w:val="32"/>
                                <w:szCs w:val="32"/>
                              </w:rPr>
                              <w:t>Order them from smallest to largest.</w:t>
                            </w:r>
                          </w:p>
                          <w:p w14:paraId="5F5B2AEA" w14:textId="77777777" w:rsidR="006803E6" w:rsidRPr="00E6414D" w:rsidRDefault="006803E6" w:rsidP="006803E6">
                            <w:pPr>
                              <w:pStyle w:val="ListParagraph"/>
                              <w:numPr>
                                <w:ilvl w:val="0"/>
                                <w:numId w:val="52"/>
                              </w:numPr>
                              <w:ind w:left="360"/>
                              <w:rPr>
                                <w:sz w:val="32"/>
                                <w:szCs w:val="32"/>
                              </w:rPr>
                            </w:pPr>
                            <w:r w:rsidRPr="00E6414D">
                              <w:rPr>
                                <w:sz w:val="32"/>
                                <w:szCs w:val="32"/>
                              </w:rPr>
                              <w:t>Locate the median (Q2).</w:t>
                            </w:r>
                          </w:p>
                          <w:p w14:paraId="478A3371" w14:textId="77777777" w:rsidR="006803E6" w:rsidRPr="00E6414D" w:rsidRDefault="006803E6" w:rsidP="006803E6">
                            <w:pPr>
                              <w:pStyle w:val="ListParagraph"/>
                              <w:numPr>
                                <w:ilvl w:val="0"/>
                                <w:numId w:val="52"/>
                              </w:numPr>
                              <w:ind w:left="360"/>
                              <w:rPr>
                                <w:sz w:val="32"/>
                                <w:szCs w:val="32"/>
                              </w:rPr>
                            </w:pPr>
                            <w:r w:rsidRPr="00E6414D">
                              <w:rPr>
                                <w:sz w:val="32"/>
                                <w:szCs w:val="32"/>
                              </w:rPr>
                              <w:t>Divide the dataset into two at the median.</w:t>
                            </w:r>
                          </w:p>
                          <w:p w14:paraId="1BE44720" w14:textId="77777777" w:rsidR="006803E6" w:rsidRPr="00E6414D" w:rsidRDefault="006803E6" w:rsidP="006803E6">
                            <w:pPr>
                              <w:pStyle w:val="ListParagraph"/>
                              <w:numPr>
                                <w:ilvl w:val="0"/>
                                <w:numId w:val="52"/>
                              </w:numPr>
                              <w:ind w:left="360"/>
                              <w:rPr>
                                <w:sz w:val="32"/>
                                <w:szCs w:val="32"/>
                              </w:rPr>
                            </w:pPr>
                            <w:r w:rsidRPr="00E6414D">
                              <w:rPr>
                                <w:sz w:val="32"/>
                                <w:szCs w:val="32"/>
                              </w:rPr>
                              <w:t>For odd-sized datasets, exclude the median for the next steps.</w:t>
                            </w:r>
                          </w:p>
                          <w:p w14:paraId="1F895EA2" w14:textId="77777777" w:rsidR="006803E6" w:rsidRPr="00E6414D" w:rsidRDefault="006803E6" w:rsidP="006803E6">
                            <w:pPr>
                              <w:pStyle w:val="ListParagraph"/>
                              <w:numPr>
                                <w:ilvl w:val="0"/>
                                <w:numId w:val="52"/>
                              </w:numPr>
                              <w:ind w:left="360"/>
                              <w:rPr>
                                <w:sz w:val="32"/>
                                <w:szCs w:val="32"/>
                              </w:rPr>
                            </w:pPr>
                            <w:r w:rsidRPr="00E6414D">
                              <w:rPr>
                                <w:sz w:val="32"/>
                                <w:szCs w:val="32"/>
                              </w:rPr>
                              <w:t>For even-sized datasets, include both middle values in the halves.</w:t>
                            </w:r>
                          </w:p>
                          <w:p w14:paraId="72404B65" w14:textId="77777777" w:rsidR="00781026" w:rsidRDefault="006803E6" w:rsidP="00781026">
                            <w:pPr>
                              <w:pStyle w:val="ListParagraph"/>
                              <w:numPr>
                                <w:ilvl w:val="0"/>
                                <w:numId w:val="52"/>
                              </w:numPr>
                              <w:ind w:left="360"/>
                              <w:rPr>
                                <w:sz w:val="32"/>
                                <w:szCs w:val="32"/>
                              </w:rPr>
                            </w:pPr>
                            <w:r w:rsidRPr="00E6414D">
                              <w:rPr>
                                <w:sz w:val="32"/>
                                <w:szCs w:val="32"/>
                              </w:rPr>
                              <w:t>The median of the lower half is Q1.</w:t>
                            </w:r>
                          </w:p>
                          <w:p w14:paraId="1FAD4628" w14:textId="61897AFE" w:rsidR="006803E6" w:rsidRPr="00781026" w:rsidRDefault="006803E6" w:rsidP="00781026">
                            <w:pPr>
                              <w:pStyle w:val="ListParagraph"/>
                              <w:numPr>
                                <w:ilvl w:val="0"/>
                                <w:numId w:val="52"/>
                              </w:numPr>
                              <w:ind w:left="360"/>
                              <w:rPr>
                                <w:sz w:val="32"/>
                                <w:szCs w:val="32"/>
                              </w:rPr>
                            </w:pPr>
                            <w:r w:rsidRPr="00781026">
                              <w:rPr>
                                <w:sz w:val="32"/>
                                <w:szCs w:val="32"/>
                              </w:rPr>
                              <w:t>The median of the upper half is 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598E" id="Text Box 3" o:spid="_x0000_s1028" type="#_x0000_t202" style="position:absolute;margin-left:-24.3pt;margin-top:377.2pt;width:568.8pt;height:357.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" fillcolor="white [3201]" strokeweight=".5pt">
                <v:textbox>
                  <w:txbxContent>
                    <w:p w14:paraId="4255B43C" w14:textId="77777777" w:rsidR="006803E6" w:rsidRDefault="006803E6" w:rsidP="006803E6">
                      <w:pPr>
                        <w:rPr>
                          <w:sz w:val="36"/>
                          <w:szCs w:val="36"/>
                        </w:rPr>
                      </w:pPr>
                      <w:r w:rsidRPr="003C690B">
                        <w:rPr>
                          <w:color w:val="FF0000"/>
                          <w:sz w:val="36"/>
                          <w:szCs w:val="36"/>
                        </w:rPr>
                        <w:t xml:space="preserve">Frequency Table </w:t>
                      </w:r>
                    </w:p>
                    <w:p w14:paraId="6CF03D5B" w14:textId="77777777" w:rsidR="006803E6" w:rsidRPr="00E6414D" w:rsidRDefault="006803E6" w:rsidP="006803E6">
                      <w:pPr>
                        <w:spacing w:after="0"/>
                        <w:rPr>
                          <w:sz w:val="32"/>
                          <w:szCs w:val="32"/>
                        </w:rPr>
                      </w:pPr>
                      <w:r w:rsidRPr="003C690B">
                        <w:rPr>
                          <w:sz w:val="36"/>
                          <w:szCs w:val="36"/>
                        </w:rPr>
                        <w:t>•</w:t>
                      </w:r>
                      <w:r w:rsidRPr="003C690B">
                        <w:rPr>
                          <w:sz w:val="36"/>
                          <w:szCs w:val="36"/>
                        </w:rPr>
                        <w:tab/>
                      </w:r>
                      <w:r w:rsidRPr="00E6414D">
                        <w:rPr>
                          <w:sz w:val="32"/>
                          <w:szCs w:val="32"/>
                        </w:rPr>
                        <w:t>Range = Upper value – Lower value.</w:t>
                      </w:r>
                    </w:p>
                    <w:p w14:paraId="576ECAE9" w14:textId="77777777" w:rsidR="006803E6" w:rsidRPr="00E6414D" w:rsidRDefault="006803E6" w:rsidP="006803E6">
                      <w:pPr>
                        <w:spacing w:after="0"/>
                        <w:rPr>
                          <w:sz w:val="32"/>
                          <w:szCs w:val="32"/>
                        </w:rPr>
                      </w:pPr>
                      <w:r w:rsidRPr="00E6414D">
                        <w:rPr>
                          <w:sz w:val="32"/>
                          <w:szCs w:val="32"/>
                        </w:rPr>
                        <w:t>•</w:t>
                      </w:r>
                      <w:r w:rsidRPr="00E6414D">
                        <w:rPr>
                          <w:sz w:val="32"/>
                          <w:szCs w:val="32"/>
                        </w:rPr>
                        <w:tab/>
                      </w:r>
                      <w:proofErr w:type="spellStart"/>
                      <w:r w:rsidRPr="00E6414D">
                        <w:rPr>
                          <w:sz w:val="28"/>
                          <w:szCs w:val="28"/>
                        </w:rPr>
                        <w:t>Sturges's</w:t>
                      </w:r>
                      <w:proofErr w:type="spellEnd"/>
                      <w:r w:rsidRPr="00E6414D">
                        <w:rPr>
                          <w:sz w:val="28"/>
                          <w:szCs w:val="28"/>
                        </w:rPr>
                        <w:t xml:space="preserve"> formula for class count: k =1+3.322log(n) </w:t>
                      </w:r>
                      <w:r w:rsidRPr="00E6414D">
                        <w:rPr>
                          <w:sz w:val="28"/>
                          <w:szCs w:val="28"/>
                        </w:rPr>
                        <w:sym w:font="Wingdings" w:char="F0E0"/>
                      </w:r>
                      <w:r w:rsidRPr="00E6414D">
                        <w:rPr>
                          <w:sz w:val="28"/>
                          <w:szCs w:val="28"/>
                        </w:rPr>
                        <w:t xml:space="preserve">  n number of items.</w:t>
                      </w:r>
                    </w:p>
                    <w:p w14:paraId="506B3A6A" w14:textId="77777777" w:rsidR="006803E6" w:rsidRPr="00E6414D" w:rsidRDefault="006803E6" w:rsidP="006803E6">
                      <w:pPr>
                        <w:spacing w:after="0"/>
                        <w:rPr>
                          <w:sz w:val="32"/>
                          <w:szCs w:val="32"/>
                        </w:rPr>
                      </w:pPr>
                      <w:r w:rsidRPr="00E6414D">
                        <w:rPr>
                          <w:sz w:val="32"/>
                          <w:szCs w:val="32"/>
                        </w:rPr>
                        <w:t>•</w:t>
                      </w:r>
                      <w:r w:rsidRPr="00E6414D">
                        <w:rPr>
                          <w:sz w:val="32"/>
                          <w:szCs w:val="32"/>
                        </w:rPr>
                        <w:tab/>
                        <w:t>Calculate class width: R / K.</w:t>
                      </w:r>
                    </w:p>
                    <w:p w14:paraId="3CACD252" w14:textId="77777777" w:rsidR="006803E6" w:rsidRPr="00E6414D" w:rsidRDefault="006803E6" w:rsidP="006803E6">
                      <w:pPr>
                        <w:rPr>
                          <w:sz w:val="32"/>
                          <w:szCs w:val="32"/>
                        </w:rPr>
                      </w:pPr>
                      <w:r w:rsidRPr="00E6414D">
                        <w:rPr>
                          <w:sz w:val="32"/>
                          <w:szCs w:val="32"/>
                        </w:rPr>
                        <w:t>•</w:t>
                      </w:r>
                      <w:r w:rsidRPr="00E6414D">
                        <w:rPr>
                          <w:sz w:val="32"/>
                          <w:szCs w:val="32"/>
                        </w:rPr>
                        <w:tab/>
                        <w:t>Assign data points to classes to build the frequency table.</w:t>
                      </w:r>
                    </w:p>
                    <w:p w14:paraId="4D0D5726" w14:textId="77777777" w:rsidR="006803E6" w:rsidRDefault="006803E6" w:rsidP="006803E6">
                      <w:pPr>
                        <w:rPr>
                          <w:sz w:val="36"/>
                          <w:szCs w:val="36"/>
                        </w:rPr>
                      </w:pPr>
                      <w:r w:rsidRPr="00E6414D">
                        <w:rPr>
                          <w:color w:val="FF0000"/>
                          <w:sz w:val="36"/>
                          <w:szCs w:val="36"/>
                        </w:rPr>
                        <w:t>Quartile</w:t>
                      </w:r>
                      <w:r>
                        <w:rPr>
                          <w:sz w:val="36"/>
                          <w:szCs w:val="36"/>
                        </w:rPr>
                        <w:t xml:space="preserve"> </w:t>
                      </w:r>
                    </w:p>
                    <w:p w14:paraId="13D531F6" w14:textId="77777777" w:rsidR="006803E6" w:rsidRPr="00E6414D" w:rsidRDefault="006803E6" w:rsidP="006803E6">
                      <w:pPr>
                        <w:pStyle w:val="ListParagraph"/>
                        <w:numPr>
                          <w:ilvl w:val="0"/>
                          <w:numId w:val="52"/>
                        </w:numPr>
                        <w:ind w:left="360"/>
                        <w:rPr>
                          <w:sz w:val="32"/>
                          <w:szCs w:val="32"/>
                        </w:rPr>
                      </w:pPr>
                      <w:r w:rsidRPr="00E6414D">
                        <w:rPr>
                          <w:sz w:val="32"/>
                          <w:szCs w:val="32"/>
                        </w:rPr>
                        <w:t>Count the data points.</w:t>
                      </w:r>
                    </w:p>
                    <w:p w14:paraId="74EA6615" w14:textId="77777777" w:rsidR="006803E6" w:rsidRPr="00E6414D" w:rsidRDefault="006803E6" w:rsidP="006803E6">
                      <w:pPr>
                        <w:pStyle w:val="ListParagraph"/>
                        <w:numPr>
                          <w:ilvl w:val="0"/>
                          <w:numId w:val="52"/>
                        </w:numPr>
                        <w:ind w:left="360"/>
                        <w:rPr>
                          <w:sz w:val="32"/>
                          <w:szCs w:val="32"/>
                        </w:rPr>
                      </w:pPr>
                      <w:r w:rsidRPr="00E6414D">
                        <w:rPr>
                          <w:sz w:val="32"/>
                          <w:szCs w:val="32"/>
                        </w:rPr>
                        <w:t>Order them from smallest to largest.</w:t>
                      </w:r>
                    </w:p>
                    <w:p w14:paraId="5F5B2AEA" w14:textId="77777777" w:rsidR="006803E6" w:rsidRPr="00E6414D" w:rsidRDefault="006803E6" w:rsidP="006803E6">
                      <w:pPr>
                        <w:pStyle w:val="ListParagraph"/>
                        <w:numPr>
                          <w:ilvl w:val="0"/>
                          <w:numId w:val="52"/>
                        </w:numPr>
                        <w:ind w:left="360"/>
                        <w:rPr>
                          <w:sz w:val="32"/>
                          <w:szCs w:val="32"/>
                        </w:rPr>
                      </w:pPr>
                      <w:r w:rsidRPr="00E6414D">
                        <w:rPr>
                          <w:sz w:val="32"/>
                          <w:szCs w:val="32"/>
                        </w:rPr>
                        <w:t>Locate the median (Q2).</w:t>
                      </w:r>
                    </w:p>
                    <w:p w14:paraId="478A3371" w14:textId="77777777" w:rsidR="006803E6" w:rsidRPr="00E6414D" w:rsidRDefault="006803E6" w:rsidP="006803E6">
                      <w:pPr>
                        <w:pStyle w:val="ListParagraph"/>
                        <w:numPr>
                          <w:ilvl w:val="0"/>
                          <w:numId w:val="52"/>
                        </w:numPr>
                        <w:ind w:left="360"/>
                        <w:rPr>
                          <w:sz w:val="32"/>
                          <w:szCs w:val="32"/>
                        </w:rPr>
                      </w:pPr>
                      <w:r w:rsidRPr="00E6414D">
                        <w:rPr>
                          <w:sz w:val="32"/>
                          <w:szCs w:val="32"/>
                        </w:rPr>
                        <w:t>Divide the dataset into two at the median.</w:t>
                      </w:r>
                    </w:p>
                    <w:p w14:paraId="1BE44720" w14:textId="77777777" w:rsidR="006803E6" w:rsidRPr="00E6414D" w:rsidRDefault="006803E6" w:rsidP="006803E6">
                      <w:pPr>
                        <w:pStyle w:val="ListParagraph"/>
                        <w:numPr>
                          <w:ilvl w:val="0"/>
                          <w:numId w:val="52"/>
                        </w:numPr>
                        <w:ind w:left="360"/>
                        <w:rPr>
                          <w:sz w:val="32"/>
                          <w:szCs w:val="32"/>
                        </w:rPr>
                      </w:pPr>
                      <w:r w:rsidRPr="00E6414D">
                        <w:rPr>
                          <w:sz w:val="32"/>
                          <w:szCs w:val="32"/>
                        </w:rPr>
                        <w:t>For odd-sized datasets, exclude the median for the next steps.</w:t>
                      </w:r>
                    </w:p>
                    <w:p w14:paraId="1F895EA2" w14:textId="77777777" w:rsidR="006803E6" w:rsidRPr="00E6414D" w:rsidRDefault="006803E6" w:rsidP="006803E6">
                      <w:pPr>
                        <w:pStyle w:val="ListParagraph"/>
                        <w:numPr>
                          <w:ilvl w:val="0"/>
                          <w:numId w:val="52"/>
                        </w:numPr>
                        <w:ind w:left="360"/>
                        <w:rPr>
                          <w:sz w:val="32"/>
                          <w:szCs w:val="32"/>
                        </w:rPr>
                      </w:pPr>
                      <w:r w:rsidRPr="00E6414D">
                        <w:rPr>
                          <w:sz w:val="32"/>
                          <w:szCs w:val="32"/>
                        </w:rPr>
                        <w:t>For even-sized datasets, include both middle values in the halves.</w:t>
                      </w:r>
                    </w:p>
                    <w:p w14:paraId="72404B65" w14:textId="77777777" w:rsidR="00781026" w:rsidRDefault="006803E6" w:rsidP="00781026">
                      <w:pPr>
                        <w:pStyle w:val="ListParagraph"/>
                        <w:numPr>
                          <w:ilvl w:val="0"/>
                          <w:numId w:val="52"/>
                        </w:numPr>
                        <w:ind w:left="360"/>
                        <w:rPr>
                          <w:sz w:val="32"/>
                          <w:szCs w:val="32"/>
                        </w:rPr>
                      </w:pPr>
                      <w:r w:rsidRPr="00E6414D">
                        <w:rPr>
                          <w:sz w:val="32"/>
                          <w:szCs w:val="32"/>
                        </w:rPr>
                        <w:t>The median of the lower half is Q1.</w:t>
                      </w:r>
                    </w:p>
                    <w:p w14:paraId="1FAD4628" w14:textId="61897AFE" w:rsidR="006803E6" w:rsidRPr="00781026" w:rsidRDefault="006803E6" w:rsidP="00781026">
                      <w:pPr>
                        <w:pStyle w:val="ListParagraph"/>
                        <w:numPr>
                          <w:ilvl w:val="0"/>
                          <w:numId w:val="52"/>
                        </w:numPr>
                        <w:ind w:left="360"/>
                        <w:rPr>
                          <w:sz w:val="32"/>
                          <w:szCs w:val="32"/>
                        </w:rPr>
                      </w:pPr>
                      <w:r w:rsidRPr="00781026">
                        <w:rPr>
                          <w:sz w:val="32"/>
                          <w:szCs w:val="32"/>
                        </w:rPr>
                        <w:t>The median of the upper half is Q3</w:t>
                      </w:r>
                    </w:p>
                  </w:txbxContent>
                </v:textbox>
              </v:shape>
            </w:pict>
          </mc:Fallback>
        </mc:AlternateContent>
      </w:r>
      <w:r>
        <w:rPr>
          <w:noProof/>
          <w:color w:val="FF0000"/>
          <w:sz w:val="36"/>
          <w:szCs w:val="36"/>
        </w:rPr>
        <w:drawing>
          <wp:inline distT="0" distB="0" distL="0" distR="0" wp14:anchorId="3B372201" wp14:editId="55692134">
            <wp:extent cx="7338646" cy="5691554"/>
            <wp:effectExtent l="0" t="0" r="15240" b="0"/>
            <wp:docPr id="100716893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1273244" w14:textId="7E044522" w:rsidR="006803E6" w:rsidRDefault="006803E6" w:rsidP="006803E6">
      <w:pPr>
        <w:rPr>
          <w:color w:val="FF0000"/>
          <w:sz w:val="36"/>
          <w:szCs w:val="36"/>
        </w:rPr>
      </w:pPr>
      <w:r>
        <w:rPr>
          <w:color w:val="FF0000"/>
          <w:sz w:val="36"/>
          <w:szCs w:val="36"/>
        </w:rPr>
        <w:br w:type="page"/>
      </w:r>
    </w:p>
    <w:tbl>
      <w:tblPr>
        <w:tblStyle w:val="GridTable4-Accent6"/>
        <w:tblW w:w="18445" w:type="dxa"/>
        <w:jc w:val="center"/>
        <w:tblLook w:val="04A0" w:firstRow="1" w:lastRow="0" w:firstColumn="1" w:lastColumn="0" w:noHBand="0" w:noVBand="1"/>
      </w:tblPr>
      <w:tblGrid>
        <w:gridCol w:w="4675"/>
        <w:gridCol w:w="3690"/>
        <w:gridCol w:w="3510"/>
        <w:gridCol w:w="6570"/>
      </w:tblGrid>
      <w:tr w:rsidR="00FB0FC4" w:rsidRPr="00FB0FC4" w14:paraId="1F10B14B" w14:textId="77777777" w:rsidTr="00C726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4503270" w14:textId="77777777" w:rsidR="00FB0FC4" w:rsidRPr="00FB0FC4" w:rsidRDefault="00FB0FC4" w:rsidP="00846E49">
            <w:pPr>
              <w:jc w:val="center"/>
              <w:rPr>
                <w:rFonts w:ascii="Segoe UI" w:eastAsia="Times New Roman" w:hAnsi="Segoe UI" w:cs="Segoe UI"/>
                <w:b w:val="0"/>
                <w:bCs w:val="0"/>
                <w:color w:val="374151"/>
                <w:kern w:val="0"/>
                <w:sz w:val="28"/>
                <w:szCs w:val="28"/>
                <w14:ligatures w14:val="none"/>
              </w:rPr>
            </w:pPr>
          </w:p>
        </w:tc>
        <w:tc>
          <w:tcPr>
            <w:tcW w:w="3690" w:type="dxa"/>
            <w:vAlign w:val="center"/>
            <w:hideMark/>
          </w:tcPr>
          <w:p w14:paraId="43ABEBFF"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Category</w:t>
            </w:r>
          </w:p>
        </w:tc>
        <w:tc>
          <w:tcPr>
            <w:tcW w:w="3510" w:type="dxa"/>
            <w:vAlign w:val="center"/>
            <w:hideMark/>
          </w:tcPr>
          <w:p w14:paraId="35897279"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Algorithm</w:t>
            </w:r>
          </w:p>
        </w:tc>
        <w:tc>
          <w:tcPr>
            <w:tcW w:w="6570" w:type="dxa"/>
            <w:vAlign w:val="center"/>
            <w:hideMark/>
          </w:tcPr>
          <w:p w14:paraId="74F967D1"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When to Use</w:t>
            </w:r>
          </w:p>
        </w:tc>
      </w:tr>
      <w:tr w:rsidR="00FB0FC4" w:rsidRPr="00FB0FC4" w14:paraId="2FB0D4B5"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vAlign w:val="center"/>
          </w:tcPr>
          <w:p w14:paraId="5E6E412B"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val="restart"/>
            <w:vAlign w:val="center"/>
            <w:hideMark/>
          </w:tcPr>
          <w:p w14:paraId="46C6EDEE"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Sorting</w:t>
            </w:r>
          </w:p>
        </w:tc>
        <w:tc>
          <w:tcPr>
            <w:tcW w:w="3510" w:type="dxa"/>
            <w:vAlign w:val="center"/>
            <w:hideMark/>
          </w:tcPr>
          <w:p w14:paraId="58A29F1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Bubble Sort</w:t>
            </w:r>
          </w:p>
        </w:tc>
        <w:tc>
          <w:tcPr>
            <w:tcW w:w="6570" w:type="dxa"/>
            <w:vAlign w:val="center"/>
            <w:hideMark/>
          </w:tcPr>
          <w:p w14:paraId="71BE618A"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Simple sorting, small datasets</w:t>
            </w:r>
          </w:p>
        </w:tc>
      </w:tr>
      <w:tr w:rsidR="00FB0FC4" w:rsidRPr="00FB0FC4" w14:paraId="596AE53F"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2DDCFB0C"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1197C64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069ED0F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Insertion Sort</w:t>
            </w:r>
          </w:p>
        </w:tc>
        <w:tc>
          <w:tcPr>
            <w:tcW w:w="6570" w:type="dxa"/>
            <w:shd w:val="clear" w:color="auto" w:fill="E2EFD9" w:themeFill="accent6" w:themeFillTint="33"/>
            <w:vAlign w:val="center"/>
            <w:hideMark/>
          </w:tcPr>
          <w:p w14:paraId="15C248A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Small datasets, mostly sorted data</w:t>
            </w:r>
          </w:p>
        </w:tc>
      </w:tr>
      <w:tr w:rsidR="00FB0FC4" w:rsidRPr="00FB0FC4" w14:paraId="6435A9C5"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74E977E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3BA9C6D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7B3DEB9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Selection Sort</w:t>
            </w:r>
          </w:p>
        </w:tc>
        <w:tc>
          <w:tcPr>
            <w:tcW w:w="6570" w:type="dxa"/>
            <w:vAlign w:val="center"/>
            <w:hideMark/>
          </w:tcPr>
          <w:p w14:paraId="1182DBC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Small datasets, simplicity over efficiency</w:t>
            </w:r>
          </w:p>
        </w:tc>
      </w:tr>
      <w:tr w:rsidR="00FB0FC4" w:rsidRPr="00FB0FC4" w14:paraId="116D0EE2"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79BED3EA"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28D4A0A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002529F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Merge Sort</w:t>
            </w:r>
          </w:p>
        </w:tc>
        <w:tc>
          <w:tcPr>
            <w:tcW w:w="6570" w:type="dxa"/>
            <w:shd w:val="clear" w:color="auto" w:fill="E2EFD9" w:themeFill="accent6" w:themeFillTint="33"/>
            <w:vAlign w:val="center"/>
            <w:hideMark/>
          </w:tcPr>
          <w:p w14:paraId="2CC80B7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require stable sort</w:t>
            </w:r>
          </w:p>
        </w:tc>
      </w:tr>
      <w:tr w:rsidR="00FB0FC4" w:rsidRPr="00FB0FC4" w14:paraId="0DC585A4"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1FE0A18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07A0D4EB"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4014E2E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 Sort</w:t>
            </w:r>
          </w:p>
        </w:tc>
        <w:tc>
          <w:tcPr>
            <w:tcW w:w="6570" w:type="dxa"/>
            <w:vAlign w:val="center"/>
            <w:hideMark/>
          </w:tcPr>
          <w:p w14:paraId="7C52C11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average case speed</w:t>
            </w:r>
          </w:p>
        </w:tc>
      </w:tr>
      <w:tr w:rsidR="00FB0FC4" w:rsidRPr="00FB0FC4" w14:paraId="09EED7F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6DA49DBF"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5F4498E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65ABB5B4"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Heap Sort</w:t>
            </w:r>
          </w:p>
        </w:tc>
        <w:tc>
          <w:tcPr>
            <w:tcW w:w="6570" w:type="dxa"/>
            <w:shd w:val="clear" w:color="auto" w:fill="E2EFD9" w:themeFill="accent6" w:themeFillTint="33"/>
            <w:vAlign w:val="center"/>
            <w:hideMark/>
          </w:tcPr>
          <w:p w14:paraId="0766B307"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Need to sort </w:t>
            </w: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in place</w:t>
            </w:r>
          </w:p>
        </w:tc>
      </w:tr>
      <w:tr w:rsidR="00FB0FC4" w:rsidRPr="00FB0FC4" w14:paraId="5E3EF17D"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2ADF7F4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5B21FC1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41D0D48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Radix Sort</w:t>
            </w:r>
          </w:p>
        </w:tc>
        <w:tc>
          <w:tcPr>
            <w:tcW w:w="6570" w:type="dxa"/>
            <w:vAlign w:val="center"/>
            <w:hideMark/>
          </w:tcPr>
          <w:p w14:paraId="0375EE2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Large datasets with </w:t>
            </w:r>
            <w:r w:rsidRPr="00FB0FC4">
              <w:rPr>
                <w:rFonts w:ascii="Segoe UI" w:eastAsia="Times New Roman" w:hAnsi="Segoe UI" w:cs="Segoe UI"/>
                <w:color w:val="374151"/>
                <w:kern w:val="0"/>
                <w:sz w:val="28"/>
                <w:szCs w:val="28"/>
                <w:highlight w:val="yellow"/>
                <w14:ligatures w14:val="none"/>
              </w:rPr>
              <w:t>fixed-length keys</w:t>
            </w:r>
          </w:p>
        </w:tc>
      </w:tr>
      <w:tr w:rsidR="00FB0FC4" w:rsidRPr="00FB0FC4" w14:paraId="6FCC1E38"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2FC32AA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6D47B46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72E204E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Bucket Sort</w:t>
            </w:r>
          </w:p>
        </w:tc>
        <w:tc>
          <w:tcPr>
            <w:tcW w:w="6570" w:type="dxa"/>
            <w:shd w:val="clear" w:color="auto" w:fill="E2EFD9" w:themeFill="accent6" w:themeFillTint="33"/>
            <w:vAlign w:val="center"/>
            <w:hideMark/>
          </w:tcPr>
          <w:p w14:paraId="63E1FDA2"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Large datasets, </w:t>
            </w:r>
            <w:r w:rsidRPr="00FB0FC4">
              <w:rPr>
                <w:rFonts w:ascii="Segoe UI" w:eastAsia="Times New Roman" w:hAnsi="Segoe UI" w:cs="Segoe UI"/>
                <w:color w:val="374151"/>
                <w:kern w:val="0"/>
                <w:sz w:val="28"/>
                <w:szCs w:val="28"/>
                <w:highlight w:val="yellow"/>
                <w14:ligatures w14:val="none"/>
              </w:rPr>
              <w:t>uniformly</w:t>
            </w:r>
            <w:r w:rsidRPr="00FB0FC4">
              <w:rPr>
                <w:rFonts w:ascii="Segoe UI" w:eastAsia="Times New Roman" w:hAnsi="Segoe UI" w:cs="Segoe UI"/>
                <w:color w:val="374151"/>
                <w:kern w:val="0"/>
                <w:sz w:val="28"/>
                <w:szCs w:val="28"/>
                <w14:ligatures w14:val="none"/>
              </w:rPr>
              <w:t xml:space="preserve"> distributed</w:t>
            </w:r>
          </w:p>
        </w:tc>
      </w:tr>
      <w:tr w:rsidR="00FB0FC4" w:rsidRPr="00FB0FC4" w14:paraId="392645FA"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04B0398B"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779C2BE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3D4C8B9E"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External Sort</w:t>
            </w:r>
          </w:p>
        </w:tc>
        <w:tc>
          <w:tcPr>
            <w:tcW w:w="6570" w:type="dxa"/>
            <w:vAlign w:val="center"/>
            <w:hideMark/>
          </w:tcPr>
          <w:p w14:paraId="3C94F275"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Very large datasets</w:t>
            </w:r>
            <w:r w:rsidRPr="00FB0FC4">
              <w:rPr>
                <w:rFonts w:ascii="Segoe UI" w:eastAsia="Times New Roman" w:hAnsi="Segoe UI" w:cs="Segoe UI"/>
                <w:color w:val="374151"/>
                <w:kern w:val="0"/>
                <w:sz w:val="28"/>
                <w:szCs w:val="28"/>
                <w14:ligatures w14:val="none"/>
              </w:rPr>
              <w:t xml:space="preserve"> that don’t fit in memory</w:t>
            </w:r>
          </w:p>
        </w:tc>
      </w:tr>
      <w:tr w:rsidR="00FB0FC4" w:rsidRPr="00FB0FC4" w14:paraId="17BD0B6E"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DEEAF6" w:themeFill="accent5" w:themeFillTint="33"/>
            <w:vAlign w:val="center"/>
          </w:tcPr>
          <w:p w14:paraId="0C5748A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val="restart"/>
            <w:shd w:val="clear" w:color="auto" w:fill="DEEAF6" w:themeFill="accent5" w:themeFillTint="33"/>
            <w:vAlign w:val="center"/>
            <w:hideMark/>
          </w:tcPr>
          <w:p w14:paraId="0B8A4D44"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Searching</w:t>
            </w:r>
          </w:p>
        </w:tc>
        <w:tc>
          <w:tcPr>
            <w:tcW w:w="3510" w:type="dxa"/>
            <w:shd w:val="clear" w:color="auto" w:fill="DEEAF6" w:themeFill="accent5" w:themeFillTint="33"/>
            <w:vAlign w:val="center"/>
            <w:hideMark/>
          </w:tcPr>
          <w:p w14:paraId="53C2D815"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Linear Search</w:t>
            </w:r>
          </w:p>
        </w:tc>
        <w:tc>
          <w:tcPr>
            <w:tcW w:w="6570" w:type="dxa"/>
            <w:shd w:val="clear" w:color="auto" w:fill="DEEAF6" w:themeFill="accent5" w:themeFillTint="33"/>
            <w:vAlign w:val="center"/>
            <w:hideMark/>
          </w:tcPr>
          <w:p w14:paraId="74E8882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Unsorted data, small datasets</w:t>
            </w:r>
          </w:p>
        </w:tc>
      </w:tr>
      <w:tr w:rsidR="00FB0FC4" w:rsidRPr="00FB0FC4" w14:paraId="66A46CC6"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4A6C2FC9"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33720E0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399124D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Binary Search</w:t>
            </w:r>
          </w:p>
        </w:tc>
        <w:tc>
          <w:tcPr>
            <w:tcW w:w="6570" w:type="dxa"/>
            <w:shd w:val="clear" w:color="auto" w:fill="DEEAF6" w:themeFill="accent5" w:themeFillTint="33"/>
            <w:vAlign w:val="center"/>
            <w:hideMark/>
          </w:tcPr>
          <w:p w14:paraId="103F4771"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Sorted</w:t>
            </w:r>
            <w:r w:rsidRPr="00FB0FC4">
              <w:rPr>
                <w:rFonts w:ascii="Segoe UI" w:eastAsia="Times New Roman" w:hAnsi="Segoe UI" w:cs="Segoe UI"/>
                <w:color w:val="374151"/>
                <w:kern w:val="0"/>
                <w:sz w:val="28"/>
                <w:szCs w:val="28"/>
                <w14:ligatures w14:val="none"/>
              </w:rPr>
              <w:t xml:space="preserve"> data, large datasets</w:t>
            </w:r>
          </w:p>
        </w:tc>
      </w:tr>
      <w:tr w:rsidR="00FB0FC4" w:rsidRPr="00FB0FC4" w14:paraId="08C7E1ED"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4CEDE70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5DC413F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463EB53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Depth-First Search (DFS)</w:t>
            </w:r>
          </w:p>
        </w:tc>
        <w:tc>
          <w:tcPr>
            <w:tcW w:w="6570" w:type="dxa"/>
            <w:shd w:val="clear" w:color="auto" w:fill="DEEAF6" w:themeFill="accent5" w:themeFillTint="33"/>
            <w:vAlign w:val="center"/>
            <w:hideMark/>
          </w:tcPr>
          <w:p w14:paraId="6EBAA138"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Graphs, exploring edges/node paths</w:t>
            </w:r>
          </w:p>
        </w:tc>
      </w:tr>
      <w:tr w:rsidR="00FB0FC4" w:rsidRPr="00FB0FC4" w14:paraId="67C195CC"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7732E8E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771D113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312B948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Breadth-First Search (BFS)</w:t>
            </w:r>
          </w:p>
        </w:tc>
        <w:tc>
          <w:tcPr>
            <w:tcW w:w="6570" w:type="dxa"/>
            <w:shd w:val="clear" w:color="auto" w:fill="DEEAF6" w:themeFill="accent5" w:themeFillTint="33"/>
            <w:vAlign w:val="center"/>
            <w:hideMark/>
          </w:tcPr>
          <w:p w14:paraId="6FECBAA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Graphs, finding shortest path</w:t>
            </w:r>
          </w:p>
        </w:tc>
      </w:tr>
      <w:tr w:rsidR="00FB0FC4" w:rsidRPr="00FB0FC4" w14:paraId="2419F81C"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EDEDED" w:themeFill="accent3" w:themeFillTint="33"/>
            <w:vAlign w:val="center"/>
          </w:tcPr>
          <w:p w14:paraId="089C9A2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shd w:val="clear" w:color="auto" w:fill="EDEDED" w:themeFill="accent3" w:themeFillTint="33"/>
            <w:vAlign w:val="center"/>
          </w:tcPr>
          <w:p w14:paraId="7AD2012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Data Structures</w:t>
            </w:r>
          </w:p>
        </w:tc>
        <w:tc>
          <w:tcPr>
            <w:tcW w:w="10080" w:type="dxa"/>
            <w:gridSpan w:val="2"/>
            <w:shd w:val="clear" w:color="auto" w:fill="EDEDED" w:themeFill="accent3" w:themeFillTint="33"/>
            <w:vAlign w:val="center"/>
          </w:tcPr>
          <w:p w14:paraId="65846B6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Arrays, Linked Lists, queue, stack, priority queue</w:t>
            </w:r>
          </w:p>
        </w:tc>
      </w:tr>
      <w:tr w:rsidR="00FB0FC4" w:rsidRPr="00FB0FC4" w14:paraId="642E742D"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EDEDED" w:themeFill="accent3" w:themeFillTint="33"/>
            <w:vAlign w:val="center"/>
          </w:tcPr>
          <w:p w14:paraId="135016E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shd w:val="clear" w:color="auto" w:fill="EDEDED" w:themeFill="accent3" w:themeFillTint="33"/>
            <w:vAlign w:val="center"/>
          </w:tcPr>
          <w:p w14:paraId="028B4F6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String Manipulation</w:t>
            </w:r>
          </w:p>
        </w:tc>
        <w:tc>
          <w:tcPr>
            <w:tcW w:w="10080" w:type="dxa"/>
            <w:gridSpan w:val="2"/>
            <w:shd w:val="clear" w:color="auto" w:fill="EDEDED" w:themeFill="accent3" w:themeFillTint="33"/>
            <w:vAlign w:val="center"/>
          </w:tcPr>
          <w:p w14:paraId="3571A75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5F4021F9"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FF2CC" w:themeFill="accent4" w:themeFillTint="33"/>
            <w:vAlign w:val="center"/>
          </w:tcPr>
          <w:p w14:paraId="652BC79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Hierarchical data</w:t>
            </w:r>
          </w:p>
        </w:tc>
        <w:tc>
          <w:tcPr>
            <w:tcW w:w="3690" w:type="dxa"/>
            <w:vMerge w:val="restart"/>
            <w:shd w:val="clear" w:color="auto" w:fill="FFF2CC" w:themeFill="accent4" w:themeFillTint="33"/>
            <w:vAlign w:val="center"/>
          </w:tcPr>
          <w:p w14:paraId="5B943B73"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Tree and BST</w:t>
            </w:r>
          </w:p>
        </w:tc>
        <w:tc>
          <w:tcPr>
            <w:tcW w:w="3510" w:type="dxa"/>
            <w:shd w:val="clear" w:color="auto" w:fill="FFF2CC" w:themeFill="accent4" w:themeFillTint="33"/>
            <w:vAlign w:val="center"/>
          </w:tcPr>
          <w:p w14:paraId="60B99DF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Tree Traversal</w:t>
            </w:r>
          </w:p>
        </w:tc>
        <w:tc>
          <w:tcPr>
            <w:tcW w:w="6570" w:type="dxa"/>
            <w:shd w:val="clear" w:color="auto" w:fill="FFF2CC" w:themeFill="accent4" w:themeFillTint="33"/>
            <w:vAlign w:val="center"/>
          </w:tcPr>
          <w:p w14:paraId="4BED075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Accessing/Searching/Manipulating tree data</w:t>
            </w:r>
          </w:p>
        </w:tc>
      </w:tr>
      <w:tr w:rsidR="00FB0FC4" w:rsidRPr="00FB0FC4" w14:paraId="40C72073"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F2CC" w:themeFill="accent4" w:themeFillTint="33"/>
            <w:vAlign w:val="center"/>
          </w:tcPr>
          <w:p w14:paraId="3A642739"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shd w:val="clear" w:color="auto" w:fill="FFF2CC" w:themeFill="accent4" w:themeFillTint="33"/>
            <w:vAlign w:val="center"/>
          </w:tcPr>
          <w:p w14:paraId="2F41806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F2CC" w:themeFill="accent4" w:themeFillTint="33"/>
            <w:vAlign w:val="center"/>
          </w:tcPr>
          <w:p w14:paraId="7EE819A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BST Operations</w:t>
            </w:r>
          </w:p>
        </w:tc>
        <w:tc>
          <w:tcPr>
            <w:tcW w:w="6570" w:type="dxa"/>
            <w:shd w:val="clear" w:color="auto" w:fill="FFF2CC" w:themeFill="accent4" w:themeFillTint="33"/>
            <w:vAlign w:val="center"/>
          </w:tcPr>
          <w:p w14:paraId="292D0FE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Efficient search, insert, delete in sorted data</w:t>
            </w:r>
          </w:p>
        </w:tc>
      </w:tr>
      <w:tr w:rsidR="00FB0FC4" w:rsidRPr="00FB0FC4" w14:paraId="62291B37"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F2CC" w:themeFill="accent4" w:themeFillTint="33"/>
            <w:vAlign w:val="center"/>
          </w:tcPr>
          <w:p w14:paraId="3234C354"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shd w:val="clear" w:color="auto" w:fill="FFF2CC" w:themeFill="accent4" w:themeFillTint="33"/>
            <w:vAlign w:val="center"/>
          </w:tcPr>
          <w:p w14:paraId="2D364868"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F2CC" w:themeFill="accent4" w:themeFillTint="33"/>
            <w:vAlign w:val="center"/>
          </w:tcPr>
          <w:p w14:paraId="16847DE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AVL Trees</w:t>
            </w:r>
          </w:p>
        </w:tc>
        <w:tc>
          <w:tcPr>
            <w:tcW w:w="6570" w:type="dxa"/>
            <w:shd w:val="clear" w:color="auto" w:fill="FFF2CC" w:themeFill="accent4" w:themeFillTint="33"/>
            <w:vAlign w:val="center"/>
          </w:tcPr>
          <w:p w14:paraId="73DF8CC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Self-balancing BST where lookup speed is critical</w:t>
            </w:r>
          </w:p>
        </w:tc>
      </w:tr>
      <w:tr w:rsidR="00FB0FC4" w:rsidRPr="00FB0FC4" w14:paraId="5F5BAC90"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FE599" w:themeFill="accent4" w:themeFillTint="66"/>
            <w:vAlign w:val="center"/>
          </w:tcPr>
          <w:p w14:paraId="5E05F44E"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bdr w:val="single" w:sz="2" w:space="0" w:color="D9D9E3" w:frame="1"/>
                <w14:ligatures w14:val="none"/>
              </w:rPr>
              <w:t>networks, paths, and relationships</w:t>
            </w:r>
          </w:p>
        </w:tc>
        <w:tc>
          <w:tcPr>
            <w:tcW w:w="3690" w:type="dxa"/>
            <w:vMerge w:val="restart"/>
            <w:shd w:val="clear" w:color="auto" w:fill="FFE599" w:themeFill="accent4" w:themeFillTint="66"/>
            <w:vAlign w:val="center"/>
            <w:hideMark/>
          </w:tcPr>
          <w:p w14:paraId="257A40A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Graph</w:t>
            </w:r>
          </w:p>
        </w:tc>
        <w:tc>
          <w:tcPr>
            <w:tcW w:w="3510" w:type="dxa"/>
            <w:shd w:val="clear" w:color="auto" w:fill="FFE599" w:themeFill="accent4" w:themeFillTint="66"/>
            <w:vAlign w:val="center"/>
            <w:hideMark/>
          </w:tcPr>
          <w:p w14:paraId="5E10461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Dijkstra's Algorithm</w:t>
            </w:r>
          </w:p>
        </w:tc>
        <w:tc>
          <w:tcPr>
            <w:tcW w:w="6570" w:type="dxa"/>
            <w:shd w:val="clear" w:color="auto" w:fill="FFE599" w:themeFill="accent4" w:themeFillTint="66"/>
            <w:vAlign w:val="center"/>
            <w:hideMark/>
          </w:tcPr>
          <w:p w14:paraId="315D323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Shortest path in weighted graph without negative edges</w:t>
            </w:r>
          </w:p>
        </w:tc>
      </w:tr>
      <w:tr w:rsidR="00FB0FC4" w:rsidRPr="00FB0FC4" w14:paraId="191E7ECB"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E599" w:themeFill="accent4" w:themeFillTint="66"/>
            <w:vAlign w:val="center"/>
          </w:tcPr>
          <w:p w14:paraId="5AF7E89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FE599" w:themeFill="accent4" w:themeFillTint="66"/>
            <w:vAlign w:val="center"/>
            <w:hideMark/>
          </w:tcPr>
          <w:p w14:paraId="73A24E8E"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E599" w:themeFill="accent4" w:themeFillTint="66"/>
            <w:vAlign w:val="center"/>
            <w:hideMark/>
          </w:tcPr>
          <w:p w14:paraId="34AC80CB"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Kruskal's Algorithm</w:t>
            </w:r>
          </w:p>
        </w:tc>
        <w:tc>
          <w:tcPr>
            <w:tcW w:w="6570" w:type="dxa"/>
            <w:shd w:val="clear" w:color="auto" w:fill="FFE599" w:themeFill="accent4" w:themeFillTint="66"/>
            <w:vAlign w:val="center"/>
            <w:hideMark/>
          </w:tcPr>
          <w:p w14:paraId="58D5B21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Minimum spanning tree in sparse graphs</w:t>
            </w:r>
          </w:p>
        </w:tc>
      </w:tr>
      <w:tr w:rsidR="00FB0FC4" w:rsidRPr="00FB0FC4" w14:paraId="37180BE3"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E599" w:themeFill="accent4" w:themeFillTint="66"/>
            <w:vAlign w:val="center"/>
          </w:tcPr>
          <w:p w14:paraId="41F2E21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FE599" w:themeFill="accent4" w:themeFillTint="66"/>
            <w:vAlign w:val="center"/>
            <w:hideMark/>
          </w:tcPr>
          <w:p w14:paraId="1DD7D2D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E599" w:themeFill="accent4" w:themeFillTint="66"/>
            <w:vAlign w:val="center"/>
            <w:hideMark/>
          </w:tcPr>
          <w:p w14:paraId="7BBF3C3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Prim's Algorithm</w:t>
            </w:r>
          </w:p>
        </w:tc>
        <w:tc>
          <w:tcPr>
            <w:tcW w:w="6570" w:type="dxa"/>
            <w:shd w:val="clear" w:color="auto" w:fill="FFE599" w:themeFill="accent4" w:themeFillTint="66"/>
            <w:vAlign w:val="center"/>
            <w:hideMark/>
          </w:tcPr>
          <w:p w14:paraId="7276153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Minimum spanning tree in dense graphs</w:t>
            </w:r>
          </w:p>
        </w:tc>
      </w:tr>
      <w:tr w:rsidR="00FB0FC4" w:rsidRPr="00FB0FC4" w14:paraId="025650B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FD966" w:themeFill="accent4" w:themeFillTint="99"/>
            <w:vAlign w:val="center"/>
          </w:tcPr>
          <w:p w14:paraId="308CCC85" w14:textId="77777777" w:rsidR="00FB0FC4" w:rsidRPr="00FB0FC4" w:rsidRDefault="00FB0FC4" w:rsidP="00846E49">
            <w:pPr>
              <w:jc w:val="center"/>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FF0000"/>
                <w:kern w:val="0"/>
                <w:sz w:val="28"/>
                <w:szCs w:val="28"/>
                <w14:ligatures w14:val="none"/>
              </w:rPr>
              <w:t>sequence of decisions</w:t>
            </w:r>
          </w:p>
        </w:tc>
        <w:tc>
          <w:tcPr>
            <w:tcW w:w="3690" w:type="dxa"/>
            <w:shd w:val="clear" w:color="auto" w:fill="FFD966" w:themeFill="accent4" w:themeFillTint="99"/>
            <w:vAlign w:val="center"/>
          </w:tcPr>
          <w:p w14:paraId="248EE7FB"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Greedy</w:t>
            </w:r>
          </w:p>
        </w:tc>
        <w:tc>
          <w:tcPr>
            <w:tcW w:w="10080" w:type="dxa"/>
            <w:gridSpan w:val="2"/>
            <w:shd w:val="clear" w:color="auto" w:fill="FFD966" w:themeFill="accent4" w:themeFillTint="99"/>
            <w:vAlign w:val="center"/>
          </w:tcPr>
          <w:p w14:paraId="19663D9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7557F784"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BE4D5" w:themeFill="accent2" w:themeFillTint="33"/>
            <w:vAlign w:val="center"/>
          </w:tcPr>
          <w:p w14:paraId="4462EAB9"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Can be divided to sub problems</w:t>
            </w:r>
          </w:p>
        </w:tc>
        <w:tc>
          <w:tcPr>
            <w:tcW w:w="3690" w:type="dxa"/>
            <w:vMerge w:val="restart"/>
            <w:shd w:val="clear" w:color="auto" w:fill="FBE4D5" w:themeFill="accent2" w:themeFillTint="33"/>
            <w:vAlign w:val="center"/>
            <w:hideMark/>
          </w:tcPr>
          <w:p w14:paraId="21D3932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374151"/>
                <w:kern w:val="0"/>
                <w:sz w:val="28"/>
                <w:szCs w:val="28"/>
                <w:bdr w:val="single" w:sz="2" w:space="0" w:color="D9D9E3" w:frame="1"/>
                <w14:ligatures w14:val="none"/>
              </w:rPr>
            </w:pPr>
            <w:r w:rsidRPr="00FB0FC4">
              <w:rPr>
                <w:rFonts w:ascii="Segoe UI" w:eastAsia="Times New Roman" w:hAnsi="Segoe UI" w:cs="Segoe UI"/>
                <w:b/>
                <w:bCs/>
                <w:color w:val="374151"/>
                <w:kern w:val="0"/>
                <w:sz w:val="28"/>
                <w:szCs w:val="28"/>
                <w:bdr w:val="single" w:sz="2" w:space="0" w:color="D9D9E3" w:frame="1"/>
                <w14:ligatures w14:val="none"/>
              </w:rPr>
              <w:t>Divide and conquer</w:t>
            </w:r>
          </w:p>
          <w:p w14:paraId="4CC1F94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4884905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 Sort</w:t>
            </w:r>
          </w:p>
        </w:tc>
        <w:tc>
          <w:tcPr>
            <w:tcW w:w="6570" w:type="dxa"/>
            <w:shd w:val="clear" w:color="auto" w:fill="FBE4D5" w:themeFill="accent2" w:themeFillTint="33"/>
            <w:vAlign w:val="center"/>
            <w:hideMark/>
          </w:tcPr>
          <w:p w14:paraId="20A1AC3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When average case performance is key</w:t>
            </w:r>
          </w:p>
        </w:tc>
      </w:tr>
      <w:tr w:rsidR="00FB0FC4" w:rsidRPr="00FB0FC4" w14:paraId="6661D79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4ABF7EBC"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2F6DCED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22A4A7B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Merge Sort</w:t>
            </w:r>
          </w:p>
        </w:tc>
        <w:tc>
          <w:tcPr>
            <w:tcW w:w="6570" w:type="dxa"/>
            <w:shd w:val="clear" w:color="auto" w:fill="FBE4D5" w:themeFill="accent2" w:themeFillTint="33"/>
            <w:vAlign w:val="center"/>
            <w:hideMark/>
          </w:tcPr>
          <w:p w14:paraId="21C38F6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Large datasets where stability is key</w:t>
            </w:r>
          </w:p>
        </w:tc>
      </w:tr>
      <w:tr w:rsidR="00FB0FC4" w:rsidRPr="00FB0FC4" w14:paraId="0890FF29"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5298558E"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39170E0A"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44826D3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Binary Search</w:t>
            </w:r>
          </w:p>
        </w:tc>
        <w:tc>
          <w:tcPr>
            <w:tcW w:w="6570" w:type="dxa"/>
            <w:shd w:val="clear" w:color="auto" w:fill="FBE4D5" w:themeFill="accent2" w:themeFillTint="33"/>
            <w:vAlign w:val="center"/>
            <w:hideMark/>
          </w:tcPr>
          <w:p w14:paraId="5AA50A8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Quickly finding an item in sorted data</w:t>
            </w:r>
          </w:p>
        </w:tc>
      </w:tr>
      <w:tr w:rsidR="00FB0FC4" w:rsidRPr="00FB0FC4" w14:paraId="0AB365A4"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3D998AE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4671C26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153C2CD5"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Strassen's Matrix Multiplication</w:t>
            </w:r>
          </w:p>
        </w:tc>
        <w:tc>
          <w:tcPr>
            <w:tcW w:w="6570" w:type="dxa"/>
            <w:shd w:val="clear" w:color="auto" w:fill="FBE4D5" w:themeFill="accent2" w:themeFillTint="33"/>
            <w:vAlign w:val="center"/>
            <w:hideMark/>
          </w:tcPr>
          <w:p w14:paraId="4090B66E"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Large matrix multiplication</w:t>
            </w:r>
          </w:p>
        </w:tc>
      </w:tr>
      <w:tr w:rsidR="00FB0FC4" w:rsidRPr="00FB0FC4" w14:paraId="5D5F5079"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1F4F099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362FA47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5CC6704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Karatsuba Algorithm</w:t>
            </w:r>
          </w:p>
        </w:tc>
        <w:tc>
          <w:tcPr>
            <w:tcW w:w="6570" w:type="dxa"/>
            <w:shd w:val="clear" w:color="auto" w:fill="FBE4D5" w:themeFill="accent2" w:themeFillTint="33"/>
            <w:vAlign w:val="center"/>
            <w:hideMark/>
          </w:tcPr>
          <w:p w14:paraId="43CE535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Fast multiplication of large numbers</w:t>
            </w:r>
          </w:p>
        </w:tc>
      </w:tr>
      <w:tr w:rsidR="00FB0FC4" w:rsidRPr="00FB0FC4" w14:paraId="72FE6A7F"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7CAAC" w:themeFill="accent2" w:themeFillTint="66"/>
            <w:vAlign w:val="center"/>
          </w:tcPr>
          <w:p w14:paraId="2C9F0A1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Permutations Combinations</w:t>
            </w:r>
          </w:p>
        </w:tc>
        <w:tc>
          <w:tcPr>
            <w:tcW w:w="3690" w:type="dxa"/>
            <w:shd w:val="clear" w:color="auto" w:fill="F7CAAC" w:themeFill="accent2" w:themeFillTint="66"/>
            <w:vAlign w:val="center"/>
            <w:hideMark/>
          </w:tcPr>
          <w:p w14:paraId="6C5245C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Backtracking</w:t>
            </w:r>
          </w:p>
        </w:tc>
        <w:tc>
          <w:tcPr>
            <w:tcW w:w="3510" w:type="dxa"/>
            <w:shd w:val="clear" w:color="auto" w:fill="F7CAAC" w:themeFill="accent2" w:themeFillTint="66"/>
            <w:vAlign w:val="center"/>
          </w:tcPr>
          <w:p w14:paraId="2B4AE89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6570" w:type="dxa"/>
            <w:shd w:val="clear" w:color="auto" w:fill="F7CAAC" w:themeFill="accent2" w:themeFillTint="66"/>
            <w:vAlign w:val="center"/>
          </w:tcPr>
          <w:p w14:paraId="73C8A21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53443A7B"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4B083" w:themeFill="accent2" w:themeFillTint="99"/>
            <w:vAlign w:val="center"/>
          </w:tcPr>
          <w:p w14:paraId="254881F3" w14:textId="77777777" w:rsidR="00FB0FC4" w:rsidRPr="00FB0FC4" w:rsidRDefault="00FB0FC4" w:rsidP="00846E49">
            <w:pPr>
              <w:jc w:val="center"/>
              <w:rPr>
                <w:rFonts w:ascii="Segoe UI" w:eastAsia="Times New Roman" w:hAnsi="Segoe UI" w:cs="Segoe UI"/>
                <w:color w:val="FF0000"/>
                <w:kern w:val="0"/>
                <w:sz w:val="28"/>
                <w:szCs w:val="28"/>
                <w14:ligatures w14:val="none"/>
              </w:rPr>
            </w:pPr>
            <w:r w:rsidRPr="00FB0FC4">
              <w:rPr>
                <w:rFonts w:ascii="Segoe UI" w:eastAsia="Times New Roman" w:hAnsi="Segoe UI" w:cs="Segoe UI"/>
                <w:color w:val="FF0000"/>
                <w:kern w:val="0"/>
                <w:sz w:val="28"/>
                <w:szCs w:val="28"/>
                <w14:ligatures w14:val="none"/>
              </w:rPr>
              <w:t>Overlapping Subproblems Optimal Substructure</w:t>
            </w:r>
          </w:p>
        </w:tc>
        <w:tc>
          <w:tcPr>
            <w:tcW w:w="3690" w:type="dxa"/>
            <w:shd w:val="clear" w:color="auto" w:fill="F4B083" w:themeFill="accent2" w:themeFillTint="99"/>
            <w:vAlign w:val="center"/>
          </w:tcPr>
          <w:p w14:paraId="69AE0BD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374151"/>
                <w:kern w:val="0"/>
                <w:sz w:val="28"/>
                <w:szCs w:val="28"/>
                <w:bdr w:val="single" w:sz="2" w:space="0" w:color="D9D9E3" w:frame="1"/>
                <w14:ligatures w14:val="none"/>
              </w:rPr>
            </w:pPr>
            <w:r w:rsidRPr="00FB0FC4">
              <w:rPr>
                <w:rFonts w:ascii="Segoe UI" w:eastAsia="Times New Roman" w:hAnsi="Segoe UI" w:cs="Segoe UI"/>
                <w:b/>
                <w:bCs/>
                <w:color w:val="374151"/>
                <w:kern w:val="0"/>
                <w:sz w:val="28"/>
                <w:szCs w:val="28"/>
                <w:bdr w:val="single" w:sz="2" w:space="0" w:color="D9D9E3" w:frame="1"/>
                <w14:ligatures w14:val="none"/>
              </w:rPr>
              <w:t>Dynamic Programming</w:t>
            </w:r>
          </w:p>
        </w:tc>
        <w:tc>
          <w:tcPr>
            <w:tcW w:w="10080" w:type="dxa"/>
            <w:gridSpan w:val="2"/>
            <w:shd w:val="clear" w:color="auto" w:fill="F4B083" w:themeFill="accent2" w:themeFillTint="99"/>
            <w:vAlign w:val="center"/>
          </w:tcPr>
          <w:p w14:paraId="5508F24C"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Fibonacci, knapsack and palindromes</w:t>
            </w:r>
          </w:p>
        </w:tc>
      </w:tr>
    </w:tbl>
    <w:p w14:paraId="296FF8AC" w14:textId="3C85A2B5" w:rsidR="00734EA6" w:rsidRDefault="00734EA6"/>
    <w:p w14:paraId="001AD727" w14:textId="77777777" w:rsidR="0057253E" w:rsidRDefault="0057253E"/>
    <w:p w14:paraId="72A5DCA9" w14:textId="77777777" w:rsidR="00FF342B" w:rsidRDefault="00FF342B"/>
    <w:p w14:paraId="411C43F4" w14:textId="77777777" w:rsidR="00FF342B" w:rsidRDefault="00FF342B"/>
    <w:p w14:paraId="4C08F6C2" w14:textId="77777777" w:rsidR="00FF342B" w:rsidRDefault="00FF342B"/>
    <w:p w14:paraId="1FE4BDF1" w14:textId="77777777" w:rsidR="0057253E" w:rsidRDefault="0057253E"/>
    <w:p w14:paraId="2927A240" w14:textId="77777777" w:rsidR="0057253E" w:rsidRDefault="0057253E"/>
    <w:p w14:paraId="342EEBA3" w14:textId="77777777" w:rsidR="0057253E" w:rsidRDefault="0057253E"/>
    <w:p w14:paraId="4D564832" w14:textId="6D17CAB9" w:rsidR="00734EA6" w:rsidRDefault="00734EA6" w:rsidP="00734EA6">
      <w:pPr>
        <w:ind w:firstLine="3510"/>
        <w:rPr>
          <w:noProof/>
        </w:rPr>
      </w:pPr>
      <w:r>
        <w:rPr>
          <w:noProof/>
        </w:rPr>
        <w:drawing>
          <wp:anchor distT="0" distB="0" distL="114300" distR="114300" simplePos="0" relativeHeight="251659264" behindDoc="0" locked="0" layoutInCell="1" allowOverlap="1" wp14:anchorId="7BF03486" wp14:editId="36DB90B4">
            <wp:simplePos x="0" y="0"/>
            <wp:positionH relativeFrom="page">
              <wp:posOffset>8051165</wp:posOffset>
            </wp:positionH>
            <wp:positionV relativeFrom="paragraph">
              <wp:posOffset>3697605</wp:posOffset>
            </wp:positionV>
            <wp:extent cx="3234055" cy="548005"/>
            <wp:effectExtent l="114300" t="114300" r="118745" b="118745"/>
            <wp:wrapNone/>
            <wp:docPr id="1412239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4055" cy="548005"/>
                    </a:xfrm>
                    <a:prstGeom prst="rect">
                      <a:avLst/>
                    </a:prstGeom>
                    <a:noFill/>
                    <a:ln>
                      <a:noFill/>
                    </a:ln>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CEE044" wp14:editId="1F91C913">
            <wp:simplePos x="0" y="0"/>
            <wp:positionH relativeFrom="margin">
              <wp:posOffset>7409180</wp:posOffset>
            </wp:positionH>
            <wp:positionV relativeFrom="paragraph">
              <wp:posOffset>1288415</wp:posOffset>
            </wp:positionV>
            <wp:extent cx="3072386" cy="648554"/>
            <wp:effectExtent l="19050" t="76200" r="109220" b="56515"/>
            <wp:wrapNone/>
            <wp:docPr id="1191306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2386" cy="648554"/>
                    </a:xfrm>
                    <a:prstGeom prst="rect">
                      <a:avLst/>
                    </a:prstGeom>
                    <a:noFill/>
                    <a:ln>
                      <a:noFill/>
                    </a:ln>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r>
        <w:rPr>
          <w:noProof/>
        </w:rPr>
        <w:t>`</w:t>
      </w:r>
      <w:r>
        <w:rPr>
          <w:noProof/>
        </w:rPr>
        <w:drawing>
          <wp:inline distT="0" distB="0" distL="0" distR="0" wp14:anchorId="503372EA" wp14:editId="300EED69">
            <wp:extent cx="9736667" cy="7222067"/>
            <wp:effectExtent l="0" t="0" r="0" b="0"/>
            <wp:docPr id="10972314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21C7644" w14:textId="77777777" w:rsidR="00734EA6" w:rsidRDefault="00734EA6" w:rsidP="00734EA6">
      <w:pPr>
        <w:ind w:hanging="1440"/>
        <w:rPr>
          <w:noProof/>
        </w:rPr>
      </w:pPr>
    </w:p>
    <w:p w14:paraId="18F1C8DA" w14:textId="77777777" w:rsidR="00734EA6" w:rsidRDefault="00734EA6" w:rsidP="00734EA6">
      <w:pPr>
        <w:ind w:hanging="1440"/>
        <w:rPr>
          <w:noProof/>
        </w:rPr>
      </w:pPr>
    </w:p>
    <w:p w14:paraId="0EB304E1" w14:textId="77777777" w:rsidR="00734EA6" w:rsidRDefault="00734EA6" w:rsidP="00734EA6">
      <w:pPr>
        <w:ind w:hanging="1440"/>
      </w:pPr>
    </w:p>
    <w:p w14:paraId="2115687D" w14:textId="77777777" w:rsidR="00734EA6" w:rsidRDefault="00734EA6" w:rsidP="00D12E7B">
      <w:pPr>
        <w:tabs>
          <w:tab w:val="num" w:pos="720"/>
        </w:tabs>
        <w:ind w:left="720" w:hanging="360"/>
      </w:pPr>
    </w:p>
    <w:p w14:paraId="47FDACB2" w14:textId="77777777" w:rsidR="00640790" w:rsidRDefault="00640790" w:rsidP="00640790">
      <w:pPr>
        <w:rPr>
          <w:sz w:val="28"/>
          <w:szCs w:val="28"/>
        </w:rPr>
      </w:pPr>
      <w:r w:rsidRPr="000A44D2">
        <w:rPr>
          <w:sz w:val="28"/>
          <w:szCs w:val="28"/>
          <w:highlight w:val="yellow"/>
        </w:rPr>
        <w:lastRenderedPageBreak/>
        <w:t>CNN and RNNS for high-dimensional, large, complex dataset (low interpretability and higher computational resources)</w:t>
      </w:r>
    </w:p>
    <w:p w14:paraId="2B1B6B6C" w14:textId="0C79A699" w:rsidR="008E1060" w:rsidRDefault="008E1060" w:rsidP="00640790">
      <w:pPr>
        <w:rPr>
          <w:sz w:val="28"/>
          <w:szCs w:val="28"/>
        </w:rPr>
      </w:pPr>
      <w:proofErr w:type="gramStart"/>
      <w:r>
        <w:rPr>
          <w:sz w:val="28"/>
          <w:szCs w:val="28"/>
        </w:rPr>
        <w:t>TYPE ,</w:t>
      </w:r>
      <w:proofErr w:type="gramEnd"/>
      <w:r>
        <w:rPr>
          <w:sz w:val="28"/>
          <w:szCs w:val="28"/>
        </w:rPr>
        <w:t xml:space="preserve"> Learning, Function, </w:t>
      </w:r>
      <w:proofErr w:type="spellStart"/>
      <w:r>
        <w:rPr>
          <w:sz w:val="28"/>
          <w:szCs w:val="28"/>
        </w:rPr>
        <w:t>Complextity</w:t>
      </w:r>
      <w:proofErr w:type="spellEnd"/>
    </w:p>
    <w:p w14:paraId="5BD35A30" w14:textId="77777777" w:rsidR="00640790" w:rsidRPr="00602E58" w:rsidRDefault="00640790" w:rsidP="00640790">
      <w:pPr>
        <w:pStyle w:val="ListParagraph"/>
        <w:numPr>
          <w:ilvl w:val="0"/>
          <w:numId w:val="46"/>
        </w:numPr>
        <w:spacing w:line="240" w:lineRule="auto"/>
        <w:rPr>
          <w:b/>
          <w:bCs/>
          <w:sz w:val="28"/>
          <w:szCs w:val="28"/>
        </w:rPr>
      </w:pPr>
      <w:r>
        <w:rPr>
          <w:b/>
          <w:bCs/>
          <w:sz w:val="28"/>
          <w:szCs w:val="28"/>
        </w:rPr>
        <w:t>Type</w:t>
      </w:r>
      <w:r w:rsidRPr="00602E58">
        <w:rPr>
          <w:b/>
          <w:bCs/>
          <w:sz w:val="28"/>
          <w:szCs w:val="28"/>
        </w:rPr>
        <w:t>:</w:t>
      </w:r>
    </w:p>
    <w:p w14:paraId="5637BB07"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SVM (Support Vector Machine)</w:t>
      </w:r>
    </w:p>
    <w:p w14:paraId="330EE258"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PCA (Principal Component Analysis)</w:t>
      </w:r>
    </w:p>
    <w:p w14:paraId="5D0E2BE6"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Decision Forests</w:t>
      </w:r>
    </w:p>
    <w:p w14:paraId="03B6FFE8"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Naive Bayes</w:t>
      </w:r>
    </w:p>
    <w:p w14:paraId="1E842998"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Linear Regression</w:t>
      </w:r>
    </w:p>
    <w:p w14:paraId="4F3C7C8B"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Logistic Regression</w:t>
      </w:r>
    </w:p>
    <w:p w14:paraId="5E82AF8B"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KNN (K-Nearest Neighbors)</w:t>
      </w:r>
    </w:p>
    <w:p w14:paraId="56955989"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K-Means</w:t>
      </w:r>
    </w:p>
    <w:p w14:paraId="3A98C824" w14:textId="77777777" w:rsidR="00640790" w:rsidRPr="00EF756C"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Small CNN </w:t>
      </w:r>
      <w:r w:rsidRPr="00EF756C">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w:t>
      </w:r>
      <w:proofErr w:type="spellStart"/>
      <w:proofErr w:type="gramStart"/>
      <w:r w:rsidRPr="00030881">
        <w:rPr>
          <w:rFonts w:ascii="Segoe UI" w:eastAsia="Times New Roman" w:hAnsi="Segoe UI" w:cs="Segoe UI"/>
          <w:color w:val="0D0D0D"/>
          <w:kern w:val="0"/>
          <w:sz w:val="28"/>
          <w:szCs w:val="28"/>
          <w14:ligatures w14:val="none"/>
        </w:rPr>
        <w:t>SqueezeNet</w:t>
      </w:r>
      <w:proofErr w:type="spellEnd"/>
      <w:r>
        <w:rPr>
          <w:rFonts w:ascii="Segoe UI" w:eastAsia="Times New Roman" w:hAnsi="Segoe UI" w:cs="Segoe UI"/>
          <w:color w:val="0D0D0D"/>
          <w:kern w:val="0"/>
          <w:sz w:val="28"/>
          <w:szCs w:val="28"/>
          <w14:ligatures w14:val="none"/>
        </w:rPr>
        <w:t xml:space="preserve">  &amp;</w:t>
      </w:r>
      <w:proofErr w:type="gramEnd"/>
      <w:r>
        <w:rPr>
          <w:rFonts w:ascii="Segoe UI" w:eastAsia="Times New Roman" w:hAnsi="Segoe UI" w:cs="Segoe UI"/>
          <w:color w:val="0D0D0D"/>
          <w:kern w:val="0"/>
          <w:sz w:val="28"/>
          <w:szCs w:val="28"/>
          <w14:ligatures w14:val="none"/>
        </w:rPr>
        <w:t xml:space="preserve"> </w:t>
      </w:r>
      <w:proofErr w:type="spellStart"/>
      <w:r w:rsidRPr="00030881">
        <w:rPr>
          <w:rFonts w:ascii="Segoe UI" w:eastAsia="Times New Roman" w:hAnsi="Segoe UI" w:cs="Segoe UI"/>
          <w:color w:val="0D0D0D"/>
          <w:kern w:val="0"/>
          <w:sz w:val="28"/>
          <w:szCs w:val="28"/>
          <w14:ligatures w14:val="none"/>
        </w:rPr>
        <w:t>MobileNet</w:t>
      </w:r>
      <w:proofErr w:type="spellEnd"/>
    </w:p>
    <w:p w14:paraId="1242F216"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Large CNN </w:t>
      </w:r>
      <w:r w:rsidRPr="00162B8C">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w:t>
      </w:r>
      <w:proofErr w:type="spellStart"/>
      <w:r w:rsidRPr="00162B8C">
        <w:rPr>
          <w:rFonts w:ascii="Segoe UI" w:eastAsia="Times New Roman" w:hAnsi="Segoe UI" w:cs="Segoe UI"/>
          <w:color w:val="0D0D0D"/>
          <w:kern w:val="0"/>
          <w:sz w:val="28"/>
          <w:szCs w:val="28"/>
          <w14:ligatures w14:val="none"/>
        </w:rPr>
        <w:t>DenseNet</w:t>
      </w:r>
      <w:proofErr w:type="spellEnd"/>
      <w:r w:rsidRPr="00162B8C">
        <w:rPr>
          <w:rFonts w:ascii="Segoe UI" w:eastAsia="Times New Roman" w:hAnsi="Segoe UI" w:cs="Segoe UI"/>
          <w:color w:val="0D0D0D"/>
          <w:kern w:val="0"/>
          <w:sz w:val="28"/>
          <w:szCs w:val="28"/>
          <w14:ligatures w14:val="none"/>
        </w:rPr>
        <w:t xml:space="preserve"> &amp; </w:t>
      </w:r>
      <w:proofErr w:type="spellStart"/>
      <w:r w:rsidRPr="00162B8C">
        <w:rPr>
          <w:rFonts w:ascii="Segoe UI" w:eastAsia="Times New Roman" w:hAnsi="Segoe UI" w:cs="Segoe UI"/>
          <w:color w:val="0D0D0D"/>
          <w:kern w:val="0"/>
          <w:sz w:val="28"/>
          <w:szCs w:val="28"/>
          <w14:ligatures w14:val="none"/>
        </w:rPr>
        <w:t>EfficientNet</w:t>
      </w:r>
      <w:proofErr w:type="spellEnd"/>
      <w:r w:rsidRPr="00162B8C">
        <w:rPr>
          <w:rFonts w:ascii="Segoe UI" w:eastAsia="Times New Roman" w:hAnsi="Segoe UI" w:cs="Segoe UI"/>
          <w:color w:val="0D0D0D"/>
          <w:kern w:val="0"/>
          <w:sz w:val="28"/>
          <w:szCs w:val="28"/>
          <w14:ligatures w14:val="none"/>
        </w:rPr>
        <w:t xml:space="preserve"> &amp; </w:t>
      </w:r>
      <w:proofErr w:type="spellStart"/>
      <w:r w:rsidRPr="00162B8C">
        <w:rPr>
          <w:rFonts w:ascii="Segoe UI" w:eastAsia="Times New Roman" w:hAnsi="Segoe UI" w:cs="Segoe UI"/>
          <w:color w:val="0D0D0D"/>
          <w:kern w:val="0"/>
          <w:sz w:val="28"/>
          <w:szCs w:val="28"/>
          <w14:ligatures w14:val="none"/>
        </w:rPr>
        <w:t>NASNet</w:t>
      </w:r>
      <w:proofErr w:type="spellEnd"/>
      <w:r w:rsidRPr="00162B8C">
        <w:rPr>
          <w:rFonts w:ascii="Segoe UI" w:eastAsia="Times New Roman" w:hAnsi="Segoe UI" w:cs="Segoe UI"/>
          <w:color w:val="0D0D0D"/>
          <w:kern w:val="0"/>
          <w:sz w:val="28"/>
          <w:szCs w:val="28"/>
          <w14:ligatures w14:val="none"/>
        </w:rPr>
        <w:t xml:space="preserve"> &amp; </w:t>
      </w:r>
      <w:proofErr w:type="spellStart"/>
      <w:r w:rsidRPr="00162B8C">
        <w:rPr>
          <w:rFonts w:ascii="Segoe UI" w:eastAsia="Times New Roman" w:hAnsi="Segoe UI" w:cs="Segoe UI"/>
          <w:color w:val="0D0D0D"/>
          <w:kern w:val="0"/>
          <w:sz w:val="28"/>
          <w:szCs w:val="28"/>
          <w14:ligatures w14:val="none"/>
        </w:rPr>
        <w:t>AlexNet</w:t>
      </w:r>
      <w:proofErr w:type="spellEnd"/>
      <w:r w:rsidRPr="00162B8C">
        <w:rPr>
          <w:rFonts w:ascii="Segoe UI" w:eastAsia="Times New Roman" w:hAnsi="Segoe UI" w:cs="Segoe UI"/>
          <w:color w:val="0D0D0D"/>
          <w:kern w:val="0"/>
          <w:sz w:val="28"/>
          <w:szCs w:val="28"/>
          <w14:ligatures w14:val="none"/>
        </w:rPr>
        <w:t xml:space="preserve"> &amp; </w:t>
      </w:r>
      <w:proofErr w:type="spellStart"/>
      <w:r w:rsidRPr="00162B8C">
        <w:rPr>
          <w:rFonts w:ascii="Segoe UI" w:eastAsia="Times New Roman" w:hAnsi="Segoe UI" w:cs="Segoe UI"/>
          <w:color w:val="0D0D0D"/>
          <w:kern w:val="0"/>
          <w:sz w:val="28"/>
          <w:szCs w:val="28"/>
          <w14:ligatures w14:val="none"/>
        </w:rPr>
        <w:t>GoogleNet</w:t>
      </w:r>
      <w:proofErr w:type="spellEnd"/>
      <w:r w:rsidRPr="00162B8C">
        <w:rPr>
          <w:rFonts w:ascii="Segoe UI" w:eastAsia="Times New Roman" w:hAnsi="Segoe UI" w:cs="Segoe UI"/>
          <w:color w:val="0D0D0D"/>
          <w:kern w:val="0"/>
          <w:sz w:val="28"/>
          <w:szCs w:val="28"/>
          <w14:ligatures w14:val="none"/>
        </w:rPr>
        <w:t xml:space="preserve"> &amp; VGG</w:t>
      </w:r>
    </w:p>
    <w:p w14:paraId="2D4DE3C6"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RNN </w:t>
      </w:r>
      <w:r w:rsidRPr="00BB7DC6">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LSTM &amp; </w:t>
      </w:r>
      <w:proofErr w:type="spellStart"/>
      <w:r>
        <w:rPr>
          <w:rFonts w:ascii="Segoe UI" w:eastAsia="Times New Roman" w:hAnsi="Segoe UI" w:cs="Segoe UI"/>
          <w:color w:val="0D0D0D"/>
          <w:kern w:val="0"/>
          <w:sz w:val="28"/>
          <w:szCs w:val="28"/>
          <w14:ligatures w14:val="none"/>
        </w:rPr>
        <w:t>BiLSTM</w:t>
      </w:r>
      <w:proofErr w:type="spellEnd"/>
      <w:r>
        <w:rPr>
          <w:rFonts w:ascii="Segoe UI" w:eastAsia="Times New Roman" w:hAnsi="Segoe UI" w:cs="Segoe UI"/>
          <w:color w:val="0D0D0D"/>
          <w:kern w:val="0"/>
          <w:sz w:val="28"/>
          <w:szCs w:val="28"/>
          <w14:ligatures w14:val="none"/>
        </w:rPr>
        <w:t xml:space="preserve"> &amp; GRU &amp; </w:t>
      </w:r>
      <w:proofErr w:type="spellStart"/>
      <w:r>
        <w:rPr>
          <w:rFonts w:ascii="Segoe UI" w:eastAsia="Times New Roman" w:hAnsi="Segoe UI" w:cs="Segoe UI"/>
          <w:color w:val="0D0D0D"/>
          <w:kern w:val="0"/>
          <w:sz w:val="28"/>
          <w:szCs w:val="28"/>
          <w14:ligatures w14:val="none"/>
        </w:rPr>
        <w:t>ResNet</w:t>
      </w:r>
      <w:proofErr w:type="spellEnd"/>
    </w:p>
    <w:p w14:paraId="2027FC19"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CNN + RNN </w:t>
      </w:r>
      <w:r w:rsidRPr="00C600EF">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w:t>
      </w:r>
      <w:r w:rsidRPr="00030881">
        <w:rPr>
          <w:rFonts w:ascii="Segoe UI" w:eastAsia="Times New Roman" w:hAnsi="Segoe UI" w:cs="Segoe UI"/>
          <w:color w:val="0D0D0D"/>
          <w:kern w:val="0"/>
          <w:sz w:val="28"/>
          <w:szCs w:val="28"/>
          <w14:ligatures w14:val="none"/>
        </w:rPr>
        <w:t>Attention-based models</w:t>
      </w:r>
      <w:r>
        <w:rPr>
          <w:rFonts w:ascii="Segoe UI" w:eastAsia="Times New Roman" w:hAnsi="Segoe UI" w:cs="Segoe UI"/>
          <w:color w:val="0D0D0D"/>
          <w:kern w:val="0"/>
          <w:sz w:val="28"/>
          <w:szCs w:val="28"/>
          <w14:ligatures w14:val="none"/>
        </w:rPr>
        <w:t xml:space="preserve"> &amp; Transformers</w:t>
      </w:r>
    </w:p>
    <w:p w14:paraId="3158115C"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GANs (Generative Adversarial Networks)</w:t>
      </w:r>
    </w:p>
    <w:p w14:paraId="5DF003EC" w14:textId="63B1A6C7" w:rsidR="00640790" w:rsidRP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640790">
        <w:rPr>
          <w:rFonts w:ascii="Segoe UI" w:eastAsia="Times New Roman" w:hAnsi="Segoe UI" w:cs="Segoe UI"/>
          <w:color w:val="0D0D0D"/>
          <w:kern w:val="0"/>
          <w:sz w:val="28"/>
          <w:szCs w:val="28"/>
          <w14:ligatures w14:val="none"/>
        </w:rPr>
        <w:t>Autoencoder</w:t>
      </w:r>
    </w:p>
    <w:p w14:paraId="5AD16E59" w14:textId="59F4EBB7" w:rsidR="00D12E7B" w:rsidRPr="00D12E7B" w:rsidRDefault="00640790" w:rsidP="00640790">
      <w:pPr>
        <w:numPr>
          <w:ilvl w:val="0"/>
          <w:numId w:val="46"/>
        </w:numPr>
        <w:spacing w:line="240" w:lineRule="auto"/>
        <w:rPr>
          <w:sz w:val="28"/>
          <w:szCs w:val="28"/>
        </w:rPr>
      </w:pPr>
      <w:r>
        <w:rPr>
          <w:b/>
          <w:bCs/>
          <w:sz w:val="28"/>
          <w:szCs w:val="28"/>
        </w:rPr>
        <w:t>Learning</w:t>
      </w:r>
      <w:r w:rsidR="00D12E7B" w:rsidRPr="00D12E7B">
        <w:rPr>
          <w:sz w:val="28"/>
          <w:szCs w:val="28"/>
        </w:rPr>
        <w:t>:</w:t>
      </w:r>
    </w:p>
    <w:p w14:paraId="2F83293F"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Supervised</w:t>
      </w:r>
      <w:r w:rsidRPr="00D12E7B">
        <w:rPr>
          <w:b/>
          <w:bCs/>
          <w:sz w:val="28"/>
          <w:szCs w:val="28"/>
        </w:rPr>
        <w:t xml:space="preserve"> Learning</w:t>
      </w:r>
      <w:r w:rsidRPr="00D12E7B">
        <w:rPr>
          <w:sz w:val="28"/>
          <w:szCs w:val="28"/>
        </w:rPr>
        <w:t>: Algorithms learn from labeled data, with input-output pairs provided during training.</w:t>
      </w:r>
    </w:p>
    <w:p w14:paraId="55D2295B"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Unsupervised</w:t>
      </w:r>
      <w:r w:rsidRPr="00D12E7B">
        <w:rPr>
          <w:b/>
          <w:bCs/>
          <w:sz w:val="28"/>
          <w:szCs w:val="28"/>
        </w:rPr>
        <w:t xml:space="preserve"> Learning</w:t>
      </w:r>
      <w:r w:rsidRPr="00D12E7B">
        <w:rPr>
          <w:sz w:val="28"/>
          <w:szCs w:val="28"/>
        </w:rPr>
        <w:t>: Algorithms learn patterns and structures in unlabeled data without explicit supervision.</w:t>
      </w:r>
    </w:p>
    <w:p w14:paraId="7A896F3B" w14:textId="77777777" w:rsidR="00D12E7B" w:rsidRPr="00D12E7B" w:rsidRDefault="00D12E7B" w:rsidP="00640790">
      <w:pPr>
        <w:numPr>
          <w:ilvl w:val="1"/>
          <w:numId w:val="46"/>
        </w:numPr>
        <w:spacing w:line="240" w:lineRule="auto"/>
        <w:rPr>
          <w:sz w:val="28"/>
          <w:szCs w:val="28"/>
        </w:rPr>
      </w:pPr>
      <w:r w:rsidRPr="00EB1F16">
        <w:rPr>
          <w:b/>
          <w:bCs/>
          <w:sz w:val="28"/>
          <w:szCs w:val="28"/>
          <w:highlight w:val="yellow"/>
        </w:rPr>
        <w:t>Reinforcement</w:t>
      </w:r>
      <w:r w:rsidRPr="00D12E7B">
        <w:rPr>
          <w:b/>
          <w:bCs/>
          <w:sz w:val="28"/>
          <w:szCs w:val="28"/>
        </w:rPr>
        <w:t xml:space="preserve"> Learning</w:t>
      </w:r>
      <w:r w:rsidRPr="00D12E7B">
        <w:rPr>
          <w:sz w:val="28"/>
          <w:szCs w:val="28"/>
        </w:rPr>
        <w:t>: Agents learn to interact with an environment to maximize rewards through trial and error.</w:t>
      </w:r>
    </w:p>
    <w:p w14:paraId="057D2F36" w14:textId="063BE251" w:rsidR="00D12E7B" w:rsidRPr="00D12E7B" w:rsidRDefault="00640790" w:rsidP="00640790">
      <w:pPr>
        <w:numPr>
          <w:ilvl w:val="0"/>
          <w:numId w:val="46"/>
        </w:numPr>
        <w:spacing w:line="240" w:lineRule="auto"/>
        <w:rPr>
          <w:sz w:val="28"/>
          <w:szCs w:val="28"/>
        </w:rPr>
      </w:pPr>
      <w:r>
        <w:rPr>
          <w:b/>
          <w:bCs/>
          <w:sz w:val="28"/>
          <w:szCs w:val="28"/>
        </w:rPr>
        <w:t>Function</w:t>
      </w:r>
      <w:r w:rsidR="00D12E7B" w:rsidRPr="00D12E7B">
        <w:rPr>
          <w:sz w:val="28"/>
          <w:szCs w:val="28"/>
        </w:rPr>
        <w:t>:</w:t>
      </w:r>
    </w:p>
    <w:p w14:paraId="2E88D900"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Classification</w:t>
      </w:r>
      <w:r w:rsidRPr="00D12E7B">
        <w:rPr>
          <w:sz w:val="28"/>
          <w:szCs w:val="28"/>
        </w:rPr>
        <w:t>: Algorithms predict discrete class labels for given input data.</w:t>
      </w:r>
    </w:p>
    <w:p w14:paraId="52F9992F"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Regression</w:t>
      </w:r>
      <w:r w:rsidRPr="00D12E7B">
        <w:rPr>
          <w:sz w:val="28"/>
          <w:szCs w:val="28"/>
        </w:rPr>
        <w:t>: Algorithms predict continuous values based on input data.</w:t>
      </w:r>
    </w:p>
    <w:p w14:paraId="4C768527"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Clustering</w:t>
      </w:r>
      <w:r w:rsidRPr="00D12E7B">
        <w:rPr>
          <w:sz w:val="28"/>
          <w:szCs w:val="28"/>
        </w:rPr>
        <w:t>: Algorithms group similar data points together based on some similarity measure.</w:t>
      </w:r>
    </w:p>
    <w:p w14:paraId="79DF0447" w14:textId="77777777" w:rsidR="00D12E7B" w:rsidRDefault="00D12E7B" w:rsidP="008E1060">
      <w:pPr>
        <w:numPr>
          <w:ilvl w:val="1"/>
          <w:numId w:val="46"/>
        </w:numPr>
        <w:spacing w:after="0" w:line="240" w:lineRule="auto"/>
        <w:rPr>
          <w:sz w:val="28"/>
          <w:szCs w:val="28"/>
        </w:rPr>
      </w:pPr>
      <w:r w:rsidRPr="00EB1F16">
        <w:rPr>
          <w:b/>
          <w:bCs/>
          <w:sz w:val="28"/>
          <w:szCs w:val="28"/>
          <w:highlight w:val="yellow"/>
        </w:rPr>
        <w:t>Dimensionality Reduction</w:t>
      </w:r>
      <w:r w:rsidRPr="00D12E7B">
        <w:rPr>
          <w:sz w:val="28"/>
          <w:szCs w:val="28"/>
        </w:rPr>
        <w:t>: Techniques reduce the number of input variables while preserving important information.</w:t>
      </w:r>
    </w:p>
    <w:p w14:paraId="08762B04" w14:textId="77777777" w:rsidR="008A47A3" w:rsidRPr="00D12E7B" w:rsidRDefault="008A47A3" w:rsidP="008E1060">
      <w:pPr>
        <w:numPr>
          <w:ilvl w:val="1"/>
          <w:numId w:val="46"/>
        </w:numPr>
        <w:spacing w:after="0" w:line="240" w:lineRule="auto"/>
        <w:rPr>
          <w:sz w:val="28"/>
          <w:szCs w:val="28"/>
        </w:rPr>
      </w:pPr>
      <w:r w:rsidRPr="008A47A3">
        <w:rPr>
          <w:b/>
          <w:bCs/>
          <w:sz w:val="28"/>
          <w:szCs w:val="28"/>
          <w:highlight w:val="yellow"/>
        </w:rPr>
        <w:t>Computer Vision</w:t>
      </w:r>
      <w:r w:rsidRPr="00D12E7B">
        <w:rPr>
          <w:sz w:val="28"/>
          <w:szCs w:val="28"/>
        </w:rPr>
        <w:t>: Algorithms designed to process and interpret visual data.</w:t>
      </w:r>
    </w:p>
    <w:p w14:paraId="385CDBE5" w14:textId="77777777" w:rsidR="008A47A3" w:rsidRPr="00D12E7B" w:rsidRDefault="008A47A3" w:rsidP="008E1060">
      <w:pPr>
        <w:numPr>
          <w:ilvl w:val="1"/>
          <w:numId w:val="46"/>
        </w:numPr>
        <w:spacing w:after="0" w:line="240" w:lineRule="auto"/>
        <w:rPr>
          <w:sz w:val="28"/>
          <w:szCs w:val="28"/>
        </w:rPr>
      </w:pPr>
      <w:r w:rsidRPr="008A47A3">
        <w:rPr>
          <w:b/>
          <w:bCs/>
          <w:sz w:val="28"/>
          <w:szCs w:val="28"/>
          <w:highlight w:val="yellow"/>
        </w:rPr>
        <w:t>Natural Language Processing (NLP)</w:t>
      </w:r>
      <w:r w:rsidRPr="00D12E7B">
        <w:rPr>
          <w:sz w:val="28"/>
          <w:szCs w:val="28"/>
        </w:rPr>
        <w:t>: Algorithms designed to understand and process human language.</w:t>
      </w:r>
    </w:p>
    <w:p w14:paraId="5D6CB6CF" w14:textId="77777777" w:rsidR="008A47A3" w:rsidRPr="00D12E7B" w:rsidRDefault="008A47A3" w:rsidP="008E1060">
      <w:pPr>
        <w:numPr>
          <w:ilvl w:val="1"/>
          <w:numId w:val="46"/>
        </w:numPr>
        <w:spacing w:after="0" w:line="240" w:lineRule="auto"/>
        <w:rPr>
          <w:sz w:val="28"/>
          <w:szCs w:val="28"/>
        </w:rPr>
      </w:pPr>
      <w:r w:rsidRPr="008A47A3">
        <w:rPr>
          <w:b/>
          <w:bCs/>
          <w:sz w:val="28"/>
          <w:szCs w:val="28"/>
          <w:highlight w:val="yellow"/>
        </w:rPr>
        <w:t>Speech Recognition</w:t>
      </w:r>
      <w:r w:rsidRPr="00D12E7B">
        <w:rPr>
          <w:sz w:val="28"/>
          <w:szCs w:val="28"/>
        </w:rPr>
        <w:t>: Algorithms designed to transcribe spoken language into text.</w:t>
      </w:r>
    </w:p>
    <w:p w14:paraId="2EADFC24" w14:textId="77777777" w:rsidR="008A47A3" w:rsidRDefault="008A47A3" w:rsidP="008E1060">
      <w:pPr>
        <w:numPr>
          <w:ilvl w:val="1"/>
          <w:numId w:val="46"/>
        </w:numPr>
        <w:spacing w:after="0" w:line="240" w:lineRule="auto"/>
        <w:rPr>
          <w:sz w:val="28"/>
          <w:szCs w:val="28"/>
        </w:rPr>
      </w:pPr>
      <w:r w:rsidRPr="00D75B99">
        <w:rPr>
          <w:b/>
          <w:bCs/>
          <w:sz w:val="28"/>
          <w:szCs w:val="28"/>
          <w:highlight w:val="yellow"/>
        </w:rPr>
        <w:t>Recommendation Systems</w:t>
      </w:r>
      <w:r w:rsidRPr="00D12E7B">
        <w:rPr>
          <w:sz w:val="28"/>
          <w:szCs w:val="28"/>
        </w:rPr>
        <w:t>: Algorithms designed to recommend items or content to users based on their preferences.</w:t>
      </w:r>
    </w:p>
    <w:p w14:paraId="3C5A8D53" w14:textId="77777777" w:rsidR="008A47A3" w:rsidRDefault="008A47A3" w:rsidP="008E1060">
      <w:pPr>
        <w:numPr>
          <w:ilvl w:val="1"/>
          <w:numId w:val="46"/>
        </w:numPr>
        <w:spacing w:after="0" w:line="240" w:lineRule="auto"/>
        <w:rPr>
          <w:b/>
          <w:bCs/>
          <w:sz w:val="28"/>
          <w:szCs w:val="28"/>
        </w:rPr>
      </w:pPr>
      <w:r w:rsidRPr="00D75B99">
        <w:rPr>
          <w:b/>
          <w:bCs/>
          <w:sz w:val="28"/>
          <w:szCs w:val="28"/>
          <w:highlight w:val="yellow"/>
        </w:rPr>
        <w:t>Ensemble Learning</w:t>
      </w:r>
      <w:r w:rsidRPr="00F869B1">
        <w:rPr>
          <w:sz w:val="28"/>
          <w:szCs w:val="28"/>
        </w:rPr>
        <w:t>: Techniques that combine multiple machine learning models to improve prediction accuracy or robustness</w:t>
      </w:r>
      <w:r w:rsidRPr="008A47A3">
        <w:rPr>
          <w:b/>
          <w:bCs/>
          <w:sz w:val="28"/>
          <w:szCs w:val="28"/>
        </w:rPr>
        <w:t xml:space="preserve"> </w:t>
      </w:r>
    </w:p>
    <w:p w14:paraId="4169A50A" w14:textId="755C1FA1" w:rsidR="008A47A3" w:rsidRPr="00D75B99" w:rsidRDefault="008A47A3" w:rsidP="00640790">
      <w:pPr>
        <w:numPr>
          <w:ilvl w:val="1"/>
          <w:numId w:val="46"/>
        </w:numPr>
        <w:spacing w:line="240" w:lineRule="auto"/>
        <w:rPr>
          <w:b/>
          <w:bCs/>
          <w:sz w:val="28"/>
          <w:szCs w:val="28"/>
          <w:highlight w:val="yellow"/>
        </w:rPr>
      </w:pPr>
      <w:r w:rsidRPr="00D75B99">
        <w:rPr>
          <w:b/>
          <w:bCs/>
          <w:sz w:val="28"/>
          <w:szCs w:val="28"/>
          <w:highlight w:val="yellow"/>
        </w:rPr>
        <w:t>Anomaly Detection</w:t>
      </w:r>
    </w:p>
    <w:p w14:paraId="7BB41332" w14:textId="4265DEFF" w:rsidR="00D12E7B" w:rsidRPr="00D12E7B" w:rsidRDefault="00D12E7B" w:rsidP="00640790">
      <w:pPr>
        <w:numPr>
          <w:ilvl w:val="0"/>
          <w:numId w:val="46"/>
        </w:numPr>
        <w:spacing w:line="240" w:lineRule="auto"/>
        <w:rPr>
          <w:sz w:val="28"/>
          <w:szCs w:val="28"/>
        </w:rPr>
      </w:pPr>
      <w:r w:rsidRPr="00D12E7B">
        <w:rPr>
          <w:b/>
          <w:bCs/>
          <w:sz w:val="28"/>
          <w:szCs w:val="28"/>
        </w:rPr>
        <w:t>Complexity</w:t>
      </w:r>
      <w:r w:rsidRPr="00D12E7B">
        <w:rPr>
          <w:sz w:val="28"/>
          <w:szCs w:val="28"/>
        </w:rPr>
        <w:t>:</w:t>
      </w:r>
    </w:p>
    <w:p w14:paraId="46516BA9" w14:textId="77777777" w:rsidR="00D12E7B" w:rsidRPr="00D12E7B" w:rsidRDefault="00D12E7B" w:rsidP="00640790">
      <w:pPr>
        <w:numPr>
          <w:ilvl w:val="1"/>
          <w:numId w:val="46"/>
        </w:numPr>
        <w:spacing w:line="240" w:lineRule="auto"/>
        <w:rPr>
          <w:sz w:val="28"/>
          <w:szCs w:val="28"/>
        </w:rPr>
      </w:pPr>
      <w:r w:rsidRPr="00D12E7B">
        <w:rPr>
          <w:b/>
          <w:bCs/>
          <w:sz w:val="28"/>
          <w:szCs w:val="28"/>
        </w:rPr>
        <w:t>Parametric Models</w:t>
      </w:r>
      <w:r w:rsidRPr="00D12E7B">
        <w:rPr>
          <w:sz w:val="28"/>
          <w:szCs w:val="28"/>
        </w:rPr>
        <w:t>: Models have a fixed number of parameters and a predefined structure, such as linear regression.</w:t>
      </w:r>
    </w:p>
    <w:p w14:paraId="3C9C0E08" w14:textId="77777777" w:rsidR="00D12E7B" w:rsidRPr="00D12E7B" w:rsidRDefault="00D12E7B" w:rsidP="00640790">
      <w:pPr>
        <w:numPr>
          <w:ilvl w:val="1"/>
          <w:numId w:val="46"/>
        </w:numPr>
        <w:spacing w:line="240" w:lineRule="auto"/>
        <w:rPr>
          <w:sz w:val="28"/>
          <w:szCs w:val="28"/>
        </w:rPr>
      </w:pPr>
      <w:r w:rsidRPr="00D12E7B">
        <w:rPr>
          <w:b/>
          <w:bCs/>
          <w:sz w:val="28"/>
          <w:szCs w:val="28"/>
        </w:rPr>
        <w:t>Non-parametric Models</w:t>
      </w:r>
      <w:r w:rsidRPr="00D12E7B">
        <w:rPr>
          <w:sz w:val="28"/>
          <w:szCs w:val="28"/>
        </w:rPr>
        <w:t>: Models have a flexible number of parameters, such as decision trees and k-nearest neighbors.</w:t>
      </w:r>
    </w:p>
    <w:p w14:paraId="49D3285D" w14:textId="77777777" w:rsidR="00D12E7B" w:rsidRPr="00D12E7B" w:rsidRDefault="00D12E7B" w:rsidP="00640790">
      <w:pPr>
        <w:numPr>
          <w:ilvl w:val="1"/>
          <w:numId w:val="46"/>
        </w:numPr>
        <w:spacing w:line="240" w:lineRule="auto"/>
        <w:rPr>
          <w:sz w:val="28"/>
          <w:szCs w:val="28"/>
        </w:rPr>
      </w:pPr>
      <w:r w:rsidRPr="00D12E7B">
        <w:rPr>
          <w:b/>
          <w:bCs/>
          <w:sz w:val="28"/>
          <w:szCs w:val="28"/>
        </w:rPr>
        <w:t>Deep Learning</w:t>
      </w:r>
      <w:r w:rsidRPr="00D12E7B">
        <w:rPr>
          <w:sz w:val="28"/>
          <w:szCs w:val="28"/>
        </w:rPr>
        <w:t>: Neural networks with multiple hidden layers, capable of learning intricate patterns and representations from data.</w:t>
      </w:r>
    </w:p>
    <w:p w14:paraId="7A9CE2F4" w14:textId="2B327EB2" w:rsidR="00C36E61" w:rsidRPr="00C36E61" w:rsidRDefault="00C36E61" w:rsidP="00C36E61">
      <w:pPr>
        <w:pStyle w:val="ListParagraph"/>
        <w:numPr>
          <w:ilvl w:val="0"/>
          <w:numId w:val="48"/>
        </w:numPr>
        <w:rPr>
          <w:sz w:val="28"/>
          <w:szCs w:val="28"/>
        </w:rPr>
      </w:pPr>
      <w:r w:rsidRPr="00C36E61">
        <w:rPr>
          <w:sz w:val="28"/>
          <w:szCs w:val="28"/>
        </w:rPr>
        <w:lastRenderedPageBreak/>
        <w:t>Let's say you're working on predicting the price of a house based on various features such as square footage, number of bedrooms, number of bathrooms, and location. In this case, you have a continuous target variable (price) that you want to predict, and the relationship between the features and the target variable is likely to be linear.</w:t>
      </w:r>
    </w:p>
    <w:p w14:paraId="0A5177C7" w14:textId="77777777" w:rsidR="00C36E61" w:rsidRPr="00C36E61" w:rsidRDefault="00C36E61" w:rsidP="00C36E61">
      <w:pPr>
        <w:pStyle w:val="ListParagraph"/>
        <w:numPr>
          <w:ilvl w:val="0"/>
          <w:numId w:val="48"/>
        </w:numPr>
        <w:rPr>
          <w:sz w:val="28"/>
          <w:szCs w:val="28"/>
        </w:rPr>
      </w:pPr>
      <w:r w:rsidRPr="00C36E61">
        <w:rPr>
          <w:sz w:val="28"/>
          <w:szCs w:val="28"/>
        </w:rPr>
        <w:t>Using linear regression would be appropriate in this scenario because it models the relationship between the input features and the target variable as a linear function. Linear regression would allow you to estimate the coefficients of each feature, which represent the change in the target variable for a one-unit change in each feature, holding all other features constant.</w:t>
      </w:r>
    </w:p>
    <w:p w14:paraId="0CA0ADE5" w14:textId="529C06AF" w:rsidR="00C36E61" w:rsidRDefault="00C36E61" w:rsidP="00C36E61">
      <w:pPr>
        <w:pStyle w:val="ListParagraph"/>
        <w:numPr>
          <w:ilvl w:val="0"/>
          <w:numId w:val="48"/>
        </w:numPr>
        <w:rPr>
          <w:sz w:val="28"/>
          <w:szCs w:val="28"/>
        </w:rPr>
      </w:pPr>
      <w:r w:rsidRPr="00C36E61">
        <w:rPr>
          <w:sz w:val="28"/>
          <w:szCs w:val="28"/>
        </w:rPr>
        <w:t>On the other hand, logistic regression is used for binary classification problems where the target variable is categorical (e.g., yes/no, 1/0). If the target variable is not binary or if the relationship between the features and the target variable is not linear, logistic regression would not be suitable.</w:t>
      </w:r>
    </w:p>
    <w:p w14:paraId="3305A172" w14:textId="77777777" w:rsidR="000A44D2" w:rsidRDefault="000A44D2" w:rsidP="000A44D2">
      <w:pPr>
        <w:pStyle w:val="ListParagraph"/>
        <w:rPr>
          <w:sz w:val="28"/>
          <w:szCs w:val="28"/>
        </w:rPr>
      </w:pPr>
    </w:p>
    <w:p w14:paraId="02F347EF" w14:textId="77777777" w:rsidR="000A44D2" w:rsidRDefault="000A44D2" w:rsidP="000A44D2">
      <w:pPr>
        <w:pStyle w:val="ListParagraph"/>
        <w:rPr>
          <w:sz w:val="28"/>
          <w:szCs w:val="28"/>
        </w:rPr>
      </w:pPr>
    </w:p>
    <w:p w14:paraId="1334405E" w14:textId="77777777" w:rsidR="000A44D2" w:rsidRDefault="000A44D2" w:rsidP="000A44D2">
      <w:pPr>
        <w:pStyle w:val="ListParagraph"/>
        <w:rPr>
          <w:sz w:val="28"/>
          <w:szCs w:val="28"/>
        </w:rPr>
      </w:pPr>
    </w:p>
    <w:p w14:paraId="1D71A7B8" w14:textId="30366D23" w:rsidR="000A44D2" w:rsidRPr="000A44D2" w:rsidRDefault="000A44D2" w:rsidP="000A44D2">
      <w:pPr>
        <w:pStyle w:val="ListParagraph"/>
        <w:numPr>
          <w:ilvl w:val="0"/>
          <w:numId w:val="48"/>
        </w:numPr>
        <w:rPr>
          <w:sz w:val="28"/>
          <w:szCs w:val="28"/>
        </w:rPr>
      </w:pPr>
      <w:r w:rsidRPr="000A44D2">
        <w:rPr>
          <w:sz w:val="28"/>
          <w:szCs w:val="28"/>
        </w:rPr>
        <w:t>Let's consider a scenario where you have a dataset with high-dimensional features, such as images represented as pixel values. You want to perform binary classification to distinguish between images of cats and dogs. Each image is represented by a large number of features (e.g., pixel values), making the dataset high-dimensional.</w:t>
      </w:r>
    </w:p>
    <w:p w14:paraId="1291895F" w14:textId="77777777" w:rsidR="000A44D2" w:rsidRPr="000A44D2" w:rsidRDefault="000A44D2" w:rsidP="000A44D2">
      <w:pPr>
        <w:pStyle w:val="ListParagraph"/>
        <w:numPr>
          <w:ilvl w:val="0"/>
          <w:numId w:val="48"/>
        </w:numPr>
        <w:rPr>
          <w:sz w:val="28"/>
          <w:szCs w:val="28"/>
        </w:rPr>
      </w:pPr>
      <w:r w:rsidRPr="000A44D2">
        <w:rPr>
          <w:sz w:val="28"/>
          <w:szCs w:val="28"/>
        </w:rPr>
        <w:t>In this case, using SVM with a kernel function, such as the radial basis function (RBF) kernel, can effectively handle high-dimensional data and find complex nonlinear decision boundaries between the classes. SVM with the RBF kernel is capable of capturing intricate patterns in the data, which may be necessary for distinguishing between images of cats and dogs with high accuracy.</w:t>
      </w:r>
    </w:p>
    <w:p w14:paraId="7A44E208" w14:textId="2F60D0C9" w:rsidR="000A44D2" w:rsidRDefault="000A44D2" w:rsidP="000A44D2">
      <w:pPr>
        <w:pStyle w:val="ListParagraph"/>
        <w:numPr>
          <w:ilvl w:val="0"/>
          <w:numId w:val="48"/>
        </w:numPr>
        <w:rPr>
          <w:sz w:val="28"/>
          <w:szCs w:val="28"/>
        </w:rPr>
      </w:pPr>
      <w:r w:rsidRPr="000A44D2">
        <w:rPr>
          <w:sz w:val="28"/>
          <w:szCs w:val="28"/>
        </w:rPr>
        <w:t>On the other hand, PCA is a dimensionality reduction technique that aims to reduce the dimensionality of the dataset by finding a lower-dimensional representation while preserving most of the variance in the data. However, PCA may not be as effective in capturing complex nonlinear relationships in the data, especially in cases where the decision boundary between classes is highly nonlinear or intricate.</w:t>
      </w:r>
    </w:p>
    <w:p w14:paraId="7B13751B" w14:textId="77777777" w:rsidR="00D823D0" w:rsidRDefault="00D823D0" w:rsidP="00D823D0">
      <w:pPr>
        <w:pStyle w:val="ListParagraph"/>
        <w:rPr>
          <w:sz w:val="28"/>
          <w:szCs w:val="28"/>
        </w:rPr>
      </w:pPr>
    </w:p>
    <w:p w14:paraId="56CE2B65" w14:textId="621581F6" w:rsidR="00D823D0" w:rsidRPr="00D823D0" w:rsidRDefault="00D823D0" w:rsidP="00D823D0">
      <w:pPr>
        <w:pStyle w:val="ListParagraph"/>
        <w:numPr>
          <w:ilvl w:val="0"/>
          <w:numId w:val="48"/>
        </w:numPr>
        <w:rPr>
          <w:sz w:val="28"/>
          <w:szCs w:val="28"/>
        </w:rPr>
      </w:pPr>
      <w:r w:rsidRPr="00D823D0">
        <w:rPr>
          <w:sz w:val="28"/>
          <w:szCs w:val="28"/>
        </w:rPr>
        <w:t>Consider a text classification problem where you want to classify emails as either spam or not spam based on the words contained in the email. Each email is represented by a bag-of-words representation, where the presence or absence of words in the email is used as features for classification.</w:t>
      </w:r>
      <w:r>
        <w:rPr>
          <w:sz w:val="28"/>
          <w:szCs w:val="28"/>
        </w:rPr>
        <w:t xml:space="preserve"> </w:t>
      </w:r>
      <w:r w:rsidRPr="00D823D0">
        <w:rPr>
          <w:sz w:val="28"/>
          <w:szCs w:val="28"/>
        </w:rPr>
        <w:t>In this scenario:</w:t>
      </w:r>
    </w:p>
    <w:p w14:paraId="7B301AE4" w14:textId="10F8E38F" w:rsidR="00D823D0" w:rsidRDefault="00D823D0" w:rsidP="00D823D0">
      <w:pPr>
        <w:pStyle w:val="ListParagraph"/>
        <w:numPr>
          <w:ilvl w:val="0"/>
          <w:numId w:val="48"/>
        </w:numPr>
        <w:rPr>
          <w:sz w:val="28"/>
          <w:szCs w:val="28"/>
        </w:rPr>
      </w:pPr>
      <w:r w:rsidRPr="00D823D0">
        <w:rPr>
          <w:sz w:val="28"/>
          <w:szCs w:val="28"/>
        </w:rPr>
        <w:t>Naive Bayes: Naive Bayes classifiers are well-suited for text classification tasks because they assume that features are conditionally independent given the class label. Despite this simplifying assumption, Naive Bayes classifiers often perform well on text data and are computationally efficient. They calculate the probability of each class given the features and select the class with the highest probability.</w:t>
      </w:r>
    </w:p>
    <w:p w14:paraId="4ED0F0DE" w14:textId="77777777" w:rsidR="000A44D2" w:rsidRDefault="000A44D2" w:rsidP="000A44D2">
      <w:pPr>
        <w:rPr>
          <w:sz w:val="28"/>
          <w:szCs w:val="28"/>
        </w:rPr>
      </w:pPr>
    </w:p>
    <w:p w14:paraId="415FF1FF" w14:textId="77777777" w:rsidR="000A44D2" w:rsidRPr="000A44D2" w:rsidRDefault="000A44D2" w:rsidP="000A44D2">
      <w:pPr>
        <w:rPr>
          <w:sz w:val="28"/>
          <w:szCs w:val="28"/>
        </w:rPr>
      </w:pPr>
    </w:p>
    <w:p w14:paraId="6DCD0F52" w14:textId="77777777" w:rsidR="00A45A7A" w:rsidRDefault="00A45A7A" w:rsidP="00F15859"/>
    <w:p w14:paraId="279F9CF1" w14:textId="31549BC0" w:rsidR="004628BC" w:rsidRDefault="004628BC" w:rsidP="003713ED">
      <w:pPr>
        <w:ind w:hanging="450"/>
      </w:pPr>
      <w:r>
        <w:br w:type="page"/>
      </w:r>
    </w:p>
    <w:tbl>
      <w:tblPr>
        <w:tblStyle w:val="GridTable6Colorful-Accent3"/>
        <w:tblW w:w="22663" w:type="dxa"/>
        <w:tblInd w:w="-365" w:type="dxa"/>
        <w:tblLook w:val="04A0" w:firstRow="1" w:lastRow="0" w:firstColumn="1" w:lastColumn="0" w:noHBand="0" w:noVBand="1"/>
      </w:tblPr>
      <w:tblGrid>
        <w:gridCol w:w="1926"/>
        <w:gridCol w:w="1885"/>
        <w:gridCol w:w="1934"/>
        <w:gridCol w:w="1365"/>
        <w:gridCol w:w="1717"/>
        <w:gridCol w:w="5838"/>
        <w:gridCol w:w="7998"/>
      </w:tblGrid>
      <w:tr w:rsidR="00627E72" w:rsidRPr="004628BC" w14:paraId="699813B6" w14:textId="39AA86AA" w:rsidTr="00B71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3DB466C3" w14:textId="77777777" w:rsidR="00B24F9C" w:rsidRPr="004628BC" w:rsidRDefault="00B24F9C" w:rsidP="004628BC">
            <w:pPr>
              <w:jc w:val="cente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Algorithm</w:t>
            </w:r>
          </w:p>
        </w:tc>
        <w:tc>
          <w:tcPr>
            <w:tcW w:w="1885" w:type="dxa"/>
            <w:hideMark/>
          </w:tcPr>
          <w:p w14:paraId="4CD725C6"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Type</w:t>
            </w:r>
          </w:p>
        </w:tc>
        <w:tc>
          <w:tcPr>
            <w:tcW w:w="1934" w:type="dxa"/>
            <w:hideMark/>
          </w:tcPr>
          <w:p w14:paraId="74D0FC16"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Functionality</w:t>
            </w:r>
          </w:p>
        </w:tc>
        <w:tc>
          <w:tcPr>
            <w:tcW w:w="0" w:type="auto"/>
            <w:hideMark/>
          </w:tcPr>
          <w:p w14:paraId="1063CC0F"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 Learning</w:t>
            </w:r>
          </w:p>
        </w:tc>
        <w:tc>
          <w:tcPr>
            <w:tcW w:w="0" w:type="auto"/>
            <w:hideMark/>
          </w:tcPr>
          <w:p w14:paraId="5F981CDC"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Model Complexity</w:t>
            </w:r>
          </w:p>
        </w:tc>
        <w:tc>
          <w:tcPr>
            <w:tcW w:w="5838" w:type="dxa"/>
          </w:tcPr>
          <w:p w14:paraId="38DBF564" w14:textId="2FDF05B3" w:rsidR="00B24F9C" w:rsidRPr="00B71365"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B71365">
              <w:rPr>
                <w:rFonts w:ascii="Segoe UI" w:eastAsia="Times New Roman" w:hAnsi="Segoe UI" w:cs="Segoe UI"/>
                <w:color w:val="0D0D0D"/>
                <w:kern w:val="0"/>
                <w:sz w:val="28"/>
                <w:szCs w:val="28"/>
                <w14:ligatures w14:val="none"/>
              </w:rPr>
              <w:t>Code example</w:t>
            </w:r>
          </w:p>
        </w:tc>
        <w:tc>
          <w:tcPr>
            <w:tcW w:w="7998" w:type="dxa"/>
            <w:vAlign w:val="center"/>
          </w:tcPr>
          <w:p w14:paraId="5DFD044B" w14:textId="77378C8F" w:rsidR="00B24F9C" w:rsidRPr="00686A5C" w:rsidRDefault="00B24F9C" w:rsidP="00B71365">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686A5C">
              <w:rPr>
                <w:rFonts w:ascii="Segoe UI" w:eastAsia="Times New Roman" w:hAnsi="Segoe UI" w:cs="Segoe UI"/>
                <w:color w:val="0D0D0D"/>
                <w:kern w:val="0"/>
                <w:sz w:val="28"/>
                <w:szCs w:val="28"/>
                <w14:ligatures w14:val="none"/>
              </w:rPr>
              <w:t>image</w:t>
            </w:r>
          </w:p>
        </w:tc>
      </w:tr>
      <w:tr w:rsidR="00627E72" w:rsidRPr="004628BC" w14:paraId="4621ABD4" w14:textId="4E9A9799"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702AF5BD" w14:textId="557D17ED"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 xml:space="preserve">CNN </w:t>
            </w:r>
          </w:p>
        </w:tc>
        <w:tc>
          <w:tcPr>
            <w:tcW w:w="1885" w:type="dxa"/>
            <w:hideMark/>
          </w:tcPr>
          <w:p w14:paraId="3B2250B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2E7F5C7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670B0ED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2E45C84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14F975C9"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keras.models</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import Sequential </w:t>
            </w:r>
          </w:p>
          <w:p w14:paraId="4128555E"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keras.layers</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import Conv2D, MaxPooling2D, Flatten, Dense </w:t>
            </w:r>
          </w:p>
          <w:p w14:paraId="435FDD93"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model = </w:t>
            </w:r>
            <w:proofErr w:type="gramStart"/>
            <w:r w:rsidRPr="00B71365">
              <w:rPr>
                <w:rFonts w:ascii="Ubuntu Mono" w:eastAsia="Times New Roman" w:hAnsi="Ubuntu Mono" w:cs="Courier New"/>
                <w:color w:val="0D0D0D"/>
                <w:kern w:val="0"/>
                <w:sz w:val="26"/>
                <w:szCs w:val="26"/>
                <w:bdr w:val="single" w:sz="2" w:space="0" w:color="E3E3E3" w:frame="1"/>
                <w14:ligatures w14:val="none"/>
              </w:rPr>
              <w:t>Sequential(</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4FC435DB"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Conv2D(32, (3, 3),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relu</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input_shape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=(32, 32, 3))) </w:t>
            </w:r>
          </w:p>
          <w:p w14:paraId="3552EA2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MaxPooling2D((2, 2))) </w:t>
            </w:r>
          </w:p>
          <w:p w14:paraId="48ED9A9B"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Conv2D(64, (3, 3),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relu</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(MaxPooling2D((2, 2))) </w:t>
            </w:r>
          </w:p>
          <w:p w14:paraId="5E510E3D"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Flatten()) </w:t>
            </w:r>
          </w:p>
          <w:p w14:paraId="669C2382"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Dense(64,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relu</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72F9952" w14:textId="0F0B1AE8"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Dense(10,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softmax</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
        </w:tc>
        <w:tc>
          <w:tcPr>
            <w:tcW w:w="7998" w:type="dxa"/>
            <w:vAlign w:val="center"/>
          </w:tcPr>
          <w:p w14:paraId="1BB6A712" w14:textId="6DC52D1E" w:rsidR="00B24F9C" w:rsidRPr="000458A4" w:rsidRDefault="00E0274D" w:rsidP="00B71365">
            <w:pPr>
              <w:jc w:val="cente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46FBFB56" wp14:editId="520B613D">
                  <wp:extent cx="4418218" cy="2637123"/>
                  <wp:effectExtent l="0" t="0" r="1905" b="0"/>
                  <wp:docPr id="1509552047" name="Picture 4" descr="Understanding Convolutional Neural Network: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onvolutional Neural Network: A Complete Gu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4561" cy="2652847"/>
                          </a:xfrm>
                          <a:prstGeom prst="rect">
                            <a:avLst/>
                          </a:prstGeom>
                          <a:noFill/>
                          <a:ln>
                            <a:noFill/>
                          </a:ln>
                        </pic:spPr>
                      </pic:pic>
                    </a:graphicData>
                  </a:graphic>
                </wp:inline>
              </w:drawing>
            </w:r>
          </w:p>
        </w:tc>
      </w:tr>
      <w:tr w:rsidR="00627E72" w:rsidRPr="004628BC" w14:paraId="2EF9A9B3" w14:textId="493412E3"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14C9C1E7"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SVM (Support Vector Machine)</w:t>
            </w:r>
          </w:p>
        </w:tc>
        <w:tc>
          <w:tcPr>
            <w:tcW w:w="1885" w:type="dxa"/>
            <w:hideMark/>
          </w:tcPr>
          <w:p w14:paraId="1B208540"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49A4A2EB"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4C0AF3D4"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5B38D96A"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33832B63" w14:textId="2ACC12FB"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51AC992F" w14:textId="6E0AE86A"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57D8C0B"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sklearn.svm</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1C72786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SVC </w:t>
            </w:r>
          </w:p>
          <w:p w14:paraId="6E81212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AE13E3D"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5E1D942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svm_model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gramStart"/>
            <w:r w:rsidRPr="00B71365">
              <w:rPr>
                <w:rFonts w:ascii="Ubuntu Mono" w:eastAsia="Times New Roman" w:hAnsi="Ubuntu Mono" w:cs="Courier New"/>
                <w:color w:val="0D0D0D"/>
                <w:kern w:val="0"/>
                <w:sz w:val="26"/>
                <w:szCs w:val="26"/>
                <w:highlight w:val="yellow"/>
                <w:bdr w:val="single" w:sz="2" w:space="0" w:color="E3E3E3" w:frame="1"/>
                <w14:ligatures w14:val="none"/>
              </w:rPr>
              <w:t>SVC</w:t>
            </w:r>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kernel='linear') </w:t>
            </w:r>
          </w:p>
          <w:p w14:paraId="2FCAA9D0"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svm_model.fit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00538D11" w14:textId="0CE169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svm_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print("Accuracy:", accuracy)</w:t>
            </w:r>
          </w:p>
        </w:tc>
        <w:tc>
          <w:tcPr>
            <w:tcW w:w="7998" w:type="dxa"/>
            <w:vAlign w:val="center"/>
          </w:tcPr>
          <w:p w14:paraId="6DC574E4" w14:textId="084F03F9" w:rsidR="00B24F9C" w:rsidRPr="000458A4" w:rsidRDefault="00B24F9C"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1D5D99DE" wp14:editId="08906988">
                  <wp:extent cx="3020477" cy="2926169"/>
                  <wp:effectExtent l="0" t="0" r="8890" b="7620"/>
                  <wp:docPr id="395121136" name="Picture 1" descr="Support vector mach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3046" cy="2938345"/>
                          </a:xfrm>
                          <a:prstGeom prst="rect">
                            <a:avLst/>
                          </a:prstGeom>
                          <a:noFill/>
                          <a:ln>
                            <a:noFill/>
                          </a:ln>
                        </pic:spPr>
                      </pic:pic>
                    </a:graphicData>
                  </a:graphic>
                </wp:inline>
              </w:drawing>
            </w:r>
          </w:p>
        </w:tc>
      </w:tr>
      <w:tr w:rsidR="00627E72" w:rsidRPr="004628BC" w14:paraId="38DF7C36" w14:textId="4B223448"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3AF00AF9"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Decision Forests</w:t>
            </w:r>
          </w:p>
        </w:tc>
        <w:tc>
          <w:tcPr>
            <w:tcW w:w="1885" w:type="dxa"/>
            <w:hideMark/>
          </w:tcPr>
          <w:p w14:paraId="25E1CF3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62D76C3C"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7D60324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6E75D0FD"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3438717E"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45642D67" w14:textId="1F30F51F"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F2E979F"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97B7904"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sklearn.ensemble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RandomForestClassifier</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00DE6885"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F5C768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493C0C6F"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rf_model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highlight w:val="yellow"/>
                <w:bdr w:val="single" w:sz="2" w:space="0" w:color="E3E3E3" w:frame="1"/>
                <w14:ligatures w14:val="none"/>
              </w:rPr>
              <w:t>RandomForestClassifier</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n_estimators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=100)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rf_model.fit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1FB5D93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rf_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55B11C5E" w14:textId="1E5AD31F"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print(</w:t>
            </w:r>
            <w:proofErr w:type="gramEnd"/>
            <w:r w:rsidRPr="00B71365">
              <w:rPr>
                <w:rFonts w:ascii="Ubuntu Mono" w:eastAsia="Times New Roman" w:hAnsi="Ubuntu Mono" w:cs="Courier New"/>
                <w:color w:val="0D0D0D"/>
                <w:kern w:val="0"/>
                <w:sz w:val="26"/>
                <w:szCs w:val="26"/>
                <w:bdr w:val="single" w:sz="2" w:space="0" w:color="E3E3E3" w:frame="1"/>
                <w14:ligatures w14:val="none"/>
              </w:rPr>
              <w:t>"Accuracy:", accuracy)</w:t>
            </w:r>
          </w:p>
        </w:tc>
        <w:tc>
          <w:tcPr>
            <w:tcW w:w="7998" w:type="dxa"/>
            <w:vAlign w:val="center"/>
          </w:tcPr>
          <w:p w14:paraId="7A3C85E5" w14:textId="190B0424" w:rsidR="00B24F9C" w:rsidRPr="000458A4" w:rsidRDefault="000C2226" w:rsidP="00B71365">
            <w:pPr>
              <w:jc w:val="cente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4ACC48CE" wp14:editId="121A9C3F">
                  <wp:extent cx="4536199" cy="2552613"/>
                  <wp:effectExtent l="0" t="0" r="0" b="635"/>
                  <wp:docPr id="171227966" name="Picture 2" descr="Decision forests in TensorFlow. Machine learning extends beyond Deep… | by  Ibrahim Olagok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forests in TensorFlow. Machine learning extends beyond Deep… | by  Ibrahim Olagoke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4551" cy="2574195"/>
                          </a:xfrm>
                          <a:prstGeom prst="rect">
                            <a:avLst/>
                          </a:prstGeom>
                          <a:noFill/>
                          <a:ln>
                            <a:noFill/>
                          </a:ln>
                        </pic:spPr>
                      </pic:pic>
                    </a:graphicData>
                  </a:graphic>
                </wp:inline>
              </w:drawing>
            </w:r>
          </w:p>
        </w:tc>
      </w:tr>
      <w:tr w:rsidR="00627E72" w:rsidRPr="004628BC" w14:paraId="1F326CB7" w14:textId="7EE996ED"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70ACF8A8"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Naive Bayes</w:t>
            </w:r>
          </w:p>
        </w:tc>
        <w:tc>
          <w:tcPr>
            <w:tcW w:w="1885" w:type="dxa"/>
            <w:hideMark/>
          </w:tcPr>
          <w:p w14:paraId="36CC4B74"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567775E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3FF249A6"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4D004A6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05169F9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6F448617" w14:textId="1A032106"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3DE17C4"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32D91C37" w14:textId="4FF48D50"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sklearn.naive</w:t>
            </w:r>
            <w:proofErr w:type="gramEnd"/>
            <w:r w:rsidRPr="00B71365">
              <w:rPr>
                <w:rFonts w:ascii="Ubuntu Mono" w:eastAsia="Times New Roman" w:hAnsi="Ubuntu Mono" w:cs="Courier New"/>
                <w:color w:val="0D0D0D"/>
                <w:kern w:val="0"/>
                <w:sz w:val="26"/>
                <w:szCs w:val="26"/>
                <w:bdr w:val="single" w:sz="2" w:space="0" w:color="E3E3E3" w:frame="1"/>
                <w14:ligatures w14:val="none"/>
              </w:rPr>
              <w:t>_bayes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4E1C2732"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GaussianNB</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918925D"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EB3D486"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43ECF13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nb_model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proofErr w:type="gramStart"/>
            <w:r w:rsidRPr="00B71365">
              <w:rPr>
                <w:rFonts w:ascii="Ubuntu Mono" w:eastAsia="Times New Roman" w:hAnsi="Ubuntu Mono" w:cs="Courier New"/>
                <w:color w:val="0D0D0D"/>
                <w:kern w:val="0"/>
                <w:sz w:val="26"/>
                <w:szCs w:val="26"/>
                <w:highlight w:val="yellow"/>
                <w:bdr w:val="single" w:sz="2" w:space="0" w:color="E3E3E3" w:frame="1"/>
                <w14:ligatures w14:val="none"/>
              </w:rPr>
              <w:t>GaussianNB</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3EFCC2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nb_model.fit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338D32C" w14:textId="51792028"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nb_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print("Accuracy:", accuracy)</w:t>
            </w:r>
          </w:p>
        </w:tc>
        <w:tc>
          <w:tcPr>
            <w:tcW w:w="7998" w:type="dxa"/>
            <w:vAlign w:val="center"/>
          </w:tcPr>
          <w:p w14:paraId="6250024C" w14:textId="71135CA7" w:rsidR="00B24F9C" w:rsidRPr="000458A4" w:rsidRDefault="000C2226"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6447FB51" wp14:editId="5B45D909">
                  <wp:extent cx="4870940" cy="2590800"/>
                  <wp:effectExtent l="0" t="0" r="6350" b="0"/>
                  <wp:docPr id="974273248" name="Picture 3" descr="Naïve Bayes Algorithm. Exploring Naive Bayes: Mathematics, How… | by  Bassant Gam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ïve Bayes Algorithm. Exploring Naive Bayes: Mathematics, How… | by  Bassant Gamal | Analytics Vidhya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5321" cy="2625044"/>
                          </a:xfrm>
                          <a:prstGeom prst="rect">
                            <a:avLst/>
                          </a:prstGeom>
                          <a:noFill/>
                          <a:ln>
                            <a:noFill/>
                          </a:ln>
                        </pic:spPr>
                      </pic:pic>
                    </a:graphicData>
                  </a:graphic>
                </wp:inline>
              </w:drawing>
            </w:r>
          </w:p>
        </w:tc>
      </w:tr>
      <w:tr w:rsidR="00627E72" w:rsidRPr="004628BC" w14:paraId="3FB9B950" w14:textId="327515B8"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6C817D86"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Linear Regression</w:t>
            </w:r>
          </w:p>
        </w:tc>
        <w:tc>
          <w:tcPr>
            <w:tcW w:w="1885" w:type="dxa"/>
            <w:hideMark/>
          </w:tcPr>
          <w:p w14:paraId="3EB95DBD"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684DF06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Regression</w:t>
            </w:r>
          </w:p>
        </w:tc>
        <w:tc>
          <w:tcPr>
            <w:tcW w:w="0" w:type="auto"/>
            <w:hideMark/>
          </w:tcPr>
          <w:p w14:paraId="110C89F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2915ADCF"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40CB0ED9"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sklearn.datasets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load_boston</w:t>
            </w:r>
            <w:proofErr w:type="spellEnd"/>
          </w:p>
          <w:p w14:paraId="49057545"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sklearn.model</w:t>
            </w:r>
            <w:proofErr w:type="gramEnd"/>
            <w:r w:rsidRPr="00B71365">
              <w:rPr>
                <w:rFonts w:ascii="Segoe UI" w:eastAsia="Times New Roman" w:hAnsi="Segoe UI" w:cs="Segoe UI"/>
                <w:color w:val="0D0D0D"/>
                <w:kern w:val="0"/>
                <w:sz w:val="26"/>
                <w:szCs w:val="26"/>
                <w14:ligatures w14:val="none"/>
              </w:rPr>
              <w:t>_selection</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train_test_split</w:t>
            </w:r>
            <w:proofErr w:type="spellEnd"/>
          </w:p>
          <w:p w14:paraId="7170BB1E"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sklearn.linear</w:t>
            </w:r>
            <w:proofErr w:type="gramEnd"/>
            <w:r w:rsidRPr="00B71365">
              <w:rPr>
                <w:rFonts w:ascii="Segoe UI" w:eastAsia="Times New Roman" w:hAnsi="Segoe UI" w:cs="Segoe UI"/>
                <w:color w:val="0D0D0D"/>
                <w:kern w:val="0"/>
                <w:sz w:val="26"/>
                <w:szCs w:val="26"/>
                <w14:ligatures w14:val="none"/>
              </w:rPr>
              <w:t>_model</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LinearRegression</w:t>
            </w:r>
            <w:proofErr w:type="spellEnd"/>
          </w:p>
          <w:p w14:paraId="0CC7730D"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boston</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load_</w:t>
            </w:r>
            <w:proofErr w:type="gramStart"/>
            <w:r w:rsidRPr="00B71365">
              <w:rPr>
                <w:rFonts w:ascii="Segoe UI" w:eastAsia="Times New Roman" w:hAnsi="Segoe UI" w:cs="Segoe UI"/>
                <w:color w:val="0D0D0D"/>
                <w:kern w:val="0"/>
                <w:sz w:val="26"/>
                <w:szCs w:val="26"/>
                <w14:ligatures w14:val="none"/>
              </w:rPr>
              <w:t>boston</w:t>
            </w:r>
            <w:proofErr w:type="spellEnd"/>
            <w:r w:rsidRPr="00B71365">
              <w:rPr>
                <w:rFonts w:ascii="Segoe UI" w:eastAsia="Times New Roman" w:hAnsi="Segoe UI" w:cs="Segoe UI"/>
                <w:color w:val="0D0D0D"/>
                <w:kern w:val="0"/>
                <w:sz w:val="26"/>
                <w:szCs w:val="26"/>
                <w14:ligatures w14:val="none"/>
              </w:rPr>
              <w:t>(</w:t>
            </w:r>
            <w:proofErr w:type="gramEnd"/>
            <w:r w:rsidRPr="00B71365">
              <w:rPr>
                <w:rFonts w:ascii="Segoe UI" w:eastAsia="Times New Roman" w:hAnsi="Segoe UI" w:cs="Segoe UI"/>
                <w:color w:val="0D0D0D"/>
                <w:kern w:val="0"/>
                <w:sz w:val="26"/>
                <w:szCs w:val="26"/>
                <w14:ligatures w14:val="none"/>
              </w:rPr>
              <w:t>)</w:t>
            </w:r>
          </w:p>
          <w:p w14:paraId="5A9564A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train_test_</w:t>
            </w:r>
            <w:proofErr w:type="gramStart"/>
            <w:r w:rsidRPr="00B71365">
              <w:rPr>
                <w:rFonts w:ascii="Segoe UI" w:eastAsia="Times New Roman" w:hAnsi="Segoe UI" w:cs="Segoe UI"/>
                <w:color w:val="0D0D0D"/>
                <w:kern w:val="0"/>
                <w:sz w:val="26"/>
                <w:szCs w:val="26"/>
                <w14:ligatures w14:val="none"/>
              </w:rPr>
              <w:t>split</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boston.data</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boston.target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test_size</w:t>
            </w:r>
            <w:proofErr w:type="spellEnd"/>
            <w:r w:rsidRPr="00B71365">
              <w:rPr>
                <w:rFonts w:ascii="Segoe UI" w:eastAsia="Times New Roman" w:hAnsi="Segoe UI" w:cs="Segoe UI"/>
                <w:color w:val="0D0D0D"/>
                <w:kern w:val="0"/>
                <w:sz w:val="26"/>
                <w:szCs w:val="26"/>
                <w14:ligatures w14:val="none"/>
              </w:rPr>
              <w:t xml:space="preserve">=0.3, </w:t>
            </w:r>
            <w:proofErr w:type="spellStart"/>
            <w:r w:rsidRPr="00B71365">
              <w:rPr>
                <w:rFonts w:ascii="Segoe UI" w:eastAsia="Times New Roman" w:hAnsi="Segoe UI" w:cs="Segoe UI"/>
                <w:color w:val="0D0D0D"/>
                <w:kern w:val="0"/>
                <w:sz w:val="26"/>
                <w:szCs w:val="26"/>
                <w14:ligatures w14:val="none"/>
              </w:rPr>
              <w:t>random_state</w:t>
            </w:r>
            <w:proofErr w:type="spellEnd"/>
            <w:r w:rsidRPr="00B71365">
              <w:rPr>
                <w:rFonts w:ascii="Segoe UI" w:eastAsia="Times New Roman" w:hAnsi="Segoe UI" w:cs="Segoe UI"/>
                <w:color w:val="0D0D0D"/>
                <w:kern w:val="0"/>
                <w:sz w:val="26"/>
                <w:szCs w:val="26"/>
                <w14:ligatures w14:val="none"/>
              </w:rPr>
              <w:t>=42)</w:t>
            </w:r>
          </w:p>
          <w:p w14:paraId="30435DF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lr_model</w:t>
            </w:r>
            <w:proofErr w:type="spellEnd"/>
            <w:r w:rsidRPr="00B71365">
              <w:rPr>
                <w:rFonts w:ascii="Segoe UI" w:eastAsia="Times New Roman" w:hAnsi="Segoe UI" w:cs="Segoe UI"/>
                <w:color w:val="0D0D0D"/>
                <w:kern w:val="0"/>
                <w:sz w:val="26"/>
                <w:szCs w:val="26"/>
                <w14:ligatures w14:val="none"/>
              </w:rPr>
              <w:t xml:space="preserve"> = </w:t>
            </w:r>
            <w:proofErr w:type="spellStart"/>
            <w:proofErr w:type="gramStart"/>
            <w:r w:rsidRPr="00B71365">
              <w:rPr>
                <w:rFonts w:ascii="Segoe UI" w:eastAsia="Times New Roman" w:hAnsi="Segoe UI" w:cs="Segoe UI"/>
                <w:color w:val="0D0D0D"/>
                <w:kern w:val="0"/>
                <w:sz w:val="26"/>
                <w:szCs w:val="26"/>
                <w14:ligatures w14:val="none"/>
              </w:rPr>
              <w:t>LinearRegression</w:t>
            </w:r>
            <w:proofErr w:type="spellEnd"/>
            <w:r w:rsidRPr="00B71365">
              <w:rPr>
                <w:rFonts w:ascii="Segoe UI" w:eastAsia="Times New Roman" w:hAnsi="Segoe UI" w:cs="Segoe UI"/>
                <w:color w:val="0D0D0D"/>
                <w:kern w:val="0"/>
                <w:sz w:val="26"/>
                <w:szCs w:val="26"/>
                <w14:ligatures w14:val="none"/>
              </w:rPr>
              <w:t>(</w:t>
            </w:r>
            <w:proofErr w:type="gramEnd"/>
            <w:r w:rsidRPr="00B71365">
              <w:rPr>
                <w:rFonts w:ascii="Segoe UI" w:eastAsia="Times New Roman" w:hAnsi="Segoe UI" w:cs="Segoe UI"/>
                <w:color w:val="0D0D0D"/>
                <w:kern w:val="0"/>
                <w:sz w:val="26"/>
                <w:szCs w:val="26"/>
                <w14:ligatures w14:val="none"/>
              </w:rPr>
              <w:t>)</w:t>
            </w:r>
          </w:p>
          <w:p w14:paraId="2377C96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proofErr w:type="gramStart"/>
            <w:r w:rsidRPr="00B71365">
              <w:rPr>
                <w:rFonts w:ascii="Segoe UI" w:eastAsia="Times New Roman" w:hAnsi="Segoe UI" w:cs="Segoe UI"/>
                <w:color w:val="0D0D0D"/>
                <w:kern w:val="0"/>
                <w:sz w:val="26"/>
                <w:szCs w:val="26"/>
                <w14:ligatures w14:val="none"/>
              </w:rPr>
              <w:t>lr_model.fit</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w:t>
            </w:r>
          </w:p>
          <w:p w14:paraId="45757E7B"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accuracy = </w:t>
            </w:r>
            <w:proofErr w:type="spellStart"/>
            <w:r w:rsidRPr="00B71365">
              <w:rPr>
                <w:rFonts w:ascii="Segoe UI" w:eastAsia="Times New Roman" w:hAnsi="Segoe UI" w:cs="Segoe UI"/>
                <w:color w:val="0D0D0D"/>
                <w:kern w:val="0"/>
                <w:sz w:val="26"/>
                <w:szCs w:val="26"/>
                <w14:ligatures w14:val="none"/>
              </w:rPr>
              <w:t>lr_</w:t>
            </w:r>
            <w:proofErr w:type="gramStart"/>
            <w:r w:rsidRPr="00B71365">
              <w:rPr>
                <w:rFonts w:ascii="Segoe UI" w:eastAsia="Times New Roman" w:hAnsi="Segoe UI" w:cs="Segoe UI"/>
                <w:color w:val="0D0D0D"/>
                <w:kern w:val="0"/>
                <w:sz w:val="26"/>
                <w:szCs w:val="26"/>
                <w14:ligatures w14:val="none"/>
              </w:rPr>
              <w:t>model.score</w:t>
            </w:r>
            <w:proofErr w:type="spellEnd"/>
            <w:proofErr w:type="gram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w:t>
            </w:r>
          </w:p>
          <w:p w14:paraId="1F89243F" w14:textId="47821245"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Segoe UI" w:eastAsia="Times New Roman" w:hAnsi="Segoe UI" w:cs="Segoe UI"/>
                <w:color w:val="0D0D0D"/>
                <w:kern w:val="0"/>
                <w:sz w:val="26"/>
                <w:szCs w:val="26"/>
                <w14:ligatures w14:val="none"/>
              </w:rPr>
              <w:t>print(</w:t>
            </w:r>
            <w:proofErr w:type="gramEnd"/>
            <w:r w:rsidRPr="00B71365">
              <w:rPr>
                <w:rFonts w:ascii="Segoe UI" w:eastAsia="Times New Roman" w:hAnsi="Segoe UI" w:cs="Segoe UI"/>
                <w:color w:val="0D0D0D"/>
                <w:kern w:val="0"/>
                <w:sz w:val="26"/>
                <w:szCs w:val="26"/>
                <w14:ligatures w14:val="none"/>
              </w:rPr>
              <w:t>"Accuracy:", accuracy)</w:t>
            </w:r>
          </w:p>
        </w:tc>
        <w:tc>
          <w:tcPr>
            <w:tcW w:w="7998" w:type="dxa"/>
            <w:vAlign w:val="center"/>
          </w:tcPr>
          <w:p w14:paraId="50CF1433" w14:textId="6B96B3EB" w:rsidR="00B24F9C" w:rsidRPr="00D15AEE" w:rsidRDefault="00B70AFA" w:rsidP="00B71365">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B70AFA">
              <w:rPr>
                <w:rFonts w:ascii="Segoe UI" w:eastAsia="Times New Roman" w:hAnsi="Segoe UI" w:cs="Segoe UI"/>
                <w:noProof/>
                <w:color w:val="0D0D0D"/>
                <w:kern w:val="0"/>
                <w:sz w:val="28"/>
                <w:szCs w:val="28"/>
                <w14:ligatures w14:val="none"/>
              </w:rPr>
              <w:drawing>
                <wp:inline distT="0" distB="0" distL="0" distR="0" wp14:anchorId="0F813BA8" wp14:editId="6908D1E0">
                  <wp:extent cx="3535176" cy="3213100"/>
                  <wp:effectExtent l="0" t="0" r="8255" b="6350"/>
                  <wp:docPr id="163009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92318" name=""/>
                          <pic:cNvPicPr/>
                        </pic:nvPicPr>
                        <pic:blipFill>
                          <a:blip r:embed="rId23"/>
                          <a:stretch>
                            <a:fillRect/>
                          </a:stretch>
                        </pic:blipFill>
                        <pic:spPr>
                          <a:xfrm>
                            <a:off x="0" y="0"/>
                            <a:ext cx="3567315" cy="3242311"/>
                          </a:xfrm>
                          <a:prstGeom prst="rect">
                            <a:avLst/>
                          </a:prstGeom>
                        </pic:spPr>
                      </pic:pic>
                    </a:graphicData>
                  </a:graphic>
                </wp:inline>
              </w:drawing>
            </w:r>
          </w:p>
        </w:tc>
      </w:tr>
      <w:tr w:rsidR="00627E72" w:rsidRPr="004628BC" w14:paraId="0C10E3DA" w14:textId="3346D8FF"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5307071B"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Logistic Regression</w:t>
            </w:r>
          </w:p>
        </w:tc>
        <w:tc>
          <w:tcPr>
            <w:tcW w:w="1885" w:type="dxa"/>
            <w:hideMark/>
          </w:tcPr>
          <w:p w14:paraId="4FA876DE"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0CE4F73F"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46EDE22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2F091FAC"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575A042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5485A6CE" w14:textId="14A6A0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88D2116"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65D0FF8" w14:textId="335F42A9"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sklearn.linear</w:t>
            </w:r>
            <w:proofErr w:type="gramEnd"/>
            <w:r w:rsidRPr="00B71365">
              <w:rPr>
                <w:rFonts w:ascii="Ubuntu Mono" w:eastAsia="Times New Roman" w:hAnsi="Ubuntu Mono" w:cs="Courier New"/>
                <w:color w:val="0D0D0D"/>
                <w:kern w:val="0"/>
                <w:sz w:val="26"/>
                <w:szCs w:val="26"/>
                <w:bdr w:val="single" w:sz="2" w:space="0" w:color="E3E3E3" w:frame="1"/>
                <w14:ligatures w14:val="none"/>
              </w:rPr>
              <w:t>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5B3A5C7B"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LogisticRegression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8FACE25"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8C35E1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79FEAEB0"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lr_model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proofErr w:type="gramStart"/>
            <w:r w:rsidRPr="00B71365">
              <w:rPr>
                <w:rFonts w:ascii="Ubuntu Mono" w:eastAsia="Times New Roman" w:hAnsi="Ubuntu Mono" w:cs="Courier New"/>
                <w:color w:val="0D0D0D"/>
                <w:kern w:val="0"/>
                <w:sz w:val="26"/>
                <w:szCs w:val="26"/>
                <w:highlight w:val="yellow"/>
                <w:bdr w:val="single" w:sz="2" w:space="0" w:color="E3E3E3" w:frame="1"/>
                <w14:ligatures w14:val="none"/>
              </w:rPr>
              <w:t>LogisticRegression</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3A8097A4"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lr_model.fit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CF12B1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lr_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19D8F84C" w14:textId="4D706C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print(</w:t>
            </w:r>
            <w:proofErr w:type="gramEnd"/>
            <w:r w:rsidRPr="00B71365">
              <w:rPr>
                <w:rFonts w:ascii="Ubuntu Mono" w:eastAsia="Times New Roman" w:hAnsi="Ubuntu Mono" w:cs="Courier New"/>
                <w:color w:val="0D0D0D"/>
                <w:kern w:val="0"/>
                <w:sz w:val="26"/>
                <w:szCs w:val="26"/>
                <w:bdr w:val="single" w:sz="2" w:space="0" w:color="E3E3E3" w:frame="1"/>
                <w14:ligatures w14:val="none"/>
              </w:rPr>
              <w:t>"Accuracy:", accuracy)</w:t>
            </w:r>
          </w:p>
        </w:tc>
        <w:tc>
          <w:tcPr>
            <w:tcW w:w="7998" w:type="dxa"/>
            <w:vAlign w:val="center"/>
          </w:tcPr>
          <w:p w14:paraId="3FFF7AC4" w14:textId="20B2286D" w:rsidR="00B24F9C" w:rsidRPr="000458A4" w:rsidRDefault="00B70AFA"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sidRPr="00B70AFA">
              <w:rPr>
                <w:rFonts w:ascii="Ubuntu Mono" w:eastAsia="Times New Roman" w:hAnsi="Ubuntu Mono" w:cs="Courier New"/>
                <w:b/>
                <w:bCs/>
                <w:noProof/>
                <w:color w:val="0D0D0D"/>
                <w:kern w:val="0"/>
                <w:sz w:val="28"/>
                <w:szCs w:val="28"/>
                <w:bdr w:val="single" w:sz="2" w:space="0" w:color="E3E3E3" w:frame="1"/>
                <w14:ligatures w14:val="none"/>
              </w:rPr>
              <w:drawing>
                <wp:inline distT="0" distB="0" distL="0" distR="0" wp14:anchorId="6DC5AE5E" wp14:editId="1B1D3883">
                  <wp:extent cx="3851712" cy="3416300"/>
                  <wp:effectExtent l="0" t="0" r="0" b="0"/>
                  <wp:docPr id="3842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6767" name=""/>
                          <pic:cNvPicPr/>
                        </pic:nvPicPr>
                        <pic:blipFill>
                          <a:blip r:embed="rId24"/>
                          <a:stretch>
                            <a:fillRect/>
                          </a:stretch>
                        </pic:blipFill>
                        <pic:spPr>
                          <a:xfrm>
                            <a:off x="0" y="0"/>
                            <a:ext cx="3869428" cy="3432013"/>
                          </a:xfrm>
                          <a:prstGeom prst="rect">
                            <a:avLst/>
                          </a:prstGeom>
                        </pic:spPr>
                      </pic:pic>
                    </a:graphicData>
                  </a:graphic>
                </wp:inline>
              </w:drawing>
            </w:r>
          </w:p>
        </w:tc>
      </w:tr>
      <w:tr w:rsidR="00627E72" w:rsidRPr="004628BC" w14:paraId="2DDCEC6F" w14:textId="471579A9"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7F01D7EA"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KNN (K-Nearest Neighbors)</w:t>
            </w:r>
          </w:p>
        </w:tc>
        <w:tc>
          <w:tcPr>
            <w:tcW w:w="1885" w:type="dxa"/>
            <w:hideMark/>
          </w:tcPr>
          <w:p w14:paraId="04C5354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1C99B5A5"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4FDA2E0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00253132"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4742523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sklearn.datasets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load_iris</w:t>
            </w:r>
            <w:proofErr w:type="spellEnd"/>
          </w:p>
          <w:p w14:paraId="56591A64"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sklearn.model</w:t>
            </w:r>
            <w:proofErr w:type="gramEnd"/>
            <w:r w:rsidRPr="00B71365">
              <w:rPr>
                <w:rFonts w:ascii="Segoe UI" w:eastAsia="Times New Roman" w:hAnsi="Segoe UI" w:cs="Segoe UI"/>
                <w:color w:val="0D0D0D"/>
                <w:kern w:val="0"/>
                <w:sz w:val="26"/>
                <w:szCs w:val="26"/>
                <w14:ligatures w14:val="none"/>
              </w:rPr>
              <w:t>_selection</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train_test_split</w:t>
            </w:r>
            <w:proofErr w:type="spellEnd"/>
          </w:p>
          <w:p w14:paraId="3356455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sklearn.neighbors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KNeighborsClassifier</w:t>
            </w:r>
            <w:proofErr w:type="spellEnd"/>
          </w:p>
          <w:p w14:paraId="0FAE3036"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iris = </w:t>
            </w:r>
            <w:proofErr w:type="spellStart"/>
            <w:r w:rsidRPr="00B71365">
              <w:rPr>
                <w:rFonts w:ascii="Segoe UI" w:eastAsia="Times New Roman" w:hAnsi="Segoe UI" w:cs="Segoe UI"/>
                <w:color w:val="0D0D0D"/>
                <w:kern w:val="0"/>
                <w:sz w:val="26"/>
                <w:szCs w:val="26"/>
                <w14:ligatures w14:val="none"/>
              </w:rPr>
              <w:t>load_</w:t>
            </w:r>
            <w:proofErr w:type="gramStart"/>
            <w:r w:rsidRPr="00B71365">
              <w:rPr>
                <w:rFonts w:ascii="Segoe UI" w:eastAsia="Times New Roman" w:hAnsi="Segoe UI" w:cs="Segoe UI"/>
                <w:color w:val="0D0D0D"/>
                <w:kern w:val="0"/>
                <w:sz w:val="26"/>
                <w:szCs w:val="26"/>
                <w14:ligatures w14:val="none"/>
              </w:rPr>
              <w:t>iris</w:t>
            </w:r>
            <w:proofErr w:type="spellEnd"/>
            <w:r w:rsidRPr="00B71365">
              <w:rPr>
                <w:rFonts w:ascii="Segoe UI" w:eastAsia="Times New Roman" w:hAnsi="Segoe UI" w:cs="Segoe UI"/>
                <w:color w:val="0D0D0D"/>
                <w:kern w:val="0"/>
                <w:sz w:val="26"/>
                <w:szCs w:val="26"/>
                <w14:ligatures w14:val="none"/>
              </w:rPr>
              <w:t>(</w:t>
            </w:r>
            <w:proofErr w:type="gramEnd"/>
            <w:r w:rsidRPr="00B71365">
              <w:rPr>
                <w:rFonts w:ascii="Segoe UI" w:eastAsia="Times New Roman" w:hAnsi="Segoe UI" w:cs="Segoe UI"/>
                <w:color w:val="0D0D0D"/>
                <w:kern w:val="0"/>
                <w:sz w:val="26"/>
                <w:szCs w:val="26"/>
                <w14:ligatures w14:val="none"/>
              </w:rPr>
              <w:t>)</w:t>
            </w:r>
          </w:p>
          <w:p w14:paraId="287C3DCB"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train_test_</w:t>
            </w:r>
            <w:proofErr w:type="gramStart"/>
            <w:r w:rsidRPr="00B71365">
              <w:rPr>
                <w:rFonts w:ascii="Segoe UI" w:eastAsia="Times New Roman" w:hAnsi="Segoe UI" w:cs="Segoe UI"/>
                <w:color w:val="0D0D0D"/>
                <w:kern w:val="0"/>
                <w:sz w:val="26"/>
                <w:szCs w:val="26"/>
                <w14:ligatures w14:val="none"/>
              </w:rPr>
              <w:t>split</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iris.data</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iris.target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test_size</w:t>
            </w:r>
            <w:proofErr w:type="spellEnd"/>
            <w:r w:rsidRPr="00B71365">
              <w:rPr>
                <w:rFonts w:ascii="Segoe UI" w:eastAsia="Times New Roman" w:hAnsi="Segoe UI" w:cs="Segoe UI"/>
                <w:color w:val="0D0D0D"/>
                <w:kern w:val="0"/>
                <w:sz w:val="26"/>
                <w:szCs w:val="26"/>
                <w14:ligatures w14:val="none"/>
              </w:rPr>
              <w:t xml:space="preserve">=0.3, </w:t>
            </w:r>
            <w:proofErr w:type="spellStart"/>
            <w:r w:rsidRPr="00B71365">
              <w:rPr>
                <w:rFonts w:ascii="Segoe UI" w:eastAsia="Times New Roman" w:hAnsi="Segoe UI" w:cs="Segoe UI"/>
                <w:color w:val="0D0D0D"/>
                <w:kern w:val="0"/>
                <w:sz w:val="26"/>
                <w:szCs w:val="26"/>
                <w14:ligatures w14:val="none"/>
              </w:rPr>
              <w:t>random_state</w:t>
            </w:r>
            <w:proofErr w:type="spellEnd"/>
            <w:r w:rsidRPr="00B71365">
              <w:rPr>
                <w:rFonts w:ascii="Segoe UI" w:eastAsia="Times New Roman" w:hAnsi="Segoe UI" w:cs="Segoe UI"/>
                <w:color w:val="0D0D0D"/>
                <w:kern w:val="0"/>
                <w:sz w:val="26"/>
                <w:szCs w:val="26"/>
                <w14:ligatures w14:val="none"/>
              </w:rPr>
              <w:t>=42)</w:t>
            </w:r>
          </w:p>
          <w:p w14:paraId="415B54BC"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knn_model</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KNeighborsClassifier</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n_neighbors</w:t>
            </w:r>
            <w:proofErr w:type="spellEnd"/>
            <w:r w:rsidRPr="00B71365">
              <w:rPr>
                <w:rFonts w:ascii="Segoe UI" w:eastAsia="Times New Roman" w:hAnsi="Segoe UI" w:cs="Segoe UI"/>
                <w:color w:val="0D0D0D"/>
                <w:kern w:val="0"/>
                <w:sz w:val="26"/>
                <w:szCs w:val="26"/>
                <w14:ligatures w14:val="none"/>
              </w:rPr>
              <w:t>=5)</w:t>
            </w:r>
          </w:p>
          <w:p w14:paraId="67CE8EC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proofErr w:type="gramStart"/>
            <w:r w:rsidRPr="00B71365">
              <w:rPr>
                <w:rFonts w:ascii="Segoe UI" w:eastAsia="Times New Roman" w:hAnsi="Segoe UI" w:cs="Segoe UI"/>
                <w:color w:val="0D0D0D"/>
                <w:kern w:val="0"/>
                <w:sz w:val="26"/>
                <w:szCs w:val="26"/>
                <w14:ligatures w14:val="none"/>
              </w:rPr>
              <w:t>knn_model.fit</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w:t>
            </w:r>
          </w:p>
          <w:p w14:paraId="7A486A5E"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accuracy = </w:t>
            </w:r>
            <w:proofErr w:type="spellStart"/>
            <w:r w:rsidRPr="00B71365">
              <w:rPr>
                <w:rFonts w:ascii="Segoe UI" w:eastAsia="Times New Roman" w:hAnsi="Segoe UI" w:cs="Segoe UI"/>
                <w:color w:val="0D0D0D"/>
                <w:kern w:val="0"/>
                <w:sz w:val="26"/>
                <w:szCs w:val="26"/>
                <w14:ligatures w14:val="none"/>
              </w:rPr>
              <w:t>knn_</w:t>
            </w:r>
            <w:proofErr w:type="gramStart"/>
            <w:r w:rsidRPr="00B71365">
              <w:rPr>
                <w:rFonts w:ascii="Segoe UI" w:eastAsia="Times New Roman" w:hAnsi="Segoe UI" w:cs="Segoe UI"/>
                <w:color w:val="0D0D0D"/>
                <w:kern w:val="0"/>
                <w:sz w:val="26"/>
                <w:szCs w:val="26"/>
                <w14:ligatures w14:val="none"/>
              </w:rPr>
              <w:t>model.score</w:t>
            </w:r>
            <w:proofErr w:type="spellEnd"/>
            <w:proofErr w:type="gram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w:t>
            </w:r>
          </w:p>
          <w:p w14:paraId="08CFAF1E" w14:textId="47257E93"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Segoe UI" w:eastAsia="Times New Roman" w:hAnsi="Segoe UI" w:cs="Segoe UI"/>
                <w:color w:val="0D0D0D"/>
                <w:kern w:val="0"/>
                <w:sz w:val="26"/>
                <w:szCs w:val="26"/>
                <w14:ligatures w14:val="none"/>
              </w:rPr>
              <w:t>print(</w:t>
            </w:r>
            <w:proofErr w:type="gramEnd"/>
            <w:r w:rsidRPr="00B71365">
              <w:rPr>
                <w:rFonts w:ascii="Segoe UI" w:eastAsia="Times New Roman" w:hAnsi="Segoe UI" w:cs="Segoe UI"/>
                <w:color w:val="0D0D0D"/>
                <w:kern w:val="0"/>
                <w:sz w:val="26"/>
                <w:szCs w:val="26"/>
                <w14:ligatures w14:val="none"/>
              </w:rPr>
              <w:t>"Accuracy:", accuracy)</w:t>
            </w:r>
          </w:p>
        </w:tc>
        <w:tc>
          <w:tcPr>
            <w:tcW w:w="7998" w:type="dxa"/>
            <w:vAlign w:val="center"/>
          </w:tcPr>
          <w:p w14:paraId="1DE914AD" w14:textId="79A2A857" w:rsidR="00B24F9C" w:rsidRPr="00D15AEE" w:rsidRDefault="00B70AFA" w:rsidP="00B71365">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4780E3B4" wp14:editId="36561158">
                  <wp:extent cx="4891810" cy="2794000"/>
                  <wp:effectExtent l="0" t="0" r="4445" b="6350"/>
                  <wp:docPr id="1379430101" name="Picture 4" descr="K-Nearest Neighbor (KNN) Explained | Machine Learning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earest Neighbor (KNN) Explained | Machine Learning Archiv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9074" cy="2809572"/>
                          </a:xfrm>
                          <a:prstGeom prst="rect">
                            <a:avLst/>
                          </a:prstGeom>
                          <a:noFill/>
                          <a:ln>
                            <a:noFill/>
                          </a:ln>
                        </pic:spPr>
                      </pic:pic>
                    </a:graphicData>
                  </a:graphic>
                </wp:inline>
              </w:drawing>
            </w:r>
          </w:p>
        </w:tc>
      </w:tr>
      <w:tr w:rsidR="00627E72" w:rsidRPr="004628BC" w14:paraId="547047A6" w14:textId="11CAE0E1"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0F672AAE"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PCA (Principal Component Analysis)</w:t>
            </w:r>
          </w:p>
        </w:tc>
        <w:tc>
          <w:tcPr>
            <w:tcW w:w="1885" w:type="dxa"/>
            <w:hideMark/>
          </w:tcPr>
          <w:p w14:paraId="03DD1A99"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54521AB3"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Dimension Reduction</w:t>
            </w:r>
          </w:p>
        </w:tc>
        <w:tc>
          <w:tcPr>
            <w:tcW w:w="0" w:type="auto"/>
            <w:hideMark/>
          </w:tcPr>
          <w:p w14:paraId="6CD72AED"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1596C780"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07A1BA94"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sklearn.datasets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load_iris</w:t>
            </w:r>
            <w:proofErr w:type="spellEnd"/>
          </w:p>
          <w:p w14:paraId="627F7F14"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sklearn.decomposition</w:t>
            </w:r>
            <w:proofErr w:type="spellEnd"/>
            <w:proofErr w:type="gramEnd"/>
            <w:r w:rsidRPr="00B71365">
              <w:rPr>
                <w:rFonts w:ascii="Segoe UI" w:eastAsia="Times New Roman" w:hAnsi="Segoe UI" w:cs="Segoe UI"/>
                <w:color w:val="0D0D0D"/>
                <w:kern w:val="0"/>
                <w:sz w:val="26"/>
                <w:szCs w:val="26"/>
                <w14:ligatures w14:val="none"/>
              </w:rPr>
              <w:t xml:space="preserve"> import PCA</w:t>
            </w:r>
          </w:p>
          <w:p w14:paraId="503B0EC3"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iris = </w:t>
            </w:r>
            <w:proofErr w:type="spellStart"/>
            <w:r w:rsidRPr="00B71365">
              <w:rPr>
                <w:rFonts w:ascii="Segoe UI" w:eastAsia="Times New Roman" w:hAnsi="Segoe UI" w:cs="Segoe UI"/>
                <w:color w:val="0D0D0D"/>
                <w:kern w:val="0"/>
                <w:sz w:val="26"/>
                <w:szCs w:val="26"/>
                <w14:ligatures w14:val="none"/>
              </w:rPr>
              <w:t>load_</w:t>
            </w:r>
            <w:proofErr w:type="gramStart"/>
            <w:r w:rsidRPr="00B71365">
              <w:rPr>
                <w:rFonts w:ascii="Segoe UI" w:eastAsia="Times New Roman" w:hAnsi="Segoe UI" w:cs="Segoe UI"/>
                <w:color w:val="0D0D0D"/>
                <w:kern w:val="0"/>
                <w:sz w:val="26"/>
                <w:szCs w:val="26"/>
                <w14:ligatures w14:val="none"/>
              </w:rPr>
              <w:t>iris</w:t>
            </w:r>
            <w:proofErr w:type="spellEnd"/>
            <w:r w:rsidRPr="00B71365">
              <w:rPr>
                <w:rFonts w:ascii="Segoe UI" w:eastAsia="Times New Roman" w:hAnsi="Segoe UI" w:cs="Segoe UI"/>
                <w:color w:val="0D0D0D"/>
                <w:kern w:val="0"/>
                <w:sz w:val="26"/>
                <w:szCs w:val="26"/>
                <w14:ligatures w14:val="none"/>
              </w:rPr>
              <w:t>(</w:t>
            </w:r>
            <w:proofErr w:type="gramEnd"/>
            <w:r w:rsidRPr="00B71365">
              <w:rPr>
                <w:rFonts w:ascii="Segoe UI" w:eastAsia="Times New Roman" w:hAnsi="Segoe UI" w:cs="Segoe UI"/>
                <w:color w:val="0D0D0D"/>
                <w:kern w:val="0"/>
                <w:sz w:val="26"/>
                <w:szCs w:val="26"/>
                <w14:ligatures w14:val="none"/>
              </w:rPr>
              <w:t>)</w:t>
            </w:r>
          </w:p>
          <w:p w14:paraId="04B22948"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pca</w:t>
            </w:r>
            <w:proofErr w:type="spellEnd"/>
            <w:r w:rsidRPr="00B71365">
              <w:rPr>
                <w:rFonts w:ascii="Segoe UI" w:eastAsia="Times New Roman" w:hAnsi="Segoe UI" w:cs="Segoe UI"/>
                <w:color w:val="0D0D0D"/>
                <w:kern w:val="0"/>
                <w:sz w:val="26"/>
                <w:szCs w:val="26"/>
                <w14:ligatures w14:val="none"/>
              </w:rPr>
              <w:t xml:space="preserve"> = PCA(</w:t>
            </w:r>
            <w:proofErr w:type="spellStart"/>
            <w:r w:rsidRPr="00B71365">
              <w:rPr>
                <w:rFonts w:ascii="Segoe UI" w:eastAsia="Times New Roman" w:hAnsi="Segoe UI" w:cs="Segoe UI"/>
                <w:color w:val="0D0D0D"/>
                <w:kern w:val="0"/>
                <w:sz w:val="26"/>
                <w:szCs w:val="26"/>
                <w14:ligatures w14:val="none"/>
              </w:rPr>
              <w:t>n_components</w:t>
            </w:r>
            <w:proofErr w:type="spellEnd"/>
            <w:r w:rsidRPr="00B71365">
              <w:rPr>
                <w:rFonts w:ascii="Segoe UI" w:eastAsia="Times New Roman" w:hAnsi="Segoe UI" w:cs="Segoe UI"/>
                <w:color w:val="0D0D0D"/>
                <w:kern w:val="0"/>
                <w:sz w:val="26"/>
                <w:szCs w:val="26"/>
                <w14:ligatures w14:val="none"/>
              </w:rPr>
              <w:t>=2)</w:t>
            </w:r>
          </w:p>
          <w:p w14:paraId="4C4F1976" w14:textId="41E66BD9"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X_reduced</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pca.fit_transform</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iris.data</w:t>
            </w:r>
            <w:proofErr w:type="spellEnd"/>
            <w:r w:rsidRPr="00B71365">
              <w:rPr>
                <w:rFonts w:ascii="Segoe UI" w:eastAsia="Times New Roman" w:hAnsi="Segoe UI" w:cs="Segoe UI"/>
                <w:color w:val="0D0D0D"/>
                <w:kern w:val="0"/>
                <w:sz w:val="26"/>
                <w:szCs w:val="26"/>
                <w14:ligatures w14:val="none"/>
              </w:rPr>
              <w:t>)</w:t>
            </w:r>
          </w:p>
        </w:tc>
        <w:tc>
          <w:tcPr>
            <w:tcW w:w="7998" w:type="dxa"/>
            <w:vAlign w:val="center"/>
          </w:tcPr>
          <w:p w14:paraId="2F21DBC6" w14:textId="13BFBFE3" w:rsidR="00B24F9C" w:rsidRPr="00D15AEE" w:rsidRDefault="00B70AFA" w:rsidP="00B71365">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27F72808" wp14:editId="501B31CE">
                  <wp:extent cx="4612639" cy="2594610"/>
                  <wp:effectExtent l="0" t="0" r="0" b="0"/>
                  <wp:docPr id="1351097925" name="Picture 5" descr="Principal Component Analysis (PCA) 101 - Num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ncipal Component Analysis (PCA) 101 - NumX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1294" cy="2621978"/>
                          </a:xfrm>
                          <a:prstGeom prst="rect">
                            <a:avLst/>
                          </a:prstGeom>
                          <a:noFill/>
                          <a:ln>
                            <a:noFill/>
                          </a:ln>
                        </pic:spPr>
                      </pic:pic>
                    </a:graphicData>
                  </a:graphic>
                </wp:inline>
              </w:drawing>
            </w:r>
          </w:p>
        </w:tc>
      </w:tr>
      <w:tr w:rsidR="00F62326" w:rsidRPr="004628BC" w14:paraId="47249792" w14:textId="77777777"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18D72E6" w14:textId="1111F253"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K-Means</w:t>
            </w:r>
          </w:p>
        </w:tc>
        <w:tc>
          <w:tcPr>
            <w:tcW w:w="1885" w:type="dxa"/>
          </w:tcPr>
          <w:p w14:paraId="7A7D95C7" w14:textId="788A0FDF"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tcPr>
          <w:p w14:paraId="3EE7E449" w14:textId="638FE747"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Clustering</w:t>
            </w:r>
          </w:p>
        </w:tc>
        <w:tc>
          <w:tcPr>
            <w:tcW w:w="0" w:type="auto"/>
          </w:tcPr>
          <w:p w14:paraId="612D9B0F" w14:textId="22A88602"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tcPr>
          <w:p w14:paraId="2DA286C9" w14:textId="3629ADD4"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77FE7335"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sklearn.datasets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make_blobs</w:t>
            </w:r>
            <w:proofErr w:type="spellEnd"/>
          </w:p>
          <w:p w14:paraId="7796A63F"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sklearn.cluster</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KMeans</w:t>
            </w:r>
            <w:proofErr w:type="spellEnd"/>
          </w:p>
          <w:p w14:paraId="6974B19A"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X, _ = </w:t>
            </w:r>
            <w:proofErr w:type="spellStart"/>
            <w:r w:rsidRPr="00B71365">
              <w:rPr>
                <w:rFonts w:ascii="Segoe UI" w:eastAsia="Times New Roman" w:hAnsi="Segoe UI" w:cs="Segoe UI"/>
                <w:color w:val="0D0D0D"/>
                <w:kern w:val="0"/>
                <w:sz w:val="26"/>
                <w:szCs w:val="26"/>
                <w14:ligatures w14:val="none"/>
              </w:rPr>
              <w:t>make_</w:t>
            </w:r>
            <w:proofErr w:type="gramStart"/>
            <w:r w:rsidRPr="00B71365">
              <w:rPr>
                <w:rFonts w:ascii="Segoe UI" w:eastAsia="Times New Roman" w:hAnsi="Segoe UI" w:cs="Segoe UI"/>
                <w:color w:val="0D0D0D"/>
                <w:kern w:val="0"/>
                <w:sz w:val="26"/>
                <w:szCs w:val="26"/>
                <w14:ligatures w14:val="none"/>
              </w:rPr>
              <w:t>blobs</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n_samples</w:t>
            </w:r>
            <w:proofErr w:type="spellEnd"/>
            <w:r w:rsidRPr="00B71365">
              <w:rPr>
                <w:rFonts w:ascii="Segoe UI" w:eastAsia="Times New Roman" w:hAnsi="Segoe UI" w:cs="Segoe UI"/>
                <w:color w:val="0D0D0D"/>
                <w:kern w:val="0"/>
                <w:sz w:val="26"/>
                <w:szCs w:val="26"/>
                <w14:ligatures w14:val="none"/>
              </w:rPr>
              <w:t xml:space="preserve">=300, centers=4, </w:t>
            </w:r>
            <w:proofErr w:type="spellStart"/>
            <w:r w:rsidRPr="00B71365">
              <w:rPr>
                <w:rFonts w:ascii="Segoe UI" w:eastAsia="Times New Roman" w:hAnsi="Segoe UI" w:cs="Segoe UI"/>
                <w:color w:val="0D0D0D"/>
                <w:kern w:val="0"/>
                <w:sz w:val="26"/>
                <w:szCs w:val="26"/>
                <w14:ligatures w14:val="none"/>
              </w:rPr>
              <w:t>cluster_std</w:t>
            </w:r>
            <w:proofErr w:type="spellEnd"/>
            <w:r w:rsidRPr="00B71365">
              <w:rPr>
                <w:rFonts w:ascii="Segoe UI" w:eastAsia="Times New Roman" w:hAnsi="Segoe UI" w:cs="Segoe UI"/>
                <w:color w:val="0D0D0D"/>
                <w:kern w:val="0"/>
                <w:sz w:val="26"/>
                <w:szCs w:val="26"/>
                <w14:ligatures w14:val="none"/>
              </w:rPr>
              <w:t xml:space="preserve">=0.60, </w:t>
            </w:r>
            <w:proofErr w:type="spellStart"/>
            <w:r w:rsidRPr="00B71365">
              <w:rPr>
                <w:rFonts w:ascii="Segoe UI" w:eastAsia="Times New Roman" w:hAnsi="Segoe UI" w:cs="Segoe UI"/>
                <w:color w:val="0D0D0D"/>
                <w:kern w:val="0"/>
                <w:sz w:val="26"/>
                <w:szCs w:val="26"/>
                <w14:ligatures w14:val="none"/>
              </w:rPr>
              <w:t>random_state</w:t>
            </w:r>
            <w:proofErr w:type="spellEnd"/>
            <w:r w:rsidRPr="00B71365">
              <w:rPr>
                <w:rFonts w:ascii="Segoe UI" w:eastAsia="Times New Roman" w:hAnsi="Segoe UI" w:cs="Segoe UI"/>
                <w:color w:val="0D0D0D"/>
                <w:kern w:val="0"/>
                <w:sz w:val="26"/>
                <w:szCs w:val="26"/>
                <w14:ligatures w14:val="none"/>
              </w:rPr>
              <w:t>=0)</w:t>
            </w:r>
          </w:p>
          <w:p w14:paraId="3CCE3E62"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kmeans</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KMeans</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n_clusters</w:t>
            </w:r>
            <w:proofErr w:type="spellEnd"/>
            <w:r w:rsidRPr="00B71365">
              <w:rPr>
                <w:rFonts w:ascii="Segoe UI" w:eastAsia="Times New Roman" w:hAnsi="Segoe UI" w:cs="Segoe UI"/>
                <w:color w:val="0D0D0D"/>
                <w:kern w:val="0"/>
                <w:sz w:val="26"/>
                <w:szCs w:val="26"/>
                <w14:ligatures w14:val="none"/>
              </w:rPr>
              <w:t>=4)</w:t>
            </w:r>
          </w:p>
          <w:p w14:paraId="4F199BEB" w14:textId="4F3BFC7C"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kmeans.fit</w:t>
            </w:r>
            <w:proofErr w:type="spellEnd"/>
            <w:r w:rsidRPr="00B71365">
              <w:rPr>
                <w:rFonts w:ascii="Segoe UI" w:eastAsia="Times New Roman" w:hAnsi="Segoe UI" w:cs="Segoe UI"/>
                <w:color w:val="0D0D0D"/>
                <w:kern w:val="0"/>
                <w:sz w:val="26"/>
                <w:szCs w:val="26"/>
                <w14:ligatures w14:val="none"/>
              </w:rPr>
              <w:t>(X)</w:t>
            </w:r>
          </w:p>
        </w:tc>
        <w:tc>
          <w:tcPr>
            <w:tcW w:w="7998" w:type="dxa"/>
            <w:vAlign w:val="center"/>
          </w:tcPr>
          <w:p w14:paraId="247F6A7A" w14:textId="760B1D49" w:rsidR="00F62326" w:rsidRDefault="00F62326" w:rsidP="00F62326">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36F7335" wp14:editId="62547DC5">
                  <wp:extent cx="4560434" cy="3492796"/>
                  <wp:effectExtent l="0" t="0" r="0" b="0"/>
                  <wp:docPr id="759716222" name="Picture 6" descr="2 K-means clustering | Machine Learning for Bio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K-means clustering | Machine Learning for Biostatisti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7763" cy="3521386"/>
                          </a:xfrm>
                          <a:prstGeom prst="rect">
                            <a:avLst/>
                          </a:prstGeom>
                          <a:noFill/>
                          <a:ln>
                            <a:noFill/>
                          </a:ln>
                        </pic:spPr>
                      </pic:pic>
                    </a:graphicData>
                  </a:graphic>
                </wp:inline>
              </w:drawing>
            </w:r>
          </w:p>
        </w:tc>
      </w:tr>
      <w:tr w:rsidR="00F62326" w:rsidRPr="004628BC" w14:paraId="34332D9E" w14:textId="40F91212"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547533C7" w14:textId="5F5D49D6"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GANs (Generative Adversarial Networks)</w:t>
            </w:r>
          </w:p>
        </w:tc>
        <w:tc>
          <w:tcPr>
            <w:tcW w:w="1885" w:type="dxa"/>
            <w:hideMark/>
          </w:tcPr>
          <w:p w14:paraId="2F503A7A" w14:textId="5FAFC54D"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33E0245A" w14:textId="763A528B"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Generation</w:t>
            </w:r>
          </w:p>
        </w:tc>
        <w:tc>
          <w:tcPr>
            <w:tcW w:w="0" w:type="auto"/>
            <w:hideMark/>
          </w:tcPr>
          <w:p w14:paraId="38DF55DB" w14:textId="0D747CCF"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6AED7F22" w14:textId="0E9E6CE4"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770CD73F" w14:textId="77777777" w:rsidR="00F62326" w:rsidRPr="00B71365"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
        </w:tc>
        <w:tc>
          <w:tcPr>
            <w:tcW w:w="7998" w:type="dxa"/>
            <w:vAlign w:val="center"/>
          </w:tcPr>
          <w:p w14:paraId="2E371FE5" w14:textId="72A265FB" w:rsidR="00F62326" w:rsidRPr="004628BC" w:rsidRDefault="00F62326" w:rsidP="00F6232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5B2F4B63" wp14:editId="406C02E3">
                  <wp:extent cx="4527550" cy="2206003"/>
                  <wp:effectExtent l="0" t="0" r="6350" b="3810"/>
                  <wp:docPr id="1358360346" name="Picture 8" descr="Generative Adversarial Networks and Some of GAN Applications: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ive Adversarial Networks and Some of GAN Applications: Everything  You Need to Kn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8783" cy="2221221"/>
                          </a:xfrm>
                          <a:prstGeom prst="rect">
                            <a:avLst/>
                          </a:prstGeom>
                          <a:noFill/>
                          <a:ln>
                            <a:noFill/>
                          </a:ln>
                        </pic:spPr>
                      </pic:pic>
                    </a:graphicData>
                  </a:graphic>
                </wp:inline>
              </w:drawing>
            </w:r>
          </w:p>
        </w:tc>
      </w:tr>
      <w:tr w:rsidR="00F62326" w:rsidRPr="004628BC" w14:paraId="594FDF4A" w14:textId="13CF687D"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2A69E064" w14:textId="3D49FD50"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Autoencoder</w:t>
            </w:r>
          </w:p>
        </w:tc>
        <w:tc>
          <w:tcPr>
            <w:tcW w:w="1885" w:type="dxa"/>
            <w:hideMark/>
          </w:tcPr>
          <w:p w14:paraId="3AD21593" w14:textId="26A89DC5"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2892798D" w14:textId="3B23E3C2"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Dimension Reduction, Generation</w:t>
            </w:r>
          </w:p>
        </w:tc>
        <w:tc>
          <w:tcPr>
            <w:tcW w:w="0" w:type="auto"/>
            <w:hideMark/>
          </w:tcPr>
          <w:p w14:paraId="164DE533" w14:textId="7C4855CB"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455E9A3D" w14:textId="52A9D4EB"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2279EF5D"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
        </w:tc>
        <w:tc>
          <w:tcPr>
            <w:tcW w:w="7998" w:type="dxa"/>
            <w:vAlign w:val="center"/>
          </w:tcPr>
          <w:p w14:paraId="16E84427" w14:textId="165662FA" w:rsidR="00F62326" w:rsidRPr="004628BC" w:rsidRDefault="00F62326" w:rsidP="00F6232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0B1FD10A" wp14:editId="5EA3134B">
                  <wp:extent cx="4878714" cy="1970315"/>
                  <wp:effectExtent l="0" t="0" r="0" b="0"/>
                  <wp:docPr id="31780380" name="Picture 7" descr="IoT | Free Full-Text | Deep Autoencoder-Based Integrated Model for Anomaly  Detection and Efficient Feature Extraction in IoT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oT | Free Full-Text | Deep Autoencoder-Based Integrated Model for Anomaly  Detection and Efficient Feature Extraction in IoT Network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2121" cy="1991884"/>
                          </a:xfrm>
                          <a:prstGeom prst="rect">
                            <a:avLst/>
                          </a:prstGeom>
                          <a:noFill/>
                          <a:ln>
                            <a:noFill/>
                          </a:ln>
                        </pic:spPr>
                      </pic:pic>
                    </a:graphicData>
                  </a:graphic>
                </wp:inline>
              </w:drawing>
            </w:r>
          </w:p>
        </w:tc>
      </w:tr>
    </w:tbl>
    <w:p w14:paraId="15E7D232" w14:textId="62E3159A" w:rsidR="001B1BA1" w:rsidRDefault="001B1BA1" w:rsidP="00F15859">
      <w:pPr>
        <w:rPr>
          <w:rFonts w:ascii="Segoe UI" w:eastAsia="Times New Roman" w:hAnsi="Segoe UI" w:cs="Segoe UI"/>
          <w:color w:val="0D0D0D"/>
          <w:kern w:val="0"/>
          <w:sz w:val="24"/>
          <w:szCs w:val="24"/>
          <w14:ligatures w14:val="none"/>
        </w:rPr>
      </w:pPr>
    </w:p>
    <w:p w14:paraId="3CC09946" w14:textId="77777777" w:rsidR="001B1BA1" w:rsidRDefault="001B1BA1">
      <w:pPr>
        <w:rPr>
          <w:rFonts w:ascii="Segoe UI" w:eastAsia="Times New Roman" w:hAnsi="Segoe UI" w:cs="Segoe UI"/>
          <w:color w:val="0D0D0D"/>
          <w:kern w:val="0"/>
          <w:sz w:val="24"/>
          <w:szCs w:val="24"/>
          <w14:ligatures w14:val="none"/>
        </w:rPr>
      </w:pPr>
      <w:r>
        <w:rPr>
          <w:rFonts w:ascii="Segoe UI" w:eastAsia="Times New Roman" w:hAnsi="Segoe UI" w:cs="Segoe UI"/>
          <w:color w:val="0D0D0D"/>
          <w:kern w:val="0"/>
          <w:sz w:val="24"/>
          <w:szCs w:val="24"/>
          <w14:ligatures w14:val="none"/>
        </w:rPr>
        <w:br w:type="page"/>
      </w:r>
    </w:p>
    <w:p w14:paraId="24CCE111" w14:textId="5C83F463" w:rsidR="004628BC" w:rsidRPr="001B1BA1" w:rsidRDefault="001B1BA1" w:rsidP="00F15859">
      <w:pPr>
        <w:rPr>
          <w:rFonts w:ascii="Segoe UI" w:eastAsia="Times New Roman" w:hAnsi="Segoe UI" w:cs="Segoe UI"/>
          <w:b/>
          <w:bCs/>
          <w:color w:val="0D0D0D"/>
          <w:kern w:val="0"/>
          <w:sz w:val="32"/>
          <w:szCs w:val="32"/>
          <w14:ligatures w14:val="none"/>
        </w:rPr>
      </w:pPr>
      <w:r w:rsidRPr="001B1BA1">
        <w:rPr>
          <w:rFonts w:ascii="Segoe UI" w:eastAsia="Times New Roman" w:hAnsi="Segoe UI" w:cs="Segoe UI"/>
          <w:b/>
          <w:bCs/>
          <w:color w:val="0D0D0D"/>
          <w:kern w:val="0"/>
          <w:sz w:val="32"/>
          <w:szCs w:val="32"/>
          <w14:ligatures w14:val="none"/>
        </w:rPr>
        <w:lastRenderedPageBreak/>
        <w:t>Advanced CNNs</w:t>
      </w:r>
    </w:p>
    <w:tbl>
      <w:tblPr>
        <w:tblStyle w:val="GridTable1Light-Accent4"/>
        <w:tblW w:w="21247" w:type="dxa"/>
        <w:jc w:val="center"/>
        <w:tblLook w:val="04A0" w:firstRow="1" w:lastRow="0" w:firstColumn="1" w:lastColumn="0" w:noHBand="0" w:noVBand="1"/>
      </w:tblPr>
      <w:tblGrid>
        <w:gridCol w:w="7105"/>
        <w:gridCol w:w="1967"/>
        <w:gridCol w:w="8230"/>
        <w:gridCol w:w="3945"/>
      </w:tblGrid>
      <w:tr w:rsidR="001B1BA1" w:rsidRPr="001B1BA1" w14:paraId="0FB901F8" w14:textId="77777777" w:rsidTr="001B1B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22CE4DAA" w14:textId="77777777" w:rsidR="005242A8" w:rsidRPr="001B1BA1" w:rsidRDefault="00A74995" w:rsidP="001B1BA1">
            <w:pPr>
              <w:spacing w:line="360" w:lineRule="auto"/>
              <w:jc w:val="center"/>
              <w:rPr>
                <w:rFonts w:ascii="Times New Roman" w:eastAsia="Times New Roman" w:hAnsi="Times New Roman" w:cs="Times New Roman"/>
                <w:b w:val="0"/>
                <w:bCs w:val="0"/>
                <w:kern w:val="0"/>
                <w:sz w:val="36"/>
                <w:szCs w:val="36"/>
                <w14:ligatures w14:val="none"/>
              </w:rPr>
            </w:pPr>
            <w:r w:rsidRPr="001B1BA1">
              <w:rPr>
                <w:rFonts w:ascii="Segoe UI" w:eastAsia="Times New Roman" w:hAnsi="Segoe UI" w:cs="Segoe UI"/>
                <w:color w:val="0D0D0D"/>
                <w:kern w:val="0"/>
                <w:sz w:val="36"/>
                <w:szCs w:val="36"/>
                <w14:ligatures w14:val="none"/>
              </w:rPr>
              <w:br w:type="page"/>
            </w:r>
            <w:r w:rsidR="005242A8" w:rsidRPr="005242A8">
              <w:rPr>
                <w:rFonts w:ascii="Times New Roman" w:eastAsia="Times New Roman" w:hAnsi="Times New Roman" w:cs="Times New Roman"/>
                <w:kern w:val="0"/>
                <w:sz w:val="36"/>
                <w:szCs w:val="36"/>
                <w14:ligatures w14:val="none"/>
              </w:rPr>
              <w:t>Model</w:t>
            </w:r>
          </w:p>
          <w:p w14:paraId="2FF37C52" w14:textId="58484F5F" w:rsidR="00E96498" w:rsidRPr="005242A8" w:rsidRDefault="00E96498" w:rsidP="001B1BA1">
            <w:pPr>
              <w:spacing w:line="360" w:lineRule="auto"/>
              <w:jc w:val="center"/>
              <w:rPr>
                <w:rFonts w:ascii="Times New Roman" w:eastAsia="Times New Roman" w:hAnsi="Times New Roman" w:cs="Times New Roman"/>
                <w:kern w:val="0"/>
                <w:sz w:val="36"/>
                <w:szCs w:val="36"/>
                <w14:ligatures w14:val="none"/>
              </w:rPr>
            </w:pPr>
          </w:p>
        </w:tc>
        <w:tc>
          <w:tcPr>
            <w:tcW w:w="1967" w:type="dxa"/>
            <w:hideMark/>
          </w:tcPr>
          <w:p w14:paraId="2AF535A0"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Type</w:t>
            </w:r>
          </w:p>
        </w:tc>
        <w:tc>
          <w:tcPr>
            <w:tcW w:w="8230" w:type="dxa"/>
            <w:hideMark/>
          </w:tcPr>
          <w:p w14:paraId="1C16FAD1"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Best Case to Use</w:t>
            </w:r>
          </w:p>
        </w:tc>
        <w:tc>
          <w:tcPr>
            <w:tcW w:w="3945" w:type="dxa"/>
            <w:hideMark/>
          </w:tcPr>
          <w:p w14:paraId="38A0E68A"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Model Size</w:t>
            </w:r>
          </w:p>
        </w:tc>
      </w:tr>
      <w:tr w:rsidR="001B1BA1" w:rsidRPr="001B1BA1" w14:paraId="7D6E608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478D45A9"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SqueezeNet</w:t>
            </w:r>
            <w:proofErr w:type="spellEnd"/>
          </w:p>
        </w:tc>
        <w:tc>
          <w:tcPr>
            <w:tcW w:w="1967" w:type="dxa"/>
            <w:hideMark/>
          </w:tcPr>
          <w:p w14:paraId="11B6319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15988B54"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When limited computational resources are available</w:t>
            </w:r>
          </w:p>
        </w:tc>
        <w:tc>
          <w:tcPr>
            <w:tcW w:w="3945" w:type="dxa"/>
            <w:hideMark/>
          </w:tcPr>
          <w:p w14:paraId="1825CE77"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Small</w:t>
            </w:r>
          </w:p>
        </w:tc>
      </w:tr>
      <w:tr w:rsidR="001B1BA1" w:rsidRPr="001B1BA1" w14:paraId="2E4B74BC"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0E791453"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MobileNet</w:t>
            </w:r>
            <w:proofErr w:type="spellEnd"/>
          </w:p>
        </w:tc>
        <w:tc>
          <w:tcPr>
            <w:tcW w:w="1967" w:type="dxa"/>
            <w:hideMark/>
          </w:tcPr>
          <w:p w14:paraId="560D778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5DAEC1B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Mobile and edge devices, real-time applications</w:t>
            </w:r>
          </w:p>
        </w:tc>
        <w:tc>
          <w:tcPr>
            <w:tcW w:w="3945" w:type="dxa"/>
            <w:hideMark/>
          </w:tcPr>
          <w:p w14:paraId="144B781C"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Small</w:t>
            </w:r>
          </w:p>
        </w:tc>
      </w:tr>
      <w:tr w:rsidR="001B1BA1" w:rsidRPr="001B1BA1" w14:paraId="0ED015D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1FCA0A5E"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BiLSTM</w:t>
            </w:r>
            <w:proofErr w:type="spellEnd"/>
            <w:r w:rsidRPr="005242A8">
              <w:rPr>
                <w:rFonts w:ascii="Times New Roman" w:eastAsia="Times New Roman" w:hAnsi="Times New Roman" w:cs="Times New Roman"/>
                <w:kern w:val="0"/>
                <w:sz w:val="36"/>
                <w:szCs w:val="36"/>
                <w14:ligatures w14:val="none"/>
              </w:rPr>
              <w:t xml:space="preserve"> (Bidirectional LSTM)</w:t>
            </w:r>
          </w:p>
        </w:tc>
        <w:tc>
          <w:tcPr>
            <w:tcW w:w="1967" w:type="dxa"/>
            <w:shd w:val="clear" w:color="auto" w:fill="FFF2CC" w:themeFill="accent4" w:themeFillTint="33"/>
            <w:hideMark/>
          </w:tcPr>
          <w:p w14:paraId="24FC8939"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072917B8"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Sequential data with bidirectional context</w:t>
            </w:r>
          </w:p>
        </w:tc>
        <w:tc>
          <w:tcPr>
            <w:tcW w:w="3945" w:type="dxa"/>
            <w:shd w:val="clear" w:color="auto" w:fill="FFF2CC" w:themeFill="accent4" w:themeFillTint="33"/>
            <w:hideMark/>
          </w:tcPr>
          <w:p w14:paraId="4E7F904F"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0D90063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5FE1DB13"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GRU (Gated Recurrent Unit)</w:t>
            </w:r>
          </w:p>
        </w:tc>
        <w:tc>
          <w:tcPr>
            <w:tcW w:w="1967" w:type="dxa"/>
            <w:shd w:val="clear" w:color="auto" w:fill="FFF2CC" w:themeFill="accent4" w:themeFillTint="33"/>
            <w:hideMark/>
          </w:tcPr>
          <w:p w14:paraId="769E542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331007E2"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Sequences with less complex dependencies</w:t>
            </w:r>
          </w:p>
        </w:tc>
        <w:tc>
          <w:tcPr>
            <w:tcW w:w="3945" w:type="dxa"/>
            <w:shd w:val="clear" w:color="auto" w:fill="FFF2CC" w:themeFill="accent4" w:themeFillTint="33"/>
            <w:hideMark/>
          </w:tcPr>
          <w:p w14:paraId="090B3229"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555D3F2E"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694A6196"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LSTM (Long Short-Term Memory)</w:t>
            </w:r>
          </w:p>
        </w:tc>
        <w:tc>
          <w:tcPr>
            <w:tcW w:w="1967" w:type="dxa"/>
            <w:shd w:val="clear" w:color="auto" w:fill="FFF2CC" w:themeFill="accent4" w:themeFillTint="33"/>
            <w:hideMark/>
          </w:tcPr>
          <w:p w14:paraId="658EA4E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2C5879C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Long sequences with complex dependencies</w:t>
            </w:r>
          </w:p>
        </w:tc>
        <w:tc>
          <w:tcPr>
            <w:tcW w:w="3945" w:type="dxa"/>
            <w:shd w:val="clear" w:color="auto" w:fill="FFF2CC" w:themeFill="accent4" w:themeFillTint="33"/>
            <w:hideMark/>
          </w:tcPr>
          <w:p w14:paraId="59455F13"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2DDD960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754DBB66"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DenseNet</w:t>
            </w:r>
            <w:proofErr w:type="spellEnd"/>
          </w:p>
        </w:tc>
        <w:tc>
          <w:tcPr>
            <w:tcW w:w="1967" w:type="dxa"/>
            <w:hideMark/>
          </w:tcPr>
          <w:p w14:paraId="421B2347"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62531F0"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Image classification tasks</w:t>
            </w:r>
          </w:p>
        </w:tc>
        <w:tc>
          <w:tcPr>
            <w:tcW w:w="3945" w:type="dxa"/>
            <w:hideMark/>
          </w:tcPr>
          <w:p w14:paraId="7BF9812D"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31A802D5"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28D08B8B"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EfficientNet</w:t>
            </w:r>
            <w:proofErr w:type="spellEnd"/>
          </w:p>
        </w:tc>
        <w:tc>
          <w:tcPr>
            <w:tcW w:w="1967" w:type="dxa"/>
            <w:hideMark/>
          </w:tcPr>
          <w:p w14:paraId="63860B8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875A83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State-of-the-art performance with efficient use of resources</w:t>
            </w:r>
          </w:p>
        </w:tc>
        <w:tc>
          <w:tcPr>
            <w:tcW w:w="3945" w:type="dxa"/>
            <w:hideMark/>
          </w:tcPr>
          <w:p w14:paraId="44C416B5"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CEB00B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1581807F"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NASNet</w:t>
            </w:r>
            <w:proofErr w:type="spellEnd"/>
            <w:r w:rsidRPr="005242A8">
              <w:rPr>
                <w:rFonts w:ascii="Times New Roman" w:eastAsia="Times New Roman" w:hAnsi="Times New Roman" w:cs="Times New Roman"/>
                <w:kern w:val="0"/>
                <w:sz w:val="36"/>
                <w:szCs w:val="36"/>
                <w14:ligatures w14:val="none"/>
              </w:rPr>
              <w:t xml:space="preserve"> (Neural Architecture Search Network)</w:t>
            </w:r>
          </w:p>
        </w:tc>
        <w:tc>
          <w:tcPr>
            <w:tcW w:w="1967" w:type="dxa"/>
            <w:hideMark/>
          </w:tcPr>
          <w:p w14:paraId="242B36D2"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8E2CFF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High-performance image classification tasks</w:t>
            </w:r>
          </w:p>
        </w:tc>
        <w:tc>
          <w:tcPr>
            <w:tcW w:w="3945" w:type="dxa"/>
            <w:hideMark/>
          </w:tcPr>
          <w:p w14:paraId="2051CB25"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502F974E"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5E864D42"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AlexNet</w:t>
            </w:r>
            <w:proofErr w:type="spellEnd"/>
          </w:p>
        </w:tc>
        <w:tc>
          <w:tcPr>
            <w:tcW w:w="1967" w:type="dxa"/>
            <w:hideMark/>
          </w:tcPr>
          <w:p w14:paraId="614EB76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3DF4091"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Legacy image classification tasks</w:t>
            </w:r>
          </w:p>
        </w:tc>
        <w:tc>
          <w:tcPr>
            <w:tcW w:w="3945" w:type="dxa"/>
            <w:hideMark/>
          </w:tcPr>
          <w:p w14:paraId="46BCB319"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2B5C444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4CCC6147"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GoogLeNet</w:t>
            </w:r>
            <w:proofErr w:type="spellEnd"/>
            <w:r w:rsidRPr="005242A8">
              <w:rPr>
                <w:rFonts w:ascii="Times New Roman" w:eastAsia="Times New Roman" w:hAnsi="Times New Roman" w:cs="Times New Roman"/>
                <w:kern w:val="0"/>
                <w:sz w:val="36"/>
                <w:szCs w:val="36"/>
                <w14:ligatures w14:val="none"/>
              </w:rPr>
              <w:t xml:space="preserve"> (Inception)</w:t>
            </w:r>
          </w:p>
        </w:tc>
        <w:tc>
          <w:tcPr>
            <w:tcW w:w="1967" w:type="dxa"/>
            <w:hideMark/>
          </w:tcPr>
          <w:p w14:paraId="57BCC7B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0047B3E5"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Tasks requiring strong generalization</w:t>
            </w:r>
          </w:p>
        </w:tc>
        <w:tc>
          <w:tcPr>
            <w:tcW w:w="3945" w:type="dxa"/>
            <w:hideMark/>
          </w:tcPr>
          <w:p w14:paraId="59CD12EF"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9A971D9"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0DB322EB"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VGG (Visual Geometry Group) networks (e.g., VGG16, VGG19)</w:t>
            </w:r>
          </w:p>
        </w:tc>
        <w:tc>
          <w:tcPr>
            <w:tcW w:w="1967" w:type="dxa"/>
            <w:hideMark/>
          </w:tcPr>
          <w:p w14:paraId="2C4F58C7"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7B0DA81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Image classification tasks, benchmarking</w:t>
            </w:r>
          </w:p>
        </w:tc>
        <w:tc>
          <w:tcPr>
            <w:tcW w:w="3945" w:type="dxa"/>
            <w:hideMark/>
          </w:tcPr>
          <w:p w14:paraId="55F6D72B"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2393C78"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74817AE1"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Attention-based models (e.g., Transformer with Attention Mechanisms)</w:t>
            </w:r>
          </w:p>
        </w:tc>
        <w:tc>
          <w:tcPr>
            <w:tcW w:w="1967" w:type="dxa"/>
            <w:shd w:val="clear" w:color="auto" w:fill="FFF2CC" w:themeFill="accent4" w:themeFillTint="33"/>
            <w:hideMark/>
          </w:tcPr>
          <w:p w14:paraId="2653FD0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RNN/CNN</w:t>
            </w:r>
          </w:p>
        </w:tc>
        <w:tc>
          <w:tcPr>
            <w:tcW w:w="8230" w:type="dxa"/>
            <w:shd w:val="clear" w:color="auto" w:fill="FFF2CC" w:themeFill="accent4" w:themeFillTint="33"/>
            <w:hideMark/>
          </w:tcPr>
          <w:p w14:paraId="7F1FCA8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NLP tasks, sequence-to-sequence learning</w:t>
            </w:r>
          </w:p>
        </w:tc>
        <w:tc>
          <w:tcPr>
            <w:tcW w:w="3945" w:type="dxa"/>
            <w:shd w:val="clear" w:color="auto" w:fill="FFF2CC" w:themeFill="accent4" w:themeFillTint="33"/>
            <w:hideMark/>
          </w:tcPr>
          <w:p w14:paraId="01AA02C7"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Varies</w:t>
            </w:r>
          </w:p>
        </w:tc>
      </w:tr>
      <w:tr w:rsidR="001B1BA1" w:rsidRPr="001B1BA1" w14:paraId="0E6B69BB"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18D1BFEF"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Transformer</w:t>
            </w:r>
          </w:p>
        </w:tc>
        <w:tc>
          <w:tcPr>
            <w:tcW w:w="1967" w:type="dxa"/>
            <w:shd w:val="clear" w:color="auto" w:fill="FFF2CC" w:themeFill="accent4" w:themeFillTint="33"/>
            <w:hideMark/>
          </w:tcPr>
          <w:p w14:paraId="41BCE7E6"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RNN/CNN</w:t>
            </w:r>
          </w:p>
        </w:tc>
        <w:tc>
          <w:tcPr>
            <w:tcW w:w="8230" w:type="dxa"/>
            <w:shd w:val="clear" w:color="auto" w:fill="FFF2CC" w:themeFill="accent4" w:themeFillTint="33"/>
            <w:hideMark/>
          </w:tcPr>
          <w:p w14:paraId="0719459D"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NLP tasks, language translation</w:t>
            </w:r>
          </w:p>
        </w:tc>
        <w:tc>
          <w:tcPr>
            <w:tcW w:w="3945" w:type="dxa"/>
            <w:shd w:val="clear" w:color="auto" w:fill="FFF2CC" w:themeFill="accent4" w:themeFillTint="33"/>
            <w:hideMark/>
          </w:tcPr>
          <w:p w14:paraId="6F905074"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Varies</w:t>
            </w:r>
          </w:p>
        </w:tc>
      </w:tr>
    </w:tbl>
    <w:p w14:paraId="5A6839F0" w14:textId="79A2BA8A" w:rsidR="00A74995" w:rsidRDefault="00A74995">
      <w:pPr>
        <w:rPr>
          <w:rFonts w:ascii="Segoe UI" w:eastAsia="Times New Roman" w:hAnsi="Segoe UI" w:cs="Segoe UI"/>
          <w:color w:val="0D0D0D"/>
          <w:kern w:val="0"/>
          <w:sz w:val="24"/>
          <w:szCs w:val="24"/>
          <w14:ligatures w14:val="none"/>
        </w:rPr>
      </w:pPr>
    </w:p>
    <w:p w14:paraId="129F6B44" w14:textId="77777777" w:rsidR="00FB0FC4" w:rsidRDefault="00FB0FC4">
      <w:pPr>
        <w:rPr>
          <w:rFonts w:ascii="Segoe UI" w:eastAsia="Times New Roman" w:hAnsi="Segoe UI" w:cs="Segoe UI"/>
          <w:color w:val="0D0D0D"/>
          <w:kern w:val="0"/>
          <w:sz w:val="28"/>
          <w:szCs w:val="28"/>
          <w14:ligatures w14:val="none"/>
        </w:rPr>
      </w:pPr>
    </w:p>
    <w:p w14:paraId="48754769" w14:textId="56416448"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br w:type="page"/>
      </w:r>
    </w:p>
    <w:p w14:paraId="25B0EF88" w14:textId="47CEDB38"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lastRenderedPageBreak/>
        <w:t>History Table</w:t>
      </w:r>
    </w:p>
    <w:tbl>
      <w:tblPr>
        <w:tblStyle w:val="TableGrid"/>
        <w:tblW w:w="0" w:type="auto"/>
        <w:tblLook w:val="04A0" w:firstRow="1" w:lastRow="0" w:firstColumn="1" w:lastColumn="0" w:noHBand="0" w:noVBand="1"/>
      </w:tblPr>
      <w:tblGrid>
        <w:gridCol w:w="1705"/>
        <w:gridCol w:w="10956"/>
      </w:tblGrid>
      <w:tr w:rsidR="00F766DF" w14:paraId="2089E447" w14:textId="77777777" w:rsidTr="00F766DF">
        <w:tc>
          <w:tcPr>
            <w:tcW w:w="1705" w:type="dxa"/>
          </w:tcPr>
          <w:p w14:paraId="09322D41" w14:textId="1D770F26"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1950</w:t>
            </w:r>
          </w:p>
        </w:tc>
        <w:tc>
          <w:tcPr>
            <w:tcW w:w="10956" w:type="dxa"/>
          </w:tcPr>
          <w:p w14:paraId="64FEDDA5" w14:textId="52144ED0"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AI started</w:t>
            </w:r>
          </w:p>
        </w:tc>
      </w:tr>
      <w:tr w:rsidR="00F766DF" w14:paraId="50021FC8" w14:textId="77777777" w:rsidTr="00F766DF">
        <w:tc>
          <w:tcPr>
            <w:tcW w:w="1705" w:type="dxa"/>
          </w:tcPr>
          <w:p w14:paraId="65072965" w14:textId="2AEA88BB"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1990</w:t>
            </w:r>
          </w:p>
        </w:tc>
        <w:tc>
          <w:tcPr>
            <w:tcW w:w="10956" w:type="dxa"/>
          </w:tcPr>
          <w:p w14:paraId="5ECBEAF8" w14:textId="20AAEE18"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Machine Learning Started</w:t>
            </w:r>
          </w:p>
        </w:tc>
      </w:tr>
      <w:tr w:rsidR="00F766DF" w14:paraId="04AF2760" w14:textId="77777777" w:rsidTr="00F766DF">
        <w:tc>
          <w:tcPr>
            <w:tcW w:w="1705" w:type="dxa"/>
          </w:tcPr>
          <w:p w14:paraId="7C8A26E0" w14:textId="79CC52C2"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1997</w:t>
            </w:r>
          </w:p>
        </w:tc>
        <w:tc>
          <w:tcPr>
            <w:tcW w:w="10956" w:type="dxa"/>
          </w:tcPr>
          <w:p w14:paraId="5B025CCE" w14:textId="0649D6AC"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LSTM</w:t>
            </w:r>
          </w:p>
        </w:tc>
      </w:tr>
      <w:tr w:rsidR="00F766DF" w14:paraId="0F926248" w14:textId="77777777" w:rsidTr="00F766DF">
        <w:tc>
          <w:tcPr>
            <w:tcW w:w="1705" w:type="dxa"/>
          </w:tcPr>
          <w:p w14:paraId="4E864DDD" w14:textId="5AE61CAE"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2010</w:t>
            </w:r>
          </w:p>
        </w:tc>
        <w:tc>
          <w:tcPr>
            <w:tcW w:w="10956" w:type="dxa"/>
          </w:tcPr>
          <w:p w14:paraId="1165F5C6" w14:textId="4B0A23B6"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Deep Learning Started</w:t>
            </w:r>
          </w:p>
        </w:tc>
      </w:tr>
      <w:tr w:rsidR="00F766DF" w14:paraId="278632DA" w14:textId="77777777" w:rsidTr="00F766DF">
        <w:tc>
          <w:tcPr>
            <w:tcW w:w="1705" w:type="dxa"/>
          </w:tcPr>
          <w:p w14:paraId="7DD12437" w14:textId="15521172"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2012</w:t>
            </w:r>
          </w:p>
        </w:tc>
        <w:tc>
          <w:tcPr>
            <w:tcW w:w="10956" w:type="dxa"/>
          </w:tcPr>
          <w:p w14:paraId="5B675DCC" w14:textId="32335B9D"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CNN started</w:t>
            </w:r>
          </w:p>
        </w:tc>
      </w:tr>
      <w:tr w:rsidR="00F766DF" w14:paraId="211A56AC" w14:textId="77777777" w:rsidTr="00F766DF">
        <w:tc>
          <w:tcPr>
            <w:tcW w:w="1705" w:type="dxa"/>
          </w:tcPr>
          <w:p w14:paraId="6259A392" w14:textId="77777777" w:rsidR="00F766DF" w:rsidRDefault="00F766DF">
            <w:pPr>
              <w:rPr>
                <w:rFonts w:ascii="Segoe UI" w:eastAsia="Times New Roman" w:hAnsi="Segoe UI" w:cs="Segoe UI"/>
                <w:color w:val="0D0D0D"/>
                <w:kern w:val="0"/>
                <w:sz w:val="28"/>
                <w:szCs w:val="28"/>
                <w14:ligatures w14:val="none"/>
              </w:rPr>
            </w:pPr>
          </w:p>
        </w:tc>
        <w:tc>
          <w:tcPr>
            <w:tcW w:w="10956" w:type="dxa"/>
          </w:tcPr>
          <w:p w14:paraId="23E4F1BB" w14:textId="77777777" w:rsidR="00F766DF" w:rsidRDefault="00F766DF">
            <w:pPr>
              <w:rPr>
                <w:rFonts w:ascii="Segoe UI" w:eastAsia="Times New Roman" w:hAnsi="Segoe UI" w:cs="Segoe UI"/>
                <w:color w:val="0D0D0D"/>
                <w:kern w:val="0"/>
                <w:sz w:val="28"/>
                <w:szCs w:val="28"/>
                <w14:ligatures w14:val="none"/>
              </w:rPr>
            </w:pPr>
          </w:p>
        </w:tc>
      </w:tr>
      <w:tr w:rsidR="00F766DF" w14:paraId="42ED9FA7" w14:textId="77777777" w:rsidTr="00F766DF">
        <w:tc>
          <w:tcPr>
            <w:tcW w:w="1705" w:type="dxa"/>
          </w:tcPr>
          <w:p w14:paraId="0A7BBFC2" w14:textId="77777777" w:rsidR="00F766DF" w:rsidRDefault="00F766DF">
            <w:pPr>
              <w:rPr>
                <w:rFonts w:ascii="Segoe UI" w:eastAsia="Times New Roman" w:hAnsi="Segoe UI" w:cs="Segoe UI"/>
                <w:color w:val="0D0D0D"/>
                <w:kern w:val="0"/>
                <w:sz w:val="28"/>
                <w:szCs w:val="28"/>
                <w14:ligatures w14:val="none"/>
              </w:rPr>
            </w:pPr>
          </w:p>
        </w:tc>
        <w:tc>
          <w:tcPr>
            <w:tcW w:w="10956" w:type="dxa"/>
          </w:tcPr>
          <w:p w14:paraId="48781C97" w14:textId="77777777" w:rsidR="00F766DF" w:rsidRDefault="00F766DF">
            <w:pPr>
              <w:rPr>
                <w:rFonts w:ascii="Segoe UI" w:eastAsia="Times New Roman" w:hAnsi="Segoe UI" w:cs="Segoe UI"/>
                <w:color w:val="0D0D0D"/>
                <w:kern w:val="0"/>
                <w:sz w:val="28"/>
                <w:szCs w:val="28"/>
                <w14:ligatures w14:val="none"/>
              </w:rPr>
            </w:pPr>
          </w:p>
        </w:tc>
      </w:tr>
      <w:tr w:rsidR="00F766DF" w14:paraId="55BD1A04" w14:textId="77777777" w:rsidTr="00F766DF">
        <w:tc>
          <w:tcPr>
            <w:tcW w:w="1705" w:type="dxa"/>
          </w:tcPr>
          <w:p w14:paraId="3112987E" w14:textId="77777777" w:rsidR="00F766DF" w:rsidRDefault="00F766DF">
            <w:pPr>
              <w:rPr>
                <w:rFonts w:ascii="Segoe UI" w:eastAsia="Times New Roman" w:hAnsi="Segoe UI" w:cs="Segoe UI"/>
                <w:color w:val="0D0D0D"/>
                <w:kern w:val="0"/>
                <w:sz w:val="28"/>
                <w:szCs w:val="28"/>
                <w14:ligatures w14:val="none"/>
              </w:rPr>
            </w:pPr>
          </w:p>
        </w:tc>
        <w:tc>
          <w:tcPr>
            <w:tcW w:w="10956" w:type="dxa"/>
          </w:tcPr>
          <w:p w14:paraId="3170F6E9" w14:textId="77777777" w:rsidR="00F766DF" w:rsidRDefault="00F766DF">
            <w:pPr>
              <w:rPr>
                <w:rFonts w:ascii="Segoe UI" w:eastAsia="Times New Roman" w:hAnsi="Segoe UI" w:cs="Segoe UI"/>
                <w:color w:val="0D0D0D"/>
                <w:kern w:val="0"/>
                <w:sz w:val="28"/>
                <w:szCs w:val="28"/>
                <w14:ligatures w14:val="none"/>
              </w:rPr>
            </w:pPr>
          </w:p>
        </w:tc>
      </w:tr>
    </w:tbl>
    <w:p w14:paraId="00D45372" w14:textId="77777777" w:rsidR="00F766DF" w:rsidRPr="00FB0FC4" w:rsidRDefault="00F766DF">
      <w:pPr>
        <w:rPr>
          <w:rFonts w:ascii="Segoe UI" w:eastAsia="Times New Roman" w:hAnsi="Segoe UI" w:cs="Segoe UI"/>
          <w:color w:val="0D0D0D"/>
          <w:kern w:val="0"/>
          <w:sz w:val="28"/>
          <w:szCs w:val="28"/>
          <w14:ligatures w14:val="none"/>
        </w:rPr>
      </w:pPr>
    </w:p>
    <w:p w14:paraId="027E884A" w14:textId="36DBF577" w:rsidR="00FB0FC4" w:rsidRDefault="00FB0FC4" w:rsidP="00F766DF">
      <w:pPr>
        <w:pStyle w:val="ListParagraph"/>
        <w:numPr>
          <w:ilvl w:val="0"/>
          <w:numId w:val="48"/>
        </w:numPr>
        <w:rPr>
          <w:rFonts w:ascii="Segoe UI" w:eastAsia="Times New Roman" w:hAnsi="Segoe UI" w:cs="Segoe UI"/>
          <w:color w:val="0D0D0D"/>
          <w:kern w:val="0"/>
          <w:sz w:val="28"/>
          <w:szCs w:val="28"/>
          <w14:ligatures w14:val="none"/>
        </w:rPr>
      </w:pPr>
      <w:r w:rsidRPr="00F766DF">
        <w:rPr>
          <w:rFonts w:ascii="Segoe UI" w:eastAsia="Times New Roman" w:hAnsi="Segoe UI" w:cs="Segoe UI"/>
          <w:color w:val="0D0D0D"/>
          <w:kern w:val="0"/>
          <w:sz w:val="28"/>
          <w:szCs w:val="28"/>
          <w14:ligatures w14:val="none"/>
        </w:rPr>
        <w:br w:type="page"/>
      </w:r>
      <w:r w:rsidR="00F766DF">
        <w:rPr>
          <w:rFonts w:ascii="Segoe UI" w:eastAsia="Times New Roman" w:hAnsi="Segoe UI" w:cs="Segoe UI"/>
          <w:color w:val="0D0D0D"/>
          <w:kern w:val="0"/>
          <w:sz w:val="28"/>
          <w:szCs w:val="28"/>
          <w14:ligatures w14:val="none"/>
        </w:rPr>
        <w:lastRenderedPageBreak/>
        <w:t>Machine learning is not a science or mathematics where advancements is achieved by paper and pen it’s an engineering</w:t>
      </w:r>
    </w:p>
    <w:p w14:paraId="0E16721F" w14:textId="424F0E69" w:rsidR="00F766DF" w:rsidRDefault="00F766DF"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If machine learning is an engine so the data is its coal</w:t>
      </w:r>
    </w:p>
    <w:p w14:paraId="0F7452BE" w14:textId="6AA101A8" w:rsidR="00F766DF" w:rsidRDefault="0096333D"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Neural </w:t>
      </w:r>
      <w:proofErr w:type="spellStart"/>
      <w:r>
        <w:rPr>
          <w:rFonts w:ascii="Segoe UI" w:eastAsia="Times New Roman" w:hAnsi="Segoe UI" w:cs="Segoe UI"/>
          <w:color w:val="0D0D0D"/>
          <w:kern w:val="0"/>
          <w:sz w:val="28"/>
          <w:szCs w:val="28"/>
          <w14:ligatures w14:val="none"/>
        </w:rPr>
        <w:t>netword</w:t>
      </w:r>
      <w:proofErr w:type="spellEnd"/>
      <w:r>
        <w:rPr>
          <w:rFonts w:ascii="Segoe UI" w:eastAsia="Times New Roman" w:hAnsi="Segoe UI" w:cs="Segoe UI"/>
          <w:color w:val="0D0D0D"/>
          <w:kern w:val="0"/>
          <w:sz w:val="28"/>
          <w:szCs w:val="28"/>
          <w14:ligatures w14:val="none"/>
        </w:rPr>
        <w:t xml:space="preserve"> core is a layer and its like a data filter with activation function</w:t>
      </w:r>
    </w:p>
    <w:p w14:paraId="768F9F90" w14:textId="3CDF941B" w:rsidR="0096333D" w:rsidRDefault="0096333D"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Each model should have (loss function, optimizer, metric to monitor during training)</w:t>
      </w:r>
    </w:p>
    <w:p w14:paraId="72F7F1CF" w14:textId="2D070621" w:rsidR="00267B19" w:rsidRDefault="00267B19"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Preprocessing: one of the best ones is to make any parameter value ranging from 0 to 1 by normalization</w:t>
      </w:r>
    </w:p>
    <w:p w14:paraId="17EAF4DF" w14:textId="77777777" w:rsidR="00267B19" w:rsidRPr="00F766DF" w:rsidRDefault="00267B19" w:rsidP="00F766DF">
      <w:pPr>
        <w:pStyle w:val="ListParagraph"/>
        <w:numPr>
          <w:ilvl w:val="0"/>
          <w:numId w:val="48"/>
        </w:numPr>
        <w:rPr>
          <w:rFonts w:ascii="Segoe UI" w:eastAsia="Times New Roman" w:hAnsi="Segoe UI" w:cs="Segoe UI"/>
          <w:color w:val="0D0D0D"/>
          <w:kern w:val="0"/>
          <w:sz w:val="28"/>
          <w:szCs w:val="28"/>
          <w14:ligatures w14:val="none"/>
        </w:rPr>
      </w:pPr>
    </w:p>
    <w:sectPr w:rsidR="00267B19" w:rsidRPr="00F766DF" w:rsidSect="00EA0CEE">
      <w:pgSz w:w="23811" w:h="16838" w:orient="landscape" w:code="8"/>
      <w:pgMar w:top="990" w:right="900" w:bottom="99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3CC"/>
    <w:multiLevelType w:val="multilevel"/>
    <w:tmpl w:val="8FA419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A639E"/>
    <w:multiLevelType w:val="hybridMultilevel"/>
    <w:tmpl w:val="5BDEC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F474E2"/>
    <w:multiLevelType w:val="multilevel"/>
    <w:tmpl w:val="82CC6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00CCE"/>
    <w:multiLevelType w:val="multilevel"/>
    <w:tmpl w:val="CF8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F3083"/>
    <w:multiLevelType w:val="hybridMultilevel"/>
    <w:tmpl w:val="BAF244E2"/>
    <w:lvl w:ilvl="0" w:tplc="C8DA0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0284"/>
    <w:multiLevelType w:val="hybridMultilevel"/>
    <w:tmpl w:val="68BC938C"/>
    <w:lvl w:ilvl="0" w:tplc="DD349E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D466C"/>
    <w:multiLevelType w:val="multilevel"/>
    <w:tmpl w:val="C750D12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C760F"/>
    <w:multiLevelType w:val="hybridMultilevel"/>
    <w:tmpl w:val="EF341EE0"/>
    <w:lvl w:ilvl="0" w:tplc="A3B00A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F4DD44">
      <w:start w:val="1"/>
      <w:numFmt w:val="lowerLetter"/>
      <w:lvlText w:val="%3."/>
      <w:lvlJc w:val="left"/>
      <w:pPr>
        <w:ind w:left="2340" w:hanging="360"/>
      </w:pPr>
      <w:rPr>
        <w:rFonts w:asciiTheme="minorHAnsi" w:eastAsiaTheme="minorHAnsi" w:hAnsiTheme="minorHAnsi"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F5D75"/>
    <w:multiLevelType w:val="hybridMultilevel"/>
    <w:tmpl w:val="5B8A4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74008"/>
    <w:multiLevelType w:val="hybridMultilevel"/>
    <w:tmpl w:val="54049E02"/>
    <w:lvl w:ilvl="0" w:tplc="C6A2C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7F4C95"/>
    <w:multiLevelType w:val="hybridMultilevel"/>
    <w:tmpl w:val="EB04A9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1C3011"/>
    <w:multiLevelType w:val="hybridMultilevel"/>
    <w:tmpl w:val="5E7C4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E3944"/>
    <w:multiLevelType w:val="hybridMultilevel"/>
    <w:tmpl w:val="AF584F3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942518"/>
    <w:multiLevelType w:val="hybridMultilevel"/>
    <w:tmpl w:val="F2D8CB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14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261970"/>
    <w:multiLevelType w:val="multilevel"/>
    <w:tmpl w:val="32763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B203E3"/>
    <w:multiLevelType w:val="multilevel"/>
    <w:tmpl w:val="93B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1C34A5"/>
    <w:multiLevelType w:val="hybridMultilevel"/>
    <w:tmpl w:val="7CFA154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743AF8"/>
    <w:multiLevelType w:val="multilevel"/>
    <w:tmpl w:val="D3E4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C01314"/>
    <w:multiLevelType w:val="hybridMultilevel"/>
    <w:tmpl w:val="858CF4B6"/>
    <w:lvl w:ilvl="0" w:tplc="63647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0B1AE8"/>
    <w:multiLevelType w:val="hybridMultilevel"/>
    <w:tmpl w:val="C75A7D92"/>
    <w:lvl w:ilvl="0" w:tplc="E74CD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5171AB"/>
    <w:multiLevelType w:val="hybridMultilevel"/>
    <w:tmpl w:val="C5644766"/>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6B00CF"/>
    <w:multiLevelType w:val="hybridMultilevel"/>
    <w:tmpl w:val="CA407C3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61399C"/>
    <w:multiLevelType w:val="hybridMultilevel"/>
    <w:tmpl w:val="172E8E04"/>
    <w:lvl w:ilvl="0" w:tplc="E2F468F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304838"/>
    <w:multiLevelType w:val="hybridMultilevel"/>
    <w:tmpl w:val="AB766896"/>
    <w:lvl w:ilvl="0" w:tplc="A50E90F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A3871"/>
    <w:multiLevelType w:val="multilevel"/>
    <w:tmpl w:val="F22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A32320"/>
    <w:multiLevelType w:val="multilevel"/>
    <w:tmpl w:val="785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C73EC"/>
    <w:multiLevelType w:val="multilevel"/>
    <w:tmpl w:val="0B0A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FD5F1C"/>
    <w:multiLevelType w:val="hybridMultilevel"/>
    <w:tmpl w:val="1DE8D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CF2C5A"/>
    <w:multiLevelType w:val="hybridMultilevel"/>
    <w:tmpl w:val="73ACF04E"/>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04B4D5C"/>
    <w:multiLevelType w:val="hybridMultilevel"/>
    <w:tmpl w:val="D5465B72"/>
    <w:lvl w:ilvl="0" w:tplc="4D58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05258AE"/>
    <w:multiLevelType w:val="hybridMultilevel"/>
    <w:tmpl w:val="A87C23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14F2CBF"/>
    <w:multiLevelType w:val="hybridMultilevel"/>
    <w:tmpl w:val="A544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003A42"/>
    <w:multiLevelType w:val="hybridMultilevel"/>
    <w:tmpl w:val="568A58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510D87"/>
    <w:multiLevelType w:val="multilevel"/>
    <w:tmpl w:val="351845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451981"/>
    <w:multiLevelType w:val="multilevel"/>
    <w:tmpl w:val="F3EE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7C7B11"/>
    <w:multiLevelType w:val="hybridMultilevel"/>
    <w:tmpl w:val="E8B88192"/>
    <w:lvl w:ilvl="0" w:tplc="CCEE426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876A17"/>
    <w:multiLevelType w:val="multilevel"/>
    <w:tmpl w:val="7CDEA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E84079"/>
    <w:multiLevelType w:val="multilevel"/>
    <w:tmpl w:val="4F92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B3449B"/>
    <w:multiLevelType w:val="hybridMultilevel"/>
    <w:tmpl w:val="7758C9D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9" w15:restartNumberingAfterBreak="0">
    <w:nsid w:val="57B45A92"/>
    <w:multiLevelType w:val="hybridMultilevel"/>
    <w:tmpl w:val="749ACD6E"/>
    <w:lvl w:ilvl="0" w:tplc="AB1CE17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892AD5"/>
    <w:multiLevelType w:val="multilevel"/>
    <w:tmpl w:val="BB880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4F306E"/>
    <w:multiLevelType w:val="hybridMultilevel"/>
    <w:tmpl w:val="B49C73CA"/>
    <w:lvl w:ilvl="0" w:tplc="E74CDC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85399E"/>
    <w:multiLevelType w:val="hybridMultilevel"/>
    <w:tmpl w:val="49FE14F4"/>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B0DC4"/>
    <w:multiLevelType w:val="hybridMultilevel"/>
    <w:tmpl w:val="BC267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130097"/>
    <w:multiLevelType w:val="hybridMultilevel"/>
    <w:tmpl w:val="6C687188"/>
    <w:lvl w:ilvl="0" w:tplc="04090011">
      <w:start w:val="1"/>
      <w:numFmt w:val="decimal"/>
      <w:lvlText w:val="%1)"/>
      <w:lvlJc w:val="left"/>
      <w:pPr>
        <w:ind w:left="1350" w:hanging="360"/>
      </w:pPr>
      <w:rPr>
        <w:rFont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5" w15:restartNumberingAfterBreak="0">
    <w:nsid w:val="6AC14509"/>
    <w:multiLevelType w:val="multilevel"/>
    <w:tmpl w:val="6B0C1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7E58DE"/>
    <w:multiLevelType w:val="multilevel"/>
    <w:tmpl w:val="3F261D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F6F3D29"/>
    <w:multiLevelType w:val="hybridMultilevel"/>
    <w:tmpl w:val="379CB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B95078"/>
    <w:multiLevelType w:val="hybridMultilevel"/>
    <w:tmpl w:val="A0127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F521AB"/>
    <w:multiLevelType w:val="multilevel"/>
    <w:tmpl w:val="C4CA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57A0A15"/>
    <w:multiLevelType w:val="hybridMultilevel"/>
    <w:tmpl w:val="013471C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1" w15:restartNumberingAfterBreak="0">
    <w:nsid w:val="7702685B"/>
    <w:multiLevelType w:val="hybridMultilevel"/>
    <w:tmpl w:val="BE2AF52E"/>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9DD5EC9"/>
    <w:multiLevelType w:val="hybridMultilevel"/>
    <w:tmpl w:val="F3CEE5CA"/>
    <w:lvl w:ilvl="0" w:tplc="DDA0EB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A22659"/>
    <w:multiLevelType w:val="multilevel"/>
    <w:tmpl w:val="C0DC60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6909972">
    <w:abstractNumId w:val="23"/>
  </w:num>
  <w:num w:numId="2" w16cid:durableId="984285278">
    <w:abstractNumId w:val="18"/>
  </w:num>
  <w:num w:numId="3" w16cid:durableId="1176067799">
    <w:abstractNumId w:val="29"/>
  </w:num>
  <w:num w:numId="4" w16cid:durableId="714819603">
    <w:abstractNumId w:val="7"/>
  </w:num>
  <w:num w:numId="5" w16cid:durableId="353926939">
    <w:abstractNumId w:val="41"/>
  </w:num>
  <w:num w:numId="6" w16cid:durableId="592248864">
    <w:abstractNumId w:val="5"/>
  </w:num>
  <w:num w:numId="7" w16cid:durableId="990131762">
    <w:abstractNumId w:val="4"/>
  </w:num>
  <w:num w:numId="8" w16cid:durableId="1440756638">
    <w:abstractNumId w:val="22"/>
  </w:num>
  <w:num w:numId="9" w16cid:durableId="1193956889">
    <w:abstractNumId w:val="39"/>
  </w:num>
  <w:num w:numId="10" w16cid:durableId="712267889">
    <w:abstractNumId w:val="42"/>
  </w:num>
  <w:num w:numId="11" w16cid:durableId="512494884">
    <w:abstractNumId w:val="12"/>
  </w:num>
  <w:num w:numId="12" w16cid:durableId="1977786">
    <w:abstractNumId w:val="20"/>
  </w:num>
  <w:num w:numId="13" w16cid:durableId="909732576">
    <w:abstractNumId w:val="51"/>
  </w:num>
  <w:num w:numId="14" w16cid:durableId="1159880693">
    <w:abstractNumId w:val="50"/>
  </w:num>
  <w:num w:numId="15" w16cid:durableId="1963800768">
    <w:abstractNumId w:val="38"/>
  </w:num>
  <w:num w:numId="16" w16cid:durableId="1279801505">
    <w:abstractNumId w:val="27"/>
  </w:num>
  <w:num w:numId="17" w16cid:durableId="873927268">
    <w:abstractNumId w:val="28"/>
  </w:num>
  <w:num w:numId="18" w16cid:durableId="728116959">
    <w:abstractNumId w:val="9"/>
  </w:num>
  <w:num w:numId="19" w16cid:durableId="2130782963">
    <w:abstractNumId w:val="19"/>
  </w:num>
  <w:num w:numId="20" w16cid:durableId="1536235911">
    <w:abstractNumId w:val="10"/>
  </w:num>
  <w:num w:numId="21" w16cid:durableId="377584120">
    <w:abstractNumId w:val="43"/>
  </w:num>
  <w:num w:numId="22" w16cid:durableId="1820002157">
    <w:abstractNumId w:val="8"/>
  </w:num>
  <w:num w:numId="23" w16cid:durableId="384910019">
    <w:abstractNumId w:val="48"/>
  </w:num>
  <w:num w:numId="24" w16cid:durableId="1711539023">
    <w:abstractNumId w:val="11"/>
  </w:num>
  <w:num w:numId="25" w16cid:durableId="905072933">
    <w:abstractNumId w:val="24"/>
  </w:num>
  <w:num w:numId="26" w16cid:durableId="475419771">
    <w:abstractNumId w:val="25"/>
  </w:num>
  <w:num w:numId="27" w16cid:durableId="28263167">
    <w:abstractNumId w:val="49"/>
  </w:num>
  <w:num w:numId="28" w16cid:durableId="681131480">
    <w:abstractNumId w:val="0"/>
  </w:num>
  <w:num w:numId="29" w16cid:durableId="196704761">
    <w:abstractNumId w:val="36"/>
  </w:num>
  <w:num w:numId="30" w16cid:durableId="602110366">
    <w:abstractNumId w:val="17"/>
  </w:num>
  <w:num w:numId="31" w16cid:durableId="2003389510">
    <w:abstractNumId w:val="14"/>
  </w:num>
  <w:num w:numId="32" w16cid:durableId="1175000372">
    <w:abstractNumId w:val="53"/>
  </w:num>
  <w:num w:numId="33" w16cid:durableId="1338769760">
    <w:abstractNumId w:val="6"/>
  </w:num>
  <w:num w:numId="34" w16cid:durableId="721906383">
    <w:abstractNumId w:val="3"/>
  </w:num>
  <w:num w:numId="35" w16cid:durableId="284239807">
    <w:abstractNumId w:val="37"/>
  </w:num>
  <w:num w:numId="36" w16cid:durableId="1913999429">
    <w:abstractNumId w:val="2"/>
  </w:num>
  <w:num w:numId="37" w16cid:durableId="1361707519">
    <w:abstractNumId w:val="15"/>
  </w:num>
  <w:num w:numId="38" w16cid:durableId="1754623901">
    <w:abstractNumId w:val="40"/>
  </w:num>
  <w:num w:numId="39" w16cid:durableId="1277563147">
    <w:abstractNumId w:val="26"/>
  </w:num>
  <w:num w:numId="40" w16cid:durableId="2060127890">
    <w:abstractNumId w:val="46"/>
  </w:num>
  <w:num w:numId="41" w16cid:durableId="245191871">
    <w:abstractNumId w:val="34"/>
  </w:num>
  <w:num w:numId="42" w16cid:durableId="788743718">
    <w:abstractNumId w:val="47"/>
  </w:num>
  <w:num w:numId="43" w16cid:durableId="641891005">
    <w:abstractNumId w:val="21"/>
  </w:num>
  <w:num w:numId="44" w16cid:durableId="1636331245">
    <w:abstractNumId w:val="16"/>
  </w:num>
  <w:num w:numId="45" w16cid:durableId="963778063">
    <w:abstractNumId w:val="13"/>
  </w:num>
  <w:num w:numId="46" w16cid:durableId="1228417890">
    <w:abstractNumId w:val="45"/>
  </w:num>
  <w:num w:numId="47" w16cid:durableId="113446973">
    <w:abstractNumId w:val="33"/>
  </w:num>
  <w:num w:numId="48" w16cid:durableId="1373069807">
    <w:abstractNumId w:val="35"/>
  </w:num>
  <w:num w:numId="49" w16cid:durableId="1461801584">
    <w:abstractNumId w:val="30"/>
  </w:num>
  <w:num w:numId="50" w16cid:durableId="1141994604">
    <w:abstractNumId w:val="44"/>
  </w:num>
  <w:num w:numId="51" w16cid:durableId="2020690931">
    <w:abstractNumId w:val="52"/>
  </w:num>
  <w:num w:numId="52" w16cid:durableId="1917128292">
    <w:abstractNumId w:val="31"/>
  </w:num>
  <w:num w:numId="53" w16cid:durableId="1677533733">
    <w:abstractNumId w:val="1"/>
  </w:num>
  <w:num w:numId="54" w16cid:durableId="10527779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99"/>
    <w:rsid w:val="00023B17"/>
    <w:rsid w:val="00030881"/>
    <w:rsid w:val="00034A40"/>
    <w:rsid w:val="000458A4"/>
    <w:rsid w:val="00051686"/>
    <w:rsid w:val="0005173A"/>
    <w:rsid w:val="00051F70"/>
    <w:rsid w:val="00090322"/>
    <w:rsid w:val="0009187E"/>
    <w:rsid w:val="00095EF7"/>
    <w:rsid w:val="000A44D2"/>
    <w:rsid w:val="000A4AFE"/>
    <w:rsid w:val="000B462F"/>
    <w:rsid w:val="000C1B2C"/>
    <w:rsid w:val="000C2226"/>
    <w:rsid w:val="000D1906"/>
    <w:rsid w:val="000D2C43"/>
    <w:rsid w:val="001178DD"/>
    <w:rsid w:val="001255DF"/>
    <w:rsid w:val="00140488"/>
    <w:rsid w:val="00162B8C"/>
    <w:rsid w:val="001665A8"/>
    <w:rsid w:val="00172886"/>
    <w:rsid w:val="001815D7"/>
    <w:rsid w:val="00182360"/>
    <w:rsid w:val="00184C57"/>
    <w:rsid w:val="00192703"/>
    <w:rsid w:val="001A32D8"/>
    <w:rsid w:val="001B1BA1"/>
    <w:rsid w:val="001B72BE"/>
    <w:rsid w:val="001F38E6"/>
    <w:rsid w:val="00203D7A"/>
    <w:rsid w:val="00232105"/>
    <w:rsid w:val="002432D2"/>
    <w:rsid w:val="00247B35"/>
    <w:rsid w:val="00267B19"/>
    <w:rsid w:val="002711A0"/>
    <w:rsid w:val="00276325"/>
    <w:rsid w:val="00291053"/>
    <w:rsid w:val="002A0393"/>
    <w:rsid w:val="002B01C1"/>
    <w:rsid w:val="002D4EB3"/>
    <w:rsid w:val="002E05DE"/>
    <w:rsid w:val="002E0DD5"/>
    <w:rsid w:val="002F6B0E"/>
    <w:rsid w:val="00314AC5"/>
    <w:rsid w:val="00316A3D"/>
    <w:rsid w:val="00320520"/>
    <w:rsid w:val="00340B17"/>
    <w:rsid w:val="003442AD"/>
    <w:rsid w:val="003713ED"/>
    <w:rsid w:val="003727CC"/>
    <w:rsid w:val="00373447"/>
    <w:rsid w:val="00376E92"/>
    <w:rsid w:val="00384499"/>
    <w:rsid w:val="00397E2D"/>
    <w:rsid w:val="003E5C26"/>
    <w:rsid w:val="00434D7E"/>
    <w:rsid w:val="00456ED9"/>
    <w:rsid w:val="00456FF0"/>
    <w:rsid w:val="004628BC"/>
    <w:rsid w:val="004B187A"/>
    <w:rsid w:val="004B7286"/>
    <w:rsid w:val="004C7FCF"/>
    <w:rsid w:val="004D076C"/>
    <w:rsid w:val="004D75AD"/>
    <w:rsid w:val="004E45C6"/>
    <w:rsid w:val="004E5ADA"/>
    <w:rsid w:val="00505D2A"/>
    <w:rsid w:val="005242A8"/>
    <w:rsid w:val="005357DE"/>
    <w:rsid w:val="0057253E"/>
    <w:rsid w:val="005B403B"/>
    <w:rsid w:val="005B6AA3"/>
    <w:rsid w:val="005D2596"/>
    <w:rsid w:val="005D4275"/>
    <w:rsid w:val="005D58A3"/>
    <w:rsid w:val="005D78B7"/>
    <w:rsid w:val="005F40A0"/>
    <w:rsid w:val="00602E58"/>
    <w:rsid w:val="006035D7"/>
    <w:rsid w:val="006160C3"/>
    <w:rsid w:val="00627E72"/>
    <w:rsid w:val="00640790"/>
    <w:rsid w:val="0064625A"/>
    <w:rsid w:val="00671BA7"/>
    <w:rsid w:val="006803E6"/>
    <w:rsid w:val="00686A5C"/>
    <w:rsid w:val="006957A3"/>
    <w:rsid w:val="00695E4E"/>
    <w:rsid w:val="006E42A2"/>
    <w:rsid w:val="006E603D"/>
    <w:rsid w:val="007018FC"/>
    <w:rsid w:val="00715052"/>
    <w:rsid w:val="00715DBA"/>
    <w:rsid w:val="00734EA6"/>
    <w:rsid w:val="00756995"/>
    <w:rsid w:val="00756B6C"/>
    <w:rsid w:val="00766C5B"/>
    <w:rsid w:val="00781026"/>
    <w:rsid w:val="00794FBF"/>
    <w:rsid w:val="00795FED"/>
    <w:rsid w:val="007B5347"/>
    <w:rsid w:val="007B6DB9"/>
    <w:rsid w:val="007C1234"/>
    <w:rsid w:val="007C3396"/>
    <w:rsid w:val="007E5547"/>
    <w:rsid w:val="00812924"/>
    <w:rsid w:val="00813D11"/>
    <w:rsid w:val="00824D5B"/>
    <w:rsid w:val="008A47A3"/>
    <w:rsid w:val="008E1060"/>
    <w:rsid w:val="008F4BAA"/>
    <w:rsid w:val="00924DAE"/>
    <w:rsid w:val="00930FFF"/>
    <w:rsid w:val="009607B3"/>
    <w:rsid w:val="0096333D"/>
    <w:rsid w:val="00963DE3"/>
    <w:rsid w:val="00972FDB"/>
    <w:rsid w:val="00987097"/>
    <w:rsid w:val="00992AE1"/>
    <w:rsid w:val="009B0D84"/>
    <w:rsid w:val="009C4B1C"/>
    <w:rsid w:val="009F7DBB"/>
    <w:rsid w:val="00A45A7A"/>
    <w:rsid w:val="00A531EB"/>
    <w:rsid w:val="00A60690"/>
    <w:rsid w:val="00A616AE"/>
    <w:rsid w:val="00A656E4"/>
    <w:rsid w:val="00A739BE"/>
    <w:rsid w:val="00A74995"/>
    <w:rsid w:val="00AA31C3"/>
    <w:rsid w:val="00AA520A"/>
    <w:rsid w:val="00AA65FD"/>
    <w:rsid w:val="00AE266A"/>
    <w:rsid w:val="00AF6389"/>
    <w:rsid w:val="00B12468"/>
    <w:rsid w:val="00B24F9C"/>
    <w:rsid w:val="00B56F6D"/>
    <w:rsid w:val="00B571A8"/>
    <w:rsid w:val="00B70AFA"/>
    <w:rsid w:val="00B71365"/>
    <w:rsid w:val="00B80F74"/>
    <w:rsid w:val="00B8549B"/>
    <w:rsid w:val="00B94082"/>
    <w:rsid w:val="00B95021"/>
    <w:rsid w:val="00BA1861"/>
    <w:rsid w:val="00BA6EE9"/>
    <w:rsid w:val="00BB49E3"/>
    <w:rsid w:val="00BB6135"/>
    <w:rsid w:val="00BB7DC6"/>
    <w:rsid w:val="00BF3ECD"/>
    <w:rsid w:val="00C13C85"/>
    <w:rsid w:val="00C27CC3"/>
    <w:rsid w:val="00C36E61"/>
    <w:rsid w:val="00C600EF"/>
    <w:rsid w:val="00C640A5"/>
    <w:rsid w:val="00C72638"/>
    <w:rsid w:val="00CC4E87"/>
    <w:rsid w:val="00CD7320"/>
    <w:rsid w:val="00CE13F7"/>
    <w:rsid w:val="00D12E7B"/>
    <w:rsid w:val="00D15AEE"/>
    <w:rsid w:val="00D32265"/>
    <w:rsid w:val="00D33D52"/>
    <w:rsid w:val="00D356D5"/>
    <w:rsid w:val="00D54669"/>
    <w:rsid w:val="00D675BC"/>
    <w:rsid w:val="00D7189D"/>
    <w:rsid w:val="00D75B99"/>
    <w:rsid w:val="00D77089"/>
    <w:rsid w:val="00D823D0"/>
    <w:rsid w:val="00D82A91"/>
    <w:rsid w:val="00D95898"/>
    <w:rsid w:val="00DB4BC5"/>
    <w:rsid w:val="00DC7BC6"/>
    <w:rsid w:val="00DE56B0"/>
    <w:rsid w:val="00DF2A6C"/>
    <w:rsid w:val="00E0274D"/>
    <w:rsid w:val="00E04BE1"/>
    <w:rsid w:val="00E27448"/>
    <w:rsid w:val="00E45141"/>
    <w:rsid w:val="00E45901"/>
    <w:rsid w:val="00E62732"/>
    <w:rsid w:val="00E64D08"/>
    <w:rsid w:val="00E67AE9"/>
    <w:rsid w:val="00E76ADC"/>
    <w:rsid w:val="00E80774"/>
    <w:rsid w:val="00E93B55"/>
    <w:rsid w:val="00E96498"/>
    <w:rsid w:val="00EA0CEE"/>
    <w:rsid w:val="00EB1F16"/>
    <w:rsid w:val="00EC7EE9"/>
    <w:rsid w:val="00EF756C"/>
    <w:rsid w:val="00F019CA"/>
    <w:rsid w:val="00F0488C"/>
    <w:rsid w:val="00F15859"/>
    <w:rsid w:val="00F242C3"/>
    <w:rsid w:val="00F26CEE"/>
    <w:rsid w:val="00F27043"/>
    <w:rsid w:val="00F306DE"/>
    <w:rsid w:val="00F34989"/>
    <w:rsid w:val="00F35FDA"/>
    <w:rsid w:val="00F52F79"/>
    <w:rsid w:val="00F62326"/>
    <w:rsid w:val="00F7007E"/>
    <w:rsid w:val="00F766DF"/>
    <w:rsid w:val="00F869B1"/>
    <w:rsid w:val="00F94AB2"/>
    <w:rsid w:val="00F95F3C"/>
    <w:rsid w:val="00FB0FC4"/>
    <w:rsid w:val="00FC6CF1"/>
    <w:rsid w:val="00FD1753"/>
    <w:rsid w:val="00FD3025"/>
    <w:rsid w:val="00FD3150"/>
    <w:rsid w:val="00FE5C63"/>
    <w:rsid w:val="00FF34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13A9"/>
  <w15:chartTrackingRefBased/>
  <w15:docId w15:val="{FE3BB477-3505-46DA-A2E7-E96726B1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3E6"/>
  </w:style>
  <w:style w:type="paragraph" w:styleId="Heading1">
    <w:name w:val="heading 1"/>
    <w:basedOn w:val="Normal"/>
    <w:next w:val="Normal"/>
    <w:link w:val="Heading1Char"/>
    <w:uiPriority w:val="9"/>
    <w:qFormat/>
    <w:rsid w:val="001728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906"/>
    <w:pPr>
      <w:ind w:left="720"/>
      <w:contextualSpacing/>
    </w:pPr>
  </w:style>
  <w:style w:type="paragraph" w:styleId="Title">
    <w:name w:val="Title"/>
    <w:basedOn w:val="Normal"/>
    <w:next w:val="Normal"/>
    <w:link w:val="TitleChar"/>
    <w:uiPriority w:val="10"/>
    <w:qFormat/>
    <w:rsid w:val="00616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0C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28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5F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5F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458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458A4"/>
    <w:rPr>
      <w:rFonts w:ascii="Courier New" w:eastAsia="Times New Roman" w:hAnsi="Courier New" w:cs="Courier New"/>
      <w:sz w:val="20"/>
      <w:szCs w:val="20"/>
    </w:rPr>
  </w:style>
  <w:style w:type="table" w:styleId="GridTable4-Accent4">
    <w:name w:val="Grid Table 4 Accent 4"/>
    <w:basedOn w:val="TableNormal"/>
    <w:uiPriority w:val="49"/>
    <w:rsid w:val="000458A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trong">
    <w:name w:val="Strong"/>
    <w:basedOn w:val="DefaultParagraphFont"/>
    <w:uiPriority w:val="22"/>
    <w:qFormat/>
    <w:rsid w:val="004628BC"/>
    <w:rPr>
      <w:b/>
      <w:bCs/>
    </w:rPr>
  </w:style>
  <w:style w:type="table" w:styleId="GridTable6Colorful-Accent3">
    <w:name w:val="Grid Table 6 Colorful Accent 3"/>
    <w:basedOn w:val="TableNormal"/>
    <w:uiPriority w:val="51"/>
    <w:rsid w:val="00671BA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lex-grow">
    <w:name w:val="flex-grow"/>
    <w:basedOn w:val="DefaultParagraphFont"/>
    <w:rsid w:val="005242A8"/>
  </w:style>
  <w:style w:type="table" w:styleId="GridTable1Light-Accent4">
    <w:name w:val="Grid Table 1 Light Accent 4"/>
    <w:basedOn w:val="TableNormal"/>
    <w:uiPriority w:val="46"/>
    <w:rsid w:val="00E9649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FB0FC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4">
    <w:name w:val="Grid Table 2 Accent 4"/>
    <w:basedOn w:val="TableNormal"/>
    <w:uiPriority w:val="47"/>
    <w:rsid w:val="006803E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39"/>
    <w:rsid w:val="00F7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9784">
      <w:bodyDiv w:val="1"/>
      <w:marLeft w:val="0"/>
      <w:marRight w:val="0"/>
      <w:marTop w:val="0"/>
      <w:marBottom w:val="0"/>
      <w:divBdr>
        <w:top w:val="none" w:sz="0" w:space="0" w:color="auto"/>
        <w:left w:val="none" w:sz="0" w:space="0" w:color="auto"/>
        <w:bottom w:val="none" w:sz="0" w:space="0" w:color="auto"/>
        <w:right w:val="none" w:sz="0" w:space="0" w:color="auto"/>
      </w:divBdr>
    </w:div>
    <w:div w:id="72973463">
      <w:bodyDiv w:val="1"/>
      <w:marLeft w:val="0"/>
      <w:marRight w:val="0"/>
      <w:marTop w:val="0"/>
      <w:marBottom w:val="0"/>
      <w:divBdr>
        <w:top w:val="none" w:sz="0" w:space="0" w:color="auto"/>
        <w:left w:val="none" w:sz="0" w:space="0" w:color="auto"/>
        <w:bottom w:val="none" w:sz="0" w:space="0" w:color="auto"/>
        <w:right w:val="none" w:sz="0" w:space="0" w:color="auto"/>
      </w:divBdr>
    </w:div>
    <w:div w:id="252475390">
      <w:bodyDiv w:val="1"/>
      <w:marLeft w:val="0"/>
      <w:marRight w:val="0"/>
      <w:marTop w:val="0"/>
      <w:marBottom w:val="0"/>
      <w:divBdr>
        <w:top w:val="none" w:sz="0" w:space="0" w:color="auto"/>
        <w:left w:val="none" w:sz="0" w:space="0" w:color="auto"/>
        <w:bottom w:val="none" w:sz="0" w:space="0" w:color="auto"/>
        <w:right w:val="none" w:sz="0" w:space="0" w:color="auto"/>
      </w:divBdr>
    </w:div>
    <w:div w:id="547032304">
      <w:bodyDiv w:val="1"/>
      <w:marLeft w:val="0"/>
      <w:marRight w:val="0"/>
      <w:marTop w:val="0"/>
      <w:marBottom w:val="0"/>
      <w:divBdr>
        <w:top w:val="none" w:sz="0" w:space="0" w:color="auto"/>
        <w:left w:val="none" w:sz="0" w:space="0" w:color="auto"/>
        <w:bottom w:val="none" w:sz="0" w:space="0" w:color="auto"/>
        <w:right w:val="none" w:sz="0" w:space="0" w:color="auto"/>
      </w:divBdr>
      <w:divsChild>
        <w:div w:id="785153181">
          <w:marLeft w:val="0"/>
          <w:marRight w:val="0"/>
          <w:marTop w:val="0"/>
          <w:marBottom w:val="0"/>
          <w:divBdr>
            <w:top w:val="single" w:sz="2" w:space="0" w:color="E3E3E3"/>
            <w:left w:val="single" w:sz="2" w:space="0" w:color="E3E3E3"/>
            <w:bottom w:val="single" w:sz="2" w:space="0" w:color="E3E3E3"/>
            <w:right w:val="single" w:sz="2" w:space="0" w:color="E3E3E3"/>
          </w:divBdr>
          <w:divsChild>
            <w:div w:id="36440419">
              <w:marLeft w:val="0"/>
              <w:marRight w:val="0"/>
              <w:marTop w:val="100"/>
              <w:marBottom w:val="100"/>
              <w:divBdr>
                <w:top w:val="single" w:sz="2" w:space="0" w:color="E3E3E3"/>
                <w:left w:val="single" w:sz="2" w:space="0" w:color="E3E3E3"/>
                <w:bottom w:val="single" w:sz="2" w:space="0" w:color="E3E3E3"/>
                <w:right w:val="single" w:sz="2" w:space="0" w:color="E3E3E3"/>
              </w:divBdr>
              <w:divsChild>
                <w:div w:id="767191591">
                  <w:marLeft w:val="0"/>
                  <w:marRight w:val="0"/>
                  <w:marTop w:val="0"/>
                  <w:marBottom w:val="0"/>
                  <w:divBdr>
                    <w:top w:val="single" w:sz="2" w:space="0" w:color="E3E3E3"/>
                    <w:left w:val="single" w:sz="2" w:space="0" w:color="E3E3E3"/>
                    <w:bottom w:val="single" w:sz="2" w:space="0" w:color="E3E3E3"/>
                    <w:right w:val="single" w:sz="2" w:space="0" w:color="E3E3E3"/>
                  </w:divBdr>
                  <w:divsChild>
                    <w:div w:id="1601252119">
                      <w:marLeft w:val="0"/>
                      <w:marRight w:val="0"/>
                      <w:marTop w:val="0"/>
                      <w:marBottom w:val="0"/>
                      <w:divBdr>
                        <w:top w:val="single" w:sz="2" w:space="0" w:color="E3E3E3"/>
                        <w:left w:val="single" w:sz="2" w:space="0" w:color="E3E3E3"/>
                        <w:bottom w:val="single" w:sz="2" w:space="0" w:color="E3E3E3"/>
                        <w:right w:val="single" w:sz="2" w:space="0" w:color="E3E3E3"/>
                      </w:divBdr>
                      <w:divsChild>
                        <w:div w:id="52243188">
                          <w:marLeft w:val="0"/>
                          <w:marRight w:val="0"/>
                          <w:marTop w:val="0"/>
                          <w:marBottom w:val="0"/>
                          <w:divBdr>
                            <w:top w:val="single" w:sz="2" w:space="0" w:color="E3E3E3"/>
                            <w:left w:val="single" w:sz="2" w:space="0" w:color="E3E3E3"/>
                            <w:bottom w:val="single" w:sz="2" w:space="0" w:color="E3E3E3"/>
                            <w:right w:val="single" w:sz="2" w:space="0" w:color="E3E3E3"/>
                          </w:divBdr>
                          <w:divsChild>
                            <w:div w:id="953367582">
                              <w:marLeft w:val="0"/>
                              <w:marRight w:val="0"/>
                              <w:marTop w:val="0"/>
                              <w:marBottom w:val="0"/>
                              <w:divBdr>
                                <w:top w:val="single" w:sz="2" w:space="0" w:color="E3E3E3"/>
                                <w:left w:val="single" w:sz="2" w:space="0" w:color="E3E3E3"/>
                                <w:bottom w:val="single" w:sz="2" w:space="0" w:color="E3E3E3"/>
                                <w:right w:val="single" w:sz="2" w:space="0" w:color="E3E3E3"/>
                              </w:divBdr>
                              <w:divsChild>
                                <w:div w:id="1109550205">
                                  <w:marLeft w:val="0"/>
                                  <w:marRight w:val="0"/>
                                  <w:marTop w:val="0"/>
                                  <w:marBottom w:val="0"/>
                                  <w:divBdr>
                                    <w:top w:val="single" w:sz="2" w:space="0" w:color="E3E3E3"/>
                                    <w:left w:val="single" w:sz="2" w:space="0" w:color="E3E3E3"/>
                                    <w:bottom w:val="single" w:sz="2" w:space="0" w:color="E3E3E3"/>
                                    <w:right w:val="single" w:sz="2" w:space="0" w:color="E3E3E3"/>
                                  </w:divBdr>
                                  <w:divsChild>
                                    <w:div w:id="1423457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6902978">
                              <w:marLeft w:val="0"/>
                              <w:marRight w:val="0"/>
                              <w:marTop w:val="0"/>
                              <w:marBottom w:val="0"/>
                              <w:divBdr>
                                <w:top w:val="single" w:sz="2" w:space="0" w:color="E3E3E3"/>
                                <w:left w:val="single" w:sz="2" w:space="0" w:color="E3E3E3"/>
                                <w:bottom w:val="single" w:sz="2" w:space="0" w:color="E3E3E3"/>
                                <w:right w:val="single" w:sz="2" w:space="0" w:color="E3E3E3"/>
                              </w:divBdr>
                              <w:divsChild>
                                <w:div w:id="136918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09142695">
          <w:marLeft w:val="0"/>
          <w:marRight w:val="0"/>
          <w:marTop w:val="0"/>
          <w:marBottom w:val="0"/>
          <w:divBdr>
            <w:top w:val="single" w:sz="2" w:space="0" w:color="E3E3E3"/>
            <w:left w:val="single" w:sz="2" w:space="0" w:color="E3E3E3"/>
            <w:bottom w:val="single" w:sz="2" w:space="0" w:color="E3E3E3"/>
            <w:right w:val="single" w:sz="2" w:space="0" w:color="E3E3E3"/>
          </w:divBdr>
          <w:divsChild>
            <w:div w:id="1721005917">
              <w:marLeft w:val="0"/>
              <w:marRight w:val="0"/>
              <w:marTop w:val="100"/>
              <w:marBottom w:val="100"/>
              <w:divBdr>
                <w:top w:val="single" w:sz="2" w:space="0" w:color="E3E3E3"/>
                <w:left w:val="single" w:sz="2" w:space="0" w:color="E3E3E3"/>
                <w:bottom w:val="single" w:sz="2" w:space="0" w:color="E3E3E3"/>
                <w:right w:val="single" w:sz="2" w:space="0" w:color="E3E3E3"/>
              </w:divBdr>
              <w:divsChild>
                <w:div w:id="402526605">
                  <w:marLeft w:val="0"/>
                  <w:marRight w:val="0"/>
                  <w:marTop w:val="0"/>
                  <w:marBottom w:val="0"/>
                  <w:divBdr>
                    <w:top w:val="single" w:sz="2" w:space="0" w:color="E3E3E3"/>
                    <w:left w:val="single" w:sz="2" w:space="0" w:color="E3E3E3"/>
                    <w:bottom w:val="single" w:sz="2" w:space="0" w:color="E3E3E3"/>
                    <w:right w:val="single" w:sz="2" w:space="0" w:color="E3E3E3"/>
                  </w:divBdr>
                  <w:divsChild>
                    <w:div w:id="963118143">
                      <w:marLeft w:val="0"/>
                      <w:marRight w:val="0"/>
                      <w:marTop w:val="0"/>
                      <w:marBottom w:val="0"/>
                      <w:divBdr>
                        <w:top w:val="single" w:sz="2" w:space="0" w:color="E3E3E3"/>
                        <w:left w:val="single" w:sz="2" w:space="0" w:color="E3E3E3"/>
                        <w:bottom w:val="single" w:sz="2" w:space="0" w:color="E3E3E3"/>
                        <w:right w:val="single" w:sz="2" w:space="0" w:color="E3E3E3"/>
                      </w:divBdr>
                      <w:divsChild>
                        <w:div w:id="731731839">
                          <w:marLeft w:val="0"/>
                          <w:marRight w:val="0"/>
                          <w:marTop w:val="0"/>
                          <w:marBottom w:val="0"/>
                          <w:divBdr>
                            <w:top w:val="single" w:sz="2" w:space="0" w:color="E3E3E3"/>
                            <w:left w:val="single" w:sz="2" w:space="0" w:color="E3E3E3"/>
                            <w:bottom w:val="single" w:sz="2" w:space="0" w:color="E3E3E3"/>
                            <w:right w:val="single" w:sz="2" w:space="0" w:color="E3E3E3"/>
                          </w:divBdr>
                          <w:divsChild>
                            <w:div w:id="1237475152">
                              <w:marLeft w:val="0"/>
                              <w:marRight w:val="0"/>
                              <w:marTop w:val="0"/>
                              <w:marBottom w:val="0"/>
                              <w:divBdr>
                                <w:top w:val="single" w:sz="2" w:space="0" w:color="E3E3E3"/>
                                <w:left w:val="single" w:sz="2" w:space="0" w:color="E3E3E3"/>
                                <w:bottom w:val="single" w:sz="2" w:space="0" w:color="E3E3E3"/>
                                <w:right w:val="single" w:sz="2" w:space="0" w:color="E3E3E3"/>
                              </w:divBdr>
                              <w:divsChild>
                                <w:div w:id="1581714755">
                                  <w:marLeft w:val="0"/>
                                  <w:marRight w:val="0"/>
                                  <w:marTop w:val="0"/>
                                  <w:marBottom w:val="0"/>
                                  <w:divBdr>
                                    <w:top w:val="single" w:sz="2" w:space="0" w:color="E3E3E3"/>
                                    <w:left w:val="single" w:sz="2" w:space="0" w:color="E3E3E3"/>
                                    <w:bottom w:val="single" w:sz="2" w:space="0" w:color="E3E3E3"/>
                                    <w:right w:val="single" w:sz="2" w:space="0" w:color="E3E3E3"/>
                                  </w:divBdr>
                                  <w:divsChild>
                                    <w:div w:id="1302072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3153617">
                      <w:marLeft w:val="0"/>
                      <w:marRight w:val="0"/>
                      <w:marTop w:val="0"/>
                      <w:marBottom w:val="0"/>
                      <w:divBdr>
                        <w:top w:val="single" w:sz="2" w:space="0" w:color="E3E3E3"/>
                        <w:left w:val="single" w:sz="2" w:space="0" w:color="E3E3E3"/>
                        <w:bottom w:val="single" w:sz="2" w:space="0" w:color="E3E3E3"/>
                        <w:right w:val="single" w:sz="2" w:space="0" w:color="E3E3E3"/>
                      </w:divBdr>
                      <w:divsChild>
                        <w:div w:id="1816725188">
                          <w:marLeft w:val="0"/>
                          <w:marRight w:val="0"/>
                          <w:marTop w:val="0"/>
                          <w:marBottom w:val="0"/>
                          <w:divBdr>
                            <w:top w:val="single" w:sz="2" w:space="0" w:color="E3E3E3"/>
                            <w:left w:val="single" w:sz="2" w:space="0" w:color="E3E3E3"/>
                            <w:bottom w:val="single" w:sz="2" w:space="0" w:color="E3E3E3"/>
                            <w:right w:val="single" w:sz="2" w:space="0" w:color="E3E3E3"/>
                          </w:divBdr>
                        </w:div>
                        <w:div w:id="121195877">
                          <w:marLeft w:val="0"/>
                          <w:marRight w:val="0"/>
                          <w:marTop w:val="0"/>
                          <w:marBottom w:val="0"/>
                          <w:divBdr>
                            <w:top w:val="single" w:sz="2" w:space="0" w:color="E3E3E3"/>
                            <w:left w:val="single" w:sz="2" w:space="0" w:color="E3E3E3"/>
                            <w:bottom w:val="single" w:sz="2" w:space="0" w:color="E3E3E3"/>
                            <w:right w:val="single" w:sz="2" w:space="0" w:color="E3E3E3"/>
                          </w:divBdr>
                          <w:divsChild>
                            <w:div w:id="2121409008">
                              <w:marLeft w:val="0"/>
                              <w:marRight w:val="0"/>
                              <w:marTop w:val="0"/>
                              <w:marBottom w:val="0"/>
                              <w:divBdr>
                                <w:top w:val="single" w:sz="2" w:space="0" w:color="E3E3E3"/>
                                <w:left w:val="single" w:sz="2" w:space="0" w:color="E3E3E3"/>
                                <w:bottom w:val="single" w:sz="2" w:space="0" w:color="E3E3E3"/>
                                <w:right w:val="single" w:sz="2" w:space="0" w:color="E3E3E3"/>
                              </w:divBdr>
                              <w:divsChild>
                                <w:div w:id="2073380051">
                                  <w:marLeft w:val="0"/>
                                  <w:marRight w:val="0"/>
                                  <w:marTop w:val="0"/>
                                  <w:marBottom w:val="0"/>
                                  <w:divBdr>
                                    <w:top w:val="single" w:sz="2" w:space="0" w:color="E3E3E3"/>
                                    <w:left w:val="single" w:sz="2" w:space="0" w:color="E3E3E3"/>
                                    <w:bottom w:val="single" w:sz="2" w:space="0" w:color="E3E3E3"/>
                                    <w:right w:val="single" w:sz="2" w:space="0" w:color="E3E3E3"/>
                                  </w:divBdr>
                                  <w:divsChild>
                                    <w:div w:id="1545142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0915743">
      <w:bodyDiv w:val="1"/>
      <w:marLeft w:val="0"/>
      <w:marRight w:val="0"/>
      <w:marTop w:val="0"/>
      <w:marBottom w:val="0"/>
      <w:divBdr>
        <w:top w:val="none" w:sz="0" w:space="0" w:color="auto"/>
        <w:left w:val="none" w:sz="0" w:space="0" w:color="auto"/>
        <w:bottom w:val="none" w:sz="0" w:space="0" w:color="auto"/>
        <w:right w:val="none" w:sz="0" w:space="0" w:color="auto"/>
      </w:divBdr>
    </w:div>
    <w:div w:id="723797385">
      <w:bodyDiv w:val="1"/>
      <w:marLeft w:val="0"/>
      <w:marRight w:val="0"/>
      <w:marTop w:val="0"/>
      <w:marBottom w:val="0"/>
      <w:divBdr>
        <w:top w:val="none" w:sz="0" w:space="0" w:color="auto"/>
        <w:left w:val="none" w:sz="0" w:space="0" w:color="auto"/>
        <w:bottom w:val="none" w:sz="0" w:space="0" w:color="auto"/>
        <w:right w:val="none" w:sz="0" w:space="0" w:color="auto"/>
      </w:divBdr>
    </w:div>
    <w:div w:id="751900769">
      <w:bodyDiv w:val="1"/>
      <w:marLeft w:val="0"/>
      <w:marRight w:val="0"/>
      <w:marTop w:val="0"/>
      <w:marBottom w:val="0"/>
      <w:divBdr>
        <w:top w:val="none" w:sz="0" w:space="0" w:color="auto"/>
        <w:left w:val="none" w:sz="0" w:space="0" w:color="auto"/>
        <w:bottom w:val="none" w:sz="0" w:space="0" w:color="auto"/>
        <w:right w:val="none" w:sz="0" w:space="0" w:color="auto"/>
      </w:divBdr>
    </w:div>
    <w:div w:id="794710857">
      <w:bodyDiv w:val="1"/>
      <w:marLeft w:val="0"/>
      <w:marRight w:val="0"/>
      <w:marTop w:val="0"/>
      <w:marBottom w:val="0"/>
      <w:divBdr>
        <w:top w:val="none" w:sz="0" w:space="0" w:color="auto"/>
        <w:left w:val="none" w:sz="0" w:space="0" w:color="auto"/>
        <w:bottom w:val="none" w:sz="0" w:space="0" w:color="auto"/>
        <w:right w:val="none" w:sz="0" w:space="0" w:color="auto"/>
      </w:divBdr>
    </w:div>
    <w:div w:id="869613832">
      <w:bodyDiv w:val="1"/>
      <w:marLeft w:val="0"/>
      <w:marRight w:val="0"/>
      <w:marTop w:val="0"/>
      <w:marBottom w:val="0"/>
      <w:divBdr>
        <w:top w:val="none" w:sz="0" w:space="0" w:color="auto"/>
        <w:left w:val="none" w:sz="0" w:space="0" w:color="auto"/>
        <w:bottom w:val="none" w:sz="0" w:space="0" w:color="auto"/>
        <w:right w:val="none" w:sz="0" w:space="0" w:color="auto"/>
      </w:divBdr>
    </w:div>
    <w:div w:id="927423134">
      <w:bodyDiv w:val="1"/>
      <w:marLeft w:val="0"/>
      <w:marRight w:val="0"/>
      <w:marTop w:val="0"/>
      <w:marBottom w:val="0"/>
      <w:divBdr>
        <w:top w:val="none" w:sz="0" w:space="0" w:color="auto"/>
        <w:left w:val="none" w:sz="0" w:space="0" w:color="auto"/>
        <w:bottom w:val="none" w:sz="0" w:space="0" w:color="auto"/>
        <w:right w:val="none" w:sz="0" w:space="0" w:color="auto"/>
      </w:divBdr>
    </w:div>
    <w:div w:id="1006132533">
      <w:bodyDiv w:val="1"/>
      <w:marLeft w:val="0"/>
      <w:marRight w:val="0"/>
      <w:marTop w:val="0"/>
      <w:marBottom w:val="0"/>
      <w:divBdr>
        <w:top w:val="none" w:sz="0" w:space="0" w:color="auto"/>
        <w:left w:val="none" w:sz="0" w:space="0" w:color="auto"/>
        <w:bottom w:val="none" w:sz="0" w:space="0" w:color="auto"/>
        <w:right w:val="none" w:sz="0" w:space="0" w:color="auto"/>
      </w:divBdr>
    </w:div>
    <w:div w:id="1569270833">
      <w:bodyDiv w:val="1"/>
      <w:marLeft w:val="0"/>
      <w:marRight w:val="0"/>
      <w:marTop w:val="0"/>
      <w:marBottom w:val="0"/>
      <w:divBdr>
        <w:top w:val="none" w:sz="0" w:space="0" w:color="auto"/>
        <w:left w:val="none" w:sz="0" w:space="0" w:color="auto"/>
        <w:bottom w:val="none" w:sz="0" w:space="0" w:color="auto"/>
        <w:right w:val="none" w:sz="0" w:space="0" w:color="auto"/>
      </w:divBdr>
    </w:div>
    <w:div w:id="1693189726">
      <w:bodyDiv w:val="1"/>
      <w:marLeft w:val="0"/>
      <w:marRight w:val="0"/>
      <w:marTop w:val="0"/>
      <w:marBottom w:val="0"/>
      <w:divBdr>
        <w:top w:val="none" w:sz="0" w:space="0" w:color="auto"/>
        <w:left w:val="none" w:sz="0" w:space="0" w:color="auto"/>
        <w:bottom w:val="none" w:sz="0" w:space="0" w:color="auto"/>
        <w:right w:val="none" w:sz="0" w:space="0" w:color="auto"/>
      </w:divBdr>
    </w:div>
    <w:div w:id="1703894626">
      <w:bodyDiv w:val="1"/>
      <w:marLeft w:val="0"/>
      <w:marRight w:val="0"/>
      <w:marTop w:val="0"/>
      <w:marBottom w:val="0"/>
      <w:divBdr>
        <w:top w:val="none" w:sz="0" w:space="0" w:color="auto"/>
        <w:left w:val="none" w:sz="0" w:space="0" w:color="auto"/>
        <w:bottom w:val="none" w:sz="0" w:space="0" w:color="auto"/>
        <w:right w:val="none" w:sz="0" w:space="0" w:color="auto"/>
      </w:divBdr>
    </w:div>
    <w:div w:id="207716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png"/><Relationship Id="rId18" Type="http://schemas.microsoft.com/office/2007/relationships/diagramDrawing" Target="diagrams/drawing2.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diagramColors" Target="diagrams/colors2.xm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diagramLayout" Target="diagrams/layout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diagramColors" Target="diagrams/colors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Data" Target="diagrams/data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C2CA9C-CD18-47B1-AC69-B562FD7B003A}"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US"/>
        </a:p>
      </dgm:t>
    </dgm:pt>
    <dgm:pt modelId="{4C07EBC9-E61D-4B81-8AF2-A6D454F98300}">
      <dgm:prSet phldrT="[Text]" custT="1"/>
      <dgm:spPr/>
      <dgm:t>
        <a:bodyPr/>
        <a:lstStyle/>
        <a:p>
          <a:r>
            <a:rPr lang="en-US" sz="1050"/>
            <a:t>Data Analysis</a:t>
          </a:r>
        </a:p>
      </dgm:t>
    </dgm:pt>
    <dgm:pt modelId="{F02C6372-5986-4F01-A011-897ADEBE663F}" type="parTrans" cxnId="{51610697-1293-4F2E-966F-4C67DB5DA225}">
      <dgm:prSet/>
      <dgm:spPr/>
      <dgm:t>
        <a:bodyPr/>
        <a:lstStyle/>
        <a:p>
          <a:endParaRPr lang="en-US" sz="2400"/>
        </a:p>
      </dgm:t>
    </dgm:pt>
    <dgm:pt modelId="{A2498011-37DE-4A85-8034-A854F1B905B9}" type="sibTrans" cxnId="{51610697-1293-4F2E-966F-4C67DB5DA225}">
      <dgm:prSet/>
      <dgm:spPr/>
      <dgm:t>
        <a:bodyPr/>
        <a:lstStyle/>
        <a:p>
          <a:endParaRPr lang="en-US" sz="2400"/>
        </a:p>
      </dgm:t>
    </dgm:pt>
    <dgm:pt modelId="{59A7DB7E-7E12-4F8D-8495-1D122C69B030}">
      <dgm:prSet phldrT="[Text]" custT="1"/>
      <dgm:spPr/>
      <dgm:t>
        <a:bodyPr/>
        <a:lstStyle/>
        <a:p>
          <a:pPr algn="ctr"/>
          <a:r>
            <a:rPr lang="en-US" sz="1050"/>
            <a:t>Descriptinve statisitics</a:t>
          </a:r>
        </a:p>
        <a:p>
          <a:pPr algn="l"/>
          <a:r>
            <a:rPr lang="en-US" sz="1050">
              <a:solidFill>
                <a:srgbClr val="FF0000"/>
              </a:solidFill>
            </a:rPr>
            <a:t>- directly from population</a:t>
          </a:r>
        </a:p>
        <a:p>
          <a:pPr algn="l"/>
          <a:r>
            <a:rPr lang="en-US" sz="1050">
              <a:solidFill>
                <a:srgbClr val="FF0000"/>
              </a:solidFill>
            </a:rPr>
            <a:t>- values called parameters</a:t>
          </a:r>
        </a:p>
      </dgm:t>
    </dgm:pt>
    <dgm:pt modelId="{B422D7F9-187D-411C-A37B-52CF4DC083D6}" type="parTrans" cxnId="{51A351A4-B99D-436A-BF92-8A30C4943AA2}">
      <dgm:prSet/>
      <dgm:spPr/>
      <dgm:t>
        <a:bodyPr/>
        <a:lstStyle/>
        <a:p>
          <a:endParaRPr lang="en-US" sz="2400"/>
        </a:p>
      </dgm:t>
    </dgm:pt>
    <dgm:pt modelId="{7A1FE263-CC80-4C0F-8FFB-329D79C05157}" type="sibTrans" cxnId="{51A351A4-B99D-436A-BF92-8A30C4943AA2}">
      <dgm:prSet/>
      <dgm:spPr/>
      <dgm:t>
        <a:bodyPr/>
        <a:lstStyle/>
        <a:p>
          <a:endParaRPr lang="en-US" sz="2400"/>
        </a:p>
      </dgm:t>
    </dgm:pt>
    <dgm:pt modelId="{78A547D2-A4E2-4BBD-A634-30ABA905635A}">
      <dgm:prSet phldrT="[Text]" custT="1"/>
      <dgm:spPr/>
      <dgm:t>
        <a:bodyPr/>
        <a:lstStyle/>
        <a:p>
          <a:pPr algn="ctr"/>
          <a:r>
            <a:rPr lang="en-US" sz="1050"/>
            <a:t>Measure of Centraility</a:t>
          </a:r>
        </a:p>
        <a:p>
          <a:pPr algn="l"/>
          <a:r>
            <a:rPr lang="en-US" sz="1050">
              <a:solidFill>
                <a:srgbClr val="FF0000"/>
              </a:solidFill>
            </a:rPr>
            <a:t>- mean</a:t>
          </a:r>
        </a:p>
        <a:p>
          <a:pPr algn="l"/>
          <a:r>
            <a:rPr lang="en-US" sz="1050">
              <a:solidFill>
                <a:srgbClr val="FF0000"/>
              </a:solidFill>
            </a:rPr>
            <a:t>- trimmed mean</a:t>
          </a:r>
        </a:p>
        <a:p>
          <a:pPr algn="l"/>
          <a:r>
            <a:rPr lang="en-US" sz="1050">
              <a:solidFill>
                <a:srgbClr val="FF0000"/>
              </a:solidFill>
            </a:rPr>
            <a:t>- median</a:t>
          </a:r>
        </a:p>
        <a:p>
          <a:pPr algn="l"/>
          <a:r>
            <a:rPr lang="en-US" sz="1050">
              <a:solidFill>
                <a:srgbClr val="FF0000"/>
              </a:solidFill>
            </a:rPr>
            <a:t>- mode</a:t>
          </a:r>
        </a:p>
      </dgm:t>
    </dgm:pt>
    <dgm:pt modelId="{E3954B39-7543-4495-AA30-F9B3CAB334CF}" type="parTrans" cxnId="{5E09014E-F615-4FF4-8151-45A975DF2C84}">
      <dgm:prSet/>
      <dgm:spPr/>
      <dgm:t>
        <a:bodyPr/>
        <a:lstStyle/>
        <a:p>
          <a:endParaRPr lang="en-US" sz="2400"/>
        </a:p>
      </dgm:t>
    </dgm:pt>
    <dgm:pt modelId="{51E7D85C-2721-44A4-B9BF-B6A756FFE18C}" type="sibTrans" cxnId="{5E09014E-F615-4FF4-8151-45A975DF2C84}">
      <dgm:prSet/>
      <dgm:spPr/>
      <dgm:t>
        <a:bodyPr/>
        <a:lstStyle/>
        <a:p>
          <a:endParaRPr lang="en-US" sz="2400"/>
        </a:p>
      </dgm:t>
    </dgm:pt>
    <dgm:pt modelId="{10A0F519-8C17-4234-9B86-E0BBD51E150F}">
      <dgm:prSet phldrT="[Text]" custT="1"/>
      <dgm:spPr/>
      <dgm:t>
        <a:bodyPr/>
        <a:lstStyle/>
        <a:p>
          <a:pPr algn="ctr"/>
          <a:r>
            <a:rPr lang="en-US" sz="1050"/>
            <a:t>Measure of Variabliltiy</a:t>
          </a:r>
        </a:p>
        <a:p>
          <a:pPr algn="l"/>
          <a:r>
            <a:rPr lang="en-US" sz="1050">
              <a:solidFill>
                <a:srgbClr val="FF0000"/>
              </a:solidFill>
            </a:rPr>
            <a:t>- range</a:t>
          </a:r>
        </a:p>
        <a:p>
          <a:pPr algn="l"/>
          <a:r>
            <a:rPr lang="en-US" sz="1050">
              <a:solidFill>
                <a:srgbClr val="FF0000"/>
              </a:solidFill>
            </a:rPr>
            <a:t>- variance</a:t>
          </a:r>
        </a:p>
        <a:p>
          <a:pPr algn="l"/>
          <a:r>
            <a:rPr lang="en-US" sz="1050">
              <a:solidFill>
                <a:srgbClr val="FF0000"/>
              </a:solidFill>
            </a:rPr>
            <a:t>- standard deviation</a:t>
          </a:r>
        </a:p>
      </dgm:t>
    </dgm:pt>
    <dgm:pt modelId="{48D5AF5D-89F9-4A91-93A0-A983D0046069}" type="parTrans" cxnId="{93488AF6-15AF-483C-88BC-A81AB27ED0FC}">
      <dgm:prSet/>
      <dgm:spPr/>
      <dgm:t>
        <a:bodyPr/>
        <a:lstStyle/>
        <a:p>
          <a:endParaRPr lang="en-US" sz="2400"/>
        </a:p>
      </dgm:t>
    </dgm:pt>
    <dgm:pt modelId="{DEC863D8-7B5E-4AFF-A50D-9B3DF71869B2}" type="sibTrans" cxnId="{93488AF6-15AF-483C-88BC-A81AB27ED0FC}">
      <dgm:prSet/>
      <dgm:spPr/>
      <dgm:t>
        <a:bodyPr/>
        <a:lstStyle/>
        <a:p>
          <a:endParaRPr lang="en-US" sz="2400"/>
        </a:p>
      </dgm:t>
    </dgm:pt>
    <dgm:pt modelId="{B0E015C9-C55A-4950-ADEA-D3E68F53069D}">
      <dgm:prSet phldrT="[Text]" custT="1"/>
      <dgm:spPr/>
      <dgm:t>
        <a:bodyPr/>
        <a:lstStyle/>
        <a:p>
          <a:pPr algn="ctr"/>
          <a:r>
            <a:rPr lang="en-US" sz="1050"/>
            <a:t>Inference statistics</a:t>
          </a:r>
        </a:p>
        <a:p>
          <a:pPr algn="l"/>
          <a:r>
            <a:rPr lang="en-US" sz="1050">
              <a:solidFill>
                <a:srgbClr val="FF0000"/>
              </a:solidFill>
            </a:rPr>
            <a:t>- calculated from sample</a:t>
          </a:r>
        </a:p>
        <a:p>
          <a:pPr algn="l"/>
          <a:r>
            <a:rPr lang="en-US" sz="1050">
              <a:solidFill>
                <a:srgbClr val="FF0000"/>
              </a:solidFill>
            </a:rPr>
            <a:t>- values called statistic</a:t>
          </a:r>
        </a:p>
      </dgm:t>
    </dgm:pt>
    <dgm:pt modelId="{2AE47F8C-B00D-4B64-A636-2E69C4B68AA8}" type="parTrans" cxnId="{8E291163-BE36-488A-92BF-6F7F0764A6B4}">
      <dgm:prSet/>
      <dgm:spPr/>
      <dgm:t>
        <a:bodyPr/>
        <a:lstStyle/>
        <a:p>
          <a:endParaRPr lang="en-US" sz="2400"/>
        </a:p>
      </dgm:t>
    </dgm:pt>
    <dgm:pt modelId="{85E179D0-D7E4-4030-85BE-0984A6AF49DB}" type="sibTrans" cxnId="{8E291163-BE36-488A-92BF-6F7F0764A6B4}">
      <dgm:prSet/>
      <dgm:spPr/>
      <dgm:t>
        <a:bodyPr/>
        <a:lstStyle/>
        <a:p>
          <a:endParaRPr lang="en-US" sz="2400"/>
        </a:p>
      </dgm:t>
    </dgm:pt>
    <dgm:pt modelId="{3EA37FB2-43AB-49CE-8A7D-BE64B8C947EB}">
      <dgm:prSet phldrT="[Text]" custT="1"/>
      <dgm:spPr/>
      <dgm:t>
        <a:bodyPr/>
        <a:lstStyle/>
        <a:p>
          <a:r>
            <a:rPr lang="en-US" sz="1050"/>
            <a:t>Estimation</a:t>
          </a:r>
        </a:p>
      </dgm:t>
    </dgm:pt>
    <dgm:pt modelId="{5B9AF36E-55F4-445E-8E69-55F17F46BD17}" type="parTrans" cxnId="{DB209412-A3E1-40AF-8B77-EBFE908EE056}">
      <dgm:prSet/>
      <dgm:spPr/>
      <dgm:t>
        <a:bodyPr/>
        <a:lstStyle/>
        <a:p>
          <a:endParaRPr lang="en-US" sz="2400"/>
        </a:p>
      </dgm:t>
    </dgm:pt>
    <dgm:pt modelId="{BE0323BA-4845-44C8-B87D-34AFAAC1D580}" type="sibTrans" cxnId="{DB209412-A3E1-40AF-8B77-EBFE908EE056}">
      <dgm:prSet/>
      <dgm:spPr/>
      <dgm:t>
        <a:bodyPr/>
        <a:lstStyle/>
        <a:p>
          <a:endParaRPr lang="en-US" sz="2400"/>
        </a:p>
      </dgm:t>
    </dgm:pt>
    <dgm:pt modelId="{A55C6086-FF37-4A7A-BBA5-553AAA3F70BE}">
      <dgm:prSet phldrT="[Text]" custT="1"/>
      <dgm:spPr/>
      <dgm:t>
        <a:bodyPr/>
        <a:lstStyle/>
        <a:p>
          <a:r>
            <a:rPr lang="en-US" sz="1050"/>
            <a:t>Hypothesis</a:t>
          </a:r>
        </a:p>
      </dgm:t>
    </dgm:pt>
    <dgm:pt modelId="{31DF6F52-03EC-41C0-8E44-11C3D63AA28C}" type="parTrans" cxnId="{6EC39A93-D6D1-4782-86AD-13DE862D5847}">
      <dgm:prSet/>
      <dgm:spPr/>
      <dgm:t>
        <a:bodyPr/>
        <a:lstStyle/>
        <a:p>
          <a:endParaRPr lang="en-US" sz="2400"/>
        </a:p>
      </dgm:t>
    </dgm:pt>
    <dgm:pt modelId="{6B267813-B555-4FEB-91FC-6D1AF20D4815}" type="sibTrans" cxnId="{6EC39A93-D6D1-4782-86AD-13DE862D5847}">
      <dgm:prSet/>
      <dgm:spPr/>
      <dgm:t>
        <a:bodyPr/>
        <a:lstStyle/>
        <a:p>
          <a:endParaRPr lang="en-US" sz="2400"/>
        </a:p>
      </dgm:t>
    </dgm:pt>
    <dgm:pt modelId="{EC573586-D41E-41B1-82E4-15620535538C}">
      <dgm:prSet phldrT="[Text]" custT="1"/>
      <dgm:spPr/>
      <dgm:t>
        <a:bodyPr/>
        <a:lstStyle/>
        <a:p>
          <a:r>
            <a:rPr lang="en-US" sz="1050"/>
            <a:t>Classical (Random Sample)</a:t>
          </a:r>
        </a:p>
      </dgm:t>
    </dgm:pt>
    <dgm:pt modelId="{E81F0064-8090-41D2-95C4-1AD6028EB183}" type="parTrans" cxnId="{C21CDED0-0517-4879-B37C-F76793FF139B}">
      <dgm:prSet/>
      <dgm:spPr/>
      <dgm:t>
        <a:bodyPr/>
        <a:lstStyle/>
        <a:p>
          <a:endParaRPr lang="en-US" sz="2400"/>
        </a:p>
      </dgm:t>
    </dgm:pt>
    <dgm:pt modelId="{262AC1A0-4C2F-47A1-A5A7-21C9A00F77CF}" type="sibTrans" cxnId="{C21CDED0-0517-4879-B37C-F76793FF139B}">
      <dgm:prSet/>
      <dgm:spPr/>
      <dgm:t>
        <a:bodyPr/>
        <a:lstStyle/>
        <a:p>
          <a:endParaRPr lang="en-US" sz="2400"/>
        </a:p>
      </dgm:t>
    </dgm:pt>
    <dgm:pt modelId="{8B5896FC-A1D4-4C97-B260-223A1C349A91}">
      <dgm:prSet phldrT="[Text]" custT="1"/>
      <dgm:spPr/>
      <dgm:t>
        <a:bodyPr/>
        <a:lstStyle/>
        <a:p>
          <a:r>
            <a:rPr lang="en-US" sz="1050"/>
            <a:t>Baysian (Prior Knowledge)</a:t>
          </a:r>
        </a:p>
      </dgm:t>
    </dgm:pt>
    <dgm:pt modelId="{7097DFCB-B710-47CC-B5AF-AB436F7FB6CB}" type="parTrans" cxnId="{CACECF52-6ED3-4CD9-ADCE-5DE7F99DD377}">
      <dgm:prSet/>
      <dgm:spPr/>
      <dgm:t>
        <a:bodyPr/>
        <a:lstStyle/>
        <a:p>
          <a:endParaRPr lang="en-US" sz="2400"/>
        </a:p>
      </dgm:t>
    </dgm:pt>
    <dgm:pt modelId="{D78A35AA-7B06-4864-A637-1360541008BC}" type="sibTrans" cxnId="{CACECF52-6ED3-4CD9-ADCE-5DE7F99DD377}">
      <dgm:prSet/>
      <dgm:spPr/>
      <dgm:t>
        <a:bodyPr/>
        <a:lstStyle/>
        <a:p>
          <a:endParaRPr lang="en-US" sz="2400"/>
        </a:p>
      </dgm:t>
    </dgm:pt>
    <dgm:pt modelId="{B5525C59-A6FB-4369-A9ED-B20024DA3803}">
      <dgm:prSet phldrT="[Text]" custT="1"/>
      <dgm:spPr/>
      <dgm:t>
        <a:bodyPr/>
        <a:lstStyle/>
        <a:p>
          <a:r>
            <a:rPr lang="en-US" sz="1050"/>
            <a:t>Point Estimation</a:t>
          </a:r>
        </a:p>
      </dgm:t>
    </dgm:pt>
    <dgm:pt modelId="{56EBEF91-9FE1-45C9-9985-F1A1811145FD}" type="parTrans" cxnId="{64CD911C-0883-4A0F-A9D5-273500CB2D73}">
      <dgm:prSet/>
      <dgm:spPr/>
      <dgm:t>
        <a:bodyPr/>
        <a:lstStyle/>
        <a:p>
          <a:endParaRPr lang="en-US" sz="2400"/>
        </a:p>
      </dgm:t>
    </dgm:pt>
    <dgm:pt modelId="{34C2A87D-8C09-44DC-A5E5-2F3BF2F733EE}" type="sibTrans" cxnId="{64CD911C-0883-4A0F-A9D5-273500CB2D73}">
      <dgm:prSet/>
      <dgm:spPr/>
      <dgm:t>
        <a:bodyPr/>
        <a:lstStyle/>
        <a:p>
          <a:endParaRPr lang="en-US" sz="2400"/>
        </a:p>
      </dgm:t>
    </dgm:pt>
    <dgm:pt modelId="{03F34462-C7F2-489A-8701-E386BD2A6612}">
      <dgm:prSet phldrT="[Text]" custT="1"/>
      <dgm:spPr/>
      <dgm:t>
        <a:bodyPr/>
        <a:lstStyle/>
        <a:p>
          <a:r>
            <a:rPr lang="en-US" sz="1050"/>
            <a:t>Confidence Interval</a:t>
          </a:r>
        </a:p>
      </dgm:t>
    </dgm:pt>
    <dgm:pt modelId="{56801CE2-E966-4F20-A81C-B804623F594E}" type="parTrans" cxnId="{73320160-4444-478B-9636-7766706E9AE2}">
      <dgm:prSet/>
      <dgm:spPr/>
      <dgm:t>
        <a:bodyPr/>
        <a:lstStyle/>
        <a:p>
          <a:endParaRPr lang="en-US" sz="2400"/>
        </a:p>
      </dgm:t>
    </dgm:pt>
    <dgm:pt modelId="{CD285581-D5E7-4C1F-8DDB-71F8C2A4B7E5}" type="sibTrans" cxnId="{73320160-4444-478B-9636-7766706E9AE2}">
      <dgm:prSet/>
      <dgm:spPr/>
      <dgm:t>
        <a:bodyPr/>
        <a:lstStyle/>
        <a:p>
          <a:endParaRPr lang="en-US" sz="2400"/>
        </a:p>
      </dgm:t>
    </dgm:pt>
    <dgm:pt modelId="{EB9C8CC5-AF2F-44C4-BFC6-347474469F4C}">
      <dgm:prSet phldrT="[Text]" custT="1"/>
      <dgm:spPr/>
      <dgm:t>
        <a:bodyPr/>
        <a:lstStyle/>
        <a:p>
          <a:pPr algn="ctr"/>
          <a:r>
            <a:rPr lang="en-US" sz="1050"/>
            <a:t>Measure of Position</a:t>
          </a:r>
        </a:p>
        <a:p>
          <a:pPr algn="l"/>
          <a:r>
            <a:rPr lang="en-US" sz="1050">
              <a:solidFill>
                <a:srgbClr val="FF0000"/>
              </a:solidFill>
            </a:rPr>
            <a:t>- Quartile</a:t>
          </a:r>
        </a:p>
        <a:p>
          <a:pPr algn="l"/>
          <a:r>
            <a:rPr lang="en-US" sz="1050">
              <a:solidFill>
                <a:srgbClr val="FF0000"/>
              </a:solidFill>
            </a:rPr>
            <a:t>- Percentile</a:t>
          </a:r>
        </a:p>
        <a:p>
          <a:pPr algn="l"/>
          <a:r>
            <a:rPr lang="en-US" sz="1050">
              <a:solidFill>
                <a:srgbClr val="FF0000"/>
              </a:solidFill>
            </a:rPr>
            <a:t>- Box Plot</a:t>
          </a:r>
        </a:p>
      </dgm:t>
    </dgm:pt>
    <dgm:pt modelId="{B029C907-EB21-416E-B765-F9014C3F5F0E}" type="parTrans" cxnId="{54B868F0-7A23-4819-9274-57EC57975260}">
      <dgm:prSet/>
      <dgm:spPr/>
      <dgm:t>
        <a:bodyPr/>
        <a:lstStyle/>
        <a:p>
          <a:endParaRPr lang="en-US" sz="2400"/>
        </a:p>
      </dgm:t>
    </dgm:pt>
    <dgm:pt modelId="{2B72579C-3ACB-4377-A447-2A47F83CFF89}" type="sibTrans" cxnId="{54B868F0-7A23-4819-9274-57EC57975260}">
      <dgm:prSet/>
      <dgm:spPr/>
      <dgm:t>
        <a:bodyPr/>
        <a:lstStyle/>
        <a:p>
          <a:endParaRPr lang="en-US" sz="2400"/>
        </a:p>
      </dgm:t>
    </dgm:pt>
    <dgm:pt modelId="{798AC768-397C-4006-9ABE-20E6A9635710}">
      <dgm:prSet phldrT="[Text]" custT="1"/>
      <dgm:spPr/>
      <dgm:t>
        <a:bodyPr/>
        <a:lstStyle/>
        <a:p>
          <a:r>
            <a:rPr lang="en-US" sz="1050"/>
            <a:t>Measure of Shape</a:t>
          </a:r>
        </a:p>
        <a:p>
          <a:r>
            <a:rPr lang="en-US" sz="1050">
              <a:solidFill>
                <a:srgbClr val="FF0000"/>
              </a:solidFill>
            </a:rPr>
            <a:t>skewness</a:t>
          </a:r>
          <a:endParaRPr lang="en-US" sz="1050"/>
        </a:p>
      </dgm:t>
    </dgm:pt>
    <dgm:pt modelId="{2B04D70D-5508-4EB8-ACC1-C8A1B5ED0E53}" type="parTrans" cxnId="{32E3AA3A-827B-44E0-B6F9-100B48513365}">
      <dgm:prSet/>
      <dgm:spPr/>
      <dgm:t>
        <a:bodyPr/>
        <a:lstStyle/>
        <a:p>
          <a:endParaRPr lang="en-US" sz="2400"/>
        </a:p>
      </dgm:t>
    </dgm:pt>
    <dgm:pt modelId="{52C9AC89-1D31-4063-95BD-70F4DCC06866}" type="sibTrans" cxnId="{32E3AA3A-827B-44E0-B6F9-100B48513365}">
      <dgm:prSet/>
      <dgm:spPr/>
      <dgm:t>
        <a:bodyPr/>
        <a:lstStyle/>
        <a:p>
          <a:endParaRPr lang="en-US" sz="2400"/>
        </a:p>
      </dgm:t>
    </dgm:pt>
    <dgm:pt modelId="{68C05683-86EE-47FA-862E-FE60FE40FFC0}" type="pres">
      <dgm:prSet presAssocID="{1EC2CA9C-CD18-47B1-AC69-B562FD7B003A}" presName="hierChild1" presStyleCnt="0">
        <dgm:presLayoutVars>
          <dgm:chPref val="1"/>
          <dgm:dir/>
          <dgm:animOne val="branch"/>
          <dgm:animLvl val="lvl"/>
          <dgm:resizeHandles/>
        </dgm:presLayoutVars>
      </dgm:prSet>
      <dgm:spPr/>
    </dgm:pt>
    <dgm:pt modelId="{6C9BBD16-FC15-4AF4-9BAC-A2CA79972098}" type="pres">
      <dgm:prSet presAssocID="{4C07EBC9-E61D-4B81-8AF2-A6D454F98300}" presName="hierRoot1" presStyleCnt="0"/>
      <dgm:spPr/>
    </dgm:pt>
    <dgm:pt modelId="{D2180608-4CB0-4282-9281-6EDFFD7F7E78}" type="pres">
      <dgm:prSet presAssocID="{4C07EBC9-E61D-4B81-8AF2-A6D454F98300}" presName="composite" presStyleCnt="0"/>
      <dgm:spPr/>
    </dgm:pt>
    <dgm:pt modelId="{255B5B41-8C1E-4A06-A82B-E9FE753CF751}" type="pres">
      <dgm:prSet presAssocID="{4C07EBC9-E61D-4B81-8AF2-A6D454F98300}" presName="background" presStyleLbl="node0" presStyleIdx="0" presStyleCnt="1"/>
      <dgm:spPr/>
    </dgm:pt>
    <dgm:pt modelId="{1CD4C6C2-0368-42FF-94E2-69ECE4C94329}" type="pres">
      <dgm:prSet presAssocID="{4C07EBC9-E61D-4B81-8AF2-A6D454F98300}" presName="text" presStyleLbl="fgAcc0" presStyleIdx="0" presStyleCnt="1">
        <dgm:presLayoutVars>
          <dgm:chPref val="3"/>
        </dgm:presLayoutVars>
      </dgm:prSet>
      <dgm:spPr/>
    </dgm:pt>
    <dgm:pt modelId="{78A73F29-0322-4404-A0EA-58812400F266}" type="pres">
      <dgm:prSet presAssocID="{4C07EBC9-E61D-4B81-8AF2-A6D454F98300}" presName="hierChild2" presStyleCnt="0"/>
      <dgm:spPr/>
    </dgm:pt>
    <dgm:pt modelId="{0328FE70-313C-46E7-900C-8A5742A8D103}" type="pres">
      <dgm:prSet presAssocID="{B422D7F9-187D-411C-A37B-52CF4DC083D6}" presName="Name10" presStyleLbl="parChTrans1D2" presStyleIdx="0" presStyleCnt="2"/>
      <dgm:spPr/>
    </dgm:pt>
    <dgm:pt modelId="{B7D5AA52-AAE3-4BB8-AA88-889DF8D71608}" type="pres">
      <dgm:prSet presAssocID="{59A7DB7E-7E12-4F8D-8495-1D122C69B030}" presName="hierRoot2" presStyleCnt="0"/>
      <dgm:spPr/>
    </dgm:pt>
    <dgm:pt modelId="{2C6E2373-A205-4D86-97E4-1DEBA7F8A822}" type="pres">
      <dgm:prSet presAssocID="{59A7DB7E-7E12-4F8D-8495-1D122C69B030}" presName="composite2" presStyleCnt="0"/>
      <dgm:spPr/>
    </dgm:pt>
    <dgm:pt modelId="{D9AA9F60-EF30-44B8-B12E-458DFBBB40EE}" type="pres">
      <dgm:prSet presAssocID="{59A7DB7E-7E12-4F8D-8495-1D122C69B030}" presName="background2" presStyleLbl="node2" presStyleIdx="0" presStyleCnt="2"/>
      <dgm:spPr/>
    </dgm:pt>
    <dgm:pt modelId="{1896A4FC-5922-44F8-8295-C1B0647F2861}" type="pres">
      <dgm:prSet presAssocID="{59A7DB7E-7E12-4F8D-8495-1D122C69B030}" presName="text2" presStyleLbl="fgAcc2" presStyleIdx="0" presStyleCnt="2" custScaleX="205879" custScaleY="136164">
        <dgm:presLayoutVars>
          <dgm:chPref val="3"/>
        </dgm:presLayoutVars>
      </dgm:prSet>
      <dgm:spPr/>
    </dgm:pt>
    <dgm:pt modelId="{C485920A-4BA9-4F92-9C0A-BE9F0E21E378}" type="pres">
      <dgm:prSet presAssocID="{59A7DB7E-7E12-4F8D-8495-1D122C69B030}" presName="hierChild3" presStyleCnt="0"/>
      <dgm:spPr/>
    </dgm:pt>
    <dgm:pt modelId="{788D87BA-4814-4E20-A86E-219ED9C8EAFE}" type="pres">
      <dgm:prSet presAssocID="{E3954B39-7543-4495-AA30-F9B3CAB334CF}" presName="Name17" presStyleLbl="parChTrans1D3" presStyleIdx="0" presStyleCnt="6"/>
      <dgm:spPr/>
    </dgm:pt>
    <dgm:pt modelId="{C2171701-927D-4957-B443-E02BA46C5BDF}" type="pres">
      <dgm:prSet presAssocID="{78A547D2-A4E2-4BBD-A634-30ABA905635A}" presName="hierRoot3" presStyleCnt="0"/>
      <dgm:spPr/>
    </dgm:pt>
    <dgm:pt modelId="{5622CB75-1463-469D-BFDA-946C7A16EA32}" type="pres">
      <dgm:prSet presAssocID="{78A547D2-A4E2-4BBD-A634-30ABA905635A}" presName="composite3" presStyleCnt="0"/>
      <dgm:spPr/>
    </dgm:pt>
    <dgm:pt modelId="{63EA43A7-B544-41AB-ADD4-9AAAC97D5487}" type="pres">
      <dgm:prSet presAssocID="{78A547D2-A4E2-4BBD-A634-30ABA905635A}" presName="background3" presStyleLbl="node3" presStyleIdx="0" presStyleCnt="6"/>
      <dgm:spPr/>
    </dgm:pt>
    <dgm:pt modelId="{92C9F531-2331-4436-BCDA-0B1896977CEA}" type="pres">
      <dgm:prSet presAssocID="{78A547D2-A4E2-4BBD-A634-30ABA905635A}" presName="text3" presStyleLbl="fgAcc3" presStyleIdx="0" presStyleCnt="6" custScaleX="129853" custScaleY="211707">
        <dgm:presLayoutVars>
          <dgm:chPref val="3"/>
        </dgm:presLayoutVars>
      </dgm:prSet>
      <dgm:spPr/>
    </dgm:pt>
    <dgm:pt modelId="{41A48B4D-8E21-4042-8601-A7B2C260CF91}" type="pres">
      <dgm:prSet presAssocID="{78A547D2-A4E2-4BBD-A634-30ABA905635A}" presName="hierChild4" presStyleCnt="0"/>
      <dgm:spPr/>
    </dgm:pt>
    <dgm:pt modelId="{BFACC17C-DE7F-49BA-BA64-F74CFC14BBB2}" type="pres">
      <dgm:prSet presAssocID="{48D5AF5D-89F9-4A91-93A0-A983D0046069}" presName="Name17" presStyleLbl="parChTrans1D3" presStyleIdx="1" presStyleCnt="6"/>
      <dgm:spPr/>
    </dgm:pt>
    <dgm:pt modelId="{03774DF6-1021-4069-8447-50DFB8A23DA5}" type="pres">
      <dgm:prSet presAssocID="{10A0F519-8C17-4234-9B86-E0BBD51E150F}" presName="hierRoot3" presStyleCnt="0"/>
      <dgm:spPr/>
    </dgm:pt>
    <dgm:pt modelId="{C2EDC1B1-68FC-489E-AA02-F2C66757B448}" type="pres">
      <dgm:prSet presAssocID="{10A0F519-8C17-4234-9B86-E0BBD51E150F}" presName="composite3" presStyleCnt="0"/>
      <dgm:spPr/>
    </dgm:pt>
    <dgm:pt modelId="{8B7A37CB-401D-4AB2-BF8C-B6A38A404CE1}" type="pres">
      <dgm:prSet presAssocID="{10A0F519-8C17-4234-9B86-E0BBD51E150F}" presName="background3" presStyleLbl="node3" presStyleIdx="1" presStyleCnt="6"/>
      <dgm:spPr/>
    </dgm:pt>
    <dgm:pt modelId="{608AF5D3-DEDC-4ECC-9FB5-D812CFE58245}" type="pres">
      <dgm:prSet presAssocID="{10A0F519-8C17-4234-9B86-E0BBD51E150F}" presName="text3" presStyleLbl="fgAcc3" presStyleIdx="1" presStyleCnt="6" custScaleY="217948">
        <dgm:presLayoutVars>
          <dgm:chPref val="3"/>
        </dgm:presLayoutVars>
      </dgm:prSet>
      <dgm:spPr/>
    </dgm:pt>
    <dgm:pt modelId="{77AF270D-EC9F-4A05-8669-43584FE93D78}" type="pres">
      <dgm:prSet presAssocID="{10A0F519-8C17-4234-9B86-E0BBD51E150F}" presName="hierChild4" presStyleCnt="0"/>
      <dgm:spPr/>
    </dgm:pt>
    <dgm:pt modelId="{B622E8EB-0F63-4248-908F-F95477BFFAD3}" type="pres">
      <dgm:prSet presAssocID="{B029C907-EB21-416E-B765-F9014C3F5F0E}" presName="Name17" presStyleLbl="parChTrans1D3" presStyleIdx="2" presStyleCnt="6"/>
      <dgm:spPr/>
    </dgm:pt>
    <dgm:pt modelId="{6AD34F2A-F459-4A72-9F43-9A4707D03EE1}" type="pres">
      <dgm:prSet presAssocID="{EB9C8CC5-AF2F-44C4-BFC6-347474469F4C}" presName="hierRoot3" presStyleCnt="0"/>
      <dgm:spPr/>
    </dgm:pt>
    <dgm:pt modelId="{4F5BF8C2-E2A9-4655-822A-2535C5B8C069}" type="pres">
      <dgm:prSet presAssocID="{EB9C8CC5-AF2F-44C4-BFC6-347474469F4C}" presName="composite3" presStyleCnt="0"/>
      <dgm:spPr/>
    </dgm:pt>
    <dgm:pt modelId="{DD85BCD1-270E-4391-8633-2BA5AE666733}" type="pres">
      <dgm:prSet presAssocID="{EB9C8CC5-AF2F-44C4-BFC6-347474469F4C}" presName="background3" presStyleLbl="node3" presStyleIdx="2" presStyleCnt="6"/>
      <dgm:spPr/>
    </dgm:pt>
    <dgm:pt modelId="{A95481A6-4A33-4F60-9ABD-E2CE884DE7C3}" type="pres">
      <dgm:prSet presAssocID="{EB9C8CC5-AF2F-44C4-BFC6-347474469F4C}" presName="text3" presStyleLbl="fgAcc3" presStyleIdx="2" presStyleCnt="6" custScaleY="211049">
        <dgm:presLayoutVars>
          <dgm:chPref val="3"/>
        </dgm:presLayoutVars>
      </dgm:prSet>
      <dgm:spPr/>
    </dgm:pt>
    <dgm:pt modelId="{7EE0FCEE-0FA5-45D1-AE68-53FA5FC05B95}" type="pres">
      <dgm:prSet presAssocID="{EB9C8CC5-AF2F-44C4-BFC6-347474469F4C}" presName="hierChild4" presStyleCnt="0"/>
      <dgm:spPr/>
    </dgm:pt>
    <dgm:pt modelId="{66FDD1A7-474B-4D80-AADE-8314C0CAE906}" type="pres">
      <dgm:prSet presAssocID="{2B04D70D-5508-4EB8-ACC1-C8A1B5ED0E53}" presName="Name17" presStyleLbl="parChTrans1D3" presStyleIdx="3" presStyleCnt="6"/>
      <dgm:spPr/>
    </dgm:pt>
    <dgm:pt modelId="{7C00850A-0CC4-44DB-A3F1-A4F1A19D67D0}" type="pres">
      <dgm:prSet presAssocID="{798AC768-397C-4006-9ABE-20E6A9635710}" presName="hierRoot3" presStyleCnt="0"/>
      <dgm:spPr/>
    </dgm:pt>
    <dgm:pt modelId="{9166DD78-747E-4D44-9EDC-9B31EBAED8B6}" type="pres">
      <dgm:prSet presAssocID="{798AC768-397C-4006-9ABE-20E6A9635710}" presName="composite3" presStyleCnt="0"/>
      <dgm:spPr/>
    </dgm:pt>
    <dgm:pt modelId="{176BBD78-09A4-4EC8-8B2D-317FA7E44939}" type="pres">
      <dgm:prSet presAssocID="{798AC768-397C-4006-9ABE-20E6A9635710}" presName="background3" presStyleLbl="node3" presStyleIdx="3" presStyleCnt="6"/>
      <dgm:spPr/>
    </dgm:pt>
    <dgm:pt modelId="{8076388D-95F4-4AD5-89A1-0E0DE67ABC48}" type="pres">
      <dgm:prSet presAssocID="{798AC768-397C-4006-9ABE-20E6A9635710}" presName="text3" presStyleLbl="fgAcc3" presStyleIdx="3" presStyleCnt="6">
        <dgm:presLayoutVars>
          <dgm:chPref val="3"/>
        </dgm:presLayoutVars>
      </dgm:prSet>
      <dgm:spPr/>
    </dgm:pt>
    <dgm:pt modelId="{AB000E6A-7329-4647-87C2-67C6645BFB4B}" type="pres">
      <dgm:prSet presAssocID="{798AC768-397C-4006-9ABE-20E6A9635710}" presName="hierChild4" presStyleCnt="0"/>
      <dgm:spPr/>
    </dgm:pt>
    <dgm:pt modelId="{CCD3F459-A807-4058-970A-12C18C640640}" type="pres">
      <dgm:prSet presAssocID="{2AE47F8C-B00D-4B64-A636-2E69C4B68AA8}" presName="Name10" presStyleLbl="parChTrans1D2" presStyleIdx="1" presStyleCnt="2"/>
      <dgm:spPr/>
    </dgm:pt>
    <dgm:pt modelId="{B736CE71-B5E8-4D1B-88B4-7A531515575E}" type="pres">
      <dgm:prSet presAssocID="{B0E015C9-C55A-4950-ADEA-D3E68F53069D}" presName="hierRoot2" presStyleCnt="0"/>
      <dgm:spPr/>
    </dgm:pt>
    <dgm:pt modelId="{D1CDD701-B55F-4743-A494-6E1A9E29FDC9}" type="pres">
      <dgm:prSet presAssocID="{B0E015C9-C55A-4950-ADEA-D3E68F53069D}" presName="composite2" presStyleCnt="0"/>
      <dgm:spPr/>
    </dgm:pt>
    <dgm:pt modelId="{30B9C496-BDE2-412B-80DC-3D5EB761390A}" type="pres">
      <dgm:prSet presAssocID="{B0E015C9-C55A-4950-ADEA-D3E68F53069D}" presName="background2" presStyleLbl="node2" presStyleIdx="1" presStyleCnt="2"/>
      <dgm:spPr/>
    </dgm:pt>
    <dgm:pt modelId="{9936EFBD-380E-483C-A3E0-AB53C60119C5}" type="pres">
      <dgm:prSet presAssocID="{B0E015C9-C55A-4950-ADEA-D3E68F53069D}" presName="text2" presStyleLbl="fgAcc2" presStyleIdx="1" presStyleCnt="2" custScaleX="220362" custScaleY="135356">
        <dgm:presLayoutVars>
          <dgm:chPref val="3"/>
        </dgm:presLayoutVars>
      </dgm:prSet>
      <dgm:spPr/>
    </dgm:pt>
    <dgm:pt modelId="{53FF439A-4337-4AA1-8BEB-C9157E7AF856}" type="pres">
      <dgm:prSet presAssocID="{B0E015C9-C55A-4950-ADEA-D3E68F53069D}" presName="hierChild3" presStyleCnt="0"/>
      <dgm:spPr/>
    </dgm:pt>
    <dgm:pt modelId="{472439E4-DFFC-4687-BEB3-11F0CE2E98AE}" type="pres">
      <dgm:prSet presAssocID="{5B9AF36E-55F4-445E-8E69-55F17F46BD17}" presName="Name17" presStyleLbl="parChTrans1D3" presStyleIdx="4" presStyleCnt="6"/>
      <dgm:spPr/>
    </dgm:pt>
    <dgm:pt modelId="{7B81094E-E19D-442B-9210-C19CE81A5761}" type="pres">
      <dgm:prSet presAssocID="{3EA37FB2-43AB-49CE-8A7D-BE64B8C947EB}" presName="hierRoot3" presStyleCnt="0"/>
      <dgm:spPr/>
    </dgm:pt>
    <dgm:pt modelId="{7F360092-6508-4407-8DF4-80F0E5529758}" type="pres">
      <dgm:prSet presAssocID="{3EA37FB2-43AB-49CE-8A7D-BE64B8C947EB}" presName="composite3" presStyleCnt="0"/>
      <dgm:spPr/>
    </dgm:pt>
    <dgm:pt modelId="{661D17DA-0BB3-4EBF-9B7A-C192F555025F}" type="pres">
      <dgm:prSet presAssocID="{3EA37FB2-43AB-49CE-8A7D-BE64B8C947EB}" presName="background3" presStyleLbl="node3" presStyleIdx="4" presStyleCnt="6"/>
      <dgm:spPr/>
    </dgm:pt>
    <dgm:pt modelId="{7055B16C-9C4B-43EA-86EB-CF5831BF3EB0}" type="pres">
      <dgm:prSet presAssocID="{3EA37FB2-43AB-49CE-8A7D-BE64B8C947EB}" presName="text3" presStyleLbl="fgAcc3" presStyleIdx="4" presStyleCnt="6">
        <dgm:presLayoutVars>
          <dgm:chPref val="3"/>
        </dgm:presLayoutVars>
      </dgm:prSet>
      <dgm:spPr/>
    </dgm:pt>
    <dgm:pt modelId="{DA6EDCAA-A641-46DA-B4DD-B95873453750}" type="pres">
      <dgm:prSet presAssocID="{3EA37FB2-43AB-49CE-8A7D-BE64B8C947EB}" presName="hierChild4" presStyleCnt="0"/>
      <dgm:spPr/>
    </dgm:pt>
    <dgm:pt modelId="{5031A72F-2843-467A-897B-56219CD1FDEA}" type="pres">
      <dgm:prSet presAssocID="{E81F0064-8090-41D2-95C4-1AD6028EB183}" presName="Name23" presStyleLbl="parChTrans1D4" presStyleIdx="0" presStyleCnt="4"/>
      <dgm:spPr/>
    </dgm:pt>
    <dgm:pt modelId="{C0D9E9E2-39C8-4EEB-A8C4-2DD389BA1CFC}" type="pres">
      <dgm:prSet presAssocID="{EC573586-D41E-41B1-82E4-15620535538C}" presName="hierRoot4" presStyleCnt="0"/>
      <dgm:spPr/>
    </dgm:pt>
    <dgm:pt modelId="{651E89A9-1A2C-4919-8DC8-8EC0D1A79B51}" type="pres">
      <dgm:prSet presAssocID="{EC573586-D41E-41B1-82E4-15620535538C}" presName="composite4" presStyleCnt="0"/>
      <dgm:spPr/>
    </dgm:pt>
    <dgm:pt modelId="{FF93F626-681C-4302-8294-FA7B0D8CD827}" type="pres">
      <dgm:prSet presAssocID="{EC573586-D41E-41B1-82E4-15620535538C}" presName="background4" presStyleLbl="node4" presStyleIdx="0" presStyleCnt="4"/>
      <dgm:spPr/>
    </dgm:pt>
    <dgm:pt modelId="{B67BE546-400E-4F7A-81FB-99596D728BA0}" type="pres">
      <dgm:prSet presAssocID="{EC573586-D41E-41B1-82E4-15620535538C}" presName="text4" presStyleLbl="fgAcc4" presStyleIdx="0" presStyleCnt="4">
        <dgm:presLayoutVars>
          <dgm:chPref val="3"/>
        </dgm:presLayoutVars>
      </dgm:prSet>
      <dgm:spPr/>
    </dgm:pt>
    <dgm:pt modelId="{275804AA-3414-4811-9012-139E298D1C83}" type="pres">
      <dgm:prSet presAssocID="{EC573586-D41E-41B1-82E4-15620535538C}" presName="hierChild5" presStyleCnt="0"/>
      <dgm:spPr/>
    </dgm:pt>
    <dgm:pt modelId="{0A0AD18E-4587-42CE-992A-7003DC300D64}" type="pres">
      <dgm:prSet presAssocID="{7097DFCB-B710-47CC-B5AF-AB436F7FB6CB}" presName="Name23" presStyleLbl="parChTrans1D4" presStyleIdx="1" presStyleCnt="4"/>
      <dgm:spPr/>
    </dgm:pt>
    <dgm:pt modelId="{8D09BBBD-3DC6-4F4C-A283-B69E4DF17920}" type="pres">
      <dgm:prSet presAssocID="{8B5896FC-A1D4-4C97-B260-223A1C349A91}" presName="hierRoot4" presStyleCnt="0"/>
      <dgm:spPr/>
    </dgm:pt>
    <dgm:pt modelId="{2DFFD1B6-89EF-44F3-9896-8386E6DC21C8}" type="pres">
      <dgm:prSet presAssocID="{8B5896FC-A1D4-4C97-B260-223A1C349A91}" presName="composite4" presStyleCnt="0"/>
      <dgm:spPr/>
    </dgm:pt>
    <dgm:pt modelId="{361E6E32-48DD-4DCD-AB23-B0EA5573FEC3}" type="pres">
      <dgm:prSet presAssocID="{8B5896FC-A1D4-4C97-B260-223A1C349A91}" presName="background4" presStyleLbl="node4" presStyleIdx="1" presStyleCnt="4"/>
      <dgm:spPr/>
    </dgm:pt>
    <dgm:pt modelId="{8FA09DBA-DCD7-467E-B9E3-641485F5BC59}" type="pres">
      <dgm:prSet presAssocID="{8B5896FC-A1D4-4C97-B260-223A1C349A91}" presName="text4" presStyleLbl="fgAcc4" presStyleIdx="1" presStyleCnt="4">
        <dgm:presLayoutVars>
          <dgm:chPref val="3"/>
        </dgm:presLayoutVars>
      </dgm:prSet>
      <dgm:spPr/>
    </dgm:pt>
    <dgm:pt modelId="{742F6317-1D28-4A65-B0C5-5FAA56E4E26F}" type="pres">
      <dgm:prSet presAssocID="{8B5896FC-A1D4-4C97-B260-223A1C349A91}" presName="hierChild5" presStyleCnt="0"/>
      <dgm:spPr/>
    </dgm:pt>
    <dgm:pt modelId="{B515B058-C36A-48B2-9DD6-19298E2CFCF2}" type="pres">
      <dgm:prSet presAssocID="{56EBEF91-9FE1-45C9-9985-F1A1811145FD}" presName="Name23" presStyleLbl="parChTrans1D4" presStyleIdx="2" presStyleCnt="4"/>
      <dgm:spPr/>
    </dgm:pt>
    <dgm:pt modelId="{10EE9722-0AAA-4827-B66B-5ECE019DC84B}" type="pres">
      <dgm:prSet presAssocID="{B5525C59-A6FB-4369-A9ED-B20024DA3803}" presName="hierRoot4" presStyleCnt="0"/>
      <dgm:spPr/>
    </dgm:pt>
    <dgm:pt modelId="{80D823D2-88A7-40AF-A772-8E5A86663D3A}" type="pres">
      <dgm:prSet presAssocID="{B5525C59-A6FB-4369-A9ED-B20024DA3803}" presName="composite4" presStyleCnt="0"/>
      <dgm:spPr/>
    </dgm:pt>
    <dgm:pt modelId="{7706E0B1-8CEB-4A81-ADA2-768D33875869}" type="pres">
      <dgm:prSet presAssocID="{B5525C59-A6FB-4369-A9ED-B20024DA3803}" presName="background4" presStyleLbl="node4" presStyleIdx="2" presStyleCnt="4"/>
      <dgm:spPr/>
    </dgm:pt>
    <dgm:pt modelId="{836BA7A3-43AF-49FF-A461-C4E0F00C2864}" type="pres">
      <dgm:prSet presAssocID="{B5525C59-A6FB-4369-A9ED-B20024DA3803}" presName="text4" presStyleLbl="fgAcc4" presStyleIdx="2" presStyleCnt="4">
        <dgm:presLayoutVars>
          <dgm:chPref val="3"/>
        </dgm:presLayoutVars>
      </dgm:prSet>
      <dgm:spPr/>
    </dgm:pt>
    <dgm:pt modelId="{5C6CEE22-A548-4A10-8488-510C9EBA02BD}" type="pres">
      <dgm:prSet presAssocID="{B5525C59-A6FB-4369-A9ED-B20024DA3803}" presName="hierChild5" presStyleCnt="0"/>
      <dgm:spPr/>
    </dgm:pt>
    <dgm:pt modelId="{E61EC0C4-917F-45EB-AD78-3598CFC268EF}" type="pres">
      <dgm:prSet presAssocID="{56801CE2-E966-4F20-A81C-B804623F594E}" presName="Name23" presStyleLbl="parChTrans1D4" presStyleIdx="3" presStyleCnt="4"/>
      <dgm:spPr/>
    </dgm:pt>
    <dgm:pt modelId="{75DB3ECD-112B-4B43-9CC3-185CF7A2F649}" type="pres">
      <dgm:prSet presAssocID="{03F34462-C7F2-489A-8701-E386BD2A6612}" presName="hierRoot4" presStyleCnt="0"/>
      <dgm:spPr/>
    </dgm:pt>
    <dgm:pt modelId="{B839BB82-703E-4F25-A75D-C488E98666C2}" type="pres">
      <dgm:prSet presAssocID="{03F34462-C7F2-489A-8701-E386BD2A6612}" presName="composite4" presStyleCnt="0"/>
      <dgm:spPr/>
    </dgm:pt>
    <dgm:pt modelId="{D975E398-36A1-49AD-A451-23FA723424A0}" type="pres">
      <dgm:prSet presAssocID="{03F34462-C7F2-489A-8701-E386BD2A6612}" presName="background4" presStyleLbl="node4" presStyleIdx="3" presStyleCnt="4"/>
      <dgm:spPr/>
    </dgm:pt>
    <dgm:pt modelId="{39F640E2-3BEA-4554-91A8-7C24AE376008}" type="pres">
      <dgm:prSet presAssocID="{03F34462-C7F2-489A-8701-E386BD2A6612}" presName="text4" presStyleLbl="fgAcc4" presStyleIdx="3" presStyleCnt="4">
        <dgm:presLayoutVars>
          <dgm:chPref val="3"/>
        </dgm:presLayoutVars>
      </dgm:prSet>
      <dgm:spPr/>
    </dgm:pt>
    <dgm:pt modelId="{3C76BFF7-A920-4FF1-A35C-21420F333473}" type="pres">
      <dgm:prSet presAssocID="{03F34462-C7F2-489A-8701-E386BD2A6612}" presName="hierChild5" presStyleCnt="0"/>
      <dgm:spPr/>
    </dgm:pt>
    <dgm:pt modelId="{72F57911-305A-46CD-9D52-386B31E633FF}" type="pres">
      <dgm:prSet presAssocID="{31DF6F52-03EC-41C0-8E44-11C3D63AA28C}" presName="Name17" presStyleLbl="parChTrans1D3" presStyleIdx="5" presStyleCnt="6"/>
      <dgm:spPr/>
    </dgm:pt>
    <dgm:pt modelId="{43FD6CE5-B9FA-427D-A05E-3CCCE17D76C6}" type="pres">
      <dgm:prSet presAssocID="{A55C6086-FF37-4A7A-BBA5-553AAA3F70BE}" presName="hierRoot3" presStyleCnt="0"/>
      <dgm:spPr/>
    </dgm:pt>
    <dgm:pt modelId="{D564D52A-179B-4AC0-AF95-241C36F7D5FF}" type="pres">
      <dgm:prSet presAssocID="{A55C6086-FF37-4A7A-BBA5-553AAA3F70BE}" presName="composite3" presStyleCnt="0"/>
      <dgm:spPr/>
    </dgm:pt>
    <dgm:pt modelId="{6D3C9782-37A0-4885-9CCA-556D3A9F39B2}" type="pres">
      <dgm:prSet presAssocID="{A55C6086-FF37-4A7A-BBA5-553AAA3F70BE}" presName="background3" presStyleLbl="node3" presStyleIdx="5" presStyleCnt="6"/>
      <dgm:spPr/>
    </dgm:pt>
    <dgm:pt modelId="{A4255BEC-C5A4-4674-B677-B16A1FB96992}" type="pres">
      <dgm:prSet presAssocID="{A55C6086-FF37-4A7A-BBA5-553AAA3F70BE}" presName="text3" presStyleLbl="fgAcc3" presStyleIdx="5" presStyleCnt="6">
        <dgm:presLayoutVars>
          <dgm:chPref val="3"/>
        </dgm:presLayoutVars>
      </dgm:prSet>
      <dgm:spPr/>
    </dgm:pt>
    <dgm:pt modelId="{5B01309D-4D6A-42AD-ABBD-D9A98613D409}" type="pres">
      <dgm:prSet presAssocID="{A55C6086-FF37-4A7A-BBA5-553AAA3F70BE}" presName="hierChild4" presStyleCnt="0"/>
      <dgm:spPr/>
    </dgm:pt>
  </dgm:ptLst>
  <dgm:cxnLst>
    <dgm:cxn modelId="{4E1DDB02-1DB5-435D-8DF4-EAFF99FF47E3}" type="presOf" srcId="{B029C907-EB21-416E-B765-F9014C3F5F0E}" destId="{B622E8EB-0F63-4248-908F-F95477BFFAD3}" srcOrd="0" destOrd="0" presId="urn:microsoft.com/office/officeart/2005/8/layout/hierarchy1"/>
    <dgm:cxn modelId="{2FE44A07-617F-4658-8173-6F8F02F1DF45}" type="presOf" srcId="{10A0F519-8C17-4234-9B86-E0BBD51E150F}" destId="{608AF5D3-DEDC-4ECC-9FB5-D812CFE58245}" srcOrd="0" destOrd="0" presId="urn:microsoft.com/office/officeart/2005/8/layout/hierarchy1"/>
    <dgm:cxn modelId="{DB209412-A3E1-40AF-8B77-EBFE908EE056}" srcId="{B0E015C9-C55A-4950-ADEA-D3E68F53069D}" destId="{3EA37FB2-43AB-49CE-8A7D-BE64B8C947EB}" srcOrd="0" destOrd="0" parTransId="{5B9AF36E-55F4-445E-8E69-55F17F46BD17}" sibTransId="{BE0323BA-4845-44C8-B87D-34AFAAC1D580}"/>
    <dgm:cxn modelId="{64CD911C-0883-4A0F-A9D5-273500CB2D73}" srcId="{3EA37FB2-43AB-49CE-8A7D-BE64B8C947EB}" destId="{B5525C59-A6FB-4369-A9ED-B20024DA3803}" srcOrd="2" destOrd="0" parTransId="{56EBEF91-9FE1-45C9-9985-F1A1811145FD}" sibTransId="{34C2A87D-8C09-44DC-A5E5-2F3BF2F733EE}"/>
    <dgm:cxn modelId="{B9A65837-9F53-4B2F-AD1C-6F6594DBC5CF}" type="presOf" srcId="{8B5896FC-A1D4-4C97-B260-223A1C349A91}" destId="{8FA09DBA-DCD7-467E-B9E3-641485F5BC59}" srcOrd="0" destOrd="0" presId="urn:microsoft.com/office/officeart/2005/8/layout/hierarchy1"/>
    <dgm:cxn modelId="{32E3AA3A-827B-44E0-B6F9-100B48513365}" srcId="{59A7DB7E-7E12-4F8D-8495-1D122C69B030}" destId="{798AC768-397C-4006-9ABE-20E6A9635710}" srcOrd="3" destOrd="0" parTransId="{2B04D70D-5508-4EB8-ACC1-C8A1B5ED0E53}" sibTransId="{52C9AC89-1D31-4063-95BD-70F4DCC06866}"/>
    <dgm:cxn modelId="{A734933B-BC40-4975-8ED8-30AF559993D5}" type="presOf" srcId="{7097DFCB-B710-47CC-B5AF-AB436F7FB6CB}" destId="{0A0AD18E-4587-42CE-992A-7003DC300D64}" srcOrd="0" destOrd="0" presId="urn:microsoft.com/office/officeart/2005/8/layout/hierarchy1"/>
    <dgm:cxn modelId="{7F089F5B-DD67-413C-8957-50E019B60374}" type="presOf" srcId="{EC573586-D41E-41B1-82E4-15620535538C}" destId="{B67BE546-400E-4F7A-81FB-99596D728BA0}" srcOrd="0" destOrd="0" presId="urn:microsoft.com/office/officeart/2005/8/layout/hierarchy1"/>
    <dgm:cxn modelId="{73320160-4444-478B-9636-7766706E9AE2}" srcId="{3EA37FB2-43AB-49CE-8A7D-BE64B8C947EB}" destId="{03F34462-C7F2-489A-8701-E386BD2A6612}" srcOrd="3" destOrd="0" parTransId="{56801CE2-E966-4F20-A81C-B804623F594E}" sibTransId="{CD285581-D5E7-4C1F-8DDB-71F8C2A4B7E5}"/>
    <dgm:cxn modelId="{8E291163-BE36-488A-92BF-6F7F0764A6B4}" srcId="{4C07EBC9-E61D-4B81-8AF2-A6D454F98300}" destId="{B0E015C9-C55A-4950-ADEA-D3E68F53069D}" srcOrd="1" destOrd="0" parTransId="{2AE47F8C-B00D-4B64-A636-2E69C4B68AA8}" sibTransId="{85E179D0-D7E4-4030-85BE-0984A6AF49DB}"/>
    <dgm:cxn modelId="{5E09014E-F615-4FF4-8151-45A975DF2C84}" srcId="{59A7DB7E-7E12-4F8D-8495-1D122C69B030}" destId="{78A547D2-A4E2-4BBD-A634-30ABA905635A}" srcOrd="0" destOrd="0" parTransId="{E3954B39-7543-4495-AA30-F9B3CAB334CF}" sibTransId="{51E7D85C-2721-44A4-B9BF-B6A756FFE18C}"/>
    <dgm:cxn modelId="{5A593E4E-C074-4AD0-B2AC-769A9C53F5EF}" type="presOf" srcId="{B0E015C9-C55A-4950-ADEA-D3E68F53069D}" destId="{9936EFBD-380E-483C-A3E0-AB53C60119C5}" srcOrd="0" destOrd="0" presId="urn:microsoft.com/office/officeart/2005/8/layout/hierarchy1"/>
    <dgm:cxn modelId="{21E9556E-EEB2-4E01-B841-73968DB25E95}" type="presOf" srcId="{48D5AF5D-89F9-4A91-93A0-A983D0046069}" destId="{BFACC17C-DE7F-49BA-BA64-F74CFC14BBB2}" srcOrd="0" destOrd="0" presId="urn:microsoft.com/office/officeart/2005/8/layout/hierarchy1"/>
    <dgm:cxn modelId="{07B0D551-9911-4E34-810E-DC594A318393}" type="presOf" srcId="{03F34462-C7F2-489A-8701-E386BD2A6612}" destId="{39F640E2-3BEA-4554-91A8-7C24AE376008}" srcOrd="0" destOrd="0" presId="urn:microsoft.com/office/officeart/2005/8/layout/hierarchy1"/>
    <dgm:cxn modelId="{CACECF52-6ED3-4CD9-ADCE-5DE7F99DD377}" srcId="{3EA37FB2-43AB-49CE-8A7D-BE64B8C947EB}" destId="{8B5896FC-A1D4-4C97-B260-223A1C349A91}" srcOrd="1" destOrd="0" parTransId="{7097DFCB-B710-47CC-B5AF-AB436F7FB6CB}" sibTransId="{D78A35AA-7B06-4864-A637-1360541008BC}"/>
    <dgm:cxn modelId="{377C607A-20C1-410D-A2DD-9D614F09A107}" type="presOf" srcId="{4C07EBC9-E61D-4B81-8AF2-A6D454F98300}" destId="{1CD4C6C2-0368-42FF-94E2-69ECE4C94329}" srcOrd="0" destOrd="0" presId="urn:microsoft.com/office/officeart/2005/8/layout/hierarchy1"/>
    <dgm:cxn modelId="{B208A284-99F6-40FF-9FB1-338788238FBA}" type="presOf" srcId="{E81F0064-8090-41D2-95C4-1AD6028EB183}" destId="{5031A72F-2843-467A-897B-56219CD1FDEA}" srcOrd="0" destOrd="0" presId="urn:microsoft.com/office/officeart/2005/8/layout/hierarchy1"/>
    <dgm:cxn modelId="{E8DE5F8B-752C-47AD-8A48-4897FFE377FF}" type="presOf" srcId="{EB9C8CC5-AF2F-44C4-BFC6-347474469F4C}" destId="{A95481A6-4A33-4F60-9ABD-E2CE884DE7C3}" srcOrd="0" destOrd="0" presId="urn:microsoft.com/office/officeart/2005/8/layout/hierarchy1"/>
    <dgm:cxn modelId="{6EC39A93-D6D1-4782-86AD-13DE862D5847}" srcId="{B0E015C9-C55A-4950-ADEA-D3E68F53069D}" destId="{A55C6086-FF37-4A7A-BBA5-553AAA3F70BE}" srcOrd="1" destOrd="0" parTransId="{31DF6F52-03EC-41C0-8E44-11C3D63AA28C}" sibTransId="{6B267813-B555-4FEB-91FC-6D1AF20D4815}"/>
    <dgm:cxn modelId="{51610697-1293-4F2E-966F-4C67DB5DA225}" srcId="{1EC2CA9C-CD18-47B1-AC69-B562FD7B003A}" destId="{4C07EBC9-E61D-4B81-8AF2-A6D454F98300}" srcOrd="0" destOrd="0" parTransId="{F02C6372-5986-4F01-A011-897ADEBE663F}" sibTransId="{A2498011-37DE-4A85-8034-A854F1B905B9}"/>
    <dgm:cxn modelId="{22191D98-90CB-46F4-935A-227339B9DE91}" type="presOf" srcId="{3EA37FB2-43AB-49CE-8A7D-BE64B8C947EB}" destId="{7055B16C-9C4B-43EA-86EB-CF5831BF3EB0}" srcOrd="0" destOrd="0" presId="urn:microsoft.com/office/officeart/2005/8/layout/hierarchy1"/>
    <dgm:cxn modelId="{EE8E9A98-C664-49C7-8362-51FC778E828E}" type="presOf" srcId="{31DF6F52-03EC-41C0-8E44-11C3D63AA28C}" destId="{72F57911-305A-46CD-9D52-386B31E633FF}" srcOrd="0" destOrd="0" presId="urn:microsoft.com/office/officeart/2005/8/layout/hierarchy1"/>
    <dgm:cxn modelId="{39AF019D-1120-46EA-A199-10D943019727}" type="presOf" srcId="{5B9AF36E-55F4-445E-8E69-55F17F46BD17}" destId="{472439E4-DFFC-4687-BEB3-11F0CE2E98AE}" srcOrd="0" destOrd="0" presId="urn:microsoft.com/office/officeart/2005/8/layout/hierarchy1"/>
    <dgm:cxn modelId="{51A351A4-B99D-436A-BF92-8A30C4943AA2}" srcId="{4C07EBC9-E61D-4B81-8AF2-A6D454F98300}" destId="{59A7DB7E-7E12-4F8D-8495-1D122C69B030}" srcOrd="0" destOrd="0" parTransId="{B422D7F9-187D-411C-A37B-52CF4DC083D6}" sibTransId="{7A1FE263-CC80-4C0F-8FFB-329D79C05157}"/>
    <dgm:cxn modelId="{AE0BB5A8-D456-45FD-8D6E-50B29A89F1D6}" type="presOf" srcId="{A55C6086-FF37-4A7A-BBA5-553AAA3F70BE}" destId="{A4255BEC-C5A4-4674-B677-B16A1FB96992}" srcOrd="0" destOrd="0" presId="urn:microsoft.com/office/officeart/2005/8/layout/hierarchy1"/>
    <dgm:cxn modelId="{533F73A9-D7C0-4028-8B01-1D91F7E9519B}" type="presOf" srcId="{59A7DB7E-7E12-4F8D-8495-1D122C69B030}" destId="{1896A4FC-5922-44F8-8295-C1B0647F2861}" srcOrd="0" destOrd="0" presId="urn:microsoft.com/office/officeart/2005/8/layout/hierarchy1"/>
    <dgm:cxn modelId="{29BB55B7-4E82-4218-9A27-C65F0FF903D7}" type="presOf" srcId="{B5525C59-A6FB-4369-A9ED-B20024DA3803}" destId="{836BA7A3-43AF-49FF-A461-C4E0F00C2864}" srcOrd="0" destOrd="0" presId="urn:microsoft.com/office/officeart/2005/8/layout/hierarchy1"/>
    <dgm:cxn modelId="{87B25BBB-7587-463C-8C4B-5F0E01EF3F59}" type="presOf" srcId="{798AC768-397C-4006-9ABE-20E6A9635710}" destId="{8076388D-95F4-4AD5-89A1-0E0DE67ABC48}" srcOrd="0" destOrd="0" presId="urn:microsoft.com/office/officeart/2005/8/layout/hierarchy1"/>
    <dgm:cxn modelId="{3746A5BC-2458-4555-9865-37556E652CF4}" type="presOf" srcId="{56EBEF91-9FE1-45C9-9985-F1A1811145FD}" destId="{B515B058-C36A-48B2-9DD6-19298E2CFCF2}" srcOrd="0" destOrd="0" presId="urn:microsoft.com/office/officeart/2005/8/layout/hierarchy1"/>
    <dgm:cxn modelId="{0CD2C2BE-CE8F-4617-A94B-941CE1C9C740}" type="presOf" srcId="{B422D7F9-187D-411C-A37B-52CF4DC083D6}" destId="{0328FE70-313C-46E7-900C-8A5742A8D103}" srcOrd="0" destOrd="0" presId="urn:microsoft.com/office/officeart/2005/8/layout/hierarchy1"/>
    <dgm:cxn modelId="{797DA8BF-A51A-448C-9581-E14A428DE13C}" type="presOf" srcId="{2B04D70D-5508-4EB8-ACC1-C8A1B5ED0E53}" destId="{66FDD1A7-474B-4D80-AADE-8314C0CAE906}" srcOrd="0" destOrd="0" presId="urn:microsoft.com/office/officeart/2005/8/layout/hierarchy1"/>
    <dgm:cxn modelId="{C21CDED0-0517-4879-B37C-F76793FF139B}" srcId="{3EA37FB2-43AB-49CE-8A7D-BE64B8C947EB}" destId="{EC573586-D41E-41B1-82E4-15620535538C}" srcOrd="0" destOrd="0" parTransId="{E81F0064-8090-41D2-95C4-1AD6028EB183}" sibTransId="{262AC1A0-4C2F-47A1-A5A7-21C9A00F77CF}"/>
    <dgm:cxn modelId="{305B12EB-B4FC-4F6A-9159-A17962C29E0D}" type="presOf" srcId="{E3954B39-7543-4495-AA30-F9B3CAB334CF}" destId="{788D87BA-4814-4E20-A86E-219ED9C8EAFE}" srcOrd="0" destOrd="0" presId="urn:microsoft.com/office/officeart/2005/8/layout/hierarchy1"/>
    <dgm:cxn modelId="{3F12C4EB-4A1E-4476-BD1C-D029C2A7B12F}" type="presOf" srcId="{1EC2CA9C-CD18-47B1-AC69-B562FD7B003A}" destId="{68C05683-86EE-47FA-862E-FE60FE40FFC0}" srcOrd="0" destOrd="0" presId="urn:microsoft.com/office/officeart/2005/8/layout/hierarchy1"/>
    <dgm:cxn modelId="{54B868F0-7A23-4819-9274-57EC57975260}" srcId="{59A7DB7E-7E12-4F8D-8495-1D122C69B030}" destId="{EB9C8CC5-AF2F-44C4-BFC6-347474469F4C}" srcOrd="2" destOrd="0" parTransId="{B029C907-EB21-416E-B765-F9014C3F5F0E}" sibTransId="{2B72579C-3ACB-4377-A447-2A47F83CFF89}"/>
    <dgm:cxn modelId="{254D8FF0-2275-4AB5-A47F-C7642B3FFCBC}" type="presOf" srcId="{2AE47F8C-B00D-4B64-A636-2E69C4B68AA8}" destId="{CCD3F459-A807-4058-970A-12C18C640640}" srcOrd="0" destOrd="0" presId="urn:microsoft.com/office/officeart/2005/8/layout/hierarchy1"/>
    <dgm:cxn modelId="{93488AF6-15AF-483C-88BC-A81AB27ED0FC}" srcId="{59A7DB7E-7E12-4F8D-8495-1D122C69B030}" destId="{10A0F519-8C17-4234-9B86-E0BBD51E150F}" srcOrd="1" destOrd="0" parTransId="{48D5AF5D-89F9-4A91-93A0-A983D0046069}" sibTransId="{DEC863D8-7B5E-4AFF-A50D-9B3DF71869B2}"/>
    <dgm:cxn modelId="{144E4BF7-5ED5-4A69-94A8-E42D3A6DEDC4}" type="presOf" srcId="{78A547D2-A4E2-4BBD-A634-30ABA905635A}" destId="{92C9F531-2331-4436-BCDA-0B1896977CEA}" srcOrd="0" destOrd="0" presId="urn:microsoft.com/office/officeart/2005/8/layout/hierarchy1"/>
    <dgm:cxn modelId="{AF7EDAFA-8BB9-4ED7-B52C-1F8AE0360F8D}" type="presOf" srcId="{56801CE2-E966-4F20-A81C-B804623F594E}" destId="{E61EC0C4-917F-45EB-AD78-3598CFC268EF}" srcOrd="0" destOrd="0" presId="urn:microsoft.com/office/officeart/2005/8/layout/hierarchy1"/>
    <dgm:cxn modelId="{E8FEE6C7-0DA6-4A3F-B9C7-98724733CAA7}" type="presParOf" srcId="{68C05683-86EE-47FA-862E-FE60FE40FFC0}" destId="{6C9BBD16-FC15-4AF4-9BAC-A2CA79972098}" srcOrd="0" destOrd="0" presId="urn:microsoft.com/office/officeart/2005/8/layout/hierarchy1"/>
    <dgm:cxn modelId="{5406034D-BAFA-4AC3-827E-4B295D9E72C3}" type="presParOf" srcId="{6C9BBD16-FC15-4AF4-9BAC-A2CA79972098}" destId="{D2180608-4CB0-4282-9281-6EDFFD7F7E78}" srcOrd="0" destOrd="0" presId="urn:microsoft.com/office/officeart/2005/8/layout/hierarchy1"/>
    <dgm:cxn modelId="{BA3747CC-A32F-4589-B730-163B03443EBF}" type="presParOf" srcId="{D2180608-4CB0-4282-9281-6EDFFD7F7E78}" destId="{255B5B41-8C1E-4A06-A82B-E9FE753CF751}" srcOrd="0" destOrd="0" presId="urn:microsoft.com/office/officeart/2005/8/layout/hierarchy1"/>
    <dgm:cxn modelId="{A8EA5418-9F48-4F87-89DE-833E87C9F2BB}" type="presParOf" srcId="{D2180608-4CB0-4282-9281-6EDFFD7F7E78}" destId="{1CD4C6C2-0368-42FF-94E2-69ECE4C94329}" srcOrd="1" destOrd="0" presId="urn:microsoft.com/office/officeart/2005/8/layout/hierarchy1"/>
    <dgm:cxn modelId="{D0FFCA52-5A31-4722-A779-56A60F782D4C}" type="presParOf" srcId="{6C9BBD16-FC15-4AF4-9BAC-A2CA79972098}" destId="{78A73F29-0322-4404-A0EA-58812400F266}" srcOrd="1" destOrd="0" presId="urn:microsoft.com/office/officeart/2005/8/layout/hierarchy1"/>
    <dgm:cxn modelId="{F678B1B1-218F-420F-AEBF-D6C1DE7B9913}" type="presParOf" srcId="{78A73F29-0322-4404-A0EA-58812400F266}" destId="{0328FE70-313C-46E7-900C-8A5742A8D103}" srcOrd="0" destOrd="0" presId="urn:microsoft.com/office/officeart/2005/8/layout/hierarchy1"/>
    <dgm:cxn modelId="{7B2F8E79-AAD2-4C57-B7C1-7CE8D616CCBB}" type="presParOf" srcId="{78A73F29-0322-4404-A0EA-58812400F266}" destId="{B7D5AA52-AAE3-4BB8-AA88-889DF8D71608}" srcOrd="1" destOrd="0" presId="urn:microsoft.com/office/officeart/2005/8/layout/hierarchy1"/>
    <dgm:cxn modelId="{90F73ECC-1863-4883-AA27-221CFC8D3DAC}" type="presParOf" srcId="{B7D5AA52-AAE3-4BB8-AA88-889DF8D71608}" destId="{2C6E2373-A205-4D86-97E4-1DEBA7F8A822}" srcOrd="0" destOrd="0" presId="urn:microsoft.com/office/officeart/2005/8/layout/hierarchy1"/>
    <dgm:cxn modelId="{44E6048D-C08F-442C-817C-7FDDECBF2A63}" type="presParOf" srcId="{2C6E2373-A205-4D86-97E4-1DEBA7F8A822}" destId="{D9AA9F60-EF30-44B8-B12E-458DFBBB40EE}" srcOrd="0" destOrd="0" presId="urn:microsoft.com/office/officeart/2005/8/layout/hierarchy1"/>
    <dgm:cxn modelId="{FA460817-5CC6-46F6-8B48-CCDF430F2EA7}" type="presParOf" srcId="{2C6E2373-A205-4D86-97E4-1DEBA7F8A822}" destId="{1896A4FC-5922-44F8-8295-C1B0647F2861}" srcOrd="1" destOrd="0" presId="urn:microsoft.com/office/officeart/2005/8/layout/hierarchy1"/>
    <dgm:cxn modelId="{1FD3B6D6-7186-44C3-BDD9-D4338636D13C}" type="presParOf" srcId="{B7D5AA52-AAE3-4BB8-AA88-889DF8D71608}" destId="{C485920A-4BA9-4F92-9C0A-BE9F0E21E378}" srcOrd="1" destOrd="0" presId="urn:microsoft.com/office/officeart/2005/8/layout/hierarchy1"/>
    <dgm:cxn modelId="{FF09BD7C-10B9-49BA-B38C-DF62A78DE767}" type="presParOf" srcId="{C485920A-4BA9-4F92-9C0A-BE9F0E21E378}" destId="{788D87BA-4814-4E20-A86E-219ED9C8EAFE}" srcOrd="0" destOrd="0" presId="urn:microsoft.com/office/officeart/2005/8/layout/hierarchy1"/>
    <dgm:cxn modelId="{08034C0E-C497-4F3D-B1FF-DB6A1609BD74}" type="presParOf" srcId="{C485920A-4BA9-4F92-9C0A-BE9F0E21E378}" destId="{C2171701-927D-4957-B443-E02BA46C5BDF}" srcOrd="1" destOrd="0" presId="urn:microsoft.com/office/officeart/2005/8/layout/hierarchy1"/>
    <dgm:cxn modelId="{6C086434-9B29-407D-A833-E456D4191C6A}" type="presParOf" srcId="{C2171701-927D-4957-B443-E02BA46C5BDF}" destId="{5622CB75-1463-469D-BFDA-946C7A16EA32}" srcOrd="0" destOrd="0" presId="urn:microsoft.com/office/officeart/2005/8/layout/hierarchy1"/>
    <dgm:cxn modelId="{B795E968-0543-46A4-BD80-A24921A91C44}" type="presParOf" srcId="{5622CB75-1463-469D-BFDA-946C7A16EA32}" destId="{63EA43A7-B544-41AB-ADD4-9AAAC97D5487}" srcOrd="0" destOrd="0" presId="urn:microsoft.com/office/officeart/2005/8/layout/hierarchy1"/>
    <dgm:cxn modelId="{30B5D8B4-DE24-4497-89AD-61F5814412EA}" type="presParOf" srcId="{5622CB75-1463-469D-BFDA-946C7A16EA32}" destId="{92C9F531-2331-4436-BCDA-0B1896977CEA}" srcOrd="1" destOrd="0" presId="urn:microsoft.com/office/officeart/2005/8/layout/hierarchy1"/>
    <dgm:cxn modelId="{71E7D866-2E05-44A1-95F7-21154E4FA781}" type="presParOf" srcId="{C2171701-927D-4957-B443-E02BA46C5BDF}" destId="{41A48B4D-8E21-4042-8601-A7B2C260CF91}" srcOrd="1" destOrd="0" presId="urn:microsoft.com/office/officeart/2005/8/layout/hierarchy1"/>
    <dgm:cxn modelId="{57A9F851-C589-4BE2-B07A-0683A7F749D9}" type="presParOf" srcId="{C485920A-4BA9-4F92-9C0A-BE9F0E21E378}" destId="{BFACC17C-DE7F-49BA-BA64-F74CFC14BBB2}" srcOrd="2" destOrd="0" presId="urn:microsoft.com/office/officeart/2005/8/layout/hierarchy1"/>
    <dgm:cxn modelId="{A147C037-2022-4F1E-AE1A-233FE05831E5}" type="presParOf" srcId="{C485920A-4BA9-4F92-9C0A-BE9F0E21E378}" destId="{03774DF6-1021-4069-8447-50DFB8A23DA5}" srcOrd="3" destOrd="0" presId="urn:microsoft.com/office/officeart/2005/8/layout/hierarchy1"/>
    <dgm:cxn modelId="{03D0A9E6-EB24-4515-B3EF-E125A3C9BFA4}" type="presParOf" srcId="{03774DF6-1021-4069-8447-50DFB8A23DA5}" destId="{C2EDC1B1-68FC-489E-AA02-F2C66757B448}" srcOrd="0" destOrd="0" presId="urn:microsoft.com/office/officeart/2005/8/layout/hierarchy1"/>
    <dgm:cxn modelId="{5F70FF31-AF93-44D1-AC44-3F34E0F37F49}" type="presParOf" srcId="{C2EDC1B1-68FC-489E-AA02-F2C66757B448}" destId="{8B7A37CB-401D-4AB2-BF8C-B6A38A404CE1}" srcOrd="0" destOrd="0" presId="urn:microsoft.com/office/officeart/2005/8/layout/hierarchy1"/>
    <dgm:cxn modelId="{51EEA921-5638-4353-BDCA-853A2C093708}" type="presParOf" srcId="{C2EDC1B1-68FC-489E-AA02-F2C66757B448}" destId="{608AF5D3-DEDC-4ECC-9FB5-D812CFE58245}" srcOrd="1" destOrd="0" presId="urn:microsoft.com/office/officeart/2005/8/layout/hierarchy1"/>
    <dgm:cxn modelId="{2616E92E-AF41-41BB-8351-F71B0CC5030F}" type="presParOf" srcId="{03774DF6-1021-4069-8447-50DFB8A23DA5}" destId="{77AF270D-EC9F-4A05-8669-43584FE93D78}" srcOrd="1" destOrd="0" presId="urn:microsoft.com/office/officeart/2005/8/layout/hierarchy1"/>
    <dgm:cxn modelId="{25F5690F-0206-4DEF-B5B4-8B15C706FBBD}" type="presParOf" srcId="{C485920A-4BA9-4F92-9C0A-BE9F0E21E378}" destId="{B622E8EB-0F63-4248-908F-F95477BFFAD3}" srcOrd="4" destOrd="0" presId="urn:microsoft.com/office/officeart/2005/8/layout/hierarchy1"/>
    <dgm:cxn modelId="{E18131F6-6A47-4131-91E4-0BBFB851857C}" type="presParOf" srcId="{C485920A-4BA9-4F92-9C0A-BE9F0E21E378}" destId="{6AD34F2A-F459-4A72-9F43-9A4707D03EE1}" srcOrd="5" destOrd="0" presId="urn:microsoft.com/office/officeart/2005/8/layout/hierarchy1"/>
    <dgm:cxn modelId="{4960D3FE-4CB1-4F7B-A5FD-93A57D861720}" type="presParOf" srcId="{6AD34F2A-F459-4A72-9F43-9A4707D03EE1}" destId="{4F5BF8C2-E2A9-4655-822A-2535C5B8C069}" srcOrd="0" destOrd="0" presId="urn:microsoft.com/office/officeart/2005/8/layout/hierarchy1"/>
    <dgm:cxn modelId="{1E6A7BA3-D562-4D84-8C32-06578F5B654D}" type="presParOf" srcId="{4F5BF8C2-E2A9-4655-822A-2535C5B8C069}" destId="{DD85BCD1-270E-4391-8633-2BA5AE666733}" srcOrd="0" destOrd="0" presId="urn:microsoft.com/office/officeart/2005/8/layout/hierarchy1"/>
    <dgm:cxn modelId="{81372812-92C6-47A6-B393-243473926395}" type="presParOf" srcId="{4F5BF8C2-E2A9-4655-822A-2535C5B8C069}" destId="{A95481A6-4A33-4F60-9ABD-E2CE884DE7C3}" srcOrd="1" destOrd="0" presId="urn:microsoft.com/office/officeart/2005/8/layout/hierarchy1"/>
    <dgm:cxn modelId="{82D0BB32-E69B-4E3E-8964-1E5493B6B35A}" type="presParOf" srcId="{6AD34F2A-F459-4A72-9F43-9A4707D03EE1}" destId="{7EE0FCEE-0FA5-45D1-AE68-53FA5FC05B95}" srcOrd="1" destOrd="0" presId="urn:microsoft.com/office/officeart/2005/8/layout/hierarchy1"/>
    <dgm:cxn modelId="{C87E2336-C61A-4968-B25C-59293DFE7B96}" type="presParOf" srcId="{C485920A-4BA9-4F92-9C0A-BE9F0E21E378}" destId="{66FDD1A7-474B-4D80-AADE-8314C0CAE906}" srcOrd="6" destOrd="0" presId="urn:microsoft.com/office/officeart/2005/8/layout/hierarchy1"/>
    <dgm:cxn modelId="{8F2D81F9-B113-4754-ADFE-3617906600FF}" type="presParOf" srcId="{C485920A-4BA9-4F92-9C0A-BE9F0E21E378}" destId="{7C00850A-0CC4-44DB-A3F1-A4F1A19D67D0}" srcOrd="7" destOrd="0" presId="urn:microsoft.com/office/officeart/2005/8/layout/hierarchy1"/>
    <dgm:cxn modelId="{533B2CDC-EEDA-4CCF-A718-1AB63840714B}" type="presParOf" srcId="{7C00850A-0CC4-44DB-A3F1-A4F1A19D67D0}" destId="{9166DD78-747E-4D44-9EDC-9B31EBAED8B6}" srcOrd="0" destOrd="0" presId="urn:microsoft.com/office/officeart/2005/8/layout/hierarchy1"/>
    <dgm:cxn modelId="{DA64969A-F028-4C13-8333-3AD87377D845}" type="presParOf" srcId="{9166DD78-747E-4D44-9EDC-9B31EBAED8B6}" destId="{176BBD78-09A4-4EC8-8B2D-317FA7E44939}" srcOrd="0" destOrd="0" presId="urn:microsoft.com/office/officeart/2005/8/layout/hierarchy1"/>
    <dgm:cxn modelId="{74F52C56-EFDB-48BB-B158-5BB3E2ABD26E}" type="presParOf" srcId="{9166DD78-747E-4D44-9EDC-9B31EBAED8B6}" destId="{8076388D-95F4-4AD5-89A1-0E0DE67ABC48}" srcOrd="1" destOrd="0" presId="urn:microsoft.com/office/officeart/2005/8/layout/hierarchy1"/>
    <dgm:cxn modelId="{57CC4874-9195-42CA-9246-68A3532D6775}" type="presParOf" srcId="{7C00850A-0CC4-44DB-A3F1-A4F1A19D67D0}" destId="{AB000E6A-7329-4647-87C2-67C6645BFB4B}" srcOrd="1" destOrd="0" presId="urn:microsoft.com/office/officeart/2005/8/layout/hierarchy1"/>
    <dgm:cxn modelId="{2654EC2A-0831-4C9C-9C64-70015C0BD4BB}" type="presParOf" srcId="{78A73F29-0322-4404-A0EA-58812400F266}" destId="{CCD3F459-A807-4058-970A-12C18C640640}" srcOrd="2" destOrd="0" presId="urn:microsoft.com/office/officeart/2005/8/layout/hierarchy1"/>
    <dgm:cxn modelId="{0528FFF3-76A6-4F98-930E-D215DD86DCDD}" type="presParOf" srcId="{78A73F29-0322-4404-A0EA-58812400F266}" destId="{B736CE71-B5E8-4D1B-88B4-7A531515575E}" srcOrd="3" destOrd="0" presId="urn:microsoft.com/office/officeart/2005/8/layout/hierarchy1"/>
    <dgm:cxn modelId="{723E1E5C-1BEC-43F6-927B-6B646E28CAD0}" type="presParOf" srcId="{B736CE71-B5E8-4D1B-88B4-7A531515575E}" destId="{D1CDD701-B55F-4743-A494-6E1A9E29FDC9}" srcOrd="0" destOrd="0" presId="urn:microsoft.com/office/officeart/2005/8/layout/hierarchy1"/>
    <dgm:cxn modelId="{F24C4021-9721-4792-9DEC-D67DE729D71C}" type="presParOf" srcId="{D1CDD701-B55F-4743-A494-6E1A9E29FDC9}" destId="{30B9C496-BDE2-412B-80DC-3D5EB761390A}" srcOrd="0" destOrd="0" presId="urn:microsoft.com/office/officeart/2005/8/layout/hierarchy1"/>
    <dgm:cxn modelId="{C0B33ACF-E099-41AB-AD99-7A024BB38814}" type="presParOf" srcId="{D1CDD701-B55F-4743-A494-6E1A9E29FDC9}" destId="{9936EFBD-380E-483C-A3E0-AB53C60119C5}" srcOrd="1" destOrd="0" presId="urn:microsoft.com/office/officeart/2005/8/layout/hierarchy1"/>
    <dgm:cxn modelId="{0AAFA023-96A2-4A9F-879C-61445491AA7F}" type="presParOf" srcId="{B736CE71-B5E8-4D1B-88B4-7A531515575E}" destId="{53FF439A-4337-4AA1-8BEB-C9157E7AF856}" srcOrd="1" destOrd="0" presId="urn:microsoft.com/office/officeart/2005/8/layout/hierarchy1"/>
    <dgm:cxn modelId="{366654E2-0285-44FE-AE5A-5109FA599D1F}" type="presParOf" srcId="{53FF439A-4337-4AA1-8BEB-C9157E7AF856}" destId="{472439E4-DFFC-4687-BEB3-11F0CE2E98AE}" srcOrd="0" destOrd="0" presId="urn:microsoft.com/office/officeart/2005/8/layout/hierarchy1"/>
    <dgm:cxn modelId="{FDDCEBA2-623B-4086-8108-37693CC7465D}" type="presParOf" srcId="{53FF439A-4337-4AA1-8BEB-C9157E7AF856}" destId="{7B81094E-E19D-442B-9210-C19CE81A5761}" srcOrd="1" destOrd="0" presId="urn:microsoft.com/office/officeart/2005/8/layout/hierarchy1"/>
    <dgm:cxn modelId="{EF6A89AF-3940-4876-AAD1-21383157EE8A}" type="presParOf" srcId="{7B81094E-E19D-442B-9210-C19CE81A5761}" destId="{7F360092-6508-4407-8DF4-80F0E5529758}" srcOrd="0" destOrd="0" presId="urn:microsoft.com/office/officeart/2005/8/layout/hierarchy1"/>
    <dgm:cxn modelId="{C15607FE-DFDE-4518-9352-FC082C275A24}" type="presParOf" srcId="{7F360092-6508-4407-8DF4-80F0E5529758}" destId="{661D17DA-0BB3-4EBF-9B7A-C192F555025F}" srcOrd="0" destOrd="0" presId="urn:microsoft.com/office/officeart/2005/8/layout/hierarchy1"/>
    <dgm:cxn modelId="{C1A9B8F5-F0E0-4A04-BAD1-6DC296124599}" type="presParOf" srcId="{7F360092-6508-4407-8DF4-80F0E5529758}" destId="{7055B16C-9C4B-43EA-86EB-CF5831BF3EB0}" srcOrd="1" destOrd="0" presId="urn:microsoft.com/office/officeart/2005/8/layout/hierarchy1"/>
    <dgm:cxn modelId="{936D549C-4DBF-4760-8C29-4CEE92624121}" type="presParOf" srcId="{7B81094E-E19D-442B-9210-C19CE81A5761}" destId="{DA6EDCAA-A641-46DA-B4DD-B95873453750}" srcOrd="1" destOrd="0" presId="urn:microsoft.com/office/officeart/2005/8/layout/hierarchy1"/>
    <dgm:cxn modelId="{2F0C6B0E-9679-4213-9CDB-CBA01BB8AF31}" type="presParOf" srcId="{DA6EDCAA-A641-46DA-B4DD-B95873453750}" destId="{5031A72F-2843-467A-897B-56219CD1FDEA}" srcOrd="0" destOrd="0" presId="urn:microsoft.com/office/officeart/2005/8/layout/hierarchy1"/>
    <dgm:cxn modelId="{D4E5C2EC-E8CF-4DB0-9820-9364EE569913}" type="presParOf" srcId="{DA6EDCAA-A641-46DA-B4DD-B95873453750}" destId="{C0D9E9E2-39C8-4EEB-A8C4-2DD389BA1CFC}" srcOrd="1" destOrd="0" presId="urn:microsoft.com/office/officeart/2005/8/layout/hierarchy1"/>
    <dgm:cxn modelId="{9A785316-4D03-4D8F-9FE8-4F527F7BA6F8}" type="presParOf" srcId="{C0D9E9E2-39C8-4EEB-A8C4-2DD389BA1CFC}" destId="{651E89A9-1A2C-4919-8DC8-8EC0D1A79B51}" srcOrd="0" destOrd="0" presId="urn:microsoft.com/office/officeart/2005/8/layout/hierarchy1"/>
    <dgm:cxn modelId="{85D09577-CA9A-4958-94B5-D1D9F96DAC82}" type="presParOf" srcId="{651E89A9-1A2C-4919-8DC8-8EC0D1A79B51}" destId="{FF93F626-681C-4302-8294-FA7B0D8CD827}" srcOrd="0" destOrd="0" presId="urn:microsoft.com/office/officeart/2005/8/layout/hierarchy1"/>
    <dgm:cxn modelId="{E0C41B59-C02F-47FB-9589-96CC98824A26}" type="presParOf" srcId="{651E89A9-1A2C-4919-8DC8-8EC0D1A79B51}" destId="{B67BE546-400E-4F7A-81FB-99596D728BA0}" srcOrd="1" destOrd="0" presId="urn:microsoft.com/office/officeart/2005/8/layout/hierarchy1"/>
    <dgm:cxn modelId="{1D0D623B-A106-44E9-8A35-6D1EAB3DA82F}" type="presParOf" srcId="{C0D9E9E2-39C8-4EEB-A8C4-2DD389BA1CFC}" destId="{275804AA-3414-4811-9012-139E298D1C83}" srcOrd="1" destOrd="0" presId="urn:microsoft.com/office/officeart/2005/8/layout/hierarchy1"/>
    <dgm:cxn modelId="{8622463F-FED3-4120-925E-2952FC3B1C79}" type="presParOf" srcId="{DA6EDCAA-A641-46DA-B4DD-B95873453750}" destId="{0A0AD18E-4587-42CE-992A-7003DC300D64}" srcOrd="2" destOrd="0" presId="urn:microsoft.com/office/officeart/2005/8/layout/hierarchy1"/>
    <dgm:cxn modelId="{C2506679-2FBF-4AB5-AB2F-C6E8EDF6058B}" type="presParOf" srcId="{DA6EDCAA-A641-46DA-B4DD-B95873453750}" destId="{8D09BBBD-3DC6-4F4C-A283-B69E4DF17920}" srcOrd="3" destOrd="0" presId="urn:microsoft.com/office/officeart/2005/8/layout/hierarchy1"/>
    <dgm:cxn modelId="{BE8F5886-D161-4934-82E5-BF7DBAC1AA65}" type="presParOf" srcId="{8D09BBBD-3DC6-4F4C-A283-B69E4DF17920}" destId="{2DFFD1B6-89EF-44F3-9896-8386E6DC21C8}" srcOrd="0" destOrd="0" presId="urn:microsoft.com/office/officeart/2005/8/layout/hierarchy1"/>
    <dgm:cxn modelId="{2719B279-F5D7-425D-ABE7-5B138EF40DF4}" type="presParOf" srcId="{2DFFD1B6-89EF-44F3-9896-8386E6DC21C8}" destId="{361E6E32-48DD-4DCD-AB23-B0EA5573FEC3}" srcOrd="0" destOrd="0" presId="urn:microsoft.com/office/officeart/2005/8/layout/hierarchy1"/>
    <dgm:cxn modelId="{664E2CEF-E330-4E01-9229-FF0DEC4945F5}" type="presParOf" srcId="{2DFFD1B6-89EF-44F3-9896-8386E6DC21C8}" destId="{8FA09DBA-DCD7-467E-B9E3-641485F5BC59}" srcOrd="1" destOrd="0" presId="urn:microsoft.com/office/officeart/2005/8/layout/hierarchy1"/>
    <dgm:cxn modelId="{A167C79D-5539-421E-8A17-37E0C5967EDF}" type="presParOf" srcId="{8D09BBBD-3DC6-4F4C-A283-B69E4DF17920}" destId="{742F6317-1D28-4A65-B0C5-5FAA56E4E26F}" srcOrd="1" destOrd="0" presId="urn:microsoft.com/office/officeart/2005/8/layout/hierarchy1"/>
    <dgm:cxn modelId="{33B72396-B249-414B-8AC1-A87F4238A8B3}" type="presParOf" srcId="{DA6EDCAA-A641-46DA-B4DD-B95873453750}" destId="{B515B058-C36A-48B2-9DD6-19298E2CFCF2}" srcOrd="4" destOrd="0" presId="urn:microsoft.com/office/officeart/2005/8/layout/hierarchy1"/>
    <dgm:cxn modelId="{01D25F00-931E-403B-9E60-75EC57D8D0CD}" type="presParOf" srcId="{DA6EDCAA-A641-46DA-B4DD-B95873453750}" destId="{10EE9722-0AAA-4827-B66B-5ECE019DC84B}" srcOrd="5" destOrd="0" presId="urn:microsoft.com/office/officeart/2005/8/layout/hierarchy1"/>
    <dgm:cxn modelId="{4850085E-88E1-4205-9816-CA0D6501E93D}" type="presParOf" srcId="{10EE9722-0AAA-4827-B66B-5ECE019DC84B}" destId="{80D823D2-88A7-40AF-A772-8E5A86663D3A}" srcOrd="0" destOrd="0" presId="urn:microsoft.com/office/officeart/2005/8/layout/hierarchy1"/>
    <dgm:cxn modelId="{677142E7-5C8C-4167-978C-8C152A336EAC}" type="presParOf" srcId="{80D823D2-88A7-40AF-A772-8E5A86663D3A}" destId="{7706E0B1-8CEB-4A81-ADA2-768D33875869}" srcOrd="0" destOrd="0" presId="urn:microsoft.com/office/officeart/2005/8/layout/hierarchy1"/>
    <dgm:cxn modelId="{510EA54B-18D2-4D74-89FB-FB19EAEF236F}" type="presParOf" srcId="{80D823D2-88A7-40AF-A772-8E5A86663D3A}" destId="{836BA7A3-43AF-49FF-A461-C4E0F00C2864}" srcOrd="1" destOrd="0" presId="urn:microsoft.com/office/officeart/2005/8/layout/hierarchy1"/>
    <dgm:cxn modelId="{4B218FC3-C645-4010-94D5-078975804167}" type="presParOf" srcId="{10EE9722-0AAA-4827-B66B-5ECE019DC84B}" destId="{5C6CEE22-A548-4A10-8488-510C9EBA02BD}" srcOrd="1" destOrd="0" presId="urn:microsoft.com/office/officeart/2005/8/layout/hierarchy1"/>
    <dgm:cxn modelId="{6D1467A9-D88A-401B-A2C8-725703693F6F}" type="presParOf" srcId="{DA6EDCAA-A641-46DA-B4DD-B95873453750}" destId="{E61EC0C4-917F-45EB-AD78-3598CFC268EF}" srcOrd="6" destOrd="0" presId="urn:microsoft.com/office/officeart/2005/8/layout/hierarchy1"/>
    <dgm:cxn modelId="{EAEB4E9C-B868-49E8-9671-52209019A2DD}" type="presParOf" srcId="{DA6EDCAA-A641-46DA-B4DD-B95873453750}" destId="{75DB3ECD-112B-4B43-9CC3-185CF7A2F649}" srcOrd="7" destOrd="0" presId="urn:microsoft.com/office/officeart/2005/8/layout/hierarchy1"/>
    <dgm:cxn modelId="{4B9D7127-382F-46C7-A59B-B5EE16976A00}" type="presParOf" srcId="{75DB3ECD-112B-4B43-9CC3-185CF7A2F649}" destId="{B839BB82-703E-4F25-A75D-C488E98666C2}" srcOrd="0" destOrd="0" presId="urn:microsoft.com/office/officeart/2005/8/layout/hierarchy1"/>
    <dgm:cxn modelId="{3794CB99-1E13-43A9-8BEF-885CC2BE57D8}" type="presParOf" srcId="{B839BB82-703E-4F25-A75D-C488E98666C2}" destId="{D975E398-36A1-49AD-A451-23FA723424A0}" srcOrd="0" destOrd="0" presId="urn:microsoft.com/office/officeart/2005/8/layout/hierarchy1"/>
    <dgm:cxn modelId="{163DBC30-E01E-4EAF-B39C-224224BDAF9C}" type="presParOf" srcId="{B839BB82-703E-4F25-A75D-C488E98666C2}" destId="{39F640E2-3BEA-4554-91A8-7C24AE376008}" srcOrd="1" destOrd="0" presId="urn:microsoft.com/office/officeart/2005/8/layout/hierarchy1"/>
    <dgm:cxn modelId="{3E44F8A1-F8AF-4145-9EB9-1FA0DE668EDC}" type="presParOf" srcId="{75DB3ECD-112B-4B43-9CC3-185CF7A2F649}" destId="{3C76BFF7-A920-4FF1-A35C-21420F333473}" srcOrd="1" destOrd="0" presId="urn:microsoft.com/office/officeart/2005/8/layout/hierarchy1"/>
    <dgm:cxn modelId="{A7D998BD-DFCD-44ED-873B-E0A757450A84}" type="presParOf" srcId="{53FF439A-4337-4AA1-8BEB-C9157E7AF856}" destId="{72F57911-305A-46CD-9D52-386B31E633FF}" srcOrd="2" destOrd="0" presId="urn:microsoft.com/office/officeart/2005/8/layout/hierarchy1"/>
    <dgm:cxn modelId="{47D4469C-30D4-4E81-B0AC-78D9A9D435A5}" type="presParOf" srcId="{53FF439A-4337-4AA1-8BEB-C9157E7AF856}" destId="{43FD6CE5-B9FA-427D-A05E-3CCCE17D76C6}" srcOrd="3" destOrd="0" presId="urn:microsoft.com/office/officeart/2005/8/layout/hierarchy1"/>
    <dgm:cxn modelId="{591EC7AC-3CE8-49FB-86B8-9C1CCCF059C7}" type="presParOf" srcId="{43FD6CE5-B9FA-427D-A05E-3CCCE17D76C6}" destId="{D564D52A-179B-4AC0-AF95-241C36F7D5FF}" srcOrd="0" destOrd="0" presId="urn:microsoft.com/office/officeart/2005/8/layout/hierarchy1"/>
    <dgm:cxn modelId="{C990BBD6-E03E-4811-9176-1328D8F31D43}" type="presParOf" srcId="{D564D52A-179B-4AC0-AF95-241C36F7D5FF}" destId="{6D3C9782-37A0-4885-9CCA-556D3A9F39B2}" srcOrd="0" destOrd="0" presId="urn:microsoft.com/office/officeart/2005/8/layout/hierarchy1"/>
    <dgm:cxn modelId="{18611272-35D5-446F-AC1C-C19416435024}" type="presParOf" srcId="{D564D52A-179B-4AC0-AF95-241C36F7D5FF}" destId="{A4255BEC-C5A4-4674-B677-B16A1FB96992}" srcOrd="1" destOrd="0" presId="urn:microsoft.com/office/officeart/2005/8/layout/hierarchy1"/>
    <dgm:cxn modelId="{D911F6C4-3E75-40C3-A828-9957D786C168}" type="presParOf" srcId="{43FD6CE5-B9FA-427D-A05E-3CCCE17D76C6}" destId="{5B01309D-4D6A-42AD-ABBD-D9A98613D409}"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2193BC-F1A5-4F97-9BE6-F5765AC82345}" type="doc">
      <dgm:prSet loTypeId="urn:microsoft.com/office/officeart/2005/8/layout/venn2" loCatId="relationship" qsTypeId="urn:microsoft.com/office/officeart/2005/8/quickstyle/simple1" qsCatId="simple" csTypeId="urn:microsoft.com/office/officeart/2005/8/colors/accent2_3" csCatId="accent2" phldr="1"/>
      <dgm:spPr/>
      <dgm:t>
        <a:bodyPr/>
        <a:lstStyle/>
        <a:p>
          <a:endParaRPr lang="en-US"/>
        </a:p>
      </dgm:t>
    </dgm:pt>
    <dgm:pt modelId="{B9412794-B91A-41B3-9089-8FFC151376A6}">
      <dgm:prSet phldrT="[Text]" custT="1"/>
      <dgm:spPr>
        <a:solidFill>
          <a:schemeClr val="accent2">
            <a:lumMod val="60000"/>
            <a:lumOff val="40000"/>
          </a:schemeClr>
        </a:solidFill>
      </dgm:spPr>
      <dgm:t>
        <a:bodyPr/>
        <a:lstStyle/>
        <a:p>
          <a:pPr algn="ctr"/>
          <a:endParaRPr lang="en-US" sz="2000">
            <a:solidFill>
              <a:sysClr val="windowText" lastClr="000000"/>
            </a:solidFill>
          </a:endParaRPr>
        </a:p>
        <a:p>
          <a:pPr algn="ctr"/>
          <a:endParaRPr lang="en-US" sz="2000">
            <a:solidFill>
              <a:sysClr val="windowText" lastClr="000000"/>
            </a:solidFill>
          </a:endParaRPr>
        </a:p>
        <a:p>
          <a:pPr algn="ctr"/>
          <a:endParaRPr lang="en-US" sz="2000">
            <a:solidFill>
              <a:sysClr val="windowText" lastClr="000000"/>
            </a:solidFill>
          </a:endParaRPr>
        </a:p>
        <a:p>
          <a:pPr algn="ctr"/>
          <a:r>
            <a:rPr lang="en-US" sz="2000">
              <a:solidFill>
                <a:sysClr val="windowText" lastClr="000000"/>
              </a:solidFill>
              <a:latin typeface="Franklin Gothic Demi" panose="020B0703020102020204" pitchFamily="34" charset="0"/>
            </a:rPr>
            <a:t>Machine Learning - 1990</a:t>
          </a:r>
        </a:p>
        <a:p>
          <a:pPr algn="l"/>
          <a:r>
            <a:rPr lang="en-US" sz="2000">
              <a:solidFill>
                <a:sysClr val="windowText" lastClr="000000"/>
              </a:solidFill>
            </a:rPr>
            <a:t>- Probabilistic Modeling (Naive Bayes &amp; Logistic Regression)</a:t>
          </a:r>
        </a:p>
        <a:p>
          <a:pPr algn="l"/>
          <a:r>
            <a:rPr lang="en-US" sz="2000">
              <a:solidFill>
                <a:sysClr val="windowText" lastClr="000000"/>
              </a:solidFill>
            </a:rPr>
            <a:t>- Kernel Methods (SVM)</a:t>
          </a:r>
        </a:p>
        <a:p>
          <a:pPr algn="l"/>
          <a:r>
            <a:rPr lang="en-US" sz="2000">
              <a:solidFill>
                <a:sysClr val="windowText" lastClr="000000"/>
              </a:solidFill>
            </a:rPr>
            <a:t>- Descion Trees (Descion Forest</a:t>
          </a:r>
          <a:r>
            <a:rPr lang="en-US" sz="1800">
              <a:solidFill>
                <a:sysClr val="windowText" lastClr="000000"/>
              </a:solidFill>
            </a:rPr>
            <a:t>)</a:t>
          </a:r>
        </a:p>
      </dgm:t>
    </dgm:pt>
    <dgm:pt modelId="{A63E1347-B944-4D77-AC53-815A3E8B3AF8}" type="parTrans" cxnId="{D92B582F-1285-44CB-BDB0-6EBA902C590A}">
      <dgm:prSet/>
      <dgm:spPr/>
      <dgm:t>
        <a:bodyPr/>
        <a:lstStyle/>
        <a:p>
          <a:endParaRPr lang="en-US"/>
        </a:p>
      </dgm:t>
    </dgm:pt>
    <dgm:pt modelId="{3E2F0805-BBD6-4A6C-BA3B-B8EFBE5636CF}" type="sibTrans" cxnId="{D92B582F-1285-44CB-BDB0-6EBA902C590A}">
      <dgm:prSet/>
      <dgm:spPr/>
      <dgm:t>
        <a:bodyPr/>
        <a:lstStyle/>
        <a:p>
          <a:endParaRPr lang="en-US"/>
        </a:p>
      </dgm:t>
    </dgm:pt>
    <dgm:pt modelId="{E49FFABC-52B9-48AC-814A-A49D299CC082}">
      <dgm:prSet phldrT="[Text]" custT="1"/>
      <dgm:spPr>
        <a:solidFill>
          <a:schemeClr val="accent2">
            <a:lumMod val="75000"/>
          </a:schemeClr>
        </a:solidFill>
      </dgm:spPr>
      <dgm:t>
        <a:bodyPr/>
        <a:lstStyle/>
        <a:p>
          <a:r>
            <a:rPr lang="en-US" sz="2000">
              <a:solidFill>
                <a:sysClr val="windowText" lastClr="000000"/>
              </a:solidFill>
              <a:latin typeface="Franklin Gothic Demi" panose="020B0703020102020204" pitchFamily="34" charset="0"/>
            </a:rPr>
            <a:t>Deep Learning - 2010</a:t>
          </a:r>
        </a:p>
        <a:p>
          <a:r>
            <a:rPr lang="en-US" sz="2000">
              <a:solidFill>
                <a:schemeClr val="bg1"/>
              </a:solidFill>
            </a:rPr>
            <a:t>CNN</a:t>
          </a:r>
        </a:p>
      </dgm:t>
    </dgm:pt>
    <dgm:pt modelId="{E51AF5D9-052B-481B-8FBA-61DB22242020}" type="parTrans" cxnId="{79D82E57-61F0-4E68-A269-2DD6AA2159A7}">
      <dgm:prSet/>
      <dgm:spPr/>
      <dgm:t>
        <a:bodyPr/>
        <a:lstStyle/>
        <a:p>
          <a:endParaRPr lang="en-US"/>
        </a:p>
      </dgm:t>
    </dgm:pt>
    <dgm:pt modelId="{85081567-E3DD-47E3-B66E-A2B96CAB924B}" type="sibTrans" cxnId="{79D82E57-61F0-4E68-A269-2DD6AA2159A7}">
      <dgm:prSet/>
      <dgm:spPr/>
      <dgm:t>
        <a:bodyPr/>
        <a:lstStyle/>
        <a:p>
          <a:endParaRPr lang="en-US"/>
        </a:p>
      </dgm:t>
    </dgm:pt>
    <dgm:pt modelId="{F6FD6765-211F-4FD6-9827-BE6497BA812E}">
      <dgm:prSet phldrT="[Text]" custT="1"/>
      <dgm:spPr>
        <a:solidFill>
          <a:schemeClr val="accent2">
            <a:lumMod val="40000"/>
            <a:lumOff val="60000"/>
          </a:schemeClr>
        </a:solidFill>
      </dgm:spPr>
      <dgm:t>
        <a:bodyPr/>
        <a:lstStyle/>
        <a:p>
          <a:pPr algn="ctr"/>
          <a:br>
            <a:rPr lang="en-US" sz="2000">
              <a:solidFill>
                <a:sysClr val="windowText" lastClr="000000"/>
              </a:solidFill>
              <a:latin typeface="Franklin Gothic Demi" panose="020B0703020102020204" pitchFamily="34" charset="0"/>
            </a:rPr>
          </a:br>
          <a:br>
            <a:rPr lang="en-US" sz="2000">
              <a:solidFill>
                <a:sysClr val="windowText" lastClr="000000"/>
              </a:solidFill>
              <a:latin typeface="Franklin Gothic Demi" panose="020B0703020102020204" pitchFamily="34" charset="0"/>
            </a:rPr>
          </a:br>
          <a:r>
            <a:rPr lang="en-US" sz="2000">
              <a:solidFill>
                <a:sysClr val="windowText" lastClr="000000"/>
              </a:solidFill>
              <a:latin typeface="Franklin Gothic Demi" panose="020B0703020102020204" pitchFamily="34" charset="0"/>
            </a:rPr>
            <a:t>Artificial Intelligence 1950</a:t>
          </a:r>
        </a:p>
        <a:p>
          <a:pPr algn="l"/>
          <a:r>
            <a:rPr lang="en-US" sz="2000">
              <a:solidFill>
                <a:sysClr val="windowText" lastClr="000000"/>
              </a:solidFill>
            </a:rPr>
            <a:t>- Symbolic AI</a:t>
          </a:r>
        </a:p>
        <a:p>
          <a:pPr algn="l"/>
          <a:r>
            <a:rPr lang="en-US" sz="2000">
              <a:solidFill>
                <a:sysClr val="windowText" lastClr="000000"/>
              </a:solidFill>
            </a:rPr>
            <a:t>- Genetic Algorithms</a:t>
          </a:r>
          <a:br>
            <a:rPr lang="en-US" sz="2000">
              <a:solidFill>
                <a:sysClr val="windowText" lastClr="000000"/>
              </a:solidFill>
            </a:rPr>
          </a:br>
          <a:r>
            <a:rPr lang="en-US" sz="2000">
              <a:solidFill>
                <a:sysClr val="windowText" lastClr="000000"/>
              </a:solidFill>
            </a:rPr>
            <a:t>- A* and DIjkstra</a:t>
          </a:r>
        </a:p>
      </dgm:t>
    </dgm:pt>
    <dgm:pt modelId="{5A5FE223-42F7-4BBD-AC7B-D46E76665ABB}" type="parTrans" cxnId="{53EFF182-E307-4B09-BBA3-F0E93C327157}">
      <dgm:prSet/>
      <dgm:spPr/>
      <dgm:t>
        <a:bodyPr/>
        <a:lstStyle/>
        <a:p>
          <a:endParaRPr lang="en-US"/>
        </a:p>
      </dgm:t>
    </dgm:pt>
    <dgm:pt modelId="{303216CF-C7AA-4537-B25C-3BF09FC34871}" type="sibTrans" cxnId="{53EFF182-E307-4B09-BBA3-F0E93C327157}">
      <dgm:prSet/>
      <dgm:spPr/>
      <dgm:t>
        <a:bodyPr/>
        <a:lstStyle/>
        <a:p>
          <a:endParaRPr lang="en-US"/>
        </a:p>
      </dgm:t>
    </dgm:pt>
    <dgm:pt modelId="{ED356BB9-DB94-43E4-8367-ECF7C66E2ABE}" type="pres">
      <dgm:prSet presAssocID="{602193BC-F1A5-4F97-9BE6-F5765AC82345}" presName="Name0" presStyleCnt="0">
        <dgm:presLayoutVars>
          <dgm:chMax val="7"/>
          <dgm:resizeHandles val="exact"/>
        </dgm:presLayoutVars>
      </dgm:prSet>
      <dgm:spPr/>
    </dgm:pt>
    <dgm:pt modelId="{903BF166-0911-4513-849C-AFC5093B7F6E}" type="pres">
      <dgm:prSet presAssocID="{602193BC-F1A5-4F97-9BE6-F5765AC82345}" presName="comp1" presStyleCnt="0"/>
      <dgm:spPr/>
    </dgm:pt>
    <dgm:pt modelId="{DFD19C04-AD60-4497-A448-9F03714E116E}" type="pres">
      <dgm:prSet presAssocID="{602193BC-F1A5-4F97-9BE6-F5765AC82345}" presName="circle1" presStyleLbl="node1" presStyleIdx="0" presStyleCnt="3" custScaleX="121854" custScaleY="91149" custLinFactNeighborX="-13455" custLinFactNeighborY="-6444"/>
      <dgm:spPr/>
    </dgm:pt>
    <dgm:pt modelId="{BE1B8DB9-CDC4-4CD8-81DA-96A4446AC6A6}" type="pres">
      <dgm:prSet presAssocID="{602193BC-F1A5-4F97-9BE6-F5765AC82345}" presName="c1text" presStyleLbl="node1" presStyleIdx="0" presStyleCnt="3">
        <dgm:presLayoutVars>
          <dgm:bulletEnabled val="1"/>
        </dgm:presLayoutVars>
      </dgm:prSet>
      <dgm:spPr/>
    </dgm:pt>
    <dgm:pt modelId="{DCB8E059-7376-47F6-92B7-BCE2F144FE64}" type="pres">
      <dgm:prSet presAssocID="{602193BC-F1A5-4F97-9BE6-F5765AC82345}" presName="comp2" presStyleCnt="0"/>
      <dgm:spPr/>
    </dgm:pt>
    <dgm:pt modelId="{D91A6DB7-AA45-45E4-9182-867EF43B2F57}" type="pres">
      <dgm:prSet presAssocID="{602193BC-F1A5-4F97-9BE6-F5765AC82345}" presName="circle2" presStyleLbl="node1" presStyleIdx="1" presStyleCnt="3" custScaleX="140187" custScaleY="81174" custLinFactNeighborX="-8190" custLinFactNeighborY="-7072"/>
      <dgm:spPr/>
    </dgm:pt>
    <dgm:pt modelId="{FD0758BA-FC8B-431C-A8E6-7414F813FEC4}" type="pres">
      <dgm:prSet presAssocID="{602193BC-F1A5-4F97-9BE6-F5765AC82345}" presName="c2text" presStyleLbl="node1" presStyleIdx="1" presStyleCnt="3">
        <dgm:presLayoutVars>
          <dgm:bulletEnabled val="1"/>
        </dgm:presLayoutVars>
      </dgm:prSet>
      <dgm:spPr/>
    </dgm:pt>
    <dgm:pt modelId="{61B7B452-5981-4DE0-BA02-6C11C0B476EA}" type="pres">
      <dgm:prSet presAssocID="{602193BC-F1A5-4F97-9BE6-F5765AC82345}" presName="comp3" presStyleCnt="0"/>
      <dgm:spPr/>
    </dgm:pt>
    <dgm:pt modelId="{C49D21BB-4D9F-43A2-AC71-C0110F952B98}" type="pres">
      <dgm:prSet presAssocID="{602193BC-F1A5-4F97-9BE6-F5765AC82345}" presName="circle3" presStyleLbl="node1" presStyleIdx="2" presStyleCnt="3" custScaleX="133799" custScaleY="53382" custLinFactNeighborX="-13073" custLinFactNeighborY="-2018"/>
      <dgm:spPr/>
    </dgm:pt>
    <dgm:pt modelId="{A39A76DC-8912-47BD-9975-FD8FB0B33F6D}" type="pres">
      <dgm:prSet presAssocID="{602193BC-F1A5-4F97-9BE6-F5765AC82345}" presName="c3text" presStyleLbl="node1" presStyleIdx="2" presStyleCnt="3">
        <dgm:presLayoutVars>
          <dgm:bulletEnabled val="1"/>
        </dgm:presLayoutVars>
      </dgm:prSet>
      <dgm:spPr/>
    </dgm:pt>
  </dgm:ptLst>
  <dgm:cxnLst>
    <dgm:cxn modelId="{8E8C0816-20C0-4E2C-B24F-9E792DFA9F77}" type="presOf" srcId="{E49FFABC-52B9-48AC-814A-A49D299CC082}" destId="{A39A76DC-8912-47BD-9975-FD8FB0B33F6D}" srcOrd="1" destOrd="0" presId="urn:microsoft.com/office/officeart/2005/8/layout/venn2"/>
    <dgm:cxn modelId="{2069F921-C7F5-4CCB-82F6-E8E745EFAD48}" type="presOf" srcId="{B9412794-B91A-41B3-9089-8FFC151376A6}" destId="{D91A6DB7-AA45-45E4-9182-867EF43B2F57}" srcOrd="0" destOrd="0" presId="urn:microsoft.com/office/officeart/2005/8/layout/venn2"/>
    <dgm:cxn modelId="{D92B582F-1285-44CB-BDB0-6EBA902C590A}" srcId="{602193BC-F1A5-4F97-9BE6-F5765AC82345}" destId="{B9412794-B91A-41B3-9089-8FFC151376A6}" srcOrd="1" destOrd="0" parTransId="{A63E1347-B944-4D77-AC53-815A3E8B3AF8}" sibTransId="{3E2F0805-BBD6-4A6C-BA3B-B8EFBE5636CF}"/>
    <dgm:cxn modelId="{76EE156A-C719-47F2-AEE7-8683EF3AB984}" type="presOf" srcId="{602193BC-F1A5-4F97-9BE6-F5765AC82345}" destId="{ED356BB9-DB94-43E4-8367-ECF7C66E2ABE}" srcOrd="0" destOrd="0" presId="urn:microsoft.com/office/officeart/2005/8/layout/venn2"/>
    <dgm:cxn modelId="{79D82E57-61F0-4E68-A269-2DD6AA2159A7}" srcId="{602193BC-F1A5-4F97-9BE6-F5765AC82345}" destId="{E49FFABC-52B9-48AC-814A-A49D299CC082}" srcOrd="2" destOrd="0" parTransId="{E51AF5D9-052B-481B-8FBA-61DB22242020}" sibTransId="{85081567-E3DD-47E3-B66E-A2B96CAB924B}"/>
    <dgm:cxn modelId="{53EFF182-E307-4B09-BBA3-F0E93C327157}" srcId="{602193BC-F1A5-4F97-9BE6-F5765AC82345}" destId="{F6FD6765-211F-4FD6-9827-BE6497BA812E}" srcOrd="0" destOrd="0" parTransId="{5A5FE223-42F7-4BBD-AC7B-D46E76665ABB}" sibTransId="{303216CF-C7AA-4537-B25C-3BF09FC34871}"/>
    <dgm:cxn modelId="{6A311288-78F3-4499-859B-FED59F8FDE68}" type="presOf" srcId="{B9412794-B91A-41B3-9089-8FFC151376A6}" destId="{FD0758BA-FC8B-431C-A8E6-7414F813FEC4}" srcOrd="1" destOrd="0" presId="urn:microsoft.com/office/officeart/2005/8/layout/venn2"/>
    <dgm:cxn modelId="{268AD79A-116A-4D4E-8960-4BFC5A701507}" type="presOf" srcId="{E49FFABC-52B9-48AC-814A-A49D299CC082}" destId="{C49D21BB-4D9F-43A2-AC71-C0110F952B98}" srcOrd="0" destOrd="0" presId="urn:microsoft.com/office/officeart/2005/8/layout/venn2"/>
    <dgm:cxn modelId="{670412BB-5785-4C61-9807-853F7A2B0194}" type="presOf" srcId="{F6FD6765-211F-4FD6-9827-BE6497BA812E}" destId="{BE1B8DB9-CDC4-4CD8-81DA-96A4446AC6A6}" srcOrd="1" destOrd="0" presId="urn:microsoft.com/office/officeart/2005/8/layout/venn2"/>
    <dgm:cxn modelId="{5D5EC7EB-2DE5-4168-88D1-74A8C82A2105}" type="presOf" srcId="{F6FD6765-211F-4FD6-9827-BE6497BA812E}" destId="{DFD19C04-AD60-4497-A448-9F03714E116E}" srcOrd="0" destOrd="0" presId="urn:microsoft.com/office/officeart/2005/8/layout/venn2"/>
    <dgm:cxn modelId="{B9B05B29-EFC8-4EE0-8A06-3D14F5A316AF}" type="presParOf" srcId="{ED356BB9-DB94-43E4-8367-ECF7C66E2ABE}" destId="{903BF166-0911-4513-849C-AFC5093B7F6E}" srcOrd="0" destOrd="0" presId="urn:microsoft.com/office/officeart/2005/8/layout/venn2"/>
    <dgm:cxn modelId="{A33A3873-FD58-47CD-BC26-93BFFC307453}" type="presParOf" srcId="{903BF166-0911-4513-849C-AFC5093B7F6E}" destId="{DFD19C04-AD60-4497-A448-9F03714E116E}" srcOrd="0" destOrd="0" presId="urn:microsoft.com/office/officeart/2005/8/layout/venn2"/>
    <dgm:cxn modelId="{6BB08990-D59A-49A3-8DD8-22FC83197772}" type="presParOf" srcId="{903BF166-0911-4513-849C-AFC5093B7F6E}" destId="{BE1B8DB9-CDC4-4CD8-81DA-96A4446AC6A6}" srcOrd="1" destOrd="0" presId="urn:microsoft.com/office/officeart/2005/8/layout/venn2"/>
    <dgm:cxn modelId="{A05229ED-3AAD-4E9F-9BB9-16167A2CD025}" type="presParOf" srcId="{ED356BB9-DB94-43E4-8367-ECF7C66E2ABE}" destId="{DCB8E059-7376-47F6-92B7-BCE2F144FE64}" srcOrd="1" destOrd="0" presId="urn:microsoft.com/office/officeart/2005/8/layout/venn2"/>
    <dgm:cxn modelId="{626A519B-D417-4CE8-B6D9-F4536A242654}" type="presParOf" srcId="{DCB8E059-7376-47F6-92B7-BCE2F144FE64}" destId="{D91A6DB7-AA45-45E4-9182-867EF43B2F57}" srcOrd="0" destOrd="0" presId="urn:microsoft.com/office/officeart/2005/8/layout/venn2"/>
    <dgm:cxn modelId="{2E97D9BE-3A47-4285-AD42-42A7F774FB7A}" type="presParOf" srcId="{DCB8E059-7376-47F6-92B7-BCE2F144FE64}" destId="{FD0758BA-FC8B-431C-A8E6-7414F813FEC4}" srcOrd="1" destOrd="0" presId="urn:microsoft.com/office/officeart/2005/8/layout/venn2"/>
    <dgm:cxn modelId="{D97FEB33-58BA-4CB7-9B5A-749ED91F606C}" type="presParOf" srcId="{ED356BB9-DB94-43E4-8367-ECF7C66E2ABE}" destId="{61B7B452-5981-4DE0-BA02-6C11C0B476EA}" srcOrd="2" destOrd="0" presId="urn:microsoft.com/office/officeart/2005/8/layout/venn2"/>
    <dgm:cxn modelId="{F52E4FE2-F6F3-4931-89C9-1BF68B96E3A2}" type="presParOf" srcId="{61B7B452-5981-4DE0-BA02-6C11C0B476EA}" destId="{C49D21BB-4D9F-43A2-AC71-C0110F952B98}" srcOrd="0" destOrd="0" presId="urn:microsoft.com/office/officeart/2005/8/layout/venn2"/>
    <dgm:cxn modelId="{2E887F2C-FDDE-427D-890D-ABD6744E5E21}" type="presParOf" srcId="{61B7B452-5981-4DE0-BA02-6C11C0B476EA}" destId="{A39A76DC-8912-47BD-9975-FD8FB0B33F6D}" srcOrd="1" destOrd="0" presId="urn:microsoft.com/office/officeart/2005/8/layout/venn2"/>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F57911-305A-46CD-9D52-386B31E633FF}">
      <dsp:nvSpPr>
        <dsp:cNvPr id="0" name=""/>
        <dsp:cNvSpPr/>
      </dsp:nvSpPr>
      <dsp:spPr>
        <a:xfrm>
          <a:off x="5797559" y="2773717"/>
          <a:ext cx="512415" cy="243863"/>
        </a:xfrm>
        <a:custGeom>
          <a:avLst/>
          <a:gdLst/>
          <a:ahLst/>
          <a:cxnLst/>
          <a:rect l="0" t="0" r="0" b="0"/>
          <a:pathLst>
            <a:path>
              <a:moveTo>
                <a:pt x="0" y="0"/>
              </a:moveTo>
              <a:lnTo>
                <a:pt x="0" y="166185"/>
              </a:lnTo>
              <a:lnTo>
                <a:pt x="512415" y="166185"/>
              </a:lnTo>
              <a:lnTo>
                <a:pt x="512415"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1EC0C4-917F-45EB-AD78-3598CFC268EF}">
      <dsp:nvSpPr>
        <dsp:cNvPr id="0" name=""/>
        <dsp:cNvSpPr/>
      </dsp:nvSpPr>
      <dsp:spPr>
        <a:xfrm>
          <a:off x="5285143" y="3550026"/>
          <a:ext cx="1537245" cy="243863"/>
        </a:xfrm>
        <a:custGeom>
          <a:avLst/>
          <a:gdLst/>
          <a:ahLst/>
          <a:cxnLst/>
          <a:rect l="0" t="0" r="0" b="0"/>
          <a:pathLst>
            <a:path>
              <a:moveTo>
                <a:pt x="0" y="0"/>
              </a:moveTo>
              <a:lnTo>
                <a:pt x="0" y="166185"/>
              </a:lnTo>
              <a:lnTo>
                <a:pt x="1537245" y="166185"/>
              </a:lnTo>
              <a:lnTo>
                <a:pt x="1537245"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5B058-C36A-48B2-9DD6-19298E2CFCF2}">
      <dsp:nvSpPr>
        <dsp:cNvPr id="0" name=""/>
        <dsp:cNvSpPr/>
      </dsp:nvSpPr>
      <dsp:spPr>
        <a:xfrm>
          <a:off x="5285143" y="3550026"/>
          <a:ext cx="512415" cy="243863"/>
        </a:xfrm>
        <a:custGeom>
          <a:avLst/>
          <a:gdLst/>
          <a:ahLst/>
          <a:cxnLst/>
          <a:rect l="0" t="0" r="0" b="0"/>
          <a:pathLst>
            <a:path>
              <a:moveTo>
                <a:pt x="0" y="0"/>
              </a:moveTo>
              <a:lnTo>
                <a:pt x="0" y="166185"/>
              </a:lnTo>
              <a:lnTo>
                <a:pt x="512415" y="166185"/>
              </a:lnTo>
              <a:lnTo>
                <a:pt x="512415"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0AD18E-4587-42CE-992A-7003DC300D64}">
      <dsp:nvSpPr>
        <dsp:cNvPr id="0" name=""/>
        <dsp:cNvSpPr/>
      </dsp:nvSpPr>
      <dsp:spPr>
        <a:xfrm>
          <a:off x="4772728" y="3550026"/>
          <a:ext cx="512415" cy="243863"/>
        </a:xfrm>
        <a:custGeom>
          <a:avLst/>
          <a:gdLst/>
          <a:ahLst/>
          <a:cxnLst/>
          <a:rect l="0" t="0" r="0" b="0"/>
          <a:pathLst>
            <a:path>
              <a:moveTo>
                <a:pt x="512415" y="0"/>
              </a:moveTo>
              <a:lnTo>
                <a:pt x="512415" y="166185"/>
              </a:lnTo>
              <a:lnTo>
                <a:pt x="0" y="166185"/>
              </a:lnTo>
              <a:lnTo>
                <a:pt x="0"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31A72F-2843-467A-897B-56219CD1FDEA}">
      <dsp:nvSpPr>
        <dsp:cNvPr id="0" name=""/>
        <dsp:cNvSpPr/>
      </dsp:nvSpPr>
      <dsp:spPr>
        <a:xfrm>
          <a:off x="3747898" y="3550026"/>
          <a:ext cx="1537245" cy="243863"/>
        </a:xfrm>
        <a:custGeom>
          <a:avLst/>
          <a:gdLst/>
          <a:ahLst/>
          <a:cxnLst/>
          <a:rect l="0" t="0" r="0" b="0"/>
          <a:pathLst>
            <a:path>
              <a:moveTo>
                <a:pt x="1537245" y="0"/>
              </a:moveTo>
              <a:lnTo>
                <a:pt x="1537245" y="166185"/>
              </a:lnTo>
              <a:lnTo>
                <a:pt x="0" y="166185"/>
              </a:lnTo>
              <a:lnTo>
                <a:pt x="0"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439E4-DFFC-4687-BEB3-11F0CE2E98AE}">
      <dsp:nvSpPr>
        <dsp:cNvPr id="0" name=""/>
        <dsp:cNvSpPr/>
      </dsp:nvSpPr>
      <dsp:spPr>
        <a:xfrm>
          <a:off x="5285143" y="2773717"/>
          <a:ext cx="512415" cy="243863"/>
        </a:xfrm>
        <a:custGeom>
          <a:avLst/>
          <a:gdLst/>
          <a:ahLst/>
          <a:cxnLst/>
          <a:rect l="0" t="0" r="0" b="0"/>
          <a:pathLst>
            <a:path>
              <a:moveTo>
                <a:pt x="512415" y="0"/>
              </a:moveTo>
              <a:lnTo>
                <a:pt x="512415"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D3F459-A807-4058-970A-12C18C640640}">
      <dsp:nvSpPr>
        <dsp:cNvPr id="0" name=""/>
        <dsp:cNvSpPr/>
      </dsp:nvSpPr>
      <dsp:spPr>
        <a:xfrm>
          <a:off x="3971886" y="1809156"/>
          <a:ext cx="1825672" cy="243863"/>
        </a:xfrm>
        <a:custGeom>
          <a:avLst/>
          <a:gdLst/>
          <a:ahLst/>
          <a:cxnLst/>
          <a:rect l="0" t="0" r="0" b="0"/>
          <a:pathLst>
            <a:path>
              <a:moveTo>
                <a:pt x="0" y="0"/>
              </a:moveTo>
              <a:lnTo>
                <a:pt x="0" y="166185"/>
              </a:lnTo>
              <a:lnTo>
                <a:pt x="1825672" y="166185"/>
              </a:lnTo>
              <a:lnTo>
                <a:pt x="1825672" y="24386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DD1A7-474B-4D80-AADE-8314C0CAE906}">
      <dsp:nvSpPr>
        <dsp:cNvPr id="0" name=""/>
        <dsp:cNvSpPr/>
      </dsp:nvSpPr>
      <dsp:spPr>
        <a:xfrm>
          <a:off x="2085494" y="2778019"/>
          <a:ext cx="1662404" cy="243863"/>
        </a:xfrm>
        <a:custGeom>
          <a:avLst/>
          <a:gdLst/>
          <a:ahLst/>
          <a:cxnLst/>
          <a:rect l="0" t="0" r="0" b="0"/>
          <a:pathLst>
            <a:path>
              <a:moveTo>
                <a:pt x="0" y="0"/>
              </a:moveTo>
              <a:lnTo>
                <a:pt x="0" y="166185"/>
              </a:lnTo>
              <a:lnTo>
                <a:pt x="1662404" y="166185"/>
              </a:lnTo>
              <a:lnTo>
                <a:pt x="1662404"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22E8EB-0F63-4248-908F-F95477BFFAD3}">
      <dsp:nvSpPr>
        <dsp:cNvPr id="0" name=""/>
        <dsp:cNvSpPr/>
      </dsp:nvSpPr>
      <dsp:spPr>
        <a:xfrm>
          <a:off x="2085494" y="2778019"/>
          <a:ext cx="637573" cy="243863"/>
        </a:xfrm>
        <a:custGeom>
          <a:avLst/>
          <a:gdLst/>
          <a:ahLst/>
          <a:cxnLst/>
          <a:rect l="0" t="0" r="0" b="0"/>
          <a:pathLst>
            <a:path>
              <a:moveTo>
                <a:pt x="0" y="0"/>
              </a:moveTo>
              <a:lnTo>
                <a:pt x="0" y="166185"/>
              </a:lnTo>
              <a:lnTo>
                <a:pt x="637573" y="166185"/>
              </a:lnTo>
              <a:lnTo>
                <a:pt x="637573"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CC17C-DE7F-49BA-BA64-F74CFC14BBB2}">
      <dsp:nvSpPr>
        <dsp:cNvPr id="0" name=""/>
        <dsp:cNvSpPr/>
      </dsp:nvSpPr>
      <dsp:spPr>
        <a:xfrm>
          <a:off x="1698237" y="2778019"/>
          <a:ext cx="387256" cy="243863"/>
        </a:xfrm>
        <a:custGeom>
          <a:avLst/>
          <a:gdLst/>
          <a:ahLst/>
          <a:cxnLst/>
          <a:rect l="0" t="0" r="0" b="0"/>
          <a:pathLst>
            <a:path>
              <a:moveTo>
                <a:pt x="387256" y="0"/>
              </a:moveTo>
              <a:lnTo>
                <a:pt x="387256"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D87BA-4814-4E20-A86E-219ED9C8EAFE}">
      <dsp:nvSpPr>
        <dsp:cNvPr id="0" name=""/>
        <dsp:cNvSpPr/>
      </dsp:nvSpPr>
      <dsp:spPr>
        <a:xfrm>
          <a:off x="548248" y="2778019"/>
          <a:ext cx="1537245" cy="243863"/>
        </a:xfrm>
        <a:custGeom>
          <a:avLst/>
          <a:gdLst/>
          <a:ahLst/>
          <a:cxnLst/>
          <a:rect l="0" t="0" r="0" b="0"/>
          <a:pathLst>
            <a:path>
              <a:moveTo>
                <a:pt x="1537245" y="0"/>
              </a:moveTo>
              <a:lnTo>
                <a:pt x="1537245"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8FE70-313C-46E7-900C-8A5742A8D103}">
      <dsp:nvSpPr>
        <dsp:cNvPr id="0" name=""/>
        <dsp:cNvSpPr/>
      </dsp:nvSpPr>
      <dsp:spPr>
        <a:xfrm>
          <a:off x="2085494" y="1809156"/>
          <a:ext cx="1886392" cy="243863"/>
        </a:xfrm>
        <a:custGeom>
          <a:avLst/>
          <a:gdLst/>
          <a:ahLst/>
          <a:cxnLst/>
          <a:rect l="0" t="0" r="0" b="0"/>
          <a:pathLst>
            <a:path>
              <a:moveTo>
                <a:pt x="1886392" y="0"/>
              </a:moveTo>
              <a:lnTo>
                <a:pt x="1886392" y="166185"/>
              </a:lnTo>
              <a:lnTo>
                <a:pt x="0" y="166185"/>
              </a:lnTo>
              <a:lnTo>
                <a:pt x="0" y="24386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B5B41-8C1E-4A06-A82B-E9FE753CF751}">
      <dsp:nvSpPr>
        <dsp:cNvPr id="0" name=""/>
        <dsp:cNvSpPr/>
      </dsp:nvSpPr>
      <dsp:spPr>
        <a:xfrm>
          <a:off x="3552637" y="1276710"/>
          <a:ext cx="838497" cy="53244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D4C6C2-0368-42FF-94E2-69ECE4C94329}">
      <dsp:nvSpPr>
        <dsp:cNvPr id="0" name=""/>
        <dsp:cNvSpPr/>
      </dsp:nvSpPr>
      <dsp:spPr>
        <a:xfrm>
          <a:off x="3645804" y="136521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Data Analysis</a:t>
          </a:r>
        </a:p>
      </dsp:txBody>
      <dsp:txXfrm>
        <a:off x="3661399" y="1380813"/>
        <a:ext cx="807307" cy="501256"/>
      </dsp:txXfrm>
    </dsp:sp>
    <dsp:sp modelId="{D9AA9F60-EF30-44B8-B12E-458DFBBB40EE}">
      <dsp:nvSpPr>
        <dsp:cNvPr id="0" name=""/>
        <dsp:cNvSpPr/>
      </dsp:nvSpPr>
      <dsp:spPr>
        <a:xfrm>
          <a:off x="1222348" y="2053019"/>
          <a:ext cx="1726290" cy="72499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96A4FC-5922-44F8-8295-C1B0647F2861}">
      <dsp:nvSpPr>
        <dsp:cNvPr id="0" name=""/>
        <dsp:cNvSpPr/>
      </dsp:nvSpPr>
      <dsp:spPr>
        <a:xfrm>
          <a:off x="1315515" y="2141527"/>
          <a:ext cx="1726290" cy="72499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Descriptinve statisitics</a:t>
          </a:r>
        </a:p>
        <a:p>
          <a:pPr marL="0" lvl="0" indent="0" algn="l" defTabSz="466725">
            <a:lnSpc>
              <a:spcPct val="90000"/>
            </a:lnSpc>
            <a:spcBef>
              <a:spcPct val="0"/>
            </a:spcBef>
            <a:spcAft>
              <a:spcPct val="35000"/>
            </a:spcAft>
            <a:buNone/>
          </a:pPr>
          <a:r>
            <a:rPr lang="en-US" sz="1050" kern="1200">
              <a:solidFill>
                <a:srgbClr val="FF0000"/>
              </a:solidFill>
            </a:rPr>
            <a:t>- directly from population</a:t>
          </a:r>
        </a:p>
        <a:p>
          <a:pPr marL="0" lvl="0" indent="0" algn="l" defTabSz="466725">
            <a:lnSpc>
              <a:spcPct val="90000"/>
            </a:lnSpc>
            <a:spcBef>
              <a:spcPct val="0"/>
            </a:spcBef>
            <a:spcAft>
              <a:spcPct val="35000"/>
            </a:spcAft>
            <a:buNone/>
          </a:pPr>
          <a:r>
            <a:rPr lang="en-US" sz="1050" kern="1200">
              <a:solidFill>
                <a:srgbClr val="FF0000"/>
              </a:solidFill>
            </a:rPr>
            <a:t>- values called parameters</a:t>
          </a:r>
        </a:p>
      </dsp:txBody>
      <dsp:txXfrm>
        <a:off x="1336749" y="2162761"/>
        <a:ext cx="1683822" cy="682531"/>
      </dsp:txXfrm>
    </dsp:sp>
    <dsp:sp modelId="{63EA43A7-B544-41AB-ADD4-9AAAC97D5487}">
      <dsp:nvSpPr>
        <dsp:cNvPr id="0" name=""/>
        <dsp:cNvSpPr/>
      </dsp:nvSpPr>
      <dsp:spPr>
        <a:xfrm>
          <a:off x="3841" y="3021882"/>
          <a:ext cx="1088814" cy="112722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C9F531-2331-4436-BCDA-0B1896977CEA}">
      <dsp:nvSpPr>
        <dsp:cNvPr id="0" name=""/>
        <dsp:cNvSpPr/>
      </dsp:nvSpPr>
      <dsp:spPr>
        <a:xfrm>
          <a:off x="97007" y="3110390"/>
          <a:ext cx="1088814" cy="112722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Centraility</a:t>
          </a:r>
        </a:p>
        <a:p>
          <a:pPr marL="0" lvl="0" indent="0" algn="l" defTabSz="466725">
            <a:lnSpc>
              <a:spcPct val="90000"/>
            </a:lnSpc>
            <a:spcBef>
              <a:spcPct val="0"/>
            </a:spcBef>
            <a:spcAft>
              <a:spcPct val="35000"/>
            </a:spcAft>
            <a:buNone/>
          </a:pPr>
          <a:r>
            <a:rPr lang="en-US" sz="1050" kern="1200">
              <a:solidFill>
                <a:srgbClr val="FF0000"/>
              </a:solidFill>
            </a:rPr>
            <a:t>- mean</a:t>
          </a:r>
        </a:p>
        <a:p>
          <a:pPr marL="0" lvl="0" indent="0" algn="l" defTabSz="466725">
            <a:lnSpc>
              <a:spcPct val="90000"/>
            </a:lnSpc>
            <a:spcBef>
              <a:spcPct val="0"/>
            </a:spcBef>
            <a:spcAft>
              <a:spcPct val="35000"/>
            </a:spcAft>
            <a:buNone/>
          </a:pPr>
          <a:r>
            <a:rPr lang="en-US" sz="1050" kern="1200">
              <a:solidFill>
                <a:srgbClr val="FF0000"/>
              </a:solidFill>
            </a:rPr>
            <a:t>- trimmed mean</a:t>
          </a:r>
        </a:p>
        <a:p>
          <a:pPr marL="0" lvl="0" indent="0" algn="l" defTabSz="466725">
            <a:lnSpc>
              <a:spcPct val="90000"/>
            </a:lnSpc>
            <a:spcBef>
              <a:spcPct val="0"/>
            </a:spcBef>
            <a:spcAft>
              <a:spcPct val="35000"/>
            </a:spcAft>
            <a:buNone/>
          </a:pPr>
          <a:r>
            <a:rPr lang="en-US" sz="1050" kern="1200">
              <a:solidFill>
                <a:srgbClr val="FF0000"/>
              </a:solidFill>
            </a:rPr>
            <a:t>- median</a:t>
          </a:r>
        </a:p>
        <a:p>
          <a:pPr marL="0" lvl="0" indent="0" algn="l" defTabSz="466725">
            <a:lnSpc>
              <a:spcPct val="90000"/>
            </a:lnSpc>
            <a:spcBef>
              <a:spcPct val="0"/>
            </a:spcBef>
            <a:spcAft>
              <a:spcPct val="35000"/>
            </a:spcAft>
            <a:buNone/>
          </a:pPr>
          <a:r>
            <a:rPr lang="en-US" sz="1050" kern="1200">
              <a:solidFill>
                <a:srgbClr val="FF0000"/>
              </a:solidFill>
            </a:rPr>
            <a:t>- mode</a:t>
          </a:r>
        </a:p>
      </dsp:txBody>
      <dsp:txXfrm>
        <a:off x="128897" y="3142280"/>
        <a:ext cx="1025034" cy="1063445"/>
      </dsp:txXfrm>
    </dsp:sp>
    <dsp:sp modelId="{8B7A37CB-401D-4AB2-BF8C-B6A38A404CE1}">
      <dsp:nvSpPr>
        <dsp:cNvPr id="0" name=""/>
        <dsp:cNvSpPr/>
      </dsp:nvSpPr>
      <dsp:spPr>
        <a:xfrm>
          <a:off x="1278988" y="3021882"/>
          <a:ext cx="838497" cy="116045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8AF5D3-DEDC-4ECC-9FB5-D812CFE58245}">
      <dsp:nvSpPr>
        <dsp:cNvPr id="0" name=""/>
        <dsp:cNvSpPr/>
      </dsp:nvSpPr>
      <dsp:spPr>
        <a:xfrm>
          <a:off x="1372154" y="3110390"/>
          <a:ext cx="838497" cy="116045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Variabliltiy</a:t>
          </a:r>
        </a:p>
        <a:p>
          <a:pPr marL="0" lvl="0" indent="0" algn="l" defTabSz="466725">
            <a:lnSpc>
              <a:spcPct val="90000"/>
            </a:lnSpc>
            <a:spcBef>
              <a:spcPct val="0"/>
            </a:spcBef>
            <a:spcAft>
              <a:spcPct val="35000"/>
            </a:spcAft>
            <a:buNone/>
          </a:pPr>
          <a:r>
            <a:rPr lang="en-US" sz="1050" kern="1200">
              <a:solidFill>
                <a:srgbClr val="FF0000"/>
              </a:solidFill>
            </a:rPr>
            <a:t>- range</a:t>
          </a:r>
        </a:p>
        <a:p>
          <a:pPr marL="0" lvl="0" indent="0" algn="l" defTabSz="466725">
            <a:lnSpc>
              <a:spcPct val="90000"/>
            </a:lnSpc>
            <a:spcBef>
              <a:spcPct val="0"/>
            </a:spcBef>
            <a:spcAft>
              <a:spcPct val="35000"/>
            </a:spcAft>
            <a:buNone/>
          </a:pPr>
          <a:r>
            <a:rPr lang="en-US" sz="1050" kern="1200">
              <a:solidFill>
                <a:srgbClr val="FF0000"/>
              </a:solidFill>
            </a:rPr>
            <a:t>- variance</a:t>
          </a:r>
        </a:p>
        <a:p>
          <a:pPr marL="0" lvl="0" indent="0" algn="l" defTabSz="466725">
            <a:lnSpc>
              <a:spcPct val="90000"/>
            </a:lnSpc>
            <a:spcBef>
              <a:spcPct val="0"/>
            </a:spcBef>
            <a:spcAft>
              <a:spcPct val="35000"/>
            </a:spcAft>
            <a:buNone/>
          </a:pPr>
          <a:r>
            <a:rPr lang="en-US" sz="1050" kern="1200">
              <a:solidFill>
                <a:srgbClr val="FF0000"/>
              </a:solidFill>
            </a:rPr>
            <a:t>- standard deviation</a:t>
          </a:r>
        </a:p>
      </dsp:txBody>
      <dsp:txXfrm>
        <a:off x="1396713" y="3134949"/>
        <a:ext cx="789379" cy="1111337"/>
      </dsp:txXfrm>
    </dsp:sp>
    <dsp:sp modelId="{DD85BCD1-270E-4391-8633-2BA5AE666733}">
      <dsp:nvSpPr>
        <dsp:cNvPr id="0" name=""/>
        <dsp:cNvSpPr/>
      </dsp:nvSpPr>
      <dsp:spPr>
        <a:xfrm>
          <a:off x="2303818" y="3021882"/>
          <a:ext cx="838497" cy="112372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5481A6-4A33-4F60-9ABD-E2CE884DE7C3}">
      <dsp:nvSpPr>
        <dsp:cNvPr id="0" name=""/>
        <dsp:cNvSpPr/>
      </dsp:nvSpPr>
      <dsp:spPr>
        <a:xfrm>
          <a:off x="2396985" y="3110390"/>
          <a:ext cx="838497" cy="112372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Position</a:t>
          </a:r>
        </a:p>
        <a:p>
          <a:pPr marL="0" lvl="0" indent="0" algn="l" defTabSz="466725">
            <a:lnSpc>
              <a:spcPct val="90000"/>
            </a:lnSpc>
            <a:spcBef>
              <a:spcPct val="0"/>
            </a:spcBef>
            <a:spcAft>
              <a:spcPct val="35000"/>
            </a:spcAft>
            <a:buNone/>
          </a:pPr>
          <a:r>
            <a:rPr lang="en-US" sz="1050" kern="1200">
              <a:solidFill>
                <a:srgbClr val="FF0000"/>
              </a:solidFill>
            </a:rPr>
            <a:t>- Quartile</a:t>
          </a:r>
        </a:p>
        <a:p>
          <a:pPr marL="0" lvl="0" indent="0" algn="l" defTabSz="466725">
            <a:lnSpc>
              <a:spcPct val="90000"/>
            </a:lnSpc>
            <a:spcBef>
              <a:spcPct val="0"/>
            </a:spcBef>
            <a:spcAft>
              <a:spcPct val="35000"/>
            </a:spcAft>
            <a:buNone/>
          </a:pPr>
          <a:r>
            <a:rPr lang="en-US" sz="1050" kern="1200">
              <a:solidFill>
                <a:srgbClr val="FF0000"/>
              </a:solidFill>
            </a:rPr>
            <a:t>- Percentile</a:t>
          </a:r>
        </a:p>
        <a:p>
          <a:pPr marL="0" lvl="0" indent="0" algn="l" defTabSz="466725">
            <a:lnSpc>
              <a:spcPct val="90000"/>
            </a:lnSpc>
            <a:spcBef>
              <a:spcPct val="0"/>
            </a:spcBef>
            <a:spcAft>
              <a:spcPct val="35000"/>
            </a:spcAft>
            <a:buNone/>
          </a:pPr>
          <a:r>
            <a:rPr lang="en-US" sz="1050" kern="1200">
              <a:solidFill>
                <a:srgbClr val="FF0000"/>
              </a:solidFill>
            </a:rPr>
            <a:t>- Box Plot</a:t>
          </a:r>
        </a:p>
      </dsp:txBody>
      <dsp:txXfrm>
        <a:off x="2421544" y="3134949"/>
        <a:ext cx="789379" cy="1074603"/>
      </dsp:txXfrm>
    </dsp:sp>
    <dsp:sp modelId="{176BBD78-09A4-4EC8-8B2D-317FA7E44939}">
      <dsp:nvSpPr>
        <dsp:cNvPr id="0" name=""/>
        <dsp:cNvSpPr/>
      </dsp:nvSpPr>
      <dsp:spPr>
        <a:xfrm>
          <a:off x="3328649" y="3021882"/>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76388D-95F4-4AD5-89A1-0E0DE67ABC48}">
      <dsp:nvSpPr>
        <dsp:cNvPr id="0" name=""/>
        <dsp:cNvSpPr/>
      </dsp:nvSpPr>
      <dsp:spPr>
        <a:xfrm>
          <a:off x="3421815" y="3110390"/>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Shape</a:t>
          </a:r>
        </a:p>
        <a:p>
          <a:pPr marL="0" lvl="0" indent="0" algn="ctr" defTabSz="466725">
            <a:lnSpc>
              <a:spcPct val="90000"/>
            </a:lnSpc>
            <a:spcBef>
              <a:spcPct val="0"/>
            </a:spcBef>
            <a:spcAft>
              <a:spcPct val="35000"/>
            </a:spcAft>
            <a:buNone/>
          </a:pPr>
          <a:r>
            <a:rPr lang="en-US" sz="1050" kern="1200">
              <a:solidFill>
                <a:srgbClr val="FF0000"/>
              </a:solidFill>
            </a:rPr>
            <a:t>skewness</a:t>
          </a:r>
          <a:endParaRPr lang="en-US" sz="1050" kern="1200"/>
        </a:p>
      </dsp:txBody>
      <dsp:txXfrm>
        <a:off x="3437410" y="3125985"/>
        <a:ext cx="807307" cy="501256"/>
      </dsp:txXfrm>
    </dsp:sp>
    <dsp:sp modelId="{30B9C496-BDE2-412B-80DC-3D5EB761390A}">
      <dsp:nvSpPr>
        <dsp:cNvPr id="0" name=""/>
        <dsp:cNvSpPr/>
      </dsp:nvSpPr>
      <dsp:spPr>
        <a:xfrm>
          <a:off x="4873693" y="2053019"/>
          <a:ext cx="1847730" cy="72069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36EFBD-380E-483C-A3E0-AB53C60119C5}">
      <dsp:nvSpPr>
        <dsp:cNvPr id="0" name=""/>
        <dsp:cNvSpPr/>
      </dsp:nvSpPr>
      <dsp:spPr>
        <a:xfrm>
          <a:off x="4966860" y="2141527"/>
          <a:ext cx="1847730" cy="720697"/>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Inference statistics</a:t>
          </a:r>
        </a:p>
        <a:p>
          <a:pPr marL="0" lvl="0" indent="0" algn="l" defTabSz="466725">
            <a:lnSpc>
              <a:spcPct val="90000"/>
            </a:lnSpc>
            <a:spcBef>
              <a:spcPct val="0"/>
            </a:spcBef>
            <a:spcAft>
              <a:spcPct val="35000"/>
            </a:spcAft>
            <a:buNone/>
          </a:pPr>
          <a:r>
            <a:rPr lang="en-US" sz="1050" kern="1200">
              <a:solidFill>
                <a:srgbClr val="FF0000"/>
              </a:solidFill>
            </a:rPr>
            <a:t>- calculated from sample</a:t>
          </a:r>
        </a:p>
        <a:p>
          <a:pPr marL="0" lvl="0" indent="0" algn="l" defTabSz="466725">
            <a:lnSpc>
              <a:spcPct val="90000"/>
            </a:lnSpc>
            <a:spcBef>
              <a:spcPct val="0"/>
            </a:spcBef>
            <a:spcAft>
              <a:spcPct val="35000"/>
            </a:spcAft>
            <a:buNone/>
          </a:pPr>
          <a:r>
            <a:rPr lang="en-US" sz="1050" kern="1200">
              <a:solidFill>
                <a:srgbClr val="FF0000"/>
              </a:solidFill>
            </a:rPr>
            <a:t>- values called statistic</a:t>
          </a:r>
        </a:p>
      </dsp:txBody>
      <dsp:txXfrm>
        <a:off x="4987968" y="2162635"/>
        <a:ext cx="1805514" cy="678481"/>
      </dsp:txXfrm>
    </dsp:sp>
    <dsp:sp modelId="{661D17DA-0BB3-4EBF-9B7A-C192F555025F}">
      <dsp:nvSpPr>
        <dsp:cNvPr id="0" name=""/>
        <dsp:cNvSpPr/>
      </dsp:nvSpPr>
      <dsp:spPr>
        <a:xfrm>
          <a:off x="4865894" y="3017580"/>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55B16C-9C4B-43EA-86EB-CF5831BF3EB0}">
      <dsp:nvSpPr>
        <dsp:cNvPr id="0" name=""/>
        <dsp:cNvSpPr/>
      </dsp:nvSpPr>
      <dsp:spPr>
        <a:xfrm>
          <a:off x="4959061" y="310608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Estimation</a:t>
          </a:r>
        </a:p>
      </dsp:txBody>
      <dsp:txXfrm>
        <a:off x="4974656" y="3121683"/>
        <a:ext cx="807307" cy="501256"/>
      </dsp:txXfrm>
    </dsp:sp>
    <dsp:sp modelId="{FF93F626-681C-4302-8294-FA7B0D8CD827}">
      <dsp:nvSpPr>
        <dsp:cNvPr id="0" name=""/>
        <dsp:cNvSpPr/>
      </dsp:nvSpPr>
      <dsp:spPr>
        <a:xfrm>
          <a:off x="3328649"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7BE546-400E-4F7A-81FB-99596D728BA0}">
      <dsp:nvSpPr>
        <dsp:cNvPr id="0" name=""/>
        <dsp:cNvSpPr/>
      </dsp:nvSpPr>
      <dsp:spPr>
        <a:xfrm>
          <a:off x="3421815"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Classical (Random Sample)</a:t>
          </a:r>
        </a:p>
      </dsp:txBody>
      <dsp:txXfrm>
        <a:off x="3437410" y="3897992"/>
        <a:ext cx="807307" cy="501256"/>
      </dsp:txXfrm>
    </dsp:sp>
    <dsp:sp modelId="{361E6E32-48DD-4DCD-AB23-B0EA5573FEC3}">
      <dsp:nvSpPr>
        <dsp:cNvPr id="0" name=""/>
        <dsp:cNvSpPr/>
      </dsp:nvSpPr>
      <dsp:spPr>
        <a:xfrm>
          <a:off x="4353479"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A09DBA-DCD7-467E-B9E3-641485F5BC59}">
      <dsp:nvSpPr>
        <dsp:cNvPr id="0" name=""/>
        <dsp:cNvSpPr/>
      </dsp:nvSpPr>
      <dsp:spPr>
        <a:xfrm>
          <a:off x="4446646"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Baysian (Prior Knowledge)</a:t>
          </a:r>
        </a:p>
      </dsp:txBody>
      <dsp:txXfrm>
        <a:off x="4462241" y="3897992"/>
        <a:ext cx="807307" cy="501256"/>
      </dsp:txXfrm>
    </dsp:sp>
    <dsp:sp modelId="{7706E0B1-8CEB-4A81-ADA2-768D33875869}">
      <dsp:nvSpPr>
        <dsp:cNvPr id="0" name=""/>
        <dsp:cNvSpPr/>
      </dsp:nvSpPr>
      <dsp:spPr>
        <a:xfrm>
          <a:off x="5378310"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6BA7A3-43AF-49FF-A461-C4E0F00C2864}">
      <dsp:nvSpPr>
        <dsp:cNvPr id="0" name=""/>
        <dsp:cNvSpPr/>
      </dsp:nvSpPr>
      <dsp:spPr>
        <a:xfrm>
          <a:off x="5471476"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Point Estimation</a:t>
          </a:r>
        </a:p>
      </dsp:txBody>
      <dsp:txXfrm>
        <a:off x="5487071" y="3897992"/>
        <a:ext cx="807307" cy="501256"/>
      </dsp:txXfrm>
    </dsp:sp>
    <dsp:sp modelId="{D975E398-36A1-49AD-A451-23FA723424A0}">
      <dsp:nvSpPr>
        <dsp:cNvPr id="0" name=""/>
        <dsp:cNvSpPr/>
      </dsp:nvSpPr>
      <dsp:spPr>
        <a:xfrm>
          <a:off x="6403140"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F640E2-3BEA-4554-91A8-7C24AE376008}">
      <dsp:nvSpPr>
        <dsp:cNvPr id="0" name=""/>
        <dsp:cNvSpPr/>
      </dsp:nvSpPr>
      <dsp:spPr>
        <a:xfrm>
          <a:off x="6496307"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Confidence Interval</a:t>
          </a:r>
        </a:p>
      </dsp:txBody>
      <dsp:txXfrm>
        <a:off x="6511902" y="3897992"/>
        <a:ext cx="807307" cy="501256"/>
      </dsp:txXfrm>
    </dsp:sp>
    <dsp:sp modelId="{6D3C9782-37A0-4885-9CCA-556D3A9F39B2}">
      <dsp:nvSpPr>
        <dsp:cNvPr id="0" name=""/>
        <dsp:cNvSpPr/>
      </dsp:nvSpPr>
      <dsp:spPr>
        <a:xfrm>
          <a:off x="5890725" y="3017580"/>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255BEC-C5A4-4674-B677-B16A1FB96992}">
      <dsp:nvSpPr>
        <dsp:cNvPr id="0" name=""/>
        <dsp:cNvSpPr/>
      </dsp:nvSpPr>
      <dsp:spPr>
        <a:xfrm>
          <a:off x="5983891" y="310608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Hypothesis</a:t>
          </a:r>
        </a:p>
      </dsp:txBody>
      <dsp:txXfrm>
        <a:off x="5999486" y="3121683"/>
        <a:ext cx="807307" cy="5012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D19C04-AD60-4497-A448-9F03714E116E}">
      <dsp:nvSpPr>
        <dsp:cNvPr id="0" name=""/>
        <dsp:cNvSpPr/>
      </dsp:nvSpPr>
      <dsp:spPr>
        <a:xfrm>
          <a:off x="0" y="0"/>
          <a:ext cx="8800377" cy="6582841"/>
        </a:xfrm>
        <a:prstGeom prst="ellipse">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br>
            <a:rPr lang="en-US" sz="2000" kern="1200">
              <a:solidFill>
                <a:sysClr val="windowText" lastClr="000000"/>
              </a:solidFill>
              <a:latin typeface="Franklin Gothic Demi" panose="020B0703020102020204" pitchFamily="34" charset="0"/>
            </a:rPr>
          </a:br>
          <a:br>
            <a:rPr lang="en-US" sz="2000" kern="1200">
              <a:solidFill>
                <a:sysClr val="windowText" lastClr="000000"/>
              </a:solidFill>
              <a:latin typeface="Franklin Gothic Demi" panose="020B0703020102020204" pitchFamily="34" charset="0"/>
            </a:rPr>
          </a:br>
          <a:r>
            <a:rPr lang="en-US" sz="2000" kern="1200">
              <a:solidFill>
                <a:sysClr val="windowText" lastClr="000000"/>
              </a:solidFill>
              <a:latin typeface="Franklin Gothic Demi" panose="020B0703020102020204" pitchFamily="34" charset="0"/>
            </a:rPr>
            <a:t>Artificial Intelligence 1950</a:t>
          </a:r>
        </a:p>
        <a:p>
          <a:pPr marL="0" lvl="0" indent="0" algn="l" defTabSz="889000">
            <a:lnSpc>
              <a:spcPct val="90000"/>
            </a:lnSpc>
            <a:spcBef>
              <a:spcPct val="0"/>
            </a:spcBef>
            <a:spcAft>
              <a:spcPct val="35000"/>
            </a:spcAft>
            <a:buNone/>
          </a:pPr>
          <a:r>
            <a:rPr lang="en-US" sz="2000" kern="1200">
              <a:solidFill>
                <a:sysClr val="windowText" lastClr="000000"/>
              </a:solidFill>
            </a:rPr>
            <a:t>- Symbolic AI</a:t>
          </a:r>
        </a:p>
        <a:p>
          <a:pPr marL="0" lvl="0" indent="0" algn="l" defTabSz="889000">
            <a:lnSpc>
              <a:spcPct val="90000"/>
            </a:lnSpc>
            <a:spcBef>
              <a:spcPct val="0"/>
            </a:spcBef>
            <a:spcAft>
              <a:spcPct val="35000"/>
            </a:spcAft>
            <a:buNone/>
          </a:pPr>
          <a:r>
            <a:rPr lang="en-US" sz="2000" kern="1200">
              <a:solidFill>
                <a:sysClr val="windowText" lastClr="000000"/>
              </a:solidFill>
            </a:rPr>
            <a:t>- Genetic Algorithms</a:t>
          </a:r>
          <a:br>
            <a:rPr lang="en-US" sz="2000" kern="1200">
              <a:solidFill>
                <a:sysClr val="windowText" lastClr="000000"/>
              </a:solidFill>
            </a:rPr>
          </a:br>
          <a:r>
            <a:rPr lang="en-US" sz="2000" kern="1200">
              <a:solidFill>
                <a:sysClr val="windowText" lastClr="000000"/>
              </a:solidFill>
            </a:rPr>
            <a:t>- A* and DIjkstra</a:t>
          </a:r>
        </a:p>
      </dsp:txBody>
      <dsp:txXfrm>
        <a:off x="2862322" y="329142"/>
        <a:ext cx="3075731" cy="987426"/>
      </dsp:txXfrm>
    </dsp:sp>
    <dsp:sp modelId="{D91A6DB7-AA45-45E4-9182-867EF43B2F57}">
      <dsp:nvSpPr>
        <dsp:cNvPr id="0" name=""/>
        <dsp:cNvSpPr/>
      </dsp:nvSpPr>
      <dsp:spPr>
        <a:xfrm>
          <a:off x="628068" y="1932318"/>
          <a:ext cx="7593299" cy="4396830"/>
        </a:xfrm>
        <a:prstGeom prst="ellipse">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r>
            <a:rPr lang="en-US" sz="2000" kern="1200">
              <a:solidFill>
                <a:sysClr val="windowText" lastClr="000000"/>
              </a:solidFill>
              <a:latin typeface="Franklin Gothic Demi" panose="020B0703020102020204" pitchFamily="34" charset="0"/>
            </a:rPr>
            <a:t>Machine Learning - 1990</a:t>
          </a:r>
        </a:p>
        <a:p>
          <a:pPr marL="0" lvl="0" indent="0" algn="l" defTabSz="889000">
            <a:lnSpc>
              <a:spcPct val="90000"/>
            </a:lnSpc>
            <a:spcBef>
              <a:spcPct val="0"/>
            </a:spcBef>
            <a:spcAft>
              <a:spcPct val="35000"/>
            </a:spcAft>
            <a:buNone/>
          </a:pPr>
          <a:r>
            <a:rPr lang="en-US" sz="2000" kern="1200">
              <a:solidFill>
                <a:sysClr val="windowText" lastClr="000000"/>
              </a:solidFill>
            </a:rPr>
            <a:t>- Probabilistic Modeling (Naive Bayes &amp; Logistic Regression)</a:t>
          </a:r>
        </a:p>
        <a:p>
          <a:pPr marL="0" lvl="0" indent="0" algn="l" defTabSz="889000">
            <a:lnSpc>
              <a:spcPct val="90000"/>
            </a:lnSpc>
            <a:spcBef>
              <a:spcPct val="0"/>
            </a:spcBef>
            <a:spcAft>
              <a:spcPct val="35000"/>
            </a:spcAft>
            <a:buNone/>
          </a:pPr>
          <a:r>
            <a:rPr lang="en-US" sz="2000" kern="1200">
              <a:solidFill>
                <a:sysClr val="windowText" lastClr="000000"/>
              </a:solidFill>
            </a:rPr>
            <a:t>- Kernel Methods (SVM)</a:t>
          </a:r>
        </a:p>
        <a:p>
          <a:pPr marL="0" lvl="0" indent="0" algn="l" defTabSz="889000">
            <a:lnSpc>
              <a:spcPct val="90000"/>
            </a:lnSpc>
            <a:spcBef>
              <a:spcPct val="0"/>
            </a:spcBef>
            <a:spcAft>
              <a:spcPct val="35000"/>
            </a:spcAft>
            <a:buNone/>
          </a:pPr>
          <a:r>
            <a:rPr lang="en-US" sz="2000" kern="1200">
              <a:solidFill>
                <a:sysClr val="windowText" lastClr="000000"/>
              </a:solidFill>
            </a:rPr>
            <a:t>- Descion Trees (Descion Forest</a:t>
          </a:r>
          <a:r>
            <a:rPr lang="en-US" sz="1800" kern="1200">
              <a:solidFill>
                <a:sysClr val="windowText" lastClr="000000"/>
              </a:solidFill>
            </a:rPr>
            <a:t>)</a:t>
          </a:r>
        </a:p>
      </dsp:txBody>
      <dsp:txXfrm>
        <a:off x="2655479" y="2207120"/>
        <a:ext cx="3538477" cy="824405"/>
      </dsp:txXfrm>
    </dsp:sp>
    <dsp:sp modelId="{C49D21BB-4D9F-43A2-AC71-C0110F952B98}">
      <dsp:nvSpPr>
        <dsp:cNvPr id="0" name=""/>
        <dsp:cNvSpPr/>
      </dsp:nvSpPr>
      <dsp:spPr>
        <a:xfrm>
          <a:off x="1980499" y="4379858"/>
          <a:ext cx="4831526" cy="1927641"/>
        </a:xfrm>
        <a:prstGeom prst="ellipse">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latin typeface="Franklin Gothic Demi" panose="020B0703020102020204" pitchFamily="34" charset="0"/>
            </a:rPr>
            <a:t>Deep Learning - 2010</a:t>
          </a:r>
        </a:p>
        <a:p>
          <a:pPr marL="0" lvl="0" indent="0" algn="ctr" defTabSz="889000">
            <a:lnSpc>
              <a:spcPct val="90000"/>
            </a:lnSpc>
            <a:spcBef>
              <a:spcPct val="0"/>
            </a:spcBef>
            <a:spcAft>
              <a:spcPct val="35000"/>
            </a:spcAft>
            <a:buNone/>
          </a:pPr>
          <a:r>
            <a:rPr lang="en-US" sz="2000" kern="1200">
              <a:solidFill>
                <a:schemeClr val="bg1"/>
              </a:solidFill>
            </a:rPr>
            <a:t>CNN</a:t>
          </a:r>
        </a:p>
      </dsp:txBody>
      <dsp:txXfrm>
        <a:off x="2688060" y="4861769"/>
        <a:ext cx="3416405" cy="96382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13</Pages>
  <Words>1979</Words>
  <Characters>11285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mahmoud.taha17@feng.bu.edu.eg</dc:creator>
  <cp:keywords/>
  <dc:description/>
  <cp:lastModifiedBy>mahmoud.taha17@feng.bu.edu.eg</cp:lastModifiedBy>
  <cp:revision>217</cp:revision>
  <cp:lastPrinted>2024-01-26T16:36:00Z</cp:lastPrinted>
  <dcterms:created xsi:type="dcterms:W3CDTF">2023-11-07T05:22:00Z</dcterms:created>
  <dcterms:modified xsi:type="dcterms:W3CDTF">2024-02-13T09:28:00Z</dcterms:modified>
</cp:coreProperties>
</file>