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C" w:rsidRPr="00855E30" w:rsidRDefault="00D93AEE" w:rsidP="00D93AEE">
      <w:pPr>
        <w:bidi w:val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Kotlin</w:t>
      </w:r>
      <w:proofErr w:type="spell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 a cross-platform, statically typed, general-purpose programming language with type inference. </w:t>
      </w:r>
      <w:proofErr w:type="spell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Kotlin</w:t>
      </w:r>
      <w:proofErr w:type="spell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 designed to interoperate fully with Java, and the JVM version of </w:t>
      </w:r>
      <w:proofErr w:type="spell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Kotlin's</w:t>
      </w:r>
      <w:proofErr w:type="spell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standard library depends on the Java Class Library, but type </w:t>
      </w:r>
      <w:bookmarkStart w:id="0" w:name="_GoBack"/>
      <w:bookmarkEnd w:id="0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inference allows its syntax to be more concise</w:t>
      </w:r>
    </w:p>
    <w:p w:rsidR="005F4C82" w:rsidRPr="00855E30" w:rsidRDefault="00855E30" w:rsidP="00855E30">
      <w:pPr>
        <w:bidi w:val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/</w:t>
      </w: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In this chapter, we will use </w:t>
      </w:r>
      <w:proofErr w:type="gram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IntelliJ </w:t>
      </w: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,</w:t>
      </w:r>
      <w:proofErr w:type="gram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which is free to download from https://www.jetbrains.com/idea/download/.</w:t>
      </w:r>
    </w:p>
    <w:p w:rsidR="005F4C82" w:rsidRPr="00855E30" w:rsidRDefault="005F4C82" w:rsidP="005F4C82">
      <w:pPr>
        <w:bidi w:val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55E30">
        <w:rPr>
          <w:rStyle w:val="Strong"/>
          <w:rFonts w:ascii="Verdana" w:hAnsi="Verdana"/>
          <w:color w:val="000000"/>
          <w:sz w:val="28"/>
          <w:szCs w:val="28"/>
          <w:shd w:val="clear" w:color="auto" w:fill="FFFFCC"/>
        </w:rPr>
        <w:t>Good To Know:</w:t>
      </w:r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 xml:space="preserve"> In </w:t>
      </w:r>
      <w:proofErr w:type="spellStart"/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Kotlin</w:t>
      </w:r>
      <w:proofErr w:type="spellEnd"/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, code statements do not have to end with a semicolon (</w:t>
      </w:r>
      <w:r w:rsidRPr="00855E30">
        <w:rPr>
          <w:rStyle w:val="HTMLCode"/>
          <w:rFonts w:ascii="Consolas" w:eastAsiaTheme="minorHAnsi" w:hAnsi="Consolas"/>
          <w:color w:val="DC143C"/>
          <w:sz w:val="28"/>
          <w:szCs w:val="28"/>
        </w:rPr>
        <w:t>;</w:t>
      </w:r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) (which is often required for other programming languages, such as </w:t>
      </w:r>
      <w:hyperlink r:id="rId5" w:history="1">
        <w:r w:rsidRPr="00855E30">
          <w:rPr>
            <w:rStyle w:val="Hyperlink"/>
            <w:rFonts w:ascii="Verdana" w:hAnsi="Verdana"/>
            <w:sz w:val="28"/>
            <w:szCs w:val="28"/>
            <w:shd w:val="clear" w:color="auto" w:fill="FFFFCC"/>
          </w:rPr>
          <w:t>Java</w:t>
        </w:r>
      </w:hyperlink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, </w:t>
      </w:r>
      <w:hyperlink r:id="rId6" w:history="1">
        <w:r w:rsidRPr="00855E30">
          <w:rPr>
            <w:rStyle w:val="Hyperlink"/>
            <w:rFonts w:ascii="Verdana" w:hAnsi="Verdana"/>
            <w:sz w:val="28"/>
            <w:szCs w:val="28"/>
            <w:shd w:val="clear" w:color="auto" w:fill="FFFFCC"/>
          </w:rPr>
          <w:t>C++</w:t>
        </w:r>
      </w:hyperlink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, </w:t>
      </w:r>
      <w:hyperlink r:id="rId7" w:history="1">
        <w:r w:rsidRPr="00855E30">
          <w:rPr>
            <w:rStyle w:val="Hyperlink"/>
            <w:rFonts w:ascii="Verdana" w:hAnsi="Verdana"/>
            <w:sz w:val="28"/>
            <w:szCs w:val="28"/>
            <w:shd w:val="clear" w:color="auto" w:fill="FFFFCC"/>
          </w:rPr>
          <w:t>C#</w:t>
        </w:r>
      </w:hyperlink>
      <w:r w:rsidRPr="00855E30">
        <w:rPr>
          <w:rFonts w:ascii="Verdana" w:hAnsi="Verdana"/>
          <w:color w:val="000000"/>
          <w:sz w:val="28"/>
          <w:szCs w:val="28"/>
          <w:shd w:val="clear" w:color="auto" w:fill="FFFFCC"/>
        </w:rPr>
        <w:t>, etc.).</w:t>
      </w:r>
    </w:p>
    <w:p w:rsidR="005F4C82" w:rsidRPr="00855E30" w:rsidRDefault="005F4C82" w:rsidP="005F4C82">
      <w:pPr>
        <w:bidi w:val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The fun keyword is used to declare a function. A function is a block of code designed to perform a particular task. In the example above, it declares the </w:t>
      </w:r>
      <w:proofErr w:type="gram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main(</w:t>
      </w:r>
      <w:proofErr w:type="gram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) function.</w:t>
      </w:r>
    </w:p>
    <w:p w:rsidR="005F4C82" w:rsidRPr="00855E30" w:rsidRDefault="005F4C82" w:rsidP="005F4C82">
      <w:pPr>
        <w:bidi w:val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The </w:t>
      </w:r>
      <w:proofErr w:type="gram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main(</w:t>
      </w:r>
      <w:proofErr w:type="gram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) function is something you will see in every </w:t>
      </w:r>
      <w:proofErr w:type="spell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Kotlin</w:t>
      </w:r>
      <w:proofErr w:type="spell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program. This function is used to execute code. Any code inside the </w:t>
      </w:r>
      <w:proofErr w:type="gramStart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main(</w:t>
      </w:r>
      <w:proofErr w:type="gramEnd"/>
      <w:r w:rsidRPr="00855E30">
        <w:rPr>
          <w:rFonts w:ascii="Arial" w:hAnsi="Arial" w:cs="Arial"/>
          <w:color w:val="4D5156"/>
          <w:sz w:val="28"/>
          <w:szCs w:val="28"/>
          <w:shd w:val="clear" w:color="auto" w:fill="FFFFFF"/>
        </w:rPr>
        <w:t>) function's curly brackets {} will be executed.</w:t>
      </w:r>
    </w:p>
    <w:p w:rsidR="00947F21" w:rsidRPr="00855E30" w:rsidRDefault="00947F21" w:rsidP="00947F2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8"/>
          <w:szCs w:val="28"/>
        </w:rPr>
      </w:pPr>
      <w:r w:rsidRPr="00855E30">
        <w:rPr>
          <w:rFonts w:ascii="Helvetica" w:hAnsi="Helvetica" w:cs="Helvetica"/>
          <w:b w:val="0"/>
          <w:bCs w:val="0"/>
          <w:color w:val="292929"/>
          <w:sz w:val="28"/>
          <w:szCs w:val="28"/>
        </w:rPr>
        <w:t>What is the definition of Extension Function?</w:t>
      </w:r>
    </w:p>
    <w:p w:rsidR="00947F21" w:rsidRPr="00855E30" w:rsidRDefault="00947F21" w:rsidP="00947F21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855E30">
        <w:rPr>
          <w:rFonts w:ascii="Georgia" w:hAnsi="Georgia"/>
          <w:color w:val="292929"/>
          <w:spacing w:val="-1"/>
          <w:sz w:val="28"/>
          <w:szCs w:val="28"/>
        </w:rPr>
        <w:t>Fundamentally, an extension function is a member function of a class, which is defined outside the class. For instance, if you need to use a method to the String class that returns a new string with first and last character removed, you can write an extension method for it. In fact, this method is not already available in String class.</w:t>
      </w:r>
    </w:p>
    <w:p w:rsidR="00614F5A" w:rsidRPr="00855E30" w:rsidRDefault="00614F5A" w:rsidP="00947F21">
      <w:pPr>
        <w:pStyle w:val="Heading2"/>
        <w:spacing w:after="120" w:afterAutospacing="0" w:line="600" w:lineRule="atLeast"/>
        <w:rPr>
          <w:rFonts w:ascii="Arial" w:hAnsi="Arial" w:cs="Arial"/>
          <w:color w:val="222222"/>
          <w:sz w:val="28"/>
          <w:szCs w:val="28"/>
        </w:rPr>
      </w:pPr>
      <w:r w:rsidRPr="00855E30">
        <w:rPr>
          <w:rFonts w:ascii="Arial" w:hAnsi="Arial" w:cs="Arial"/>
          <w:color w:val="222222"/>
          <w:sz w:val="28"/>
          <w:szCs w:val="28"/>
        </w:rPr>
        <w:t xml:space="preserve">KEY DIFFERENCES between java and </w:t>
      </w: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koltin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>: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combines features of both object-oriented and functional programming, whereas Java is limited to object-oriented programming.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allows users to create an extension function while Java doesn’t offer any extension functions.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doesn’t offer implicit conversions, and Java supports implicit conversions.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r w:rsidRPr="00855E30">
        <w:rPr>
          <w:rFonts w:ascii="Arial" w:hAnsi="Arial" w:cs="Arial"/>
          <w:color w:val="222222"/>
          <w:sz w:val="28"/>
          <w:szCs w:val="28"/>
        </w:rPr>
        <w:t xml:space="preserve">There are no null variables or objects in </w:t>
      </w: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on the other hand, Null variable or objects are part of Java language.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doesn’t support static members, while Java uses static members.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r w:rsidRPr="00855E30">
        <w:rPr>
          <w:rFonts w:ascii="Arial" w:hAnsi="Arial" w:cs="Arial"/>
          <w:color w:val="222222"/>
          <w:sz w:val="28"/>
          <w:szCs w:val="28"/>
        </w:rPr>
        <w:t xml:space="preserve">In, </w:t>
      </w: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variables of a primitive type are objects while in Java Variables of a primitive type aren’t objects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lastRenderedPageBreak/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supports Lambda Expression whereas Java doesn’t support Lambda expression.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doesn’t require any variable datatype specifications while Java requires variable datatype specifications.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programs don’t require semicolons in their program while Java program does need a semicolon.</w:t>
      </w:r>
    </w:p>
    <w:p w:rsidR="00614F5A" w:rsidRPr="00855E30" w:rsidRDefault="00614F5A" w:rsidP="00614F5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hAnsi="Arial" w:cs="Arial"/>
          <w:color w:val="222222"/>
          <w:sz w:val="28"/>
          <w:szCs w:val="28"/>
        </w:rPr>
      </w:pPr>
      <w:r w:rsidRPr="00855E30">
        <w:rPr>
          <w:rFonts w:ascii="Arial" w:hAnsi="Arial" w:cs="Arial"/>
          <w:color w:val="222222"/>
          <w:sz w:val="28"/>
          <w:szCs w:val="28"/>
        </w:rPr>
        <w:t xml:space="preserve">Language scripting capabilities allow you to use </w:t>
      </w: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Kotlin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directly in your </w:t>
      </w:r>
      <w:proofErr w:type="spellStart"/>
      <w:r w:rsidRPr="00855E30">
        <w:rPr>
          <w:rFonts w:ascii="Arial" w:hAnsi="Arial" w:cs="Arial"/>
          <w:color w:val="222222"/>
          <w:sz w:val="28"/>
          <w:szCs w:val="28"/>
        </w:rPr>
        <w:t>Gradle</w:t>
      </w:r>
      <w:proofErr w:type="spellEnd"/>
      <w:r w:rsidRPr="00855E30">
        <w:rPr>
          <w:rFonts w:ascii="Arial" w:hAnsi="Arial" w:cs="Arial"/>
          <w:color w:val="222222"/>
          <w:sz w:val="28"/>
          <w:szCs w:val="28"/>
        </w:rPr>
        <w:t xml:space="preserve"> build scripts while Java does not offer language scripting capabilities.</w:t>
      </w:r>
    </w:p>
    <w:p w:rsidR="00953900" w:rsidRPr="00953900" w:rsidRDefault="00953900" w:rsidP="00953900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953900">
        <w:rPr>
          <w:rFonts w:ascii="Segoe UI" w:eastAsia="Times New Roman" w:hAnsi="Segoe UI" w:cs="Segoe UI"/>
          <w:color w:val="000000"/>
          <w:sz w:val="48"/>
          <w:szCs w:val="48"/>
        </w:rPr>
        <w:t>Kotlin</w:t>
      </w:r>
      <w:proofErr w:type="spellEnd"/>
      <w:r w:rsidRPr="00953900">
        <w:rPr>
          <w:rFonts w:ascii="Segoe UI" w:eastAsia="Times New Roman" w:hAnsi="Segoe UI" w:cs="Segoe UI"/>
          <w:color w:val="000000"/>
          <w:sz w:val="48"/>
          <w:szCs w:val="48"/>
        </w:rPr>
        <w:t xml:space="preserve"> Install</w:t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Once IntelliJ is downloaded and installed, click on the </w:t>
      </w:r>
      <w:r w:rsidRPr="0095390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New Project</w:t>
      </w: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 button to get started with IntelliJ: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81055" cy="5112385"/>
            <wp:effectExtent l="0" t="0" r="1270" b="0"/>
            <wp:docPr id="8" name="Picture 8" descr="https://www.w3schools.com/kotlin/intell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kotlin/intelli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91" cy="51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Then click on "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" in the left side menu, and enter a name for your project: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02645" cy="4170218"/>
            <wp:effectExtent l="0" t="0" r="3175" b="1905"/>
            <wp:docPr id="7" name="Picture 7" descr="https://www.w3schools.com/kotlin/intelli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3schools.com/kotlin/intellij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750" cy="41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Next, we need to install something called JDK (Java Development Kit) to get our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project up and going. Click on the "Project JDK" menu, select "Download JDK" and select a version and vendor (e.g.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AdoptOpenJDK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11) and click on the "Download" button: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92723" cy="4911437"/>
            <wp:effectExtent l="0" t="0" r="0" b="3810"/>
            <wp:docPr id="6" name="Picture 6" descr="https://www.w3schools.com/kotlin/intelli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3schools.com/kotlin/intellij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51" cy="49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When the JDK is downloaded and installed, choose it from the select menu and then click on the "Next" button and at last "Finish":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340" cy="1350645"/>
            <wp:effectExtent l="0" t="0" r="0" b="1905"/>
            <wp:docPr id="5" name="Picture 5" descr="https://www.w3schools.com/kotlin/intelli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3schools.com/kotlin/intellij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Now we can start working with our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project. Do not worry about all of the different buttons and functions in IntelliJ. For now, just open the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(source) folder, and follow the same steps as in the image below, to create a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84818" cy="4493261"/>
            <wp:effectExtent l="0" t="0" r="1905" b="2540"/>
            <wp:docPr id="4" name="Picture 4" descr="https://www.w3schools.com/kotlin/intellij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3schools.com/kotlin/intellij5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79" cy="45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Select the "File" option and add a name to your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file, for example "Main":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5475" cy="2306955"/>
            <wp:effectExtent l="0" t="0" r="0" b="0"/>
            <wp:docPr id="3" name="Picture 3" descr="https://www.w3schools.com/kotlin/intelli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3schools.com/kotlin/intellij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have now created your first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 (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Main.kt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). Let's add some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code to it, and run the program to see how it works. Inside the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Main.kt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file, add the following code:</w:t>
      </w:r>
    </w:p>
    <w:p w:rsidR="00953900" w:rsidRPr="00953900" w:rsidRDefault="00953900" w:rsidP="00953900">
      <w:pPr>
        <w:shd w:val="clear" w:color="auto" w:fill="E7E9EB"/>
        <w:bidi w:val="0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Main.kt</w:t>
      </w:r>
      <w:proofErr w:type="spellEnd"/>
    </w:p>
    <w:p w:rsidR="00953900" w:rsidRPr="00953900" w:rsidRDefault="00953900" w:rsidP="00953900">
      <w:pPr>
        <w:shd w:val="clear" w:color="auto" w:fill="FFFFFF"/>
        <w:bidi w:val="0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t>fun main() {</w:t>
      </w:r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 </w:t>
      </w:r>
      <w:proofErr w:type="spellStart"/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t>println</w:t>
      </w:r>
      <w:proofErr w:type="spellEnd"/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53900">
        <w:rPr>
          <w:rFonts w:ascii="Consolas" w:eastAsia="Times New Roman" w:hAnsi="Consolas" w:cs="Times New Roman"/>
          <w:color w:val="A52A2A"/>
          <w:sz w:val="23"/>
          <w:szCs w:val="23"/>
        </w:rPr>
        <w:t>"Hello World"</w:t>
      </w:r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953900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60358" cy="3226798"/>
            <wp:effectExtent l="0" t="0" r="0" b="0"/>
            <wp:docPr id="2" name="Picture 2" descr="https://www.w3schools.com/kotlin/intelli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3schools.com/kotlin/intellij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59" cy="323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Don't worry if you don't understand the code above - we will discuss it in detail in later chapters. For now,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lets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focus on how to run the code. Click on the Run button at the top navigation bar, then click "Run", and select "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Mainkt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Next, IntelliJ will build your project, and run the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file. The output will look something like this:</w:t>
      </w:r>
    </w:p>
    <w:p w:rsidR="00953900" w:rsidRPr="00953900" w:rsidRDefault="00953900" w:rsidP="009539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90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155555" cy="5943600"/>
            <wp:effectExtent l="0" t="0" r="0" b="0"/>
            <wp:docPr id="1" name="Picture 1" descr="https://www.w3schools.com/kotlin/intelli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3schools.com/kotlin/intellij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555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00" w:rsidRPr="00953900" w:rsidRDefault="00953900" w:rsidP="00953900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As you can see, the output of the code was "Hello World", meaning that you have now written and executed your first </w:t>
      </w:r>
      <w:proofErr w:type="spellStart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>Kotlin</w:t>
      </w:r>
      <w:proofErr w:type="spellEnd"/>
      <w:r w:rsidRPr="00953900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program!</w:t>
      </w:r>
    </w:p>
    <w:p w:rsidR="00953900" w:rsidRDefault="00953900" w:rsidP="00953900">
      <w:pPr>
        <w:bidi w:val="0"/>
        <w:rPr>
          <w:lang w:bidi="ar-EG"/>
        </w:rPr>
      </w:pPr>
    </w:p>
    <w:sectPr w:rsidR="00953900" w:rsidSect="00953900">
      <w:pgSz w:w="11906" w:h="16838"/>
      <w:pgMar w:top="709" w:right="849" w:bottom="1440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53884"/>
    <w:multiLevelType w:val="multilevel"/>
    <w:tmpl w:val="A54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E0"/>
    <w:rsid w:val="00026834"/>
    <w:rsid w:val="000840E7"/>
    <w:rsid w:val="002C7ED3"/>
    <w:rsid w:val="003C1A8C"/>
    <w:rsid w:val="005946E0"/>
    <w:rsid w:val="005F4C82"/>
    <w:rsid w:val="00614F5A"/>
    <w:rsid w:val="00764682"/>
    <w:rsid w:val="007D16A1"/>
    <w:rsid w:val="00855E30"/>
    <w:rsid w:val="00947F21"/>
    <w:rsid w:val="00953900"/>
    <w:rsid w:val="00AC4B6E"/>
    <w:rsid w:val="00D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5AF20"/>
  <w15:chartTrackingRefBased/>
  <w15:docId w15:val="{BB05B4E9-165F-409A-B660-DA5B9241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95390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390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900"/>
    <w:rPr>
      <w:b/>
      <w:bCs/>
    </w:rPr>
  </w:style>
  <w:style w:type="character" w:customStyle="1" w:styleId="javacolor">
    <w:name w:val="javacolor"/>
    <w:basedOn w:val="DefaultParagraphFont"/>
    <w:rsid w:val="00953900"/>
  </w:style>
  <w:style w:type="character" w:customStyle="1" w:styleId="javastringcolor">
    <w:name w:val="javastringcolor"/>
    <w:basedOn w:val="DefaultParagraphFont"/>
    <w:rsid w:val="00953900"/>
  </w:style>
  <w:style w:type="character" w:styleId="HTMLCode">
    <w:name w:val="HTML Code"/>
    <w:basedOn w:val="DefaultParagraphFont"/>
    <w:uiPriority w:val="99"/>
    <w:semiHidden/>
    <w:unhideWhenUsed/>
    <w:rsid w:val="005F4C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4C82"/>
    <w:rPr>
      <w:color w:val="0000FF"/>
      <w:u w:val="single"/>
    </w:rPr>
  </w:style>
  <w:style w:type="paragraph" w:customStyle="1" w:styleId="hn">
    <w:name w:val="hn"/>
    <w:basedOn w:val="Normal"/>
    <w:rsid w:val="00947F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default.as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default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3schools.com/java/default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2021-11-07T13:30:00Z</dcterms:created>
  <dcterms:modified xsi:type="dcterms:W3CDTF">2021-11-07T13:52:00Z</dcterms:modified>
</cp:coreProperties>
</file>