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1A7FD522" w:rsidR="00C32249" w:rsidRDefault="00885BE7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r w:rsidRPr="00885BE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EXPRESS </w:t>
                                        </w:r>
                                        <w:proofErr w:type="gramStart"/>
                                        <w:r w:rsidRPr="00885BE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–  SET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Pr="00885BE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INSPECTION</w:t>
                                        </w: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Pr="00885BE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SERIVEC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1A7FD522" w:rsidR="00C32249" w:rsidRDefault="00885BE7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885BE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EXPRESS </w:t>
                                  </w:r>
                                  <w:proofErr w:type="gramStart"/>
                                  <w:r w:rsidRPr="00885BE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–  SET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Pr="00885BE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INSPECTION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Pr="00885BE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SERIVEC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885BE7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885BE7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885BE7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1097264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0E5B2A7F" w:rsidR="00892EC7" w:rsidRPr="00007CFD" w:rsidRDefault="007A1214" w:rsidP="00DF276F">
                <w:pPr>
                  <w:spacing w:line="259" w:lineRule="auto"/>
                  <w:ind w:left="2"/>
                </w:pPr>
                <w:r w:rsidRPr="007A1214">
                  <w:t xml:space="preserve">EXPRESS </w:t>
                </w:r>
                <w:r w:rsidR="00F67A35">
                  <w:t>–</w:t>
                </w:r>
                <w:r w:rsidRPr="007A1214">
                  <w:t xml:space="preserve"> </w:t>
                </w:r>
                <w:r w:rsidR="00885BE7" w:rsidRPr="00885BE7">
                  <w:t>SET</w:t>
                </w:r>
                <w:r w:rsidR="00885BE7">
                  <w:t xml:space="preserve"> </w:t>
                </w:r>
                <w:r w:rsidR="00885BE7" w:rsidRPr="00885BE7">
                  <w:t>INSPECTION</w:t>
                </w:r>
                <w:r w:rsidR="00885BE7">
                  <w:t xml:space="preserve"> </w:t>
                </w:r>
                <w:r w:rsidR="00885BE7" w:rsidRPr="00885BE7">
                  <w:t>SERIVEC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45B5296D" w:rsidR="00892EC7" w:rsidRPr="00007CFD" w:rsidRDefault="002C1815" w:rsidP="00B651F3">
                <w:pPr>
                  <w:spacing w:line="259" w:lineRule="auto"/>
                  <w:ind w:left="722"/>
                </w:pPr>
                <w:r>
                  <w:t>1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5A8E201C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48pt;height:20.25pt" o:ole="">
                      <v:imagedata r:id="rId9" o:title=""/>
                    </v:shape>
                    <w:control r:id="rId10" w:name="CheckBox1" w:shapeid="_x0000_i1035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7D11916E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7" type="#_x0000_t75" style="width:54.75pt;height:20.25pt" o:ole="">
                      <v:imagedata r:id="rId11" o:title=""/>
                    </v:shape>
                    <w:control r:id="rId12" w:name="CheckBox2" w:shapeid="_x0000_i1037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35641906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39" type="#_x0000_t75" style="width:75pt;height:20.25pt" o:ole="">
                      <v:imagedata r:id="rId13" o:title=""/>
                    </v:shape>
                    <w:control r:id="rId14" w:name="CheckBox3" w:shapeid="_x0000_i1039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0536AD4C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1" type="#_x0000_t75" style="width:109.5pt;height:20.25pt" o:ole="">
                      <v:imagedata r:id="rId15" o:title=""/>
                    </v:shape>
                    <w:control r:id="rId16" w:name="CheckBox4" w:shapeid="_x0000_i1041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09E4D56A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3" type="#_x0000_t75" style="width:108pt;height:20.25pt" o:ole="">
                      <v:imagedata r:id="rId17" o:title=""/>
                    </v:shape>
                    <w:control r:id="rId18" w:name="CheckBox5" w:shapeid="_x0000_i1043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7FE1A3F0" w:rsidR="00892EC7" w:rsidRPr="00007CFD" w:rsidRDefault="002C1815" w:rsidP="007354A8">
                <w:pPr>
                  <w:spacing w:line="259" w:lineRule="auto"/>
                  <w:ind w:left="2"/>
                </w:pPr>
                <w:r>
                  <w:t>2</w:t>
                </w:r>
                <w:r w:rsidR="00885BE7">
                  <w:t>6</w:t>
                </w:r>
                <w:r w:rsidR="0031645A">
                  <w:t>/</w:t>
                </w:r>
                <w:r w:rsidR="00514900">
                  <w:t>0</w:t>
                </w:r>
                <w:r w:rsidR="00885BE7">
                  <w:t>7</w:t>
                </w:r>
                <w:r w:rsidR="0031645A">
                  <w:t>/202</w:t>
                </w:r>
                <w:r w:rsidR="00A27054">
                  <w:t>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3A8F0AE3" w:rsidR="000C3719" w:rsidRPr="00007CFD" w:rsidRDefault="00885BE7" w:rsidP="00B651F3">
                <w:pPr>
                  <w:spacing w:line="259" w:lineRule="auto"/>
                </w:pPr>
                <w:r>
                  <w:t>4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118FFB5B" w:rsidR="000C3719" w:rsidRPr="00007CFD" w:rsidRDefault="00885BE7" w:rsidP="00B651F3">
                <w:pPr>
                  <w:spacing w:line="259" w:lineRule="auto"/>
                  <w:ind w:left="1"/>
                </w:pPr>
                <w:r>
                  <w:t>JUL</w:t>
                </w:r>
                <w:r w:rsidR="0031645A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01DFF616" w:rsidR="000C3719" w:rsidRPr="00007CFD" w:rsidRDefault="00885BE7" w:rsidP="00641F3E">
                <w:pPr>
                  <w:spacing w:line="259" w:lineRule="auto"/>
                  <w:ind w:left="1"/>
                </w:pPr>
                <w:r w:rsidRPr="00885BE7">
                  <w:t>CR324715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F67A35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338237D7" w:rsidR="00F67A35" w:rsidRDefault="00C16449" w:rsidP="00F67A35">
                <w:pPr>
                  <w:spacing w:line="259" w:lineRule="auto"/>
                </w:pPr>
                <w:r>
                  <w:t>4</w:t>
                </w:r>
                <w:r w:rsidR="00F67A3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3C1C2AD9" w:rsidR="00F67A35" w:rsidRPr="00007CFD" w:rsidRDefault="00F67A35" w:rsidP="00F67A35">
                <w:pPr>
                  <w:spacing w:line="259" w:lineRule="auto"/>
                  <w:ind w:left="1"/>
                </w:pPr>
                <w:r>
                  <w:t>APRIL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F67A35" w:rsidRDefault="00F67A35" w:rsidP="00F67A35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F67A35" w:rsidRDefault="00F67A35" w:rsidP="00F67A35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F67A35" w:rsidRDefault="00F67A35" w:rsidP="00F67A35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A3975B2" w14:textId="23217AF9" w:rsidR="00885BE7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109726499" w:history="1">
                <w:r w:rsidR="00885BE7" w:rsidRPr="003A6A3E">
                  <w:rPr>
                    <w:rStyle w:val="Hyperlink"/>
                    <w:noProof/>
                  </w:rPr>
                  <w:t>I.</w:t>
                </w:r>
                <w:r w:rsidR="00885BE7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885BE7" w:rsidRPr="003A6A3E">
                  <w:rPr>
                    <w:rStyle w:val="Hyperlink"/>
                    <w:noProof/>
                  </w:rPr>
                  <w:t>Document Management Information</w:t>
                </w:r>
                <w:r w:rsidR="00885BE7">
                  <w:rPr>
                    <w:noProof/>
                    <w:webHidden/>
                  </w:rPr>
                  <w:tab/>
                </w:r>
                <w:r w:rsidR="00885BE7">
                  <w:rPr>
                    <w:noProof/>
                    <w:webHidden/>
                  </w:rPr>
                  <w:fldChar w:fldCharType="begin"/>
                </w:r>
                <w:r w:rsidR="00885BE7">
                  <w:rPr>
                    <w:noProof/>
                    <w:webHidden/>
                  </w:rPr>
                  <w:instrText xml:space="preserve"> PAGEREF _Toc109726499 \h </w:instrText>
                </w:r>
                <w:r w:rsidR="00885BE7">
                  <w:rPr>
                    <w:noProof/>
                    <w:webHidden/>
                  </w:rPr>
                </w:r>
                <w:r w:rsidR="00885BE7">
                  <w:rPr>
                    <w:noProof/>
                    <w:webHidden/>
                  </w:rPr>
                  <w:fldChar w:fldCharType="separate"/>
                </w:r>
                <w:r w:rsidR="00885BE7">
                  <w:rPr>
                    <w:noProof/>
                    <w:webHidden/>
                  </w:rPr>
                  <w:t>1</w:t>
                </w:r>
                <w:r w:rsidR="00885BE7">
                  <w:rPr>
                    <w:noProof/>
                    <w:webHidden/>
                  </w:rPr>
                  <w:fldChar w:fldCharType="end"/>
                </w:r>
              </w:hyperlink>
            </w:p>
            <w:p w14:paraId="7964F777" w14:textId="2442A54A" w:rsidR="00885BE7" w:rsidRDefault="00885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0" w:history="1">
                <w:r w:rsidRPr="003A6A3E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768D36" w14:textId="6629F10C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1" w:history="1">
                <w:r w:rsidRPr="003A6A3E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14298F" w14:textId="295026B1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2" w:history="1">
                <w:r w:rsidRPr="003A6A3E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8B1DBB" w14:textId="5419A39F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3" w:history="1">
                <w:r w:rsidRPr="003A6A3E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004D0D" w14:textId="20E8B295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4" w:history="1">
                <w:r w:rsidRPr="003A6A3E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8B574" w14:textId="4D5D567C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5" w:history="1">
                <w:r w:rsidRPr="003A6A3E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OUT OF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5F2C9" w14:textId="6D465F1D" w:rsidR="00885BE7" w:rsidRDefault="00885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6" w:history="1">
                <w:r w:rsidRPr="003A6A3E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SERVER 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F00C72" w14:textId="408332DB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7" w:history="1">
                <w:r w:rsidRPr="003A6A3E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LIST OF REQUIRED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1A3BF7" w14:textId="7CA3D682" w:rsidR="00885BE7" w:rsidRDefault="00885BE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8" w:history="1">
                <w:r w:rsidRPr="003A6A3E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ACCESS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7B68AB" w14:textId="66A757A7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09" w:history="1">
                <w:r w:rsidRPr="003A6A3E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LIST OF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B3E37" w14:textId="316A2D99" w:rsidR="00885BE7" w:rsidRDefault="00885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0" w:history="1">
                <w:r w:rsidRPr="003A6A3E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DATABASES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3E9281" w14:textId="60C26FB7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1" w:history="1">
                <w:r w:rsidRPr="003A6A3E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DATABASE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87467E" w14:textId="543147C9" w:rsidR="00885BE7" w:rsidRDefault="00885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2" w:history="1">
                <w:r w:rsidRPr="003A6A3E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OLD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A80B43" w14:textId="326959E3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3" w:history="1">
                <w:r w:rsidRPr="003A6A3E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FRONT-END (</w:t>
                </w:r>
                <w:r w:rsidRPr="003A6A3E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3A6A3E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C51215" w14:textId="67DBB00A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4" w:history="1">
                <w:r w:rsidRPr="003A6A3E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BACK-END (</w:t>
                </w:r>
                <w:r w:rsidRPr="003A6A3E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3A6A3E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39C80" w14:textId="38E4D647" w:rsidR="00885BE7" w:rsidRDefault="00885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5" w:history="1">
                <w:r w:rsidRPr="003A6A3E">
                  <w:rPr>
                    <w:rStyle w:val="Hyperlink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NEW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A7B17D" w14:textId="6CD7F61F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6" w:history="1">
                <w:r w:rsidRPr="003A6A3E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FRONT-END (</w:t>
                </w:r>
                <w:r w:rsidRPr="003A6A3E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3A6A3E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510431" w14:textId="2D46ACE0" w:rsidR="00885BE7" w:rsidRDefault="00885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7" w:history="1">
                <w:r w:rsidRPr="003A6A3E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BACK-END (</w:t>
                </w:r>
                <w:r w:rsidRPr="003A6A3E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3A6A3E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1AA856" w14:textId="67AA3F91" w:rsidR="00885BE7" w:rsidRDefault="00885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09726518" w:history="1">
                <w:r w:rsidRPr="003A6A3E">
                  <w:rPr>
                    <w:rStyle w:val="Hyperlink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3A6A3E">
                  <w:rPr>
                    <w:rStyle w:val="Hyperlink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_Toc109726518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EB8D198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  <w:bookmarkStart w:id="2" w:name="_GoBack"/>
          <w:bookmarkEnd w:id="2"/>
        </w:p>
        <w:p w14:paraId="75A3D0A7" w14:textId="77777777" w:rsidR="001D40C5" w:rsidRDefault="008E79EC" w:rsidP="00D177C8">
          <w:pPr>
            <w:pStyle w:val="Heading1"/>
          </w:pPr>
          <w:bookmarkStart w:id="3" w:name="_Toc109726500"/>
          <w:r>
            <w:lastRenderedPageBreak/>
            <w:t>PROJECT</w:t>
          </w:r>
          <w:bookmarkEnd w:id="3"/>
        </w:p>
        <w:p w14:paraId="28888989" w14:textId="45514CD7" w:rsidR="00E21782" w:rsidRDefault="00E21782" w:rsidP="00E21782">
          <w:pPr>
            <w:pStyle w:val="Heading2"/>
          </w:pPr>
          <w:bookmarkStart w:id="4" w:name="_Toc109726501"/>
          <w:r>
            <w:t>OVERVIEW</w:t>
          </w:r>
          <w:bookmarkEnd w:id="4"/>
        </w:p>
        <w:p w14:paraId="33A888F4" w14:textId="6699EA3D" w:rsidR="00A27054" w:rsidRPr="002C1815" w:rsidRDefault="00885BE7" w:rsidP="002C1815">
          <w:pPr>
            <w:pStyle w:val="ListParagraph"/>
            <w:numPr>
              <w:ilvl w:val="0"/>
              <w:numId w:val="30"/>
            </w:numPr>
            <w:spacing w:after="0" w:line="240" w:lineRule="auto"/>
            <w:contextualSpacing w:val="0"/>
            <w:rPr>
              <w:rFonts w:eastAsia="Times New Roman"/>
            </w:rPr>
          </w:pPr>
          <w:r w:rsidRPr="00885BE7">
            <w:rPr>
              <w:rFonts w:eastAsia="Times New Roman"/>
              <w:sz w:val="20"/>
              <w:szCs w:val="20"/>
            </w:rPr>
            <w:t xml:space="preserve">Handle the Yard moves inside IA, as REINSPEC service was </w:t>
          </w:r>
          <w:r w:rsidRPr="00885BE7">
            <w:rPr>
              <w:rFonts w:eastAsia="Times New Roman"/>
              <w:sz w:val="20"/>
              <w:szCs w:val="20"/>
            </w:rPr>
            <w:t>wrongly added</w:t>
          </w:r>
          <w:r w:rsidRPr="00885BE7">
            <w:rPr>
              <w:rFonts w:eastAsia="Times New Roman"/>
              <w:sz w:val="20"/>
              <w:szCs w:val="20"/>
            </w:rPr>
            <w:t xml:space="preserve"> on containers moved from IA position to another</w:t>
          </w:r>
          <w:r w:rsidR="002C1815">
            <w:rPr>
              <w:rFonts w:eastAsia="Times New Roman"/>
              <w:sz w:val="20"/>
              <w:szCs w:val="20"/>
            </w:rPr>
            <w:t xml:space="preserve">. 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5" w:name="_Toc109726502"/>
          <w:r>
            <w:t>OBJECTIVE</w:t>
          </w:r>
          <w:bookmarkEnd w:id="5"/>
        </w:p>
        <w:p w14:paraId="036EC2C3" w14:textId="448E568B" w:rsidR="00E21782" w:rsidRPr="00202926" w:rsidRDefault="00573E38" w:rsidP="00C00773">
          <w:pPr>
            <w:ind w:left="720"/>
          </w:pPr>
          <w:r w:rsidRPr="00573E38">
            <w:t xml:space="preserve">Solve the issue for </w:t>
          </w:r>
          <w:r w:rsidR="00885BE7">
            <w:t xml:space="preserve">duplicating the </w:t>
          </w:r>
          <w:r w:rsidR="00885BE7" w:rsidRPr="00885BE7">
            <w:rPr>
              <w:rFonts w:eastAsia="Times New Roman"/>
              <w:sz w:val="20"/>
              <w:szCs w:val="20"/>
            </w:rPr>
            <w:t>REINSPEC</w:t>
          </w:r>
          <w:r w:rsidR="00885BE7">
            <w:rPr>
              <w:rFonts w:eastAsia="Times New Roman"/>
              <w:sz w:val="20"/>
              <w:szCs w:val="20"/>
            </w:rPr>
            <w:t xml:space="preserve"> service on containers moved from IA position to another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6" w:name="_Toc109726503"/>
          <w:r>
            <w:t>BUSINESS CASE</w:t>
          </w:r>
          <w:bookmarkEnd w:id="6"/>
        </w:p>
        <w:p w14:paraId="7F981A6D" w14:textId="2264DE0C" w:rsidR="00BC6A2A" w:rsidRDefault="00BC6A2A" w:rsidP="007A1214">
          <w:pPr>
            <w:pStyle w:val="ListParagraph"/>
            <w:ind w:left="1777"/>
          </w:pPr>
        </w:p>
        <w:p w14:paraId="242F4DAB" w14:textId="77777777" w:rsidR="00E21782" w:rsidRDefault="00E21782" w:rsidP="00E21782">
          <w:pPr>
            <w:pStyle w:val="Heading2"/>
          </w:pPr>
          <w:bookmarkStart w:id="7" w:name="_Toc109726504"/>
          <w:r>
            <w:t>RISKS</w:t>
          </w:r>
          <w:bookmarkEnd w:id="7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8" w:name="_Toc109726505"/>
          <w:r>
            <w:t>OUT OF SCOPE</w:t>
          </w:r>
          <w:bookmarkEnd w:id="8"/>
        </w:p>
        <w:p w14:paraId="4C98AF35" w14:textId="77777777" w:rsidR="002D7854" w:rsidRDefault="002D7854" w:rsidP="00D177C8">
          <w:pPr>
            <w:pStyle w:val="Heading1"/>
          </w:pPr>
          <w:bookmarkStart w:id="9" w:name="_Toc109726506"/>
          <w:r>
            <w:t>SERVER REQUESTS</w:t>
          </w:r>
          <w:bookmarkEnd w:id="9"/>
        </w:p>
        <w:p w14:paraId="18865973" w14:textId="77777777" w:rsidR="002D7854" w:rsidRDefault="002D7854" w:rsidP="002D7854">
          <w:pPr>
            <w:pStyle w:val="Heading2"/>
          </w:pPr>
          <w:bookmarkStart w:id="10" w:name="_Toc109726507"/>
          <w:r>
            <w:t>LIST OF REQUIRED SERVICES</w:t>
          </w:r>
          <w:bookmarkEnd w:id="10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1" w:name="_Toc109726508"/>
          <w:r>
            <w:t>ACCESS REQUIREMENT</w:t>
          </w:r>
          <w:r w:rsidR="00684D7B">
            <w:t>S</w:t>
          </w:r>
          <w:bookmarkEnd w:id="11"/>
        </w:p>
        <w:p w14:paraId="30ACE6EA" w14:textId="77777777" w:rsidR="00A67F2A" w:rsidRDefault="00A67F2A" w:rsidP="00684D7B">
          <w:pPr>
            <w:pStyle w:val="Heading2"/>
          </w:pPr>
          <w:bookmarkStart w:id="12" w:name="_Toc109726509"/>
          <w:r>
            <w:t xml:space="preserve">LIST OF </w:t>
          </w:r>
          <w:r w:rsidR="00684D7B">
            <w:t>USERS</w:t>
          </w:r>
          <w:bookmarkEnd w:id="12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3" w:name="_Toc109726510"/>
          <w:r>
            <w:t>DATABASES</w:t>
          </w:r>
          <w:bookmarkEnd w:id="13"/>
        </w:p>
        <w:p w14:paraId="3A2ECD09" w14:textId="77777777" w:rsidR="005C2A0D" w:rsidRDefault="002524A4" w:rsidP="005C2A0D">
          <w:pPr>
            <w:pStyle w:val="Heading2"/>
          </w:pPr>
          <w:bookmarkStart w:id="14" w:name="_Toc109726511"/>
          <w:r>
            <w:t>DATABASE SERVER</w:t>
          </w:r>
          <w:bookmarkEnd w:id="14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5" w:name="_Toc109726512"/>
          <w:r>
            <w:lastRenderedPageBreak/>
            <w:t>OLD SOURCE CODE</w:t>
          </w:r>
          <w:bookmarkEnd w:id="15"/>
        </w:p>
        <w:p w14:paraId="4B547FB5" w14:textId="25B83E58" w:rsidR="0034269F" w:rsidRDefault="0034269F" w:rsidP="0034269F">
          <w:pPr>
            <w:pStyle w:val="Heading2"/>
          </w:pPr>
          <w:bookmarkStart w:id="16" w:name="_Toc1097265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14:paraId="36944E1C" w14:textId="77777777" w:rsidR="009675D5" w:rsidRPr="009675D5" w:rsidRDefault="009675D5" w:rsidP="009675D5"/>
        <w:p w14:paraId="536574CF" w14:textId="49E605BC" w:rsidR="004E1268" w:rsidRDefault="00721421" w:rsidP="00B2702D">
          <w:pPr>
            <w:pStyle w:val="Heading2"/>
          </w:pPr>
          <w:bookmarkStart w:id="17" w:name="_Toc1097265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885BE7" w14:paraId="314AA436" w14:textId="77777777" w:rsidTr="00273C9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7B8E0B62" w14:textId="77777777" w:rsidR="00885BE7" w:rsidRDefault="00885BE7" w:rsidP="00273C9A">
                <w:r>
                  <w:t>File Name</w:t>
                </w:r>
              </w:p>
            </w:tc>
            <w:tc>
              <w:tcPr>
                <w:tcW w:w="3094" w:type="dxa"/>
              </w:tcPr>
              <w:p w14:paraId="1357B5DA" w14:textId="77777777" w:rsidR="00885BE7" w:rsidRDefault="00885BE7" w:rsidP="00273C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26E81A6E" w14:textId="77777777" w:rsidR="00885BE7" w:rsidRDefault="00885BE7" w:rsidP="00273C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85BE7" w14:paraId="40754BCA" w14:textId="77777777" w:rsidTr="00273C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178A7294" w14:textId="6E24F9E5" w:rsidR="00885BE7" w:rsidRPr="00D61DBD" w:rsidRDefault="00885BE7" w:rsidP="00273C9A">
                <w:r w:rsidRPr="00885BE7">
                  <w:t>EXPRESS.SET_INSPECTION_SERIVEC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355A4BC4" w14:textId="261A351F" w:rsidR="00885BE7" w:rsidRDefault="00885BE7" w:rsidP="00273C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CR </w:t>
                </w:r>
                <w:proofErr w:type="spellStart"/>
                <w:r w:rsidRPr="00885BE7">
                  <w:t>SET_INSPECTION_SERIVEC_old</w:t>
                </w:r>
                <w:proofErr w:type="spellEnd"/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4197A4A" w14:textId="5D57A0D7" w:rsidR="00885BE7" w:rsidRDefault="00885BE7" w:rsidP="00273C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Auto </w:t>
                </w:r>
                <w:r>
                  <w:t>apply inspection services according to Yard movement to IA</w:t>
                </w:r>
              </w:p>
            </w:tc>
          </w:tr>
        </w:tbl>
        <w:p w14:paraId="1876E54D" w14:textId="77777777" w:rsidR="00EC751E" w:rsidRPr="00EC751E" w:rsidRDefault="00EC751E" w:rsidP="00EC751E"/>
        <w:p w14:paraId="2FED8290" w14:textId="77777777" w:rsidR="0042043E" w:rsidRPr="0042043E" w:rsidRDefault="0042043E" w:rsidP="00D177C8">
          <w:pPr>
            <w:pStyle w:val="Heading1"/>
          </w:pPr>
          <w:bookmarkStart w:id="18" w:name="_Toc109726515"/>
          <w:r>
            <w:t>NEW SOURCE CODE</w:t>
          </w:r>
          <w:bookmarkEnd w:id="18"/>
        </w:p>
        <w:p w14:paraId="21F41FF5" w14:textId="4F23C0FF" w:rsidR="00306B8C" w:rsidRPr="00306B8C" w:rsidRDefault="00202C2C" w:rsidP="00306B8C">
          <w:pPr>
            <w:pStyle w:val="Heading2"/>
          </w:pPr>
          <w:bookmarkStart w:id="19" w:name="_Toc1097265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5CC77D2C" w14:textId="5078D23B" w:rsidR="00B641F4" w:rsidRDefault="0003592F" w:rsidP="00B2702D">
          <w:pPr>
            <w:pStyle w:val="Heading2"/>
          </w:pPr>
          <w:bookmarkStart w:id="20" w:name="_Toc1097265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B2702D" w14:paraId="3F5AC862" w14:textId="77777777" w:rsidTr="0074017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20F23CB8" w14:textId="77777777" w:rsidR="00B2702D" w:rsidRDefault="00B2702D" w:rsidP="00740172">
                <w:r>
                  <w:t>File Name</w:t>
                </w:r>
              </w:p>
            </w:tc>
            <w:tc>
              <w:tcPr>
                <w:tcW w:w="3094" w:type="dxa"/>
              </w:tcPr>
              <w:p w14:paraId="081012EC" w14:textId="77777777" w:rsidR="00B2702D" w:rsidRDefault="00B2702D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6BB2A46D" w14:textId="77777777" w:rsidR="00B2702D" w:rsidRDefault="00B2702D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85BE7" w14:paraId="676AEB48" w14:textId="77777777" w:rsidTr="0074017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18C628E7" w14:textId="549BB3DD" w:rsidR="00885BE7" w:rsidRPr="00D61DBD" w:rsidRDefault="00885BE7" w:rsidP="00885BE7">
                <w:r w:rsidRPr="00885BE7">
                  <w:t>EXPRESS.SET_INSPECTION_SERIVEC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18E5A410" w14:textId="43BEBF84" w:rsidR="00885BE7" w:rsidRDefault="00885BE7" w:rsidP="00885B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CR </w:t>
                </w:r>
                <w:r w:rsidRPr="00885BE7">
                  <w:t>SET_INSPECTION_SERIVEC</w:t>
                </w:r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3073AE3" w14:textId="39EF7BF0" w:rsidR="00885BE7" w:rsidRDefault="00885BE7" w:rsidP="00885BE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Auto apply inspection services according to Yard movement to IA</w:t>
                </w:r>
              </w:p>
            </w:tc>
          </w:tr>
        </w:tbl>
        <w:p w14:paraId="00D5762A" w14:textId="5A848C3E" w:rsidR="00B641F4" w:rsidRDefault="00B641F4" w:rsidP="00AA3049"/>
        <w:p w14:paraId="2A04FEB7" w14:textId="1CAC844E" w:rsidR="00133758" w:rsidRDefault="00133758" w:rsidP="00AA3049"/>
        <w:p w14:paraId="3E14C81D" w14:textId="77777777" w:rsidR="00885BE7" w:rsidRDefault="00885BE7" w:rsidP="00AA3049"/>
        <w:p w14:paraId="4B2FAD03" w14:textId="77777777" w:rsidR="00885BE7" w:rsidRDefault="00885BE7" w:rsidP="00AA3049"/>
        <w:p w14:paraId="3885D556" w14:textId="77777777" w:rsidR="00885BE7" w:rsidRDefault="00885BE7" w:rsidP="00AA3049"/>
        <w:p w14:paraId="0A0ACBBB" w14:textId="7F0D33B6" w:rsidR="00EE46DE" w:rsidRDefault="00885BE7" w:rsidP="00AA3049"/>
      </w:sdtContent>
    </w:sdt>
    <w:p w14:paraId="71F50BAF" w14:textId="77777777" w:rsidR="00994230" w:rsidRDefault="00E626B2" w:rsidP="00E626B2">
      <w:pPr>
        <w:pStyle w:val="Heading1"/>
      </w:pPr>
      <w:bookmarkStart w:id="21" w:name="_Toc109726518"/>
      <w:r>
        <w:lastRenderedPageBreak/>
        <w:t>SCREEN</w:t>
      </w:r>
      <w:r w:rsidR="00994230">
        <w:t>SHOT</w:t>
      </w:r>
      <w:bookmarkEnd w:id="21"/>
    </w:p>
    <w:p w14:paraId="6328733E" w14:textId="1758FB79" w:rsidR="00252FFF" w:rsidRDefault="00252FFF" w:rsidP="00232844"/>
    <w:p w14:paraId="4CBAC4D2" w14:textId="187C34A2" w:rsidR="00501F7A" w:rsidRDefault="00501F7A" w:rsidP="00D61DBD"/>
    <w:p w14:paraId="69B2A88C" w14:textId="77777777" w:rsidR="00501F7A" w:rsidRDefault="00501F7A" w:rsidP="00D61DBD"/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30BA77CA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 w:rsidR="00766730">
      <w:rPr>
        <w:noProof/>
        <w:color w:val="76923C" w:themeColor="accent3" w:themeShade="BF"/>
        <w:sz w:val="24"/>
        <w:szCs w:val="24"/>
      </w:rPr>
      <w:drawing>
        <wp:inline distT="0" distB="0" distL="0" distR="0" wp14:anchorId="77EAAA5F" wp14:editId="6F7ADFA9">
          <wp:extent cx="588493" cy="363659"/>
          <wp:effectExtent l="0" t="0" r="254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28" cy="373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85BE7">
          <w:rPr>
            <w:color w:val="17365D" w:themeColor="text2" w:themeShade="BF"/>
          </w:rPr>
          <w:t xml:space="preserve">EXPRESS </w:t>
        </w:r>
        <w:proofErr w:type="gramStart"/>
        <w:r w:rsidR="00885BE7">
          <w:rPr>
            <w:color w:val="17365D" w:themeColor="text2" w:themeShade="BF"/>
          </w:rPr>
          <w:t>–  SET</w:t>
        </w:r>
        <w:proofErr w:type="gramEnd"/>
        <w:r w:rsidR="00885BE7">
          <w:rPr>
            <w:color w:val="17365D" w:themeColor="text2" w:themeShade="BF"/>
          </w:rPr>
          <w:t xml:space="preserve"> INSPECTION SERIVEC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1390E5EB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85BE7">
                <w:rPr>
                  <w:caps/>
                  <w:sz w:val="24"/>
                  <w:szCs w:val="24"/>
                </w:rPr>
                <w:t xml:space="preserve">EXPRESS </w:t>
              </w:r>
              <w:proofErr w:type="gramStart"/>
              <w:r w:rsidR="00885BE7">
                <w:rPr>
                  <w:caps/>
                  <w:sz w:val="24"/>
                  <w:szCs w:val="24"/>
                </w:rPr>
                <w:t>–  SET</w:t>
              </w:r>
              <w:proofErr w:type="gramEnd"/>
              <w:r w:rsidR="00885BE7">
                <w:rPr>
                  <w:caps/>
                  <w:sz w:val="24"/>
                  <w:szCs w:val="24"/>
                </w:rPr>
                <w:t xml:space="preserve"> INSPECTION SERIVEC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C0EBA"/>
    <w:multiLevelType w:val="hybridMultilevel"/>
    <w:tmpl w:val="E140D474"/>
    <w:lvl w:ilvl="0" w:tplc="2494B6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23DD"/>
    <w:multiLevelType w:val="hybridMultilevel"/>
    <w:tmpl w:val="2F6CBCD2"/>
    <w:lvl w:ilvl="0" w:tplc="37C260A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7"/>
  </w:num>
  <w:num w:numId="3">
    <w:abstractNumId w:val="20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6"/>
  </w:num>
  <w:num w:numId="9">
    <w:abstractNumId w:val="26"/>
  </w:num>
  <w:num w:numId="10">
    <w:abstractNumId w:val="3"/>
  </w:num>
  <w:num w:numId="11">
    <w:abstractNumId w:val="4"/>
  </w:num>
  <w:num w:numId="12">
    <w:abstractNumId w:val="22"/>
  </w:num>
  <w:num w:numId="13">
    <w:abstractNumId w:val="13"/>
  </w:num>
  <w:num w:numId="14">
    <w:abstractNumId w:val="18"/>
  </w:num>
  <w:num w:numId="15">
    <w:abstractNumId w:val="21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8"/>
  </w:num>
  <w:num w:numId="20">
    <w:abstractNumId w:val="9"/>
  </w:num>
  <w:num w:numId="21">
    <w:abstractNumId w:val="15"/>
  </w:num>
  <w:num w:numId="22">
    <w:abstractNumId w:val="27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9"/>
  </w:num>
  <w:num w:numId="28">
    <w:abstractNumId w:val="2"/>
  </w:num>
  <w:num w:numId="29">
    <w:abstractNumId w:val="10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33758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23C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15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611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6B8C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676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68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3E38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B7EA3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6730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214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85BE7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4909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054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2702D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50A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0678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336"/>
    <w:rsid w:val="00BD3808"/>
    <w:rsid w:val="00BD6522"/>
    <w:rsid w:val="00BE2A7C"/>
    <w:rsid w:val="00BE30AB"/>
    <w:rsid w:val="00BE72FC"/>
    <w:rsid w:val="00BF3085"/>
    <w:rsid w:val="00BF3382"/>
    <w:rsid w:val="00BF5C0F"/>
    <w:rsid w:val="00BF65EB"/>
    <w:rsid w:val="00BF755A"/>
    <w:rsid w:val="00C00773"/>
    <w:rsid w:val="00C022A9"/>
    <w:rsid w:val="00C13A44"/>
    <w:rsid w:val="00C148D9"/>
    <w:rsid w:val="00C149EC"/>
    <w:rsid w:val="00C16449"/>
    <w:rsid w:val="00C16655"/>
    <w:rsid w:val="00C21541"/>
    <w:rsid w:val="00C227D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4769"/>
    <w:rsid w:val="00DA5D93"/>
    <w:rsid w:val="00DA6F26"/>
    <w:rsid w:val="00DB0D2C"/>
    <w:rsid w:val="00DB3FF6"/>
    <w:rsid w:val="00DB7D83"/>
    <w:rsid w:val="00DC082E"/>
    <w:rsid w:val="00DC354C"/>
    <w:rsid w:val="00DD0C9E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1840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C751E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67A35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E7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472E6-4ECC-4D03-BBED-923061EB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 - Customer Block</vt:lpstr>
    </vt:vector>
  </TitlesOfParts>
  <Company>DPW Sokhna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–  SET INSPECTION SERIVEC</dc:title>
  <dc:subject/>
  <dc:creator>Abdel Salam Mustafa</dc:creator>
  <cp:keywords/>
  <dc:description/>
  <cp:lastModifiedBy>Abdel Salam Mustafa</cp:lastModifiedBy>
  <cp:revision>394</cp:revision>
  <cp:lastPrinted>2016-10-26T14:34:00Z</cp:lastPrinted>
  <dcterms:created xsi:type="dcterms:W3CDTF">2016-11-30T15:55:00Z</dcterms:created>
  <dcterms:modified xsi:type="dcterms:W3CDTF">2022-07-26T09:14:00Z</dcterms:modified>
  <cp:category/>
</cp:coreProperties>
</file>