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BFFF3" w14:textId="5A574B2F" w:rsidR="00C3087F" w:rsidRPr="00642831" w:rsidRDefault="00A86DAD" w:rsidP="006665A0">
      <w:pPr>
        <w:jc w:val="center"/>
        <w:rPr>
          <w:rFonts w:asciiTheme="majorHAnsi" w:hAnsiTheme="majorHAnsi" w:cstheme="majorBidi"/>
          <w:sz w:val="52"/>
          <w:szCs w:val="52"/>
        </w:rPr>
      </w:pPr>
      <w:proofErr w:type="spellStart"/>
      <w:r w:rsidRPr="00642831">
        <w:rPr>
          <w:rFonts w:asciiTheme="majorHAnsi" w:hAnsiTheme="majorHAnsi" w:cstheme="majorBidi"/>
          <w:sz w:val="52"/>
          <w:szCs w:val="52"/>
        </w:rPr>
        <w:t>Spam_Email</w:t>
      </w:r>
      <w:proofErr w:type="spellEnd"/>
      <w:r w:rsidR="006665A0" w:rsidRPr="00642831">
        <w:rPr>
          <w:rFonts w:asciiTheme="majorHAnsi" w:hAnsiTheme="majorHAnsi" w:cstheme="majorBidi"/>
          <w:sz w:val="52"/>
          <w:szCs w:val="52"/>
        </w:rPr>
        <w:t xml:space="preserve"> Detection</w:t>
      </w:r>
    </w:p>
    <w:p w14:paraId="1327C863" w14:textId="77777777" w:rsidR="006665A0" w:rsidRPr="00642831" w:rsidRDefault="006665A0" w:rsidP="00642831">
      <w:pPr>
        <w:rPr>
          <w:rFonts w:asciiTheme="majorHAnsi" w:hAnsiTheme="majorHAnsi" w:cstheme="majorBidi"/>
          <w:sz w:val="52"/>
          <w:szCs w:val="52"/>
        </w:rPr>
      </w:pPr>
    </w:p>
    <w:p w14:paraId="51DBBC17" w14:textId="77777777" w:rsidR="00974120" w:rsidRDefault="00974120" w:rsidP="006665A0">
      <w:pPr>
        <w:ind w:left="-810" w:hanging="540"/>
        <w:jc w:val="center"/>
        <w:rPr>
          <w:rFonts w:asciiTheme="majorHAnsi" w:hAnsiTheme="majorHAnsi" w:cstheme="majorBidi"/>
          <w:sz w:val="32"/>
          <w:szCs w:val="32"/>
        </w:rPr>
      </w:pPr>
      <w:r w:rsidRPr="00974120">
        <w:rPr>
          <w:rFonts w:asciiTheme="majorHAnsi" w:hAnsiTheme="majorHAnsi" w:cstheme="majorBidi"/>
          <w:sz w:val="32"/>
          <w:szCs w:val="32"/>
        </w:rPr>
        <w:t xml:space="preserve">Galal Osama : Sentiment Scores feature extraction </w:t>
      </w:r>
    </w:p>
    <w:p w14:paraId="10BA3997" w14:textId="01B72E8C" w:rsidR="006665A0" w:rsidRPr="00642831" w:rsidRDefault="00974120" w:rsidP="00974120">
      <w:pPr>
        <w:ind w:left="-810" w:hanging="540"/>
        <w:rPr>
          <w:rFonts w:asciiTheme="majorHAnsi" w:hAnsiTheme="majorHAnsi" w:cstheme="majorBidi"/>
          <w:sz w:val="32"/>
          <w:szCs w:val="32"/>
        </w:rPr>
      </w:pPr>
      <w:r>
        <w:rPr>
          <w:rFonts w:asciiTheme="majorHAnsi" w:hAnsiTheme="majorHAnsi" w:cstheme="majorBidi"/>
          <w:sz w:val="32"/>
          <w:szCs w:val="32"/>
        </w:rPr>
        <w:t xml:space="preserve">                                        </w:t>
      </w:r>
      <w:r w:rsidR="006665A0" w:rsidRPr="00642831">
        <w:rPr>
          <w:rFonts w:asciiTheme="majorHAnsi" w:hAnsiTheme="majorHAnsi" w:cstheme="majorBidi"/>
          <w:sz w:val="32"/>
          <w:szCs w:val="32"/>
        </w:rPr>
        <w:t>Supervisor: Dr. Wesam Ahmed</w:t>
      </w:r>
    </w:p>
    <w:p w14:paraId="1149F2C0" w14:textId="5BCA6FBD" w:rsidR="006665A0" w:rsidRPr="00642831" w:rsidRDefault="006665A0" w:rsidP="006665A0">
      <w:pPr>
        <w:ind w:left="-810" w:firstLine="90"/>
        <w:rPr>
          <w:rFonts w:asciiTheme="majorHAnsi" w:hAnsiTheme="majorHAnsi" w:cstheme="majorBidi"/>
          <w:sz w:val="32"/>
          <w:szCs w:val="32"/>
        </w:rPr>
      </w:pPr>
      <w:r w:rsidRPr="00642831">
        <w:rPr>
          <w:rFonts w:asciiTheme="majorHAnsi" w:hAnsiTheme="majorHAnsi" w:cstheme="majorBidi"/>
          <w:sz w:val="32"/>
          <w:szCs w:val="32"/>
        </w:rPr>
        <w:t xml:space="preserve">                              Group Number:</w:t>
      </w:r>
      <w:r w:rsidR="00887BD8" w:rsidRPr="00642831">
        <w:rPr>
          <w:rFonts w:asciiTheme="majorHAnsi" w:hAnsiTheme="majorHAnsi" w:cstheme="majorBidi"/>
          <w:sz w:val="32"/>
          <w:szCs w:val="32"/>
        </w:rPr>
        <w:t xml:space="preserve"> 6</w:t>
      </w:r>
    </w:p>
    <w:p w14:paraId="5F0DFA2F" w14:textId="1B13C8C9" w:rsidR="006665A0" w:rsidRPr="00642831" w:rsidRDefault="006665A0" w:rsidP="006665A0">
      <w:pPr>
        <w:ind w:left="-810" w:firstLine="90"/>
        <w:rPr>
          <w:rFonts w:asciiTheme="majorHAnsi" w:hAnsiTheme="majorHAnsi" w:cstheme="majorBidi"/>
          <w:sz w:val="32"/>
          <w:szCs w:val="32"/>
        </w:rPr>
      </w:pPr>
      <w:r w:rsidRPr="00642831">
        <w:rPr>
          <w:rFonts w:asciiTheme="majorHAnsi" w:hAnsiTheme="majorHAnsi" w:cstheme="majorBidi"/>
          <w:sz w:val="32"/>
          <w:szCs w:val="32"/>
        </w:rPr>
        <w:t xml:space="preserve">                              Submission date: May 12th, 2025</w:t>
      </w:r>
    </w:p>
    <w:p w14:paraId="059D20FF" w14:textId="77777777" w:rsidR="00623435" w:rsidRPr="00642831" w:rsidRDefault="00623435" w:rsidP="006665A0">
      <w:pPr>
        <w:ind w:left="-810" w:firstLine="90"/>
        <w:rPr>
          <w:rFonts w:asciiTheme="majorHAnsi" w:hAnsiTheme="majorHAnsi" w:cstheme="majorBidi"/>
          <w:sz w:val="32"/>
          <w:szCs w:val="32"/>
        </w:rPr>
      </w:pPr>
    </w:p>
    <w:p w14:paraId="52FCDB35" w14:textId="77777777" w:rsidR="00623435" w:rsidRPr="00642831" w:rsidRDefault="00623435" w:rsidP="006665A0">
      <w:pPr>
        <w:ind w:left="-810" w:firstLine="90"/>
        <w:rPr>
          <w:rFonts w:asciiTheme="majorHAnsi" w:hAnsiTheme="majorHAnsi" w:cstheme="majorBidi"/>
          <w:sz w:val="32"/>
          <w:szCs w:val="32"/>
        </w:rPr>
      </w:pPr>
    </w:p>
    <w:p w14:paraId="4591FE63" w14:textId="77777777" w:rsidR="00623435" w:rsidRPr="00642831" w:rsidRDefault="00623435" w:rsidP="006665A0">
      <w:pPr>
        <w:ind w:left="-810" w:firstLine="90"/>
        <w:rPr>
          <w:rFonts w:asciiTheme="majorHAnsi" w:hAnsiTheme="majorHAnsi" w:cstheme="majorBidi"/>
          <w:sz w:val="32"/>
          <w:szCs w:val="32"/>
        </w:rPr>
      </w:pPr>
    </w:p>
    <w:p w14:paraId="092D86D3" w14:textId="185EE5FA" w:rsidR="00974120" w:rsidRPr="00974120" w:rsidRDefault="00623435" w:rsidP="00974120">
      <w:pPr>
        <w:rPr>
          <w:rFonts w:asciiTheme="majorHAnsi" w:hAnsiTheme="majorHAnsi" w:cstheme="majorBidi"/>
          <w:sz w:val="32"/>
          <w:szCs w:val="32"/>
        </w:rPr>
      </w:pPr>
      <w:r w:rsidRPr="00642831">
        <w:rPr>
          <w:rFonts w:asciiTheme="majorHAnsi" w:hAnsiTheme="majorHAnsi" w:cstheme="majorBidi"/>
          <w:sz w:val="32"/>
          <w:szCs w:val="32"/>
        </w:rPr>
        <w:br w:type="page"/>
      </w:r>
    </w:p>
    <w:p w14:paraId="3299F8A3" w14:textId="77777777" w:rsidR="00974120" w:rsidRPr="00974120" w:rsidRDefault="00974120" w:rsidP="00974120">
      <w:pPr>
        <w:spacing w:line="276" w:lineRule="auto"/>
        <w:rPr>
          <w:rFonts w:asciiTheme="majorHAnsi" w:hAnsiTheme="majorHAnsi"/>
          <w:b/>
          <w:bCs/>
          <w:color w:val="262626" w:themeColor="text1" w:themeTint="D9"/>
          <w:sz w:val="32"/>
          <w:szCs w:val="32"/>
        </w:rPr>
      </w:pPr>
      <w:r w:rsidRPr="00974120">
        <w:rPr>
          <w:rFonts w:asciiTheme="majorHAnsi" w:hAnsiTheme="majorHAnsi"/>
          <w:b/>
          <w:bCs/>
          <w:color w:val="262626" w:themeColor="text1" w:themeTint="D9"/>
          <w:sz w:val="32"/>
          <w:szCs w:val="32"/>
        </w:rPr>
        <w:lastRenderedPageBreak/>
        <w:t>Introduction</w:t>
      </w:r>
    </w:p>
    <w:p w14:paraId="57E45097" w14:textId="77777777" w:rsidR="00974120" w:rsidRPr="00974120" w:rsidRDefault="00974120" w:rsidP="00974120">
      <w:pPr>
        <w:spacing w:line="276" w:lineRule="auto"/>
        <w:rPr>
          <w:rFonts w:asciiTheme="majorHAnsi" w:hAnsiTheme="majorHAnsi"/>
          <w:color w:val="262626" w:themeColor="text1" w:themeTint="D9"/>
          <w:sz w:val="32"/>
          <w:szCs w:val="32"/>
        </w:rPr>
      </w:pPr>
      <w:r w:rsidRPr="00974120">
        <w:rPr>
          <w:rFonts w:asciiTheme="majorHAnsi" w:hAnsiTheme="majorHAnsi"/>
          <w:color w:val="262626" w:themeColor="text1" w:themeTint="D9"/>
          <w:sz w:val="32"/>
          <w:szCs w:val="32"/>
        </w:rPr>
        <w:t xml:space="preserve">Spam emails are unsolicited digital messages, often used for advertising, fraud, or malicious attacks. Detecting and filtering such messages is vital for both user protection and system integrity. This project presents a spam classification system using a </w:t>
      </w:r>
      <w:r w:rsidRPr="00974120">
        <w:rPr>
          <w:rFonts w:asciiTheme="majorHAnsi" w:hAnsiTheme="majorHAnsi"/>
          <w:b/>
          <w:bCs/>
          <w:color w:val="262626" w:themeColor="text1" w:themeTint="D9"/>
          <w:sz w:val="32"/>
          <w:szCs w:val="32"/>
        </w:rPr>
        <w:t>Logistic Regression model</w:t>
      </w:r>
      <w:r w:rsidRPr="00974120">
        <w:rPr>
          <w:rFonts w:asciiTheme="majorHAnsi" w:hAnsiTheme="majorHAnsi"/>
          <w:color w:val="262626" w:themeColor="text1" w:themeTint="D9"/>
          <w:sz w:val="32"/>
          <w:szCs w:val="32"/>
        </w:rPr>
        <w:t xml:space="preserve"> trained solely on </w:t>
      </w:r>
      <w:r w:rsidRPr="00974120">
        <w:rPr>
          <w:rFonts w:asciiTheme="majorHAnsi" w:hAnsiTheme="majorHAnsi"/>
          <w:b/>
          <w:bCs/>
          <w:color w:val="262626" w:themeColor="text1" w:themeTint="D9"/>
          <w:sz w:val="32"/>
          <w:szCs w:val="32"/>
        </w:rPr>
        <w:t>sentiment-based features</w:t>
      </w:r>
      <w:r w:rsidRPr="00974120">
        <w:rPr>
          <w:rFonts w:asciiTheme="majorHAnsi" w:hAnsiTheme="majorHAnsi"/>
          <w:color w:val="262626" w:themeColor="text1" w:themeTint="D9"/>
          <w:sz w:val="32"/>
          <w:szCs w:val="32"/>
        </w:rPr>
        <w:t xml:space="preserve"> extracted from email content. Instead of traditional word frequency techniques like TF-IDF, this approach explores the emotional tone and subjectivity of messages to distinguish between legitimate (ham) and spam emails.</w:t>
      </w:r>
    </w:p>
    <w:p w14:paraId="6CF4A6B7" w14:textId="570BFA83" w:rsidR="00974120" w:rsidRPr="00974120" w:rsidRDefault="00974120" w:rsidP="00974120">
      <w:pPr>
        <w:spacing w:line="276" w:lineRule="auto"/>
        <w:rPr>
          <w:rFonts w:asciiTheme="majorHAnsi" w:hAnsiTheme="majorHAnsi"/>
          <w:color w:val="262626" w:themeColor="text1" w:themeTint="D9"/>
          <w:sz w:val="32"/>
          <w:szCs w:val="32"/>
        </w:rPr>
      </w:pPr>
    </w:p>
    <w:p w14:paraId="00ACAFF9" w14:textId="77777777" w:rsidR="00974120" w:rsidRPr="00974120" w:rsidRDefault="00974120" w:rsidP="00974120">
      <w:pPr>
        <w:spacing w:line="276" w:lineRule="auto"/>
        <w:rPr>
          <w:rFonts w:asciiTheme="majorHAnsi" w:hAnsiTheme="majorHAnsi"/>
          <w:b/>
          <w:bCs/>
          <w:color w:val="262626" w:themeColor="text1" w:themeTint="D9"/>
          <w:sz w:val="32"/>
          <w:szCs w:val="32"/>
        </w:rPr>
      </w:pPr>
      <w:r w:rsidRPr="00974120">
        <w:rPr>
          <w:rFonts w:asciiTheme="majorHAnsi" w:hAnsiTheme="majorHAnsi"/>
          <w:b/>
          <w:bCs/>
          <w:color w:val="262626" w:themeColor="text1" w:themeTint="D9"/>
          <w:sz w:val="32"/>
          <w:szCs w:val="32"/>
        </w:rPr>
        <w:t>Chapter 2: Preprocessing</w:t>
      </w:r>
    </w:p>
    <w:p w14:paraId="7BE78FBC" w14:textId="77777777" w:rsidR="00974120" w:rsidRPr="00974120" w:rsidRDefault="00974120" w:rsidP="00974120">
      <w:pPr>
        <w:spacing w:line="276" w:lineRule="auto"/>
        <w:rPr>
          <w:rFonts w:asciiTheme="majorHAnsi" w:hAnsiTheme="majorHAnsi"/>
          <w:color w:val="262626" w:themeColor="text1" w:themeTint="D9"/>
          <w:sz w:val="32"/>
          <w:szCs w:val="32"/>
        </w:rPr>
      </w:pPr>
      <w:r w:rsidRPr="00974120">
        <w:rPr>
          <w:rFonts w:asciiTheme="majorHAnsi" w:hAnsiTheme="majorHAnsi"/>
          <w:color w:val="262626" w:themeColor="text1" w:themeTint="D9"/>
          <w:sz w:val="32"/>
          <w:szCs w:val="32"/>
        </w:rPr>
        <w:t>Effective preprocessing ensures that the raw text is clean and structured for feature extraction. The following steps were applied:</w:t>
      </w:r>
    </w:p>
    <w:p w14:paraId="7D822CE9" w14:textId="77777777" w:rsidR="00974120" w:rsidRPr="00974120" w:rsidRDefault="00974120" w:rsidP="00974120">
      <w:pPr>
        <w:numPr>
          <w:ilvl w:val="0"/>
          <w:numId w:val="3"/>
        </w:numPr>
        <w:spacing w:line="276" w:lineRule="auto"/>
        <w:rPr>
          <w:rFonts w:asciiTheme="majorHAnsi" w:hAnsiTheme="majorHAnsi"/>
          <w:color w:val="262626" w:themeColor="text1" w:themeTint="D9"/>
          <w:sz w:val="32"/>
          <w:szCs w:val="32"/>
        </w:rPr>
      </w:pPr>
      <w:r w:rsidRPr="00974120">
        <w:rPr>
          <w:rFonts w:asciiTheme="majorHAnsi" w:hAnsiTheme="majorHAnsi"/>
          <w:b/>
          <w:bCs/>
          <w:color w:val="262626" w:themeColor="text1" w:themeTint="D9"/>
          <w:sz w:val="32"/>
          <w:szCs w:val="32"/>
        </w:rPr>
        <w:t>Lowercasing</w:t>
      </w:r>
      <w:r w:rsidRPr="00974120">
        <w:rPr>
          <w:rFonts w:asciiTheme="majorHAnsi" w:hAnsiTheme="majorHAnsi"/>
          <w:color w:val="262626" w:themeColor="text1" w:themeTint="D9"/>
          <w:sz w:val="32"/>
          <w:szCs w:val="32"/>
        </w:rPr>
        <w:t>: Converts all characters to lowercase for consistency.</w:t>
      </w:r>
    </w:p>
    <w:p w14:paraId="0601D791" w14:textId="77777777" w:rsidR="00974120" w:rsidRPr="00974120" w:rsidRDefault="00974120" w:rsidP="00974120">
      <w:pPr>
        <w:numPr>
          <w:ilvl w:val="0"/>
          <w:numId w:val="3"/>
        </w:numPr>
        <w:spacing w:line="276" w:lineRule="auto"/>
        <w:rPr>
          <w:rFonts w:asciiTheme="majorHAnsi" w:hAnsiTheme="majorHAnsi"/>
          <w:color w:val="262626" w:themeColor="text1" w:themeTint="D9"/>
          <w:sz w:val="32"/>
          <w:szCs w:val="32"/>
        </w:rPr>
      </w:pPr>
      <w:r w:rsidRPr="00974120">
        <w:rPr>
          <w:rFonts w:asciiTheme="majorHAnsi" w:hAnsiTheme="majorHAnsi"/>
          <w:b/>
          <w:bCs/>
          <w:color w:val="262626" w:themeColor="text1" w:themeTint="D9"/>
          <w:sz w:val="32"/>
          <w:szCs w:val="32"/>
        </w:rPr>
        <w:t>Punctuation Removal</w:t>
      </w:r>
      <w:r w:rsidRPr="00974120">
        <w:rPr>
          <w:rFonts w:asciiTheme="majorHAnsi" w:hAnsiTheme="majorHAnsi"/>
          <w:color w:val="262626" w:themeColor="text1" w:themeTint="D9"/>
          <w:sz w:val="32"/>
          <w:szCs w:val="32"/>
        </w:rPr>
        <w:t>: Removes symbols and special characters to reduce noise.</w:t>
      </w:r>
    </w:p>
    <w:p w14:paraId="0FB77EF7" w14:textId="77777777" w:rsidR="00974120" w:rsidRPr="00974120" w:rsidRDefault="00974120" w:rsidP="00974120">
      <w:pPr>
        <w:numPr>
          <w:ilvl w:val="0"/>
          <w:numId w:val="3"/>
        </w:numPr>
        <w:spacing w:line="276" w:lineRule="auto"/>
        <w:rPr>
          <w:rFonts w:asciiTheme="majorHAnsi" w:hAnsiTheme="majorHAnsi"/>
          <w:color w:val="262626" w:themeColor="text1" w:themeTint="D9"/>
          <w:sz w:val="32"/>
          <w:szCs w:val="32"/>
        </w:rPr>
      </w:pPr>
      <w:r w:rsidRPr="00974120">
        <w:rPr>
          <w:rFonts w:asciiTheme="majorHAnsi" w:hAnsiTheme="majorHAnsi"/>
          <w:b/>
          <w:bCs/>
          <w:color w:val="262626" w:themeColor="text1" w:themeTint="D9"/>
          <w:sz w:val="32"/>
          <w:szCs w:val="32"/>
        </w:rPr>
        <w:t>Stopword Removal</w:t>
      </w:r>
      <w:r w:rsidRPr="00974120">
        <w:rPr>
          <w:rFonts w:asciiTheme="majorHAnsi" w:hAnsiTheme="majorHAnsi"/>
          <w:color w:val="262626" w:themeColor="text1" w:themeTint="D9"/>
          <w:sz w:val="32"/>
          <w:szCs w:val="32"/>
        </w:rPr>
        <w:t xml:space="preserve">: Eliminates common non-informative words using NLTK’s </w:t>
      </w:r>
      <w:proofErr w:type="spellStart"/>
      <w:r w:rsidRPr="00974120">
        <w:rPr>
          <w:rFonts w:asciiTheme="majorHAnsi" w:hAnsiTheme="majorHAnsi"/>
          <w:color w:val="262626" w:themeColor="text1" w:themeTint="D9"/>
          <w:sz w:val="32"/>
          <w:szCs w:val="32"/>
        </w:rPr>
        <w:t>stopword</w:t>
      </w:r>
      <w:proofErr w:type="spellEnd"/>
      <w:r w:rsidRPr="00974120">
        <w:rPr>
          <w:rFonts w:asciiTheme="majorHAnsi" w:hAnsiTheme="majorHAnsi"/>
          <w:color w:val="262626" w:themeColor="text1" w:themeTint="D9"/>
          <w:sz w:val="32"/>
          <w:szCs w:val="32"/>
        </w:rPr>
        <w:t xml:space="preserve"> list.</w:t>
      </w:r>
    </w:p>
    <w:p w14:paraId="0D8E806E" w14:textId="77777777" w:rsidR="00974120" w:rsidRPr="00974120" w:rsidRDefault="00974120" w:rsidP="00974120">
      <w:pPr>
        <w:numPr>
          <w:ilvl w:val="0"/>
          <w:numId w:val="3"/>
        </w:numPr>
        <w:spacing w:line="276" w:lineRule="auto"/>
        <w:rPr>
          <w:rFonts w:asciiTheme="majorHAnsi" w:hAnsiTheme="majorHAnsi"/>
          <w:color w:val="262626" w:themeColor="text1" w:themeTint="D9"/>
          <w:sz w:val="32"/>
          <w:szCs w:val="32"/>
        </w:rPr>
      </w:pPr>
      <w:r w:rsidRPr="00974120">
        <w:rPr>
          <w:rFonts w:asciiTheme="majorHAnsi" w:hAnsiTheme="majorHAnsi"/>
          <w:b/>
          <w:bCs/>
          <w:color w:val="262626" w:themeColor="text1" w:themeTint="D9"/>
          <w:sz w:val="32"/>
          <w:szCs w:val="32"/>
        </w:rPr>
        <w:t>Stemming</w:t>
      </w:r>
      <w:r w:rsidRPr="00974120">
        <w:rPr>
          <w:rFonts w:asciiTheme="majorHAnsi" w:hAnsiTheme="majorHAnsi"/>
          <w:color w:val="262626" w:themeColor="text1" w:themeTint="D9"/>
          <w:sz w:val="32"/>
          <w:szCs w:val="32"/>
        </w:rPr>
        <w:t>: Uses Porter Stemmer to reduce words to their root forms (e.g., "running" → "run").</w:t>
      </w:r>
    </w:p>
    <w:p w14:paraId="2EE1C65E" w14:textId="77777777" w:rsidR="00974120" w:rsidRPr="00974120" w:rsidRDefault="00974120" w:rsidP="00974120">
      <w:pPr>
        <w:spacing w:line="276" w:lineRule="auto"/>
        <w:rPr>
          <w:rFonts w:asciiTheme="majorHAnsi" w:hAnsiTheme="majorHAnsi"/>
          <w:color w:val="262626" w:themeColor="text1" w:themeTint="D9"/>
          <w:sz w:val="32"/>
          <w:szCs w:val="32"/>
        </w:rPr>
      </w:pPr>
      <w:r w:rsidRPr="00974120">
        <w:rPr>
          <w:rFonts w:asciiTheme="majorHAnsi" w:hAnsiTheme="majorHAnsi"/>
          <w:color w:val="262626" w:themeColor="text1" w:themeTint="D9"/>
          <w:sz w:val="32"/>
          <w:szCs w:val="32"/>
        </w:rPr>
        <w:t>The cleaned text is essential for accurate sentiment analysis in the next phase.</w:t>
      </w:r>
    </w:p>
    <w:p w14:paraId="2683C5CA" w14:textId="761B8FAE" w:rsidR="00974120" w:rsidRPr="00974120" w:rsidRDefault="00974120" w:rsidP="00974120">
      <w:pPr>
        <w:spacing w:line="276" w:lineRule="auto"/>
        <w:rPr>
          <w:rFonts w:asciiTheme="majorHAnsi" w:hAnsiTheme="majorHAnsi"/>
          <w:color w:val="262626" w:themeColor="text1" w:themeTint="D9"/>
          <w:sz w:val="32"/>
          <w:szCs w:val="32"/>
        </w:rPr>
      </w:pPr>
    </w:p>
    <w:p w14:paraId="28478E5B" w14:textId="77777777" w:rsidR="00974120" w:rsidRPr="00974120" w:rsidRDefault="00974120" w:rsidP="00974120">
      <w:pPr>
        <w:spacing w:line="276" w:lineRule="auto"/>
        <w:rPr>
          <w:rFonts w:asciiTheme="majorHAnsi" w:hAnsiTheme="majorHAnsi"/>
          <w:b/>
          <w:bCs/>
          <w:color w:val="262626" w:themeColor="text1" w:themeTint="D9"/>
          <w:sz w:val="32"/>
          <w:szCs w:val="32"/>
        </w:rPr>
      </w:pPr>
      <w:r w:rsidRPr="00974120">
        <w:rPr>
          <w:rFonts w:asciiTheme="majorHAnsi" w:hAnsiTheme="majorHAnsi"/>
          <w:b/>
          <w:bCs/>
          <w:color w:val="262626" w:themeColor="text1" w:themeTint="D9"/>
          <w:sz w:val="32"/>
          <w:szCs w:val="32"/>
        </w:rPr>
        <w:lastRenderedPageBreak/>
        <w:t>Feature Extraction: Sentiment Scores Only</w:t>
      </w:r>
    </w:p>
    <w:p w14:paraId="466C080C" w14:textId="77777777" w:rsidR="00974120" w:rsidRPr="00974120" w:rsidRDefault="00974120" w:rsidP="00974120">
      <w:pPr>
        <w:spacing w:line="276" w:lineRule="auto"/>
        <w:rPr>
          <w:rFonts w:asciiTheme="majorHAnsi" w:hAnsiTheme="majorHAnsi"/>
          <w:b/>
          <w:bCs/>
          <w:color w:val="262626" w:themeColor="text1" w:themeTint="D9"/>
          <w:sz w:val="32"/>
          <w:szCs w:val="32"/>
        </w:rPr>
      </w:pPr>
      <w:r w:rsidRPr="00974120">
        <w:rPr>
          <w:rFonts w:asciiTheme="majorHAnsi" w:hAnsiTheme="majorHAnsi"/>
          <w:b/>
          <w:bCs/>
          <w:color w:val="262626" w:themeColor="text1" w:themeTint="D9"/>
          <w:sz w:val="32"/>
          <w:szCs w:val="32"/>
        </w:rPr>
        <w:t>Sentiment Features</w:t>
      </w:r>
    </w:p>
    <w:p w14:paraId="397D9910" w14:textId="77777777" w:rsidR="00974120" w:rsidRPr="00974120" w:rsidRDefault="00974120" w:rsidP="00974120">
      <w:pPr>
        <w:numPr>
          <w:ilvl w:val="0"/>
          <w:numId w:val="4"/>
        </w:numPr>
        <w:spacing w:line="276" w:lineRule="auto"/>
        <w:rPr>
          <w:rFonts w:asciiTheme="majorHAnsi" w:hAnsiTheme="majorHAnsi"/>
          <w:color w:val="262626" w:themeColor="text1" w:themeTint="D9"/>
          <w:sz w:val="32"/>
          <w:szCs w:val="32"/>
        </w:rPr>
      </w:pPr>
      <w:r w:rsidRPr="00974120">
        <w:rPr>
          <w:rFonts w:asciiTheme="majorHAnsi" w:hAnsiTheme="majorHAnsi"/>
          <w:color w:val="262626" w:themeColor="text1" w:themeTint="D9"/>
          <w:sz w:val="32"/>
          <w:szCs w:val="32"/>
        </w:rPr>
        <w:t xml:space="preserve">Extracted using the </w:t>
      </w:r>
      <w:proofErr w:type="spellStart"/>
      <w:r w:rsidRPr="00974120">
        <w:rPr>
          <w:rFonts w:asciiTheme="majorHAnsi" w:hAnsiTheme="majorHAnsi"/>
          <w:b/>
          <w:bCs/>
          <w:color w:val="262626" w:themeColor="text1" w:themeTint="D9"/>
          <w:sz w:val="32"/>
          <w:szCs w:val="32"/>
        </w:rPr>
        <w:t>TextBlob</w:t>
      </w:r>
      <w:proofErr w:type="spellEnd"/>
      <w:r w:rsidRPr="00974120">
        <w:rPr>
          <w:rFonts w:asciiTheme="majorHAnsi" w:hAnsiTheme="majorHAnsi"/>
          <w:color w:val="262626" w:themeColor="text1" w:themeTint="D9"/>
          <w:sz w:val="32"/>
          <w:szCs w:val="32"/>
        </w:rPr>
        <w:t xml:space="preserve"> library, which performs rule-based sentiment analysis.</w:t>
      </w:r>
    </w:p>
    <w:p w14:paraId="2265D973" w14:textId="77777777" w:rsidR="00974120" w:rsidRPr="00974120" w:rsidRDefault="00974120" w:rsidP="00974120">
      <w:pPr>
        <w:numPr>
          <w:ilvl w:val="0"/>
          <w:numId w:val="4"/>
        </w:numPr>
        <w:spacing w:line="276" w:lineRule="auto"/>
        <w:rPr>
          <w:rFonts w:asciiTheme="majorHAnsi" w:hAnsiTheme="majorHAnsi"/>
          <w:color w:val="262626" w:themeColor="text1" w:themeTint="D9"/>
          <w:sz w:val="32"/>
          <w:szCs w:val="32"/>
        </w:rPr>
      </w:pPr>
      <w:r w:rsidRPr="00974120">
        <w:rPr>
          <w:rFonts w:asciiTheme="majorHAnsi" w:hAnsiTheme="majorHAnsi"/>
          <w:color w:val="262626" w:themeColor="text1" w:themeTint="D9"/>
          <w:sz w:val="32"/>
          <w:szCs w:val="32"/>
        </w:rPr>
        <w:t>For each email message, two sentiment scores were computed:</w:t>
      </w:r>
    </w:p>
    <w:p w14:paraId="3853D410" w14:textId="77777777" w:rsidR="00974120" w:rsidRPr="00974120" w:rsidRDefault="00974120" w:rsidP="00974120">
      <w:pPr>
        <w:numPr>
          <w:ilvl w:val="1"/>
          <w:numId w:val="4"/>
        </w:numPr>
        <w:spacing w:line="276" w:lineRule="auto"/>
        <w:rPr>
          <w:rFonts w:asciiTheme="majorHAnsi" w:hAnsiTheme="majorHAnsi"/>
          <w:color w:val="262626" w:themeColor="text1" w:themeTint="D9"/>
          <w:sz w:val="32"/>
          <w:szCs w:val="32"/>
        </w:rPr>
      </w:pPr>
      <w:r w:rsidRPr="00974120">
        <w:rPr>
          <w:rFonts w:asciiTheme="majorHAnsi" w:hAnsiTheme="majorHAnsi"/>
          <w:b/>
          <w:bCs/>
          <w:color w:val="262626" w:themeColor="text1" w:themeTint="D9"/>
          <w:sz w:val="32"/>
          <w:szCs w:val="32"/>
        </w:rPr>
        <w:t>Polarity</w:t>
      </w:r>
      <w:r w:rsidRPr="00974120">
        <w:rPr>
          <w:rFonts w:asciiTheme="majorHAnsi" w:hAnsiTheme="majorHAnsi"/>
          <w:color w:val="262626" w:themeColor="text1" w:themeTint="D9"/>
          <w:sz w:val="32"/>
          <w:szCs w:val="32"/>
        </w:rPr>
        <w:t>: Indicates emotional orientation, ranging from -1 (very negative) to +1 (very positive).</w:t>
      </w:r>
    </w:p>
    <w:p w14:paraId="02FB4800" w14:textId="77777777" w:rsidR="00974120" w:rsidRPr="00974120" w:rsidRDefault="00974120" w:rsidP="00974120">
      <w:pPr>
        <w:numPr>
          <w:ilvl w:val="1"/>
          <w:numId w:val="4"/>
        </w:numPr>
        <w:spacing w:line="276" w:lineRule="auto"/>
        <w:rPr>
          <w:rFonts w:asciiTheme="majorHAnsi" w:hAnsiTheme="majorHAnsi"/>
          <w:color w:val="262626" w:themeColor="text1" w:themeTint="D9"/>
          <w:sz w:val="32"/>
          <w:szCs w:val="32"/>
        </w:rPr>
      </w:pPr>
      <w:r w:rsidRPr="00974120">
        <w:rPr>
          <w:rFonts w:asciiTheme="majorHAnsi" w:hAnsiTheme="majorHAnsi"/>
          <w:b/>
          <w:bCs/>
          <w:color w:val="262626" w:themeColor="text1" w:themeTint="D9"/>
          <w:sz w:val="32"/>
          <w:szCs w:val="32"/>
        </w:rPr>
        <w:t>Subjectivity</w:t>
      </w:r>
      <w:r w:rsidRPr="00974120">
        <w:rPr>
          <w:rFonts w:asciiTheme="majorHAnsi" w:hAnsiTheme="majorHAnsi"/>
          <w:color w:val="262626" w:themeColor="text1" w:themeTint="D9"/>
          <w:sz w:val="32"/>
          <w:szCs w:val="32"/>
        </w:rPr>
        <w:t>: Measures opinion-based content, ranging from 0 (very objective) to 1 (very subjective).</w:t>
      </w:r>
    </w:p>
    <w:p w14:paraId="07DF48A1" w14:textId="57B0CC83" w:rsidR="00974120" w:rsidRDefault="00974120" w:rsidP="00974120">
      <w:pPr>
        <w:spacing w:line="276" w:lineRule="auto"/>
        <w:rPr>
          <w:rFonts w:asciiTheme="majorHAnsi" w:hAnsiTheme="majorHAnsi"/>
          <w:color w:val="262626" w:themeColor="text1" w:themeTint="D9"/>
          <w:sz w:val="32"/>
          <w:szCs w:val="32"/>
        </w:rPr>
      </w:pPr>
      <w:r w:rsidRPr="00974120">
        <w:rPr>
          <w:rFonts w:asciiTheme="majorHAnsi" w:hAnsiTheme="majorHAnsi"/>
          <w:color w:val="262626" w:themeColor="text1" w:themeTint="D9"/>
          <w:sz w:val="32"/>
          <w:szCs w:val="32"/>
        </w:rPr>
        <w:t xml:space="preserve">These sentiment scores form a </w:t>
      </w:r>
      <w:r w:rsidRPr="00974120">
        <w:rPr>
          <w:rFonts w:asciiTheme="majorHAnsi" w:hAnsiTheme="majorHAnsi"/>
          <w:b/>
          <w:bCs/>
          <w:color w:val="262626" w:themeColor="text1" w:themeTint="D9"/>
          <w:sz w:val="32"/>
          <w:szCs w:val="32"/>
        </w:rPr>
        <w:t>2-dimensional feature vector</w:t>
      </w:r>
      <w:r w:rsidRPr="00974120">
        <w:rPr>
          <w:rFonts w:asciiTheme="majorHAnsi" w:hAnsiTheme="majorHAnsi"/>
          <w:color w:val="262626" w:themeColor="text1" w:themeTint="D9"/>
          <w:sz w:val="32"/>
          <w:szCs w:val="32"/>
        </w:rPr>
        <w:t xml:space="preserve"> per message, used as input for the classifier.</w:t>
      </w:r>
    </w:p>
    <w:p w14:paraId="73EF097D" w14:textId="77777777" w:rsidR="00974120" w:rsidRPr="00974120" w:rsidRDefault="00974120" w:rsidP="00974120">
      <w:pPr>
        <w:spacing w:line="276" w:lineRule="auto"/>
        <w:rPr>
          <w:rFonts w:asciiTheme="majorHAnsi" w:hAnsiTheme="majorHAnsi"/>
          <w:color w:val="262626" w:themeColor="text1" w:themeTint="D9"/>
          <w:sz w:val="32"/>
          <w:szCs w:val="32"/>
        </w:rPr>
      </w:pPr>
    </w:p>
    <w:p w14:paraId="1BF1FEBD" w14:textId="77777777" w:rsidR="00974120" w:rsidRPr="00974120" w:rsidRDefault="00974120" w:rsidP="00974120">
      <w:pPr>
        <w:spacing w:line="276" w:lineRule="auto"/>
        <w:rPr>
          <w:rFonts w:asciiTheme="majorHAnsi" w:hAnsiTheme="majorHAnsi"/>
          <w:b/>
          <w:bCs/>
          <w:color w:val="262626" w:themeColor="text1" w:themeTint="D9"/>
          <w:sz w:val="32"/>
          <w:szCs w:val="32"/>
        </w:rPr>
      </w:pPr>
      <w:r w:rsidRPr="00974120">
        <w:rPr>
          <w:rFonts w:asciiTheme="majorHAnsi" w:hAnsiTheme="majorHAnsi"/>
          <w:b/>
          <w:bCs/>
          <w:color w:val="262626" w:themeColor="text1" w:themeTint="D9"/>
          <w:sz w:val="32"/>
          <w:szCs w:val="32"/>
        </w:rPr>
        <w:t>Model Training and Evaluation</w:t>
      </w:r>
    </w:p>
    <w:p w14:paraId="2DC65F9E" w14:textId="77777777" w:rsidR="00974120" w:rsidRPr="00974120" w:rsidRDefault="00974120" w:rsidP="00974120">
      <w:pPr>
        <w:spacing w:line="276" w:lineRule="auto"/>
        <w:rPr>
          <w:rFonts w:asciiTheme="majorHAnsi" w:hAnsiTheme="majorHAnsi"/>
          <w:color w:val="262626" w:themeColor="text1" w:themeTint="D9"/>
          <w:sz w:val="32"/>
          <w:szCs w:val="32"/>
        </w:rPr>
      </w:pPr>
      <w:r w:rsidRPr="00974120">
        <w:rPr>
          <w:rFonts w:asciiTheme="majorHAnsi" w:hAnsiTheme="majorHAnsi"/>
          <w:color w:val="262626" w:themeColor="text1" w:themeTint="D9"/>
          <w:sz w:val="32"/>
          <w:szCs w:val="32"/>
        </w:rPr>
        <w:t xml:space="preserve">After converting the dataset into sentiment-based features, it was split into </w:t>
      </w:r>
      <w:r w:rsidRPr="00974120">
        <w:rPr>
          <w:rFonts w:asciiTheme="majorHAnsi" w:hAnsiTheme="majorHAnsi"/>
          <w:b/>
          <w:bCs/>
          <w:color w:val="262626" w:themeColor="text1" w:themeTint="D9"/>
          <w:sz w:val="32"/>
          <w:szCs w:val="32"/>
        </w:rPr>
        <w:t>training and testing sets</w:t>
      </w:r>
      <w:r w:rsidRPr="00974120">
        <w:rPr>
          <w:rFonts w:asciiTheme="majorHAnsi" w:hAnsiTheme="majorHAnsi"/>
          <w:color w:val="262626" w:themeColor="text1" w:themeTint="D9"/>
          <w:sz w:val="32"/>
          <w:szCs w:val="32"/>
        </w:rPr>
        <w:t xml:space="preserve"> (80/20 split).</w:t>
      </w:r>
    </w:p>
    <w:p w14:paraId="2E4F0AC3" w14:textId="77777777" w:rsidR="00974120" w:rsidRPr="00974120" w:rsidRDefault="00974120" w:rsidP="00974120">
      <w:pPr>
        <w:spacing w:line="276" w:lineRule="auto"/>
        <w:rPr>
          <w:rFonts w:asciiTheme="majorHAnsi" w:hAnsiTheme="majorHAnsi"/>
          <w:b/>
          <w:bCs/>
          <w:color w:val="262626" w:themeColor="text1" w:themeTint="D9"/>
          <w:sz w:val="32"/>
          <w:szCs w:val="32"/>
        </w:rPr>
      </w:pPr>
      <w:r w:rsidRPr="00974120">
        <w:rPr>
          <w:rFonts w:asciiTheme="majorHAnsi" w:hAnsiTheme="majorHAnsi"/>
          <w:b/>
          <w:bCs/>
          <w:color w:val="262626" w:themeColor="text1" w:themeTint="D9"/>
          <w:sz w:val="32"/>
          <w:szCs w:val="32"/>
        </w:rPr>
        <w:t>Model Used</w:t>
      </w:r>
    </w:p>
    <w:p w14:paraId="295CB6EE" w14:textId="77777777" w:rsidR="00974120" w:rsidRPr="00974120" w:rsidRDefault="00974120" w:rsidP="00974120">
      <w:pPr>
        <w:numPr>
          <w:ilvl w:val="0"/>
          <w:numId w:val="5"/>
        </w:numPr>
        <w:spacing w:line="276" w:lineRule="auto"/>
        <w:rPr>
          <w:rFonts w:asciiTheme="majorHAnsi" w:hAnsiTheme="majorHAnsi"/>
          <w:color w:val="262626" w:themeColor="text1" w:themeTint="D9"/>
          <w:sz w:val="32"/>
          <w:szCs w:val="32"/>
        </w:rPr>
      </w:pPr>
      <w:r w:rsidRPr="00974120">
        <w:rPr>
          <w:rFonts w:asciiTheme="majorHAnsi" w:hAnsiTheme="majorHAnsi"/>
          <w:b/>
          <w:bCs/>
          <w:color w:val="262626" w:themeColor="text1" w:themeTint="D9"/>
          <w:sz w:val="32"/>
          <w:szCs w:val="32"/>
        </w:rPr>
        <w:t>Logistic Regression</w:t>
      </w:r>
      <w:r w:rsidRPr="00974120">
        <w:rPr>
          <w:rFonts w:asciiTheme="majorHAnsi" w:hAnsiTheme="majorHAnsi"/>
          <w:color w:val="262626" w:themeColor="text1" w:themeTint="D9"/>
          <w:sz w:val="32"/>
          <w:szCs w:val="32"/>
        </w:rPr>
        <w:t xml:space="preserve"> classifier</w:t>
      </w:r>
    </w:p>
    <w:p w14:paraId="64E28500" w14:textId="77777777" w:rsidR="00974120" w:rsidRPr="00974120" w:rsidRDefault="00974120" w:rsidP="00974120">
      <w:pPr>
        <w:spacing w:line="276" w:lineRule="auto"/>
        <w:rPr>
          <w:rFonts w:asciiTheme="majorHAnsi" w:hAnsiTheme="majorHAnsi"/>
          <w:b/>
          <w:bCs/>
          <w:color w:val="262626" w:themeColor="text1" w:themeTint="D9"/>
          <w:sz w:val="32"/>
          <w:szCs w:val="32"/>
        </w:rPr>
      </w:pPr>
      <w:r w:rsidRPr="00974120">
        <w:rPr>
          <w:rFonts w:asciiTheme="majorHAnsi" w:hAnsiTheme="majorHAnsi"/>
          <w:b/>
          <w:bCs/>
          <w:color w:val="262626" w:themeColor="text1" w:themeTint="D9"/>
          <w:sz w:val="32"/>
          <w:szCs w:val="32"/>
        </w:rPr>
        <w:t>Evaluation Metrics</w:t>
      </w:r>
    </w:p>
    <w:p w14:paraId="61154836" w14:textId="77777777" w:rsidR="00974120" w:rsidRPr="00974120" w:rsidRDefault="00974120" w:rsidP="00974120">
      <w:pPr>
        <w:spacing w:line="276" w:lineRule="auto"/>
        <w:rPr>
          <w:rFonts w:asciiTheme="majorHAnsi" w:hAnsiTheme="majorHAnsi"/>
          <w:color w:val="262626" w:themeColor="text1" w:themeTint="D9"/>
          <w:sz w:val="32"/>
          <w:szCs w:val="32"/>
        </w:rPr>
      </w:pPr>
      <w:r w:rsidRPr="00974120">
        <w:rPr>
          <w:rFonts w:asciiTheme="majorHAnsi" w:hAnsiTheme="majorHAnsi"/>
          <w:color w:val="262626" w:themeColor="text1" w:themeTint="D9"/>
          <w:sz w:val="32"/>
          <w:szCs w:val="32"/>
        </w:rPr>
        <w:t>The model’s performance was assessed using:</w:t>
      </w:r>
    </w:p>
    <w:p w14:paraId="08801916" w14:textId="77777777" w:rsidR="00974120" w:rsidRPr="00974120" w:rsidRDefault="00974120" w:rsidP="00974120">
      <w:pPr>
        <w:numPr>
          <w:ilvl w:val="0"/>
          <w:numId w:val="6"/>
        </w:numPr>
        <w:spacing w:line="276" w:lineRule="auto"/>
        <w:rPr>
          <w:rFonts w:asciiTheme="majorHAnsi" w:hAnsiTheme="majorHAnsi"/>
          <w:color w:val="262626" w:themeColor="text1" w:themeTint="D9"/>
          <w:sz w:val="32"/>
          <w:szCs w:val="32"/>
        </w:rPr>
      </w:pPr>
      <w:r w:rsidRPr="00974120">
        <w:rPr>
          <w:rFonts w:asciiTheme="majorHAnsi" w:hAnsiTheme="majorHAnsi"/>
          <w:b/>
          <w:bCs/>
          <w:color w:val="262626" w:themeColor="text1" w:themeTint="D9"/>
          <w:sz w:val="32"/>
          <w:szCs w:val="32"/>
        </w:rPr>
        <w:t>Accuracy</w:t>
      </w:r>
      <w:r w:rsidRPr="00974120">
        <w:rPr>
          <w:rFonts w:asciiTheme="majorHAnsi" w:hAnsiTheme="majorHAnsi"/>
          <w:color w:val="262626" w:themeColor="text1" w:themeTint="D9"/>
          <w:sz w:val="32"/>
          <w:szCs w:val="32"/>
        </w:rPr>
        <w:t>: Overall correct predictions</w:t>
      </w:r>
    </w:p>
    <w:p w14:paraId="354F0FD3" w14:textId="77777777" w:rsidR="00974120" w:rsidRPr="00974120" w:rsidRDefault="00974120" w:rsidP="00974120">
      <w:pPr>
        <w:numPr>
          <w:ilvl w:val="0"/>
          <w:numId w:val="6"/>
        </w:numPr>
        <w:spacing w:line="276" w:lineRule="auto"/>
        <w:rPr>
          <w:rFonts w:asciiTheme="majorHAnsi" w:hAnsiTheme="majorHAnsi"/>
          <w:color w:val="262626" w:themeColor="text1" w:themeTint="D9"/>
          <w:sz w:val="32"/>
          <w:szCs w:val="32"/>
        </w:rPr>
      </w:pPr>
      <w:r w:rsidRPr="00974120">
        <w:rPr>
          <w:rFonts w:asciiTheme="majorHAnsi" w:hAnsiTheme="majorHAnsi"/>
          <w:b/>
          <w:bCs/>
          <w:color w:val="262626" w:themeColor="text1" w:themeTint="D9"/>
          <w:sz w:val="32"/>
          <w:szCs w:val="32"/>
        </w:rPr>
        <w:t>Precision</w:t>
      </w:r>
      <w:r w:rsidRPr="00974120">
        <w:rPr>
          <w:rFonts w:asciiTheme="majorHAnsi" w:hAnsiTheme="majorHAnsi"/>
          <w:color w:val="262626" w:themeColor="text1" w:themeTint="D9"/>
          <w:sz w:val="32"/>
          <w:szCs w:val="32"/>
        </w:rPr>
        <w:t>: Percentage of correctly identified spam messages out of all predicted spam</w:t>
      </w:r>
    </w:p>
    <w:p w14:paraId="351ED949" w14:textId="77777777" w:rsidR="00974120" w:rsidRPr="00974120" w:rsidRDefault="00974120" w:rsidP="00974120">
      <w:pPr>
        <w:numPr>
          <w:ilvl w:val="0"/>
          <w:numId w:val="6"/>
        </w:numPr>
        <w:spacing w:line="276" w:lineRule="auto"/>
        <w:rPr>
          <w:rFonts w:asciiTheme="majorHAnsi" w:hAnsiTheme="majorHAnsi"/>
          <w:color w:val="262626" w:themeColor="text1" w:themeTint="D9"/>
          <w:sz w:val="32"/>
          <w:szCs w:val="32"/>
        </w:rPr>
      </w:pPr>
      <w:r w:rsidRPr="00974120">
        <w:rPr>
          <w:rFonts w:asciiTheme="majorHAnsi" w:hAnsiTheme="majorHAnsi"/>
          <w:b/>
          <w:bCs/>
          <w:color w:val="262626" w:themeColor="text1" w:themeTint="D9"/>
          <w:sz w:val="32"/>
          <w:szCs w:val="32"/>
        </w:rPr>
        <w:lastRenderedPageBreak/>
        <w:t>Recall</w:t>
      </w:r>
      <w:r w:rsidRPr="00974120">
        <w:rPr>
          <w:rFonts w:asciiTheme="majorHAnsi" w:hAnsiTheme="majorHAnsi"/>
          <w:color w:val="262626" w:themeColor="text1" w:themeTint="D9"/>
          <w:sz w:val="32"/>
          <w:szCs w:val="32"/>
        </w:rPr>
        <w:t>: Percentage of correctly identified spam out of all actual spam</w:t>
      </w:r>
    </w:p>
    <w:p w14:paraId="7B8291DE" w14:textId="77777777" w:rsidR="00974120" w:rsidRPr="00974120" w:rsidRDefault="00974120" w:rsidP="00974120">
      <w:pPr>
        <w:numPr>
          <w:ilvl w:val="0"/>
          <w:numId w:val="6"/>
        </w:numPr>
        <w:spacing w:line="276" w:lineRule="auto"/>
        <w:rPr>
          <w:rFonts w:asciiTheme="majorHAnsi" w:hAnsiTheme="majorHAnsi"/>
          <w:color w:val="262626" w:themeColor="text1" w:themeTint="D9"/>
          <w:sz w:val="32"/>
          <w:szCs w:val="32"/>
        </w:rPr>
      </w:pPr>
      <w:r w:rsidRPr="00974120">
        <w:rPr>
          <w:rFonts w:asciiTheme="majorHAnsi" w:hAnsiTheme="majorHAnsi"/>
          <w:b/>
          <w:bCs/>
          <w:color w:val="262626" w:themeColor="text1" w:themeTint="D9"/>
          <w:sz w:val="32"/>
          <w:szCs w:val="32"/>
        </w:rPr>
        <w:t>F1-Score</w:t>
      </w:r>
      <w:r w:rsidRPr="00974120">
        <w:rPr>
          <w:rFonts w:asciiTheme="majorHAnsi" w:hAnsiTheme="majorHAnsi"/>
          <w:color w:val="262626" w:themeColor="text1" w:themeTint="D9"/>
          <w:sz w:val="32"/>
          <w:szCs w:val="32"/>
        </w:rPr>
        <w:t>: Harmonic mean of precision and recall</w:t>
      </w:r>
    </w:p>
    <w:p w14:paraId="5B22F55F" w14:textId="77777777" w:rsidR="00974120" w:rsidRPr="00974120" w:rsidRDefault="00974120" w:rsidP="00974120">
      <w:pPr>
        <w:numPr>
          <w:ilvl w:val="0"/>
          <w:numId w:val="6"/>
        </w:numPr>
        <w:spacing w:line="276" w:lineRule="auto"/>
        <w:rPr>
          <w:rFonts w:asciiTheme="majorHAnsi" w:hAnsiTheme="majorHAnsi"/>
          <w:color w:val="262626" w:themeColor="text1" w:themeTint="D9"/>
          <w:sz w:val="32"/>
          <w:szCs w:val="32"/>
        </w:rPr>
      </w:pPr>
      <w:r w:rsidRPr="00974120">
        <w:rPr>
          <w:rFonts w:asciiTheme="majorHAnsi" w:hAnsiTheme="majorHAnsi"/>
          <w:b/>
          <w:bCs/>
          <w:color w:val="262626" w:themeColor="text1" w:themeTint="D9"/>
          <w:sz w:val="32"/>
          <w:szCs w:val="32"/>
        </w:rPr>
        <w:t>AUC Score</w:t>
      </w:r>
      <w:r w:rsidRPr="00974120">
        <w:rPr>
          <w:rFonts w:asciiTheme="majorHAnsi" w:hAnsiTheme="majorHAnsi"/>
          <w:color w:val="262626" w:themeColor="text1" w:themeTint="D9"/>
          <w:sz w:val="32"/>
          <w:szCs w:val="32"/>
        </w:rPr>
        <w:t>: Measures model’s ability to separate classes across decision thresholds</w:t>
      </w:r>
    </w:p>
    <w:p w14:paraId="744F873A" w14:textId="3E2CD4E6" w:rsidR="00642831" w:rsidRPr="00974120" w:rsidRDefault="00642831" w:rsidP="00974120">
      <w:pPr>
        <w:spacing w:line="276" w:lineRule="auto"/>
        <w:rPr>
          <w:rFonts w:asciiTheme="majorHAnsi" w:hAnsiTheme="majorHAnsi"/>
          <w:color w:val="262626" w:themeColor="text1" w:themeTint="D9"/>
          <w:sz w:val="32"/>
          <w:szCs w:val="32"/>
        </w:rPr>
      </w:pPr>
    </w:p>
    <w:p w14:paraId="71C9C247" w14:textId="77777777" w:rsidR="00974120" w:rsidRPr="00642831" w:rsidRDefault="00974120" w:rsidP="00642831">
      <w:pPr>
        <w:spacing w:line="600" w:lineRule="auto"/>
        <w:rPr>
          <w:rFonts w:asciiTheme="majorHAnsi" w:hAnsiTheme="majorHAnsi" w:cstheme="majorBidi"/>
          <w:sz w:val="28"/>
          <w:szCs w:val="28"/>
        </w:rPr>
      </w:pPr>
    </w:p>
    <w:tbl>
      <w:tblPr>
        <w:tblStyle w:val="TableGrid"/>
        <w:tblW w:w="10467" w:type="dxa"/>
        <w:tblInd w:w="-810" w:type="dxa"/>
        <w:tblLook w:val="04A0" w:firstRow="1" w:lastRow="0" w:firstColumn="1" w:lastColumn="0" w:noHBand="0" w:noVBand="1"/>
      </w:tblPr>
      <w:tblGrid>
        <w:gridCol w:w="1639"/>
        <w:gridCol w:w="1271"/>
        <w:gridCol w:w="1271"/>
        <w:gridCol w:w="1271"/>
        <w:gridCol w:w="1015"/>
        <w:gridCol w:w="1393"/>
        <w:gridCol w:w="1406"/>
        <w:gridCol w:w="1201"/>
      </w:tblGrid>
      <w:tr w:rsidR="00907F59" w:rsidRPr="00642831" w14:paraId="0817A58D" w14:textId="77777777" w:rsidTr="00642831">
        <w:trPr>
          <w:trHeight w:val="1544"/>
        </w:trPr>
        <w:tc>
          <w:tcPr>
            <w:tcW w:w="1639" w:type="dxa"/>
          </w:tcPr>
          <w:p w14:paraId="2D80C58C" w14:textId="06409C71" w:rsidR="00907F59" w:rsidRPr="00642831" w:rsidRDefault="00642831" w:rsidP="00907F59">
            <w:pPr>
              <w:spacing w:line="600" w:lineRule="auto"/>
              <w:rPr>
                <w:rFonts w:asciiTheme="majorHAnsi" w:hAnsiTheme="majorHAnsi" w:cstheme="majorBidi"/>
                <w:sz w:val="28"/>
                <w:szCs w:val="28"/>
              </w:rPr>
            </w:pPr>
            <w:r>
              <w:rPr>
                <w:rFonts w:asciiTheme="majorHAnsi" w:hAnsiTheme="majorHAnsi" w:cstheme="majorBidi"/>
                <w:sz w:val="28"/>
                <w:szCs w:val="28"/>
              </w:rPr>
              <w:t>Models</w:t>
            </w:r>
          </w:p>
        </w:tc>
        <w:tc>
          <w:tcPr>
            <w:tcW w:w="1271" w:type="dxa"/>
          </w:tcPr>
          <w:p w14:paraId="40274614" w14:textId="3CB714E2" w:rsidR="00907F59" w:rsidRPr="00642831" w:rsidRDefault="00907F59" w:rsidP="00907F59">
            <w:pPr>
              <w:spacing w:line="600" w:lineRule="auto"/>
              <w:rPr>
                <w:rFonts w:asciiTheme="majorHAnsi" w:hAnsiTheme="majorHAnsi" w:cstheme="majorBidi"/>
                <w:sz w:val="28"/>
                <w:szCs w:val="28"/>
              </w:rPr>
            </w:pPr>
            <w:r w:rsidRPr="00642831">
              <w:rPr>
                <w:rFonts w:asciiTheme="majorHAnsi" w:hAnsiTheme="majorHAnsi" w:cstheme="majorBidi"/>
                <w:sz w:val="28"/>
                <w:szCs w:val="28"/>
              </w:rPr>
              <w:t xml:space="preserve"> Training Accuracy</w:t>
            </w:r>
          </w:p>
        </w:tc>
        <w:tc>
          <w:tcPr>
            <w:tcW w:w="1271" w:type="dxa"/>
          </w:tcPr>
          <w:p w14:paraId="3DB84C46" w14:textId="457029C7" w:rsidR="00907F59" w:rsidRPr="00642831" w:rsidRDefault="00907F59" w:rsidP="00907F59">
            <w:pPr>
              <w:spacing w:line="600" w:lineRule="auto"/>
              <w:rPr>
                <w:rFonts w:asciiTheme="majorHAnsi" w:hAnsiTheme="majorHAnsi" w:cstheme="majorBidi"/>
                <w:sz w:val="28"/>
                <w:szCs w:val="28"/>
              </w:rPr>
            </w:pPr>
            <w:r w:rsidRPr="00642831">
              <w:rPr>
                <w:rFonts w:asciiTheme="majorHAnsi" w:hAnsiTheme="majorHAnsi" w:cstheme="majorBidi"/>
                <w:sz w:val="28"/>
                <w:szCs w:val="28"/>
              </w:rPr>
              <w:t>Testing Accuracy</w:t>
            </w:r>
          </w:p>
        </w:tc>
        <w:tc>
          <w:tcPr>
            <w:tcW w:w="1271" w:type="dxa"/>
          </w:tcPr>
          <w:p w14:paraId="6252FF8E" w14:textId="4746EE20" w:rsidR="00907F59" w:rsidRPr="00642831" w:rsidRDefault="00907F59" w:rsidP="00907F59">
            <w:pPr>
              <w:spacing w:line="600" w:lineRule="auto"/>
              <w:rPr>
                <w:rFonts w:asciiTheme="majorHAnsi" w:hAnsiTheme="majorHAnsi" w:cstheme="majorBidi"/>
                <w:sz w:val="28"/>
                <w:szCs w:val="28"/>
              </w:rPr>
            </w:pPr>
            <w:r w:rsidRPr="00642831">
              <w:rPr>
                <w:rFonts w:asciiTheme="majorHAnsi" w:hAnsiTheme="majorHAnsi" w:cstheme="majorBidi"/>
                <w:sz w:val="28"/>
                <w:szCs w:val="28"/>
              </w:rPr>
              <w:t xml:space="preserve"> Accuracy</w:t>
            </w:r>
          </w:p>
        </w:tc>
        <w:tc>
          <w:tcPr>
            <w:tcW w:w="1015" w:type="dxa"/>
          </w:tcPr>
          <w:p w14:paraId="2522DA88" w14:textId="33A3BECF" w:rsidR="00907F59" w:rsidRPr="00642831" w:rsidRDefault="00907F59" w:rsidP="00907F59">
            <w:pPr>
              <w:spacing w:line="600" w:lineRule="auto"/>
              <w:rPr>
                <w:rFonts w:asciiTheme="majorHAnsi" w:hAnsiTheme="majorHAnsi" w:cstheme="majorBidi"/>
                <w:sz w:val="28"/>
                <w:szCs w:val="28"/>
              </w:rPr>
            </w:pPr>
            <w:r w:rsidRPr="00642831">
              <w:rPr>
                <w:rFonts w:asciiTheme="majorHAnsi" w:hAnsiTheme="majorHAnsi" w:cstheme="majorBidi"/>
                <w:sz w:val="28"/>
                <w:szCs w:val="28"/>
              </w:rPr>
              <w:t xml:space="preserve">Recall </w:t>
            </w:r>
          </w:p>
        </w:tc>
        <w:tc>
          <w:tcPr>
            <w:tcW w:w="1393" w:type="dxa"/>
          </w:tcPr>
          <w:p w14:paraId="4526551E" w14:textId="1A33D64F" w:rsidR="00907F59" w:rsidRPr="00642831" w:rsidRDefault="00573C1E" w:rsidP="00907F59">
            <w:pPr>
              <w:spacing w:line="600" w:lineRule="auto"/>
              <w:rPr>
                <w:rFonts w:asciiTheme="majorHAnsi" w:hAnsiTheme="majorHAnsi" w:cstheme="majorBidi"/>
                <w:sz w:val="28"/>
                <w:szCs w:val="28"/>
              </w:rPr>
            </w:pPr>
            <w:r w:rsidRPr="00642831">
              <w:rPr>
                <w:rFonts w:asciiTheme="majorHAnsi" w:hAnsiTheme="majorHAnsi" w:cstheme="majorBidi"/>
                <w:sz w:val="28"/>
                <w:szCs w:val="28"/>
              </w:rPr>
              <w:t>Precision</w:t>
            </w:r>
            <w:r w:rsidR="00907F59" w:rsidRPr="00642831">
              <w:rPr>
                <w:rFonts w:asciiTheme="majorHAnsi" w:hAnsiTheme="majorHAnsi" w:cstheme="majorBidi"/>
                <w:sz w:val="28"/>
                <w:szCs w:val="28"/>
              </w:rPr>
              <w:t xml:space="preserve"> </w:t>
            </w:r>
          </w:p>
        </w:tc>
        <w:tc>
          <w:tcPr>
            <w:tcW w:w="1406" w:type="dxa"/>
          </w:tcPr>
          <w:p w14:paraId="21235B58" w14:textId="497E71D8" w:rsidR="00907F59" w:rsidRPr="00642831" w:rsidRDefault="00907F59" w:rsidP="00907F59">
            <w:pPr>
              <w:spacing w:line="600" w:lineRule="auto"/>
              <w:rPr>
                <w:rFonts w:asciiTheme="majorHAnsi" w:hAnsiTheme="majorHAnsi" w:cstheme="majorBidi"/>
                <w:sz w:val="28"/>
                <w:szCs w:val="28"/>
              </w:rPr>
            </w:pPr>
            <w:r w:rsidRPr="00642831">
              <w:rPr>
                <w:rFonts w:asciiTheme="majorHAnsi" w:hAnsiTheme="majorHAnsi" w:cstheme="majorBidi"/>
                <w:sz w:val="28"/>
                <w:szCs w:val="28"/>
              </w:rPr>
              <w:t>F1-measure</w:t>
            </w:r>
          </w:p>
        </w:tc>
        <w:tc>
          <w:tcPr>
            <w:tcW w:w="1201" w:type="dxa"/>
          </w:tcPr>
          <w:p w14:paraId="6A9C4533" w14:textId="5A434922" w:rsidR="00907F59" w:rsidRPr="00642831" w:rsidRDefault="00907F59" w:rsidP="00907F59">
            <w:pPr>
              <w:spacing w:line="600" w:lineRule="auto"/>
              <w:rPr>
                <w:rFonts w:asciiTheme="majorHAnsi" w:hAnsiTheme="majorHAnsi" w:cstheme="majorBidi"/>
                <w:sz w:val="28"/>
                <w:szCs w:val="28"/>
              </w:rPr>
            </w:pPr>
            <w:r w:rsidRPr="00642831">
              <w:rPr>
                <w:rFonts w:asciiTheme="majorHAnsi" w:hAnsiTheme="majorHAnsi" w:cstheme="majorBidi"/>
                <w:sz w:val="28"/>
                <w:szCs w:val="28"/>
              </w:rPr>
              <w:t>AUC Value</w:t>
            </w:r>
          </w:p>
        </w:tc>
      </w:tr>
      <w:tr w:rsidR="00907F59" w:rsidRPr="00642831" w14:paraId="4AEAF2B3" w14:textId="77777777" w:rsidTr="00642831">
        <w:trPr>
          <w:trHeight w:val="772"/>
        </w:trPr>
        <w:tc>
          <w:tcPr>
            <w:tcW w:w="1639" w:type="dxa"/>
          </w:tcPr>
          <w:p w14:paraId="00B57617" w14:textId="2AD30F8B" w:rsidR="00642831" w:rsidRDefault="00642831" w:rsidP="00642831">
            <w:pPr>
              <w:pStyle w:val="Heading2"/>
            </w:pPr>
            <w:r>
              <w:t>Logistic Regression (</w:t>
            </w:r>
            <w:proofErr w:type="spellStart"/>
            <w:r>
              <w:t>FastText</w:t>
            </w:r>
            <w:proofErr w:type="spellEnd"/>
            <w:r>
              <w:t>)</w:t>
            </w:r>
          </w:p>
          <w:p w14:paraId="0E36B48B" w14:textId="2EDD73EF" w:rsidR="00907F59" w:rsidRPr="00642831" w:rsidRDefault="00907F59" w:rsidP="00907F59">
            <w:pPr>
              <w:spacing w:line="600" w:lineRule="auto"/>
              <w:rPr>
                <w:rFonts w:asciiTheme="majorHAnsi" w:hAnsiTheme="majorHAnsi" w:cstheme="majorBidi"/>
                <w:sz w:val="28"/>
                <w:szCs w:val="28"/>
              </w:rPr>
            </w:pPr>
          </w:p>
        </w:tc>
        <w:tc>
          <w:tcPr>
            <w:tcW w:w="1271" w:type="dxa"/>
          </w:tcPr>
          <w:p w14:paraId="63B8F350" w14:textId="5C6ED59D" w:rsidR="00907F59" w:rsidRPr="00642831" w:rsidRDefault="00391D0A" w:rsidP="00907F59">
            <w:pPr>
              <w:spacing w:line="600" w:lineRule="auto"/>
              <w:rPr>
                <w:rFonts w:asciiTheme="majorHAnsi" w:hAnsiTheme="majorHAnsi" w:cstheme="majorBidi"/>
                <w:sz w:val="28"/>
                <w:szCs w:val="28"/>
              </w:rPr>
            </w:pPr>
            <w:r>
              <w:rPr>
                <w:rFonts w:asciiTheme="majorHAnsi" w:hAnsiTheme="majorHAnsi" w:cstheme="majorBidi"/>
                <w:sz w:val="28"/>
                <w:szCs w:val="28"/>
              </w:rPr>
              <w:t>99%</w:t>
            </w:r>
          </w:p>
        </w:tc>
        <w:tc>
          <w:tcPr>
            <w:tcW w:w="1271" w:type="dxa"/>
          </w:tcPr>
          <w:p w14:paraId="495B3474" w14:textId="3E8DC129" w:rsidR="00907F59" w:rsidRPr="00642831" w:rsidRDefault="00391D0A" w:rsidP="00F13E9B">
            <w:pPr>
              <w:spacing w:line="600" w:lineRule="auto"/>
              <w:rPr>
                <w:rFonts w:asciiTheme="majorHAnsi" w:hAnsiTheme="majorHAnsi" w:cstheme="majorBidi"/>
                <w:sz w:val="28"/>
                <w:szCs w:val="28"/>
              </w:rPr>
            </w:pPr>
            <w:r>
              <w:rPr>
                <w:rFonts w:asciiTheme="majorHAnsi" w:hAnsiTheme="majorHAnsi" w:cstheme="majorBidi"/>
                <w:sz w:val="28"/>
                <w:szCs w:val="28"/>
              </w:rPr>
              <w:t>97%</w:t>
            </w:r>
          </w:p>
        </w:tc>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3E9B" w:rsidRPr="00F13E9B" w14:paraId="3B19E0F5" w14:textId="77777777" w:rsidTr="00F13E9B">
              <w:trPr>
                <w:tblCellSpacing w:w="15" w:type="dxa"/>
              </w:trPr>
              <w:tc>
                <w:tcPr>
                  <w:tcW w:w="0" w:type="auto"/>
                  <w:vAlign w:val="center"/>
                  <w:hideMark/>
                </w:tcPr>
                <w:p w14:paraId="671210C2" w14:textId="77777777" w:rsidR="00F13E9B" w:rsidRPr="00F13E9B" w:rsidRDefault="00F13E9B" w:rsidP="00F13E9B">
                  <w:pPr>
                    <w:spacing w:after="0" w:line="600" w:lineRule="auto"/>
                    <w:rPr>
                      <w:rFonts w:asciiTheme="majorHAnsi" w:hAnsiTheme="majorHAnsi" w:cstheme="majorBidi"/>
                      <w:sz w:val="28"/>
                      <w:szCs w:val="28"/>
                    </w:rPr>
                  </w:pPr>
                </w:p>
              </w:tc>
            </w:tr>
          </w:tbl>
          <w:p w14:paraId="6AD7E1DB" w14:textId="77777777" w:rsidR="00F13E9B" w:rsidRPr="00F13E9B" w:rsidRDefault="00F13E9B" w:rsidP="00F13E9B">
            <w:pPr>
              <w:spacing w:line="600" w:lineRule="auto"/>
              <w:rPr>
                <w:rFonts w:asciiTheme="majorHAnsi" w:hAnsiTheme="majorHAnsi" w:cstheme="majorBid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3E9B" w:rsidRPr="00F13E9B" w14:paraId="6855647C" w14:textId="77777777" w:rsidTr="00F13E9B">
              <w:trPr>
                <w:tblCellSpacing w:w="15" w:type="dxa"/>
              </w:trPr>
              <w:tc>
                <w:tcPr>
                  <w:tcW w:w="0" w:type="auto"/>
                  <w:vAlign w:val="center"/>
                  <w:hideMark/>
                </w:tcPr>
                <w:p w14:paraId="77007A01" w14:textId="415CA713" w:rsidR="00F13E9B" w:rsidRPr="00F13E9B" w:rsidRDefault="00F13E9B" w:rsidP="00F13E9B">
                  <w:pPr>
                    <w:spacing w:after="0" w:line="600" w:lineRule="auto"/>
                    <w:rPr>
                      <w:rFonts w:asciiTheme="majorHAnsi" w:hAnsiTheme="majorHAnsi" w:cstheme="majorBidi"/>
                      <w:sz w:val="28"/>
                      <w:szCs w:val="28"/>
                    </w:rPr>
                  </w:pPr>
                </w:p>
              </w:tc>
            </w:tr>
          </w:tbl>
          <w:p w14:paraId="4AF831AA" w14:textId="652B66D4" w:rsidR="00907F59" w:rsidRPr="00642831" w:rsidRDefault="00391D0A" w:rsidP="00907F59">
            <w:pPr>
              <w:spacing w:line="600" w:lineRule="auto"/>
              <w:rPr>
                <w:rFonts w:asciiTheme="majorHAnsi" w:hAnsiTheme="majorHAnsi" w:cstheme="majorBidi"/>
                <w:sz w:val="28"/>
                <w:szCs w:val="28"/>
              </w:rPr>
            </w:pPr>
            <w:r>
              <w:rPr>
                <w:rFonts w:asciiTheme="majorHAnsi" w:hAnsiTheme="majorHAnsi" w:cstheme="majorBidi"/>
                <w:sz w:val="28"/>
                <w:szCs w:val="28"/>
              </w:rPr>
              <w:t>97%</w:t>
            </w:r>
          </w:p>
        </w:tc>
        <w:tc>
          <w:tcPr>
            <w:tcW w:w="1015" w:type="dxa"/>
          </w:tcPr>
          <w:p w14:paraId="2E961356" w14:textId="4C9A18A7" w:rsidR="00907F59" w:rsidRPr="00642831" w:rsidRDefault="00391D0A" w:rsidP="00907F59">
            <w:pPr>
              <w:spacing w:line="600" w:lineRule="auto"/>
              <w:rPr>
                <w:rFonts w:asciiTheme="majorHAnsi" w:hAnsiTheme="majorHAnsi" w:cstheme="majorBidi"/>
                <w:sz w:val="28"/>
                <w:szCs w:val="28"/>
              </w:rPr>
            </w:pPr>
            <w:r>
              <w:rPr>
                <w:rFonts w:asciiTheme="majorHAnsi" w:hAnsiTheme="majorHAnsi" w:cstheme="majorBidi"/>
                <w:sz w:val="28"/>
                <w:szCs w:val="28"/>
              </w:rPr>
              <w:t>94%</w:t>
            </w:r>
          </w:p>
        </w:tc>
        <w:tc>
          <w:tcPr>
            <w:tcW w:w="1393" w:type="dxa"/>
          </w:tcPr>
          <w:p w14:paraId="4E709625" w14:textId="73C4B68B" w:rsidR="00907F59" w:rsidRPr="00642831" w:rsidRDefault="00391D0A" w:rsidP="00907F59">
            <w:pPr>
              <w:spacing w:line="600" w:lineRule="auto"/>
              <w:rPr>
                <w:rFonts w:asciiTheme="majorHAnsi" w:hAnsiTheme="majorHAnsi" w:cstheme="majorBidi"/>
                <w:sz w:val="28"/>
                <w:szCs w:val="28"/>
              </w:rPr>
            </w:pPr>
            <w:r>
              <w:rPr>
                <w:rFonts w:asciiTheme="majorHAnsi" w:hAnsiTheme="majorHAnsi" w:cstheme="majorBidi"/>
                <w:sz w:val="28"/>
                <w:szCs w:val="28"/>
              </w:rPr>
              <w:t>95%</w:t>
            </w:r>
          </w:p>
        </w:tc>
        <w:tc>
          <w:tcPr>
            <w:tcW w:w="1406" w:type="dxa"/>
          </w:tcPr>
          <w:p w14:paraId="533C4224" w14:textId="0C52D094" w:rsidR="00907F59" w:rsidRPr="00642831" w:rsidRDefault="00391D0A" w:rsidP="00907F59">
            <w:pPr>
              <w:spacing w:line="600" w:lineRule="auto"/>
              <w:rPr>
                <w:rFonts w:asciiTheme="majorHAnsi" w:hAnsiTheme="majorHAnsi" w:cstheme="majorBidi"/>
                <w:sz w:val="28"/>
                <w:szCs w:val="28"/>
              </w:rPr>
            </w:pPr>
            <w:r>
              <w:rPr>
                <w:rFonts w:asciiTheme="majorHAnsi" w:hAnsiTheme="majorHAnsi" w:cstheme="majorBidi"/>
                <w:sz w:val="28"/>
                <w:szCs w:val="28"/>
              </w:rPr>
              <w:t>94.5%</w:t>
            </w:r>
          </w:p>
        </w:tc>
        <w:tc>
          <w:tcPr>
            <w:tcW w:w="12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3E9B" w:rsidRPr="00F13E9B" w14:paraId="5499A16B" w14:textId="77777777" w:rsidTr="00F13E9B">
              <w:trPr>
                <w:tblCellSpacing w:w="15" w:type="dxa"/>
              </w:trPr>
              <w:tc>
                <w:tcPr>
                  <w:tcW w:w="0" w:type="auto"/>
                  <w:vAlign w:val="center"/>
                  <w:hideMark/>
                </w:tcPr>
                <w:p w14:paraId="0685C315" w14:textId="77777777" w:rsidR="00F13E9B" w:rsidRPr="00F13E9B" w:rsidRDefault="00F13E9B" w:rsidP="00F13E9B">
                  <w:pPr>
                    <w:spacing w:after="0" w:line="600" w:lineRule="auto"/>
                    <w:rPr>
                      <w:rFonts w:asciiTheme="majorHAnsi" w:hAnsiTheme="majorHAnsi" w:cstheme="majorBidi"/>
                      <w:sz w:val="28"/>
                      <w:szCs w:val="28"/>
                    </w:rPr>
                  </w:pPr>
                </w:p>
              </w:tc>
            </w:tr>
          </w:tbl>
          <w:p w14:paraId="24D266D5" w14:textId="77777777" w:rsidR="00F13E9B" w:rsidRPr="00F13E9B" w:rsidRDefault="00F13E9B" w:rsidP="00F13E9B">
            <w:pPr>
              <w:spacing w:line="600" w:lineRule="auto"/>
              <w:rPr>
                <w:rFonts w:asciiTheme="majorHAnsi" w:hAnsiTheme="majorHAnsi" w:cstheme="majorBid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
            </w:tblGrid>
            <w:tr w:rsidR="00F13E9B" w:rsidRPr="00F13E9B" w14:paraId="72965C62" w14:textId="77777777" w:rsidTr="00F13E9B">
              <w:trPr>
                <w:tblCellSpacing w:w="15" w:type="dxa"/>
              </w:trPr>
              <w:tc>
                <w:tcPr>
                  <w:tcW w:w="0" w:type="auto"/>
                  <w:vAlign w:val="center"/>
                  <w:hideMark/>
                </w:tcPr>
                <w:p w14:paraId="36BFAE81" w14:textId="3A793E75" w:rsidR="00F13E9B" w:rsidRPr="00F13E9B" w:rsidRDefault="00391D0A" w:rsidP="00F13E9B">
                  <w:pPr>
                    <w:spacing w:after="0" w:line="600" w:lineRule="auto"/>
                    <w:rPr>
                      <w:rFonts w:asciiTheme="majorHAnsi" w:hAnsiTheme="majorHAnsi" w:cstheme="majorBidi"/>
                      <w:sz w:val="28"/>
                      <w:szCs w:val="28"/>
                    </w:rPr>
                  </w:pPr>
                  <w:r>
                    <w:rPr>
                      <w:rFonts w:asciiTheme="majorHAnsi" w:hAnsiTheme="majorHAnsi" w:cstheme="majorBidi"/>
                      <w:sz w:val="28"/>
                      <w:szCs w:val="28"/>
                    </w:rPr>
                    <w:t>98%</w:t>
                  </w:r>
                </w:p>
              </w:tc>
            </w:tr>
          </w:tbl>
          <w:p w14:paraId="503CE35B" w14:textId="64740DA4" w:rsidR="00907F59" w:rsidRPr="00642831" w:rsidRDefault="00907F59" w:rsidP="00907F59">
            <w:pPr>
              <w:spacing w:line="600" w:lineRule="auto"/>
              <w:rPr>
                <w:rFonts w:asciiTheme="majorHAnsi" w:hAnsiTheme="majorHAnsi" w:cstheme="majorBidi"/>
                <w:sz w:val="28"/>
                <w:szCs w:val="28"/>
              </w:rPr>
            </w:pPr>
          </w:p>
        </w:tc>
      </w:tr>
      <w:tr w:rsidR="00642831" w:rsidRPr="00642831" w14:paraId="0A9F4DF5" w14:textId="77777777" w:rsidTr="00642831">
        <w:trPr>
          <w:trHeight w:val="772"/>
        </w:trPr>
        <w:tc>
          <w:tcPr>
            <w:tcW w:w="1639" w:type="dxa"/>
          </w:tcPr>
          <w:p w14:paraId="38C70493" w14:textId="156584A1" w:rsidR="00642831" w:rsidRPr="00642831" w:rsidRDefault="00642831" w:rsidP="00642831">
            <w:pPr>
              <w:rPr>
                <w:rFonts w:asciiTheme="majorHAnsi" w:hAnsiTheme="majorHAnsi" w:cstheme="majorBidi"/>
                <w:color w:val="215E99" w:themeColor="text2" w:themeTint="BF"/>
                <w:sz w:val="32"/>
                <w:szCs w:val="32"/>
              </w:rPr>
            </w:pPr>
            <w:r w:rsidRPr="00642831">
              <w:rPr>
                <w:color w:val="215E99" w:themeColor="text2" w:themeTint="BF"/>
                <w:sz w:val="32"/>
                <w:szCs w:val="32"/>
              </w:rPr>
              <w:t>Random Forest (</w:t>
            </w:r>
            <w:proofErr w:type="spellStart"/>
            <w:r w:rsidRPr="00642831">
              <w:rPr>
                <w:color w:val="215E99" w:themeColor="text2" w:themeTint="BF"/>
                <w:sz w:val="32"/>
                <w:szCs w:val="32"/>
              </w:rPr>
              <w:t>FastText</w:t>
            </w:r>
            <w:proofErr w:type="spellEnd"/>
            <w:r w:rsidRPr="00642831">
              <w:rPr>
                <w:color w:val="215E99" w:themeColor="text2" w:themeTint="BF"/>
                <w:sz w:val="32"/>
                <w:szCs w:val="32"/>
              </w:rPr>
              <w:t>)</w:t>
            </w:r>
          </w:p>
        </w:tc>
        <w:tc>
          <w:tcPr>
            <w:tcW w:w="1271" w:type="dxa"/>
          </w:tcPr>
          <w:p w14:paraId="46075444" w14:textId="0D6FC7FB" w:rsidR="00642831" w:rsidRPr="00642831" w:rsidRDefault="00391D0A" w:rsidP="003B7A34">
            <w:pPr>
              <w:spacing w:line="600" w:lineRule="auto"/>
              <w:rPr>
                <w:rFonts w:asciiTheme="majorHAnsi" w:hAnsiTheme="majorHAnsi" w:cstheme="majorBidi"/>
                <w:sz w:val="28"/>
                <w:szCs w:val="28"/>
              </w:rPr>
            </w:pPr>
            <w:r>
              <w:rPr>
                <w:rFonts w:asciiTheme="majorHAnsi" w:hAnsiTheme="majorHAnsi" w:cstheme="majorBidi"/>
                <w:sz w:val="28"/>
                <w:szCs w:val="28"/>
              </w:rPr>
              <w:t>99%</w:t>
            </w:r>
          </w:p>
        </w:tc>
        <w:tc>
          <w:tcPr>
            <w:tcW w:w="1271" w:type="dxa"/>
          </w:tcPr>
          <w:p w14:paraId="22389EE1" w14:textId="6B18800A" w:rsidR="00642831" w:rsidRPr="00642831" w:rsidRDefault="00391D0A" w:rsidP="003B7A34">
            <w:pPr>
              <w:spacing w:line="600" w:lineRule="auto"/>
              <w:rPr>
                <w:rFonts w:asciiTheme="majorHAnsi" w:hAnsiTheme="majorHAnsi" w:cstheme="majorBidi"/>
                <w:sz w:val="28"/>
                <w:szCs w:val="28"/>
              </w:rPr>
            </w:pPr>
            <w:r>
              <w:rPr>
                <w:rFonts w:asciiTheme="majorHAnsi" w:hAnsiTheme="majorHAnsi" w:cstheme="majorBidi"/>
                <w:sz w:val="28"/>
                <w:szCs w:val="28"/>
              </w:rPr>
              <w:t>96%</w:t>
            </w:r>
          </w:p>
        </w:tc>
        <w:tc>
          <w:tcPr>
            <w:tcW w:w="1271" w:type="dxa"/>
          </w:tcPr>
          <w:p w14:paraId="7133DFF9" w14:textId="1CC979F1" w:rsidR="00642831" w:rsidRPr="00642831" w:rsidRDefault="00391D0A" w:rsidP="003B7A34">
            <w:pPr>
              <w:spacing w:line="600" w:lineRule="auto"/>
              <w:rPr>
                <w:rFonts w:asciiTheme="majorHAnsi" w:hAnsiTheme="majorHAnsi" w:cstheme="majorBidi"/>
                <w:sz w:val="28"/>
                <w:szCs w:val="28"/>
              </w:rPr>
            </w:pPr>
            <w:r>
              <w:rPr>
                <w:rFonts w:asciiTheme="majorHAnsi" w:hAnsiTheme="majorHAnsi" w:cstheme="majorBidi"/>
                <w:sz w:val="28"/>
                <w:szCs w:val="28"/>
              </w:rPr>
              <w:t>96%</w:t>
            </w:r>
          </w:p>
        </w:tc>
        <w:tc>
          <w:tcPr>
            <w:tcW w:w="1015" w:type="dxa"/>
          </w:tcPr>
          <w:p w14:paraId="6E24432C" w14:textId="1E2D732F" w:rsidR="00642831" w:rsidRPr="00642831" w:rsidRDefault="00391D0A" w:rsidP="003B7A34">
            <w:pPr>
              <w:spacing w:line="600" w:lineRule="auto"/>
              <w:rPr>
                <w:rFonts w:asciiTheme="majorHAnsi" w:hAnsiTheme="majorHAnsi" w:cstheme="majorBidi"/>
                <w:sz w:val="28"/>
                <w:szCs w:val="28"/>
              </w:rPr>
            </w:pPr>
            <w:r>
              <w:rPr>
                <w:rFonts w:asciiTheme="majorHAnsi" w:hAnsiTheme="majorHAnsi" w:cstheme="majorBidi"/>
                <w:sz w:val="28"/>
                <w:szCs w:val="28"/>
              </w:rPr>
              <w:t>92%</w:t>
            </w:r>
          </w:p>
        </w:tc>
        <w:tc>
          <w:tcPr>
            <w:tcW w:w="1393" w:type="dxa"/>
          </w:tcPr>
          <w:p w14:paraId="0031E899" w14:textId="002D1534" w:rsidR="00642831" w:rsidRPr="00642831" w:rsidRDefault="00391D0A" w:rsidP="003B7A34">
            <w:pPr>
              <w:spacing w:line="600" w:lineRule="auto"/>
              <w:rPr>
                <w:rFonts w:asciiTheme="majorHAnsi" w:hAnsiTheme="majorHAnsi" w:cstheme="majorBidi"/>
                <w:sz w:val="28"/>
                <w:szCs w:val="28"/>
              </w:rPr>
            </w:pPr>
            <w:r>
              <w:rPr>
                <w:rFonts w:asciiTheme="majorHAnsi" w:hAnsiTheme="majorHAnsi" w:cstheme="majorBidi"/>
                <w:sz w:val="28"/>
                <w:szCs w:val="28"/>
              </w:rPr>
              <w:t>93%</w:t>
            </w:r>
          </w:p>
        </w:tc>
        <w:tc>
          <w:tcPr>
            <w:tcW w:w="1406" w:type="dxa"/>
          </w:tcPr>
          <w:p w14:paraId="15B4E191" w14:textId="4F1C15E8" w:rsidR="00642831" w:rsidRPr="00642831" w:rsidRDefault="00391D0A" w:rsidP="003B7A34">
            <w:pPr>
              <w:spacing w:line="600" w:lineRule="auto"/>
              <w:rPr>
                <w:rFonts w:asciiTheme="majorHAnsi" w:hAnsiTheme="majorHAnsi" w:cstheme="majorBidi"/>
                <w:sz w:val="28"/>
                <w:szCs w:val="28"/>
              </w:rPr>
            </w:pPr>
            <w:r>
              <w:rPr>
                <w:rFonts w:asciiTheme="majorHAnsi" w:hAnsiTheme="majorHAnsi" w:cstheme="majorBidi"/>
                <w:sz w:val="28"/>
                <w:szCs w:val="28"/>
              </w:rPr>
              <w:t>92.5%</w:t>
            </w:r>
          </w:p>
        </w:tc>
        <w:tc>
          <w:tcPr>
            <w:tcW w:w="1201" w:type="dxa"/>
          </w:tcPr>
          <w:p w14:paraId="573E430E" w14:textId="766F8AA3" w:rsidR="00642831" w:rsidRPr="00642831" w:rsidRDefault="00391D0A" w:rsidP="003B7A34">
            <w:pPr>
              <w:spacing w:line="600" w:lineRule="auto"/>
              <w:rPr>
                <w:rFonts w:asciiTheme="majorHAnsi" w:hAnsiTheme="majorHAnsi" w:cstheme="majorBidi"/>
                <w:sz w:val="28"/>
                <w:szCs w:val="28"/>
              </w:rPr>
            </w:pPr>
            <w:r>
              <w:rPr>
                <w:rFonts w:asciiTheme="majorHAnsi" w:hAnsiTheme="majorHAnsi" w:cstheme="majorBidi"/>
                <w:sz w:val="28"/>
                <w:szCs w:val="28"/>
              </w:rPr>
              <w:t>97%</w:t>
            </w:r>
          </w:p>
        </w:tc>
      </w:tr>
      <w:tr w:rsidR="00642831" w:rsidRPr="00642831" w14:paraId="040B9745" w14:textId="77777777" w:rsidTr="00642831">
        <w:trPr>
          <w:trHeight w:val="772"/>
        </w:trPr>
        <w:tc>
          <w:tcPr>
            <w:tcW w:w="1639" w:type="dxa"/>
          </w:tcPr>
          <w:p w14:paraId="03128AF6" w14:textId="127F0B04" w:rsidR="00642831" w:rsidRDefault="00642831" w:rsidP="003B7A34">
            <w:pPr>
              <w:pStyle w:val="Heading2"/>
            </w:pPr>
            <w:r>
              <w:t>SVM</w:t>
            </w:r>
          </w:p>
          <w:p w14:paraId="7969BA68" w14:textId="77777777" w:rsidR="00642831" w:rsidRPr="00642831" w:rsidRDefault="00642831" w:rsidP="003B7A34">
            <w:pPr>
              <w:spacing w:line="600" w:lineRule="auto"/>
              <w:rPr>
                <w:rFonts w:asciiTheme="majorHAnsi" w:hAnsiTheme="majorHAnsi" w:cstheme="majorBidi"/>
                <w:sz w:val="28"/>
                <w:szCs w:val="28"/>
              </w:rPr>
            </w:pPr>
          </w:p>
        </w:tc>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3E9B" w:rsidRPr="00F13E9B" w14:paraId="39A153F2" w14:textId="77777777" w:rsidTr="00F13E9B">
              <w:trPr>
                <w:tblCellSpacing w:w="15" w:type="dxa"/>
              </w:trPr>
              <w:tc>
                <w:tcPr>
                  <w:tcW w:w="0" w:type="auto"/>
                  <w:vAlign w:val="center"/>
                  <w:hideMark/>
                </w:tcPr>
                <w:p w14:paraId="35AFF045" w14:textId="77777777" w:rsidR="00F13E9B" w:rsidRPr="00F13E9B" w:rsidRDefault="00F13E9B" w:rsidP="00F13E9B">
                  <w:pPr>
                    <w:spacing w:after="0" w:line="600" w:lineRule="auto"/>
                    <w:rPr>
                      <w:rFonts w:asciiTheme="majorHAnsi" w:hAnsiTheme="majorHAnsi" w:cstheme="majorBidi"/>
                      <w:sz w:val="28"/>
                      <w:szCs w:val="28"/>
                    </w:rPr>
                  </w:pPr>
                </w:p>
              </w:tc>
            </w:tr>
          </w:tbl>
          <w:p w14:paraId="7D1E2C53" w14:textId="77777777" w:rsidR="00F13E9B" w:rsidRPr="00F13E9B" w:rsidRDefault="00F13E9B" w:rsidP="00F13E9B">
            <w:pPr>
              <w:spacing w:line="600" w:lineRule="auto"/>
              <w:rPr>
                <w:rFonts w:asciiTheme="majorHAnsi" w:hAnsiTheme="majorHAnsi" w:cstheme="majorBid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
            </w:tblGrid>
            <w:tr w:rsidR="00F13E9B" w:rsidRPr="00F13E9B" w14:paraId="0EAF2D0E" w14:textId="77777777" w:rsidTr="00F13E9B">
              <w:trPr>
                <w:tblCellSpacing w:w="15" w:type="dxa"/>
              </w:trPr>
              <w:tc>
                <w:tcPr>
                  <w:tcW w:w="0" w:type="auto"/>
                  <w:vAlign w:val="center"/>
                  <w:hideMark/>
                </w:tcPr>
                <w:p w14:paraId="09975BF3" w14:textId="6AAC4365" w:rsidR="00F13E9B" w:rsidRPr="00F13E9B" w:rsidRDefault="00391D0A" w:rsidP="00F13E9B">
                  <w:pPr>
                    <w:spacing w:after="0" w:line="600" w:lineRule="auto"/>
                    <w:rPr>
                      <w:rFonts w:asciiTheme="majorHAnsi" w:hAnsiTheme="majorHAnsi" w:cstheme="majorBidi"/>
                      <w:sz w:val="28"/>
                      <w:szCs w:val="28"/>
                    </w:rPr>
                  </w:pPr>
                  <w:r>
                    <w:rPr>
                      <w:rFonts w:asciiTheme="majorHAnsi" w:hAnsiTheme="majorHAnsi" w:cstheme="majorBidi"/>
                      <w:sz w:val="28"/>
                      <w:szCs w:val="28"/>
                    </w:rPr>
                    <w:t>98%</w:t>
                  </w:r>
                </w:p>
              </w:tc>
            </w:tr>
          </w:tbl>
          <w:p w14:paraId="68212D14" w14:textId="77777777" w:rsidR="00642831" w:rsidRPr="00642831" w:rsidRDefault="00642831" w:rsidP="003B7A34">
            <w:pPr>
              <w:spacing w:line="600" w:lineRule="auto"/>
              <w:rPr>
                <w:rFonts w:asciiTheme="majorHAnsi" w:hAnsiTheme="majorHAnsi" w:cstheme="majorBidi"/>
                <w:sz w:val="28"/>
                <w:szCs w:val="28"/>
              </w:rPr>
            </w:pPr>
          </w:p>
        </w:tc>
        <w:tc>
          <w:tcPr>
            <w:tcW w:w="1271" w:type="dxa"/>
          </w:tcPr>
          <w:p w14:paraId="5BCB4E6D" w14:textId="01DE6910" w:rsidR="00642831" w:rsidRPr="00642831" w:rsidRDefault="00391D0A" w:rsidP="003B7A34">
            <w:pPr>
              <w:spacing w:line="600" w:lineRule="auto"/>
              <w:rPr>
                <w:rFonts w:asciiTheme="majorHAnsi" w:hAnsiTheme="majorHAnsi" w:cstheme="majorBidi"/>
                <w:sz w:val="28"/>
                <w:szCs w:val="28"/>
              </w:rPr>
            </w:pPr>
            <w:r>
              <w:rPr>
                <w:rFonts w:asciiTheme="majorHAnsi" w:hAnsiTheme="majorHAnsi" w:cstheme="majorBidi"/>
                <w:sz w:val="28"/>
                <w:szCs w:val="28"/>
              </w:rPr>
              <w:t>95%</w:t>
            </w:r>
          </w:p>
        </w:tc>
        <w:tc>
          <w:tcPr>
            <w:tcW w:w="1271" w:type="dxa"/>
          </w:tcPr>
          <w:p w14:paraId="218C9699" w14:textId="2C8DB9B7" w:rsidR="00642831" w:rsidRPr="00642831" w:rsidRDefault="00391D0A" w:rsidP="003B7A34">
            <w:pPr>
              <w:spacing w:line="600" w:lineRule="auto"/>
              <w:rPr>
                <w:rFonts w:asciiTheme="majorHAnsi" w:hAnsiTheme="majorHAnsi" w:cstheme="majorBidi"/>
                <w:sz w:val="28"/>
                <w:szCs w:val="28"/>
              </w:rPr>
            </w:pPr>
            <w:r>
              <w:rPr>
                <w:rFonts w:asciiTheme="majorHAnsi" w:hAnsiTheme="majorHAnsi" w:cstheme="majorBidi"/>
                <w:sz w:val="28"/>
                <w:szCs w:val="28"/>
              </w:rPr>
              <w:t>95%</w:t>
            </w:r>
          </w:p>
        </w:tc>
        <w:tc>
          <w:tcPr>
            <w:tcW w:w="1015" w:type="dxa"/>
          </w:tcPr>
          <w:p w14:paraId="297A2DBF" w14:textId="3C1AA3CF" w:rsidR="00642831" w:rsidRPr="00642831" w:rsidRDefault="00391D0A" w:rsidP="003B7A34">
            <w:pPr>
              <w:spacing w:line="600" w:lineRule="auto"/>
              <w:rPr>
                <w:rFonts w:asciiTheme="majorHAnsi" w:hAnsiTheme="majorHAnsi" w:cstheme="majorBidi"/>
                <w:sz w:val="28"/>
                <w:szCs w:val="28"/>
              </w:rPr>
            </w:pPr>
            <w:r>
              <w:rPr>
                <w:rFonts w:asciiTheme="majorHAnsi" w:hAnsiTheme="majorHAnsi" w:cstheme="majorBidi"/>
                <w:sz w:val="28"/>
                <w:szCs w:val="28"/>
              </w:rPr>
              <w:t>91%</w:t>
            </w:r>
          </w:p>
        </w:tc>
        <w:tc>
          <w:tcPr>
            <w:tcW w:w="1393" w:type="dxa"/>
          </w:tcPr>
          <w:p w14:paraId="4F39BAC6" w14:textId="5E14B8F3" w:rsidR="00642831" w:rsidRPr="00642831" w:rsidRDefault="00391D0A" w:rsidP="003B7A34">
            <w:pPr>
              <w:spacing w:line="600" w:lineRule="auto"/>
              <w:rPr>
                <w:rFonts w:asciiTheme="majorHAnsi" w:hAnsiTheme="majorHAnsi" w:cstheme="majorBidi"/>
                <w:sz w:val="28"/>
                <w:szCs w:val="28"/>
              </w:rPr>
            </w:pPr>
            <w:r>
              <w:rPr>
                <w:rFonts w:asciiTheme="majorHAnsi" w:hAnsiTheme="majorHAnsi" w:cstheme="majorBidi"/>
                <w:sz w:val="28"/>
                <w:szCs w:val="28"/>
              </w:rPr>
              <w:t>92%</w:t>
            </w:r>
          </w:p>
        </w:tc>
        <w:tc>
          <w:tcPr>
            <w:tcW w:w="1406" w:type="dxa"/>
          </w:tcPr>
          <w:p w14:paraId="74BF1538" w14:textId="191AEB4A" w:rsidR="00642831" w:rsidRPr="00642831" w:rsidRDefault="00391D0A" w:rsidP="003B7A34">
            <w:pPr>
              <w:spacing w:line="600" w:lineRule="auto"/>
              <w:rPr>
                <w:rFonts w:asciiTheme="majorHAnsi" w:hAnsiTheme="majorHAnsi" w:cstheme="majorBidi"/>
                <w:sz w:val="28"/>
                <w:szCs w:val="28"/>
              </w:rPr>
            </w:pPr>
            <w:r>
              <w:rPr>
                <w:rFonts w:asciiTheme="majorHAnsi" w:hAnsiTheme="majorHAnsi" w:cstheme="majorBidi"/>
                <w:sz w:val="28"/>
                <w:szCs w:val="28"/>
              </w:rPr>
              <w:t>91.5%</w:t>
            </w:r>
          </w:p>
        </w:tc>
        <w:tc>
          <w:tcPr>
            <w:tcW w:w="1201" w:type="dxa"/>
          </w:tcPr>
          <w:p w14:paraId="619DF6A2" w14:textId="23868226" w:rsidR="00642831" w:rsidRPr="00642831" w:rsidRDefault="00391D0A" w:rsidP="003B7A34">
            <w:pPr>
              <w:spacing w:line="600" w:lineRule="auto"/>
              <w:rPr>
                <w:rFonts w:asciiTheme="majorHAnsi" w:hAnsiTheme="majorHAnsi" w:cstheme="majorBidi"/>
                <w:sz w:val="28"/>
                <w:szCs w:val="28"/>
              </w:rPr>
            </w:pPr>
            <w:r>
              <w:rPr>
                <w:rFonts w:asciiTheme="majorHAnsi" w:hAnsiTheme="majorHAnsi" w:cstheme="majorBidi"/>
                <w:sz w:val="28"/>
                <w:szCs w:val="28"/>
              </w:rPr>
              <w:t>97%</w:t>
            </w:r>
          </w:p>
        </w:tc>
      </w:tr>
      <w:tr w:rsidR="00C80BB9" w:rsidRPr="00642831" w14:paraId="2345C7CE" w14:textId="77777777" w:rsidTr="003B7A34">
        <w:trPr>
          <w:trHeight w:val="772"/>
        </w:trPr>
        <w:tc>
          <w:tcPr>
            <w:tcW w:w="1639" w:type="dxa"/>
          </w:tcPr>
          <w:p w14:paraId="1CC47E5F" w14:textId="1999A75A" w:rsidR="00C80BB9" w:rsidRDefault="00C80BB9" w:rsidP="003B7A34">
            <w:pPr>
              <w:pStyle w:val="Heading2"/>
            </w:pPr>
            <w:r>
              <w:t>LSTM</w:t>
            </w:r>
          </w:p>
          <w:p w14:paraId="3930C187" w14:textId="77777777" w:rsidR="00C80BB9" w:rsidRPr="00642831" w:rsidRDefault="00C80BB9" w:rsidP="003B7A34">
            <w:pPr>
              <w:spacing w:line="600" w:lineRule="auto"/>
              <w:rPr>
                <w:rFonts w:asciiTheme="majorHAnsi" w:hAnsiTheme="majorHAnsi" w:cstheme="majorBidi"/>
                <w:sz w:val="28"/>
                <w:szCs w:val="28"/>
              </w:rPr>
            </w:pPr>
          </w:p>
        </w:tc>
        <w:tc>
          <w:tcPr>
            <w:tcW w:w="12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80BB9" w:rsidRPr="00F13E9B" w14:paraId="428DECAE" w14:textId="77777777" w:rsidTr="003B7A34">
              <w:trPr>
                <w:tblCellSpacing w:w="15" w:type="dxa"/>
              </w:trPr>
              <w:tc>
                <w:tcPr>
                  <w:tcW w:w="0" w:type="auto"/>
                  <w:vAlign w:val="center"/>
                  <w:hideMark/>
                </w:tcPr>
                <w:p w14:paraId="1E7D28AB" w14:textId="77777777" w:rsidR="00C80BB9" w:rsidRPr="00F13E9B" w:rsidRDefault="00C80BB9" w:rsidP="003B7A34">
                  <w:pPr>
                    <w:spacing w:after="0" w:line="600" w:lineRule="auto"/>
                    <w:rPr>
                      <w:rFonts w:asciiTheme="majorHAnsi" w:hAnsiTheme="majorHAnsi" w:cstheme="majorBidi"/>
                      <w:sz w:val="28"/>
                      <w:szCs w:val="28"/>
                    </w:rPr>
                  </w:pPr>
                </w:p>
              </w:tc>
            </w:tr>
          </w:tbl>
          <w:p w14:paraId="59BDB0C4" w14:textId="77777777" w:rsidR="00C80BB9" w:rsidRPr="00F13E9B" w:rsidRDefault="00C80BB9" w:rsidP="003B7A34">
            <w:pPr>
              <w:spacing w:line="600" w:lineRule="auto"/>
              <w:rPr>
                <w:rFonts w:asciiTheme="majorHAnsi" w:hAnsiTheme="majorHAnsi" w:cstheme="majorBid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
            </w:tblGrid>
            <w:tr w:rsidR="00C80BB9" w:rsidRPr="00F13E9B" w14:paraId="11947BD3" w14:textId="77777777" w:rsidTr="003B7A34">
              <w:trPr>
                <w:tblCellSpacing w:w="15" w:type="dxa"/>
              </w:trPr>
              <w:tc>
                <w:tcPr>
                  <w:tcW w:w="0" w:type="auto"/>
                  <w:vAlign w:val="center"/>
                  <w:hideMark/>
                </w:tcPr>
                <w:p w14:paraId="5D333C13" w14:textId="6BE19E92" w:rsidR="00C80BB9" w:rsidRPr="00F13E9B" w:rsidRDefault="00754199" w:rsidP="003B7A34">
                  <w:pPr>
                    <w:spacing w:after="0" w:line="600" w:lineRule="auto"/>
                    <w:rPr>
                      <w:rFonts w:asciiTheme="majorHAnsi" w:hAnsiTheme="majorHAnsi" w:cstheme="majorBidi"/>
                      <w:sz w:val="28"/>
                      <w:szCs w:val="28"/>
                    </w:rPr>
                  </w:pPr>
                  <w:r>
                    <w:rPr>
                      <w:rFonts w:asciiTheme="majorHAnsi" w:hAnsiTheme="majorHAnsi" w:cstheme="majorBidi"/>
                      <w:sz w:val="28"/>
                      <w:szCs w:val="28"/>
                    </w:rPr>
                    <w:t>96.5%</w:t>
                  </w:r>
                </w:p>
              </w:tc>
            </w:tr>
          </w:tbl>
          <w:p w14:paraId="085EF5BE" w14:textId="29BA2781" w:rsidR="00C80BB9" w:rsidRPr="00642831" w:rsidRDefault="00C80BB9" w:rsidP="003B7A34">
            <w:pPr>
              <w:spacing w:line="600" w:lineRule="auto"/>
              <w:rPr>
                <w:rFonts w:asciiTheme="majorHAnsi" w:hAnsiTheme="majorHAnsi" w:cstheme="majorBidi"/>
                <w:sz w:val="28"/>
                <w:szCs w:val="28"/>
              </w:rPr>
            </w:pPr>
          </w:p>
        </w:tc>
        <w:tc>
          <w:tcPr>
            <w:tcW w:w="1271" w:type="dxa"/>
          </w:tcPr>
          <w:p w14:paraId="3E063451" w14:textId="42D71E04" w:rsidR="00C80BB9" w:rsidRPr="00642831" w:rsidRDefault="00754199" w:rsidP="003B7A34">
            <w:pPr>
              <w:spacing w:line="600" w:lineRule="auto"/>
              <w:rPr>
                <w:rFonts w:asciiTheme="majorHAnsi" w:hAnsiTheme="majorHAnsi" w:cstheme="majorBidi"/>
                <w:sz w:val="28"/>
                <w:szCs w:val="28"/>
              </w:rPr>
            </w:pPr>
            <w:r>
              <w:rPr>
                <w:rFonts w:asciiTheme="majorHAnsi" w:hAnsiTheme="majorHAnsi" w:cstheme="majorBidi"/>
                <w:sz w:val="28"/>
                <w:szCs w:val="28"/>
              </w:rPr>
              <w:t>96%</w:t>
            </w:r>
          </w:p>
        </w:tc>
        <w:tc>
          <w:tcPr>
            <w:tcW w:w="1271" w:type="dxa"/>
          </w:tcPr>
          <w:p w14:paraId="0F11ED68" w14:textId="3C1218C8" w:rsidR="00C80BB9" w:rsidRPr="00642831" w:rsidRDefault="00754199" w:rsidP="003B7A34">
            <w:pPr>
              <w:spacing w:line="600" w:lineRule="auto"/>
              <w:rPr>
                <w:rFonts w:asciiTheme="majorHAnsi" w:hAnsiTheme="majorHAnsi" w:cstheme="majorBidi"/>
                <w:sz w:val="28"/>
                <w:szCs w:val="28"/>
              </w:rPr>
            </w:pPr>
            <w:r>
              <w:rPr>
                <w:rFonts w:asciiTheme="majorHAnsi" w:hAnsiTheme="majorHAnsi" w:cstheme="majorBidi"/>
                <w:sz w:val="28"/>
                <w:szCs w:val="28"/>
              </w:rPr>
              <w:t>96%</w:t>
            </w:r>
          </w:p>
        </w:tc>
        <w:tc>
          <w:tcPr>
            <w:tcW w:w="1015" w:type="dxa"/>
          </w:tcPr>
          <w:p w14:paraId="3DCD6A6D" w14:textId="030E347A" w:rsidR="00C80BB9" w:rsidRPr="00642831" w:rsidRDefault="00754199" w:rsidP="003B7A34">
            <w:pPr>
              <w:spacing w:line="600" w:lineRule="auto"/>
              <w:rPr>
                <w:rFonts w:asciiTheme="majorHAnsi" w:hAnsiTheme="majorHAnsi" w:cstheme="majorBidi"/>
                <w:sz w:val="28"/>
                <w:szCs w:val="28"/>
              </w:rPr>
            </w:pPr>
            <w:r>
              <w:rPr>
                <w:rFonts w:asciiTheme="majorHAnsi" w:hAnsiTheme="majorHAnsi" w:cstheme="majorBidi"/>
                <w:sz w:val="28"/>
                <w:szCs w:val="28"/>
              </w:rPr>
              <w:t>92%</w:t>
            </w:r>
          </w:p>
        </w:tc>
        <w:tc>
          <w:tcPr>
            <w:tcW w:w="1393" w:type="dxa"/>
          </w:tcPr>
          <w:p w14:paraId="0C78A18E" w14:textId="39EAFB5E" w:rsidR="00C80BB9" w:rsidRPr="00642831" w:rsidRDefault="00754199" w:rsidP="003B7A34">
            <w:pPr>
              <w:spacing w:line="600" w:lineRule="auto"/>
              <w:rPr>
                <w:rFonts w:asciiTheme="majorHAnsi" w:hAnsiTheme="majorHAnsi" w:cstheme="majorBidi"/>
                <w:sz w:val="28"/>
                <w:szCs w:val="28"/>
              </w:rPr>
            </w:pPr>
            <w:r>
              <w:rPr>
                <w:rFonts w:asciiTheme="majorHAnsi" w:hAnsiTheme="majorHAnsi" w:cstheme="majorBidi"/>
                <w:sz w:val="28"/>
                <w:szCs w:val="28"/>
              </w:rPr>
              <w:t>93%</w:t>
            </w:r>
          </w:p>
        </w:tc>
        <w:tc>
          <w:tcPr>
            <w:tcW w:w="1406" w:type="dxa"/>
          </w:tcPr>
          <w:p w14:paraId="0ADA82C8" w14:textId="73486945" w:rsidR="00C80BB9" w:rsidRPr="00642831" w:rsidRDefault="00754199" w:rsidP="003B7A34">
            <w:pPr>
              <w:spacing w:line="600" w:lineRule="auto"/>
              <w:rPr>
                <w:rFonts w:asciiTheme="majorHAnsi" w:hAnsiTheme="majorHAnsi" w:cstheme="majorBidi"/>
                <w:sz w:val="28"/>
                <w:szCs w:val="28"/>
              </w:rPr>
            </w:pPr>
            <w:r>
              <w:rPr>
                <w:rFonts w:asciiTheme="majorHAnsi" w:hAnsiTheme="majorHAnsi" w:cstheme="majorBidi"/>
                <w:sz w:val="28"/>
                <w:szCs w:val="28"/>
              </w:rPr>
              <w:t>92%</w:t>
            </w:r>
          </w:p>
        </w:tc>
        <w:tc>
          <w:tcPr>
            <w:tcW w:w="1201" w:type="dxa"/>
          </w:tcPr>
          <w:p w14:paraId="7BD7DCFD" w14:textId="44B48D56" w:rsidR="00C80BB9" w:rsidRPr="00642831" w:rsidRDefault="00754199" w:rsidP="003B7A34">
            <w:pPr>
              <w:spacing w:line="600" w:lineRule="auto"/>
              <w:rPr>
                <w:rFonts w:asciiTheme="majorHAnsi" w:hAnsiTheme="majorHAnsi" w:cstheme="majorBidi"/>
                <w:sz w:val="28"/>
                <w:szCs w:val="28"/>
              </w:rPr>
            </w:pPr>
            <w:r>
              <w:rPr>
                <w:rFonts w:asciiTheme="majorHAnsi" w:hAnsiTheme="majorHAnsi" w:cstheme="majorBidi"/>
                <w:sz w:val="28"/>
                <w:szCs w:val="28"/>
              </w:rPr>
              <w:t>97%</w:t>
            </w:r>
          </w:p>
        </w:tc>
      </w:tr>
    </w:tbl>
    <w:p w14:paraId="470EE0E8" w14:textId="77777777" w:rsidR="00C80BB9" w:rsidRDefault="00C80BB9" w:rsidP="00C80BB9">
      <w:pPr>
        <w:spacing w:line="600" w:lineRule="auto"/>
        <w:rPr>
          <w:rFonts w:asciiTheme="majorHAnsi" w:hAnsiTheme="majorHAnsi" w:cstheme="majorBidi"/>
          <w:sz w:val="28"/>
          <w:szCs w:val="28"/>
        </w:rPr>
      </w:pPr>
    </w:p>
    <w:p w14:paraId="1EED9113" w14:textId="77777777" w:rsidR="00907F59" w:rsidRDefault="00907F59" w:rsidP="00642831">
      <w:pPr>
        <w:spacing w:line="600" w:lineRule="auto"/>
        <w:rPr>
          <w:rFonts w:asciiTheme="majorHAnsi" w:hAnsiTheme="majorHAnsi" w:cstheme="majorBidi"/>
          <w:sz w:val="28"/>
          <w:szCs w:val="28"/>
        </w:rPr>
      </w:pPr>
    </w:p>
    <w:p w14:paraId="5D94C328" w14:textId="77777777" w:rsidR="00642831" w:rsidRPr="00F13E9B" w:rsidRDefault="00642831" w:rsidP="00642831">
      <w:pPr>
        <w:spacing w:line="600" w:lineRule="auto"/>
        <w:rPr>
          <w:rFonts w:asciiTheme="majorHAnsi" w:hAnsiTheme="majorHAnsi" w:cstheme="majorBidi"/>
          <w:b/>
          <w:bCs/>
          <w:sz w:val="28"/>
          <w:szCs w:val="28"/>
        </w:rPr>
      </w:pPr>
    </w:p>
    <w:p w14:paraId="717E207E" w14:textId="370658DE" w:rsidR="00F13E9B" w:rsidRPr="00F13E9B" w:rsidRDefault="00F13E9B" w:rsidP="00F13E9B">
      <w:pPr>
        <w:rPr>
          <w:b/>
          <w:bCs/>
          <w:sz w:val="28"/>
          <w:szCs w:val="28"/>
        </w:rPr>
      </w:pPr>
      <w:r w:rsidRPr="00F13E9B">
        <w:rPr>
          <w:b/>
          <w:bCs/>
          <w:sz w:val="28"/>
          <w:szCs w:val="28"/>
        </w:rPr>
        <w:t xml:space="preserve">Deep Learning </w:t>
      </w:r>
    </w:p>
    <w:p w14:paraId="48953F6F" w14:textId="77777777" w:rsidR="00F13E9B" w:rsidRDefault="00F13E9B" w:rsidP="00F13E9B"/>
    <w:p w14:paraId="4B257547" w14:textId="0EB172FE" w:rsidR="00F13E9B" w:rsidRDefault="00F13E9B" w:rsidP="00F13E9B">
      <w:r>
        <w:t xml:space="preserve">An LSTM-based model was implemented using a </w:t>
      </w:r>
      <w:proofErr w:type="spellStart"/>
      <w:r>
        <w:t>FastText</w:t>
      </w:r>
      <w:proofErr w:type="spellEnd"/>
      <w:r>
        <w:t>-initialized embedding layer.</w:t>
      </w:r>
      <w:r>
        <w:br/>
        <w:t>Architecture:</w:t>
      </w:r>
      <w:r>
        <w:br/>
        <w:t>- Embedding Layer (</w:t>
      </w:r>
      <w:proofErr w:type="spellStart"/>
      <w:r>
        <w:t>FastText</w:t>
      </w:r>
      <w:proofErr w:type="spellEnd"/>
      <w:r>
        <w:t>, frozen)</w:t>
      </w:r>
      <w:r>
        <w:br/>
        <w:t>- LSTM (64 units)</w:t>
      </w:r>
      <w:r>
        <w:br/>
        <w:t>- Dropout (0.5)</w:t>
      </w:r>
      <w:r>
        <w:br/>
        <w:t>- Dense (1 neuron, sigmoid)</w:t>
      </w:r>
    </w:p>
    <w:p w14:paraId="5315BFC9" w14:textId="77777777" w:rsidR="006665A0" w:rsidRPr="00642831" w:rsidRDefault="006665A0" w:rsidP="006665A0">
      <w:pPr>
        <w:ind w:left="-810" w:firstLine="90"/>
        <w:rPr>
          <w:rFonts w:asciiTheme="majorHAnsi" w:hAnsiTheme="majorHAnsi" w:cstheme="majorBidi"/>
          <w:sz w:val="32"/>
          <w:szCs w:val="32"/>
        </w:rPr>
      </w:pPr>
    </w:p>
    <w:sectPr w:rsidR="006665A0" w:rsidRPr="006428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798311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7C13D0"/>
    <w:multiLevelType w:val="multilevel"/>
    <w:tmpl w:val="6884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C3F57"/>
    <w:multiLevelType w:val="multilevel"/>
    <w:tmpl w:val="632A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E02DE"/>
    <w:multiLevelType w:val="multilevel"/>
    <w:tmpl w:val="59A2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92C0D"/>
    <w:multiLevelType w:val="multilevel"/>
    <w:tmpl w:val="4060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45A7E"/>
    <w:multiLevelType w:val="multilevel"/>
    <w:tmpl w:val="ACF4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E3051"/>
    <w:multiLevelType w:val="multilevel"/>
    <w:tmpl w:val="A85C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348142">
    <w:abstractNumId w:val="0"/>
  </w:num>
  <w:num w:numId="2" w16cid:durableId="1374646941">
    <w:abstractNumId w:val="5"/>
  </w:num>
  <w:num w:numId="3" w16cid:durableId="1748379454">
    <w:abstractNumId w:val="2"/>
  </w:num>
  <w:num w:numId="4" w16cid:durableId="1625577943">
    <w:abstractNumId w:val="3"/>
  </w:num>
  <w:num w:numId="5" w16cid:durableId="430591471">
    <w:abstractNumId w:val="6"/>
  </w:num>
  <w:num w:numId="6" w16cid:durableId="1562788269">
    <w:abstractNumId w:val="1"/>
  </w:num>
  <w:num w:numId="7" w16cid:durableId="20174901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A0"/>
    <w:rsid w:val="00391D0A"/>
    <w:rsid w:val="00475156"/>
    <w:rsid w:val="00573C1E"/>
    <w:rsid w:val="005B0B17"/>
    <w:rsid w:val="005B735A"/>
    <w:rsid w:val="00623435"/>
    <w:rsid w:val="00642831"/>
    <w:rsid w:val="006665A0"/>
    <w:rsid w:val="006E0E69"/>
    <w:rsid w:val="006E41B3"/>
    <w:rsid w:val="006F70A0"/>
    <w:rsid w:val="00754199"/>
    <w:rsid w:val="00796D50"/>
    <w:rsid w:val="007D66F8"/>
    <w:rsid w:val="00887BD8"/>
    <w:rsid w:val="00907F59"/>
    <w:rsid w:val="00974120"/>
    <w:rsid w:val="00A86DAD"/>
    <w:rsid w:val="00B5308D"/>
    <w:rsid w:val="00B75D6F"/>
    <w:rsid w:val="00C3087F"/>
    <w:rsid w:val="00C80BB9"/>
    <w:rsid w:val="00E211CF"/>
    <w:rsid w:val="00F13E9B"/>
    <w:rsid w:val="00F163D5"/>
    <w:rsid w:val="00FB06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009D"/>
  <w15:chartTrackingRefBased/>
  <w15:docId w15:val="{A5FF9D18-49AA-4D76-BA37-841251B5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E9B"/>
  </w:style>
  <w:style w:type="paragraph" w:styleId="Heading1">
    <w:name w:val="heading 1"/>
    <w:basedOn w:val="Normal"/>
    <w:next w:val="Normal"/>
    <w:link w:val="Heading1Char"/>
    <w:uiPriority w:val="9"/>
    <w:qFormat/>
    <w:rsid w:val="006665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5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5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5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5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5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5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5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5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5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5A0"/>
    <w:rPr>
      <w:rFonts w:eastAsiaTheme="majorEastAsia" w:cstheme="majorBidi"/>
      <w:color w:val="272727" w:themeColor="text1" w:themeTint="D8"/>
    </w:rPr>
  </w:style>
  <w:style w:type="paragraph" w:styleId="Title">
    <w:name w:val="Title"/>
    <w:basedOn w:val="Normal"/>
    <w:next w:val="Normal"/>
    <w:link w:val="TitleChar"/>
    <w:uiPriority w:val="10"/>
    <w:qFormat/>
    <w:rsid w:val="00666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5A0"/>
    <w:pPr>
      <w:spacing w:before="160"/>
      <w:jc w:val="center"/>
    </w:pPr>
    <w:rPr>
      <w:i/>
      <w:iCs/>
      <w:color w:val="404040" w:themeColor="text1" w:themeTint="BF"/>
    </w:rPr>
  </w:style>
  <w:style w:type="character" w:customStyle="1" w:styleId="QuoteChar">
    <w:name w:val="Quote Char"/>
    <w:basedOn w:val="DefaultParagraphFont"/>
    <w:link w:val="Quote"/>
    <w:uiPriority w:val="29"/>
    <w:rsid w:val="006665A0"/>
    <w:rPr>
      <w:i/>
      <w:iCs/>
      <w:color w:val="404040" w:themeColor="text1" w:themeTint="BF"/>
    </w:rPr>
  </w:style>
  <w:style w:type="paragraph" w:styleId="ListParagraph">
    <w:name w:val="List Paragraph"/>
    <w:basedOn w:val="Normal"/>
    <w:uiPriority w:val="34"/>
    <w:qFormat/>
    <w:rsid w:val="006665A0"/>
    <w:pPr>
      <w:ind w:left="720"/>
      <w:contextualSpacing/>
    </w:pPr>
  </w:style>
  <w:style w:type="character" w:styleId="IntenseEmphasis">
    <w:name w:val="Intense Emphasis"/>
    <w:basedOn w:val="DefaultParagraphFont"/>
    <w:uiPriority w:val="21"/>
    <w:qFormat/>
    <w:rsid w:val="006665A0"/>
    <w:rPr>
      <w:i/>
      <w:iCs/>
      <w:color w:val="0F4761" w:themeColor="accent1" w:themeShade="BF"/>
    </w:rPr>
  </w:style>
  <w:style w:type="paragraph" w:styleId="IntenseQuote">
    <w:name w:val="Intense Quote"/>
    <w:basedOn w:val="Normal"/>
    <w:next w:val="Normal"/>
    <w:link w:val="IntenseQuoteChar"/>
    <w:uiPriority w:val="30"/>
    <w:qFormat/>
    <w:rsid w:val="006665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5A0"/>
    <w:rPr>
      <w:i/>
      <w:iCs/>
      <w:color w:val="0F4761" w:themeColor="accent1" w:themeShade="BF"/>
    </w:rPr>
  </w:style>
  <w:style w:type="character" w:styleId="IntenseReference">
    <w:name w:val="Intense Reference"/>
    <w:basedOn w:val="DefaultParagraphFont"/>
    <w:uiPriority w:val="32"/>
    <w:qFormat/>
    <w:rsid w:val="006665A0"/>
    <w:rPr>
      <w:b/>
      <w:bCs/>
      <w:smallCaps/>
      <w:color w:val="0F4761" w:themeColor="accent1" w:themeShade="BF"/>
      <w:spacing w:val="5"/>
    </w:rPr>
  </w:style>
  <w:style w:type="table" w:styleId="TableGrid">
    <w:name w:val="Table Grid"/>
    <w:basedOn w:val="TableNormal"/>
    <w:uiPriority w:val="39"/>
    <w:rsid w:val="00907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642831"/>
    <w:pPr>
      <w:numPr>
        <w:numId w:val="1"/>
      </w:numPr>
      <w:spacing w:after="200" w:line="276" w:lineRule="auto"/>
      <w:contextualSpacing/>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396044">
      <w:bodyDiv w:val="1"/>
      <w:marLeft w:val="0"/>
      <w:marRight w:val="0"/>
      <w:marTop w:val="0"/>
      <w:marBottom w:val="0"/>
      <w:divBdr>
        <w:top w:val="none" w:sz="0" w:space="0" w:color="auto"/>
        <w:left w:val="none" w:sz="0" w:space="0" w:color="auto"/>
        <w:bottom w:val="none" w:sz="0" w:space="0" w:color="auto"/>
        <w:right w:val="none" w:sz="0" w:space="0" w:color="auto"/>
      </w:divBdr>
      <w:divsChild>
        <w:div w:id="105712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051786">
      <w:bodyDiv w:val="1"/>
      <w:marLeft w:val="0"/>
      <w:marRight w:val="0"/>
      <w:marTop w:val="0"/>
      <w:marBottom w:val="0"/>
      <w:divBdr>
        <w:top w:val="none" w:sz="0" w:space="0" w:color="auto"/>
        <w:left w:val="none" w:sz="0" w:space="0" w:color="auto"/>
        <w:bottom w:val="none" w:sz="0" w:space="0" w:color="auto"/>
        <w:right w:val="none" w:sz="0" w:space="0" w:color="auto"/>
      </w:divBdr>
    </w:div>
    <w:div w:id="681007396">
      <w:bodyDiv w:val="1"/>
      <w:marLeft w:val="0"/>
      <w:marRight w:val="0"/>
      <w:marTop w:val="0"/>
      <w:marBottom w:val="0"/>
      <w:divBdr>
        <w:top w:val="none" w:sz="0" w:space="0" w:color="auto"/>
        <w:left w:val="none" w:sz="0" w:space="0" w:color="auto"/>
        <w:bottom w:val="none" w:sz="0" w:space="0" w:color="auto"/>
        <w:right w:val="none" w:sz="0" w:space="0" w:color="auto"/>
      </w:divBdr>
    </w:div>
    <w:div w:id="800877231">
      <w:bodyDiv w:val="1"/>
      <w:marLeft w:val="0"/>
      <w:marRight w:val="0"/>
      <w:marTop w:val="0"/>
      <w:marBottom w:val="0"/>
      <w:divBdr>
        <w:top w:val="none" w:sz="0" w:space="0" w:color="auto"/>
        <w:left w:val="none" w:sz="0" w:space="0" w:color="auto"/>
        <w:bottom w:val="none" w:sz="0" w:space="0" w:color="auto"/>
        <w:right w:val="none" w:sz="0" w:space="0" w:color="auto"/>
      </w:divBdr>
    </w:div>
    <w:div w:id="852963200">
      <w:bodyDiv w:val="1"/>
      <w:marLeft w:val="0"/>
      <w:marRight w:val="0"/>
      <w:marTop w:val="0"/>
      <w:marBottom w:val="0"/>
      <w:divBdr>
        <w:top w:val="none" w:sz="0" w:space="0" w:color="auto"/>
        <w:left w:val="none" w:sz="0" w:space="0" w:color="auto"/>
        <w:bottom w:val="none" w:sz="0" w:space="0" w:color="auto"/>
        <w:right w:val="none" w:sz="0" w:space="0" w:color="auto"/>
      </w:divBdr>
    </w:div>
    <w:div w:id="931546180">
      <w:bodyDiv w:val="1"/>
      <w:marLeft w:val="0"/>
      <w:marRight w:val="0"/>
      <w:marTop w:val="0"/>
      <w:marBottom w:val="0"/>
      <w:divBdr>
        <w:top w:val="none" w:sz="0" w:space="0" w:color="auto"/>
        <w:left w:val="none" w:sz="0" w:space="0" w:color="auto"/>
        <w:bottom w:val="none" w:sz="0" w:space="0" w:color="auto"/>
        <w:right w:val="none" w:sz="0" w:space="0" w:color="auto"/>
      </w:divBdr>
    </w:div>
    <w:div w:id="981933303">
      <w:bodyDiv w:val="1"/>
      <w:marLeft w:val="0"/>
      <w:marRight w:val="0"/>
      <w:marTop w:val="0"/>
      <w:marBottom w:val="0"/>
      <w:divBdr>
        <w:top w:val="none" w:sz="0" w:space="0" w:color="auto"/>
        <w:left w:val="none" w:sz="0" w:space="0" w:color="auto"/>
        <w:bottom w:val="none" w:sz="0" w:space="0" w:color="auto"/>
        <w:right w:val="none" w:sz="0" w:space="0" w:color="auto"/>
      </w:divBdr>
      <w:divsChild>
        <w:div w:id="1387603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326609">
      <w:bodyDiv w:val="1"/>
      <w:marLeft w:val="0"/>
      <w:marRight w:val="0"/>
      <w:marTop w:val="0"/>
      <w:marBottom w:val="0"/>
      <w:divBdr>
        <w:top w:val="none" w:sz="0" w:space="0" w:color="auto"/>
        <w:left w:val="none" w:sz="0" w:space="0" w:color="auto"/>
        <w:bottom w:val="none" w:sz="0" w:space="0" w:color="auto"/>
        <w:right w:val="none" w:sz="0" w:space="0" w:color="auto"/>
      </w:divBdr>
    </w:div>
    <w:div w:id="1172600953">
      <w:bodyDiv w:val="1"/>
      <w:marLeft w:val="0"/>
      <w:marRight w:val="0"/>
      <w:marTop w:val="0"/>
      <w:marBottom w:val="0"/>
      <w:divBdr>
        <w:top w:val="none" w:sz="0" w:space="0" w:color="auto"/>
        <w:left w:val="none" w:sz="0" w:space="0" w:color="auto"/>
        <w:bottom w:val="none" w:sz="0" w:space="0" w:color="auto"/>
        <w:right w:val="none" w:sz="0" w:space="0" w:color="auto"/>
      </w:divBdr>
    </w:div>
    <w:div w:id="1323578270">
      <w:bodyDiv w:val="1"/>
      <w:marLeft w:val="0"/>
      <w:marRight w:val="0"/>
      <w:marTop w:val="0"/>
      <w:marBottom w:val="0"/>
      <w:divBdr>
        <w:top w:val="none" w:sz="0" w:space="0" w:color="auto"/>
        <w:left w:val="none" w:sz="0" w:space="0" w:color="auto"/>
        <w:bottom w:val="none" w:sz="0" w:space="0" w:color="auto"/>
        <w:right w:val="none" w:sz="0" w:space="0" w:color="auto"/>
      </w:divBdr>
    </w:div>
    <w:div w:id="1404139270">
      <w:bodyDiv w:val="1"/>
      <w:marLeft w:val="0"/>
      <w:marRight w:val="0"/>
      <w:marTop w:val="0"/>
      <w:marBottom w:val="0"/>
      <w:divBdr>
        <w:top w:val="none" w:sz="0" w:space="0" w:color="auto"/>
        <w:left w:val="none" w:sz="0" w:space="0" w:color="auto"/>
        <w:bottom w:val="none" w:sz="0" w:space="0" w:color="auto"/>
        <w:right w:val="none" w:sz="0" w:space="0" w:color="auto"/>
      </w:divBdr>
    </w:div>
    <w:div w:id="1423573962">
      <w:bodyDiv w:val="1"/>
      <w:marLeft w:val="0"/>
      <w:marRight w:val="0"/>
      <w:marTop w:val="0"/>
      <w:marBottom w:val="0"/>
      <w:divBdr>
        <w:top w:val="none" w:sz="0" w:space="0" w:color="auto"/>
        <w:left w:val="none" w:sz="0" w:space="0" w:color="auto"/>
        <w:bottom w:val="none" w:sz="0" w:space="0" w:color="auto"/>
        <w:right w:val="none" w:sz="0" w:space="0" w:color="auto"/>
      </w:divBdr>
    </w:div>
    <w:div w:id="1628242107">
      <w:bodyDiv w:val="1"/>
      <w:marLeft w:val="0"/>
      <w:marRight w:val="0"/>
      <w:marTop w:val="0"/>
      <w:marBottom w:val="0"/>
      <w:divBdr>
        <w:top w:val="none" w:sz="0" w:space="0" w:color="auto"/>
        <w:left w:val="none" w:sz="0" w:space="0" w:color="auto"/>
        <w:bottom w:val="none" w:sz="0" w:space="0" w:color="auto"/>
        <w:right w:val="none" w:sz="0" w:space="0" w:color="auto"/>
      </w:divBdr>
    </w:div>
    <w:div w:id="17069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wesam ahmed abd elsamie</dc:creator>
  <cp:keywords/>
  <dc:description/>
  <cp:lastModifiedBy>ahmed saadhamed</cp:lastModifiedBy>
  <cp:revision>15</cp:revision>
  <dcterms:created xsi:type="dcterms:W3CDTF">2025-04-28T08:57:00Z</dcterms:created>
  <dcterms:modified xsi:type="dcterms:W3CDTF">2025-05-13T12:07:00Z</dcterms:modified>
</cp:coreProperties>
</file>