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FFF3" w14:textId="5A574B2F" w:rsidR="00C3087F" w:rsidRPr="00642831" w:rsidRDefault="00A86DAD" w:rsidP="006665A0">
      <w:pPr>
        <w:jc w:val="center"/>
        <w:rPr>
          <w:rFonts w:asciiTheme="majorHAnsi" w:hAnsiTheme="majorHAnsi" w:cstheme="majorBidi"/>
          <w:sz w:val="52"/>
          <w:szCs w:val="52"/>
        </w:rPr>
      </w:pPr>
      <w:proofErr w:type="spellStart"/>
      <w:r w:rsidRPr="00642831">
        <w:rPr>
          <w:rFonts w:asciiTheme="majorHAnsi" w:hAnsiTheme="majorHAnsi" w:cstheme="majorBidi"/>
          <w:sz w:val="52"/>
          <w:szCs w:val="52"/>
        </w:rPr>
        <w:t>Spam_Email</w:t>
      </w:r>
      <w:proofErr w:type="spellEnd"/>
      <w:r w:rsidR="006665A0" w:rsidRPr="00642831">
        <w:rPr>
          <w:rFonts w:asciiTheme="majorHAnsi" w:hAnsiTheme="majorHAnsi" w:cstheme="majorBidi"/>
          <w:sz w:val="52"/>
          <w:szCs w:val="52"/>
        </w:rPr>
        <w:t xml:space="preserve"> Detection</w:t>
      </w:r>
    </w:p>
    <w:p w14:paraId="1327C863" w14:textId="77777777" w:rsidR="006665A0" w:rsidRPr="00642831" w:rsidRDefault="006665A0" w:rsidP="00642831">
      <w:pPr>
        <w:rPr>
          <w:rFonts w:asciiTheme="majorHAnsi" w:hAnsiTheme="majorHAnsi" w:cstheme="majorBidi"/>
          <w:sz w:val="52"/>
          <w:szCs w:val="52"/>
        </w:rPr>
      </w:pPr>
    </w:p>
    <w:p w14:paraId="68AF2476" w14:textId="77777777" w:rsidR="001E277D" w:rsidRDefault="001E277D" w:rsidP="006665A0">
      <w:pPr>
        <w:ind w:left="-810" w:hanging="540"/>
        <w:jc w:val="center"/>
        <w:rPr>
          <w:rFonts w:asciiTheme="majorHAnsi" w:hAnsiTheme="majorHAnsi" w:cstheme="majorBidi"/>
          <w:sz w:val="32"/>
          <w:szCs w:val="32"/>
        </w:rPr>
      </w:pPr>
      <w:r w:rsidRPr="001E277D">
        <w:rPr>
          <w:rFonts w:asciiTheme="majorHAnsi" w:hAnsiTheme="majorHAnsi" w:cstheme="majorBidi"/>
          <w:sz w:val="32"/>
          <w:szCs w:val="32"/>
        </w:rPr>
        <w:t>Taha Alaa  : N-grams feature extraction</w:t>
      </w:r>
    </w:p>
    <w:p w14:paraId="10BA3997" w14:textId="695FE938" w:rsidR="006665A0" w:rsidRPr="00642831" w:rsidRDefault="001E277D" w:rsidP="001E277D">
      <w:pPr>
        <w:ind w:left="-810" w:hanging="540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t xml:space="preserve">                                        </w:t>
      </w:r>
      <w:r w:rsidR="006665A0" w:rsidRPr="00642831">
        <w:rPr>
          <w:rFonts w:asciiTheme="majorHAnsi" w:hAnsiTheme="majorHAnsi" w:cstheme="majorBidi"/>
          <w:sz w:val="32"/>
          <w:szCs w:val="32"/>
        </w:rPr>
        <w:t>Supervisor: Dr. Wesam Ahmed</w:t>
      </w:r>
    </w:p>
    <w:p w14:paraId="1149F2C0" w14:textId="5BCA6FBD" w:rsidR="006665A0" w:rsidRPr="00642831" w:rsidRDefault="006665A0" w:rsidP="006665A0">
      <w:pPr>
        <w:ind w:left="-810" w:firstLine="90"/>
        <w:rPr>
          <w:rFonts w:asciiTheme="majorHAnsi" w:hAnsiTheme="majorHAnsi" w:cstheme="majorBidi"/>
          <w:sz w:val="32"/>
          <w:szCs w:val="32"/>
        </w:rPr>
      </w:pPr>
      <w:r w:rsidRPr="00642831">
        <w:rPr>
          <w:rFonts w:asciiTheme="majorHAnsi" w:hAnsiTheme="majorHAnsi" w:cstheme="majorBidi"/>
          <w:sz w:val="32"/>
          <w:szCs w:val="32"/>
        </w:rPr>
        <w:t xml:space="preserve">                              Group Number:</w:t>
      </w:r>
      <w:r w:rsidR="00887BD8" w:rsidRPr="00642831">
        <w:rPr>
          <w:rFonts w:asciiTheme="majorHAnsi" w:hAnsiTheme="majorHAnsi" w:cstheme="majorBidi"/>
          <w:sz w:val="32"/>
          <w:szCs w:val="32"/>
        </w:rPr>
        <w:t xml:space="preserve"> 6</w:t>
      </w:r>
    </w:p>
    <w:p w14:paraId="5F0DFA2F" w14:textId="1B13C8C9" w:rsidR="006665A0" w:rsidRPr="00642831" w:rsidRDefault="006665A0" w:rsidP="006665A0">
      <w:pPr>
        <w:ind w:left="-810" w:firstLine="90"/>
        <w:rPr>
          <w:rFonts w:asciiTheme="majorHAnsi" w:hAnsiTheme="majorHAnsi" w:cstheme="majorBidi"/>
          <w:sz w:val="32"/>
          <w:szCs w:val="32"/>
        </w:rPr>
      </w:pPr>
      <w:r w:rsidRPr="00642831">
        <w:rPr>
          <w:rFonts w:asciiTheme="majorHAnsi" w:hAnsiTheme="majorHAnsi" w:cstheme="majorBidi"/>
          <w:sz w:val="32"/>
          <w:szCs w:val="32"/>
        </w:rPr>
        <w:t xml:space="preserve">                              Submission date: May 12th, 2025</w:t>
      </w:r>
    </w:p>
    <w:p w14:paraId="059D20FF" w14:textId="77777777" w:rsidR="00623435" w:rsidRPr="00642831" w:rsidRDefault="00623435" w:rsidP="006665A0">
      <w:pPr>
        <w:ind w:left="-810" w:firstLine="90"/>
        <w:rPr>
          <w:rFonts w:asciiTheme="majorHAnsi" w:hAnsiTheme="majorHAnsi" w:cstheme="majorBidi"/>
          <w:sz w:val="32"/>
          <w:szCs w:val="32"/>
        </w:rPr>
      </w:pPr>
    </w:p>
    <w:p w14:paraId="52FCDB35" w14:textId="77777777" w:rsidR="00623435" w:rsidRPr="00642831" w:rsidRDefault="00623435" w:rsidP="006665A0">
      <w:pPr>
        <w:ind w:left="-810" w:firstLine="90"/>
        <w:rPr>
          <w:rFonts w:asciiTheme="majorHAnsi" w:hAnsiTheme="majorHAnsi" w:cstheme="majorBidi"/>
          <w:sz w:val="32"/>
          <w:szCs w:val="32"/>
        </w:rPr>
      </w:pPr>
    </w:p>
    <w:p w14:paraId="4591FE63" w14:textId="77777777" w:rsidR="00623435" w:rsidRPr="00642831" w:rsidRDefault="00623435" w:rsidP="006665A0">
      <w:pPr>
        <w:ind w:left="-810" w:firstLine="90"/>
        <w:rPr>
          <w:rFonts w:asciiTheme="majorHAnsi" w:hAnsiTheme="majorHAnsi" w:cstheme="majorBidi"/>
          <w:sz w:val="32"/>
          <w:szCs w:val="32"/>
        </w:rPr>
      </w:pPr>
    </w:p>
    <w:p w14:paraId="7ABC6D1C" w14:textId="29B2B1E6" w:rsidR="00623435" w:rsidRPr="00296950" w:rsidRDefault="00623435" w:rsidP="00296950">
      <w:pPr>
        <w:spacing w:line="276" w:lineRule="auto"/>
        <w:rPr>
          <w:rFonts w:asciiTheme="majorHAnsi" w:hAnsiTheme="majorHAnsi" w:cstheme="majorBidi"/>
          <w:color w:val="000000" w:themeColor="text1"/>
          <w:sz w:val="32"/>
          <w:szCs w:val="32"/>
        </w:rPr>
      </w:pPr>
      <w:r w:rsidRPr="00296950">
        <w:rPr>
          <w:rFonts w:asciiTheme="majorHAnsi" w:hAnsiTheme="majorHAnsi" w:cstheme="majorBidi"/>
          <w:color w:val="000000" w:themeColor="text1"/>
          <w:sz w:val="32"/>
          <w:szCs w:val="32"/>
        </w:rPr>
        <w:br w:type="page"/>
      </w:r>
    </w:p>
    <w:p w14:paraId="034D0677" w14:textId="77777777" w:rsidR="00296950" w:rsidRPr="00296950" w:rsidRDefault="00296950" w:rsidP="00296950">
      <w:pPr>
        <w:spacing w:line="276" w:lineRule="auto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lastRenderedPageBreak/>
        <w:t>Introduction</w:t>
      </w:r>
    </w:p>
    <w:p w14:paraId="3CFDAB51" w14:textId="77777777" w:rsidR="00296950" w:rsidRPr="00296950" w:rsidRDefault="00296950" w:rsidP="00296950">
      <w:p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Spam emails are a significant challenge in digital communication, often containing unsolicited advertisements, phishing attempts, and malicious content. This project aims to develop a spam classification system by leveraging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N-grams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for feature extraction and using a combination of traditional machine learning models and a deep learning approach. The models employed include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Naive Bayes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,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Logistic Regression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,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Support Vector Machines (SVM)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, and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Long Short-Term Memory (LSTM)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networks.</w:t>
      </w:r>
    </w:p>
    <w:p w14:paraId="6AA22315" w14:textId="18B2A2FD" w:rsidR="00296950" w:rsidRPr="00296950" w:rsidRDefault="00296950" w:rsidP="00296950">
      <w:p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</w:p>
    <w:p w14:paraId="6928D99B" w14:textId="77777777" w:rsidR="00296950" w:rsidRPr="00296950" w:rsidRDefault="00296950" w:rsidP="00296950">
      <w:pPr>
        <w:spacing w:line="276" w:lineRule="auto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Chapter 2: Preprocessing</w:t>
      </w:r>
    </w:p>
    <w:p w14:paraId="5F310E9C" w14:textId="77777777" w:rsidR="00296950" w:rsidRPr="00296950" w:rsidRDefault="00296950" w:rsidP="00296950">
      <w:p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color w:val="000000" w:themeColor="text1"/>
          <w:sz w:val="32"/>
          <w:szCs w:val="32"/>
        </w:rPr>
        <w:t>Preprocessing is a crucial step in preparing text data for machine learning and deep learning models. The preprocessing steps are as follows:</w:t>
      </w:r>
    </w:p>
    <w:p w14:paraId="780A67CF" w14:textId="77777777" w:rsidR="00296950" w:rsidRPr="00296950" w:rsidRDefault="00296950" w:rsidP="00296950">
      <w:pPr>
        <w:numPr>
          <w:ilvl w:val="0"/>
          <w:numId w:val="3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Lowercasing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>: Converts all characters in the text to lowercase to ensure uniformity.</w:t>
      </w:r>
    </w:p>
    <w:p w14:paraId="423D7B0B" w14:textId="77777777" w:rsidR="00296950" w:rsidRPr="00296950" w:rsidRDefault="00296950" w:rsidP="00296950">
      <w:pPr>
        <w:numPr>
          <w:ilvl w:val="0"/>
          <w:numId w:val="3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Punctuation Removal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>: Removes non-alphabetic characters, reducing unnecessary noise.</w:t>
      </w:r>
    </w:p>
    <w:p w14:paraId="4BA61ECD" w14:textId="77777777" w:rsidR="00296950" w:rsidRPr="00296950" w:rsidRDefault="00296950" w:rsidP="00296950">
      <w:pPr>
        <w:numPr>
          <w:ilvl w:val="0"/>
          <w:numId w:val="3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Stopword Removal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>: Removes common English words (e.g., "and", "the") that carry little meaning for classification tasks.</w:t>
      </w:r>
    </w:p>
    <w:p w14:paraId="3EF87517" w14:textId="77777777" w:rsidR="00296950" w:rsidRPr="00296950" w:rsidRDefault="00296950" w:rsidP="00296950">
      <w:pPr>
        <w:numPr>
          <w:ilvl w:val="0"/>
          <w:numId w:val="3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Stemming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: Reduces words to their base/root form (e.g., "running" → "run") using the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Porter Stemmer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>.</w:t>
      </w:r>
    </w:p>
    <w:p w14:paraId="5CB0CC4B" w14:textId="77777777" w:rsidR="00296950" w:rsidRPr="00296950" w:rsidRDefault="00296950" w:rsidP="00296950">
      <w:p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color w:val="000000" w:themeColor="text1"/>
          <w:sz w:val="32"/>
          <w:szCs w:val="32"/>
        </w:rPr>
        <w:t>These preprocessing steps ensure that the text data is clean and ready for the next stages of feature extraction and model training.</w:t>
      </w:r>
    </w:p>
    <w:p w14:paraId="059A4A64" w14:textId="18237045" w:rsidR="00296950" w:rsidRPr="00296950" w:rsidRDefault="00296950" w:rsidP="00296950">
      <w:p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</w:p>
    <w:p w14:paraId="0B249C72" w14:textId="77777777" w:rsidR="00296950" w:rsidRPr="00296950" w:rsidRDefault="00296950" w:rsidP="00296950">
      <w:pPr>
        <w:spacing w:line="276" w:lineRule="auto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lastRenderedPageBreak/>
        <w:t>Feature Extraction: N-grams</w:t>
      </w:r>
    </w:p>
    <w:p w14:paraId="16928B25" w14:textId="77777777" w:rsidR="00296950" w:rsidRPr="00296950" w:rsidRDefault="00296950" w:rsidP="00296950">
      <w:p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In this project,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N-grams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(unigrams and bigrams) are used for feature extraction:</w:t>
      </w:r>
    </w:p>
    <w:p w14:paraId="0EF0DA18" w14:textId="77777777" w:rsidR="00296950" w:rsidRPr="00296950" w:rsidRDefault="00296950" w:rsidP="00296950">
      <w:pPr>
        <w:numPr>
          <w:ilvl w:val="0"/>
          <w:numId w:val="4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N-grams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: A set of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n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consecutive words that occur together in a given text. For example, for the sentence "This is spam," the unigrams would be ["This", "is", "spam"], and the bigrams would be ["This is", "is spam"].</w:t>
      </w:r>
    </w:p>
    <w:p w14:paraId="48EB816B" w14:textId="77777777" w:rsidR="00296950" w:rsidRPr="00296950" w:rsidRDefault="00296950" w:rsidP="00296950">
      <w:pPr>
        <w:numPr>
          <w:ilvl w:val="0"/>
          <w:numId w:val="4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TF-IDF Vectorization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: The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TF-IDF (Term Frequency-Inverse Document Frequency)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method is used to convert text into numerical features, capturing the importance of words or n-grams in the document relative to the entire corpus. We use both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unigrams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and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bigrams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to capture the contextual relationships between words in the text.</w:t>
      </w:r>
    </w:p>
    <w:p w14:paraId="0DD0B047" w14:textId="77777777" w:rsidR="00296950" w:rsidRPr="00296950" w:rsidRDefault="00296950" w:rsidP="00296950">
      <w:pPr>
        <w:numPr>
          <w:ilvl w:val="0"/>
          <w:numId w:val="4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Max Features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: The feature set is capped at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5000 features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to avoid overfitting and keep computational requirements reasonable.</w:t>
      </w:r>
    </w:p>
    <w:p w14:paraId="1A07556F" w14:textId="2296CEED" w:rsidR="00296950" w:rsidRPr="00296950" w:rsidRDefault="00296950" w:rsidP="00296950">
      <w:p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</w:p>
    <w:p w14:paraId="26653B4C" w14:textId="77777777" w:rsidR="00296950" w:rsidRPr="00296950" w:rsidRDefault="00296950" w:rsidP="00296950">
      <w:pPr>
        <w:spacing w:line="276" w:lineRule="auto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Model Training and Evaluation</w:t>
      </w:r>
    </w:p>
    <w:p w14:paraId="14A0A063" w14:textId="77777777" w:rsidR="00296950" w:rsidRPr="00296950" w:rsidRDefault="00296950" w:rsidP="00296950">
      <w:p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Once the text data has been converted into features using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N-grams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>, the dataset is split into training and testing sets using an 80/20 ratio. The models used are:</w:t>
      </w:r>
    </w:p>
    <w:p w14:paraId="7135BE45" w14:textId="77777777" w:rsidR="00296950" w:rsidRPr="00296950" w:rsidRDefault="00296950" w:rsidP="00296950">
      <w:pPr>
        <w:numPr>
          <w:ilvl w:val="0"/>
          <w:numId w:val="5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Naive Bayes (</w:t>
      </w:r>
      <w:proofErr w:type="spellStart"/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MultinomialNB</w:t>
      </w:r>
      <w:proofErr w:type="spellEnd"/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)</w:t>
      </w:r>
    </w:p>
    <w:p w14:paraId="35D141C5" w14:textId="77777777" w:rsidR="00296950" w:rsidRPr="00296950" w:rsidRDefault="00296950" w:rsidP="00296950">
      <w:pPr>
        <w:numPr>
          <w:ilvl w:val="1"/>
          <w:numId w:val="5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Trained on the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N-grams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features using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TF-IDF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>. The Naive Bayes model is efficient and works well for text classification tasks.</w:t>
      </w:r>
    </w:p>
    <w:p w14:paraId="37D50134" w14:textId="77777777" w:rsidR="00296950" w:rsidRPr="00296950" w:rsidRDefault="00296950" w:rsidP="00296950">
      <w:pPr>
        <w:numPr>
          <w:ilvl w:val="0"/>
          <w:numId w:val="5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lastRenderedPageBreak/>
        <w:t>Logistic Regression</w:t>
      </w:r>
    </w:p>
    <w:p w14:paraId="019BEB2E" w14:textId="77777777" w:rsidR="00296950" w:rsidRPr="00296950" w:rsidRDefault="00296950" w:rsidP="00296950">
      <w:pPr>
        <w:numPr>
          <w:ilvl w:val="1"/>
          <w:numId w:val="5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A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Logistic Regression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classifier is trained on the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N-grams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extracted features. It is a common model for binary classification tasks.</w:t>
      </w:r>
    </w:p>
    <w:p w14:paraId="5599FB88" w14:textId="77777777" w:rsidR="00296950" w:rsidRPr="00296950" w:rsidRDefault="00296950" w:rsidP="00296950">
      <w:pPr>
        <w:numPr>
          <w:ilvl w:val="0"/>
          <w:numId w:val="5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Support Vector Machine (SVM)</w:t>
      </w:r>
    </w:p>
    <w:p w14:paraId="0F53769D" w14:textId="77777777" w:rsidR="00296950" w:rsidRPr="00296950" w:rsidRDefault="00296950" w:rsidP="00296950">
      <w:pPr>
        <w:numPr>
          <w:ilvl w:val="1"/>
          <w:numId w:val="5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An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SVM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model with a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linear kernel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is trained to classify the data based on the extracted features. SVMs work well for high-dimensional data and are suitable for text classification.</w:t>
      </w:r>
    </w:p>
    <w:p w14:paraId="0FFA1AB0" w14:textId="77777777" w:rsidR="00296950" w:rsidRPr="00296950" w:rsidRDefault="00296950" w:rsidP="00296950">
      <w:pPr>
        <w:numPr>
          <w:ilvl w:val="0"/>
          <w:numId w:val="5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Long Short-Term Memory (LSTM)</w:t>
      </w:r>
    </w:p>
    <w:p w14:paraId="08DE8784" w14:textId="77777777" w:rsidR="00296950" w:rsidRPr="00296950" w:rsidRDefault="00296950" w:rsidP="00296950">
      <w:pPr>
        <w:numPr>
          <w:ilvl w:val="1"/>
          <w:numId w:val="5"/>
        </w:numPr>
        <w:spacing w:line="276" w:lineRule="auto"/>
        <w:rPr>
          <w:rFonts w:asciiTheme="majorHAnsi" w:hAnsiTheme="majorHAnsi"/>
          <w:color w:val="000000" w:themeColor="text1"/>
          <w:sz w:val="32"/>
          <w:szCs w:val="32"/>
        </w:rPr>
      </w:pP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The </w:t>
      </w:r>
      <w:r w:rsidRPr="00296950">
        <w:rPr>
          <w:rFonts w:asciiTheme="majorHAnsi" w:hAnsiTheme="majorHAnsi"/>
          <w:b/>
          <w:bCs/>
          <w:color w:val="000000" w:themeColor="text1"/>
          <w:sz w:val="32"/>
          <w:szCs w:val="32"/>
        </w:rPr>
        <w:t>LSTM</w:t>
      </w:r>
      <w:r w:rsidRPr="00296950">
        <w:rPr>
          <w:rFonts w:asciiTheme="majorHAnsi" w:hAnsiTheme="majorHAnsi"/>
          <w:color w:val="000000" w:themeColor="text1"/>
          <w:sz w:val="32"/>
          <w:szCs w:val="32"/>
        </w:rPr>
        <w:t xml:space="preserve"> model is designed to capture sequential dependencies within text. It is trained using padded tokenized sequences derived from the cleaned messages.</w:t>
      </w:r>
    </w:p>
    <w:tbl>
      <w:tblPr>
        <w:tblStyle w:val="TableGrid"/>
        <w:tblW w:w="10467" w:type="dxa"/>
        <w:tblInd w:w="-810" w:type="dxa"/>
        <w:tblLook w:val="04A0" w:firstRow="1" w:lastRow="0" w:firstColumn="1" w:lastColumn="0" w:noHBand="0" w:noVBand="1"/>
      </w:tblPr>
      <w:tblGrid>
        <w:gridCol w:w="1639"/>
        <w:gridCol w:w="1271"/>
        <w:gridCol w:w="1271"/>
        <w:gridCol w:w="1271"/>
        <w:gridCol w:w="1015"/>
        <w:gridCol w:w="1393"/>
        <w:gridCol w:w="1406"/>
        <w:gridCol w:w="1201"/>
      </w:tblGrid>
      <w:tr w:rsidR="00907F59" w:rsidRPr="00642831" w14:paraId="0817A58D" w14:textId="77777777" w:rsidTr="00642831">
        <w:trPr>
          <w:trHeight w:val="1544"/>
        </w:trPr>
        <w:tc>
          <w:tcPr>
            <w:tcW w:w="1639" w:type="dxa"/>
          </w:tcPr>
          <w:p w14:paraId="2D80C58C" w14:textId="06409C71" w:rsidR="00907F59" w:rsidRPr="00642831" w:rsidRDefault="00642831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Models</w:t>
            </w:r>
          </w:p>
        </w:tc>
        <w:tc>
          <w:tcPr>
            <w:tcW w:w="1271" w:type="dxa"/>
          </w:tcPr>
          <w:p w14:paraId="40274614" w14:textId="3CB714E2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 xml:space="preserve"> Training Accuracy</w:t>
            </w:r>
          </w:p>
        </w:tc>
        <w:tc>
          <w:tcPr>
            <w:tcW w:w="1271" w:type="dxa"/>
          </w:tcPr>
          <w:p w14:paraId="3DB84C46" w14:textId="457029C7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>Testing Accuracy</w:t>
            </w:r>
          </w:p>
        </w:tc>
        <w:tc>
          <w:tcPr>
            <w:tcW w:w="1271" w:type="dxa"/>
          </w:tcPr>
          <w:p w14:paraId="6252FF8E" w14:textId="4746EE20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 xml:space="preserve"> Accuracy</w:t>
            </w:r>
          </w:p>
        </w:tc>
        <w:tc>
          <w:tcPr>
            <w:tcW w:w="1015" w:type="dxa"/>
          </w:tcPr>
          <w:p w14:paraId="2522DA88" w14:textId="33A3BECF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 xml:space="preserve">Recall </w:t>
            </w:r>
          </w:p>
        </w:tc>
        <w:tc>
          <w:tcPr>
            <w:tcW w:w="1393" w:type="dxa"/>
          </w:tcPr>
          <w:p w14:paraId="4526551E" w14:textId="1A33D64F" w:rsidR="00907F59" w:rsidRPr="00642831" w:rsidRDefault="00573C1E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>Precision</w:t>
            </w:r>
            <w:r w:rsidR="00907F59" w:rsidRPr="00642831">
              <w:rPr>
                <w:rFonts w:asciiTheme="majorHAnsi" w:hAnsiTheme="majorHAns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406" w:type="dxa"/>
          </w:tcPr>
          <w:p w14:paraId="21235B58" w14:textId="497E71D8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>F1-measure</w:t>
            </w:r>
          </w:p>
        </w:tc>
        <w:tc>
          <w:tcPr>
            <w:tcW w:w="1201" w:type="dxa"/>
          </w:tcPr>
          <w:p w14:paraId="6A9C4533" w14:textId="5A434922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 w:rsidRPr="00642831">
              <w:rPr>
                <w:rFonts w:asciiTheme="majorHAnsi" w:hAnsiTheme="majorHAnsi" w:cstheme="majorBidi"/>
                <w:sz w:val="28"/>
                <w:szCs w:val="28"/>
              </w:rPr>
              <w:t>AUC Value</w:t>
            </w:r>
          </w:p>
        </w:tc>
      </w:tr>
      <w:tr w:rsidR="00907F59" w:rsidRPr="00642831" w14:paraId="4AEAF2B3" w14:textId="77777777" w:rsidTr="00642831">
        <w:trPr>
          <w:trHeight w:val="772"/>
        </w:trPr>
        <w:tc>
          <w:tcPr>
            <w:tcW w:w="1639" w:type="dxa"/>
          </w:tcPr>
          <w:p w14:paraId="00B57617" w14:textId="602ED44C" w:rsidR="00642831" w:rsidRDefault="00642831" w:rsidP="00642831">
            <w:pPr>
              <w:pStyle w:val="Heading2"/>
            </w:pPr>
            <w:r>
              <w:t xml:space="preserve">Logistic Regression </w:t>
            </w:r>
          </w:p>
          <w:p w14:paraId="0E36B48B" w14:textId="2EDD73EF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63B8F350" w14:textId="3C604F6B" w:rsidR="00907F59" w:rsidRPr="00642831" w:rsidRDefault="006E6F06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95%</w:t>
            </w:r>
          </w:p>
        </w:tc>
        <w:tc>
          <w:tcPr>
            <w:tcW w:w="1271" w:type="dxa"/>
          </w:tcPr>
          <w:p w14:paraId="495B3474" w14:textId="4D532B5E" w:rsidR="00907F59" w:rsidRPr="00642831" w:rsidRDefault="006E6F06" w:rsidP="00F13E9B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96%</w:t>
            </w:r>
          </w:p>
        </w:tc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3E9B" w:rsidRPr="00F13E9B" w14:paraId="3B19E0F5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210C2" w14:textId="77777777" w:rsidR="00F13E9B" w:rsidRPr="00F13E9B" w:rsidRDefault="00F13E9B" w:rsidP="00F13E9B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6AD7E1DB" w14:textId="77777777" w:rsidR="00F13E9B" w:rsidRPr="00F13E9B" w:rsidRDefault="00F13E9B" w:rsidP="00F13E9B">
            <w:pPr>
              <w:spacing w:line="600" w:lineRule="auto"/>
              <w:rPr>
                <w:rFonts w:asciiTheme="majorHAnsi" w:hAnsiTheme="majorHAns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3E9B" w:rsidRPr="00F13E9B" w14:paraId="6855647C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07A01" w14:textId="415CA713" w:rsidR="00F13E9B" w:rsidRPr="00F13E9B" w:rsidRDefault="00F13E9B" w:rsidP="00F13E9B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4AF831AA" w14:textId="50CBA2EA" w:rsidR="00907F59" w:rsidRPr="00642831" w:rsidRDefault="00C708E6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95%</w:t>
            </w:r>
          </w:p>
        </w:tc>
        <w:tc>
          <w:tcPr>
            <w:tcW w:w="1015" w:type="dxa"/>
          </w:tcPr>
          <w:p w14:paraId="2E961356" w14:textId="1AEF2719" w:rsidR="00907F59" w:rsidRPr="00642831" w:rsidRDefault="000E0815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70</w:t>
            </w:r>
            <w:r w:rsidR="00C708E6">
              <w:rPr>
                <w:rFonts w:asciiTheme="majorHAnsi" w:hAnsiTheme="majorHAnsi" w:cstheme="majorBidi"/>
                <w:sz w:val="28"/>
                <w:szCs w:val="28"/>
              </w:rPr>
              <w:t>%</w:t>
            </w:r>
          </w:p>
        </w:tc>
        <w:tc>
          <w:tcPr>
            <w:tcW w:w="1393" w:type="dxa"/>
          </w:tcPr>
          <w:p w14:paraId="4E709625" w14:textId="3E88E473" w:rsidR="00907F59" w:rsidRPr="00642831" w:rsidRDefault="000E0815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97</w:t>
            </w:r>
            <w:r w:rsidR="006E6F06">
              <w:rPr>
                <w:rFonts w:asciiTheme="majorHAnsi" w:hAnsiTheme="majorHAnsi" w:cstheme="majorBidi"/>
                <w:sz w:val="28"/>
                <w:szCs w:val="28"/>
              </w:rPr>
              <w:t>%</w:t>
            </w:r>
          </w:p>
        </w:tc>
        <w:tc>
          <w:tcPr>
            <w:tcW w:w="1406" w:type="dxa"/>
          </w:tcPr>
          <w:p w14:paraId="533C4224" w14:textId="40A83941" w:rsidR="00907F59" w:rsidRPr="00642831" w:rsidRDefault="000E0815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81%</w:t>
            </w:r>
          </w:p>
        </w:tc>
        <w:tc>
          <w:tcPr>
            <w:tcW w:w="12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3E9B" w:rsidRPr="00F13E9B" w14:paraId="5499A16B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85C315" w14:textId="77777777" w:rsidR="00F13E9B" w:rsidRPr="00F13E9B" w:rsidRDefault="00F13E9B" w:rsidP="00F13E9B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24D266D5" w14:textId="77777777" w:rsidR="00F13E9B" w:rsidRPr="00F13E9B" w:rsidRDefault="00F13E9B" w:rsidP="00F13E9B">
            <w:pPr>
              <w:spacing w:line="600" w:lineRule="auto"/>
              <w:rPr>
                <w:rFonts w:asciiTheme="majorHAnsi" w:hAnsiTheme="majorHAns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</w:tblGrid>
            <w:tr w:rsidR="00F13E9B" w:rsidRPr="00F13E9B" w14:paraId="72965C62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FAE81" w14:textId="2EDD2827" w:rsidR="00F13E9B" w:rsidRPr="00F13E9B" w:rsidRDefault="006E6F06" w:rsidP="00F13E9B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Bidi"/>
                      <w:sz w:val="28"/>
                      <w:szCs w:val="28"/>
                    </w:rPr>
                    <w:t>98</w:t>
                  </w:r>
                  <w:r w:rsidR="000E0815">
                    <w:rPr>
                      <w:rFonts w:asciiTheme="majorHAnsi" w:hAnsiTheme="majorHAnsi" w:cstheme="majorBidi"/>
                      <w:sz w:val="28"/>
                      <w:szCs w:val="28"/>
                    </w:rPr>
                    <w:t>.9</w:t>
                  </w:r>
                  <w:r>
                    <w:rPr>
                      <w:rFonts w:asciiTheme="majorHAnsi" w:hAnsiTheme="majorHAnsi" w:cstheme="majorBidi"/>
                      <w:sz w:val="28"/>
                      <w:szCs w:val="28"/>
                    </w:rPr>
                    <w:t>%</w:t>
                  </w:r>
                </w:p>
              </w:tc>
            </w:tr>
          </w:tbl>
          <w:p w14:paraId="503CE35B" w14:textId="64740DA4" w:rsidR="00907F59" w:rsidRPr="00642831" w:rsidRDefault="00907F59" w:rsidP="00907F59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</w:tr>
      <w:tr w:rsidR="00642831" w:rsidRPr="00642831" w14:paraId="0A9F4DF5" w14:textId="77777777" w:rsidTr="00642831">
        <w:trPr>
          <w:trHeight w:val="772"/>
        </w:trPr>
        <w:tc>
          <w:tcPr>
            <w:tcW w:w="1639" w:type="dxa"/>
          </w:tcPr>
          <w:p w14:paraId="38C70493" w14:textId="0BC8B2CA" w:rsidR="00642831" w:rsidRPr="00642831" w:rsidRDefault="006E6F06" w:rsidP="006E6F06">
            <w:pPr>
              <w:rPr>
                <w:rFonts w:asciiTheme="majorHAnsi" w:hAnsiTheme="majorHAnsi" w:cstheme="majorBidi"/>
                <w:color w:val="215E99" w:themeColor="text2" w:themeTint="BF"/>
                <w:sz w:val="32"/>
                <w:szCs w:val="32"/>
              </w:rPr>
            </w:pPr>
            <w:r>
              <w:rPr>
                <w:color w:val="215E99" w:themeColor="text2" w:themeTint="BF"/>
                <w:sz w:val="32"/>
                <w:szCs w:val="32"/>
              </w:rPr>
              <w:t>Naïve</w:t>
            </w:r>
            <w:r w:rsidRPr="006E6F06">
              <w:rPr>
                <w:color w:val="215E99" w:themeColor="text2" w:themeTint="BF"/>
                <w:sz w:val="32"/>
                <w:szCs w:val="32"/>
              </w:rPr>
              <w:t xml:space="preserve"> Bayes</w:t>
            </w:r>
          </w:p>
        </w:tc>
        <w:tc>
          <w:tcPr>
            <w:tcW w:w="1271" w:type="dxa"/>
          </w:tcPr>
          <w:p w14:paraId="46075444" w14:textId="429ED8F9" w:rsidR="00642831" w:rsidRPr="00642831" w:rsidRDefault="006E6F06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97%</w:t>
            </w:r>
          </w:p>
        </w:tc>
        <w:tc>
          <w:tcPr>
            <w:tcW w:w="1271" w:type="dxa"/>
          </w:tcPr>
          <w:p w14:paraId="22389EE1" w14:textId="2AF0CCF4" w:rsidR="00642831" w:rsidRPr="00642831" w:rsidRDefault="006E6F06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97%</w:t>
            </w:r>
          </w:p>
        </w:tc>
        <w:tc>
          <w:tcPr>
            <w:tcW w:w="1271" w:type="dxa"/>
          </w:tcPr>
          <w:p w14:paraId="7133DFF9" w14:textId="0E959CB9" w:rsidR="00642831" w:rsidRPr="00642831" w:rsidRDefault="006E6F06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97%</w:t>
            </w:r>
          </w:p>
        </w:tc>
        <w:tc>
          <w:tcPr>
            <w:tcW w:w="1015" w:type="dxa"/>
          </w:tcPr>
          <w:p w14:paraId="6E24432C" w14:textId="7539E218" w:rsidR="00642831" w:rsidRPr="00642831" w:rsidRDefault="000E0815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80</w:t>
            </w:r>
            <w:r w:rsidR="006E6F06">
              <w:rPr>
                <w:rFonts w:asciiTheme="majorHAnsi" w:hAnsiTheme="majorHAnsi" w:cstheme="majorBidi"/>
                <w:sz w:val="28"/>
                <w:szCs w:val="28"/>
              </w:rPr>
              <w:t>%</w:t>
            </w:r>
          </w:p>
        </w:tc>
        <w:tc>
          <w:tcPr>
            <w:tcW w:w="1393" w:type="dxa"/>
          </w:tcPr>
          <w:p w14:paraId="0031E899" w14:textId="640B9453" w:rsidR="00642831" w:rsidRPr="00642831" w:rsidRDefault="000E0815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100</w:t>
            </w:r>
            <w:r w:rsidR="006E6F06">
              <w:rPr>
                <w:rFonts w:asciiTheme="majorHAnsi" w:hAnsiTheme="majorHAnsi" w:cstheme="majorBidi"/>
                <w:sz w:val="28"/>
                <w:szCs w:val="28"/>
              </w:rPr>
              <w:t>%</w:t>
            </w:r>
          </w:p>
        </w:tc>
        <w:tc>
          <w:tcPr>
            <w:tcW w:w="1406" w:type="dxa"/>
          </w:tcPr>
          <w:p w14:paraId="15B4E191" w14:textId="734DF53B" w:rsidR="00642831" w:rsidRPr="00642831" w:rsidRDefault="000E0815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89</w:t>
            </w:r>
            <w:r w:rsidR="006E6F06">
              <w:rPr>
                <w:rFonts w:asciiTheme="majorHAnsi" w:hAnsiTheme="majorHAnsi" w:cstheme="majorBidi"/>
                <w:sz w:val="28"/>
                <w:szCs w:val="28"/>
              </w:rPr>
              <w:t>%</w:t>
            </w:r>
          </w:p>
        </w:tc>
        <w:tc>
          <w:tcPr>
            <w:tcW w:w="1201" w:type="dxa"/>
          </w:tcPr>
          <w:p w14:paraId="573E430E" w14:textId="6BCFB174" w:rsidR="00642831" w:rsidRPr="00642831" w:rsidRDefault="006E6F06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98%</w:t>
            </w:r>
          </w:p>
        </w:tc>
      </w:tr>
      <w:tr w:rsidR="00642831" w:rsidRPr="00642831" w14:paraId="040B9745" w14:textId="77777777" w:rsidTr="00642831">
        <w:trPr>
          <w:trHeight w:val="772"/>
        </w:trPr>
        <w:tc>
          <w:tcPr>
            <w:tcW w:w="1639" w:type="dxa"/>
          </w:tcPr>
          <w:p w14:paraId="03128AF6" w14:textId="127F0B04" w:rsidR="00642831" w:rsidRDefault="00642831" w:rsidP="003B7A34">
            <w:pPr>
              <w:pStyle w:val="Heading2"/>
            </w:pPr>
            <w:r>
              <w:lastRenderedPageBreak/>
              <w:t>SVM</w:t>
            </w:r>
          </w:p>
          <w:p w14:paraId="7969BA68" w14:textId="77777777" w:rsidR="00642831" w:rsidRPr="00642831" w:rsidRDefault="00642831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13E9B" w:rsidRPr="00F13E9B" w14:paraId="39A153F2" w14:textId="77777777" w:rsidTr="00F13E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FF045" w14:textId="77777777" w:rsidR="00F13E9B" w:rsidRPr="00F13E9B" w:rsidRDefault="00F13E9B" w:rsidP="00F13E9B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7D1E2C53" w14:textId="77777777" w:rsidR="00F13E9B" w:rsidRPr="00F13E9B" w:rsidRDefault="00F13E9B" w:rsidP="00F13E9B">
            <w:pPr>
              <w:spacing w:line="600" w:lineRule="auto"/>
              <w:rPr>
                <w:rFonts w:asciiTheme="majorHAnsi" w:hAnsiTheme="majorHAnsi" w:cstheme="majorBidi"/>
                <w:vanish/>
                <w:sz w:val="28"/>
                <w:szCs w:val="28"/>
              </w:rPr>
            </w:pPr>
          </w:p>
          <w:p w14:paraId="68212D14" w14:textId="03CB6ABD" w:rsidR="00642831" w:rsidRPr="00642831" w:rsidRDefault="006E6F06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98%</w:t>
            </w:r>
          </w:p>
        </w:tc>
        <w:tc>
          <w:tcPr>
            <w:tcW w:w="1271" w:type="dxa"/>
          </w:tcPr>
          <w:p w14:paraId="5BCB4E6D" w14:textId="11AD1009" w:rsidR="00642831" w:rsidRPr="00642831" w:rsidRDefault="006E6F06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98</w:t>
            </w:r>
            <w:r w:rsidR="000E0815">
              <w:rPr>
                <w:rFonts w:asciiTheme="majorHAnsi" w:hAnsiTheme="majorHAnsi" w:cstheme="majorBidi"/>
                <w:sz w:val="28"/>
                <w:szCs w:val="28"/>
              </w:rPr>
              <w:t>.5</w:t>
            </w:r>
            <w:r>
              <w:rPr>
                <w:rFonts w:asciiTheme="majorHAnsi" w:hAnsiTheme="majorHAnsi" w:cstheme="majorBidi"/>
                <w:sz w:val="28"/>
                <w:szCs w:val="28"/>
              </w:rPr>
              <w:t>%</w:t>
            </w:r>
          </w:p>
        </w:tc>
        <w:tc>
          <w:tcPr>
            <w:tcW w:w="1271" w:type="dxa"/>
          </w:tcPr>
          <w:p w14:paraId="218C9699" w14:textId="4C0FF00A" w:rsidR="00642831" w:rsidRPr="00642831" w:rsidRDefault="00C708E6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98%</w:t>
            </w:r>
          </w:p>
        </w:tc>
        <w:tc>
          <w:tcPr>
            <w:tcW w:w="1015" w:type="dxa"/>
          </w:tcPr>
          <w:p w14:paraId="297A2DBF" w14:textId="24208202" w:rsidR="00642831" w:rsidRPr="00642831" w:rsidRDefault="000E0815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88</w:t>
            </w:r>
            <w:r w:rsidR="00C708E6">
              <w:rPr>
                <w:rFonts w:asciiTheme="majorHAnsi" w:hAnsiTheme="majorHAnsi" w:cstheme="majorBidi"/>
                <w:sz w:val="28"/>
                <w:szCs w:val="28"/>
              </w:rPr>
              <w:t>%</w:t>
            </w:r>
          </w:p>
        </w:tc>
        <w:tc>
          <w:tcPr>
            <w:tcW w:w="1393" w:type="dxa"/>
          </w:tcPr>
          <w:p w14:paraId="4F39BAC6" w14:textId="447408F8" w:rsidR="00642831" w:rsidRPr="00642831" w:rsidRDefault="00C61FA1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98.5%</w:t>
            </w:r>
          </w:p>
        </w:tc>
        <w:tc>
          <w:tcPr>
            <w:tcW w:w="1406" w:type="dxa"/>
          </w:tcPr>
          <w:p w14:paraId="74BF1538" w14:textId="5B6E4968" w:rsidR="00642831" w:rsidRPr="00642831" w:rsidRDefault="000E0815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93</w:t>
            </w:r>
            <w:r w:rsidR="00C61FA1">
              <w:rPr>
                <w:rFonts w:asciiTheme="majorHAnsi" w:hAnsiTheme="majorHAnsi" w:cstheme="majorBidi"/>
                <w:sz w:val="28"/>
                <w:szCs w:val="28"/>
              </w:rPr>
              <w:t>%</w:t>
            </w:r>
          </w:p>
        </w:tc>
        <w:tc>
          <w:tcPr>
            <w:tcW w:w="1201" w:type="dxa"/>
          </w:tcPr>
          <w:p w14:paraId="619DF6A2" w14:textId="2CCDD51C" w:rsidR="00642831" w:rsidRPr="00642831" w:rsidRDefault="006E6F06" w:rsidP="003B7A34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99%</w:t>
            </w:r>
          </w:p>
        </w:tc>
      </w:tr>
      <w:tr w:rsidR="00C61FA1" w:rsidRPr="00642831" w14:paraId="2345C7CE" w14:textId="77777777" w:rsidTr="003B7A34">
        <w:trPr>
          <w:trHeight w:val="772"/>
        </w:trPr>
        <w:tc>
          <w:tcPr>
            <w:tcW w:w="1639" w:type="dxa"/>
          </w:tcPr>
          <w:p w14:paraId="1CC47E5F" w14:textId="1999A75A" w:rsidR="00C61FA1" w:rsidRDefault="00C61FA1" w:rsidP="00C61FA1">
            <w:pPr>
              <w:pStyle w:val="Heading2"/>
            </w:pPr>
            <w:r>
              <w:t>LSTM</w:t>
            </w:r>
          </w:p>
          <w:p w14:paraId="3930C187" w14:textId="77777777" w:rsidR="00C61FA1" w:rsidRPr="00642831" w:rsidRDefault="00C61FA1" w:rsidP="00C61FA1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1FA1" w:rsidRPr="00F13E9B" w14:paraId="428DECAE" w14:textId="77777777" w:rsidTr="003B7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7D28AB" w14:textId="77777777" w:rsidR="00C61FA1" w:rsidRPr="00F13E9B" w:rsidRDefault="00C61FA1" w:rsidP="00C61FA1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</w:p>
              </w:tc>
            </w:tr>
          </w:tbl>
          <w:p w14:paraId="59BDB0C4" w14:textId="77777777" w:rsidR="00C61FA1" w:rsidRPr="00F13E9B" w:rsidRDefault="00C61FA1" w:rsidP="00C61FA1">
            <w:pPr>
              <w:spacing w:line="600" w:lineRule="auto"/>
              <w:rPr>
                <w:rFonts w:asciiTheme="majorHAnsi" w:hAnsiTheme="majorHAns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4"/>
            </w:tblGrid>
            <w:tr w:rsidR="00C61FA1" w:rsidRPr="00F13E9B" w14:paraId="11947BD3" w14:textId="77777777" w:rsidTr="003B7A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333C13" w14:textId="019B943E" w:rsidR="00C61FA1" w:rsidRPr="00F13E9B" w:rsidRDefault="00C61FA1" w:rsidP="00C61FA1">
                  <w:pPr>
                    <w:spacing w:after="0" w:line="600" w:lineRule="auto"/>
                    <w:rPr>
                      <w:rFonts w:asciiTheme="majorHAnsi" w:hAnsiTheme="majorHAnsi" w:cstheme="majorBid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Bidi"/>
                      <w:sz w:val="28"/>
                      <w:szCs w:val="28"/>
                    </w:rPr>
                    <w:t>99%</w:t>
                  </w:r>
                </w:p>
              </w:tc>
            </w:tr>
          </w:tbl>
          <w:p w14:paraId="085EF5BE" w14:textId="29BA2781" w:rsidR="00C61FA1" w:rsidRPr="00642831" w:rsidRDefault="00C61FA1" w:rsidP="00C61FA1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</w:p>
        </w:tc>
        <w:tc>
          <w:tcPr>
            <w:tcW w:w="1271" w:type="dxa"/>
          </w:tcPr>
          <w:p w14:paraId="3E063451" w14:textId="4DBE796C" w:rsidR="00C61FA1" w:rsidRPr="00642831" w:rsidRDefault="00C61FA1" w:rsidP="00C61FA1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97%</w:t>
            </w:r>
          </w:p>
        </w:tc>
        <w:tc>
          <w:tcPr>
            <w:tcW w:w="1271" w:type="dxa"/>
          </w:tcPr>
          <w:p w14:paraId="0F11ED68" w14:textId="07B3D67D" w:rsidR="00C61FA1" w:rsidRPr="00642831" w:rsidRDefault="00C61FA1" w:rsidP="00C61FA1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98%</w:t>
            </w:r>
          </w:p>
        </w:tc>
        <w:tc>
          <w:tcPr>
            <w:tcW w:w="1015" w:type="dxa"/>
          </w:tcPr>
          <w:p w14:paraId="3DCD6A6D" w14:textId="49CBEF6D" w:rsidR="00C61FA1" w:rsidRPr="00642831" w:rsidRDefault="000E0815" w:rsidP="00C61FA1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88</w:t>
            </w:r>
            <w:r w:rsidR="00C61FA1">
              <w:rPr>
                <w:rFonts w:asciiTheme="majorHAnsi" w:hAnsiTheme="majorHAnsi" w:cstheme="majorBidi"/>
                <w:sz w:val="28"/>
                <w:szCs w:val="28"/>
              </w:rPr>
              <w:t>%</w:t>
            </w:r>
          </w:p>
        </w:tc>
        <w:tc>
          <w:tcPr>
            <w:tcW w:w="1393" w:type="dxa"/>
          </w:tcPr>
          <w:p w14:paraId="0C78A18E" w14:textId="2078DBC0" w:rsidR="00C61FA1" w:rsidRPr="00642831" w:rsidRDefault="00C61FA1" w:rsidP="00C61FA1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98.5%</w:t>
            </w:r>
          </w:p>
        </w:tc>
        <w:tc>
          <w:tcPr>
            <w:tcW w:w="1406" w:type="dxa"/>
          </w:tcPr>
          <w:p w14:paraId="0ADA82C8" w14:textId="1D823A7F" w:rsidR="00C61FA1" w:rsidRPr="00642831" w:rsidRDefault="00C61FA1" w:rsidP="00C61FA1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</w:t>
            </w:r>
            <w:r w:rsidR="000E0815">
              <w:rPr>
                <w:rFonts w:asciiTheme="majorHAnsi" w:hAnsiTheme="majorHAnsi" w:cstheme="majorBid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Bidi"/>
                <w:sz w:val="28"/>
                <w:szCs w:val="28"/>
              </w:rPr>
              <w:t>%</w:t>
            </w:r>
          </w:p>
        </w:tc>
        <w:tc>
          <w:tcPr>
            <w:tcW w:w="1201" w:type="dxa"/>
          </w:tcPr>
          <w:p w14:paraId="7BD7DCFD" w14:textId="013DE26E" w:rsidR="00C61FA1" w:rsidRPr="00642831" w:rsidRDefault="00C61FA1" w:rsidP="00C61FA1">
            <w:pPr>
              <w:spacing w:line="600" w:lineRule="auto"/>
              <w:rPr>
                <w:rFonts w:asciiTheme="majorHAnsi" w:hAnsiTheme="majorHAnsi" w:cstheme="majorBidi"/>
                <w:sz w:val="28"/>
                <w:szCs w:val="28"/>
              </w:rPr>
            </w:pPr>
            <w:r>
              <w:rPr>
                <w:rFonts w:asciiTheme="majorHAnsi" w:hAnsiTheme="majorHAnsi" w:cstheme="majorBidi"/>
                <w:sz w:val="28"/>
                <w:szCs w:val="28"/>
              </w:rPr>
              <w:t>99%</w:t>
            </w:r>
          </w:p>
        </w:tc>
      </w:tr>
    </w:tbl>
    <w:p w14:paraId="470EE0E8" w14:textId="77777777" w:rsidR="00C80BB9" w:rsidRDefault="00C80BB9" w:rsidP="00C80BB9">
      <w:pPr>
        <w:spacing w:line="600" w:lineRule="auto"/>
        <w:rPr>
          <w:rFonts w:asciiTheme="majorHAnsi" w:hAnsiTheme="majorHAnsi" w:cstheme="majorBidi"/>
          <w:sz w:val="28"/>
          <w:szCs w:val="28"/>
        </w:rPr>
      </w:pPr>
    </w:p>
    <w:p w14:paraId="1EED9113" w14:textId="77777777" w:rsidR="00907F59" w:rsidRDefault="00907F59" w:rsidP="00642831">
      <w:pPr>
        <w:spacing w:line="600" w:lineRule="auto"/>
        <w:rPr>
          <w:rFonts w:asciiTheme="majorHAnsi" w:hAnsiTheme="majorHAnsi" w:cstheme="majorBidi"/>
          <w:sz w:val="28"/>
          <w:szCs w:val="28"/>
        </w:rPr>
      </w:pPr>
    </w:p>
    <w:p w14:paraId="5D94C328" w14:textId="31938B00" w:rsidR="00642831" w:rsidRDefault="00BE459E" w:rsidP="00642831">
      <w:pPr>
        <w:spacing w:line="600" w:lineRule="auto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 xml:space="preserve">Visualization </w:t>
      </w:r>
    </w:p>
    <w:p w14:paraId="66656333" w14:textId="521C1836" w:rsidR="00BE459E" w:rsidRDefault="00BE459E" w:rsidP="00642831">
      <w:pPr>
        <w:spacing w:line="600" w:lineRule="auto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 xml:space="preserve">Confusing Matrixes </w:t>
      </w:r>
    </w:p>
    <w:p w14:paraId="2C8E706F" w14:textId="242F9063" w:rsidR="00BE459E" w:rsidRDefault="00BE459E" w:rsidP="00642831">
      <w:pPr>
        <w:spacing w:line="600" w:lineRule="auto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31654D66" wp14:editId="36135AC1">
            <wp:extent cx="5486400" cy="2600325"/>
            <wp:effectExtent l="0" t="0" r="0" b="9525"/>
            <wp:docPr id="908831717" name="Picture 1" descr="A comparison of blue and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31717" name="Picture 1" descr="A comparison of blue and white squar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Bidi"/>
          <w:b/>
          <w:bCs/>
          <w:noProof/>
          <w:sz w:val="28"/>
          <w:szCs w:val="28"/>
        </w:rPr>
        <w:drawing>
          <wp:inline distT="0" distB="0" distL="0" distR="0" wp14:anchorId="4FC2E67A" wp14:editId="694667D1">
            <wp:extent cx="5486400" cy="3535680"/>
            <wp:effectExtent l="0" t="0" r="0" b="7620"/>
            <wp:docPr id="838333977" name="Picture 2" descr="A blue squares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33977" name="Picture 2" descr="A blue squares with black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7D92" w14:textId="77777777" w:rsidR="00BE459E" w:rsidRPr="00F13E9B" w:rsidRDefault="00BE459E" w:rsidP="00642831">
      <w:pPr>
        <w:spacing w:line="600" w:lineRule="auto"/>
        <w:rPr>
          <w:rFonts w:asciiTheme="majorHAnsi" w:hAnsiTheme="majorHAnsi" w:cstheme="majorBidi"/>
          <w:b/>
          <w:bCs/>
          <w:sz w:val="28"/>
          <w:szCs w:val="28"/>
        </w:rPr>
      </w:pPr>
    </w:p>
    <w:p w14:paraId="717E207E" w14:textId="370658DE" w:rsidR="00F13E9B" w:rsidRPr="00F13E9B" w:rsidRDefault="00F13E9B" w:rsidP="00F13E9B">
      <w:pPr>
        <w:rPr>
          <w:b/>
          <w:bCs/>
          <w:sz w:val="28"/>
          <w:szCs w:val="28"/>
        </w:rPr>
      </w:pPr>
      <w:r w:rsidRPr="00F13E9B">
        <w:rPr>
          <w:b/>
          <w:bCs/>
          <w:sz w:val="28"/>
          <w:szCs w:val="28"/>
        </w:rPr>
        <w:t xml:space="preserve">Deep Learning </w:t>
      </w:r>
    </w:p>
    <w:p w14:paraId="48953F6F" w14:textId="77777777" w:rsidR="00F13E9B" w:rsidRDefault="00F13E9B" w:rsidP="00F13E9B"/>
    <w:p w14:paraId="4B257547" w14:textId="27B2F856" w:rsidR="00F13E9B" w:rsidRDefault="00F13E9B" w:rsidP="00F13E9B">
      <w:r>
        <w:lastRenderedPageBreak/>
        <w:t xml:space="preserve">An LSTM-based model was implemented using a </w:t>
      </w:r>
      <w:r w:rsidR="00722577">
        <w:t>N-grams</w:t>
      </w:r>
      <w:r>
        <w:t>.</w:t>
      </w:r>
      <w:r>
        <w:br/>
        <w:t>Architecture:</w:t>
      </w:r>
      <w:r>
        <w:br/>
        <w:t>- E</w:t>
      </w:r>
      <w:r w:rsidR="00722577" w:rsidRPr="00722577">
        <w:t xml:space="preserve"> </w:t>
      </w:r>
      <w:r w:rsidR="00722577">
        <w:t>N-grams</w:t>
      </w:r>
      <w:r>
        <w:br/>
        <w:t>- LSTM (64 units)</w:t>
      </w:r>
      <w:r>
        <w:br/>
        <w:t>- Dropout (0.5)</w:t>
      </w:r>
      <w:r>
        <w:br/>
        <w:t>- Dense (1 neuron, sigmoid)</w:t>
      </w:r>
    </w:p>
    <w:p w14:paraId="5315BFC9" w14:textId="77777777" w:rsidR="006665A0" w:rsidRPr="00642831" w:rsidRDefault="006665A0" w:rsidP="006665A0">
      <w:pPr>
        <w:ind w:left="-810" w:firstLine="90"/>
        <w:rPr>
          <w:rFonts w:asciiTheme="majorHAnsi" w:hAnsiTheme="majorHAnsi" w:cstheme="majorBidi"/>
          <w:sz w:val="32"/>
          <w:szCs w:val="32"/>
        </w:rPr>
      </w:pPr>
    </w:p>
    <w:sectPr w:rsidR="006665A0" w:rsidRPr="00642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79831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CB665B"/>
    <w:multiLevelType w:val="multilevel"/>
    <w:tmpl w:val="1676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909CA"/>
    <w:multiLevelType w:val="multilevel"/>
    <w:tmpl w:val="8828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A6B2E"/>
    <w:multiLevelType w:val="multilevel"/>
    <w:tmpl w:val="2DEC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45A7E"/>
    <w:multiLevelType w:val="multilevel"/>
    <w:tmpl w:val="ACF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348142">
    <w:abstractNumId w:val="0"/>
  </w:num>
  <w:num w:numId="2" w16cid:durableId="1374646941">
    <w:abstractNumId w:val="4"/>
  </w:num>
  <w:num w:numId="3" w16cid:durableId="507064463">
    <w:abstractNumId w:val="3"/>
  </w:num>
  <w:num w:numId="4" w16cid:durableId="1310399354">
    <w:abstractNumId w:val="1"/>
  </w:num>
  <w:num w:numId="5" w16cid:durableId="167444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A0"/>
    <w:rsid w:val="000E0815"/>
    <w:rsid w:val="001E277D"/>
    <w:rsid w:val="00296950"/>
    <w:rsid w:val="003E2161"/>
    <w:rsid w:val="00475156"/>
    <w:rsid w:val="004E71BE"/>
    <w:rsid w:val="00573C1E"/>
    <w:rsid w:val="005B0B17"/>
    <w:rsid w:val="005B735A"/>
    <w:rsid w:val="00623435"/>
    <w:rsid w:val="00642831"/>
    <w:rsid w:val="006665A0"/>
    <w:rsid w:val="006E6F06"/>
    <w:rsid w:val="006F70A0"/>
    <w:rsid w:val="00722577"/>
    <w:rsid w:val="00796D50"/>
    <w:rsid w:val="007D66F8"/>
    <w:rsid w:val="00887BD8"/>
    <w:rsid w:val="00907F59"/>
    <w:rsid w:val="00A86DAD"/>
    <w:rsid w:val="00B5308D"/>
    <w:rsid w:val="00B75D6F"/>
    <w:rsid w:val="00BE459E"/>
    <w:rsid w:val="00C1629C"/>
    <w:rsid w:val="00C3087F"/>
    <w:rsid w:val="00C61FA1"/>
    <w:rsid w:val="00C708E6"/>
    <w:rsid w:val="00C80BB9"/>
    <w:rsid w:val="00DA6391"/>
    <w:rsid w:val="00E211CF"/>
    <w:rsid w:val="00F13E9B"/>
    <w:rsid w:val="00F163D5"/>
    <w:rsid w:val="00F2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009D"/>
  <w15:chartTrackingRefBased/>
  <w15:docId w15:val="{A5FF9D18-49AA-4D76-BA37-841251B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9B"/>
  </w:style>
  <w:style w:type="paragraph" w:styleId="Heading1">
    <w:name w:val="heading 1"/>
    <w:basedOn w:val="Normal"/>
    <w:next w:val="Normal"/>
    <w:link w:val="Heading1Char"/>
    <w:uiPriority w:val="9"/>
    <w:qFormat/>
    <w:rsid w:val="0066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5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42831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ahmed abd elsamie</dc:creator>
  <cp:keywords/>
  <dc:description/>
  <cp:lastModifiedBy>ahmed saadhamed</cp:lastModifiedBy>
  <cp:revision>19</cp:revision>
  <dcterms:created xsi:type="dcterms:W3CDTF">2025-04-28T08:57:00Z</dcterms:created>
  <dcterms:modified xsi:type="dcterms:W3CDTF">2025-05-13T14:26:00Z</dcterms:modified>
</cp:coreProperties>
</file>