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rPr>
        <w:id w:val="-2114814148"/>
        <w:docPartObj>
          <w:docPartGallery w:val="Cover Pages"/>
          <w:docPartUnique/>
        </w:docPartObj>
      </w:sdtPr>
      <w:sdtEndPr>
        <w:rPr>
          <w:rFonts w:asciiTheme="majorBidi" w:hAnsiTheme="majorBidi"/>
          <w:color w:val="auto"/>
        </w:rPr>
      </w:sdtEndPr>
      <w:sdtContent>
        <w:p w14:paraId="78F07261" w14:textId="2F96A30A" w:rsidR="00B5095F" w:rsidRDefault="00B5095F">
          <w:pPr>
            <w:pStyle w:val="NoSpacing"/>
            <w:spacing w:before="1540" w:after="240"/>
            <w:jc w:val="center"/>
            <w:rPr>
              <w:color w:val="4472C4" w:themeColor="accent1"/>
            </w:rPr>
          </w:pPr>
          <w:r>
            <w:rPr>
              <w:noProof/>
              <w:color w:val="4472C4" w:themeColor="accent1"/>
            </w:rPr>
            <w:drawing>
              <wp:inline distT="0" distB="0" distL="0" distR="0" wp14:anchorId="1C96778C" wp14:editId="537500C9">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imes New Roman"/>
              <w:caps/>
              <w:color w:val="4472C4" w:themeColor="accent1"/>
              <w:sz w:val="72"/>
              <w:szCs w:val="72"/>
            </w:rPr>
            <w:alias w:val="Title"/>
            <w:tag w:val=""/>
            <w:id w:val="1735040861"/>
            <w:placeholder>
              <w:docPart w:val="5247044D073D4149A85CF4C936106289"/>
            </w:placeholder>
            <w:dataBinding w:prefixMappings="xmlns:ns0='http://purl.org/dc/elements/1.1/' xmlns:ns1='http://schemas.openxmlformats.org/package/2006/metadata/core-properties' " w:xpath="/ns1:coreProperties[1]/ns0:title[1]" w:storeItemID="{6C3C8BC8-F283-45AE-878A-BAB7291924A1}"/>
            <w:text/>
          </w:sdtPr>
          <w:sdtEndPr/>
          <w:sdtContent>
            <w:p w14:paraId="3B60DF10" w14:textId="21601DB4" w:rsidR="00B5095F" w:rsidRDefault="00F44FD4" w:rsidP="00444F0B">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imes New Roman"/>
                  <w:caps/>
                  <w:color w:val="4472C4" w:themeColor="accent1"/>
                  <w:sz w:val="72"/>
                  <w:szCs w:val="72"/>
                  <w:rtl/>
                </w:rPr>
                <w:t>رحلة برنارد الحكيم إلى مصر وفلسطين عام (٨٦٧ - ٨٧٠م) / (٢٥٤ - ٢٥٧هـ)</w:t>
              </w:r>
            </w:p>
          </w:sdtContent>
        </w:sdt>
        <w:sdt>
          <w:sdtPr>
            <w:rPr>
              <w:color w:val="4472C4" w:themeColor="accent1"/>
              <w:sz w:val="56"/>
              <w:szCs w:val="56"/>
            </w:rPr>
            <w:alias w:val="Subtitle"/>
            <w:tag w:val=""/>
            <w:id w:val="328029620"/>
            <w:placeholder>
              <w:docPart w:val="5CF212C9E79A4C68AD4D5BC87161BD06"/>
            </w:placeholder>
            <w:dataBinding w:prefixMappings="xmlns:ns0='http://purl.org/dc/elements/1.1/' xmlns:ns1='http://schemas.openxmlformats.org/package/2006/metadata/core-properties' " w:xpath="/ns1:coreProperties[1]/ns0:subject[1]" w:storeItemID="{6C3C8BC8-F283-45AE-878A-BAB7291924A1}"/>
            <w:text/>
          </w:sdtPr>
          <w:sdtEndPr/>
          <w:sdtContent>
            <w:p w14:paraId="0E5A2AFA" w14:textId="172A01B5" w:rsidR="00B5095F" w:rsidRDefault="00444F0B">
              <w:pPr>
                <w:pStyle w:val="NoSpacing"/>
                <w:jc w:val="center"/>
                <w:rPr>
                  <w:color w:val="4472C4" w:themeColor="accent1"/>
                  <w:sz w:val="28"/>
                  <w:szCs w:val="28"/>
                </w:rPr>
              </w:pPr>
              <w:r w:rsidRPr="00444F0B">
                <w:rPr>
                  <w:color w:val="4472C4" w:themeColor="accent1"/>
                  <w:sz w:val="56"/>
                  <w:szCs w:val="56"/>
                </w:rPr>
                <w:t>(</w:t>
              </w:r>
              <w:r w:rsidRPr="00444F0B">
                <w:rPr>
                  <w:color w:val="4472C4" w:themeColor="accent1"/>
                  <w:sz w:val="56"/>
                  <w:szCs w:val="56"/>
                  <w:rtl/>
                </w:rPr>
                <w:t>دراسة تاريخية نقدية</w:t>
              </w:r>
              <w:r w:rsidRPr="00444F0B">
                <w:rPr>
                  <w:color w:val="4472C4" w:themeColor="accent1"/>
                  <w:sz w:val="56"/>
                  <w:szCs w:val="56"/>
                </w:rPr>
                <w:t>)</w:t>
              </w:r>
            </w:p>
          </w:sdtContent>
        </w:sdt>
        <w:p w14:paraId="342F7B35" w14:textId="53181103" w:rsidR="00B5095F" w:rsidRDefault="00B5095F">
          <w:pPr>
            <w:pStyle w:val="NoSpacing"/>
            <w:spacing w:before="480"/>
            <w:jc w:val="center"/>
            <w:rPr>
              <w:color w:val="4472C4" w:themeColor="accent1"/>
            </w:rPr>
          </w:pPr>
          <w:r>
            <w:rPr>
              <w:noProof/>
              <w:color w:val="4472C4" w:themeColor="accent1"/>
            </w:rPr>
            <w:drawing>
              <wp:inline distT="0" distB="0" distL="0" distR="0" wp14:anchorId="2FF109BF" wp14:editId="11146CF3">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B4A784F" w14:textId="4EB3B39C" w:rsidR="00B5095F" w:rsidRDefault="001707CF">
          <w:pPr>
            <w:rPr>
              <w:rFonts w:asciiTheme="majorBidi" w:hAnsiTheme="majorBidi" w:cstheme="majorBidi"/>
            </w:rPr>
          </w:pPr>
          <w:r>
            <w:rPr>
              <w:noProof/>
            </w:rPr>
            <mc:AlternateContent>
              <mc:Choice Requires="wps">
                <w:drawing>
                  <wp:anchor distT="0" distB="0" distL="114300" distR="114300" simplePos="0" relativeHeight="251659264" behindDoc="0" locked="0" layoutInCell="1" allowOverlap="1" wp14:anchorId="4C0BC408" wp14:editId="02B401BF">
                    <wp:simplePos x="0" y="0"/>
                    <wp:positionH relativeFrom="margin">
                      <wp:posOffset>-72390</wp:posOffset>
                    </wp:positionH>
                    <wp:positionV relativeFrom="page">
                      <wp:posOffset>7059930</wp:posOffset>
                    </wp:positionV>
                    <wp:extent cx="5939790" cy="2541270"/>
                    <wp:effectExtent l="0" t="0" r="0" b="0"/>
                    <wp:wrapNone/>
                    <wp:docPr id="203579450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9790" cy="2541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141DF1" w14:textId="1602B7C9" w:rsidR="00B5095F" w:rsidRDefault="005A0023">
                                <w:pPr>
                                  <w:pStyle w:val="NoSpacing"/>
                                  <w:jc w:val="center"/>
                                  <w:rPr>
                                    <w:rFonts w:asciiTheme="majorBidi" w:hAnsiTheme="majorBidi" w:cstheme="majorBidi"/>
                                    <w:color w:val="4472C4" w:themeColor="accent1"/>
                                    <w:sz w:val="72"/>
                                    <w:szCs w:val="72"/>
                                    <w:rtl/>
                                    <w:lang w:val="tr-TR" w:bidi="ar-SY"/>
                                  </w:rPr>
                                </w:pPr>
                                <w:r>
                                  <w:rPr>
                                    <w:rFonts w:asciiTheme="majorBidi" w:hAnsiTheme="majorBidi" w:cstheme="majorBidi" w:hint="cs"/>
                                    <w:color w:val="4472C4" w:themeColor="accent1"/>
                                    <w:sz w:val="72"/>
                                    <w:szCs w:val="72"/>
                                    <w:rtl/>
                                    <w:lang w:val="tr-TR" w:bidi="ar-SY"/>
                                  </w:rPr>
                                  <w:t>إعداد</w:t>
                                </w:r>
                              </w:p>
                              <w:p w14:paraId="544A80D1" w14:textId="248E587B" w:rsidR="00891729" w:rsidRDefault="00AC60B0" w:rsidP="00DB6862">
                                <w:pPr>
                                  <w:pStyle w:val="NoSpacing"/>
                                  <w:bidi/>
                                  <w:jc w:val="center"/>
                                  <w:rPr>
                                    <w:rFonts w:asciiTheme="majorBidi" w:hAnsiTheme="majorBidi" w:cstheme="majorBidi"/>
                                    <w:color w:val="4472C4" w:themeColor="accent1"/>
                                    <w:sz w:val="72"/>
                                    <w:szCs w:val="72"/>
                                    <w:rtl/>
                                    <w:lang w:val="tr-TR" w:bidi="ar-SY"/>
                                  </w:rPr>
                                </w:pPr>
                                <w:r>
                                  <w:rPr>
                                    <w:rFonts w:asciiTheme="majorBidi" w:hAnsiTheme="majorBidi" w:cstheme="majorBidi" w:hint="cs"/>
                                    <w:color w:val="4472C4" w:themeColor="accent1"/>
                                    <w:sz w:val="72"/>
                                    <w:szCs w:val="72"/>
                                    <w:rtl/>
                                    <w:lang w:val="tr-TR" w:bidi="ar-SY"/>
                                  </w:rPr>
                                  <w:t>د</w:t>
                                </w:r>
                                <w:r w:rsidR="00DB6862">
                                  <w:rPr>
                                    <w:rFonts w:asciiTheme="majorBidi" w:hAnsiTheme="majorBidi" w:cstheme="majorBidi"/>
                                    <w:color w:val="4472C4" w:themeColor="accent1"/>
                                    <w:sz w:val="72"/>
                                    <w:szCs w:val="72"/>
                                    <w:lang w:val="tr-TR" w:bidi="ar-SY"/>
                                  </w:rPr>
                                  <w:t xml:space="preserve"> </w:t>
                                </w:r>
                                <w:r w:rsidR="00B50AA2">
                                  <w:rPr>
                                    <w:rFonts w:asciiTheme="majorBidi" w:hAnsiTheme="majorBidi" w:cstheme="majorBidi"/>
                                    <w:color w:val="4472C4" w:themeColor="accent1"/>
                                    <w:sz w:val="72"/>
                                    <w:szCs w:val="72"/>
                                    <w:lang w:val="tr-TR" w:bidi="ar-SY"/>
                                  </w:rPr>
                                  <w:t>/</w:t>
                                </w:r>
                                <w:r w:rsidR="00DB6862">
                                  <w:rPr>
                                    <w:rFonts w:asciiTheme="majorBidi" w:hAnsiTheme="majorBidi" w:cstheme="majorBidi"/>
                                    <w:color w:val="4472C4" w:themeColor="accent1"/>
                                    <w:sz w:val="72"/>
                                    <w:szCs w:val="72"/>
                                    <w:lang w:val="tr-TR" w:bidi="ar-SY"/>
                                  </w:rPr>
                                  <w:t xml:space="preserve"> </w:t>
                                </w:r>
                                <w:r w:rsidR="00911FF0">
                                  <w:rPr>
                                    <w:rFonts w:asciiTheme="majorBidi" w:hAnsiTheme="majorBidi" w:cstheme="majorBidi" w:hint="cs"/>
                                    <w:color w:val="4472C4" w:themeColor="accent1"/>
                                    <w:sz w:val="72"/>
                                    <w:szCs w:val="72"/>
                                    <w:rtl/>
                                    <w:lang w:val="tr-TR" w:bidi="ar-SY"/>
                                  </w:rPr>
                                  <w:t>أحمد علي محمد السيد</w:t>
                                </w:r>
                              </w:p>
                              <w:p w14:paraId="5F51C0C5" w14:textId="39EA0F8E" w:rsidR="00C531A7" w:rsidRPr="00DB6862" w:rsidRDefault="00891729" w:rsidP="00C531A7">
                                <w:pPr>
                                  <w:pStyle w:val="NoSpacing"/>
                                  <w:jc w:val="center"/>
                                  <w:rPr>
                                    <w:rFonts w:asciiTheme="majorBidi" w:hAnsiTheme="majorBidi" w:cstheme="majorBidi"/>
                                    <w:color w:val="4472C4" w:themeColor="accent1"/>
                                    <w:sz w:val="48"/>
                                    <w:szCs w:val="48"/>
                                    <w:rtl/>
                                    <w:lang w:val="tr-TR" w:bidi="ar-SY"/>
                                  </w:rPr>
                                </w:pPr>
                                <w:r w:rsidRPr="00DB6862">
                                  <w:rPr>
                                    <w:rFonts w:asciiTheme="majorBidi" w:hAnsiTheme="majorBidi" w:cstheme="majorBidi" w:hint="cs"/>
                                    <w:color w:val="4472C4" w:themeColor="accent1"/>
                                    <w:sz w:val="52"/>
                                    <w:szCs w:val="52"/>
                                    <w:rtl/>
                                    <w:lang w:val="tr-TR" w:bidi="ar-SY"/>
                                  </w:rPr>
                                  <w:t>مد</w:t>
                                </w:r>
                                <w:r w:rsidRPr="00DB6862">
                                  <w:rPr>
                                    <w:rFonts w:asciiTheme="majorBidi" w:hAnsiTheme="majorBidi" w:cstheme="majorBidi" w:hint="cs"/>
                                    <w:color w:val="4472C4" w:themeColor="accent1"/>
                                    <w:sz w:val="48"/>
                                    <w:szCs w:val="48"/>
                                    <w:rtl/>
                                    <w:lang w:val="tr-TR" w:bidi="ar-SY"/>
                                  </w:rPr>
                                  <w:t>رس تاريخ العصور الوسطى</w:t>
                                </w:r>
                              </w:p>
                              <w:p w14:paraId="1A81563F" w14:textId="20C22486" w:rsidR="00C531A7" w:rsidRPr="00C531A7" w:rsidRDefault="00C531A7" w:rsidP="00C531A7">
                                <w:pPr>
                                  <w:pStyle w:val="NoSpacing"/>
                                  <w:jc w:val="center"/>
                                  <w:rPr>
                                    <w:rFonts w:asciiTheme="majorBidi" w:hAnsiTheme="majorBidi" w:cstheme="majorBidi"/>
                                    <w:color w:val="4472C4" w:themeColor="accent1"/>
                                    <w:sz w:val="56"/>
                                    <w:szCs w:val="56"/>
                                    <w:rtl/>
                                    <w:lang w:val="tr-TR" w:bidi="ar-SY"/>
                                  </w:rPr>
                                </w:pPr>
                                <w:r w:rsidRPr="00C531A7">
                                  <w:rPr>
                                    <w:rFonts w:asciiTheme="majorBidi" w:hAnsiTheme="majorBidi" w:cstheme="majorBidi" w:hint="cs"/>
                                    <w:color w:val="4472C4" w:themeColor="accent1"/>
                                    <w:sz w:val="48"/>
                                    <w:szCs w:val="48"/>
                                    <w:rtl/>
                                    <w:lang w:val="tr-TR" w:bidi="ar-SY"/>
                                  </w:rPr>
                                  <w:t>بكلية الآداب جامعة الاسكندرية</w:t>
                                </w:r>
                                <w:r>
                                  <w:rPr>
                                    <w:rFonts w:asciiTheme="majorBidi" w:hAnsiTheme="majorBidi" w:cstheme="majorBidi"/>
                                    <w:color w:val="4472C4" w:themeColor="accent1"/>
                                    <w:sz w:val="48"/>
                                    <w:szCs w:val="48"/>
                                    <w:rtl/>
                                    <w:lang w:val="tr-TR" w:bidi="ar-SY"/>
                                  </w:rPr>
                                  <w:br/>
                                </w:r>
                                <w:r>
                                  <w:rPr>
                                    <w:rFonts w:asciiTheme="majorBidi" w:hAnsiTheme="majorBidi" w:cstheme="majorBidi" w:hint="cs"/>
                                    <w:color w:val="4472C4" w:themeColor="accent1"/>
                                    <w:sz w:val="48"/>
                                    <w:szCs w:val="48"/>
                                    <w:rtl/>
                                    <w:lang w:val="tr-TR" w:bidi="ar-SY"/>
                                  </w:rPr>
                                  <w:t>(فرع دمنهور)</w:t>
                                </w:r>
                              </w:p>
                              <w:p w14:paraId="18B24ACD" w14:textId="50839450" w:rsidR="00C531A7" w:rsidRPr="00891729" w:rsidRDefault="00C531A7" w:rsidP="00891729">
                                <w:pPr>
                                  <w:pStyle w:val="NoSpacing"/>
                                  <w:jc w:val="center"/>
                                  <w:rPr>
                                    <w:rFonts w:asciiTheme="majorBidi" w:hAnsiTheme="majorBidi" w:cstheme="majorBidi"/>
                                    <w:color w:val="4472C4" w:themeColor="accent1"/>
                                    <w:sz w:val="56"/>
                                    <w:szCs w:val="56"/>
                                    <w:rtl/>
                                    <w:lang w:val="tr-TR" w:bidi="ar-SY"/>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C0BC408" id="_x0000_t202" coordsize="21600,21600" o:spt="202" path="m,l,21600r21600,l21600,xe">
                    <v:stroke joinstyle="miter"/>
                    <v:path gradientshapeok="t" o:connecttype="rect"/>
                  </v:shapetype>
                  <v:shape id="Text Box 1" o:spid="_x0000_s1026" type="#_x0000_t202" style="position:absolute;margin-left:-5.7pt;margin-top:555.9pt;width:467.7pt;height:200.1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" filled="f" stroked="f" strokeweight=".5pt">
                    <v:textbox style="mso-fit-shape-to-text:t" inset="0,0,0,0">
                      <w:txbxContent>
                        <w:p w14:paraId="6F141DF1" w14:textId="1602B7C9" w:rsidR="00B5095F" w:rsidRDefault="005A0023">
                          <w:pPr>
                            <w:pStyle w:val="NoSpacing"/>
                            <w:jc w:val="center"/>
                            <w:rPr>
                              <w:rFonts w:asciiTheme="majorBidi" w:hAnsiTheme="majorBidi" w:cstheme="majorBidi"/>
                              <w:color w:val="4472C4" w:themeColor="accent1"/>
                              <w:sz w:val="72"/>
                              <w:szCs w:val="72"/>
                              <w:rtl/>
                              <w:lang w:val="tr-TR" w:bidi="ar-SY"/>
                            </w:rPr>
                          </w:pPr>
                          <w:r>
                            <w:rPr>
                              <w:rFonts w:asciiTheme="majorBidi" w:hAnsiTheme="majorBidi" w:cstheme="majorBidi" w:hint="cs"/>
                              <w:color w:val="4472C4" w:themeColor="accent1"/>
                              <w:sz w:val="72"/>
                              <w:szCs w:val="72"/>
                              <w:rtl/>
                              <w:lang w:val="tr-TR" w:bidi="ar-SY"/>
                            </w:rPr>
                            <w:t>إعداد</w:t>
                          </w:r>
                        </w:p>
                        <w:p w14:paraId="544A80D1" w14:textId="248E587B" w:rsidR="00891729" w:rsidRDefault="00AC60B0" w:rsidP="00DB6862">
                          <w:pPr>
                            <w:pStyle w:val="NoSpacing"/>
                            <w:bidi/>
                            <w:jc w:val="center"/>
                            <w:rPr>
                              <w:rFonts w:asciiTheme="majorBidi" w:hAnsiTheme="majorBidi" w:cstheme="majorBidi"/>
                              <w:color w:val="4472C4" w:themeColor="accent1"/>
                              <w:sz w:val="72"/>
                              <w:szCs w:val="72"/>
                              <w:rtl/>
                              <w:lang w:val="tr-TR" w:bidi="ar-SY"/>
                            </w:rPr>
                          </w:pPr>
                          <w:r>
                            <w:rPr>
                              <w:rFonts w:asciiTheme="majorBidi" w:hAnsiTheme="majorBidi" w:cstheme="majorBidi" w:hint="cs"/>
                              <w:color w:val="4472C4" w:themeColor="accent1"/>
                              <w:sz w:val="72"/>
                              <w:szCs w:val="72"/>
                              <w:rtl/>
                              <w:lang w:val="tr-TR" w:bidi="ar-SY"/>
                            </w:rPr>
                            <w:t>د</w:t>
                          </w:r>
                          <w:r w:rsidR="00DB6862">
                            <w:rPr>
                              <w:rFonts w:asciiTheme="majorBidi" w:hAnsiTheme="majorBidi" w:cstheme="majorBidi"/>
                              <w:color w:val="4472C4" w:themeColor="accent1"/>
                              <w:sz w:val="72"/>
                              <w:szCs w:val="72"/>
                              <w:lang w:val="tr-TR" w:bidi="ar-SY"/>
                            </w:rPr>
                            <w:t xml:space="preserve"> </w:t>
                          </w:r>
                          <w:r w:rsidR="00B50AA2">
                            <w:rPr>
                              <w:rFonts w:asciiTheme="majorBidi" w:hAnsiTheme="majorBidi" w:cstheme="majorBidi"/>
                              <w:color w:val="4472C4" w:themeColor="accent1"/>
                              <w:sz w:val="72"/>
                              <w:szCs w:val="72"/>
                              <w:lang w:val="tr-TR" w:bidi="ar-SY"/>
                            </w:rPr>
                            <w:t>/</w:t>
                          </w:r>
                          <w:r w:rsidR="00DB6862">
                            <w:rPr>
                              <w:rFonts w:asciiTheme="majorBidi" w:hAnsiTheme="majorBidi" w:cstheme="majorBidi"/>
                              <w:color w:val="4472C4" w:themeColor="accent1"/>
                              <w:sz w:val="72"/>
                              <w:szCs w:val="72"/>
                              <w:lang w:val="tr-TR" w:bidi="ar-SY"/>
                            </w:rPr>
                            <w:t xml:space="preserve"> </w:t>
                          </w:r>
                          <w:r w:rsidR="00911FF0">
                            <w:rPr>
                              <w:rFonts w:asciiTheme="majorBidi" w:hAnsiTheme="majorBidi" w:cstheme="majorBidi" w:hint="cs"/>
                              <w:color w:val="4472C4" w:themeColor="accent1"/>
                              <w:sz w:val="72"/>
                              <w:szCs w:val="72"/>
                              <w:rtl/>
                              <w:lang w:val="tr-TR" w:bidi="ar-SY"/>
                            </w:rPr>
                            <w:t>أحمد علي محمد السيد</w:t>
                          </w:r>
                        </w:p>
                        <w:p w14:paraId="5F51C0C5" w14:textId="39EA0F8E" w:rsidR="00C531A7" w:rsidRPr="00DB6862" w:rsidRDefault="00891729" w:rsidP="00C531A7">
                          <w:pPr>
                            <w:pStyle w:val="NoSpacing"/>
                            <w:jc w:val="center"/>
                            <w:rPr>
                              <w:rFonts w:asciiTheme="majorBidi" w:hAnsiTheme="majorBidi" w:cstheme="majorBidi"/>
                              <w:color w:val="4472C4" w:themeColor="accent1"/>
                              <w:sz w:val="48"/>
                              <w:szCs w:val="48"/>
                              <w:rtl/>
                              <w:lang w:val="tr-TR" w:bidi="ar-SY"/>
                            </w:rPr>
                          </w:pPr>
                          <w:r w:rsidRPr="00DB6862">
                            <w:rPr>
                              <w:rFonts w:asciiTheme="majorBidi" w:hAnsiTheme="majorBidi" w:cstheme="majorBidi" w:hint="cs"/>
                              <w:color w:val="4472C4" w:themeColor="accent1"/>
                              <w:sz w:val="52"/>
                              <w:szCs w:val="52"/>
                              <w:rtl/>
                              <w:lang w:val="tr-TR" w:bidi="ar-SY"/>
                            </w:rPr>
                            <w:t>مد</w:t>
                          </w:r>
                          <w:r w:rsidRPr="00DB6862">
                            <w:rPr>
                              <w:rFonts w:asciiTheme="majorBidi" w:hAnsiTheme="majorBidi" w:cstheme="majorBidi" w:hint="cs"/>
                              <w:color w:val="4472C4" w:themeColor="accent1"/>
                              <w:sz w:val="48"/>
                              <w:szCs w:val="48"/>
                              <w:rtl/>
                              <w:lang w:val="tr-TR" w:bidi="ar-SY"/>
                            </w:rPr>
                            <w:t>رس تاريخ العصور الوسطى</w:t>
                          </w:r>
                        </w:p>
                        <w:p w14:paraId="1A81563F" w14:textId="20C22486" w:rsidR="00C531A7" w:rsidRPr="00C531A7" w:rsidRDefault="00C531A7" w:rsidP="00C531A7">
                          <w:pPr>
                            <w:pStyle w:val="NoSpacing"/>
                            <w:jc w:val="center"/>
                            <w:rPr>
                              <w:rFonts w:asciiTheme="majorBidi" w:hAnsiTheme="majorBidi" w:cstheme="majorBidi"/>
                              <w:color w:val="4472C4" w:themeColor="accent1"/>
                              <w:sz w:val="56"/>
                              <w:szCs w:val="56"/>
                              <w:rtl/>
                              <w:lang w:val="tr-TR" w:bidi="ar-SY"/>
                            </w:rPr>
                          </w:pPr>
                          <w:r w:rsidRPr="00C531A7">
                            <w:rPr>
                              <w:rFonts w:asciiTheme="majorBidi" w:hAnsiTheme="majorBidi" w:cstheme="majorBidi" w:hint="cs"/>
                              <w:color w:val="4472C4" w:themeColor="accent1"/>
                              <w:sz w:val="48"/>
                              <w:szCs w:val="48"/>
                              <w:rtl/>
                              <w:lang w:val="tr-TR" w:bidi="ar-SY"/>
                            </w:rPr>
                            <w:t>بكلية الآداب جامعة الاسكندرية</w:t>
                          </w:r>
                          <w:r>
                            <w:rPr>
                              <w:rFonts w:asciiTheme="majorBidi" w:hAnsiTheme="majorBidi" w:cstheme="majorBidi"/>
                              <w:color w:val="4472C4" w:themeColor="accent1"/>
                              <w:sz w:val="48"/>
                              <w:szCs w:val="48"/>
                              <w:rtl/>
                              <w:lang w:val="tr-TR" w:bidi="ar-SY"/>
                            </w:rPr>
                            <w:br/>
                          </w:r>
                          <w:r>
                            <w:rPr>
                              <w:rFonts w:asciiTheme="majorBidi" w:hAnsiTheme="majorBidi" w:cstheme="majorBidi" w:hint="cs"/>
                              <w:color w:val="4472C4" w:themeColor="accent1"/>
                              <w:sz w:val="48"/>
                              <w:szCs w:val="48"/>
                              <w:rtl/>
                              <w:lang w:val="tr-TR" w:bidi="ar-SY"/>
                            </w:rPr>
                            <w:t>(فرع دمنهور)</w:t>
                          </w:r>
                        </w:p>
                        <w:p w14:paraId="18B24ACD" w14:textId="50839450" w:rsidR="00C531A7" w:rsidRPr="00891729" w:rsidRDefault="00C531A7" w:rsidP="00891729">
                          <w:pPr>
                            <w:pStyle w:val="NoSpacing"/>
                            <w:jc w:val="center"/>
                            <w:rPr>
                              <w:rFonts w:asciiTheme="majorBidi" w:hAnsiTheme="majorBidi" w:cstheme="majorBidi"/>
                              <w:color w:val="4472C4" w:themeColor="accent1"/>
                              <w:sz w:val="56"/>
                              <w:szCs w:val="56"/>
                              <w:rtl/>
                              <w:lang w:val="tr-TR" w:bidi="ar-SY"/>
                            </w:rPr>
                          </w:pPr>
                        </w:p>
                      </w:txbxContent>
                    </v:textbox>
                    <w10:wrap anchorx="margin" anchory="page"/>
                  </v:shape>
                </w:pict>
              </mc:Fallback>
            </mc:AlternateContent>
          </w:r>
          <w:r w:rsidR="00B5095F">
            <w:rPr>
              <w:rFonts w:asciiTheme="majorBidi" w:hAnsiTheme="majorBidi"/>
            </w:rPr>
            <w:br w:type="page"/>
          </w:r>
        </w:p>
      </w:sdtContent>
    </w:sdt>
    <w:p w14:paraId="6D7C2BB6" w14:textId="42B711C6" w:rsidR="001C7A5E" w:rsidRDefault="001C7A5E" w:rsidP="00F44FD4">
      <w:pPr>
        <w:rPr>
          <w:rFonts w:asciiTheme="majorBidi" w:hAnsiTheme="majorBidi"/>
        </w:rPr>
      </w:pPr>
    </w:p>
    <w:p w14:paraId="2B7E5521" w14:textId="77777777" w:rsidR="001C7A5E" w:rsidRDefault="001C7A5E">
      <w:pPr>
        <w:rPr>
          <w:rFonts w:asciiTheme="majorBidi" w:eastAsiaTheme="majorEastAsia" w:hAnsiTheme="majorBidi" w:cstheme="majorBidi"/>
          <w:spacing w:val="-10"/>
          <w:kern w:val="28"/>
          <w:sz w:val="56"/>
          <w:szCs w:val="56"/>
        </w:rPr>
      </w:pPr>
      <w:r>
        <w:rPr>
          <w:rFonts w:asciiTheme="majorBidi" w:hAnsiTheme="majorBidi"/>
        </w:rPr>
        <w:br w:type="page"/>
      </w:r>
    </w:p>
    <w:p w14:paraId="7707E1BA" w14:textId="77777777" w:rsidR="001C7A5E" w:rsidRPr="00A65FFF" w:rsidRDefault="001C7A5E" w:rsidP="001C7A5E">
      <w:pPr>
        <w:pStyle w:val="Title"/>
        <w:jc w:val="center"/>
        <w:rPr>
          <w:rFonts w:asciiTheme="majorBidi" w:hAnsiTheme="majorBidi"/>
          <w:b/>
          <w:bCs/>
          <w:sz w:val="36"/>
          <w:szCs w:val="36"/>
          <w:rtl/>
        </w:rPr>
      </w:pPr>
      <w:r w:rsidRPr="00A65FFF">
        <w:rPr>
          <w:rFonts w:asciiTheme="majorBidi" w:hAnsiTheme="majorBidi"/>
          <w:b/>
          <w:bCs/>
          <w:sz w:val="36"/>
          <w:szCs w:val="36"/>
          <w:rtl/>
        </w:rPr>
        <w:lastRenderedPageBreak/>
        <w:t>رحلة برنارد الحكيم إلى مصر وفلسطين</w:t>
      </w:r>
    </w:p>
    <w:p w14:paraId="5126D684" w14:textId="77777777" w:rsidR="00373FC2" w:rsidRPr="00A65FFF" w:rsidRDefault="00373FC2" w:rsidP="00373FC2">
      <w:pPr>
        <w:pStyle w:val="Title"/>
        <w:bidi/>
        <w:jc w:val="center"/>
        <w:rPr>
          <w:rFonts w:asciiTheme="majorBidi" w:hAnsiTheme="majorBidi"/>
          <w:b/>
          <w:bCs/>
          <w:sz w:val="36"/>
          <w:szCs w:val="36"/>
        </w:rPr>
      </w:pPr>
      <w:r w:rsidRPr="00A65FFF">
        <w:rPr>
          <w:rFonts w:asciiTheme="majorBidi" w:hAnsiTheme="majorBidi"/>
          <w:b/>
          <w:bCs/>
          <w:sz w:val="36"/>
          <w:szCs w:val="36"/>
          <w:rtl/>
        </w:rPr>
        <w:t>عام (٨٦٧ - ٨٧٠م) / (٢٥٤ - ٢٥٧هـ)</w:t>
      </w:r>
    </w:p>
    <w:p w14:paraId="49E513EF" w14:textId="3DCBDE95" w:rsidR="00373FC2" w:rsidRPr="00A65FFF" w:rsidRDefault="00373FC2" w:rsidP="00373FC2">
      <w:pPr>
        <w:pStyle w:val="Title"/>
        <w:bidi/>
        <w:jc w:val="center"/>
        <w:rPr>
          <w:rFonts w:asciiTheme="majorBidi" w:hAnsiTheme="majorBidi"/>
          <w:b/>
          <w:bCs/>
          <w:sz w:val="36"/>
          <w:szCs w:val="36"/>
        </w:rPr>
      </w:pPr>
      <w:r w:rsidRPr="00A65FFF">
        <w:rPr>
          <w:rFonts w:asciiTheme="majorBidi" w:hAnsiTheme="majorBidi"/>
          <w:b/>
          <w:bCs/>
          <w:sz w:val="36"/>
          <w:szCs w:val="36"/>
          <w:rtl/>
        </w:rPr>
        <w:t>(دراسة تاريخية نقدية)</w:t>
      </w:r>
    </w:p>
    <w:p w14:paraId="60EB9A4D" w14:textId="77777777" w:rsidR="001A5277" w:rsidRDefault="001A5277" w:rsidP="008C0225">
      <w:pPr>
        <w:pBdr>
          <w:bottom w:val="single" w:sz="6" w:space="1" w:color="auto"/>
        </w:pBdr>
        <w:bidi/>
        <w:rPr>
          <w:rtl/>
        </w:rPr>
      </w:pPr>
    </w:p>
    <w:p w14:paraId="1BBBB60C" w14:textId="2BD2615E" w:rsidR="00373FC2" w:rsidRDefault="00373FC2" w:rsidP="001A5277">
      <w:pPr>
        <w:pBdr>
          <w:bottom w:val="single" w:sz="6" w:space="1" w:color="auto"/>
        </w:pBdr>
        <w:bidi/>
        <w:ind w:firstLine="720"/>
        <w:rPr>
          <w:rFonts w:asciiTheme="majorBidi" w:hAnsiTheme="majorBidi" w:cstheme="majorBidi"/>
          <w:sz w:val="28"/>
          <w:szCs w:val="28"/>
        </w:rPr>
      </w:pPr>
      <w:r w:rsidRPr="00C93399">
        <w:rPr>
          <w:rFonts w:asciiTheme="majorBidi" w:hAnsiTheme="majorBidi" w:cstheme="majorBidi"/>
          <w:sz w:val="28"/>
          <w:szCs w:val="28"/>
          <w:rtl/>
        </w:rPr>
        <w:t xml:space="preserve">شهد القرن </w:t>
      </w:r>
      <w:r w:rsidR="00F44FD4" w:rsidRPr="00C93399">
        <w:rPr>
          <w:rFonts w:asciiTheme="majorBidi" w:hAnsiTheme="majorBidi" w:cstheme="majorBidi" w:hint="cs"/>
          <w:sz w:val="28"/>
          <w:szCs w:val="28"/>
          <w:rtl/>
        </w:rPr>
        <w:t>الماضي</w:t>
      </w:r>
      <w:r w:rsidRPr="00C93399">
        <w:rPr>
          <w:rFonts w:asciiTheme="majorBidi" w:hAnsiTheme="majorBidi" w:cstheme="majorBidi"/>
          <w:sz w:val="28"/>
          <w:szCs w:val="28"/>
          <w:rtl/>
        </w:rPr>
        <w:t xml:space="preserve"> نشاطاً واسعاً </w:t>
      </w:r>
      <w:r w:rsidR="00F44FD4" w:rsidRPr="00C93399">
        <w:rPr>
          <w:rFonts w:asciiTheme="majorBidi" w:hAnsiTheme="majorBidi" w:cstheme="majorBidi" w:hint="cs"/>
          <w:sz w:val="28"/>
          <w:szCs w:val="28"/>
          <w:rtl/>
        </w:rPr>
        <w:t>في</w:t>
      </w:r>
      <w:r w:rsidRPr="00C93399">
        <w:rPr>
          <w:rFonts w:asciiTheme="majorBidi" w:hAnsiTheme="majorBidi" w:cstheme="majorBidi"/>
          <w:sz w:val="28"/>
          <w:szCs w:val="28"/>
          <w:rtl/>
        </w:rPr>
        <w:t xml:space="preserve"> مجال نشر نصوص الرحلات الأوروبية خلال فترة العصور الوسطى إلى الشرق العربي</w:t>
      </w:r>
      <w:r w:rsidR="001B3A34">
        <w:rPr>
          <w:rFonts w:asciiTheme="majorBidi" w:hAnsiTheme="majorBidi" w:cstheme="majorBidi"/>
          <w:sz w:val="28"/>
          <w:szCs w:val="28"/>
          <w:rtl/>
        </w:rPr>
        <w:t>،</w:t>
      </w:r>
      <w:r w:rsidRPr="00C93399">
        <w:rPr>
          <w:rFonts w:asciiTheme="majorBidi" w:hAnsiTheme="majorBidi" w:cstheme="majorBidi"/>
          <w:sz w:val="28"/>
          <w:szCs w:val="28"/>
          <w:rtl/>
        </w:rPr>
        <w:t xml:space="preserve"> فمنها ما نشر باللغات الحديثة كالإنجليزية والفرنسية تيسيراً </w:t>
      </w:r>
      <w:r w:rsidR="00F44FD4" w:rsidRPr="00C93399">
        <w:rPr>
          <w:rFonts w:asciiTheme="majorBidi" w:hAnsiTheme="majorBidi" w:cstheme="majorBidi" w:hint="cs"/>
          <w:sz w:val="28"/>
          <w:szCs w:val="28"/>
          <w:rtl/>
        </w:rPr>
        <w:t>للاطلاع</w:t>
      </w:r>
      <w:r w:rsidRPr="00C93399">
        <w:rPr>
          <w:rFonts w:asciiTheme="majorBidi" w:hAnsiTheme="majorBidi" w:cstheme="majorBidi"/>
          <w:sz w:val="28"/>
          <w:szCs w:val="28"/>
          <w:rtl/>
        </w:rPr>
        <w:t xml:space="preserve"> أو بلغتها الأصلية اللاتينية أو غيرها حرصاً على الأصالة</w:t>
      </w:r>
      <w:r w:rsidR="001B3A34">
        <w:rPr>
          <w:rFonts w:asciiTheme="majorBidi" w:hAnsiTheme="majorBidi" w:cstheme="majorBidi"/>
          <w:sz w:val="28"/>
          <w:szCs w:val="28"/>
          <w:rtl/>
        </w:rPr>
        <w:t>،</w:t>
      </w:r>
      <w:r w:rsidRPr="00C93399">
        <w:rPr>
          <w:rFonts w:asciiTheme="majorBidi" w:hAnsiTheme="majorBidi" w:cstheme="majorBidi"/>
          <w:sz w:val="28"/>
          <w:szCs w:val="28"/>
          <w:rtl/>
        </w:rPr>
        <w:t xml:space="preserve"> وكانت رحلة برنارد قد لقيت اهتماما واضحاً بتقديمها غفلاً للقراء</w:t>
      </w:r>
      <w:r w:rsidR="001B3A34">
        <w:rPr>
          <w:rFonts w:asciiTheme="majorBidi" w:hAnsiTheme="majorBidi" w:cstheme="majorBidi"/>
          <w:sz w:val="28"/>
          <w:szCs w:val="28"/>
          <w:rtl/>
        </w:rPr>
        <w:t>،</w:t>
      </w:r>
      <w:r w:rsidRPr="00C93399">
        <w:rPr>
          <w:rFonts w:asciiTheme="majorBidi" w:hAnsiTheme="majorBidi" w:cstheme="majorBidi"/>
          <w:sz w:val="28"/>
          <w:szCs w:val="28"/>
          <w:rtl/>
        </w:rPr>
        <w:t xml:space="preserve"> فقد قام الباحث الألماني ريجنالد رورخت بحصر أربعة مخطوطات تضمنت نص الرحلة وكذلك خمس</w:t>
      </w:r>
      <w:r w:rsidR="00600C72">
        <w:rPr>
          <w:rFonts w:asciiTheme="majorBidi" w:hAnsiTheme="majorBidi" w:cstheme="majorBidi" w:hint="cs"/>
          <w:sz w:val="28"/>
          <w:szCs w:val="28"/>
          <w:rtl/>
          <w:lang w:val="tr-TR" w:bidi="ar-SY"/>
        </w:rPr>
        <w:t>ة</w:t>
      </w:r>
      <w:r w:rsidRPr="00C93399">
        <w:rPr>
          <w:rFonts w:asciiTheme="majorBidi" w:hAnsiTheme="majorBidi" w:cstheme="majorBidi"/>
          <w:sz w:val="28"/>
          <w:szCs w:val="28"/>
          <w:rtl/>
        </w:rPr>
        <w:t xml:space="preserve"> إصدارات لها باللغة اللاتينية في الفترة السابقة على القرن المذكور</w:t>
      </w:r>
      <w:r w:rsidR="001B3A34">
        <w:rPr>
          <w:rFonts w:asciiTheme="majorBidi" w:hAnsiTheme="majorBidi" w:cstheme="majorBidi"/>
          <w:sz w:val="28"/>
          <w:szCs w:val="28"/>
          <w:rtl/>
        </w:rPr>
        <w:t>،</w:t>
      </w:r>
      <w:r w:rsidRPr="00C93399">
        <w:rPr>
          <w:rFonts w:asciiTheme="majorBidi" w:hAnsiTheme="majorBidi" w:cstheme="majorBidi"/>
          <w:sz w:val="28"/>
          <w:szCs w:val="28"/>
          <w:rtl/>
        </w:rPr>
        <w:t xml:space="preserve"> وخلاله تم نشر النص عدة مرات، لعل أهمها إصدار عام ١٨٤٨م</w:t>
      </w:r>
      <w:r w:rsidR="001B3A34">
        <w:rPr>
          <w:rFonts w:asciiTheme="majorBidi" w:hAnsiTheme="majorBidi" w:cstheme="majorBidi" w:hint="cs"/>
          <w:sz w:val="28"/>
          <w:szCs w:val="28"/>
          <w:rtl/>
        </w:rPr>
        <w:t>.</w:t>
      </w:r>
      <w:r w:rsidRPr="00C93399">
        <w:rPr>
          <w:rFonts w:asciiTheme="majorBidi" w:hAnsiTheme="majorBidi" w:cstheme="majorBidi"/>
          <w:sz w:val="28"/>
          <w:szCs w:val="28"/>
          <w:rtl/>
        </w:rPr>
        <w:t xml:space="preserve"> إذ قام «رايت</w:t>
      </w:r>
      <w:r w:rsidR="001B3A34">
        <w:rPr>
          <w:rFonts w:asciiTheme="majorBidi" w:hAnsiTheme="majorBidi" w:cstheme="majorBidi"/>
          <w:sz w:val="28"/>
          <w:szCs w:val="28"/>
          <w:rtl/>
        </w:rPr>
        <w:t>.</w:t>
      </w:r>
      <w:r w:rsidRPr="00C93399">
        <w:rPr>
          <w:rFonts w:asciiTheme="majorBidi" w:hAnsiTheme="majorBidi" w:cstheme="majorBidi"/>
          <w:sz w:val="28"/>
          <w:szCs w:val="28"/>
          <w:rtl/>
        </w:rPr>
        <w:t xml:space="preserve"> ت</w:t>
      </w:r>
      <w:r w:rsidR="00600C72">
        <w:rPr>
          <w:rFonts w:asciiTheme="majorBidi" w:hAnsiTheme="majorBidi" w:cstheme="majorBidi"/>
          <w:kern w:val="0"/>
          <w:sz w:val="28"/>
          <w:szCs w:val="28"/>
          <w:rtl/>
          <w14:ligatures w14:val="none"/>
        </w:rPr>
        <w:t>»</w:t>
      </w:r>
      <w:r w:rsidRPr="00C93399">
        <w:rPr>
          <w:rFonts w:asciiTheme="majorBidi" w:hAnsiTheme="majorBidi" w:cstheme="majorBidi"/>
          <w:sz w:val="28"/>
          <w:szCs w:val="28"/>
          <w:rtl/>
        </w:rPr>
        <w:t xml:space="preserve"> بنشرها باللغة الإنجليزية بلا </w:t>
      </w:r>
      <w:r w:rsidR="00DA3B26" w:rsidRPr="00C93399">
        <w:rPr>
          <w:rFonts w:asciiTheme="majorBidi" w:hAnsiTheme="majorBidi" w:cstheme="majorBidi" w:hint="cs"/>
          <w:sz w:val="28"/>
          <w:szCs w:val="28"/>
          <w:rtl/>
        </w:rPr>
        <w:t xml:space="preserve">تحقيق </w:t>
      </w:r>
      <w:r w:rsidR="00DA3B26" w:rsidRPr="00C93399">
        <w:rPr>
          <w:rFonts w:asciiTheme="majorBidi" w:hAnsiTheme="majorBidi" w:cstheme="majorBidi"/>
          <w:sz w:val="28"/>
          <w:szCs w:val="28"/>
          <w:rtl/>
        </w:rPr>
        <w:t>(</w:t>
      </w:r>
      <w:r w:rsidR="00DA3B26" w:rsidRPr="00C93399">
        <w:rPr>
          <w:rFonts w:asciiTheme="majorBidi" w:hAnsiTheme="majorBidi" w:cstheme="majorBidi"/>
          <w:sz w:val="28"/>
          <w:szCs w:val="28"/>
          <w:rtl/>
          <w:lang w:bidi="fa-IR"/>
        </w:rPr>
        <w:t>۱</w:t>
      </w:r>
      <w:r w:rsidR="00AB5E0F" w:rsidRPr="00C93399">
        <w:rPr>
          <w:rFonts w:asciiTheme="majorBidi" w:hAnsiTheme="majorBidi" w:cstheme="majorBidi" w:hint="cs"/>
          <w:sz w:val="28"/>
          <w:szCs w:val="28"/>
          <w:rtl/>
        </w:rPr>
        <w:t>)</w:t>
      </w:r>
      <w:r w:rsidR="00F44FD4" w:rsidRPr="00C93399">
        <w:rPr>
          <w:rFonts w:asciiTheme="majorBidi" w:hAnsiTheme="majorBidi" w:cstheme="majorBidi" w:hint="cs"/>
          <w:sz w:val="28"/>
          <w:szCs w:val="28"/>
          <w:rtl/>
        </w:rPr>
        <w:t>،</w:t>
      </w:r>
      <w:r w:rsidRPr="00C93399">
        <w:rPr>
          <w:rFonts w:asciiTheme="majorBidi" w:hAnsiTheme="majorBidi" w:cstheme="majorBidi"/>
          <w:sz w:val="28"/>
          <w:szCs w:val="28"/>
          <w:rtl/>
        </w:rPr>
        <w:t xml:space="preserve"> ثم نشر النص باللغة اللاتينية في عام ١٨٧٤</w:t>
      </w:r>
      <w:r w:rsidR="00F44FD4" w:rsidRPr="00C93399">
        <w:rPr>
          <w:rFonts w:asciiTheme="majorBidi" w:hAnsiTheme="majorBidi" w:cstheme="majorBidi" w:hint="cs"/>
          <w:sz w:val="28"/>
          <w:szCs w:val="28"/>
          <w:rtl/>
        </w:rPr>
        <w:t>م.</w:t>
      </w:r>
      <w:r w:rsidRPr="00C93399">
        <w:rPr>
          <w:rFonts w:asciiTheme="majorBidi" w:hAnsiTheme="majorBidi" w:cstheme="majorBidi"/>
          <w:sz w:val="28"/>
          <w:szCs w:val="28"/>
          <w:rtl/>
        </w:rPr>
        <w:t xml:space="preserve"> متضمناً بعض الحواشي التي لم تشف من غليل (٢</w:t>
      </w:r>
      <w:r w:rsidR="00F44FD4" w:rsidRPr="00C93399">
        <w:rPr>
          <w:rFonts w:asciiTheme="majorBidi" w:hAnsiTheme="majorBidi" w:cstheme="majorBidi" w:hint="cs"/>
          <w:sz w:val="28"/>
          <w:szCs w:val="28"/>
          <w:rtl/>
        </w:rPr>
        <w:t>)،</w:t>
      </w:r>
      <w:r w:rsidRPr="00C93399">
        <w:rPr>
          <w:rFonts w:asciiTheme="majorBidi" w:hAnsiTheme="majorBidi" w:cstheme="majorBidi"/>
          <w:sz w:val="28"/>
          <w:szCs w:val="28"/>
          <w:rtl/>
        </w:rPr>
        <w:t xml:space="preserve"> كذلك حرص سير </w:t>
      </w:r>
      <w:r w:rsidR="00F44FD4" w:rsidRPr="00C93399">
        <w:rPr>
          <w:rFonts w:asciiTheme="majorBidi" w:hAnsiTheme="majorBidi" w:cstheme="majorBidi"/>
          <w:sz w:val="28"/>
          <w:szCs w:val="28"/>
          <w:rtl/>
        </w:rPr>
        <w:t xml:space="preserve">أوبرى </w:t>
      </w:r>
      <w:r w:rsidRPr="00C93399">
        <w:rPr>
          <w:rFonts w:asciiTheme="majorBidi" w:hAnsiTheme="majorBidi" w:cstheme="majorBidi"/>
          <w:sz w:val="28"/>
          <w:szCs w:val="28"/>
          <w:rtl/>
        </w:rPr>
        <w:t xml:space="preserve">ستيورات في عام </w:t>
      </w:r>
      <w:r w:rsidR="00600C72" w:rsidRPr="00C93399">
        <w:rPr>
          <w:rFonts w:asciiTheme="majorBidi" w:hAnsiTheme="majorBidi" w:cstheme="majorBidi"/>
          <w:sz w:val="28"/>
          <w:szCs w:val="28"/>
          <w:rtl/>
        </w:rPr>
        <w:t>١٨٨</w:t>
      </w:r>
      <w:r w:rsidR="00600C72" w:rsidRPr="00C93399">
        <w:rPr>
          <w:rFonts w:asciiTheme="majorBidi" w:hAnsiTheme="majorBidi" w:cstheme="majorBidi"/>
          <w:sz w:val="28"/>
          <w:szCs w:val="28"/>
          <w:rtl/>
          <w:lang w:bidi="fa-IR"/>
        </w:rPr>
        <w:t>۹</w:t>
      </w:r>
      <w:r w:rsidR="00600C72">
        <w:rPr>
          <w:rFonts w:asciiTheme="majorBidi" w:hAnsiTheme="majorBidi" w:cstheme="majorBidi" w:hint="cs"/>
          <w:sz w:val="28"/>
          <w:szCs w:val="28"/>
          <w:rtl/>
          <w:lang w:bidi="fa-IR"/>
        </w:rPr>
        <w:t xml:space="preserve"> </w:t>
      </w:r>
      <w:r w:rsidR="00600C72" w:rsidRPr="00C93399">
        <w:rPr>
          <w:rFonts w:asciiTheme="majorBidi" w:hAnsiTheme="majorBidi" w:cstheme="majorBidi" w:hint="cs"/>
          <w:sz w:val="28"/>
          <w:szCs w:val="28"/>
          <w:rtl/>
        </w:rPr>
        <w:t>م.</w:t>
      </w:r>
      <w:r w:rsidR="00600C72">
        <w:rPr>
          <w:rFonts w:asciiTheme="majorBidi" w:hAnsiTheme="majorBidi" w:cstheme="majorBidi" w:hint="cs"/>
          <w:sz w:val="28"/>
          <w:szCs w:val="28"/>
          <w:rtl/>
        </w:rPr>
        <w:t xml:space="preserve"> </w:t>
      </w:r>
      <w:r w:rsidRPr="00C93399">
        <w:rPr>
          <w:rFonts w:asciiTheme="majorBidi" w:hAnsiTheme="majorBidi" w:cstheme="majorBidi"/>
          <w:sz w:val="28"/>
          <w:szCs w:val="28"/>
          <w:rtl/>
        </w:rPr>
        <w:t xml:space="preserve">على تضمين نص الرحلة في الموسوعة الضخمة </w:t>
      </w:r>
      <w:r w:rsidR="00600C72">
        <w:rPr>
          <w:rFonts w:asciiTheme="majorBidi" w:hAnsiTheme="majorBidi" w:cs="Times New Roman"/>
          <w:kern w:val="0"/>
          <w:sz w:val="24"/>
          <w:szCs w:val="24"/>
          <w:rtl/>
          <w14:ligatures w14:val="none"/>
        </w:rPr>
        <w:t>«</w:t>
      </w:r>
      <w:r w:rsidRPr="00C93399">
        <w:rPr>
          <w:rFonts w:asciiTheme="majorBidi" w:hAnsiTheme="majorBidi" w:cstheme="majorBidi"/>
          <w:sz w:val="28"/>
          <w:szCs w:val="28"/>
          <w:rtl/>
        </w:rPr>
        <w:t>مجموعة نصوص رحلات حجاج فلسطين</w:t>
      </w:r>
      <w:r w:rsidR="00600C72">
        <w:rPr>
          <w:rFonts w:asciiTheme="majorBidi" w:hAnsiTheme="majorBidi" w:cstheme="majorBidi"/>
          <w:kern w:val="0"/>
          <w:sz w:val="28"/>
          <w:szCs w:val="28"/>
          <w:rtl/>
          <w14:ligatures w14:val="none"/>
        </w:rPr>
        <w:t>»</w:t>
      </w:r>
      <w:r w:rsidRPr="00C93399">
        <w:rPr>
          <w:rFonts w:asciiTheme="majorBidi" w:hAnsiTheme="majorBidi" w:cstheme="majorBidi"/>
          <w:sz w:val="28"/>
          <w:szCs w:val="28"/>
          <w:rtl/>
        </w:rPr>
        <w:t xml:space="preserve"> وذلك باللغة </w:t>
      </w:r>
      <w:r w:rsidR="00F44FD4" w:rsidRPr="00C93399">
        <w:rPr>
          <w:rFonts w:asciiTheme="majorBidi" w:hAnsiTheme="majorBidi" w:cstheme="majorBidi" w:hint="cs"/>
          <w:sz w:val="28"/>
          <w:szCs w:val="28"/>
          <w:rtl/>
        </w:rPr>
        <w:t>الإنجليزية،</w:t>
      </w:r>
      <w:r w:rsidRPr="00C93399">
        <w:rPr>
          <w:rFonts w:asciiTheme="majorBidi" w:hAnsiTheme="majorBidi" w:cstheme="majorBidi"/>
          <w:sz w:val="28"/>
          <w:szCs w:val="28"/>
          <w:rtl/>
        </w:rPr>
        <w:t xml:space="preserve"> ويلاحظ أنه حرص على عدم التدخل بإجراء أي تعديل في النص مكتفياً بترجمته حرفي</w:t>
      </w:r>
      <w:r w:rsidR="00600C72">
        <w:rPr>
          <w:rFonts w:asciiTheme="majorBidi" w:hAnsiTheme="majorBidi" w:cstheme="majorBidi" w:hint="cs"/>
          <w:sz w:val="28"/>
          <w:szCs w:val="28"/>
          <w:rtl/>
        </w:rPr>
        <w:t>اً</w:t>
      </w:r>
      <w:r w:rsidRPr="00C93399">
        <w:rPr>
          <w:rFonts w:asciiTheme="majorBidi" w:hAnsiTheme="majorBidi" w:cstheme="majorBidi"/>
          <w:sz w:val="28"/>
          <w:szCs w:val="28"/>
          <w:rtl/>
        </w:rPr>
        <w:t xml:space="preserve"> (</w:t>
      </w:r>
      <w:r w:rsidRPr="00C93399">
        <w:rPr>
          <w:rFonts w:asciiTheme="majorBidi" w:hAnsiTheme="majorBidi" w:cstheme="majorBidi"/>
          <w:sz w:val="28"/>
          <w:szCs w:val="28"/>
          <w:rtl/>
          <w:lang w:bidi="fa-IR"/>
        </w:rPr>
        <w:t xml:space="preserve">۳). </w:t>
      </w:r>
      <w:r w:rsidRPr="00C93399">
        <w:rPr>
          <w:rFonts w:asciiTheme="majorBidi" w:hAnsiTheme="majorBidi" w:cstheme="majorBidi"/>
          <w:sz w:val="28"/>
          <w:szCs w:val="28"/>
          <w:rtl/>
        </w:rPr>
        <w:t xml:space="preserve">وفي القرن </w:t>
      </w:r>
      <w:r w:rsidR="00F44FD4" w:rsidRPr="00C93399">
        <w:rPr>
          <w:rFonts w:asciiTheme="majorBidi" w:hAnsiTheme="majorBidi" w:cstheme="majorBidi" w:hint="cs"/>
          <w:sz w:val="28"/>
          <w:szCs w:val="28"/>
          <w:rtl/>
        </w:rPr>
        <w:t>الحالي</w:t>
      </w:r>
      <w:r w:rsidRPr="00C93399">
        <w:rPr>
          <w:rFonts w:asciiTheme="majorBidi" w:hAnsiTheme="majorBidi" w:cstheme="majorBidi"/>
          <w:sz w:val="28"/>
          <w:szCs w:val="28"/>
          <w:rtl/>
        </w:rPr>
        <w:t xml:space="preserve"> صدر آخر نشر النص الرحلة على يد «جون ولكنسون» </w:t>
      </w:r>
      <w:r w:rsidR="00F44FD4" w:rsidRPr="00C93399">
        <w:rPr>
          <w:rFonts w:asciiTheme="majorBidi" w:hAnsiTheme="majorBidi" w:cstheme="majorBidi" w:hint="cs"/>
          <w:sz w:val="28"/>
          <w:szCs w:val="28"/>
          <w:rtl/>
        </w:rPr>
        <w:t>في</w:t>
      </w:r>
      <w:r w:rsidRPr="00C93399">
        <w:rPr>
          <w:rFonts w:asciiTheme="majorBidi" w:hAnsiTheme="majorBidi" w:cstheme="majorBidi"/>
          <w:sz w:val="28"/>
          <w:szCs w:val="28"/>
          <w:rtl/>
        </w:rPr>
        <w:t xml:space="preserve"> عام </w:t>
      </w:r>
      <w:bookmarkStart w:id="0" w:name="_Hlk141262126"/>
      <w:r w:rsidRPr="00C93399">
        <w:rPr>
          <w:rFonts w:asciiTheme="majorBidi" w:hAnsiTheme="majorBidi" w:cstheme="majorBidi"/>
          <w:sz w:val="28"/>
          <w:szCs w:val="28"/>
          <w:rtl/>
          <w:lang w:bidi="fa-IR"/>
        </w:rPr>
        <w:t>۱</w:t>
      </w:r>
      <w:bookmarkEnd w:id="0"/>
      <w:r w:rsidRPr="00C93399">
        <w:rPr>
          <w:rFonts w:asciiTheme="majorBidi" w:hAnsiTheme="majorBidi" w:cstheme="majorBidi"/>
          <w:sz w:val="28"/>
          <w:szCs w:val="28"/>
          <w:rtl/>
          <w:lang w:bidi="fa-IR"/>
        </w:rPr>
        <w:t>۹۷۷</w:t>
      </w:r>
      <w:r w:rsidR="004078EF" w:rsidRPr="00C93399">
        <w:rPr>
          <w:rFonts w:asciiTheme="majorBidi" w:hAnsiTheme="majorBidi" w:cstheme="majorBidi" w:hint="cs"/>
          <w:sz w:val="28"/>
          <w:szCs w:val="28"/>
          <w:rtl/>
        </w:rPr>
        <w:t>م.</w:t>
      </w:r>
      <w:r w:rsidRPr="00C93399">
        <w:rPr>
          <w:rFonts w:asciiTheme="majorBidi" w:hAnsiTheme="majorBidi" w:cstheme="majorBidi"/>
          <w:sz w:val="28"/>
          <w:szCs w:val="28"/>
          <w:rtl/>
        </w:rPr>
        <w:t xml:space="preserve"> وذلك </w:t>
      </w:r>
      <w:r w:rsidR="00F44FD4" w:rsidRPr="00C93399">
        <w:rPr>
          <w:rFonts w:asciiTheme="majorBidi" w:hAnsiTheme="majorBidi" w:cstheme="majorBidi" w:hint="cs"/>
          <w:sz w:val="28"/>
          <w:szCs w:val="28"/>
          <w:rtl/>
        </w:rPr>
        <w:t>في</w:t>
      </w:r>
      <w:r w:rsidRPr="00C93399">
        <w:rPr>
          <w:rFonts w:asciiTheme="majorBidi" w:hAnsiTheme="majorBidi" w:cstheme="majorBidi"/>
          <w:sz w:val="28"/>
          <w:szCs w:val="28"/>
          <w:rtl/>
        </w:rPr>
        <w:t xml:space="preserve"> أولى مجموعاته عن الحجاج الأوروبيين إلى فلسطين التي تحمل مسمى «حجاج القدس قبل الحروب الصليبية (٤) »</w:t>
      </w:r>
      <w:r w:rsidR="001B3A34">
        <w:rPr>
          <w:rFonts w:asciiTheme="majorBidi" w:hAnsiTheme="majorBidi" w:cstheme="majorBidi"/>
          <w:sz w:val="28"/>
          <w:szCs w:val="28"/>
          <w:rtl/>
        </w:rPr>
        <w:t>،</w:t>
      </w:r>
      <w:r w:rsidRPr="00C93399">
        <w:rPr>
          <w:rFonts w:asciiTheme="majorBidi" w:hAnsiTheme="majorBidi" w:cstheme="majorBidi"/>
          <w:sz w:val="28"/>
          <w:szCs w:val="28"/>
          <w:rtl/>
        </w:rPr>
        <w:t xml:space="preserve"> </w:t>
      </w:r>
      <w:r w:rsidR="00600C72">
        <w:rPr>
          <w:rFonts w:asciiTheme="majorBidi" w:hAnsiTheme="majorBidi" w:cstheme="majorBidi" w:hint="cs"/>
          <w:sz w:val="28"/>
          <w:szCs w:val="28"/>
          <w:rtl/>
        </w:rPr>
        <w:t>و</w:t>
      </w:r>
      <w:r w:rsidRPr="00C93399">
        <w:rPr>
          <w:rFonts w:asciiTheme="majorBidi" w:hAnsiTheme="majorBidi" w:cstheme="majorBidi"/>
          <w:sz w:val="28"/>
          <w:szCs w:val="28"/>
          <w:rtl/>
        </w:rPr>
        <w:t xml:space="preserve">فيه قدم الناشر قليلاً من الإضافات المقتبسة من مخطوط </w:t>
      </w:r>
      <w:r w:rsidR="00600C72">
        <w:rPr>
          <w:rFonts w:asciiTheme="majorBidi" w:hAnsiTheme="majorBidi" w:cstheme="majorBidi" w:hint="cs"/>
          <w:sz w:val="28"/>
          <w:szCs w:val="28"/>
          <w:rtl/>
        </w:rPr>
        <w:t xml:space="preserve">ريمس </w:t>
      </w:r>
      <w:r w:rsidRPr="00C93399">
        <w:rPr>
          <w:rFonts w:asciiTheme="majorBidi" w:hAnsiTheme="majorBidi" w:cstheme="majorBidi"/>
          <w:sz w:val="28"/>
          <w:szCs w:val="28"/>
        </w:rPr>
        <w:t>R</w:t>
      </w:r>
      <w:r w:rsidR="00600C72">
        <w:rPr>
          <w:rFonts w:asciiTheme="majorBidi" w:hAnsiTheme="majorBidi" w:cstheme="majorBidi"/>
          <w:sz w:val="28"/>
          <w:szCs w:val="28"/>
        </w:rPr>
        <w:t>HE</w:t>
      </w:r>
      <w:r w:rsidRPr="00C93399">
        <w:rPr>
          <w:rFonts w:asciiTheme="majorBidi" w:hAnsiTheme="majorBidi" w:cstheme="majorBidi"/>
          <w:sz w:val="28"/>
          <w:szCs w:val="28"/>
        </w:rPr>
        <w:t>IMS</w:t>
      </w:r>
      <w:r w:rsidR="00600C72">
        <w:rPr>
          <w:rFonts w:asciiTheme="majorBidi" w:hAnsiTheme="majorBidi" w:cstheme="majorBidi" w:hint="cs"/>
          <w:sz w:val="28"/>
          <w:szCs w:val="28"/>
          <w:rtl/>
        </w:rPr>
        <w:t xml:space="preserve"> </w:t>
      </w:r>
      <w:r w:rsidRPr="00C93399">
        <w:rPr>
          <w:rFonts w:asciiTheme="majorBidi" w:hAnsiTheme="majorBidi" w:cstheme="majorBidi"/>
          <w:sz w:val="28"/>
          <w:szCs w:val="28"/>
        </w:rPr>
        <w:t xml:space="preserve"> </w:t>
      </w:r>
      <w:r w:rsidRPr="00C93399">
        <w:rPr>
          <w:rFonts w:asciiTheme="majorBidi" w:hAnsiTheme="majorBidi" w:cstheme="majorBidi"/>
          <w:sz w:val="28"/>
          <w:szCs w:val="28"/>
          <w:rtl/>
        </w:rPr>
        <w:t>وبعض الإيضاحات التي أدخلها من تلقاء نفسه وكذلك بعض التفسيرات في شكل هوامش اكتفت بتسليط أضواء على جزئيات ، إلا أن الباحث خلال دراسته فضل الارتكان الى النص الذي نشره س</w:t>
      </w:r>
      <w:r w:rsidR="002C58F7">
        <w:rPr>
          <w:rFonts w:asciiTheme="majorBidi" w:hAnsiTheme="majorBidi" w:cstheme="majorBidi" w:hint="cs"/>
          <w:sz w:val="28"/>
          <w:szCs w:val="28"/>
          <w:rtl/>
        </w:rPr>
        <w:t>ي</w:t>
      </w:r>
      <w:r w:rsidRPr="00C93399">
        <w:rPr>
          <w:rFonts w:asciiTheme="majorBidi" w:hAnsiTheme="majorBidi" w:cstheme="majorBidi"/>
          <w:sz w:val="28"/>
          <w:szCs w:val="28"/>
          <w:rtl/>
        </w:rPr>
        <w:t>ر أوبر</w:t>
      </w:r>
      <w:r w:rsidR="001A5277">
        <w:rPr>
          <w:rFonts w:asciiTheme="majorBidi" w:hAnsiTheme="majorBidi" w:cstheme="majorBidi" w:hint="cs"/>
          <w:sz w:val="28"/>
          <w:szCs w:val="28"/>
          <w:rtl/>
          <w:lang w:val="tr-TR" w:bidi="ar-SY"/>
        </w:rPr>
        <w:t>ي</w:t>
      </w:r>
      <w:r w:rsidRPr="00C93399">
        <w:rPr>
          <w:rFonts w:asciiTheme="majorBidi" w:hAnsiTheme="majorBidi" w:cstheme="majorBidi"/>
          <w:sz w:val="28"/>
          <w:szCs w:val="28"/>
          <w:rtl/>
        </w:rPr>
        <w:t xml:space="preserve"> ستيورات بصفته نصاً أساسياً لم يمسه إضافة أو تحريف مع الوضع </w:t>
      </w:r>
      <w:r w:rsidR="00F44FD4" w:rsidRPr="00C93399">
        <w:rPr>
          <w:rFonts w:asciiTheme="majorBidi" w:hAnsiTheme="majorBidi" w:cstheme="majorBidi" w:hint="cs"/>
          <w:sz w:val="28"/>
          <w:szCs w:val="28"/>
          <w:rtl/>
        </w:rPr>
        <w:t>في</w:t>
      </w:r>
      <w:r w:rsidRPr="00C93399">
        <w:rPr>
          <w:rFonts w:asciiTheme="majorBidi" w:hAnsiTheme="majorBidi" w:cstheme="majorBidi"/>
          <w:sz w:val="28"/>
          <w:szCs w:val="28"/>
          <w:rtl/>
        </w:rPr>
        <w:t xml:space="preserve"> الاعتبار الإضافات اللاحقة</w:t>
      </w:r>
      <w:r w:rsidR="001B3A34">
        <w:rPr>
          <w:rFonts w:asciiTheme="majorBidi" w:hAnsiTheme="majorBidi" w:cstheme="majorBidi"/>
          <w:sz w:val="28"/>
          <w:szCs w:val="28"/>
          <w:rtl/>
        </w:rPr>
        <w:t>.</w:t>
      </w:r>
    </w:p>
    <w:p w14:paraId="3407FEA3" w14:textId="77777777" w:rsidR="00007297" w:rsidRPr="00C93399" w:rsidRDefault="00007297" w:rsidP="00007297">
      <w:pPr>
        <w:pBdr>
          <w:bottom w:val="single" w:sz="6" w:space="1" w:color="auto"/>
        </w:pBdr>
        <w:bidi/>
        <w:ind w:firstLine="720"/>
        <w:rPr>
          <w:rFonts w:asciiTheme="majorBidi" w:hAnsiTheme="majorBidi" w:cstheme="majorBidi"/>
          <w:sz w:val="28"/>
          <w:szCs w:val="28"/>
        </w:rPr>
      </w:pPr>
    </w:p>
    <w:p w14:paraId="3DC59880" w14:textId="581803AB" w:rsidR="00373FC2" w:rsidRPr="00AB5E0F" w:rsidRDefault="00373FC2" w:rsidP="00DA3B26">
      <w:pPr>
        <w:rPr>
          <w:rFonts w:asciiTheme="majorBidi" w:hAnsiTheme="majorBidi" w:cstheme="majorBidi"/>
          <w:sz w:val="24"/>
          <w:szCs w:val="24"/>
        </w:rPr>
      </w:pPr>
      <w:r w:rsidRPr="00AB5E0F">
        <w:rPr>
          <w:rFonts w:asciiTheme="majorBidi" w:hAnsiTheme="majorBidi" w:cstheme="majorBidi"/>
          <w:sz w:val="24"/>
          <w:szCs w:val="24"/>
        </w:rPr>
        <w:t>Wright, T., Early Travels in Palestine, London 1848, pp. 23</w:t>
      </w:r>
      <w:r w:rsidR="002C58F7">
        <w:rPr>
          <w:rFonts w:asciiTheme="majorBidi" w:hAnsiTheme="majorBidi" w:cstheme="majorBidi" w:hint="cs"/>
          <w:sz w:val="24"/>
          <w:szCs w:val="24"/>
          <w:rtl/>
        </w:rPr>
        <w:t xml:space="preserve"> </w:t>
      </w:r>
      <w:r w:rsidRPr="00AB5E0F">
        <w:rPr>
          <w:rFonts w:asciiTheme="majorBidi" w:hAnsiTheme="majorBidi" w:cstheme="majorBidi"/>
          <w:sz w:val="24"/>
          <w:szCs w:val="24"/>
        </w:rPr>
        <w:t>-</w:t>
      </w:r>
      <w:r w:rsidR="002C58F7">
        <w:rPr>
          <w:rFonts w:asciiTheme="majorBidi" w:hAnsiTheme="majorBidi" w:cstheme="majorBidi" w:hint="cs"/>
          <w:sz w:val="24"/>
          <w:szCs w:val="24"/>
          <w:rtl/>
        </w:rPr>
        <w:t xml:space="preserve"> </w:t>
      </w:r>
      <w:r w:rsidR="002C58F7" w:rsidRPr="00AB5E0F">
        <w:rPr>
          <w:rFonts w:asciiTheme="majorBidi" w:hAnsiTheme="majorBidi" w:cstheme="majorBidi"/>
          <w:sz w:val="24"/>
          <w:szCs w:val="24"/>
        </w:rPr>
        <w:t xml:space="preserve">41, </w:t>
      </w:r>
      <w:r w:rsidR="002C58F7">
        <w:rPr>
          <w:rFonts w:asciiTheme="majorBidi" w:hAnsiTheme="majorBidi" w:cstheme="majorBidi" w:hint="cs"/>
          <w:sz w:val="24"/>
          <w:szCs w:val="24"/>
          <w:rtl/>
        </w:rPr>
        <w:t xml:space="preserve"> </w:t>
      </w:r>
      <w:r w:rsidR="00DA3B26">
        <w:rPr>
          <w:rFonts w:asciiTheme="majorBidi" w:hAnsiTheme="majorBidi" w:cstheme="majorBidi"/>
          <w:sz w:val="24"/>
          <w:szCs w:val="24"/>
          <w:lang w:bidi="ar-SY"/>
        </w:rPr>
        <w:t xml:space="preserve">                                              </w:t>
      </w:r>
      <w:r w:rsidRPr="00AB5E0F">
        <w:rPr>
          <w:rFonts w:asciiTheme="majorBidi" w:hAnsiTheme="majorBidi" w:cstheme="majorBidi"/>
          <w:sz w:val="24"/>
          <w:szCs w:val="24"/>
        </w:rPr>
        <w:t>(</w:t>
      </w:r>
      <w:r w:rsidR="00DA3B26" w:rsidRPr="00DA3B26">
        <w:rPr>
          <w:rFonts w:asciiTheme="majorBidi" w:hAnsiTheme="majorBidi" w:cs="Times New Roman"/>
          <w:sz w:val="24"/>
          <w:szCs w:val="24"/>
          <w:rtl/>
          <w:lang w:bidi="fa-IR"/>
        </w:rPr>
        <w:t>۱</w:t>
      </w:r>
      <w:r w:rsidRPr="00AB5E0F">
        <w:rPr>
          <w:rFonts w:asciiTheme="majorBidi" w:hAnsiTheme="majorBidi" w:cstheme="majorBidi"/>
          <w:sz w:val="24"/>
          <w:szCs w:val="24"/>
        </w:rPr>
        <w:t>)</w:t>
      </w:r>
    </w:p>
    <w:p w14:paraId="092073D6" w14:textId="3532CD63" w:rsidR="00373FC2" w:rsidRPr="00AB5E0F" w:rsidRDefault="00373FC2" w:rsidP="00373FC2">
      <w:pPr>
        <w:bidi/>
        <w:rPr>
          <w:rFonts w:asciiTheme="majorBidi" w:hAnsiTheme="majorBidi" w:cstheme="majorBidi"/>
          <w:sz w:val="24"/>
          <w:szCs w:val="24"/>
        </w:rPr>
      </w:pPr>
      <w:r w:rsidRPr="00AB5E0F">
        <w:rPr>
          <w:rFonts w:asciiTheme="majorBidi" w:hAnsiTheme="majorBidi" w:cstheme="majorBidi"/>
          <w:sz w:val="24"/>
          <w:szCs w:val="24"/>
        </w:rPr>
        <w:t xml:space="preserve"> </w:t>
      </w:r>
      <w:r w:rsidRPr="00AB5E0F">
        <w:rPr>
          <w:rFonts w:asciiTheme="majorBidi" w:hAnsiTheme="majorBidi" w:cstheme="majorBidi"/>
          <w:sz w:val="24"/>
          <w:szCs w:val="24"/>
          <w:rtl/>
        </w:rPr>
        <w:t xml:space="preserve">ولمعرفة المزيد عن مواضع حفظ المخطوطات الخاصة بالرحلة، والإصدارات المبكرة </w:t>
      </w:r>
      <w:r w:rsidR="00AB5E0F" w:rsidRPr="00AB5E0F">
        <w:rPr>
          <w:rFonts w:asciiTheme="majorBidi" w:hAnsiTheme="majorBidi" w:cstheme="majorBidi" w:hint="cs"/>
          <w:sz w:val="24"/>
          <w:szCs w:val="24"/>
          <w:rtl/>
        </w:rPr>
        <w:t>لها،</w:t>
      </w:r>
      <w:r w:rsidRPr="00AB5E0F">
        <w:rPr>
          <w:rFonts w:asciiTheme="majorBidi" w:hAnsiTheme="majorBidi" w:cstheme="majorBidi"/>
          <w:sz w:val="24"/>
          <w:szCs w:val="24"/>
          <w:rtl/>
        </w:rPr>
        <w:t xml:space="preserve"> وكذلك التعرف على جهود </w:t>
      </w:r>
      <w:r w:rsidR="002C58F7">
        <w:rPr>
          <w:rFonts w:asciiTheme="majorBidi" w:hAnsiTheme="majorBidi" w:cstheme="majorBidi" w:hint="cs"/>
          <w:sz w:val="24"/>
          <w:szCs w:val="24"/>
          <w:rtl/>
        </w:rPr>
        <w:t>ناشري</w:t>
      </w:r>
      <w:r w:rsidRPr="00AB5E0F">
        <w:rPr>
          <w:rFonts w:asciiTheme="majorBidi" w:hAnsiTheme="majorBidi" w:cstheme="majorBidi"/>
          <w:sz w:val="24"/>
          <w:szCs w:val="24"/>
          <w:rtl/>
        </w:rPr>
        <w:t xml:space="preserve"> الرحلة في القرن الماضي بلغتها الأصلية واللغات </w:t>
      </w:r>
      <w:r w:rsidR="00AB5E0F" w:rsidRPr="00AB5E0F">
        <w:rPr>
          <w:rFonts w:asciiTheme="majorBidi" w:hAnsiTheme="majorBidi" w:cstheme="majorBidi" w:hint="cs"/>
          <w:sz w:val="24"/>
          <w:szCs w:val="24"/>
          <w:rtl/>
        </w:rPr>
        <w:t>الحديثة.</w:t>
      </w:r>
      <w:r w:rsidRPr="00AB5E0F">
        <w:rPr>
          <w:rFonts w:asciiTheme="majorBidi" w:hAnsiTheme="majorBidi" w:cstheme="majorBidi"/>
          <w:sz w:val="24"/>
          <w:szCs w:val="24"/>
          <w:rtl/>
        </w:rPr>
        <w:t xml:space="preserve"> </w:t>
      </w:r>
      <w:r w:rsidR="00AB5E0F" w:rsidRPr="00AB5E0F">
        <w:rPr>
          <w:rFonts w:asciiTheme="majorBidi" w:hAnsiTheme="majorBidi" w:cstheme="majorBidi" w:hint="cs"/>
          <w:sz w:val="24"/>
          <w:szCs w:val="24"/>
          <w:rtl/>
        </w:rPr>
        <w:t>راجع</w:t>
      </w:r>
      <w:r w:rsidR="00AB5E0F" w:rsidRPr="00AB5E0F">
        <w:rPr>
          <w:rFonts w:asciiTheme="majorBidi" w:hAnsiTheme="majorBidi" w:cstheme="majorBidi"/>
          <w:sz w:val="24"/>
          <w:szCs w:val="24"/>
        </w:rPr>
        <w:t>:</w:t>
      </w:r>
    </w:p>
    <w:p w14:paraId="1FAF8ACC" w14:textId="77777777" w:rsidR="001349B2" w:rsidRPr="00AB5E0F" w:rsidRDefault="00373FC2" w:rsidP="001349B2">
      <w:pPr>
        <w:rPr>
          <w:rFonts w:asciiTheme="majorBidi" w:hAnsiTheme="majorBidi" w:cstheme="majorBidi"/>
          <w:sz w:val="24"/>
          <w:szCs w:val="24"/>
        </w:rPr>
      </w:pPr>
      <w:r w:rsidRPr="00AB5E0F">
        <w:rPr>
          <w:rFonts w:asciiTheme="majorBidi" w:hAnsiTheme="majorBidi" w:cstheme="majorBidi"/>
          <w:sz w:val="24"/>
          <w:szCs w:val="24"/>
        </w:rPr>
        <w:t>Ruhricht.,R. Chronologisches Verzeichniss der Auf die geographic des</w:t>
      </w:r>
      <w:r w:rsidRPr="00AB5E0F">
        <w:rPr>
          <w:rFonts w:asciiTheme="majorBidi" w:hAnsiTheme="majorBidi" w:cstheme="majorBidi"/>
          <w:sz w:val="24"/>
          <w:szCs w:val="24"/>
          <w:rtl/>
        </w:rPr>
        <w:br/>
      </w:r>
      <w:r w:rsidRPr="00AB5E0F">
        <w:rPr>
          <w:rFonts w:asciiTheme="majorBidi" w:hAnsiTheme="majorBidi" w:cstheme="majorBidi"/>
          <w:sz w:val="24"/>
          <w:szCs w:val="24"/>
        </w:rPr>
        <w:t>Heiligen Landes, Bezuglichen Literature Von 333 Bis 1878, Berlin 1890,</w:t>
      </w:r>
      <w:r w:rsidRPr="00AB5E0F">
        <w:rPr>
          <w:rFonts w:asciiTheme="majorBidi" w:hAnsiTheme="majorBidi" w:cstheme="majorBidi"/>
          <w:sz w:val="24"/>
          <w:szCs w:val="24"/>
          <w:rtl/>
        </w:rPr>
        <w:br/>
      </w:r>
      <w:r w:rsidRPr="00AB5E0F">
        <w:rPr>
          <w:rFonts w:asciiTheme="majorBidi" w:hAnsiTheme="majorBidi" w:cstheme="majorBidi"/>
          <w:sz w:val="24"/>
          <w:szCs w:val="24"/>
        </w:rPr>
        <w:t>2.17</w:t>
      </w:r>
    </w:p>
    <w:p w14:paraId="476C027F" w14:textId="6941C270" w:rsidR="00373FC2" w:rsidRPr="00AB5E0F" w:rsidRDefault="00373FC2" w:rsidP="001349B2">
      <w:pPr>
        <w:rPr>
          <w:rFonts w:asciiTheme="majorBidi" w:hAnsiTheme="majorBidi" w:cstheme="majorBidi"/>
          <w:sz w:val="24"/>
          <w:szCs w:val="24"/>
        </w:rPr>
      </w:pPr>
      <w:r w:rsidRPr="00AB5E0F">
        <w:rPr>
          <w:rFonts w:asciiTheme="majorBidi" w:hAnsiTheme="majorBidi" w:cstheme="majorBidi"/>
          <w:sz w:val="24"/>
          <w:szCs w:val="24"/>
        </w:rPr>
        <w:t>Tobler, T., Molinier, A., (eds.)</w:t>
      </w:r>
      <w:r w:rsidR="00C16A78" w:rsidRPr="00AB5E0F">
        <w:rPr>
          <w:rFonts w:asciiTheme="majorBidi" w:hAnsiTheme="majorBidi" w:cstheme="majorBidi"/>
          <w:sz w:val="24"/>
          <w:szCs w:val="24"/>
        </w:rPr>
        <w:t xml:space="preserve">                                                                                                      </w:t>
      </w:r>
      <w:r w:rsidR="00AB5E0F" w:rsidRPr="00AB5E0F">
        <w:rPr>
          <w:rFonts w:asciiTheme="majorBidi" w:hAnsiTheme="majorBidi" w:cstheme="majorBidi"/>
          <w:sz w:val="24"/>
          <w:szCs w:val="24"/>
        </w:rPr>
        <w:t xml:space="preserve"> </w:t>
      </w:r>
      <w:r w:rsidR="00C16A78" w:rsidRPr="00AB5E0F">
        <w:rPr>
          <w:rFonts w:asciiTheme="majorBidi" w:hAnsiTheme="majorBidi" w:cstheme="majorBidi"/>
          <w:sz w:val="24"/>
          <w:szCs w:val="24"/>
        </w:rPr>
        <w:t>(</w:t>
      </w:r>
      <w:r w:rsidR="00DA3B26" w:rsidRPr="00DA3B26">
        <w:rPr>
          <w:rFonts w:asciiTheme="majorBidi" w:hAnsiTheme="majorBidi" w:cs="Times New Roman"/>
          <w:sz w:val="24"/>
          <w:szCs w:val="24"/>
          <w:rtl/>
          <w:lang w:bidi="fa-IR"/>
        </w:rPr>
        <w:t>٢</w:t>
      </w:r>
      <w:r w:rsidR="00C16A78" w:rsidRPr="00AB5E0F">
        <w:rPr>
          <w:rFonts w:asciiTheme="majorBidi" w:hAnsiTheme="majorBidi" w:cstheme="majorBidi"/>
          <w:sz w:val="24"/>
          <w:szCs w:val="24"/>
        </w:rPr>
        <w:t>)</w:t>
      </w:r>
      <w:r w:rsidR="001349B2" w:rsidRPr="00AB5E0F">
        <w:rPr>
          <w:rFonts w:asciiTheme="majorBidi" w:hAnsiTheme="majorBidi" w:cstheme="majorBidi"/>
          <w:sz w:val="24"/>
          <w:szCs w:val="24"/>
        </w:rPr>
        <w:br/>
      </w:r>
      <w:r w:rsidRPr="00AB5E0F">
        <w:rPr>
          <w:rFonts w:asciiTheme="majorBidi" w:hAnsiTheme="majorBidi" w:cstheme="majorBidi"/>
          <w:sz w:val="24"/>
          <w:szCs w:val="24"/>
        </w:rPr>
        <w:t>Itinera Hiero soly mitana, 2 vols., Publications de la Société de L'</w:t>
      </w:r>
      <w:r w:rsidR="0008529D">
        <w:rPr>
          <w:rFonts w:asciiTheme="majorBidi" w:hAnsiTheme="majorBidi" w:cstheme="majorBidi"/>
          <w:sz w:val="24"/>
          <w:szCs w:val="24"/>
        </w:rPr>
        <w:br/>
      </w:r>
      <w:r w:rsidRPr="00AB5E0F">
        <w:rPr>
          <w:rFonts w:asciiTheme="majorBidi" w:hAnsiTheme="majorBidi" w:cstheme="majorBidi"/>
          <w:sz w:val="24"/>
          <w:szCs w:val="24"/>
        </w:rPr>
        <w:t>Orient Latin, Série Géographique 1,2, Geneva 1874. p.p. 307-20</w:t>
      </w:r>
    </w:p>
    <w:p w14:paraId="36D8086F" w14:textId="5FAE6BB9" w:rsidR="008C0225" w:rsidRPr="00AB5E0F" w:rsidRDefault="00373FC2" w:rsidP="00AB5E0F">
      <w:pPr>
        <w:rPr>
          <w:rFonts w:asciiTheme="majorBidi" w:hAnsiTheme="majorBidi" w:cstheme="majorBidi"/>
          <w:sz w:val="24"/>
          <w:szCs w:val="24"/>
          <w:rtl/>
        </w:rPr>
      </w:pPr>
      <w:r w:rsidRPr="00AB5E0F">
        <w:rPr>
          <w:rFonts w:asciiTheme="majorBidi" w:hAnsiTheme="majorBidi" w:cstheme="majorBidi"/>
          <w:sz w:val="24"/>
          <w:szCs w:val="24"/>
        </w:rPr>
        <w:t xml:space="preserve">Bernard The Wise, A. Pilgrimage to the Holy Places, 870. AD., In </w:t>
      </w:r>
      <w:r w:rsidR="00AB5E0F" w:rsidRPr="00AB5E0F">
        <w:rPr>
          <w:rFonts w:asciiTheme="majorBidi" w:hAnsiTheme="majorBidi" w:cstheme="majorBidi" w:hint="cs"/>
          <w:sz w:val="24"/>
          <w:szCs w:val="24"/>
          <w:rtl/>
        </w:rPr>
        <w:t xml:space="preserve">              </w:t>
      </w:r>
      <w:r w:rsidR="00AB5E0F">
        <w:rPr>
          <w:rFonts w:asciiTheme="majorBidi" w:hAnsiTheme="majorBidi" w:cstheme="majorBidi"/>
          <w:sz w:val="24"/>
          <w:szCs w:val="24"/>
        </w:rPr>
        <w:t xml:space="preserve"> </w:t>
      </w:r>
      <w:r w:rsidR="00AB5E0F" w:rsidRPr="00AB5E0F">
        <w:rPr>
          <w:rFonts w:asciiTheme="majorBidi" w:hAnsiTheme="majorBidi" w:cstheme="majorBidi"/>
          <w:sz w:val="24"/>
          <w:szCs w:val="24"/>
        </w:rPr>
        <w:t xml:space="preserve">                          </w:t>
      </w:r>
      <w:r w:rsidR="00DA3B26" w:rsidRPr="00AB5E0F">
        <w:rPr>
          <w:rFonts w:asciiTheme="majorBidi" w:hAnsiTheme="majorBidi" w:cstheme="majorBidi"/>
          <w:sz w:val="24"/>
          <w:szCs w:val="24"/>
        </w:rPr>
        <w:t xml:space="preserve">  </w:t>
      </w:r>
      <w:r w:rsidR="00DA3B26">
        <w:rPr>
          <w:rFonts w:asciiTheme="majorBidi" w:hAnsiTheme="majorBidi" w:cstheme="majorBidi"/>
          <w:sz w:val="24"/>
          <w:szCs w:val="24"/>
        </w:rPr>
        <w:t xml:space="preserve"> </w:t>
      </w:r>
      <w:r w:rsidR="00DA3B26" w:rsidRPr="00AB5E0F">
        <w:rPr>
          <w:rFonts w:asciiTheme="majorBidi" w:hAnsiTheme="majorBidi" w:cstheme="majorBidi"/>
          <w:sz w:val="24"/>
          <w:szCs w:val="24"/>
        </w:rPr>
        <w:t>(</w:t>
      </w:r>
      <w:r w:rsidR="00DA3B26" w:rsidRPr="00DA3B26">
        <w:rPr>
          <w:rFonts w:asciiTheme="majorBidi" w:hAnsiTheme="majorBidi" w:cs="Times New Roman"/>
          <w:sz w:val="24"/>
          <w:szCs w:val="24"/>
          <w:rtl/>
          <w:lang w:bidi="fa-IR"/>
        </w:rPr>
        <w:t>۳</w:t>
      </w:r>
      <w:r w:rsidR="00AB5E0F" w:rsidRPr="00AB5E0F">
        <w:rPr>
          <w:rFonts w:asciiTheme="majorBidi" w:hAnsiTheme="majorBidi" w:cstheme="majorBidi"/>
          <w:sz w:val="24"/>
          <w:szCs w:val="24"/>
        </w:rPr>
        <w:t>)</w:t>
      </w:r>
      <w:r w:rsidRPr="00AB5E0F">
        <w:rPr>
          <w:rFonts w:asciiTheme="majorBidi" w:hAnsiTheme="majorBidi" w:cstheme="majorBidi"/>
          <w:sz w:val="24"/>
          <w:szCs w:val="24"/>
          <w:rtl/>
        </w:rPr>
        <w:br/>
      </w:r>
      <w:r w:rsidRPr="00AB5E0F">
        <w:rPr>
          <w:rFonts w:asciiTheme="majorBidi" w:hAnsiTheme="majorBidi" w:cstheme="majorBidi"/>
          <w:sz w:val="24"/>
          <w:szCs w:val="24"/>
        </w:rPr>
        <w:t>Palestine Pilgrims texts Society, Vol. III, London 1989, pp. 3-11</w:t>
      </w:r>
    </w:p>
    <w:p w14:paraId="2063D402" w14:textId="35228909" w:rsidR="000D6591" w:rsidRPr="00AB5E0F" w:rsidRDefault="00AB5E0F" w:rsidP="00AB5E0F">
      <w:pPr>
        <w:rPr>
          <w:rFonts w:asciiTheme="majorBidi" w:hAnsiTheme="majorBidi" w:cstheme="majorBidi"/>
          <w:sz w:val="24"/>
          <w:szCs w:val="24"/>
        </w:rPr>
      </w:pPr>
      <w:r w:rsidRPr="00AB5E0F">
        <w:rPr>
          <w:rFonts w:asciiTheme="majorBidi" w:hAnsiTheme="majorBidi" w:cstheme="majorBidi"/>
          <w:sz w:val="24"/>
          <w:szCs w:val="24"/>
        </w:rPr>
        <w:t xml:space="preserve"> </w:t>
      </w:r>
      <w:r w:rsidR="00373FC2" w:rsidRPr="00AB5E0F">
        <w:rPr>
          <w:rFonts w:asciiTheme="majorBidi" w:hAnsiTheme="majorBidi" w:cstheme="majorBidi"/>
          <w:sz w:val="24"/>
          <w:szCs w:val="24"/>
        </w:rPr>
        <w:t>Bernard The Monk. A Journey to the Holy Places and Babylon, ed.</w:t>
      </w:r>
      <w:r w:rsidRPr="00AB5E0F">
        <w:rPr>
          <w:rFonts w:asciiTheme="majorBidi" w:hAnsiTheme="majorBidi" w:cstheme="majorBidi"/>
          <w:sz w:val="24"/>
          <w:szCs w:val="24"/>
        </w:rPr>
        <w:t xml:space="preserve">  </w:t>
      </w:r>
      <w:r>
        <w:rPr>
          <w:rFonts w:asciiTheme="majorBidi" w:hAnsiTheme="majorBidi" w:cstheme="majorBidi"/>
          <w:sz w:val="24"/>
          <w:szCs w:val="24"/>
        </w:rPr>
        <w:t xml:space="preserve"> </w:t>
      </w:r>
      <w:r w:rsidRPr="00AB5E0F">
        <w:rPr>
          <w:rFonts w:asciiTheme="majorBidi" w:hAnsiTheme="majorBidi" w:cstheme="majorBidi"/>
          <w:sz w:val="24"/>
          <w:szCs w:val="24"/>
        </w:rPr>
        <w:t xml:space="preserve">                                        (</w:t>
      </w:r>
      <w:r w:rsidR="00DA3B26" w:rsidRPr="00DA3B26">
        <w:rPr>
          <w:rFonts w:asciiTheme="majorBidi" w:hAnsiTheme="majorBidi" w:cs="Times New Roman"/>
          <w:sz w:val="24"/>
          <w:szCs w:val="24"/>
          <w:rtl/>
        </w:rPr>
        <w:t>٤</w:t>
      </w:r>
      <w:r w:rsidRPr="00AB5E0F">
        <w:rPr>
          <w:rFonts w:asciiTheme="majorBidi" w:hAnsiTheme="majorBidi" w:cstheme="majorBidi"/>
          <w:sz w:val="24"/>
          <w:szCs w:val="24"/>
        </w:rPr>
        <w:t>)</w:t>
      </w:r>
      <w:r w:rsidRPr="00AB5E0F">
        <w:rPr>
          <w:rFonts w:asciiTheme="majorBidi" w:hAnsiTheme="majorBidi" w:cstheme="majorBidi"/>
          <w:sz w:val="24"/>
          <w:szCs w:val="24"/>
        </w:rPr>
        <w:br/>
      </w:r>
      <w:r w:rsidR="00373FC2" w:rsidRPr="00AB5E0F">
        <w:rPr>
          <w:rFonts w:asciiTheme="majorBidi" w:hAnsiTheme="majorBidi" w:cstheme="majorBidi"/>
          <w:sz w:val="24"/>
          <w:szCs w:val="24"/>
        </w:rPr>
        <w:t xml:space="preserve">John wilkinson, </w:t>
      </w:r>
      <w:r w:rsidR="008C0225" w:rsidRPr="00AB5E0F">
        <w:rPr>
          <w:rFonts w:asciiTheme="majorBidi" w:hAnsiTheme="majorBidi" w:cstheme="majorBidi"/>
          <w:sz w:val="24"/>
          <w:szCs w:val="24"/>
        </w:rPr>
        <w:t xml:space="preserve">Jerusalem </w:t>
      </w:r>
      <w:r w:rsidR="00373FC2" w:rsidRPr="00AB5E0F">
        <w:rPr>
          <w:rFonts w:asciiTheme="majorBidi" w:hAnsiTheme="majorBidi" w:cstheme="majorBidi"/>
          <w:sz w:val="24"/>
          <w:szCs w:val="24"/>
        </w:rPr>
        <w:t>Pilgrims Before The Crusades, England 1977. p.p. 141 - 145.</w:t>
      </w:r>
    </w:p>
    <w:p w14:paraId="54DCD2A2" w14:textId="77777777" w:rsidR="00823537" w:rsidRDefault="00823537" w:rsidP="00373FC2">
      <w:pPr>
        <w:rPr>
          <w:rFonts w:asciiTheme="majorBidi" w:hAnsiTheme="majorBidi" w:cstheme="majorBidi"/>
          <w:sz w:val="24"/>
          <w:szCs w:val="24"/>
        </w:rPr>
      </w:pPr>
    </w:p>
    <w:p w14:paraId="228265DD" w14:textId="2D239504" w:rsidR="00180371" w:rsidRPr="004F228A" w:rsidRDefault="00180371" w:rsidP="001A5277">
      <w:pPr>
        <w:bidi/>
        <w:ind w:firstLine="720"/>
        <w:rPr>
          <w:rFonts w:asciiTheme="majorBidi" w:hAnsiTheme="majorBidi" w:cstheme="majorBidi"/>
          <w:sz w:val="28"/>
          <w:szCs w:val="28"/>
        </w:rPr>
      </w:pPr>
      <w:r w:rsidRPr="004F228A">
        <w:rPr>
          <w:rFonts w:asciiTheme="majorBidi" w:hAnsiTheme="majorBidi" w:cs="Times New Roman"/>
          <w:sz w:val="28"/>
          <w:szCs w:val="28"/>
          <w:rtl/>
        </w:rPr>
        <w:lastRenderedPageBreak/>
        <w:t xml:space="preserve">ونظراً لأهمية الرحلة التي سوف يبرزها الباحث في موضعها وكونها تعكس رؤية أوروبية </w:t>
      </w:r>
      <w:r w:rsidR="005356F8">
        <w:rPr>
          <w:rFonts w:asciiTheme="majorBidi" w:hAnsiTheme="majorBidi" w:cs="Times New Roman" w:hint="cs"/>
          <w:sz w:val="28"/>
          <w:szCs w:val="28"/>
          <w:rtl/>
          <w:lang w:val="tr-TR"/>
        </w:rPr>
        <w:t>ل</w:t>
      </w:r>
      <w:r w:rsidRPr="004F228A">
        <w:rPr>
          <w:rFonts w:asciiTheme="majorBidi" w:hAnsiTheme="majorBidi" w:cs="Times New Roman"/>
          <w:sz w:val="28"/>
          <w:szCs w:val="28"/>
          <w:rtl/>
        </w:rPr>
        <w:t xml:space="preserve">كثير من الجوانب </w:t>
      </w:r>
      <w:r w:rsidR="005356F8" w:rsidRPr="004F228A">
        <w:rPr>
          <w:rFonts w:asciiTheme="majorBidi" w:hAnsiTheme="majorBidi" w:cs="Times New Roman" w:hint="cs"/>
          <w:sz w:val="28"/>
          <w:szCs w:val="28"/>
          <w:rtl/>
        </w:rPr>
        <w:t>في</w:t>
      </w:r>
      <w:r w:rsidRPr="004F228A">
        <w:rPr>
          <w:rFonts w:asciiTheme="majorBidi" w:hAnsiTheme="majorBidi" w:cs="Times New Roman"/>
          <w:sz w:val="28"/>
          <w:szCs w:val="28"/>
          <w:rtl/>
        </w:rPr>
        <w:t xml:space="preserve"> المجتمعات التي مرت بها غرباً وشرقاً حيث الغرب الأوربي ومصر وفلسطين آثر الباحث أن يتناول المادة الواردة بها بالتحليل والنقد في دراسة تاريخية صنفها إلى جوانب سياسية وعمرانية واقتصادية واجتماعية وختمها بملاحظاته وأهم النتائج التي خلص إليها مدعماً بحثه ببعض الخرائط التوضيحية، ثم أعقب ذلك بعرض الترجمة العربية لنص الرحلة كي يضع حقائقها مجردة بين يدى </w:t>
      </w:r>
      <w:r w:rsidR="005356F8" w:rsidRPr="004F228A">
        <w:rPr>
          <w:rFonts w:asciiTheme="majorBidi" w:hAnsiTheme="majorBidi" w:cs="Times New Roman" w:hint="cs"/>
          <w:sz w:val="28"/>
          <w:szCs w:val="28"/>
          <w:rtl/>
        </w:rPr>
        <w:t>القارئ</w:t>
      </w:r>
      <w:r w:rsidRPr="004F228A">
        <w:rPr>
          <w:rFonts w:asciiTheme="majorBidi" w:hAnsiTheme="majorBidi" w:cs="Times New Roman"/>
          <w:sz w:val="28"/>
          <w:szCs w:val="28"/>
          <w:rtl/>
        </w:rPr>
        <w:t xml:space="preserve"> العربي إذا ما أراد التحقق بنفسه من جزئياتها أو تتبع البلاد والمدن التي مرت بها الرحلة متضمنة ما أدخل عليها من إضافات وتفسيرات حرص الباحث على وضع علامات مميزة لها</w:t>
      </w:r>
      <w:r w:rsidR="001B3A34">
        <w:rPr>
          <w:rFonts w:asciiTheme="majorBidi" w:hAnsiTheme="majorBidi" w:cs="Times New Roman"/>
          <w:sz w:val="28"/>
          <w:szCs w:val="28"/>
          <w:rtl/>
        </w:rPr>
        <w:t>.</w:t>
      </w:r>
    </w:p>
    <w:p w14:paraId="7F8A9604" w14:textId="777A5148" w:rsidR="00180371" w:rsidRPr="001A5277" w:rsidRDefault="00180371" w:rsidP="001A5277">
      <w:pPr>
        <w:bidi/>
        <w:ind w:firstLine="720"/>
        <w:rPr>
          <w:rFonts w:asciiTheme="majorBidi" w:hAnsiTheme="majorBidi" w:cstheme="majorBidi"/>
          <w:sz w:val="28"/>
          <w:szCs w:val="28"/>
          <w:rtl/>
          <w:lang w:val="tr-TR" w:bidi="ar-SY"/>
        </w:rPr>
      </w:pPr>
      <w:r w:rsidRPr="004F228A">
        <w:rPr>
          <w:rFonts w:asciiTheme="majorBidi" w:hAnsiTheme="majorBidi" w:cs="Times New Roman"/>
          <w:sz w:val="28"/>
          <w:szCs w:val="28"/>
          <w:rtl/>
        </w:rPr>
        <w:t>وفي بدء هذه الدراسة ينبغي التعرف على مدون الرحلة وتاريخها</w:t>
      </w:r>
      <w:r w:rsidR="001B3A34">
        <w:rPr>
          <w:rFonts w:asciiTheme="majorBidi" w:hAnsiTheme="majorBidi" w:cs="Times New Roman"/>
          <w:sz w:val="28"/>
          <w:szCs w:val="28"/>
          <w:rtl/>
        </w:rPr>
        <w:t>،</w:t>
      </w:r>
      <w:r w:rsidRPr="004F228A">
        <w:rPr>
          <w:rFonts w:asciiTheme="majorBidi" w:hAnsiTheme="majorBidi" w:cs="Times New Roman"/>
          <w:sz w:val="28"/>
          <w:szCs w:val="28"/>
          <w:rtl/>
        </w:rPr>
        <w:t xml:space="preserve"> فحقيقة لم نعثر في المصادر المتاحة على ما يمكننا من التعرف على شخصية برنارد الحكيم </w:t>
      </w:r>
      <w:r w:rsidRPr="004F228A">
        <w:rPr>
          <w:rFonts w:asciiTheme="majorBidi" w:hAnsiTheme="majorBidi" w:cstheme="majorBidi"/>
          <w:sz w:val="28"/>
          <w:szCs w:val="28"/>
        </w:rPr>
        <w:t>BERNARD THE WISE</w:t>
      </w:r>
      <w:r w:rsidRPr="004F228A">
        <w:rPr>
          <w:rFonts w:asciiTheme="majorBidi" w:hAnsiTheme="majorBidi" w:cs="Times New Roman"/>
          <w:sz w:val="28"/>
          <w:szCs w:val="28"/>
          <w:rtl/>
        </w:rPr>
        <w:t xml:space="preserve"> أو برنارد الراهب </w:t>
      </w:r>
      <w:r w:rsidRPr="004F228A">
        <w:rPr>
          <w:rFonts w:asciiTheme="majorBidi" w:hAnsiTheme="majorBidi" w:cstheme="majorBidi"/>
          <w:sz w:val="28"/>
          <w:szCs w:val="28"/>
        </w:rPr>
        <w:t>BERNARD THE MONK</w:t>
      </w:r>
      <w:r w:rsidRPr="004F228A">
        <w:rPr>
          <w:rFonts w:asciiTheme="majorBidi" w:hAnsiTheme="majorBidi" w:cs="Times New Roman"/>
          <w:sz w:val="28"/>
          <w:szCs w:val="28"/>
          <w:rtl/>
        </w:rPr>
        <w:t xml:space="preserve"> صاحب هذه الرحلة ومدونها وكل ما عرفناه عن هذه الشخصية كان من خلال ما كتبه هو في رحلته فهو راهب من جبل سانت ميشيل في </w:t>
      </w:r>
      <w:r w:rsidR="001A5277" w:rsidRPr="004F228A">
        <w:rPr>
          <w:rFonts w:asciiTheme="majorBidi" w:hAnsiTheme="majorBidi" w:cs="Times New Roman" w:hint="cs"/>
          <w:sz w:val="28"/>
          <w:szCs w:val="28"/>
          <w:rtl/>
        </w:rPr>
        <w:t>برتاني</w:t>
      </w:r>
      <w:r w:rsidRPr="004F228A">
        <w:rPr>
          <w:rFonts w:asciiTheme="majorBidi" w:hAnsiTheme="majorBidi" w:cs="Times New Roman"/>
          <w:sz w:val="28"/>
          <w:szCs w:val="28"/>
          <w:rtl/>
        </w:rPr>
        <w:t xml:space="preserve"> </w:t>
      </w:r>
      <w:r w:rsidRPr="004F228A">
        <w:rPr>
          <w:rFonts w:asciiTheme="majorBidi" w:hAnsiTheme="majorBidi" w:cstheme="majorBidi"/>
          <w:sz w:val="28"/>
          <w:szCs w:val="28"/>
        </w:rPr>
        <w:t>BERTANY</w:t>
      </w:r>
      <w:r w:rsidRPr="004F228A">
        <w:rPr>
          <w:rFonts w:asciiTheme="majorBidi" w:hAnsiTheme="majorBidi" w:cs="Times New Roman"/>
          <w:sz w:val="28"/>
          <w:szCs w:val="28"/>
          <w:rtl/>
        </w:rPr>
        <w:t xml:space="preserve"> (مقاطعة في  غرب فرنسا) دفعته الرغبة في زيارة الأماكن المقدسة في فلسطين إلى الخروج لزيارتها وهو بذلك يمثل النمط المألوف للمثقفين من أهل أوروبا في عصورها المظلمة الذين أفرزتهم الحركة الر</w:t>
      </w:r>
      <w:r w:rsidRPr="004F228A">
        <w:rPr>
          <w:rFonts w:asciiTheme="majorBidi" w:hAnsiTheme="majorBidi" w:cs="Times New Roman" w:hint="eastAsia"/>
          <w:sz w:val="28"/>
          <w:szCs w:val="28"/>
          <w:rtl/>
        </w:rPr>
        <w:t>هبانية</w:t>
      </w:r>
      <w:r w:rsidRPr="004F228A">
        <w:rPr>
          <w:rFonts w:asciiTheme="majorBidi" w:hAnsiTheme="majorBidi" w:cs="Times New Roman"/>
          <w:sz w:val="28"/>
          <w:szCs w:val="28"/>
          <w:rtl/>
        </w:rPr>
        <w:t xml:space="preserve"> البندكتية الواسعة التي شملت معظم أرجاء الغرب الأوروبي</w:t>
      </w:r>
      <w:r w:rsidR="001B3A34">
        <w:rPr>
          <w:rFonts w:asciiTheme="majorBidi" w:hAnsiTheme="majorBidi" w:cs="Times New Roman"/>
          <w:sz w:val="28"/>
          <w:szCs w:val="28"/>
          <w:rtl/>
        </w:rPr>
        <w:t>.</w:t>
      </w:r>
      <w:r w:rsidRPr="004F228A">
        <w:rPr>
          <w:rFonts w:asciiTheme="majorBidi" w:hAnsiTheme="majorBidi" w:cs="Times New Roman"/>
          <w:sz w:val="28"/>
          <w:szCs w:val="28"/>
          <w:rtl/>
        </w:rPr>
        <w:t xml:space="preserve"> ويذكر برنارد أنه اصطحب معه في رحلته راهبين أحدهما راهب إيطالي يدعى ثيودو</w:t>
      </w:r>
      <w:r w:rsidR="001A5277">
        <w:rPr>
          <w:rFonts w:asciiTheme="majorBidi" w:hAnsiTheme="majorBidi" w:cs="Times New Roman" w:hint="cs"/>
          <w:sz w:val="28"/>
          <w:szCs w:val="28"/>
          <w:rtl/>
        </w:rPr>
        <w:t xml:space="preserve"> </w:t>
      </w:r>
      <w:r w:rsidRPr="004F228A">
        <w:rPr>
          <w:rFonts w:asciiTheme="majorBidi" w:hAnsiTheme="majorBidi" w:cs="Times New Roman"/>
          <w:sz w:val="28"/>
          <w:szCs w:val="28"/>
          <w:rtl/>
        </w:rPr>
        <w:t xml:space="preserve">مند </w:t>
      </w:r>
      <w:r w:rsidRPr="004F228A">
        <w:rPr>
          <w:rFonts w:asciiTheme="majorBidi" w:hAnsiTheme="majorBidi" w:cstheme="majorBidi"/>
          <w:sz w:val="28"/>
          <w:szCs w:val="28"/>
        </w:rPr>
        <w:t>THEUDEMUN DUS</w:t>
      </w:r>
      <w:r w:rsidRPr="004F228A">
        <w:rPr>
          <w:rFonts w:asciiTheme="majorBidi" w:hAnsiTheme="majorBidi" w:cs="Times New Roman"/>
          <w:sz w:val="28"/>
          <w:szCs w:val="28"/>
          <w:rtl/>
        </w:rPr>
        <w:t xml:space="preserve"> من دير القديس فينسنت </w:t>
      </w:r>
      <w:r w:rsidRPr="004F228A">
        <w:rPr>
          <w:rFonts w:asciiTheme="majorBidi" w:hAnsiTheme="majorBidi" w:cstheme="majorBidi"/>
          <w:sz w:val="28"/>
          <w:szCs w:val="28"/>
        </w:rPr>
        <w:t>ST</w:t>
      </w:r>
      <w:r w:rsidR="001A5277">
        <w:rPr>
          <w:rFonts w:asciiTheme="majorBidi" w:hAnsiTheme="majorBidi" w:cstheme="majorBidi"/>
          <w:sz w:val="28"/>
          <w:szCs w:val="28"/>
        </w:rPr>
        <w:t xml:space="preserve">. </w:t>
      </w:r>
      <w:r w:rsidRPr="004F228A">
        <w:rPr>
          <w:rFonts w:asciiTheme="majorBidi" w:hAnsiTheme="majorBidi" w:cstheme="majorBidi"/>
          <w:sz w:val="28"/>
          <w:szCs w:val="28"/>
        </w:rPr>
        <w:t>VINCENT</w:t>
      </w:r>
      <w:r w:rsidRPr="004F228A">
        <w:rPr>
          <w:rFonts w:asciiTheme="majorBidi" w:hAnsiTheme="majorBidi" w:cs="Times New Roman"/>
          <w:sz w:val="28"/>
          <w:szCs w:val="28"/>
          <w:rtl/>
        </w:rPr>
        <w:t xml:space="preserve"> الواقع في مقاطعة </w:t>
      </w:r>
      <w:r w:rsidR="001A5277">
        <w:rPr>
          <w:rFonts w:asciiTheme="majorBidi" w:hAnsiTheme="majorBidi" w:cs="Times New Roman" w:hint="cs"/>
          <w:sz w:val="28"/>
          <w:szCs w:val="28"/>
          <w:rtl/>
        </w:rPr>
        <w:t>بن</w:t>
      </w:r>
      <w:r w:rsidRPr="004F228A">
        <w:rPr>
          <w:rFonts w:asciiTheme="majorBidi" w:hAnsiTheme="majorBidi" w:cs="Times New Roman"/>
          <w:sz w:val="28"/>
          <w:szCs w:val="28"/>
          <w:rtl/>
        </w:rPr>
        <w:t>ف</w:t>
      </w:r>
      <w:r w:rsidR="00FF188D">
        <w:rPr>
          <w:rFonts w:asciiTheme="majorBidi" w:hAnsiTheme="majorBidi" w:cs="Times New Roman" w:hint="cs"/>
          <w:sz w:val="28"/>
          <w:szCs w:val="28"/>
          <w:rtl/>
        </w:rPr>
        <w:t>ين</w:t>
      </w:r>
      <w:r w:rsidRPr="004F228A">
        <w:rPr>
          <w:rFonts w:asciiTheme="majorBidi" w:hAnsiTheme="majorBidi" w:cs="Times New Roman"/>
          <w:sz w:val="28"/>
          <w:szCs w:val="28"/>
          <w:rtl/>
        </w:rPr>
        <w:t xml:space="preserve">تو - </w:t>
      </w:r>
      <w:r w:rsidR="001A5277" w:rsidRPr="004F228A">
        <w:rPr>
          <w:rFonts w:asciiTheme="majorBidi" w:hAnsiTheme="majorBidi" w:cs="Times New Roman" w:hint="cs"/>
          <w:sz w:val="28"/>
          <w:szCs w:val="28"/>
          <w:rtl/>
        </w:rPr>
        <w:t xml:space="preserve">بنفيتيوم </w:t>
      </w:r>
      <w:r w:rsidR="001A5277">
        <w:rPr>
          <w:rFonts w:asciiTheme="majorBidi" w:hAnsiTheme="majorBidi" w:cs="Times New Roman"/>
          <w:sz w:val="28"/>
          <w:szCs w:val="28"/>
        </w:rPr>
        <w:t>BENEVENTO</w:t>
      </w:r>
      <w:r w:rsidRPr="004F228A">
        <w:rPr>
          <w:rFonts w:asciiTheme="majorBidi" w:hAnsiTheme="majorBidi" w:cstheme="majorBidi"/>
          <w:sz w:val="28"/>
          <w:szCs w:val="28"/>
        </w:rPr>
        <w:t xml:space="preserve"> </w:t>
      </w:r>
      <w:r w:rsidR="001A5277">
        <w:rPr>
          <w:rFonts w:asciiTheme="majorBidi" w:hAnsiTheme="majorBidi" w:cstheme="majorBidi"/>
          <w:sz w:val="28"/>
          <w:szCs w:val="28"/>
        </w:rPr>
        <w:t>–</w:t>
      </w:r>
      <w:r w:rsidRPr="004F228A">
        <w:rPr>
          <w:rFonts w:asciiTheme="majorBidi" w:hAnsiTheme="majorBidi" w:cstheme="majorBidi"/>
          <w:sz w:val="28"/>
          <w:szCs w:val="28"/>
        </w:rPr>
        <w:t xml:space="preserve"> BENEVENTUM</w:t>
      </w:r>
      <w:r w:rsidR="001A5277">
        <w:rPr>
          <w:rFonts w:asciiTheme="majorBidi" w:hAnsiTheme="majorBidi" w:cstheme="majorBidi" w:hint="cs"/>
          <w:sz w:val="28"/>
          <w:szCs w:val="28"/>
          <w:rtl/>
        </w:rPr>
        <w:t xml:space="preserve"> </w:t>
      </w:r>
      <w:r w:rsidR="001A5277" w:rsidRPr="00180371">
        <w:rPr>
          <w:rFonts w:asciiTheme="majorBidi" w:hAnsiTheme="majorBidi" w:cs="Times New Roman"/>
          <w:sz w:val="24"/>
          <w:szCs w:val="24"/>
          <w:rtl/>
        </w:rPr>
        <w:t>(٥)</w:t>
      </w:r>
      <w:r w:rsidRPr="004F228A">
        <w:rPr>
          <w:rFonts w:asciiTheme="majorBidi" w:hAnsiTheme="majorBidi" w:cs="Times New Roman"/>
          <w:sz w:val="28"/>
          <w:szCs w:val="28"/>
          <w:rtl/>
        </w:rPr>
        <w:t xml:space="preserve"> أما الث</w:t>
      </w:r>
      <w:r w:rsidRPr="004F228A">
        <w:rPr>
          <w:rFonts w:asciiTheme="majorBidi" w:hAnsiTheme="majorBidi" w:cs="Times New Roman" w:hint="eastAsia"/>
          <w:sz w:val="28"/>
          <w:szCs w:val="28"/>
          <w:rtl/>
        </w:rPr>
        <w:t>اني</w:t>
      </w:r>
      <w:r w:rsidRPr="004F228A">
        <w:rPr>
          <w:rFonts w:asciiTheme="majorBidi" w:hAnsiTheme="majorBidi" w:cs="Times New Roman"/>
          <w:sz w:val="28"/>
          <w:szCs w:val="28"/>
          <w:rtl/>
        </w:rPr>
        <w:t xml:space="preserve"> فهو أسباني يدعى ستيفن </w:t>
      </w:r>
      <w:r w:rsidRPr="004F228A">
        <w:rPr>
          <w:rFonts w:asciiTheme="majorBidi" w:hAnsiTheme="majorBidi" w:cstheme="majorBidi"/>
          <w:sz w:val="28"/>
          <w:szCs w:val="28"/>
        </w:rPr>
        <w:t>STEPHEN</w:t>
      </w:r>
      <w:r w:rsidR="001A5277">
        <w:rPr>
          <w:rFonts w:asciiTheme="majorBidi" w:hAnsiTheme="majorBidi" w:cstheme="majorBidi" w:hint="cs"/>
          <w:sz w:val="28"/>
          <w:szCs w:val="28"/>
          <w:rtl/>
          <w:lang w:val="tr-TR" w:bidi="ar-SY"/>
        </w:rPr>
        <w:t>.</w:t>
      </w:r>
    </w:p>
    <w:p w14:paraId="02AA0347" w14:textId="4C3F3B16" w:rsidR="00180371" w:rsidRDefault="00180371" w:rsidP="003D24A4">
      <w:pPr>
        <w:pBdr>
          <w:bottom w:val="single" w:sz="6" w:space="1" w:color="auto"/>
        </w:pBdr>
        <w:bidi/>
        <w:ind w:firstLine="720"/>
        <w:rPr>
          <w:rFonts w:asciiTheme="majorBidi" w:hAnsiTheme="majorBidi" w:cs="Times New Roman"/>
          <w:sz w:val="28"/>
          <w:szCs w:val="28"/>
        </w:rPr>
      </w:pPr>
      <w:r w:rsidRPr="004F228A">
        <w:rPr>
          <w:rFonts w:asciiTheme="majorBidi" w:hAnsiTheme="majorBidi" w:cs="Times New Roman" w:hint="eastAsia"/>
          <w:sz w:val="28"/>
          <w:szCs w:val="28"/>
          <w:rtl/>
        </w:rPr>
        <w:t>كان</w:t>
      </w:r>
      <w:r w:rsidRPr="004F228A">
        <w:rPr>
          <w:rFonts w:asciiTheme="majorBidi" w:hAnsiTheme="majorBidi" w:cs="Times New Roman"/>
          <w:sz w:val="28"/>
          <w:szCs w:val="28"/>
          <w:rtl/>
        </w:rPr>
        <w:t xml:space="preserve"> الهدف من الرحلة وفقاً لما أورده صاحبها هو زيارة الأماكن المقدسة في بيت </w:t>
      </w:r>
      <w:r w:rsidR="001A5277" w:rsidRPr="004F228A">
        <w:rPr>
          <w:rFonts w:asciiTheme="majorBidi" w:hAnsiTheme="majorBidi" w:cs="Times New Roman" w:hint="cs"/>
          <w:sz w:val="28"/>
          <w:szCs w:val="28"/>
          <w:rtl/>
        </w:rPr>
        <w:t>المقدس.</w:t>
      </w:r>
      <w:r w:rsidRPr="004F228A">
        <w:rPr>
          <w:rFonts w:asciiTheme="majorBidi" w:hAnsiTheme="majorBidi" w:cs="Times New Roman"/>
          <w:sz w:val="28"/>
          <w:szCs w:val="28"/>
          <w:rtl/>
        </w:rPr>
        <w:t xml:space="preserve"> أما ما جاء من وصف للأماكن الأخرى في الأراضي المقدسة في فلسطين وكذلك بعض البقاع في</w:t>
      </w:r>
      <w:r w:rsidR="001A5277">
        <w:rPr>
          <w:rFonts w:asciiTheme="majorBidi" w:hAnsiTheme="majorBidi" w:cs="Times New Roman" w:hint="cs"/>
          <w:sz w:val="28"/>
          <w:szCs w:val="28"/>
          <w:rtl/>
        </w:rPr>
        <w:t xml:space="preserve"> شمال مصر</w:t>
      </w:r>
      <w:r w:rsidRPr="004F228A">
        <w:rPr>
          <w:rFonts w:asciiTheme="majorBidi" w:hAnsiTheme="majorBidi" w:cs="Times New Roman"/>
          <w:sz w:val="28"/>
          <w:szCs w:val="28"/>
          <w:rtl/>
        </w:rPr>
        <w:t xml:space="preserve"> فضلاً عن البلاد التي وقعت على خط سير الرحلة في أوروبا لم تكن هي المقصودة من قيام الرهبان الثلاثة برحلتهم وإن كانت قد دخلت في دائرة اهتمامهم بحكم وقوعها على الطريق ولثقافتهم الدينية ولعل حرص أبطال الرحلة الثلاثة على التوجه إلى البابوية في روما للحصول على المباركة والمساعدة لهم في مشروعهم يقدم الدليل على أن الهدف منها هو الحج</w:t>
      </w:r>
      <w:r w:rsidR="001B3A34">
        <w:rPr>
          <w:rFonts w:asciiTheme="majorBidi" w:hAnsiTheme="majorBidi" w:cs="Times New Roman"/>
          <w:sz w:val="28"/>
          <w:szCs w:val="28"/>
          <w:rtl/>
        </w:rPr>
        <w:t>،</w:t>
      </w:r>
      <w:r w:rsidRPr="004F228A">
        <w:rPr>
          <w:rFonts w:asciiTheme="majorBidi" w:hAnsiTheme="majorBidi" w:cs="Times New Roman"/>
          <w:sz w:val="28"/>
          <w:szCs w:val="28"/>
          <w:rtl/>
        </w:rPr>
        <w:t xml:space="preserve"> ثم تقديم وصف يكو</w:t>
      </w:r>
      <w:r w:rsidRPr="004F228A">
        <w:rPr>
          <w:rFonts w:asciiTheme="majorBidi" w:hAnsiTheme="majorBidi" w:cs="Times New Roman" w:hint="eastAsia"/>
          <w:sz w:val="28"/>
          <w:szCs w:val="28"/>
          <w:rtl/>
        </w:rPr>
        <w:t>ن</w:t>
      </w:r>
      <w:r w:rsidRPr="004F228A">
        <w:rPr>
          <w:rFonts w:asciiTheme="majorBidi" w:hAnsiTheme="majorBidi" w:cs="Times New Roman"/>
          <w:sz w:val="28"/>
          <w:szCs w:val="28"/>
          <w:rtl/>
        </w:rPr>
        <w:t xml:space="preserve"> بمثابة الدليل كي يستفيد منه الزوار المسيحيون حينما يقصدون بيت المقدس</w:t>
      </w:r>
      <w:r w:rsidR="001B3A34">
        <w:rPr>
          <w:rFonts w:asciiTheme="majorBidi" w:hAnsiTheme="majorBidi" w:cs="Times New Roman"/>
          <w:sz w:val="28"/>
          <w:szCs w:val="28"/>
          <w:rtl/>
        </w:rPr>
        <w:t>،</w:t>
      </w:r>
      <w:r w:rsidRPr="004F228A">
        <w:rPr>
          <w:rFonts w:asciiTheme="majorBidi" w:hAnsiTheme="majorBidi" w:cs="Times New Roman"/>
          <w:sz w:val="28"/>
          <w:szCs w:val="28"/>
          <w:rtl/>
        </w:rPr>
        <w:t xml:space="preserve"> ولذا</w:t>
      </w:r>
    </w:p>
    <w:p w14:paraId="4F4C7CF4" w14:textId="6D383758" w:rsidR="00180371" w:rsidRPr="00180371" w:rsidRDefault="00180371" w:rsidP="00180371">
      <w:pPr>
        <w:bidi/>
        <w:rPr>
          <w:rFonts w:asciiTheme="majorBidi" w:hAnsiTheme="majorBidi" w:cstheme="majorBidi"/>
          <w:sz w:val="24"/>
          <w:szCs w:val="24"/>
        </w:rPr>
      </w:pPr>
      <w:r w:rsidRPr="00180371">
        <w:rPr>
          <w:rFonts w:asciiTheme="majorBidi" w:hAnsiTheme="majorBidi" w:cs="Times New Roman"/>
          <w:sz w:val="24"/>
          <w:szCs w:val="24"/>
          <w:rtl/>
        </w:rPr>
        <w:t xml:space="preserve">(٥) أسس اللمبارديون دوقية </w:t>
      </w:r>
      <w:r w:rsidR="00FF188D" w:rsidRPr="00FF188D">
        <w:rPr>
          <w:rFonts w:asciiTheme="majorBidi" w:hAnsiTheme="majorBidi" w:cs="Times New Roman"/>
          <w:sz w:val="24"/>
          <w:szCs w:val="24"/>
          <w:rtl/>
        </w:rPr>
        <w:t xml:space="preserve">بنفينتو </w:t>
      </w:r>
      <w:r w:rsidRPr="00180371">
        <w:rPr>
          <w:rFonts w:asciiTheme="majorBidi" w:hAnsiTheme="majorBidi" w:cs="Times New Roman"/>
          <w:sz w:val="24"/>
          <w:szCs w:val="24"/>
          <w:rtl/>
        </w:rPr>
        <w:t xml:space="preserve">التي يقع مركزها على بعد حوالى ١٤٢ ميل جنوب شرق روما إلى جانب درقية سبوليتو </w:t>
      </w:r>
      <w:r w:rsidRPr="00180371">
        <w:rPr>
          <w:rFonts w:asciiTheme="majorBidi" w:hAnsiTheme="majorBidi" w:cstheme="majorBidi"/>
          <w:sz w:val="24"/>
          <w:szCs w:val="24"/>
        </w:rPr>
        <w:t>SPOLETO</w:t>
      </w:r>
      <w:r w:rsidRPr="00180371">
        <w:rPr>
          <w:rFonts w:asciiTheme="majorBidi" w:hAnsiTheme="majorBidi" w:cs="Times New Roman"/>
          <w:sz w:val="24"/>
          <w:szCs w:val="24"/>
          <w:rtl/>
        </w:rPr>
        <w:t xml:space="preserve"> كما أسسوا دوقت</w:t>
      </w:r>
      <w:r w:rsidR="00FF188D">
        <w:rPr>
          <w:rFonts w:asciiTheme="majorBidi" w:hAnsiTheme="majorBidi" w:cs="Times New Roman" w:hint="cs"/>
          <w:sz w:val="24"/>
          <w:szCs w:val="24"/>
          <w:rtl/>
        </w:rPr>
        <w:t>ي</w:t>
      </w:r>
      <w:r w:rsidRPr="00180371">
        <w:rPr>
          <w:rFonts w:asciiTheme="majorBidi" w:hAnsiTheme="majorBidi" w:cs="Times New Roman"/>
          <w:sz w:val="24"/>
          <w:szCs w:val="24"/>
          <w:rtl/>
        </w:rPr>
        <w:t xml:space="preserve"> تارنتوم </w:t>
      </w:r>
      <w:r w:rsidRPr="00180371">
        <w:rPr>
          <w:rFonts w:asciiTheme="majorBidi" w:hAnsiTheme="majorBidi" w:cstheme="majorBidi"/>
          <w:sz w:val="24"/>
          <w:szCs w:val="24"/>
        </w:rPr>
        <w:t>TARENTUM</w:t>
      </w:r>
      <w:r w:rsidRPr="00180371">
        <w:rPr>
          <w:rFonts w:asciiTheme="majorBidi" w:hAnsiTheme="majorBidi" w:cs="Times New Roman"/>
          <w:sz w:val="24"/>
          <w:szCs w:val="24"/>
          <w:rtl/>
        </w:rPr>
        <w:t xml:space="preserve"> وفرو</w:t>
      </w:r>
      <w:r w:rsidRPr="00180371">
        <w:rPr>
          <w:rFonts w:asciiTheme="majorBidi" w:hAnsiTheme="majorBidi" w:cs="Times New Roman" w:hint="cs"/>
          <w:sz w:val="24"/>
          <w:szCs w:val="24"/>
          <w:rtl/>
        </w:rPr>
        <w:t>ی</w:t>
      </w:r>
      <w:r w:rsidRPr="00180371">
        <w:rPr>
          <w:rFonts w:asciiTheme="majorBidi" w:hAnsiTheme="majorBidi" w:cs="Times New Roman" w:hint="eastAsia"/>
          <w:sz w:val="24"/>
          <w:szCs w:val="24"/>
          <w:rtl/>
        </w:rPr>
        <w:t>ل</w:t>
      </w:r>
      <w:r w:rsidR="00FF188D">
        <w:rPr>
          <w:rFonts w:asciiTheme="majorBidi" w:hAnsiTheme="majorBidi" w:cs="Times New Roman" w:hint="cs"/>
          <w:sz w:val="24"/>
          <w:szCs w:val="24"/>
          <w:rtl/>
        </w:rPr>
        <w:t>ي</w:t>
      </w:r>
      <w:r w:rsidRPr="00180371">
        <w:rPr>
          <w:rFonts w:asciiTheme="majorBidi" w:hAnsiTheme="majorBidi" w:cs="Times New Roman"/>
          <w:sz w:val="24"/>
          <w:szCs w:val="24"/>
          <w:rtl/>
        </w:rPr>
        <w:t xml:space="preserve"> </w:t>
      </w:r>
      <w:r w:rsidRPr="00180371">
        <w:rPr>
          <w:rFonts w:asciiTheme="majorBidi" w:hAnsiTheme="majorBidi" w:cstheme="majorBidi"/>
          <w:sz w:val="24"/>
          <w:szCs w:val="24"/>
        </w:rPr>
        <w:t>FRIULI</w:t>
      </w:r>
      <w:r w:rsidRPr="00180371">
        <w:rPr>
          <w:rFonts w:asciiTheme="majorBidi" w:hAnsiTheme="majorBidi" w:cs="Times New Roman"/>
          <w:sz w:val="24"/>
          <w:szCs w:val="24"/>
          <w:rtl/>
        </w:rPr>
        <w:t xml:space="preserve"> في الشمال منها وهكذا أصبحت البابوية في روما محاصرة بدوقيات لومباردية غير أن </w:t>
      </w:r>
      <w:r w:rsidR="00FF188D" w:rsidRPr="00FF188D">
        <w:rPr>
          <w:rFonts w:asciiTheme="majorBidi" w:hAnsiTheme="majorBidi" w:cs="Times New Roman"/>
          <w:sz w:val="24"/>
          <w:szCs w:val="24"/>
          <w:rtl/>
        </w:rPr>
        <w:t xml:space="preserve">بنفينتو </w:t>
      </w:r>
      <w:r w:rsidRPr="00180371">
        <w:rPr>
          <w:rFonts w:asciiTheme="majorBidi" w:hAnsiTheme="majorBidi" w:cs="Times New Roman"/>
          <w:sz w:val="24"/>
          <w:szCs w:val="24"/>
          <w:rtl/>
        </w:rPr>
        <w:t>وسبوليت</w:t>
      </w:r>
      <w:r w:rsidRPr="00180371">
        <w:rPr>
          <w:rFonts w:asciiTheme="majorBidi" w:hAnsiTheme="majorBidi" w:cs="Times New Roman" w:hint="eastAsia"/>
          <w:sz w:val="24"/>
          <w:szCs w:val="24"/>
          <w:rtl/>
        </w:rPr>
        <w:t>و</w:t>
      </w:r>
      <w:r w:rsidRPr="00180371">
        <w:rPr>
          <w:rFonts w:asciiTheme="majorBidi" w:hAnsiTheme="majorBidi" w:cs="Times New Roman"/>
          <w:sz w:val="24"/>
          <w:szCs w:val="24"/>
          <w:rtl/>
        </w:rPr>
        <w:t xml:space="preserve"> خضعنا للسلطة البابوية بمساعدة من الامبراطور شارلمان </w:t>
      </w:r>
      <w:r w:rsidRPr="00180371">
        <w:rPr>
          <w:rFonts w:asciiTheme="majorBidi" w:hAnsiTheme="majorBidi" w:cstheme="majorBidi"/>
          <w:sz w:val="24"/>
          <w:szCs w:val="24"/>
        </w:rPr>
        <w:t>Charlemagne</w:t>
      </w:r>
      <w:r w:rsidRPr="00180371">
        <w:rPr>
          <w:rFonts w:asciiTheme="majorBidi" w:hAnsiTheme="majorBidi" w:cs="Times New Roman"/>
          <w:sz w:val="24"/>
          <w:szCs w:val="24"/>
          <w:rtl/>
        </w:rPr>
        <w:t xml:space="preserve"> </w:t>
      </w:r>
      <w:r w:rsidR="00FF188D" w:rsidRPr="00FF188D">
        <w:rPr>
          <w:rFonts w:asciiTheme="majorBidi" w:hAnsiTheme="majorBidi" w:cs="Times New Roman"/>
          <w:sz w:val="24"/>
          <w:szCs w:val="24"/>
          <w:rtl/>
        </w:rPr>
        <w:t>٧٦</w:t>
      </w:r>
      <w:r w:rsidR="00FF188D">
        <w:rPr>
          <w:rFonts w:asciiTheme="majorBidi" w:hAnsiTheme="majorBidi" w:cs="Times New Roman"/>
          <w:kern w:val="0"/>
          <w:sz w:val="24"/>
          <w:szCs w:val="24"/>
          <w:rtl/>
          <w14:ligatures w14:val="none"/>
        </w:rPr>
        <w:t>٨</w:t>
      </w:r>
      <w:r w:rsidR="00FF188D">
        <w:rPr>
          <w:rFonts w:asciiTheme="majorBidi" w:hAnsiTheme="majorBidi" w:cs="Times New Roman" w:hint="cs"/>
          <w:sz w:val="24"/>
          <w:szCs w:val="24"/>
          <w:rtl/>
        </w:rPr>
        <w:t xml:space="preserve"> </w:t>
      </w:r>
      <w:r w:rsidRPr="00180371">
        <w:rPr>
          <w:rFonts w:asciiTheme="majorBidi" w:hAnsiTheme="majorBidi" w:cs="Times New Roman"/>
          <w:sz w:val="24"/>
          <w:szCs w:val="24"/>
          <w:rtl/>
        </w:rPr>
        <w:t>-</w:t>
      </w:r>
      <w:r w:rsidR="00FF188D">
        <w:rPr>
          <w:rFonts w:asciiTheme="majorBidi" w:hAnsiTheme="majorBidi" w:cs="Times New Roman" w:hint="cs"/>
          <w:sz w:val="24"/>
          <w:szCs w:val="24"/>
          <w:rtl/>
        </w:rPr>
        <w:t xml:space="preserve"> </w:t>
      </w:r>
      <w:r w:rsidRPr="00180371">
        <w:rPr>
          <w:rFonts w:asciiTheme="majorBidi" w:hAnsiTheme="majorBidi" w:cs="Times New Roman"/>
          <w:sz w:val="24"/>
          <w:szCs w:val="24"/>
          <w:rtl/>
        </w:rPr>
        <w:t xml:space="preserve"> ٨١٤م</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ولمعرفة المزيد عن علاقة المقاطعة بالبابوية راجع</w:t>
      </w:r>
      <w:r w:rsidR="001B3A34">
        <w:rPr>
          <w:rFonts w:asciiTheme="majorBidi" w:hAnsiTheme="majorBidi" w:cs="Times New Roman"/>
          <w:sz w:val="24"/>
          <w:szCs w:val="24"/>
          <w:rtl/>
        </w:rPr>
        <w:t>:</w:t>
      </w:r>
    </w:p>
    <w:p w14:paraId="44628565" w14:textId="2BAE4EBE" w:rsidR="00180371" w:rsidRPr="00180371" w:rsidRDefault="00180371" w:rsidP="00FF188D">
      <w:pPr>
        <w:bidi/>
        <w:jc w:val="right"/>
        <w:rPr>
          <w:rFonts w:asciiTheme="majorBidi" w:hAnsiTheme="majorBidi" w:cstheme="majorBidi"/>
          <w:sz w:val="24"/>
          <w:szCs w:val="24"/>
        </w:rPr>
      </w:pPr>
      <w:r w:rsidRPr="00180371">
        <w:rPr>
          <w:rFonts w:asciiTheme="majorBidi" w:hAnsiTheme="majorBidi" w:cstheme="majorBidi"/>
          <w:sz w:val="24"/>
          <w:szCs w:val="24"/>
        </w:rPr>
        <w:t xml:space="preserve">Walter Vilman, A Short History of the Papacy in the </w:t>
      </w:r>
      <w:r w:rsidR="005534A2" w:rsidRPr="00180371">
        <w:rPr>
          <w:rFonts w:asciiTheme="majorBidi" w:hAnsiTheme="majorBidi" w:cstheme="majorBidi"/>
          <w:sz w:val="24"/>
          <w:szCs w:val="24"/>
        </w:rPr>
        <w:t>Middle Ages</w:t>
      </w:r>
      <w:r w:rsidRPr="00180371">
        <w:rPr>
          <w:rFonts w:asciiTheme="majorBidi" w:hAnsiTheme="majorBidi" w:cstheme="majorBidi"/>
          <w:sz w:val="24"/>
          <w:szCs w:val="24"/>
        </w:rPr>
        <w:t>, 2 nd, ed., London</w:t>
      </w:r>
    </w:p>
    <w:p w14:paraId="12A43BA0" w14:textId="06008859" w:rsidR="00180371" w:rsidRPr="00180371" w:rsidRDefault="00180371" w:rsidP="007F2D93">
      <w:pPr>
        <w:rPr>
          <w:rFonts w:asciiTheme="majorBidi" w:hAnsiTheme="majorBidi" w:cstheme="majorBidi"/>
          <w:sz w:val="24"/>
          <w:szCs w:val="24"/>
        </w:rPr>
      </w:pPr>
      <w:r w:rsidRPr="00180371">
        <w:rPr>
          <w:rFonts w:asciiTheme="majorBidi" w:hAnsiTheme="majorBidi" w:cs="Times New Roman"/>
          <w:sz w:val="24"/>
          <w:szCs w:val="24"/>
          <w:rtl/>
        </w:rPr>
        <w:t xml:space="preserve">1974 </w:t>
      </w:r>
      <w:r w:rsidR="007F2D93">
        <w:rPr>
          <w:rFonts w:asciiTheme="majorBidi" w:hAnsiTheme="majorBidi" w:cs="Times New Roman"/>
          <w:sz w:val="24"/>
          <w:szCs w:val="24"/>
        </w:rPr>
        <w:t xml:space="preserve"> , </w:t>
      </w:r>
      <w:r w:rsidRPr="00180371">
        <w:rPr>
          <w:rFonts w:asciiTheme="majorBidi" w:hAnsiTheme="majorBidi" w:cstheme="majorBidi"/>
          <w:sz w:val="24"/>
          <w:szCs w:val="24"/>
        </w:rPr>
        <w:t>pp 48, 79, 118, 132, 174</w:t>
      </w:r>
      <w:r w:rsidRPr="00180371">
        <w:rPr>
          <w:rFonts w:asciiTheme="majorBidi" w:hAnsiTheme="majorBidi" w:cs="Times New Roman"/>
          <w:sz w:val="24"/>
          <w:szCs w:val="24"/>
          <w:rtl/>
        </w:rPr>
        <w:t>.</w:t>
      </w:r>
    </w:p>
    <w:p w14:paraId="42CE1ECC" w14:textId="77777777" w:rsidR="00180371" w:rsidRDefault="00180371" w:rsidP="00180371">
      <w:pPr>
        <w:bidi/>
        <w:rPr>
          <w:rFonts w:asciiTheme="majorBidi" w:hAnsiTheme="majorBidi" w:cs="Times New Roman"/>
          <w:sz w:val="24"/>
          <w:szCs w:val="24"/>
        </w:rPr>
      </w:pPr>
    </w:p>
    <w:p w14:paraId="6B5F2545" w14:textId="77777777" w:rsidR="00180371" w:rsidRDefault="00180371" w:rsidP="00180371">
      <w:pPr>
        <w:bidi/>
        <w:rPr>
          <w:rFonts w:asciiTheme="majorBidi" w:hAnsiTheme="majorBidi" w:cs="Times New Roman"/>
          <w:sz w:val="24"/>
          <w:szCs w:val="24"/>
        </w:rPr>
      </w:pPr>
    </w:p>
    <w:p w14:paraId="0DB7F0E4" w14:textId="77777777" w:rsidR="00180371" w:rsidRDefault="00180371" w:rsidP="00180371">
      <w:pPr>
        <w:bidi/>
        <w:rPr>
          <w:rFonts w:asciiTheme="majorBidi" w:hAnsiTheme="majorBidi" w:cs="Times New Roman"/>
          <w:sz w:val="24"/>
          <w:szCs w:val="24"/>
        </w:rPr>
      </w:pPr>
    </w:p>
    <w:p w14:paraId="7EA30C65" w14:textId="77777777" w:rsidR="00857E75" w:rsidRDefault="00857E75" w:rsidP="00180371">
      <w:pPr>
        <w:bidi/>
        <w:rPr>
          <w:rFonts w:asciiTheme="majorBidi" w:hAnsiTheme="majorBidi" w:cs="Times New Roman"/>
          <w:sz w:val="24"/>
          <w:szCs w:val="24"/>
        </w:rPr>
      </w:pPr>
    </w:p>
    <w:p w14:paraId="17F8937F" w14:textId="77777777" w:rsidR="00D46925" w:rsidRPr="00B76560" w:rsidRDefault="00180371" w:rsidP="00D46925">
      <w:pPr>
        <w:bidi/>
        <w:rPr>
          <w:rFonts w:asciiTheme="majorBidi" w:hAnsiTheme="majorBidi" w:cs="Times New Roman"/>
          <w:sz w:val="28"/>
          <w:szCs w:val="28"/>
          <w:rtl/>
        </w:rPr>
      </w:pPr>
      <w:r w:rsidRPr="00B76560">
        <w:rPr>
          <w:rFonts w:asciiTheme="majorBidi" w:hAnsiTheme="majorBidi" w:cs="Times New Roman"/>
          <w:sz w:val="28"/>
          <w:szCs w:val="28"/>
          <w:rtl/>
        </w:rPr>
        <w:lastRenderedPageBreak/>
        <w:t>فمن الجائز إطلاق لفظة الحجاج على الرهبان الثلاثة إذ أنها اللفظة الواردة بالمصادر حين الإشارة</w:t>
      </w:r>
      <w:r w:rsidR="00D46925" w:rsidRPr="00B76560">
        <w:rPr>
          <w:rFonts w:asciiTheme="majorBidi" w:hAnsiTheme="majorBidi" w:cstheme="majorBidi" w:hint="cs"/>
          <w:sz w:val="28"/>
          <w:szCs w:val="28"/>
          <w:rtl/>
        </w:rPr>
        <w:t xml:space="preserve"> </w:t>
      </w:r>
      <w:r w:rsidRPr="00B76560">
        <w:rPr>
          <w:rFonts w:asciiTheme="majorBidi" w:hAnsiTheme="majorBidi" w:cs="Times New Roman"/>
          <w:sz w:val="28"/>
          <w:szCs w:val="28"/>
          <w:rtl/>
        </w:rPr>
        <w:t xml:space="preserve">لكل من يتوجه إلى الأراضي المقدسة في الشرق بغرض الزيارة </w:t>
      </w:r>
    </w:p>
    <w:p w14:paraId="75BD0EE6" w14:textId="06A603EA" w:rsidR="00180371" w:rsidRPr="00B76560" w:rsidRDefault="00180371" w:rsidP="00D46925">
      <w:pPr>
        <w:bidi/>
        <w:ind w:firstLine="720"/>
        <w:rPr>
          <w:rFonts w:asciiTheme="majorBidi" w:hAnsiTheme="majorBidi" w:cstheme="majorBidi"/>
          <w:sz w:val="28"/>
          <w:szCs w:val="28"/>
        </w:rPr>
      </w:pPr>
      <w:r w:rsidRPr="00B76560">
        <w:rPr>
          <w:rFonts w:asciiTheme="majorBidi" w:hAnsiTheme="majorBidi" w:cs="Times New Roman"/>
          <w:sz w:val="28"/>
          <w:szCs w:val="28"/>
          <w:rtl/>
        </w:rPr>
        <w:t>أما تاريخ الرحلة ف</w:t>
      </w:r>
      <w:r w:rsidR="00D46925" w:rsidRPr="00B76560">
        <w:rPr>
          <w:rFonts w:asciiTheme="majorBidi" w:hAnsiTheme="majorBidi" w:cs="Times New Roman" w:hint="cs"/>
          <w:sz w:val="28"/>
          <w:szCs w:val="28"/>
          <w:rtl/>
        </w:rPr>
        <w:t>ب</w:t>
      </w:r>
      <w:r w:rsidRPr="00B76560">
        <w:rPr>
          <w:rFonts w:asciiTheme="majorBidi" w:hAnsiTheme="majorBidi" w:cs="Times New Roman"/>
          <w:sz w:val="28"/>
          <w:szCs w:val="28"/>
          <w:rtl/>
        </w:rPr>
        <w:t>داية</w:t>
      </w:r>
      <w:r w:rsidR="009A1FF6" w:rsidRPr="00B76560">
        <w:rPr>
          <w:rFonts w:asciiTheme="majorBidi" w:hAnsiTheme="majorBidi" w:cs="Times New Roman"/>
          <w:sz w:val="28"/>
          <w:szCs w:val="28"/>
          <w:rtl/>
        </w:rPr>
        <w:t>؛</w:t>
      </w:r>
      <w:r w:rsidRPr="00B76560">
        <w:rPr>
          <w:rFonts w:asciiTheme="majorBidi" w:hAnsiTheme="majorBidi" w:cs="Times New Roman"/>
          <w:sz w:val="28"/>
          <w:szCs w:val="28"/>
          <w:rtl/>
        </w:rPr>
        <w:t xml:space="preserve"> حدد برنار</w:t>
      </w:r>
      <w:r w:rsidR="00D46925" w:rsidRPr="00B76560">
        <w:rPr>
          <w:rFonts w:asciiTheme="majorBidi" w:hAnsiTheme="majorBidi" w:cs="Times New Roman" w:hint="cs"/>
          <w:sz w:val="28"/>
          <w:szCs w:val="28"/>
          <w:rtl/>
        </w:rPr>
        <w:t>د</w:t>
      </w:r>
      <w:r w:rsidRPr="00B76560">
        <w:rPr>
          <w:rFonts w:asciiTheme="majorBidi" w:hAnsiTheme="majorBidi" w:cs="Times New Roman"/>
          <w:sz w:val="28"/>
          <w:szCs w:val="28"/>
          <w:rtl/>
        </w:rPr>
        <w:t xml:space="preserve"> الحكيم تاريخ رحلته بأنها وقعت في عام تسعمائة وسبعين للميلاد</w:t>
      </w:r>
      <w:r w:rsidR="001B3A34" w:rsidRPr="00B76560">
        <w:rPr>
          <w:rFonts w:asciiTheme="majorBidi" w:hAnsiTheme="majorBidi" w:cs="Times New Roman"/>
          <w:sz w:val="28"/>
          <w:szCs w:val="28"/>
          <w:rtl/>
        </w:rPr>
        <w:t>،</w:t>
      </w:r>
      <w:r w:rsidRPr="00B76560">
        <w:rPr>
          <w:rFonts w:asciiTheme="majorBidi" w:hAnsiTheme="majorBidi" w:cs="Times New Roman"/>
          <w:sz w:val="28"/>
          <w:szCs w:val="28"/>
          <w:rtl/>
        </w:rPr>
        <w:t xml:space="preserve"> بعد الحصول على مباركة البابا نيكولاس </w:t>
      </w:r>
      <w:r w:rsidRPr="00B76560">
        <w:rPr>
          <w:rFonts w:asciiTheme="majorBidi" w:hAnsiTheme="majorBidi" w:cstheme="majorBidi"/>
          <w:sz w:val="28"/>
          <w:szCs w:val="28"/>
        </w:rPr>
        <w:t>NICHOLAS</w:t>
      </w:r>
      <w:r w:rsidRPr="00B76560">
        <w:rPr>
          <w:rFonts w:asciiTheme="majorBidi" w:hAnsiTheme="majorBidi" w:cs="Times New Roman"/>
          <w:sz w:val="28"/>
          <w:szCs w:val="28"/>
          <w:rtl/>
        </w:rPr>
        <w:t xml:space="preserve"> للقيام بالرحلة</w:t>
      </w:r>
      <w:r w:rsidR="00D46925" w:rsidRPr="00B76560">
        <w:rPr>
          <w:rFonts w:asciiTheme="majorBidi" w:hAnsiTheme="majorBidi" w:cs="Times New Roman" w:hint="cs"/>
          <w:sz w:val="28"/>
          <w:szCs w:val="28"/>
          <w:rtl/>
        </w:rPr>
        <w:t xml:space="preserve"> (</w:t>
      </w:r>
      <w:r w:rsidR="00D46925" w:rsidRPr="00B76560">
        <w:rPr>
          <w:rFonts w:asciiTheme="majorBidi" w:hAnsiTheme="majorBidi" w:cs="Times New Roman"/>
          <w:kern w:val="0"/>
          <w:sz w:val="28"/>
          <w:szCs w:val="28"/>
          <w:rtl/>
          <w14:ligatures w14:val="none"/>
        </w:rPr>
        <w:t>٦</w:t>
      </w:r>
      <w:r w:rsidR="00D46925" w:rsidRPr="00B76560">
        <w:rPr>
          <w:rFonts w:asciiTheme="majorBidi" w:hAnsiTheme="majorBidi" w:cs="Times New Roman" w:hint="cs"/>
          <w:sz w:val="28"/>
          <w:szCs w:val="28"/>
          <w:rtl/>
        </w:rPr>
        <w:t>)</w:t>
      </w:r>
      <w:r w:rsidRPr="00B76560">
        <w:rPr>
          <w:rFonts w:asciiTheme="majorBidi" w:hAnsiTheme="majorBidi" w:cs="Times New Roman"/>
          <w:sz w:val="28"/>
          <w:szCs w:val="28"/>
          <w:rtl/>
        </w:rPr>
        <w:t xml:space="preserve"> ولم يحدد أي نيكولاس هذا</w:t>
      </w:r>
      <w:r w:rsidR="001B3A34" w:rsidRPr="00B76560">
        <w:rPr>
          <w:rFonts w:asciiTheme="majorBidi" w:hAnsiTheme="majorBidi" w:cs="Times New Roman"/>
          <w:sz w:val="28"/>
          <w:szCs w:val="28"/>
          <w:rtl/>
        </w:rPr>
        <w:t>،</w:t>
      </w:r>
      <w:r w:rsidRPr="00B76560">
        <w:rPr>
          <w:rFonts w:asciiTheme="majorBidi" w:hAnsiTheme="majorBidi" w:cs="Times New Roman"/>
          <w:sz w:val="28"/>
          <w:szCs w:val="28"/>
          <w:rtl/>
        </w:rPr>
        <w:t xml:space="preserve"> وبالبحث تبين أن أول من تولى منصب </w:t>
      </w:r>
      <w:r w:rsidR="00D46925" w:rsidRPr="00B76560">
        <w:rPr>
          <w:rFonts w:asciiTheme="majorBidi" w:hAnsiTheme="majorBidi" w:cs="Times New Roman" w:hint="cs"/>
          <w:sz w:val="28"/>
          <w:szCs w:val="28"/>
          <w:rtl/>
        </w:rPr>
        <w:t>البابوية</w:t>
      </w:r>
      <w:r w:rsidRPr="00B76560">
        <w:rPr>
          <w:rFonts w:asciiTheme="majorBidi" w:hAnsiTheme="majorBidi" w:cs="Times New Roman"/>
          <w:sz w:val="28"/>
          <w:szCs w:val="28"/>
          <w:rtl/>
        </w:rPr>
        <w:t xml:space="preserve"> ويحمل هذا الاسم «نيكولاس» وذلك في الفترة من ٢٤ أبريل ٨٥٨ إلى ١٣ نوفمبر ٨٦٧م./ </w:t>
      </w:r>
      <w:r w:rsidR="00645F4C" w:rsidRPr="00B76560">
        <w:rPr>
          <w:rFonts w:asciiTheme="majorBidi" w:hAnsiTheme="majorBidi" w:cs="Times New Roman"/>
          <w:sz w:val="28"/>
          <w:szCs w:val="28"/>
          <w:rtl/>
          <w:lang w:bidi="fa-IR"/>
        </w:rPr>
        <w:t>٥</w:t>
      </w:r>
      <w:r w:rsidRPr="00B76560">
        <w:rPr>
          <w:rFonts w:asciiTheme="majorBidi" w:hAnsiTheme="majorBidi" w:cs="Times New Roman"/>
          <w:sz w:val="28"/>
          <w:szCs w:val="28"/>
          <w:rtl/>
        </w:rPr>
        <w:t xml:space="preserve"> محرم ٢٤٤ إلى </w:t>
      </w:r>
      <w:r w:rsidRPr="00B76560">
        <w:rPr>
          <w:rFonts w:asciiTheme="majorBidi" w:hAnsiTheme="majorBidi" w:cs="Times New Roman"/>
          <w:sz w:val="28"/>
          <w:szCs w:val="28"/>
          <w:rtl/>
          <w:lang w:bidi="fa-IR"/>
        </w:rPr>
        <w:t>۲۲</w:t>
      </w:r>
      <w:r w:rsidRPr="00B76560">
        <w:rPr>
          <w:rFonts w:asciiTheme="majorBidi" w:hAnsiTheme="majorBidi" w:cs="Times New Roman"/>
          <w:sz w:val="28"/>
          <w:szCs w:val="28"/>
          <w:rtl/>
        </w:rPr>
        <w:t xml:space="preserve"> ذي القعدة ٢٥٣ هـ</w:t>
      </w:r>
      <w:r w:rsidR="001B3A34" w:rsidRPr="00B76560">
        <w:rPr>
          <w:rFonts w:asciiTheme="majorBidi" w:hAnsiTheme="majorBidi" w:cs="Times New Roman"/>
          <w:sz w:val="28"/>
          <w:szCs w:val="28"/>
          <w:rtl/>
        </w:rPr>
        <w:t>،</w:t>
      </w:r>
      <w:r w:rsidRPr="00B76560">
        <w:rPr>
          <w:rFonts w:asciiTheme="majorBidi" w:hAnsiTheme="majorBidi" w:cs="Times New Roman"/>
          <w:sz w:val="28"/>
          <w:szCs w:val="28"/>
          <w:rtl/>
        </w:rPr>
        <w:t xml:space="preserve"> أما أقرب الباباوات تاريخياً الذي حمل بعده ذات الاسـ</w:t>
      </w:r>
      <w:r w:rsidR="00D46925" w:rsidRPr="00B76560">
        <w:rPr>
          <w:rFonts w:asciiTheme="majorBidi" w:hAnsiTheme="majorBidi" w:cs="Times New Roman" w:hint="cs"/>
          <w:sz w:val="28"/>
          <w:szCs w:val="28"/>
          <w:rtl/>
        </w:rPr>
        <w:t>م فهو</w:t>
      </w:r>
      <w:r w:rsidRPr="00B76560">
        <w:rPr>
          <w:rFonts w:asciiTheme="majorBidi" w:hAnsiTheme="majorBidi" w:cs="Times New Roman"/>
          <w:sz w:val="28"/>
          <w:szCs w:val="28"/>
          <w:rtl/>
        </w:rPr>
        <w:t xml:space="preserve"> نيكولاس والذي عرف بإسم نيكولاس </w:t>
      </w:r>
      <w:r w:rsidR="00D46925" w:rsidRPr="00B76560">
        <w:rPr>
          <w:rFonts w:asciiTheme="majorBidi" w:hAnsiTheme="majorBidi" w:cs="Times New Roman" w:hint="cs"/>
          <w:sz w:val="28"/>
          <w:szCs w:val="28"/>
          <w:rtl/>
        </w:rPr>
        <w:t>الثاني</w:t>
      </w:r>
      <w:r w:rsidRPr="00B76560">
        <w:rPr>
          <w:rFonts w:asciiTheme="majorBidi" w:hAnsiTheme="majorBidi" w:cs="Times New Roman"/>
          <w:sz w:val="28"/>
          <w:szCs w:val="28"/>
          <w:rtl/>
        </w:rPr>
        <w:t xml:space="preserve"> </w:t>
      </w:r>
      <w:r w:rsidR="00862AFD" w:rsidRPr="00B76560">
        <w:rPr>
          <w:rFonts w:asciiTheme="majorBidi" w:hAnsiTheme="majorBidi" w:cs="Times New Roman"/>
          <w:sz w:val="28"/>
          <w:szCs w:val="28"/>
          <w:rtl/>
        </w:rPr>
        <w:t>الذي</w:t>
      </w:r>
      <w:r w:rsidRPr="00B76560">
        <w:rPr>
          <w:rFonts w:asciiTheme="majorBidi" w:hAnsiTheme="majorBidi" w:cs="Times New Roman"/>
          <w:sz w:val="28"/>
          <w:szCs w:val="28"/>
          <w:rtl/>
        </w:rPr>
        <w:t xml:space="preserve"> تولى البابوية في الفترة من ١٨ ديسمبر </w:t>
      </w:r>
      <w:r w:rsidR="003818E1" w:rsidRPr="00B76560">
        <w:rPr>
          <w:rFonts w:asciiTheme="majorBidi" w:hAnsiTheme="majorBidi" w:cs="Times New Roman"/>
          <w:sz w:val="28"/>
          <w:szCs w:val="28"/>
          <w:rtl/>
          <w:lang w:bidi="fa-IR"/>
        </w:rPr>
        <w:t>۱</w:t>
      </w:r>
      <w:r w:rsidR="003818E1" w:rsidRPr="00B76560">
        <w:rPr>
          <w:rFonts w:asciiTheme="majorBidi" w:hAnsiTheme="majorBidi" w:cs="Times New Roman"/>
          <w:sz w:val="28"/>
          <w:szCs w:val="28"/>
          <w:rtl/>
        </w:rPr>
        <w:t>٠٥٨</w:t>
      </w:r>
      <w:r w:rsidRPr="00B76560">
        <w:rPr>
          <w:rFonts w:asciiTheme="majorBidi" w:hAnsiTheme="majorBidi" w:cs="Times New Roman"/>
          <w:sz w:val="28"/>
          <w:szCs w:val="28"/>
          <w:rtl/>
        </w:rPr>
        <w:t xml:space="preserve">إلى </w:t>
      </w:r>
      <w:r w:rsidR="003818E1" w:rsidRPr="00B76560">
        <w:rPr>
          <w:rFonts w:asciiTheme="majorBidi" w:hAnsiTheme="majorBidi" w:cs="Times New Roman"/>
          <w:sz w:val="28"/>
          <w:szCs w:val="28"/>
          <w:rtl/>
          <w:lang w:bidi="fa-IR"/>
        </w:rPr>
        <w:t>۲</w:t>
      </w:r>
      <w:r w:rsidRPr="00B76560">
        <w:rPr>
          <w:rFonts w:asciiTheme="majorBidi" w:hAnsiTheme="majorBidi" w:cs="Times New Roman"/>
          <w:sz w:val="28"/>
          <w:szCs w:val="28"/>
          <w:rtl/>
        </w:rPr>
        <w:t xml:space="preserve">٧ يوليو </w:t>
      </w:r>
      <w:r w:rsidRPr="00B76560">
        <w:rPr>
          <w:rFonts w:asciiTheme="majorBidi" w:hAnsiTheme="majorBidi" w:cs="Times New Roman"/>
          <w:sz w:val="28"/>
          <w:szCs w:val="28"/>
          <w:rtl/>
          <w:lang w:bidi="fa-IR"/>
        </w:rPr>
        <w:t>۱</w:t>
      </w:r>
      <w:r w:rsidRPr="00B76560">
        <w:rPr>
          <w:rFonts w:asciiTheme="majorBidi" w:hAnsiTheme="majorBidi" w:cs="Times New Roman"/>
          <w:sz w:val="28"/>
          <w:szCs w:val="28"/>
          <w:rtl/>
        </w:rPr>
        <w:t>٠٦</w:t>
      </w:r>
      <w:r w:rsidRPr="00B76560">
        <w:rPr>
          <w:rFonts w:asciiTheme="majorBidi" w:hAnsiTheme="majorBidi" w:cs="Times New Roman"/>
          <w:sz w:val="28"/>
          <w:szCs w:val="28"/>
          <w:rtl/>
          <w:lang w:bidi="fa-IR"/>
        </w:rPr>
        <w:t>۱</w:t>
      </w:r>
      <w:r w:rsidR="003818E1" w:rsidRPr="00B76560">
        <w:rPr>
          <w:rFonts w:asciiTheme="majorBidi" w:hAnsiTheme="majorBidi" w:cs="Times New Roman" w:hint="cs"/>
          <w:sz w:val="28"/>
          <w:szCs w:val="28"/>
          <w:rtl/>
          <w:lang w:bidi="fa-IR"/>
        </w:rPr>
        <w:t xml:space="preserve"> (</w:t>
      </w:r>
      <w:r w:rsidR="003818E1" w:rsidRPr="00B76560">
        <w:rPr>
          <w:rFonts w:asciiTheme="majorBidi" w:hAnsiTheme="majorBidi" w:cs="Times New Roman"/>
          <w:sz w:val="28"/>
          <w:szCs w:val="28"/>
          <w:rtl/>
        </w:rPr>
        <w:t>٧</w:t>
      </w:r>
      <w:r w:rsidRPr="00B76560">
        <w:rPr>
          <w:rFonts w:asciiTheme="majorBidi" w:hAnsiTheme="majorBidi" w:cs="Times New Roman"/>
          <w:sz w:val="28"/>
          <w:szCs w:val="28"/>
          <w:rtl/>
          <w:lang w:bidi="fa-IR"/>
        </w:rPr>
        <w:t>)</w:t>
      </w:r>
      <w:r w:rsidR="00F9537F" w:rsidRPr="00B76560">
        <w:rPr>
          <w:rFonts w:asciiTheme="majorBidi" w:hAnsiTheme="majorBidi" w:cs="Times New Roman" w:hint="cs"/>
          <w:sz w:val="28"/>
          <w:szCs w:val="28"/>
          <w:rtl/>
          <w:lang w:bidi="fa-IR"/>
        </w:rPr>
        <w:t xml:space="preserve"> م.</w:t>
      </w:r>
      <w:r w:rsidRPr="00B76560">
        <w:rPr>
          <w:rFonts w:asciiTheme="majorBidi" w:hAnsiTheme="majorBidi" w:cs="Times New Roman"/>
          <w:sz w:val="28"/>
          <w:szCs w:val="28"/>
          <w:rtl/>
          <w:lang w:bidi="fa-IR"/>
        </w:rPr>
        <w:t xml:space="preserve"> ۲۸</w:t>
      </w:r>
      <w:r w:rsidR="003818E1" w:rsidRPr="00B76560">
        <w:rPr>
          <w:rFonts w:asciiTheme="majorBidi" w:hAnsiTheme="majorBidi" w:cs="Times New Roman" w:hint="cs"/>
          <w:sz w:val="28"/>
          <w:szCs w:val="28"/>
          <w:rtl/>
          <w:lang w:bidi="fa-IR"/>
        </w:rPr>
        <w:t xml:space="preserve"> </w:t>
      </w:r>
      <w:r w:rsidRPr="00B76560">
        <w:rPr>
          <w:rFonts w:asciiTheme="majorBidi" w:hAnsiTheme="majorBidi" w:cs="Times New Roman"/>
          <w:sz w:val="28"/>
          <w:szCs w:val="28"/>
          <w:rtl/>
        </w:rPr>
        <w:t>شوال ٤٥٠ إلى ٥ رجب ٤٥٣ هـ</w:t>
      </w:r>
      <w:r w:rsidR="001B3A34" w:rsidRPr="00B76560">
        <w:rPr>
          <w:rFonts w:asciiTheme="majorBidi" w:hAnsiTheme="majorBidi" w:cs="Times New Roman"/>
          <w:sz w:val="28"/>
          <w:szCs w:val="28"/>
          <w:rtl/>
        </w:rPr>
        <w:t>،</w:t>
      </w:r>
      <w:r w:rsidRPr="00B76560">
        <w:rPr>
          <w:rFonts w:asciiTheme="majorBidi" w:hAnsiTheme="majorBidi" w:cs="Times New Roman"/>
          <w:sz w:val="28"/>
          <w:szCs w:val="28"/>
          <w:rtl/>
        </w:rPr>
        <w:t xml:space="preserve"> وبداية فإن برنارد قد سجل خطاً تاريخيا واضحاً تتمثل في عدم </w:t>
      </w:r>
      <w:r w:rsidR="00FA31ED" w:rsidRPr="00B76560">
        <w:rPr>
          <w:rFonts w:asciiTheme="majorBidi" w:hAnsiTheme="majorBidi" w:cs="Times New Roman" w:hint="cs"/>
          <w:sz w:val="28"/>
          <w:szCs w:val="28"/>
          <w:rtl/>
        </w:rPr>
        <w:t>اتفاق</w:t>
      </w:r>
      <w:r w:rsidRPr="00B76560">
        <w:rPr>
          <w:rFonts w:asciiTheme="majorBidi" w:hAnsiTheme="majorBidi" w:cs="Times New Roman"/>
          <w:sz w:val="28"/>
          <w:szCs w:val="28"/>
          <w:rtl/>
        </w:rPr>
        <w:t xml:space="preserve"> التاريخ </w:t>
      </w:r>
      <w:r w:rsidR="00862AFD" w:rsidRPr="00B76560">
        <w:rPr>
          <w:rFonts w:asciiTheme="majorBidi" w:hAnsiTheme="majorBidi" w:cs="Times New Roman"/>
          <w:sz w:val="28"/>
          <w:szCs w:val="28"/>
          <w:rtl/>
        </w:rPr>
        <w:t>الذي</w:t>
      </w:r>
      <w:r w:rsidRPr="00B76560">
        <w:rPr>
          <w:rFonts w:asciiTheme="majorBidi" w:hAnsiTheme="majorBidi" w:cs="Times New Roman"/>
          <w:sz w:val="28"/>
          <w:szCs w:val="28"/>
          <w:rtl/>
        </w:rPr>
        <w:t xml:space="preserve"> حدده لرحلته مع تاريخ تنصيب الرجلين الذين حملا اسم نيكولاس</w:t>
      </w:r>
      <w:r w:rsidR="00F9537F" w:rsidRPr="00B76560">
        <w:rPr>
          <w:rFonts w:asciiTheme="majorBidi" w:hAnsiTheme="majorBidi" w:cs="Times New Roman" w:hint="cs"/>
          <w:sz w:val="28"/>
          <w:szCs w:val="28"/>
          <w:rtl/>
        </w:rPr>
        <w:t>.</w:t>
      </w:r>
    </w:p>
    <w:p w14:paraId="53B8DC01" w14:textId="1E672BE9" w:rsidR="00717B43" w:rsidRPr="00B76560" w:rsidRDefault="00180371" w:rsidP="00B76560">
      <w:pPr>
        <w:pBdr>
          <w:bottom w:val="single" w:sz="6" w:space="1" w:color="auto"/>
        </w:pBdr>
        <w:bidi/>
        <w:ind w:firstLine="720"/>
        <w:rPr>
          <w:rFonts w:asciiTheme="majorBidi" w:hAnsiTheme="majorBidi" w:cs="Times New Roman"/>
          <w:sz w:val="28"/>
          <w:szCs w:val="28"/>
        </w:rPr>
      </w:pPr>
      <w:r w:rsidRPr="00B76560">
        <w:rPr>
          <w:rFonts w:asciiTheme="majorBidi" w:hAnsiTheme="majorBidi" w:cs="Times New Roman"/>
          <w:sz w:val="28"/>
          <w:szCs w:val="28"/>
          <w:rtl/>
        </w:rPr>
        <w:t xml:space="preserve">على أن هناك من الباحثين من يشير إلى أن الرحلة تمت حوالي عام </w:t>
      </w:r>
      <w:r w:rsidRPr="00B76560">
        <w:rPr>
          <w:rFonts w:asciiTheme="majorBidi" w:hAnsiTheme="majorBidi" w:cs="Times New Roman"/>
          <w:sz w:val="28"/>
          <w:szCs w:val="28"/>
          <w:rtl/>
          <w:lang w:bidi="fa-IR"/>
        </w:rPr>
        <w:t>۸۷</w:t>
      </w:r>
      <w:r w:rsidR="00F9537F" w:rsidRPr="00B76560">
        <w:rPr>
          <w:rFonts w:asciiTheme="majorBidi" w:hAnsiTheme="majorBidi" w:cs="Times New Roman"/>
          <w:sz w:val="28"/>
          <w:szCs w:val="28"/>
          <w:rtl/>
          <w:lang w:bidi="fa-IR"/>
        </w:rPr>
        <w:t>۰</w:t>
      </w:r>
      <w:r w:rsidRPr="00B76560">
        <w:rPr>
          <w:rFonts w:asciiTheme="majorBidi" w:hAnsiTheme="majorBidi" w:cs="Times New Roman"/>
          <w:sz w:val="28"/>
          <w:szCs w:val="28"/>
          <w:rtl/>
        </w:rPr>
        <w:t>م</w:t>
      </w:r>
      <w:r w:rsidR="001B3A34" w:rsidRPr="00B76560">
        <w:rPr>
          <w:rFonts w:asciiTheme="majorBidi" w:hAnsiTheme="majorBidi" w:cs="Times New Roman"/>
          <w:sz w:val="28"/>
          <w:szCs w:val="28"/>
          <w:rtl/>
        </w:rPr>
        <w:t>.</w:t>
      </w:r>
      <w:r w:rsidRPr="00B76560">
        <w:rPr>
          <w:rFonts w:asciiTheme="majorBidi" w:hAnsiTheme="majorBidi" w:cs="Times New Roman"/>
          <w:sz w:val="28"/>
          <w:szCs w:val="28"/>
          <w:rtl/>
        </w:rPr>
        <w:t xml:space="preserve"> أو في</w:t>
      </w:r>
      <w:r w:rsidR="00F9537F" w:rsidRPr="00B76560">
        <w:rPr>
          <w:rFonts w:asciiTheme="majorBidi" w:hAnsiTheme="majorBidi" w:cstheme="majorBidi" w:hint="cs"/>
          <w:sz w:val="28"/>
          <w:szCs w:val="28"/>
          <w:rtl/>
        </w:rPr>
        <w:t xml:space="preserve"> </w:t>
      </w:r>
      <w:r w:rsidRPr="00B76560">
        <w:rPr>
          <w:rFonts w:asciiTheme="majorBidi" w:hAnsiTheme="majorBidi" w:cs="Times New Roman"/>
          <w:sz w:val="28"/>
          <w:szCs w:val="28"/>
          <w:rtl/>
        </w:rPr>
        <w:t>الفترة ما بين عام</w:t>
      </w:r>
      <w:r w:rsidR="00F9537F" w:rsidRPr="00B76560">
        <w:rPr>
          <w:rFonts w:asciiTheme="majorBidi" w:hAnsiTheme="majorBidi" w:cs="Times New Roman" w:hint="cs"/>
          <w:sz w:val="28"/>
          <w:szCs w:val="28"/>
          <w:rtl/>
        </w:rPr>
        <w:t>ي</w:t>
      </w:r>
      <w:r w:rsidRPr="00B76560">
        <w:rPr>
          <w:rFonts w:asciiTheme="majorBidi" w:hAnsiTheme="majorBidi" w:cs="Times New Roman"/>
          <w:sz w:val="28"/>
          <w:szCs w:val="28"/>
          <w:rtl/>
        </w:rPr>
        <w:t xml:space="preserve"> ٨٦٧</w:t>
      </w:r>
      <w:r w:rsidR="001B3A34" w:rsidRPr="00B76560">
        <w:rPr>
          <w:rFonts w:asciiTheme="majorBidi" w:hAnsiTheme="majorBidi" w:cs="Times New Roman"/>
          <w:sz w:val="28"/>
          <w:szCs w:val="28"/>
          <w:rtl/>
        </w:rPr>
        <w:t>:</w:t>
      </w:r>
      <w:r w:rsidRPr="00B76560">
        <w:rPr>
          <w:rFonts w:asciiTheme="majorBidi" w:hAnsiTheme="majorBidi" w:cs="Times New Roman"/>
          <w:sz w:val="28"/>
          <w:szCs w:val="28"/>
          <w:rtl/>
        </w:rPr>
        <w:t xml:space="preserve"> </w:t>
      </w:r>
      <w:r w:rsidRPr="00B76560">
        <w:rPr>
          <w:rFonts w:asciiTheme="majorBidi" w:hAnsiTheme="majorBidi" w:cs="Times New Roman"/>
          <w:sz w:val="28"/>
          <w:szCs w:val="28"/>
          <w:rtl/>
          <w:lang w:bidi="fa-IR"/>
        </w:rPr>
        <w:t>۸۷۰</w:t>
      </w:r>
      <w:r w:rsidRPr="00B76560">
        <w:rPr>
          <w:rFonts w:asciiTheme="majorBidi" w:hAnsiTheme="majorBidi" w:cs="Times New Roman"/>
          <w:sz w:val="28"/>
          <w:szCs w:val="28"/>
          <w:rtl/>
        </w:rPr>
        <w:t>م (</w:t>
      </w:r>
      <w:r w:rsidRPr="00B76560">
        <w:rPr>
          <w:rFonts w:asciiTheme="majorBidi" w:hAnsiTheme="majorBidi" w:cs="Times New Roman"/>
          <w:sz w:val="28"/>
          <w:szCs w:val="28"/>
          <w:rtl/>
          <w:lang w:bidi="fa-IR"/>
        </w:rPr>
        <w:t xml:space="preserve">۸) </w:t>
      </w:r>
      <w:r w:rsidRPr="00B76560">
        <w:rPr>
          <w:rFonts w:asciiTheme="majorBidi" w:hAnsiTheme="majorBidi" w:cs="Times New Roman"/>
          <w:sz w:val="28"/>
          <w:szCs w:val="28"/>
          <w:rtl/>
        </w:rPr>
        <w:t>ولم نجد لدى هؤلاء ما يرتكزون عليه بوضوح في</w:t>
      </w:r>
      <w:r w:rsidR="00F9537F" w:rsidRPr="00B76560">
        <w:rPr>
          <w:rFonts w:asciiTheme="majorBidi" w:hAnsiTheme="majorBidi" w:cstheme="majorBidi" w:hint="cs"/>
          <w:sz w:val="28"/>
          <w:szCs w:val="28"/>
          <w:rtl/>
        </w:rPr>
        <w:t xml:space="preserve"> </w:t>
      </w:r>
      <w:r w:rsidRPr="00B76560">
        <w:rPr>
          <w:rFonts w:asciiTheme="majorBidi" w:hAnsiTheme="majorBidi" w:cs="Times New Roman"/>
          <w:sz w:val="28"/>
          <w:szCs w:val="28"/>
          <w:rtl/>
        </w:rPr>
        <w:t>تحديد هذا التاريخ، إلا أن برنارد أورد أحداثاً تاريخية تساعد الباحث على إيجاد الأسانيد</w:t>
      </w:r>
      <w:r w:rsidR="00F9537F" w:rsidRPr="00B76560">
        <w:rPr>
          <w:rFonts w:asciiTheme="majorBidi" w:hAnsiTheme="majorBidi" w:cstheme="majorBidi" w:hint="cs"/>
          <w:sz w:val="28"/>
          <w:szCs w:val="28"/>
          <w:rtl/>
        </w:rPr>
        <w:t xml:space="preserve"> </w:t>
      </w:r>
      <w:r w:rsidRPr="00B76560">
        <w:rPr>
          <w:rFonts w:asciiTheme="majorBidi" w:hAnsiTheme="majorBidi" w:cs="Times New Roman"/>
          <w:sz w:val="28"/>
          <w:szCs w:val="28"/>
          <w:rtl/>
        </w:rPr>
        <w:t>التي يمكن التحقق منها عن تاريخ قيام الرحلة وعودتها</w:t>
      </w:r>
      <w:r w:rsidR="001B3A34" w:rsidRPr="00B76560">
        <w:rPr>
          <w:rFonts w:asciiTheme="majorBidi" w:hAnsiTheme="majorBidi" w:cs="Times New Roman"/>
          <w:sz w:val="28"/>
          <w:szCs w:val="28"/>
          <w:rtl/>
        </w:rPr>
        <w:t>،</w:t>
      </w:r>
      <w:r w:rsidRPr="00B76560">
        <w:rPr>
          <w:rFonts w:asciiTheme="majorBidi" w:hAnsiTheme="majorBidi" w:cs="Times New Roman"/>
          <w:sz w:val="28"/>
          <w:szCs w:val="28"/>
          <w:rtl/>
        </w:rPr>
        <w:t xml:space="preserve"> ومن ذلك أنها مرت بميناء باري </w:t>
      </w:r>
      <w:r w:rsidRPr="00B76560">
        <w:rPr>
          <w:rFonts w:asciiTheme="majorBidi" w:hAnsiTheme="majorBidi" w:cstheme="majorBidi"/>
          <w:sz w:val="28"/>
          <w:szCs w:val="28"/>
        </w:rPr>
        <w:t>BARRI</w:t>
      </w:r>
      <w:r w:rsidRPr="00B76560">
        <w:rPr>
          <w:rFonts w:asciiTheme="majorBidi" w:hAnsiTheme="majorBidi" w:cs="Times New Roman"/>
          <w:sz w:val="28"/>
          <w:szCs w:val="28"/>
          <w:rtl/>
        </w:rPr>
        <w:t xml:space="preserve"> الإيطالي في أثناء السيطرة الإسلامية عليه</w:t>
      </w:r>
      <w:r w:rsidR="001B3A34" w:rsidRPr="00B76560">
        <w:rPr>
          <w:rFonts w:asciiTheme="majorBidi" w:hAnsiTheme="majorBidi" w:cs="Times New Roman"/>
          <w:sz w:val="28"/>
          <w:szCs w:val="28"/>
          <w:rtl/>
        </w:rPr>
        <w:t>،</w:t>
      </w:r>
      <w:r w:rsidRPr="00B76560">
        <w:rPr>
          <w:rFonts w:asciiTheme="majorBidi" w:hAnsiTheme="majorBidi" w:cs="Times New Roman"/>
          <w:sz w:val="28"/>
          <w:szCs w:val="28"/>
          <w:rtl/>
        </w:rPr>
        <w:t xml:space="preserve"> وفي هذا</w:t>
      </w:r>
    </w:p>
    <w:p w14:paraId="55E6B120" w14:textId="77777777" w:rsidR="00B76560" w:rsidRDefault="00B76560" w:rsidP="00B76560">
      <w:pPr>
        <w:pBdr>
          <w:bottom w:val="single" w:sz="6" w:space="1" w:color="auto"/>
        </w:pBdr>
        <w:bidi/>
        <w:ind w:firstLine="720"/>
        <w:rPr>
          <w:rFonts w:asciiTheme="majorBidi" w:hAnsiTheme="majorBidi" w:cs="Times New Roman"/>
          <w:sz w:val="28"/>
          <w:szCs w:val="28"/>
          <w:rtl/>
        </w:rPr>
      </w:pPr>
    </w:p>
    <w:p w14:paraId="64897914" w14:textId="0872B9AF" w:rsidR="00F9537F" w:rsidRDefault="00F9537F" w:rsidP="00F9537F">
      <w:pPr>
        <w:bidi/>
        <w:jc w:val="right"/>
        <w:rPr>
          <w:rFonts w:asciiTheme="majorBidi" w:hAnsiTheme="majorBidi" w:cstheme="majorBidi"/>
          <w:sz w:val="24"/>
          <w:szCs w:val="24"/>
        </w:rPr>
      </w:pPr>
      <w:r w:rsidRPr="00F9537F">
        <w:rPr>
          <w:rFonts w:asciiTheme="majorBidi" w:hAnsiTheme="majorBidi" w:cs="Times New Roman"/>
          <w:sz w:val="24"/>
          <w:szCs w:val="24"/>
          <w:rtl/>
        </w:rPr>
        <w:t>(</w:t>
      </w:r>
      <w:r w:rsidRPr="00F9537F">
        <w:rPr>
          <w:rFonts w:asciiTheme="majorBidi" w:hAnsiTheme="majorBidi" w:cs="Times New Roman" w:hint="cs"/>
          <w:sz w:val="24"/>
          <w:szCs w:val="24"/>
          <w:rtl/>
        </w:rPr>
        <w:t>٦)</w:t>
      </w:r>
      <w:r w:rsidRPr="00180371">
        <w:rPr>
          <w:rFonts w:asciiTheme="majorBidi" w:hAnsiTheme="majorBidi" w:cstheme="majorBidi"/>
          <w:sz w:val="24"/>
          <w:szCs w:val="24"/>
        </w:rPr>
        <w:t>HANS Kühner. Encychlopedia of the Papacy, trans From German by Kenneth J</w:t>
      </w:r>
      <w:r>
        <w:rPr>
          <w:rFonts w:asciiTheme="majorBidi" w:hAnsiTheme="majorBidi" w:cstheme="majorBidi"/>
          <w:sz w:val="24"/>
          <w:szCs w:val="24"/>
        </w:rPr>
        <w:t xml:space="preserve">                      </w:t>
      </w:r>
      <w:r>
        <w:rPr>
          <w:rFonts w:asciiTheme="majorBidi" w:hAnsiTheme="majorBidi" w:cstheme="majorBidi"/>
          <w:sz w:val="24"/>
          <w:szCs w:val="24"/>
        </w:rPr>
        <w:br/>
      </w:r>
      <w:r w:rsidRPr="00180371">
        <w:rPr>
          <w:rFonts w:asciiTheme="majorBidi" w:hAnsiTheme="majorBidi" w:cstheme="majorBidi"/>
          <w:sz w:val="24"/>
          <w:szCs w:val="24"/>
        </w:rPr>
        <w:t>Northcall, London 1959, pp. 49-50</w:t>
      </w:r>
    </w:p>
    <w:p w14:paraId="69DDDE1B" w14:textId="2A3C7B53" w:rsidR="00180371" w:rsidRPr="00180371" w:rsidRDefault="00180371" w:rsidP="00180371">
      <w:pPr>
        <w:bidi/>
        <w:rPr>
          <w:rFonts w:asciiTheme="majorBidi" w:hAnsiTheme="majorBidi" w:cstheme="majorBidi"/>
          <w:sz w:val="24"/>
          <w:szCs w:val="24"/>
        </w:rPr>
      </w:pPr>
      <w:r w:rsidRPr="00180371">
        <w:rPr>
          <w:rFonts w:asciiTheme="majorBidi" w:hAnsiTheme="majorBidi" w:cs="Times New Roman"/>
          <w:sz w:val="24"/>
          <w:szCs w:val="24"/>
          <w:rtl/>
        </w:rPr>
        <w:t xml:space="preserve">انتخب نيكولاس الأول </w:t>
      </w:r>
      <w:r w:rsidR="00F9537F" w:rsidRPr="00180371">
        <w:rPr>
          <w:rFonts w:asciiTheme="majorBidi" w:hAnsiTheme="majorBidi" w:cs="Times New Roman" w:hint="cs"/>
          <w:sz w:val="24"/>
          <w:szCs w:val="24"/>
          <w:rtl/>
        </w:rPr>
        <w:t>ليعتلي</w:t>
      </w:r>
      <w:r w:rsidRPr="00180371">
        <w:rPr>
          <w:rFonts w:asciiTheme="majorBidi" w:hAnsiTheme="majorBidi" w:cs="Times New Roman"/>
          <w:sz w:val="24"/>
          <w:szCs w:val="24"/>
          <w:rtl/>
        </w:rPr>
        <w:t xml:space="preserve"> </w:t>
      </w:r>
      <w:r w:rsidR="00F9537F" w:rsidRPr="00180371">
        <w:rPr>
          <w:rFonts w:asciiTheme="majorBidi" w:hAnsiTheme="majorBidi" w:cs="Times New Roman" w:hint="cs"/>
          <w:sz w:val="24"/>
          <w:szCs w:val="24"/>
          <w:rtl/>
        </w:rPr>
        <w:t>كرسي</w:t>
      </w:r>
      <w:r w:rsidRPr="00180371">
        <w:rPr>
          <w:rFonts w:asciiTheme="majorBidi" w:hAnsiTheme="majorBidi" w:cs="Times New Roman"/>
          <w:sz w:val="24"/>
          <w:szCs w:val="24"/>
          <w:rtl/>
        </w:rPr>
        <w:t xml:space="preserve"> </w:t>
      </w:r>
      <w:r w:rsidR="00F9537F" w:rsidRPr="00180371">
        <w:rPr>
          <w:rFonts w:asciiTheme="majorBidi" w:hAnsiTheme="majorBidi" w:cs="Times New Roman" w:hint="cs"/>
          <w:sz w:val="24"/>
          <w:szCs w:val="24"/>
          <w:rtl/>
        </w:rPr>
        <w:t>البابوية،</w:t>
      </w:r>
      <w:r w:rsidRPr="00180371">
        <w:rPr>
          <w:rFonts w:asciiTheme="majorBidi" w:hAnsiTheme="majorBidi" w:cs="Times New Roman"/>
          <w:sz w:val="24"/>
          <w:szCs w:val="24"/>
          <w:rtl/>
        </w:rPr>
        <w:t xml:space="preserve"> وهو يعتبر من أعظم شخصياتها </w:t>
      </w:r>
      <w:r w:rsidR="0090592D" w:rsidRPr="00180371">
        <w:rPr>
          <w:rFonts w:asciiTheme="majorBidi" w:hAnsiTheme="majorBidi" w:cs="Times New Roman" w:hint="cs"/>
          <w:sz w:val="24"/>
          <w:szCs w:val="24"/>
          <w:rtl/>
        </w:rPr>
        <w:t>شأناً،</w:t>
      </w:r>
      <w:r w:rsidRPr="00180371">
        <w:rPr>
          <w:rFonts w:asciiTheme="majorBidi" w:hAnsiTheme="majorBidi" w:cs="Times New Roman"/>
          <w:sz w:val="24"/>
          <w:szCs w:val="24"/>
          <w:rtl/>
        </w:rPr>
        <w:t xml:space="preserve"> وكان قد تلقى تعليماً في قانون الكنيسة وتقاليدها</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عمل في مساعدة عدد من الباباوات فتدرب على منصبه ونجح فيما طمع إليه بفضل ما</w:t>
      </w:r>
      <w:r w:rsidR="00F9537F">
        <w:rPr>
          <w:rFonts w:asciiTheme="majorBidi" w:hAnsiTheme="majorBidi" w:cs="Times New Roman"/>
          <w:sz w:val="24"/>
          <w:szCs w:val="24"/>
        </w:rPr>
        <w:t xml:space="preserve"> </w:t>
      </w:r>
      <w:r w:rsidRPr="00180371">
        <w:rPr>
          <w:rFonts w:asciiTheme="majorBidi" w:hAnsiTheme="majorBidi" w:cs="Times New Roman"/>
          <w:sz w:val="24"/>
          <w:szCs w:val="24"/>
          <w:rtl/>
        </w:rPr>
        <w:t>بثه من أفكار</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وما</w:t>
      </w:r>
      <w:r w:rsidR="00F9537F">
        <w:rPr>
          <w:rFonts w:asciiTheme="majorBidi" w:hAnsiTheme="majorBidi" w:cs="Times New Roman"/>
          <w:sz w:val="24"/>
          <w:szCs w:val="24"/>
        </w:rPr>
        <w:t xml:space="preserve"> </w:t>
      </w:r>
      <w:r w:rsidRPr="00180371">
        <w:rPr>
          <w:rFonts w:asciiTheme="majorBidi" w:hAnsiTheme="majorBidi" w:cs="Times New Roman"/>
          <w:sz w:val="24"/>
          <w:szCs w:val="24"/>
          <w:rtl/>
        </w:rPr>
        <w:t>كان عليه من فصاحة إذ كان يكتب للملوك ولرجال الدين كأنه صاحب السلطان الأعلى</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فكانت سلطة البابوية عند وفاته معترفاً بها في أقاليم أوسع مما قبل اعتلا</w:t>
      </w:r>
      <w:r w:rsidR="00F9537F">
        <w:rPr>
          <w:rFonts w:asciiTheme="majorBidi" w:hAnsiTheme="majorBidi" w:cs="Times New Roman" w:hint="cs"/>
          <w:sz w:val="24"/>
          <w:szCs w:val="24"/>
          <w:rtl/>
          <w:lang w:val="tr-TR"/>
        </w:rPr>
        <w:t>ئ</w:t>
      </w:r>
      <w:r w:rsidRPr="00180371">
        <w:rPr>
          <w:rFonts w:asciiTheme="majorBidi" w:hAnsiTheme="majorBidi" w:cs="Times New Roman"/>
          <w:sz w:val="24"/>
          <w:szCs w:val="24"/>
          <w:rtl/>
        </w:rPr>
        <w:t xml:space="preserve">ه </w:t>
      </w:r>
      <w:r w:rsidR="0090592D" w:rsidRPr="00180371">
        <w:rPr>
          <w:rFonts w:asciiTheme="majorBidi" w:hAnsiTheme="majorBidi" w:cs="Times New Roman" w:hint="cs"/>
          <w:sz w:val="24"/>
          <w:szCs w:val="24"/>
          <w:rtl/>
        </w:rPr>
        <w:t>المنصب:</w:t>
      </w:r>
      <w:r w:rsidRPr="00180371">
        <w:rPr>
          <w:rFonts w:asciiTheme="majorBidi" w:hAnsiTheme="majorBidi" w:cs="Times New Roman"/>
          <w:sz w:val="24"/>
          <w:szCs w:val="24"/>
          <w:rtl/>
        </w:rPr>
        <w:t xml:space="preserve"> </w:t>
      </w:r>
      <w:r w:rsidR="0090592D" w:rsidRPr="00180371">
        <w:rPr>
          <w:rFonts w:asciiTheme="majorBidi" w:hAnsiTheme="majorBidi" w:cs="Times New Roman" w:hint="cs"/>
          <w:sz w:val="24"/>
          <w:szCs w:val="24"/>
          <w:rtl/>
        </w:rPr>
        <w:t xml:space="preserve">راجع: </w:t>
      </w:r>
      <w:r w:rsidR="0090592D" w:rsidRPr="00180371">
        <w:rPr>
          <w:rFonts w:asciiTheme="majorBidi" w:hAnsiTheme="majorBidi" w:cs="Times New Roman" w:hint="cs"/>
          <w:sz w:val="24"/>
          <w:szCs w:val="24"/>
        </w:rPr>
        <w:t>Walter</w:t>
      </w:r>
      <w:r w:rsidRPr="00180371">
        <w:rPr>
          <w:rFonts w:asciiTheme="majorBidi" w:hAnsiTheme="majorBidi" w:cstheme="majorBidi"/>
          <w:sz w:val="24"/>
          <w:szCs w:val="24"/>
        </w:rPr>
        <w:t xml:space="preserve"> VII mana, Op. Cit. pp. 102 - 104</w:t>
      </w:r>
      <w:r w:rsidR="001B3A34">
        <w:rPr>
          <w:rFonts w:asciiTheme="majorBidi" w:hAnsiTheme="majorBidi" w:cs="Times New Roman"/>
          <w:sz w:val="24"/>
          <w:szCs w:val="24"/>
          <w:rtl/>
        </w:rPr>
        <w:t>.</w:t>
      </w:r>
    </w:p>
    <w:p w14:paraId="7F9EA2CC" w14:textId="530F3D69" w:rsidR="00180371" w:rsidRPr="00180371" w:rsidRDefault="00180371" w:rsidP="00180371">
      <w:pPr>
        <w:bidi/>
        <w:rPr>
          <w:rFonts w:asciiTheme="majorBidi" w:hAnsiTheme="majorBidi" w:cstheme="majorBidi"/>
          <w:sz w:val="24"/>
          <w:szCs w:val="24"/>
        </w:rPr>
      </w:pPr>
      <w:r w:rsidRPr="00180371">
        <w:rPr>
          <w:rFonts w:asciiTheme="majorBidi" w:hAnsiTheme="majorBidi" w:cs="Times New Roman"/>
          <w:sz w:val="24"/>
          <w:szCs w:val="24"/>
          <w:rtl/>
        </w:rPr>
        <w:t>(</w:t>
      </w:r>
      <w:r w:rsidRPr="00180371">
        <w:rPr>
          <w:rFonts w:asciiTheme="majorBidi" w:hAnsiTheme="majorBidi" w:cs="Times New Roman"/>
          <w:sz w:val="24"/>
          <w:szCs w:val="24"/>
          <w:rtl/>
          <w:lang w:bidi="fa-IR"/>
        </w:rPr>
        <w:t xml:space="preserve">۷) </w:t>
      </w:r>
      <w:r w:rsidR="00DC7D29" w:rsidRPr="00180371">
        <w:rPr>
          <w:rFonts w:asciiTheme="majorBidi" w:hAnsiTheme="majorBidi" w:cs="Times New Roman" w:hint="cs"/>
          <w:sz w:val="24"/>
          <w:szCs w:val="24"/>
          <w:rtl/>
        </w:rPr>
        <w:t>الاسم</w:t>
      </w:r>
      <w:r w:rsidRPr="00180371">
        <w:rPr>
          <w:rFonts w:asciiTheme="majorBidi" w:hAnsiTheme="majorBidi" w:cs="Times New Roman"/>
          <w:sz w:val="24"/>
          <w:szCs w:val="24"/>
          <w:rtl/>
        </w:rPr>
        <w:t xml:space="preserve"> الحقيقي لهذا البابا هو جيرهارد البرجند</w:t>
      </w:r>
      <w:r w:rsidR="00DC7D29">
        <w:rPr>
          <w:rFonts w:asciiTheme="majorBidi" w:hAnsiTheme="majorBidi" w:cs="Times New Roman" w:hint="cs"/>
          <w:sz w:val="24"/>
          <w:szCs w:val="24"/>
          <w:rtl/>
        </w:rPr>
        <w:t>ي</w:t>
      </w:r>
      <w:r w:rsidRPr="00180371">
        <w:rPr>
          <w:rFonts w:asciiTheme="majorBidi" w:hAnsiTheme="majorBidi" w:cs="Times New Roman"/>
          <w:sz w:val="24"/>
          <w:szCs w:val="24"/>
          <w:rtl/>
        </w:rPr>
        <w:t xml:space="preserve"> </w:t>
      </w:r>
      <w:r w:rsidRPr="00180371">
        <w:rPr>
          <w:rFonts w:asciiTheme="majorBidi" w:hAnsiTheme="majorBidi" w:cstheme="majorBidi"/>
          <w:sz w:val="24"/>
          <w:szCs w:val="24"/>
        </w:rPr>
        <w:t>Gerhard of Bergandi</w:t>
      </w:r>
      <w:r w:rsidRPr="00180371">
        <w:rPr>
          <w:rFonts w:asciiTheme="majorBidi" w:hAnsiTheme="majorBidi" w:cs="Times New Roman"/>
          <w:sz w:val="24"/>
          <w:szCs w:val="24"/>
          <w:rtl/>
        </w:rPr>
        <w:t xml:space="preserve"> وفي عهده انعقد مجمع اللاتيران الكنس</w:t>
      </w:r>
      <w:r w:rsidR="0090592D">
        <w:rPr>
          <w:rFonts w:asciiTheme="majorBidi" w:hAnsiTheme="majorBidi" w:cs="Times New Roman" w:hint="cs"/>
          <w:sz w:val="24"/>
          <w:szCs w:val="24"/>
          <w:rtl/>
        </w:rPr>
        <w:t>ي</w:t>
      </w:r>
      <w:r w:rsidRPr="00180371">
        <w:rPr>
          <w:rFonts w:asciiTheme="majorBidi" w:hAnsiTheme="majorBidi" w:cs="Times New Roman"/>
          <w:sz w:val="24"/>
          <w:szCs w:val="24"/>
          <w:rtl/>
        </w:rPr>
        <w:t xml:space="preserve"> </w:t>
      </w:r>
      <w:r w:rsidRPr="00180371">
        <w:rPr>
          <w:rFonts w:asciiTheme="majorBidi" w:hAnsiTheme="majorBidi" w:cs="Times New Roman"/>
          <w:sz w:val="24"/>
          <w:szCs w:val="24"/>
          <w:rtl/>
          <w:lang w:bidi="fa-IR"/>
        </w:rPr>
        <w:t>۱۰</w:t>
      </w:r>
      <w:r w:rsidR="00645F4C">
        <w:rPr>
          <w:rFonts w:asciiTheme="majorBidi" w:hAnsiTheme="majorBidi" w:cs="Times New Roman"/>
          <w:sz w:val="24"/>
          <w:szCs w:val="24"/>
          <w:rtl/>
          <w:lang w:bidi="fa-IR"/>
        </w:rPr>
        <w:t>٥</w:t>
      </w:r>
      <w:r w:rsidRPr="00180371">
        <w:rPr>
          <w:rFonts w:asciiTheme="majorBidi" w:hAnsiTheme="majorBidi" w:cs="Times New Roman"/>
          <w:sz w:val="24"/>
          <w:szCs w:val="24"/>
          <w:rtl/>
          <w:lang w:bidi="fa-IR"/>
        </w:rPr>
        <w:t>۹</w:t>
      </w:r>
      <w:r w:rsidRPr="00180371">
        <w:rPr>
          <w:rFonts w:asciiTheme="majorBidi" w:hAnsiTheme="majorBidi" w:cs="Times New Roman"/>
          <w:sz w:val="24"/>
          <w:szCs w:val="24"/>
          <w:rtl/>
        </w:rPr>
        <w:t>م واتخذ قراراً بأن انتخاب البابا هو من حق الكرادلة فقط لمعرفة المزيد عن تلك الشخصية</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راجع</w:t>
      </w:r>
      <w:r w:rsidR="001B3A34">
        <w:rPr>
          <w:rFonts w:asciiTheme="majorBidi" w:hAnsiTheme="majorBidi" w:cs="Times New Roman"/>
          <w:sz w:val="24"/>
          <w:szCs w:val="24"/>
          <w:rtl/>
        </w:rPr>
        <w:t>:</w:t>
      </w:r>
    </w:p>
    <w:p w14:paraId="03D86905" w14:textId="77777777" w:rsidR="00180371" w:rsidRPr="00180371" w:rsidRDefault="00180371" w:rsidP="0090592D">
      <w:pPr>
        <w:bidi/>
        <w:jc w:val="right"/>
        <w:rPr>
          <w:rFonts w:asciiTheme="majorBidi" w:hAnsiTheme="majorBidi" w:cstheme="majorBidi"/>
          <w:sz w:val="24"/>
          <w:szCs w:val="24"/>
        </w:rPr>
      </w:pPr>
      <w:r w:rsidRPr="00180371">
        <w:rPr>
          <w:rFonts w:asciiTheme="majorBidi" w:hAnsiTheme="majorBidi" w:cstheme="majorBidi"/>
          <w:sz w:val="24"/>
          <w:szCs w:val="24"/>
        </w:rPr>
        <w:t>Hans Kühner,Op. Cit, p. 72</w:t>
      </w:r>
    </w:p>
    <w:p w14:paraId="0E51545F" w14:textId="486C5BE2" w:rsidR="00180371" w:rsidRPr="00180371" w:rsidRDefault="00180371" w:rsidP="003F51FF">
      <w:pPr>
        <w:bidi/>
        <w:rPr>
          <w:rFonts w:asciiTheme="majorBidi" w:hAnsiTheme="majorBidi" w:cstheme="majorBidi"/>
          <w:sz w:val="24"/>
          <w:szCs w:val="24"/>
        </w:rPr>
      </w:pPr>
      <w:r w:rsidRPr="00180371">
        <w:rPr>
          <w:rFonts w:asciiTheme="majorBidi" w:hAnsiTheme="majorBidi" w:cs="Times New Roman"/>
          <w:sz w:val="24"/>
          <w:szCs w:val="24"/>
          <w:rtl/>
        </w:rPr>
        <w:t>(</w:t>
      </w:r>
      <w:r w:rsidRPr="00180371">
        <w:rPr>
          <w:rFonts w:asciiTheme="majorBidi" w:hAnsiTheme="majorBidi" w:cs="Times New Roman"/>
          <w:sz w:val="24"/>
          <w:szCs w:val="24"/>
          <w:rtl/>
          <w:lang w:bidi="fa-IR"/>
        </w:rPr>
        <w:t xml:space="preserve">۸) </w:t>
      </w:r>
      <w:r w:rsidRPr="00180371">
        <w:rPr>
          <w:rFonts w:asciiTheme="majorBidi" w:hAnsiTheme="majorBidi" w:cs="Times New Roman"/>
          <w:sz w:val="24"/>
          <w:szCs w:val="24"/>
          <w:rtl/>
        </w:rPr>
        <w:t xml:space="preserve">عزيز سوريال عطية: الحروب الصليبية وتأثيرها على العلاقات بين الشرق </w:t>
      </w:r>
      <w:r w:rsidR="0090592D" w:rsidRPr="00180371">
        <w:rPr>
          <w:rFonts w:asciiTheme="majorBidi" w:hAnsiTheme="majorBidi" w:cs="Times New Roman" w:hint="cs"/>
          <w:sz w:val="24"/>
          <w:szCs w:val="24"/>
          <w:rtl/>
        </w:rPr>
        <w:t>والغرب،</w:t>
      </w:r>
      <w:r w:rsidRPr="00180371">
        <w:rPr>
          <w:rFonts w:asciiTheme="majorBidi" w:hAnsiTheme="majorBidi" w:cs="Times New Roman"/>
          <w:sz w:val="24"/>
          <w:szCs w:val="24"/>
          <w:rtl/>
        </w:rPr>
        <w:t xml:space="preserve"> ط </w:t>
      </w:r>
      <w:r w:rsidRPr="00180371">
        <w:rPr>
          <w:rFonts w:asciiTheme="majorBidi" w:hAnsiTheme="majorBidi" w:cs="Times New Roman"/>
          <w:sz w:val="24"/>
          <w:szCs w:val="24"/>
          <w:rtl/>
          <w:lang w:bidi="fa-IR"/>
        </w:rPr>
        <w:t>۲</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القاهرة ١٩٩٠</w:t>
      </w:r>
      <w:r w:rsidR="00DC7D29">
        <w:rPr>
          <w:rFonts w:asciiTheme="majorBidi" w:hAnsiTheme="majorBidi" w:cs="Times New Roman" w:hint="cs"/>
          <w:sz w:val="24"/>
          <w:szCs w:val="24"/>
          <w:rtl/>
          <w:lang w:val="tr-TR" w:bidi="ar-SY"/>
        </w:rPr>
        <w:t>م</w:t>
      </w:r>
      <w:r w:rsidR="003F51FF">
        <w:rPr>
          <w:rFonts w:asciiTheme="majorBidi" w:hAnsiTheme="majorBidi" w:cstheme="majorBidi"/>
          <w:sz w:val="24"/>
          <w:szCs w:val="24"/>
        </w:rPr>
        <w:br/>
      </w:r>
      <w:r w:rsidR="0090592D" w:rsidRPr="00180371">
        <w:rPr>
          <w:rFonts w:asciiTheme="majorBidi" w:hAnsiTheme="majorBidi" w:cs="Times New Roman"/>
          <w:sz w:val="24"/>
          <w:szCs w:val="24"/>
          <w:rtl/>
        </w:rPr>
        <w:t>ص</w:t>
      </w:r>
      <w:r w:rsidR="0090592D" w:rsidRPr="00180371">
        <w:rPr>
          <w:rFonts w:asciiTheme="majorBidi" w:hAnsiTheme="majorBidi" w:cs="Times New Roman" w:hint="cs"/>
          <w:sz w:val="24"/>
          <w:szCs w:val="24"/>
          <w:rtl/>
        </w:rPr>
        <w:t xml:space="preserve"> ٣٠،</w:t>
      </w:r>
      <w:r w:rsidRPr="00180371">
        <w:rPr>
          <w:rFonts w:asciiTheme="majorBidi" w:hAnsiTheme="majorBidi" w:cs="Times New Roman"/>
          <w:sz w:val="24"/>
          <w:szCs w:val="24"/>
          <w:rtl/>
        </w:rPr>
        <w:t xml:space="preserve"> راجع </w:t>
      </w:r>
      <w:r w:rsidR="0090592D" w:rsidRPr="00180371">
        <w:rPr>
          <w:rFonts w:asciiTheme="majorBidi" w:hAnsiTheme="majorBidi" w:cs="Times New Roman" w:hint="cs"/>
          <w:sz w:val="24"/>
          <w:szCs w:val="24"/>
          <w:rtl/>
        </w:rPr>
        <w:t>أيضاً:</w:t>
      </w:r>
    </w:p>
    <w:p w14:paraId="0544BAF7" w14:textId="77777777" w:rsidR="0090592D" w:rsidRDefault="00180371" w:rsidP="0090592D">
      <w:pPr>
        <w:bidi/>
        <w:jc w:val="right"/>
        <w:rPr>
          <w:rFonts w:asciiTheme="majorBidi" w:hAnsiTheme="majorBidi" w:cs="Times New Roman"/>
          <w:sz w:val="24"/>
          <w:szCs w:val="24"/>
          <w:rtl/>
        </w:rPr>
      </w:pPr>
      <w:r w:rsidRPr="00180371">
        <w:rPr>
          <w:rFonts w:asciiTheme="majorBidi" w:hAnsiTheme="majorBidi" w:cstheme="majorBidi"/>
          <w:sz w:val="24"/>
          <w:szCs w:val="24"/>
        </w:rPr>
        <w:t>Bernard the Monk, ed., Op. Cit, p. 141, n. 2</w:t>
      </w:r>
    </w:p>
    <w:p w14:paraId="611E7A21" w14:textId="2F2AFEC5" w:rsidR="00180371" w:rsidRPr="00180371" w:rsidRDefault="00180371" w:rsidP="0090592D">
      <w:pPr>
        <w:bidi/>
        <w:rPr>
          <w:rFonts w:asciiTheme="majorBidi" w:hAnsiTheme="majorBidi" w:cstheme="majorBidi"/>
          <w:sz w:val="24"/>
          <w:szCs w:val="24"/>
        </w:rPr>
      </w:pPr>
      <w:r w:rsidRPr="00180371">
        <w:rPr>
          <w:rFonts w:asciiTheme="majorBidi" w:hAnsiTheme="majorBidi" w:cs="Times New Roman"/>
          <w:sz w:val="24"/>
          <w:szCs w:val="24"/>
          <w:rtl/>
        </w:rPr>
        <w:t>(</w:t>
      </w:r>
      <w:r w:rsidRPr="00180371">
        <w:rPr>
          <w:rFonts w:asciiTheme="majorBidi" w:hAnsiTheme="majorBidi" w:cs="Times New Roman"/>
          <w:sz w:val="24"/>
          <w:szCs w:val="24"/>
          <w:rtl/>
          <w:lang w:bidi="fa-IR"/>
        </w:rPr>
        <w:t xml:space="preserve">۹) </w:t>
      </w:r>
      <w:r w:rsidRPr="00180371">
        <w:rPr>
          <w:rFonts w:asciiTheme="majorBidi" w:hAnsiTheme="majorBidi" w:cs="Times New Roman"/>
          <w:sz w:val="24"/>
          <w:szCs w:val="24"/>
          <w:rtl/>
        </w:rPr>
        <w:t>بار</w:t>
      </w:r>
      <w:r w:rsidR="00DC7D29">
        <w:rPr>
          <w:rFonts w:asciiTheme="majorBidi" w:hAnsiTheme="majorBidi" w:cs="Times New Roman" w:hint="cs"/>
          <w:sz w:val="24"/>
          <w:szCs w:val="24"/>
          <w:rtl/>
        </w:rPr>
        <w:t>ي</w:t>
      </w:r>
      <w:r w:rsidRPr="00180371">
        <w:rPr>
          <w:rFonts w:asciiTheme="majorBidi" w:hAnsiTheme="majorBidi" w:cs="Times New Roman"/>
          <w:sz w:val="24"/>
          <w:szCs w:val="24"/>
          <w:rtl/>
        </w:rPr>
        <w:t>: مدينة ساحلية تقع عند مدخل البحر الإدريان</w:t>
      </w:r>
      <w:r w:rsidR="00DC7D29">
        <w:rPr>
          <w:rFonts w:asciiTheme="majorBidi" w:hAnsiTheme="majorBidi" w:cs="Times New Roman" w:hint="cs"/>
          <w:sz w:val="24"/>
          <w:szCs w:val="24"/>
          <w:rtl/>
        </w:rPr>
        <w:t>ي</w:t>
      </w:r>
      <w:r w:rsidRPr="00180371">
        <w:rPr>
          <w:rFonts w:asciiTheme="majorBidi" w:hAnsiTheme="majorBidi" w:cs="Times New Roman"/>
          <w:sz w:val="24"/>
          <w:szCs w:val="24"/>
          <w:rtl/>
        </w:rPr>
        <w:t xml:space="preserve"> من الجهة الغربية والميناء بعد العاصمة العسكرية</w:t>
      </w:r>
    </w:p>
    <w:p w14:paraId="694037FA" w14:textId="1E0CDD6E" w:rsidR="00180371" w:rsidRPr="00180371" w:rsidRDefault="00180371" w:rsidP="00180371">
      <w:pPr>
        <w:bidi/>
        <w:rPr>
          <w:rFonts w:asciiTheme="majorBidi" w:hAnsiTheme="majorBidi" w:cstheme="majorBidi"/>
          <w:sz w:val="24"/>
          <w:szCs w:val="24"/>
        </w:rPr>
      </w:pPr>
      <w:r w:rsidRPr="00180371">
        <w:rPr>
          <w:rFonts w:asciiTheme="majorBidi" w:hAnsiTheme="majorBidi" w:cs="Times New Roman" w:hint="eastAsia"/>
          <w:sz w:val="24"/>
          <w:szCs w:val="24"/>
          <w:rtl/>
        </w:rPr>
        <w:t>الإقليم</w:t>
      </w:r>
      <w:r w:rsidRPr="00180371">
        <w:rPr>
          <w:rFonts w:asciiTheme="majorBidi" w:hAnsiTheme="majorBidi" w:cs="Times New Roman"/>
          <w:sz w:val="24"/>
          <w:szCs w:val="24"/>
          <w:rtl/>
        </w:rPr>
        <w:t xml:space="preserve"> لمبارديا</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انظر</w:t>
      </w:r>
      <w:r w:rsidR="001B3A34">
        <w:rPr>
          <w:rFonts w:asciiTheme="majorBidi" w:hAnsiTheme="majorBidi" w:cs="Times New Roman"/>
          <w:sz w:val="24"/>
          <w:szCs w:val="24"/>
          <w:rtl/>
        </w:rPr>
        <w:t>:</w:t>
      </w:r>
    </w:p>
    <w:p w14:paraId="5FB0528D" w14:textId="77777777" w:rsidR="00180371" w:rsidRPr="00180371" w:rsidRDefault="00180371" w:rsidP="0090592D">
      <w:pPr>
        <w:bidi/>
        <w:jc w:val="right"/>
        <w:rPr>
          <w:rFonts w:asciiTheme="majorBidi" w:hAnsiTheme="majorBidi" w:cstheme="majorBidi"/>
          <w:sz w:val="24"/>
          <w:szCs w:val="24"/>
        </w:rPr>
      </w:pPr>
      <w:r w:rsidRPr="00180371">
        <w:rPr>
          <w:rFonts w:asciiTheme="majorBidi" w:hAnsiTheme="majorBidi" w:cstheme="majorBidi"/>
          <w:sz w:val="24"/>
          <w:szCs w:val="24"/>
        </w:rPr>
        <w:t>Bury, J. B, History of the Eastern Roman Empire, London 1912</w:t>
      </w:r>
    </w:p>
    <w:p w14:paraId="61F6F777" w14:textId="4F132534" w:rsidR="00180371" w:rsidRDefault="00180371" w:rsidP="00180371">
      <w:pPr>
        <w:bidi/>
        <w:rPr>
          <w:rFonts w:asciiTheme="majorBidi" w:hAnsiTheme="majorBidi" w:cs="Times New Roman"/>
          <w:sz w:val="24"/>
          <w:szCs w:val="24"/>
          <w:rtl/>
        </w:rPr>
      </w:pPr>
    </w:p>
    <w:p w14:paraId="3752287D" w14:textId="77777777" w:rsidR="0090592D" w:rsidRDefault="0090592D" w:rsidP="0090592D">
      <w:pPr>
        <w:bidi/>
        <w:rPr>
          <w:rFonts w:asciiTheme="majorBidi" w:hAnsiTheme="majorBidi" w:cs="Times New Roman"/>
          <w:sz w:val="24"/>
          <w:szCs w:val="24"/>
        </w:rPr>
      </w:pPr>
    </w:p>
    <w:p w14:paraId="6A47EC45" w14:textId="5AE071AB" w:rsidR="00180371" w:rsidRPr="001B3A34" w:rsidRDefault="00180371" w:rsidP="001B3A34">
      <w:pPr>
        <w:bidi/>
        <w:rPr>
          <w:rFonts w:asciiTheme="majorBidi" w:hAnsiTheme="majorBidi" w:cs="Times New Roman"/>
          <w:sz w:val="28"/>
          <w:szCs w:val="28"/>
        </w:rPr>
      </w:pPr>
      <w:r w:rsidRPr="00271F26">
        <w:rPr>
          <w:rFonts w:asciiTheme="majorBidi" w:hAnsiTheme="majorBidi" w:cs="Times New Roman"/>
          <w:sz w:val="28"/>
          <w:szCs w:val="28"/>
          <w:rtl/>
        </w:rPr>
        <w:lastRenderedPageBreak/>
        <w:t xml:space="preserve">الصدد تشير المصادر إلى أن </w:t>
      </w:r>
      <w:r w:rsidR="0090592D" w:rsidRPr="00271F26">
        <w:rPr>
          <w:rFonts w:asciiTheme="majorBidi" w:hAnsiTheme="majorBidi" w:cs="Times New Roman" w:hint="cs"/>
          <w:sz w:val="28"/>
          <w:szCs w:val="28"/>
          <w:rtl/>
        </w:rPr>
        <w:t>مسلمي</w:t>
      </w:r>
      <w:r w:rsidRPr="00271F26">
        <w:rPr>
          <w:rFonts w:asciiTheme="majorBidi" w:hAnsiTheme="majorBidi" w:cs="Times New Roman"/>
          <w:sz w:val="28"/>
          <w:szCs w:val="28"/>
          <w:rtl/>
        </w:rPr>
        <w:t xml:space="preserve"> شمال أفريقيا هاجموا إقليم دالماشيا </w:t>
      </w:r>
      <w:r w:rsidRPr="00271F26">
        <w:rPr>
          <w:rFonts w:asciiTheme="majorBidi" w:hAnsiTheme="majorBidi" w:cstheme="majorBidi"/>
          <w:sz w:val="28"/>
          <w:szCs w:val="28"/>
        </w:rPr>
        <w:t>DALMATIA</w:t>
      </w:r>
      <w:r w:rsidRPr="00271F26">
        <w:rPr>
          <w:rFonts w:asciiTheme="majorBidi" w:hAnsiTheme="majorBidi" w:cs="Times New Roman"/>
          <w:sz w:val="28"/>
          <w:szCs w:val="28"/>
          <w:rtl/>
        </w:rPr>
        <w:t xml:space="preserve"> وحاصروا مدينة راجوزة </w:t>
      </w:r>
      <w:r w:rsidRPr="00271F26">
        <w:rPr>
          <w:rFonts w:asciiTheme="majorBidi" w:hAnsiTheme="majorBidi" w:cstheme="majorBidi"/>
          <w:sz w:val="28"/>
          <w:szCs w:val="28"/>
        </w:rPr>
        <w:t>RAGUSA</w:t>
      </w:r>
      <w:r w:rsidRPr="00271F26">
        <w:rPr>
          <w:rFonts w:asciiTheme="majorBidi" w:hAnsiTheme="majorBidi" w:cs="Times New Roman"/>
          <w:sz w:val="28"/>
          <w:szCs w:val="28"/>
          <w:rtl/>
        </w:rPr>
        <w:t xml:space="preserve"> الواقعة على الساحل الشرق</w:t>
      </w:r>
      <w:r w:rsidR="001707CF">
        <w:rPr>
          <w:rFonts w:asciiTheme="majorBidi" w:hAnsiTheme="majorBidi" w:cs="Times New Roman" w:hint="cs"/>
          <w:sz w:val="28"/>
          <w:szCs w:val="28"/>
          <w:rtl/>
          <w:lang w:val="tr-TR"/>
        </w:rPr>
        <w:t>ي</w:t>
      </w:r>
      <w:r w:rsidRPr="00271F26">
        <w:rPr>
          <w:rFonts w:asciiTheme="majorBidi" w:hAnsiTheme="majorBidi" w:cs="Times New Roman"/>
          <w:sz w:val="28"/>
          <w:szCs w:val="28"/>
          <w:rtl/>
        </w:rPr>
        <w:t xml:space="preserve"> للبحر الأدرياتي مدة خمسة عشر شهرا فاستنجد </w:t>
      </w:r>
      <w:r w:rsidR="0090592D" w:rsidRPr="00271F26">
        <w:rPr>
          <w:rFonts w:asciiTheme="majorBidi" w:hAnsiTheme="majorBidi" w:cs="Times New Roman" w:hint="cs"/>
          <w:sz w:val="28"/>
          <w:szCs w:val="28"/>
          <w:rtl/>
        </w:rPr>
        <w:t>الأهالي</w:t>
      </w:r>
      <w:r w:rsidRPr="00271F26">
        <w:rPr>
          <w:rFonts w:asciiTheme="majorBidi" w:hAnsiTheme="majorBidi" w:cs="Times New Roman"/>
          <w:sz w:val="28"/>
          <w:szCs w:val="28"/>
          <w:rtl/>
        </w:rPr>
        <w:t xml:space="preserve"> بالإمبراطور </w:t>
      </w:r>
      <w:r w:rsidR="0090592D" w:rsidRPr="00271F26">
        <w:rPr>
          <w:rFonts w:asciiTheme="majorBidi" w:hAnsiTheme="majorBidi" w:cs="Times New Roman" w:hint="cs"/>
          <w:sz w:val="28"/>
          <w:szCs w:val="28"/>
          <w:rtl/>
        </w:rPr>
        <w:t>البيزنطي</w:t>
      </w:r>
      <w:r w:rsidRPr="00271F26">
        <w:rPr>
          <w:rFonts w:asciiTheme="majorBidi" w:hAnsiTheme="majorBidi" w:cs="Times New Roman"/>
          <w:sz w:val="28"/>
          <w:szCs w:val="28"/>
          <w:rtl/>
        </w:rPr>
        <w:t xml:space="preserve"> بأسيل الأول </w:t>
      </w:r>
      <w:r w:rsidRPr="00271F26">
        <w:rPr>
          <w:rFonts w:asciiTheme="majorBidi" w:hAnsiTheme="majorBidi" w:cstheme="majorBidi"/>
          <w:sz w:val="28"/>
          <w:szCs w:val="28"/>
        </w:rPr>
        <w:t>BASSELI</w:t>
      </w:r>
      <w:r w:rsidRPr="00271F26">
        <w:rPr>
          <w:rFonts w:asciiTheme="majorBidi" w:hAnsiTheme="majorBidi" w:cs="Times New Roman"/>
          <w:sz w:val="28"/>
          <w:szCs w:val="28"/>
          <w:rtl/>
        </w:rPr>
        <w:t xml:space="preserve"> والذي ما لبث أن تولى العرش في عام ٨٦٧ حتى ٨٨٦</w:t>
      </w:r>
      <w:r w:rsidR="001B3A34">
        <w:rPr>
          <w:rFonts w:asciiTheme="majorBidi" w:hAnsiTheme="majorBidi" w:cs="Times New Roman" w:hint="cs"/>
          <w:sz w:val="28"/>
          <w:szCs w:val="28"/>
          <w:rtl/>
        </w:rPr>
        <w:t xml:space="preserve">م </w:t>
      </w:r>
      <w:r w:rsidRPr="00271F26">
        <w:rPr>
          <w:rFonts w:asciiTheme="majorBidi" w:hAnsiTheme="majorBidi" w:cs="Times New Roman"/>
          <w:sz w:val="28"/>
          <w:szCs w:val="28"/>
          <w:rtl/>
        </w:rPr>
        <w:t>/ ٢٥٣ - ٢٧٣هـ فأرسل أسطولاً لنجدتهم فحول المسلمون هجومهم تجاه بارى واستولوا عليها</w:t>
      </w:r>
      <w:r w:rsidR="009F6CA8">
        <w:rPr>
          <w:rFonts w:asciiTheme="majorBidi" w:hAnsiTheme="majorBidi" w:cs="Times New Roman" w:hint="cs"/>
          <w:sz w:val="28"/>
          <w:szCs w:val="28"/>
          <w:rtl/>
        </w:rPr>
        <w:t xml:space="preserve"> </w:t>
      </w:r>
      <w:r w:rsidR="009F6CA8" w:rsidRPr="00180371">
        <w:rPr>
          <w:rFonts w:asciiTheme="majorBidi" w:hAnsiTheme="majorBidi" w:cs="Times New Roman"/>
          <w:sz w:val="24"/>
          <w:szCs w:val="24"/>
          <w:rtl/>
          <w:lang w:bidi="fa-IR"/>
        </w:rPr>
        <w:t>(۱۰)</w:t>
      </w:r>
      <w:r w:rsidR="001B3A34">
        <w:rPr>
          <w:rFonts w:asciiTheme="majorBidi" w:hAnsiTheme="majorBidi" w:cs="Times New Roman"/>
          <w:sz w:val="28"/>
          <w:szCs w:val="28"/>
          <w:rtl/>
        </w:rPr>
        <w:t>.</w:t>
      </w:r>
      <w:r w:rsidRPr="00271F26">
        <w:rPr>
          <w:rFonts w:asciiTheme="majorBidi" w:hAnsiTheme="majorBidi" w:cs="Times New Roman"/>
          <w:sz w:val="28"/>
          <w:szCs w:val="28"/>
          <w:rtl/>
        </w:rPr>
        <w:t xml:space="preserve"> وهكذا نجد أن بدء الرحلة ارتبط باستقبال البابا نيكولاس الأول لأفراد الرحلة </w:t>
      </w:r>
      <w:r w:rsidR="001B3A34" w:rsidRPr="00271F26">
        <w:rPr>
          <w:rFonts w:asciiTheme="majorBidi" w:hAnsiTheme="majorBidi" w:cs="Times New Roman" w:hint="cs"/>
          <w:sz w:val="28"/>
          <w:szCs w:val="28"/>
          <w:rtl/>
        </w:rPr>
        <w:t>الذي</w:t>
      </w:r>
      <w:r w:rsidRPr="00271F26">
        <w:rPr>
          <w:rFonts w:asciiTheme="majorBidi" w:hAnsiTheme="majorBidi" w:cs="Times New Roman"/>
          <w:sz w:val="28"/>
          <w:szCs w:val="28"/>
          <w:rtl/>
        </w:rPr>
        <w:t xml:space="preserve"> انتهت فترة بابويته في نوفمبر من عام ٨٦٧</w:t>
      </w:r>
      <w:r w:rsidR="001B3A34">
        <w:rPr>
          <w:rFonts w:asciiTheme="majorBidi" w:hAnsiTheme="majorBidi" w:cs="Times New Roman"/>
          <w:sz w:val="28"/>
          <w:szCs w:val="28"/>
          <w:rtl/>
        </w:rPr>
        <w:t>،</w:t>
      </w:r>
      <w:r w:rsidRPr="00271F26">
        <w:rPr>
          <w:rFonts w:asciiTheme="majorBidi" w:hAnsiTheme="majorBidi" w:cs="Times New Roman"/>
          <w:sz w:val="28"/>
          <w:szCs w:val="28"/>
          <w:rtl/>
        </w:rPr>
        <w:t xml:space="preserve"> وليس ن</w:t>
      </w:r>
      <w:r w:rsidRPr="00271F26">
        <w:rPr>
          <w:rFonts w:asciiTheme="majorBidi" w:hAnsiTheme="majorBidi" w:cs="Times New Roman" w:hint="cs"/>
          <w:sz w:val="28"/>
          <w:szCs w:val="28"/>
          <w:rtl/>
        </w:rPr>
        <w:t>ی</w:t>
      </w:r>
      <w:r w:rsidRPr="00271F26">
        <w:rPr>
          <w:rFonts w:asciiTheme="majorBidi" w:hAnsiTheme="majorBidi" w:cs="Times New Roman" w:hint="eastAsia"/>
          <w:sz w:val="28"/>
          <w:szCs w:val="28"/>
          <w:rtl/>
        </w:rPr>
        <w:t>کولاس</w:t>
      </w:r>
      <w:r w:rsidRPr="00271F26">
        <w:rPr>
          <w:rFonts w:asciiTheme="majorBidi" w:hAnsiTheme="majorBidi" w:cs="Times New Roman"/>
          <w:sz w:val="28"/>
          <w:szCs w:val="28"/>
          <w:rtl/>
        </w:rPr>
        <w:t xml:space="preserve"> الثان</w:t>
      </w:r>
      <w:r w:rsidR="001707CF">
        <w:rPr>
          <w:rFonts w:asciiTheme="majorBidi" w:hAnsiTheme="majorBidi" w:cs="Times New Roman" w:hint="cs"/>
          <w:sz w:val="28"/>
          <w:szCs w:val="28"/>
          <w:rtl/>
        </w:rPr>
        <w:t>ي</w:t>
      </w:r>
      <w:r w:rsidRPr="00271F26">
        <w:rPr>
          <w:rFonts w:asciiTheme="majorBidi" w:hAnsiTheme="majorBidi" w:cs="Times New Roman"/>
          <w:sz w:val="28"/>
          <w:szCs w:val="28"/>
          <w:rtl/>
        </w:rPr>
        <w:t xml:space="preserve"> </w:t>
      </w:r>
      <w:r w:rsidR="00862AFD">
        <w:rPr>
          <w:rFonts w:asciiTheme="majorBidi" w:hAnsiTheme="majorBidi" w:cs="Times New Roman"/>
          <w:sz w:val="28"/>
          <w:szCs w:val="28"/>
          <w:rtl/>
        </w:rPr>
        <w:t>الذي</w:t>
      </w:r>
      <w:r w:rsidRPr="00271F26">
        <w:rPr>
          <w:rFonts w:asciiTheme="majorBidi" w:hAnsiTheme="majorBidi" w:cs="Times New Roman"/>
          <w:sz w:val="28"/>
          <w:szCs w:val="28"/>
          <w:rtl/>
        </w:rPr>
        <w:t xml:space="preserve"> خلفه بم</w:t>
      </w:r>
      <w:r w:rsidRPr="00271F26">
        <w:rPr>
          <w:rFonts w:asciiTheme="majorBidi" w:hAnsiTheme="majorBidi" w:cs="Times New Roman" w:hint="eastAsia"/>
          <w:sz w:val="28"/>
          <w:szCs w:val="28"/>
          <w:rtl/>
        </w:rPr>
        <w:t>ا</w:t>
      </w:r>
      <w:r w:rsidRPr="00271F26">
        <w:rPr>
          <w:rFonts w:asciiTheme="majorBidi" w:hAnsiTheme="majorBidi" w:cs="Times New Roman"/>
          <w:sz w:val="28"/>
          <w:szCs w:val="28"/>
          <w:rtl/>
        </w:rPr>
        <w:t xml:space="preserve"> يقارب</w:t>
      </w:r>
      <w:r w:rsidR="001B3A34">
        <w:rPr>
          <w:rFonts w:asciiTheme="majorBidi" w:hAnsiTheme="majorBidi" w:cs="Times New Roman"/>
          <w:sz w:val="28"/>
          <w:szCs w:val="28"/>
          <w:rtl/>
        </w:rPr>
        <w:t>،</w:t>
      </w:r>
      <w:r w:rsidR="001B3A34">
        <w:rPr>
          <w:rFonts w:asciiTheme="majorBidi" w:hAnsiTheme="majorBidi" w:cs="Times New Roman" w:hint="cs"/>
          <w:sz w:val="28"/>
          <w:szCs w:val="28"/>
          <w:rtl/>
        </w:rPr>
        <w:t xml:space="preserve"> </w:t>
      </w:r>
      <w:r w:rsidRPr="00271F26">
        <w:rPr>
          <w:rFonts w:asciiTheme="majorBidi" w:hAnsiTheme="majorBidi" w:cs="Times New Roman"/>
          <w:sz w:val="28"/>
          <w:szCs w:val="28"/>
          <w:rtl/>
        </w:rPr>
        <w:t xml:space="preserve">القرنين كما ارتبط بدؤها </w:t>
      </w:r>
      <w:r w:rsidR="001B3A34" w:rsidRPr="00271F26">
        <w:rPr>
          <w:rFonts w:asciiTheme="majorBidi" w:hAnsiTheme="majorBidi" w:cs="Times New Roman" w:hint="cs"/>
          <w:sz w:val="28"/>
          <w:szCs w:val="28"/>
          <w:rtl/>
        </w:rPr>
        <w:t>باستيلاء</w:t>
      </w:r>
      <w:r w:rsidRPr="00271F26">
        <w:rPr>
          <w:rFonts w:asciiTheme="majorBidi" w:hAnsiTheme="majorBidi" w:cs="Times New Roman"/>
          <w:sz w:val="28"/>
          <w:szCs w:val="28"/>
          <w:rtl/>
        </w:rPr>
        <w:t xml:space="preserve"> المسلمين على باري، ربما في نفس العام حينما تولى باسيل العرش البيزنطي. </w:t>
      </w:r>
      <w:r w:rsidR="001B3A34" w:rsidRPr="00271F26">
        <w:rPr>
          <w:rFonts w:asciiTheme="majorBidi" w:hAnsiTheme="majorBidi" w:cs="Times New Roman" w:hint="cs"/>
          <w:sz w:val="28"/>
          <w:szCs w:val="28"/>
          <w:rtl/>
        </w:rPr>
        <w:t>وتحتوي</w:t>
      </w:r>
      <w:r w:rsidRPr="00271F26">
        <w:rPr>
          <w:rFonts w:asciiTheme="majorBidi" w:hAnsiTheme="majorBidi" w:cs="Times New Roman"/>
          <w:sz w:val="28"/>
          <w:szCs w:val="28"/>
          <w:rtl/>
        </w:rPr>
        <w:t xml:space="preserve"> الرحلة في أحداثها التالية على ما يؤكد وقوعها في فترة الأعوام الثلاثة المذكورة</w:t>
      </w:r>
      <w:r w:rsidR="001B3A34">
        <w:rPr>
          <w:rFonts w:asciiTheme="majorBidi" w:hAnsiTheme="majorBidi" w:cs="Times New Roman"/>
          <w:sz w:val="28"/>
          <w:szCs w:val="28"/>
          <w:rtl/>
        </w:rPr>
        <w:t>.</w:t>
      </w:r>
    </w:p>
    <w:p w14:paraId="04000B7E" w14:textId="585F4A1B" w:rsidR="00180371" w:rsidRPr="00271F26" w:rsidRDefault="00180371" w:rsidP="004E0E17">
      <w:pPr>
        <w:bidi/>
        <w:ind w:firstLine="720"/>
        <w:rPr>
          <w:rFonts w:asciiTheme="majorBidi" w:hAnsiTheme="majorBidi" w:cstheme="majorBidi"/>
          <w:sz w:val="28"/>
          <w:szCs w:val="28"/>
        </w:rPr>
      </w:pPr>
      <w:r w:rsidRPr="00271F26">
        <w:rPr>
          <w:rFonts w:asciiTheme="majorBidi" w:hAnsiTheme="majorBidi" w:cs="Times New Roman" w:hint="eastAsia"/>
          <w:sz w:val="28"/>
          <w:szCs w:val="28"/>
          <w:rtl/>
        </w:rPr>
        <w:t>وفيما</w:t>
      </w:r>
      <w:r w:rsidRPr="00271F26">
        <w:rPr>
          <w:rFonts w:asciiTheme="majorBidi" w:hAnsiTheme="majorBidi" w:cs="Times New Roman"/>
          <w:sz w:val="28"/>
          <w:szCs w:val="28"/>
          <w:rtl/>
        </w:rPr>
        <w:t xml:space="preserve"> يختص بأهمية الرحلة فقد اجتمعت عدة أسباب ك</w:t>
      </w:r>
      <w:r w:rsidR="001B3A34">
        <w:rPr>
          <w:rFonts w:asciiTheme="majorBidi" w:hAnsiTheme="majorBidi" w:cs="Times New Roman" w:hint="cs"/>
          <w:sz w:val="28"/>
          <w:szCs w:val="28"/>
          <w:rtl/>
        </w:rPr>
        <w:t>ي</w:t>
      </w:r>
      <w:r w:rsidRPr="00271F26">
        <w:rPr>
          <w:rFonts w:asciiTheme="majorBidi" w:hAnsiTheme="majorBidi" w:cs="Times New Roman"/>
          <w:sz w:val="28"/>
          <w:szCs w:val="28"/>
          <w:rtl/>
        </w:rPr>
        <w:t xml:space="preserve"> تعطى لرحلة برنارد أهميتها التاريخية</w:t>
      </w:r>
      <w:r w:rsidR="001B3A34">
        <w:rPr>
          <w:rFonts w:asciiTheme="majorBidi" w:hAnsiTheme="majorBidi" w:cs="Times New Roman"/>
          <w:sz w:val="28"/>
          <w:szCs w:val="28"/>
          <w:rtl/>
        </w:rPr>
        <w:t>،</w:t>
      </w:r>
      <w:r w:rsidRPr="00271F26">
        <w:rPr>
          <w:rFonts w:asciiTheme="majorBidi" w:hAnsiTheme="majorBidi" w:cs="Times New Roman"/>
          <w:sz w:val="28"/>
          <w:szCs w:val="28"/>
          <w:rtl/>
        </w:rPr>
        <w:t xml:space="preserve"> فصاحبها كان شاهد عيان للأحداث بل هو بطلها</w:t>
      </w:r>
      <w:r w:rsidR="001B3A34">
        <w:rPr>
          <w:rFonts w:asciiTheme="majorBidi" w:hAnsiTheme="majorBidi" w:cs="Times New Roman"/>
          <w:sz w:val="28"/>
          <w:szCs w:val="28"/>
          <w:rtl/>
        </w:rPr>
        <w:t>،</w:t>
      </w:r>
      <w:r w:rsidRPr="00271F26">
        <w:rPr>
          <w:rFonts w:asciiTheme="majorBidi" w:hAnsiTheme="majorBidi" w:cs="Times New Roman"/>
          <w:sz w:val="28"/>
          <w:szCs w:val="28"/>
          <w:rtl/>
        </w:rPr>
        <w:t xml:space="preserve"> وهو الأوربي ورجل الدين المسيح</w:t>
      </w:r>
      <w:r w:rsidR="001B3A34">
        <w:rPr>
          <w:rFonts w:asciiTheme="majorBidi" w:hAnsiTheme="majorBidi" w:cs="Times New Roman" w:hint="cs"/>
          <w:sz w:val="28"/>
          <w:szCs w:val="28"/>
          <w:rtl/>
        </w:rPr>
        <w:t>ي</w:t>
      </w:r>
      <w:r w:rsidRPr="00271F26">
        <w:rPr>
          <w:rFonts w:asciiTheme="majorBidi" w:hAnsiTheme="majorBidi" w:cs="Times New Roman"/>
          <w:sz w:val="28"/>
          <w:szCs w:val="28"/>
          <w:rtl/>
        </w:rPr>
        <w:t xml:space="preserve"> المحمل بثقافات أوروبا في العصور الوسطى بكل ما عرف عنها من اضمحلال</w:t>
      </w:r>
      <w:r w:rsidR="001B3A34">
        <w:rPr>
          <w:rFonts w:asciiTheme="majorBidi" w:hAnsiTheme="majorBidi" w:cs="Times New Roman"/>
          <w:sz w:val="28"/>
          <w:szCs w:val="28"/>
          <w:rtl/>
        </w:rPr>
        <w:t>.</w:t>
      </w:r>
      <w:r w:rsidRPr="00271F26">
        <w:rPr>
          <w:rFonts w:asciiTheme="majorBidi" w:hAnsiTheme="majorBidi" w:cs="Times New Roman"/>
          <w:sz w:val="28"/>
          <w:szCs w:val="28"/>
          <w:rtl/>
        </w:rPr>
        <w:t xml:space="preserve"> وهو الحاج الذي دفعه شغفه إ</w:t>
      </w:r>
      <w:r w:rsidRPr="00271F26">
        <w:rPr>
          <w:rFonts w:asciiTheme="majorBidi" w:hAnsiTheme="majorBidi" w:cs="Times New Roman" w:hint="eastAsia"/>
          <w:sz w:val="28"/>
          <w:szCs w:val="28"/>
          <w:rtl/>
        </w:rPr>
        <w:t>لى</w:t>
      </w:r>
      <w:r w:rsidRPr="00271F26">
        <w:rPr>
          <w:rFonts w:asciiTheme="majorBidi" w:hAnsiTheme="majorBidi" w:cs="Times New Roman"/>
          <w:sz w:val="28"/>
          <w:szCs w:val="28"/>
          <w:rtl/>
        </w:rPr>
        <w:t xml:space="preserve"> زيارة الأراضي المقدسة بعد ترحاله بين عديد من البلاد المصرية</w:t>
      </w:r>
      <w:r w:rsidR="001B3A34">
        <w:rPr>
          <w:rFonts w:asciiTheme="majorBidi" w:hAnsiTheme="majorBidi" w:cs="Times New Roman"/>
          <w:sz w:val="28"/>
          <w:szCs w:val="28"/>
          <w:rtl/>
        </w:rPr>
        <w:t>.</w:t>
      </w:r>
      <w:r w:rsidRPr="00271F26">
        <w:rPr>
          <w:rFonts w:asciiTheme="majorBidi" w:hAnsiTheme="majorBidi" w:cs="Times New Roman"/>
          <w:sz w:val="28"/>
          <w:szCs w:val="28"/>
          <w:rtl/>
        </w:rPr>
        <w:t xml:space="preserve"> وكانت زيارته في وقت اضطربت فيه الأحوال السياسية داخل الدولة العباسية، إضافة الى بروز دولة الأغالبة في شمال أفريقيا</w:t>
      </w:r>
      <w:r w:rsidR="001B3A34">
        <w:rPr>
          <w:rFonts w:asciiTheme="majorBidi" w:hAnsiTheme="majorBidi" w:cs="Times New Roman"/>
          <w:sz w:val="28"/>
          <w:szCs w:val="28"/>
          <w:rtl/>
        </w:rPr>
        <w:t>،</w:t>
      </w:r>
      <w:r w:rsidRPr="00271F26">
        <w:rPr>
          <w:rFonts w:asciiTheme="majorBidi" w:hAnsiTheme="majorBidi" w:cs="Times New Roman"/>
          <w:sz w:val="28"/>
          <w:szCs w:val="28"/>
          <w:rtl/>
        </w:rPr>
        <w:t xml:space="preserve"> فكان المجال مفتوحاً أمام هذا الحاج المسيح</w:t>
      </w:r>
      <w:r w:rsidR="001B3A34">
        <w:rPr>
          <w:rFonts w:asciiTheme="majorBidi" w:hAnsiTheme="majorBidi" w:cs="Times New Roman" w:hint="cs"/>
          <w:sz w:val="28"/>
          <w:szCs w:val="28"/>
          <w:rtl/>
        </w:rPr>
        <w:t>ي</w:t>
      </w:r>
      <w:r w:rsidRPr="00271F26">
        <w:rPr>
          <w:rFonts w:asciiTheme="majorBidi" w:hAnsiTheme="majorBidi" w:cs="Times New Roman"/>
          <w:sz w:val="28"/>
          <w:szCs w:val="28"/>
          <w:rtl/>
        </w:rPr>
        <w:t xml:space="preserve"> كي يرصد جانباً مما تعج به الساح</w:t>
      </w:r>
      <w:r w:rsidRPr="00271F26">
        <w:rPr>
          <w:rFonts w:asciiTheme="majorBidi" w:hAnsiTheme="majorBidi" w:cs="Times New Roman" w:hint="eastAsia"/>
          <w:sz w:val="28"/>
          <w:szCs w:val="28"/>
          <w:rtl/>
        </w:rPr>
        <w:t>ة</w:t>
      </w:r>
      <w:r w:rsidRPr="00271F26">
        <w:rPr>
          <w:rFonts w:asciiTheme="majorBidi" w:hAnsiTheme="majorBidi" w:cs="Times New Roman"/>
          <w:sz w:val="28"/>
          <w:szCs w:val="28"/>
          <w:rtl/>
        </w:rPr>
        <w:t xml:space="preserve"> ن أحداث وحركة</w:t>
      </w:r>
      <w:r w:rsidR="001B3A34">
        <w:rPr>
          <w:rFonts w:asciiTheme="majorBidi" w:hAnsiTheme="majorBidi" w:cs="Times New Roman"/>
          <w:sz w:val="28"/>
          <w:szCs w:val="28"/>
          <w:rtl/>
        </w:rPr>
        <w:t>،</w:t>
      </w:r>
      <w:r w:rsidRPr="00271F26">
        <w:rPr>
          <w:rFonts w:asciiTheme="majorBidi" w:hAnsiTheme="majorBidi" w:cs="Times New Roman"/>
          <w:sz w:val="28"/>
          <w:szCs w:val="28"/>
          <w:rtl/>
        </w:rPr>
        <w:t xml:space="preserve"> وهذا ساعد في إلقاء بعض الضوء على جوانب من الصراعات بين القوى السياسية ف</w:t>
      </w:r>
      <w:r w:rsidR="001B3A34">
        <w:rPr>
          <w:rFonts w:asciiTheme="majorBidi" w:hAnsiTheme="majorBidi" w:cs="Times New Roman" w:hint="cs"/>
          <w:sz w:val="28"/>
          <w:szCs w:val="28"/>
          <w:rtl/>
        </w:rPr>
        <w:t>ي</w:t>
      </w:r>
      <w:r w:rsidRPr="00271F26">
        <w:rPr>
          <w:rFonts w:asciiTheme="majorBidi" w:hAnsiTheme="majorBidi" w:cs="Times New Roman"/>
          <w:sz w:val="28"/>
          <w:szCs w:val="28"/>
          <w:rtl/>
        </w:rPr>
        <w:t xml:space="preserve"> حوض البحر المتوسط. كما تأتى أهمية الرحلة من أنها قدمت بشكل واضح مشاهدات شكلت مادة خصبة للتعرف على بعض النواح</w:t>
      </w:r>
      <w:r w:rsidR="001B3A34">
        <w:rPr>
          <w:rFonts w:asciiTheme="majorBidi" w:hAnsiTheme="majorBidi" w:cs="Times New Roman" w:hint="cs"/>
          <w:sz w:val="28"/>
          <w:szCs w:val="28"/>
          <w:rtl/>
        </w:rPr>
        <w:t>ي</w:t>
      </w:r>
      <w:r w:rsidRPr="00271F26">
        <w:rPr>
          <w:rFonts w:asciiTheme="majorBidi" w:hAnsiTheme="majorBidi" w:cs="Times New Roman"/>
          <w:sz w:val="28"/>
          <w:szCs w:val="28"/>
          <w:rtl/>
        </w:rPr>
        <w:t xml:space="preserve"> الحضارية </w:t>
      </w:r>
      <w:r w:rsidR="001B3A34">
        <w:rPr>
          <w:rFonts w:asciiTheme="majorBidi" w:hAnsiTheme="majorBidi" w:cs="Times New Roman"/>
          <w:sz w:val="28"/>
          <w:szCs w:val="28"/>
          <w:rtl/>
        </w:rPr>
        <w:t>في</w:t>
      </w:r>
      <w:r w:rsidRPr="00271F26">
        <w:rPr>
          <w:rFonts w:asciiTheme="majorBidi" w:hAnsiTheme="majorBidi" w:cs="Times New Roman"/>
          <w:sz w:val="28"/>
          <w:szCs w:val="28"/>
          <w:rtl/>
        </w:rPr>
        <w:t xml:space="preserve"> مجال العمارة والعملة والزراعة والتجارة والط</w:t>
      </w:r>
      <w:r w:rsidRPr="00271F26">
        <w:rPr>
          <w:rFonts w:asciiTheme="majorBidi" w:hAnsiTheme="majorBidi" w:cs="Times New Roman" w:hint="eastAsia"/>
          <w:sz w:val="28"/>
          <w:szCs w:val="28"/>
          <w:rtl/>
        </w:rPr>
        <w:t>رق</w:t>
      </w:r>
      <w:r w:rsidRPr="00271F26">
        <w:rPr>
          <w:rFonts w:asciiTheme="majorBidi" w:hAnsiTheme="majorBidi" w:cs="Times New Roman"/>
          <w:sz w:val="28"/>
          <w:szCs w:val="28"/>
          <w:rtl/>
        </w:rPr>
        <w:t xml:space="preserve"> والنظم</w:t>
      </w:r>
      <w:r w:rsidR="001B3A34">
        <w:rPr>
          <w:rFonts w:asciiTheme="majorBidi" w:hAnsiTheme="majorBidi" w:cs="Times New Roman"/>
          <w:sz w:val="28"/>
          <w:szCs w:val="28"/>
          <w:rtl/>
        </w:rPr>
        <w:t>،</w:t>
      </w:r>
      <w:r w:rsidRPr="00271F26">
        <w:rPr>
          <w:rFonts w:asciiTheme="majorBidi" w:hAnsiTheme="majorBidi" w:cs="Times New Roman"/>
          <w:sz w:val="28"/>
          <w:szCs w:val="28"/>
          <w:rtl/>
        </w:rPr>
        <w:t xml:space="preserve"> فضلا عن إلقائها بعض الضوء على الأوضاع الاجتماعية القائمة</w:t>
      </w:r>
      <w:r w:rsidR="001B3A34">
        <w:rPr>
          <w:rFonts w:asciiTheme="majorBidi" w:hAnsiTheme="majorBidi" w:cs="Times New Roman"/>
          <w:sz w:val="28"/>
          <w:szCs w:val="28"/>
          <w:rtl/>
        </w:rPr>
        <w:t>،</w:t>
      </w:r>
      <w:r w:rsidRPr="00271F26">
        <w:rPr>
          <w:rFonts w:asciiTheme="majorBidi" w:hAnsiTheme="majorBidi" w:cs="Times New Roman"/>
          <w:sz w:val="28"/>
          <w:szCs w:val="28"/>
          <w:rtl/>
        </w:rPr>
        <w:t xml:space="preserve"> وعلى الرغم من أن بعض المعلومات التي قدمها برنارد كانت مألوفة فإنها تعد تأكيداً من</w:t>
      </w:r>
      <w:r w:rsidR="001B3A34">
        <w:rPr>
          <w:rFonts w:asciiTheme="majorBidi" w:hAnsiTheme="majorBidi" w:cstheme="majorBidi" w:hint="cs"/>
          <w:sz w:val="28"/>
          <w:szCs w:val="28"/>
          <w:rtl/>
        </w:rPr>
        <w:t xml:space="preserve"> </w:t>
      </w:r>
      <w:r w:rsidRPr="00271F26">
        <w:rPr>
          <w:rFonts w:asciiTheme="majorBidi" w:hAnsiTheme="majorBidi" w:cs="Times New Roman" w:hint="eastAsia"/>
          <w:sz w:val="28"/>
          <w:szCs w:val="28"/>
          <w:rtl/>
        </w:rPr>
        <w:t>لما</w:t>
      </w:r>
      <w:r w:rsidRPr="00271F26">
        <w:rPr>
          <w:rFonts w:asciiTheme="majorBidi" w:hAnsiTheme="majorBidi" w:cs="Times New Roman"/>
          <w:sz w:val="28"/>
          <w:szCs w:val="28"/>
          <w:rtl/>
        </w:rPr>
        <w:t xml:space="preserve"> أوردته مصادر هذه الحقبة وتوضيحاً لها</w:t>
      </w:r>
      <w:r w:rsidR="001B3A34">
        <w:rPr>
          <w:rFonts w:asciiTheme="majorBidi" w:hAnsiTheme="majorBidi" w:cs="Times New Roman"/>
          <w:sz w:val="28"/>
          <w:szCs w:val="28"/>
          <w:rtl/>
        </w:rPr>
        <w:t>.</w:t>
      </w:r>
    </w:p>
    <w:p w14:paraId="10C58591" w14:textId="62035E7B" w:rsidR="00180371" w:rsidRDefault="00180371" w:rsidP="001B3A34">
      <w:pPr>
        <w:pBdr>
          <w:bottom w:val="single" w:sz="6" w:space="1" w:color="auto"/>
        </w:pBdr>
        <w:bidi/>
        <w:ind w:firstLine="720"/>
        <w:rPr>
          <w:rFonts w:asciiTheme="majorBidi" w:hAnsiTheme="majorBidi" w:cs="Times New Roman"/>
          <w:sz w:val="28"/>
          <w:szCs w:val="28"/>
        </w:rPr>
      </w:pPr>
      <w:r w:rsidRPr="00271F26">
        <w:rPr>
          <w:rFonts w:asciiTheme="majorBidi" w:hAnsiTheme="majorBidi" w:cs="Times New Roman" w:hint="eastAsia"/>
          <w:sz w:val="28"/>
          <w:szCs w:val="28"/>
          <w:rtl/>
        </w:rPr>
        <w:t>وبعد</w:t>
      </w:r>
      <w:r w:rsidRPr="00271F26">
        <w:rPr>
          <w:rFonts w:asciiTheme="majorBidi" w:hAnsiTheme="majorBidi" w:cs="Times New Roman"/>
          <w:sz w:val="28"/>
          <w:szCs w:val="28"/>
          <w:rtl/>
        </w:rPr>
        <w:t xml:space="preserve"> التعرف على صاحب الرحلة ورفيقيه وبعد إبراز هدفها وتاريخ وقائعها وأهميتها</w:t>
      </w:r>
      <w:r w:rsidR="00DE0DBB">
        <w:rPr>
          <w:rFonts w:asciiTheme="majorBidi" w:hAnsiTheme="majorBidi" w:cs="Times New Roman" w:hint="cs"/>
          <w:sz w:val="28"/>
          <w:szCs w:val="28"/>
          <w:rtl/>
        </w:rPr>
        <w:t>،</w:t>
      </w:r>
    </w:p>
    <w:p w14:paraId="670FE213" w14:textId="77777777" w:rsidR="001B3A34" w:rsidRDefault="001B3A34" w:rsidP="006C0410">
      <w:pPr>
        <w:bidi/>
        <w:rPr>
          <w:rFonts w:asciiTheme="majorBidi" w:hAnsiTheme="majorBidi" w:cs="Times New Roman"/>
          <w:sz w:val="24"/>
          <w:szCs w:val="24"/>
          <w:rtl/>
          <w:lang w:bidi="fa-IR"/>
        </w:rPr>
      </w:pPr>
    </w:p>
    <w:p w14:paraId="04A1C646" w14:textId="0CE9304C" w:rsidR="00180371" w:rsidRPr="006C0410" w:rsidRDefault="00180371" w:rsidP="001B3A34">
      <w:pPr>
        <w:bidi/>
        <w:rPr>
          <w:rFonts w:asciiTheme="majorBidi" w:hAnsiTheme="majorBidi" w:cs="Times New Roman"/>
          <w:sz w:val="24"/>
          <w:szCs w:val="24"/>
          <w:lang w:bidi="fa-IR"/>
        </w:rPr>
      </w:pPr>
      <w:r w:rsidRPr="00180371">
        <w:rPr>
          <w:rFonts w:asciiTheme="majorBidi" w:hAnsiTheme="majorBidi" w:cs="Times New Roman"/>
          <w:sz w:val="24"/>
          <w:szCs w:val="24"/>
          <w:rtl/>
          <w:lang w:bidi="fa-IR"/>
        </w:rPr>
        <w:t xml:space="preserve">(۱۰) </w:t>
      </w:r>
      <w:r w:rsidRPr="00180371">
        <w:rPr>
          <w:rFonts w:asciiTheme="majorBidi" w:hAnsiTheme="majorBidi" w:cs="Times New Roman"/>
          <w:sz w:val="24"/>
          <w:szCs w:val="24"/>
          <w:rtl/>
        </w:rPr>
        <w:t>قسطنطين السابع (بورفير وجنيتوس)</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إدارة الإمبراطورية البيزنطية، عرض وتحليل وتعليق محمود سعيد</w:t>
      </w:r>
      <w:r w:rsidR="00A43701">
        <w:rPr>
          <w:rFonts w:asciiTheme="majorBidi" w:hAnsiTheme="majorBidi" w:cs="Times New Roman"/>
          <w:sz w:val="24"/>
          <w:szCs w:val="24"/>
        </w:rPr>
        <w:t xml:space="preserve"> </w:t>
      </w:r>
      <w:r w:rsidR="00A43701" w:rsidRPr="00180371">
        <w:rPr>
          <w:rFonts w:asciiTheme="majorBidi" w:hAnsiTheme="majorBidi" w:cs="Times New Roman" w:hint="eastAsia"/>
          <w:sz w:val="24"/>
          <w:szCs w:val="24"/>
          <w:rtl/>
        </w:rPr>
        <w:t>عمران</w:t>
      </w:r>
      <w:r w:rsidR="001B3A34">
        <w:rPr>
          <w:rFonts w:asciiTheme="majorBidi" w:hAnsiTheme="majorBidi" w:cs="Times New Roman"/>
          <w:sz w:val="24"/>
          <w:szCs w:val="24"/>
          <w:rtl/>
        </w:rPr>
        <w:t>،</w:t>
      </w:r>
      <w:r w:rsidR="00A43701" w:rsidRPr="00180371">
        <w:rPr>
          <w:rFonts w:asciiTheme="majorBidi" w:hAnsiTheme="majorBidi" w:cs="Times New Roman"/>
          <w:sz w:val="24"/>
          <w:szCs w:val="24"/>
          <w:rtl/>
        </w:rPr>
        <w:t xml:space="preserve"> ب</w:t>
      </w:r>
      <w:r w:rsidR="00A43701" w:rsidRPr="00180371">
        <w:rPr>
          <w:rFonts w:asciiTheme="majorBidi" w:hAnsiTheme="majorBidi" w:cs="Times New Roman" w:hint="cs"/>
          <w:sz w:val="24"/>
          <w:szCs w:val="24"/>
          <w:rtl/>
        </w:rPr>
        <w:t>ی</w:t>
      </w:r>
      <w:r w:rsidR="00A43701" w:rsidRPr="00180371">
        <w:rPr>
          <w:rFonts w:asciiTheme="majorBidi" w:hAnsiTheme="majorBidi" w:cs="Times New Roman" w:hint="eastAsia"/>
          <w:sz w:val="24"/>
          <w:szCs w:val="24"/>
          <w:rtl/>
        </w:rPr>
        <w:t>روت</w:t>
      </w:r>
      <w:r w:rsidR="00A43701" w:rsidRPr="00180371">
        <w:rPr>
          <w:rFonts w:asciiTheme="majorBidi" w:hAnsiTheme="majorBidi" w:cs="Times New Roman"/>
          <w:sz w:val="24"/>
          <w:szCs w:val="24"/>
          <w:rtl/>
        </w:rPr>
        <w:t xml:space="preserve"> </w:t>
      </w:r>
      <w:r w:rsidR="00A43701" w:rsidRPr="00180371">
        <w:rPr>
          <w:rFonts w:asciiTheme="majorBidi" w:hAnsiTheme="majorBidi" w:cs="Times New Roman"/>
          <w:sz w:val="24"/>
          <w:szCs w:val="24"/>
          <w:rtl/>
          <w:lang w:bidi="fa-IR"/>
        </w:rPr>
        <w:t xml:space="preserve">۱۹۸۰ </w:t>
      </w:r>
      <w:r w:rsidRPr="00180371">
        <w:rPr>
          <w:rFonts w:asciiTheme="majorBidi" w:hAnsiTheme="majorBidi" w:cs="Times New Roman"/>
          <w:sz w:val="24"/>
          <w:szCs w:val="24"/>
          <w:rtl/>
        </w:rPr>
        <w:t xml:space="preserve"> م ص </w:t>
      </w:r>
      <w:r w:rsidRPr="00180371">
        <w:rPr>
          <w:rFonts w:asciiTheme="majorBidi" w:hAnsiTheme="majorBidi" w:cs="Times New Roman"/>
          <w:sz w:val="24"/>
          <w:szCs w:val="24"/>
          <w:rtl/>
          <w:lang w:bidi="fa-IR"/>
        </w:rPr>
        <w:t>۱۰۸ - ۱۱۰</w:t>
      </w:r>
      <w:r w:rsidR="001B3A34">
        <w:rPr>
          <w:rFonts w:asciiTheme="majorBidi" w:hAnsiTheme="majorBidi" w:cs="Times New Roman"/>
          <w:sz w:val="24"/>
          <w:szCs w:val="24"/>
          <w:rtl/>
          <w:lang w:bidi="fa-IR"/>
        </w:rPr>
        <w:t>.</w:t>
      </w:r>
      <w:r w:rsidRPr="00180371">
        <w:rPr>
          <w:rFonts w:asciiTheme="majorBidi" w:hAnsiTheme="majorBidi" w:cs="Times New Roman"/>
          <w:sz w:val="24"/>
          <w:szCs w:val="24"/>
          <w:rtl/>
          <w:lang w:bidi="fa-IR"/>
        </w:rPr>
        <w:t xml:space="preserve"> </w:t>
      </w:r>
      <w:r w:rsidRPr="00180371">
        <w:rPr>
          <w:rFonts w:asciiTheme="majorBidi" w:hAnsiTheme="majorBidi" w:cs="Times New Roman"/>
          <w:sz w:val="24"/>
          <w:szCs w:val="24"/>
          <w:rtl/>
        </w:rPr>
        <w:t>يوجد بعض القبس حول تاريخ سيطرة المسلمين على باري</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إذ يذكر هذا المصدر أن المسلمين سيطروا عليه في عام ٨٧١م</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ثم نجد المصدر ن</w:t>
      </w:r>
      <w:r w:rsidRPr="00180371">
        <w:rPr>
          <w:rFonts w:asciiTheme="majorBidi" w:hAnsiTheme="majorBidi" w:cs="Times New Roman" w:hint="eastAsia"/>
          <w:sz w:val="24"/>
          <w:szCs w:val="24"/>
          <w:rtl/>
        </w:rPr>
        <w:t>فسه</w:t>
      </w:r>
      <w:r w:rsidRPr="00180371">
        <w:rPr>
          <w:rFonts w:asciiTheme="majorBidi" w:hAnsiTheme="majorBidi" w:cs="Times New Roman"/>
          <w:sz w:val="24"/>
          <w:szCs w:val="24"/>
          <w:rtl/>
        </w:rPr>
        <w:t xml:space="preserve"> يشير إلى أن المسلمين أتموا ذلك بعد تولى باسيل الأول العرش ورفع الحصار عن راجوزة</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بينما يذكر بيورى أن المسلمين سيطروا على بارى عام ام</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في حين يشير باحثون آخرون إلى سقوط الميناء </w:t>
      </w:r>
      <w:r w:rsidR="001B3A34">
        <w:rPr>
          <w:rFonts w:asciiTheme="majorBidi" w:hAnsiTheme="majorBidi" w:cs="Times New Roman"/>
          <w:sz w:val="24"/>
          <w:szCs w:val="24"/>
          <w:rtl/>
        </w:rPr>
        <w:t>في</w:t>
      </w:r>
      <w:r w:rsidRPr="00180371">
        <w:rPr>
          <w:rFonts w:asciiTheme="majorBidi" w:hAnsiTheme="majorBidi" w:cs="Times New Roman"/>
          <w:sz w:val="24"/>
          <w:szCs w:val="24"/>
          <w:rtl/>
        </w:rPr>
        <w:t xml:space="preserve"> أيد</w:t>
      </w:r>
      <w:r w:rsidR="001B3A34">
        <w:rPr>
          <w:rFonts w:asciiTheme="majorBidi" w:hAnsiTheme="majorBidi" w:cs="Times New Roman" w:hint="cs"/>
          <w:sz w:val="24"/>
          <w:szCs w:val="24"/>
          <w:rtl/>
        </w:rPr>
        <w:t>ي</w:t>
      </w:r>
      <w:r w:rsidRPr="00180371">
        <w:rPr>
          <w:rFonts w:asciiTheme="majorBidi" w:hAnsiTheme="majorBidi" w:cs="Times New Roman"/>
          <w:sz w:val="24"/>
          <w:szCs w:val="24"/>
          <w:rtl/>
        </w:rPr>
        <w:t xml:space="preserve"> المسلمين عام ٨٤٦ م</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وعودته إلى البيزنطيين عام ٨٧١</w:t>
      </w:r>
      <w:r w:rsidR="00CB3646">
        <w:rPr>
          <w:rFonts w:asciiTheme="majorBidi" w:hAnsiTheme="majorBidi" w:cs="Times New Roman" w:hint="cs"/>
          <w:sz w:val="24"/>
          <w:szCs w:val="24"/>
          <w:rtl/>
        </w:rPr>
        <w:t xml:space="preserve"> </w:t>
      </w:r>
      <w:r w:rsidR="00CB3646">
        <w:rPr>
          <w:rFonts w:asciiTheme="majorBidi" w:hAnsiTheme="majorBidi" w:cs="Times New Roman" w:hint="cs"/>
          <w:sz w:val="24"/>
          <w:szCs w:val="24"/>
          <w:rtl/>
          <w:lang w:val="tr-TR" w:bidi="ar-SY"/>
        </w:rPr>
        <w:t>م</w:t>
      </w:r>
      <w:r w:rsidR="001B3A34">
        <w:rPr>
          <w:rFonts w:asciiTheme="majorBidi" w:hAnsiTheme="majorBidi" w:cs="Times New Roman"/>
          <w:sz w:val="24"/>
          <w:szCs w:val="24"/>
          <w:rtl/>
        </w:rPr>
        <w:t>.</w:t>
      </w:r>
      <w:r w:rsidR="001B3A34">
        <w:rPr>
          <w:rFonts w:asciiTheme="majorBidi" w:hAnsiTheme="majorBidi" w:cs="Times New Roman" w:hint="cs"/>
          <w:sz w:val="24"/>
          <w:szCs w:val="24"/>
          <w:rtl/>
        </w:rPr>
        <w:t>،</w:t>
      </w:r>
      <w:r w:rsidRPr="00180371">
        <w:rPr>
          <w:rFonts w:asciiTheme="majorBidi" w:hAnsiTheme="majorBidi" w:cs="Times New Roman"/>
          <w:sz w:val="24"/>
          <w:szCs w:val="24"/>
          <w:rtl/>
        </w:rPr>
        <w:t xml:space="preserve"> انظر</w:t>
      </w:r>
      <w:r w:rsidR="001B3A34">
        <w:rPr>
          <w:rFonts w:asciiTheme="majorBidi" w:hAnsiTheme="majorBidi" w:cs="Times New Roman"/>
          <w:sz w:val="24"/>
          <w:szCs w:val="24"/>
          <w:rtl/>
        </w:rPr>
        <w:t>:</w:t>
      </w:r>
    </w:p>
    <w:p w14:paraId="48D6D168" w14:textId="5913AD4C" w:rsidR="00047679" w:rsidRDefault="00180371" w:rsidP="00047679">
      <w:pPr>
        <w:bidi/>
        <w:jc w:val="right"/>
        <w:rPr>
          <w:rFonts w:asciiTheme="majorBidi" w:hAnsiTheme="majorBidi" w:cs="Times New Roman"/>
          <w:sz w:val="24"/>
          <w:szCs w:val="24"/>
        </w:rPr>
      </w:pPr>
      <w:r w:rsidRPr="00180371">
        <w:rPr>
          <w:rFonts w:asciiTheme="majorBidi" w:hAnsiTheme="majorBidi" w:cstheme="majorBidi"/>
          <w:sz w:val="24"/>
          <w:szCs w:val="24"/>
        </w:rPr>
        <w:t>Bury, J. B., Op. cit. p. 313, Cambridge Medieval History, vol IV, The Byzan tin Empire, Part 1, Cambridge 1960, p.p. 728 - 729</w:t>
      </w:r>
      <w:r w:rsidR="00862BA0">
        <w:rPr>
          <w:rFonts w:asciiTheme="majorBidi" w:hAnsiTheme="majorBidi" w:cstheme="majorBidi"/>
          <w:sz w:val="24"/>
          <w:szCs w:val="24"/>
        </w:rPr>
        <w:t>,</w:t>
      </w:r>
    </w:p>
    <w:p w14:paraId="4D40208E" w14:textId="634B4807" w:rsidR="00180371" w:rsidRPr="00180371" w:rsidRDefault="00180371" w:rsidP="00047679">
      <w:pPr>
        <w:bidi/>
        <w:rPr>
          <w:rFonts w:asciiTheme="majorBidi" w:hAnsiTheme="majorBidi" w:cstheme="majorBidi"/>
          <w:sz w:val="24"/>
          <w:szCs w:val="24"/>
        </w:rPr>
      </w:pPr>
      <w:r w:rsidRPr="00180371">
        <w:rPr>
          <w:rFonts w:asciiTheme="majorBidi" w:hAnsiTheme="majorBidi" w:cs="Times New Roman"/>
          <w:sz w:val="24"/>
          <w:szCs w:val="24"/>
          <w:rtl/>
        </w:rPr>
        <w:t xml:space="preserve"> عيسى، ومراجعة محمد شفيق أرشيبالد الريس)</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القوى البحرية والتجارية </w:t>
      </w:r>
      <w:r w:rsidR="001B3A34">
        <w:rPr>
          <w:rFonts w:asciiTheme="majorBidi" w:hAnsiTheme="majorBidi" w:cs="Times New Roman"/>
          <w:sz w:val="24"/>
          <w:szCs w:val="24"/>
          <w:rtl/>
        </w:rPr>
        <w:t>في</w:t>
      </w:r>
      <w:r w:rsidRPr="00180371">
        <w:rPr>
          <w:rFonts w:asciiTheme="majorBidi" w:hAnsiTheme="majorBidi" w:cs="Times New Roman"/>
          <w:sz w:val="24"/>
          <w:szCs w:val="24"/>
          <w:rtl/>
        </w:rPr>
        <w:t xml:space="preserve"> البحر المتوسط. ترجمة</w:t>
      </w:r>
      <w:r w:rsidR="001B3A34">
        <w:rPr>
          <w:rFonts w:asciiTheme="majorBidi" w:hAnsiTheme="majorBidi" w:cs="Times New Roman"/>
          <w:sz w:val="24"/>
          <w:szCs w:val="24"/>
          <w:rtl/>
        </w:rPr>
        <w:t>.</w:t>
      </w:r>
    </w:p>
    <w:p w14:paraId="20EF6439" w14:textId="5CC7AF2A" w:rsidR="00180371" w:rsidRPr="00E7796A" w:rsidRDefault="00180371" w:rsidP="00E7796A">
      <w:pPr>
        <w:bidi/>
        <w:rPr>
          <w:rFonts w:asciiTheme="majorBidi" w:hAnsiTheme="majorBidi" w:cstheme="majorBidi"/>
          <w:sz w:val="24"/>
          <w:szCs w:val="24"/>
        </w:rPr>
      </w:pPr>
      <w:r w:rsidRPr="00180371">
        <w:rPr>
          <w:rFonts w:asciiTheme="majorBidi" w:hAnsiTheme="majorBidi" w:cs="Times New Roman" w:hint="eastAsia"/>
          <w:sz w:val="24"/>
          <w:szCs w:val="24"/>
          <w:rtl/>
        </w:rPr>
        <w:t>غربال،</w:t>
      </w:r>
      <w:r w:rsidRPr="00180371">
        <w:rPr>
          <w:rFonts w:asciiTheme="majorBidi" w:hAnsiTheme="majorBidi" w:cs="Times New Roman"/>
          <w:sz w:val="24"/>
          <w:szCs w:val="24"/>
          <w:rtl/>
        </w:rPr>
        <w:t xml:space="preserve"> القاهرة ١٩٦٠</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ص </w:t>
      </w:r>
      <w:r w:rsidRPr="00180371">
        <w:rPr>
          <w:rFonts w:asciiTheme="majorBidi" w:hAnsiTheme="majorBidi" w:cs="Times New Roman"/>
          <w:sz w:val="24"/>
          <w:szCs w:val="24"/>
          <w:rtl/>
          <w:lang w:bidi="fa-IR"/>
        </w:rPr>
        <w:t>۲۱۸</w:t>
      </w:r>
    </w:p>
    <w:p w14:paraId="5283104D" w14:textId="77777777" w:rsidR="00180371" w:rsidRDefault="00180371" w:rsidP="00180371">
      <w:pPr>
        <w:bidi/>
        <w:rPr>
          <w:rFonts w:asciiTheme="majorBidi" w:hAnsiTheme="majorBidi" w:cs="Times New Roman"/>
          <w:sz w:val="24"/>
          <w:szCs w:val="24"/>
        </w:rPr>
      </w:pPr>
    </w:p>
    <w:p w14:paraId="0C15B3E3" w14:textId="77777777" w:rsidR="00180371" w:rsidRDefault="00180371" w:rsidP="00180371">
      <w:pPr>
        <w:bidi/>
        <w:rPr>
          <w:rFonts w:asciiTheme="majorBidi" w:hAnsiTheme="majorBidi" w:cs="Times New Roman"/>
          <w:sz w:val="24"/>
          <w:szCs w:val="24"/>
        </w:rPr>
      </w:pPr>
    </w:p>
    <w:p w14:paraId="796FD620" w14:textId="77777777" w:rsidR="00180371" w:rsidRDefault="00180371" w:rsidP="00180371">
      <w:pPr>
        <w:bidi/>
        <w:rPr>
          <w:rFonts w:asciiTheme="majorBidi" w:hAnsiTheme="majorBidi" w:cs="Times New Roman"/>
          <w:sz w:val="24"/>
          <w:szCs w:val="24"/>
        </w:rPr>
      </w:pPr>
    </w:p>
    <w:p w14:paraId="348A2A74" w14:textId="77777777" w:rsidR="00180371" w:rsidRDefault="00180371" w:rsidP="00180371">
      <w:pPr>
        <w:bidi/>
        <w:rPr>
          <w:rFonts w:asciiTheme="majorBidi" w:hAnsiTheme="majorBidi" w:cs="Times New Roman"/>
          <w:sz w:val="24"/>
          <w:szCs w:val="24"/>
        </w:rPr>
      </w:pPr>
    </w:p>
    <w:p w14:paraId="112E0840" w14:textId="49C42D4A" w:rsidR="00180371" w:rsidRPr="00075B33" w:rsidRDefault="00180371" w:rsidP="00180371">
      <w:pPr>
        <w:bidi/>
        <w:rPr>
          <w:rFonts w:asciiTheme="majorBidi" w:hAnsiTheme="majorBidi" w:cstheme="majorBidi"/>
          <w:sz w:val="28"/>
          <w:szCs w:val="28"/>
        </w:rPr>
      </w:pPr>
      <w:r w:rsidRPr="00075B33">
        <w:rPr>
          <w:rFonts w:asciiTheme="majorBidi" w:hAnsiTheme="majorBidi" w:cs="Times New Roman"/>
          <w:sz w:val="28"/>
          <w:szCs w:val="28"/>
          <w:rtl/>
        </w:rPr>
        <w:lastRenderedPageBreak/>
        <w:t xml:space="preserve">يتعرض البحث لأبعادها خلال الصفحات التالية في دراسة تاريخية نقدية مع الالتزام بتصنيف مادتها إلى أربعة محاور أساسية وبداية فقد ورد في رحلة برنارد الحكيم بعض الأحداث والمواقف الشخصية وجدها جديرة بأن يذكرها في إطار حديثه العام عن تفاصيل الرحلة ومنها ما ارتبط بالجوانب السياسية تخص المجتمعين </w:t>
      </w:r>
      <w:r w:rsidR="001B3A34">
        <w:rPr>
          <w:rFonts w:asciiTheme="majorBidi" w:hAnsiTheme="majorBidi" w:cs="Times New Roman"/>
          <w:sz w:val="28"/>
          <w:szCs w:val="28"/>
          <w:rtl/>
        </w:rPr>
        <w:t>الأوربي</w:t>
      </w:r>
      <w:r w:rsidRPr="00075B33">
        <w:rPr>
          <w:rFonts w:asciiTheme="majorBidi" w:hAnsiTheme="majorBidi" w:cs="Times New Roman"/>
          <w:sz w:val="28"/>
          <w:szCs w:val="28"/>
          <w:rtl/>
        </w:rPr>
        <w:t xml:space="preserve"> والإسلام</w:t>
      </w:r>
      <w:r w:rsidR="001B3A34">
        <w:rPr>
          <w:rFonts w:asciiTheme="majorBidi" w:hAnsiTheme="majorBidi" w:cs="Times New Roman" w:hint="cs"/>
          <w:sz w:val="28"/>
          <w:szCs w:val="28"/>
          <w:rtl/>
        </w:rPr>
        <w:t>ي</w:t>
      </w:r>
      <w:r w:rsidRPr="00075B33">
        <w:rPr>
          <w:rFonts w:asciiTheme="majorBidi" w:hAnsiTheme="majorBidi" w:cs="Times New Roman"/>
          <w:sz w:val="28"/>
          <w:szCs w:val="28"/>
          <w:rtl/>
        </w:rPr>
        <w:t xml:space="preserve"> حيث جنوب إيطاليا، وكل من مصر وفلسطين</w:t>
      </w:r>
      <w:r w:rsidR="001B3A34">
        <w:rPr>
          <w:rFonts w:asciiTheme="majorBidi" w:hAnsiTheme="majorBidi" w:cs="Times New Roman"/>
          <w:sz w:val="28"/>
          <w:szCs w:val="28"/>
          <w:rtl/>
        </w:rPr>
        <w:t>،</w:t>
      </w:r>
      <w:r w:rsidRPr="00075B33">
        <w:rPr>
          <w:rFonts w:asciiTheme="majorBidi" w:hAnsiTheme="majorBidi" w:cs="Times New Roman"/>
          <w:sz w:val="28"/>
          <w:szCs w:val="28"/>
          <w:rtl/>
        </w:rPr>
        <w:t xml:space="preserve"> وذلك خلال النصف الثاني من القرن التاسع الميلاد</w:t>
      </w:r>
      <w:r w:rsidR="001B3A34">
        <w:rPr>
          <w:rFonts w:asciiTheme="majorBidi" w:hAnsiTheme="majorBidi" w:cs="Times New Roman" w:hint="cs"/>
          <w:sz w:val="28"/>
          <w:szCs w:val="28"/>
          <w:rtl/>
        </w:rPr>
        <w:t>ي</w:t>
      </w:r>
      <w:r w:rsidRPr="00075B33">
        <w:rPr>
          <w:rFonts w:asciiTheme="majorBidi" w:hAnsiTheme="majorBidi" w:cs="Times New Roman"/>
          <w:sz w:val="28"/>
          <w:szCs w:val="28"/>
          <w:rtl/>
        </w:rPr>
        <w:t xml:space="preserve"> أواسط الثالث الهجري. وقبل التعرف على الرؤية السياسية لهذا الزائر الأوروب</w:t>
      </w:r>
      <w:r w:rsidR="001B3A34">
        <w:rPr>
          <w:rFonts w:asciiTheme="majorBidi" w:hAnsiTheme="majorBidi" w:cs="Times New Roman" w:hint="cs"/>
          <w:sz w:val="28"/>
          <w:szCs w:val="28"/>
          <w:rtl/>
        </w:rPr>
        <w:t>ي</w:t>
      </w:r>
      <w:r w:rsidRPr="00075B33">
        <w:rPr>
          <w:rFonts w:asciiTheme="majorBidi" w:hAnsiTheme="majorBidi" w:cs="Times New Roman"/>
          <w:sz w:val="28"/>
          <w:szCs w:val="28"/>
          <w:rtl/>
        </w:rPr>
        <w:t xml:space="preserve"> داخل المجتمعات التي مرت بها رحلته</w:t>
      </w:r>
      <w:r w:rsidR="001B3A34">
        <w:rPr>
          <w:rFonts w:asciiTheme="majorBidi" w:hAnsiTheme="majorBidi" w:cs="Times New Roman"/>
          <w:sz w:val="28"/>
          <w:szCs w:val="28"/>
          <w:rtl/>
        </w:rPr>
        <w:t>،</w:t>
      </w:r>
      <w:r w:rsidRPr="00075B33">
        <w:rPr>
          <w:rFonts w:asciiTheme="majorBidi" w:hAnsiTheme="majorBidi" w:cs="Times New Roman"/>
          <w:sz w:val="28"/>
          <w:szCs w:val="28"/>
          <w:rtl/>
        </w:rPr>
        <w:t xml:space="preserve"> فيبدو الزاماً التعرض بإيجاز إلى أحوالها السياسية المعاصرة للرحلة.</w:t>
      </w:r>
    </w:p>
    <w:p w14:paraId="2DFF40D0" w14:textId="425DA6FF" w:rsidR="00180371" w:rsidRPr="00161AE9" w:rsidRDefault="00180371" w:rsidP="004502E6">
      <w:pPr>
        <w:bidi/>
        <w:ind w:firstLine="720"/>
        <w:rPr>
          <w:rFonts w:asciiTheme="majorBidi" w:hAnsiTheme="majorBidi" w:cstheme="majorBidi"/>
          <w:sz w:val="28"/>
          <w:szCs w:val="28"/>
          <w:rtl/>
          <w:lang w:val="tr-TR" w:bidi="ar-SY"/>
        </w:rPr>
      </w:pPr>
      <w:r w:rsidRPr="00075B33">
        <w:rPr>
          <w:rFonts w:asciiTheme="majorBidi" w:hAnsiTheme="majorBidi" w:cs="Times New Roman"/>
          <w:sz w:val="28"/>
          <w:szCs w:val="28"/>
          <w:rtl/>
        </w:rPr>
        <w:t>ففيما يتعلق بالبلاد الإيطالية الت</w:t>
      </w:r>
      <w:r w:rsidR="001B3A34">
        <w:rPr>
          <w:rFonts w:asciiTheme="majorBidi" w:hAnsiTheme="majorBidi" w:cs="Times New Roman" w:hint="cs"/>
          <w:sz w:val="28"/>
          <w:szCs w:val="28"/>
          <w:rtl/>
        </w:rPr>
        <w:t>ي</w:t>
      </w:r>
      <w:r w:rsidRPr="00075B33">
        <w:rPr>
          <w:rFonts w:asciiTheme="majorBidi" w:hAnsiTheme="majorBidi" w:cs="Times New Roman"/>
          <w:sz w:val="28"/>
          <w:szCs w:val="28"/>
          <w:rtl/>
        </w:rPr>
        <w:t xml:space="preserve"> انطلقت منها الرحلة فكانت تعيش نفس الظروف التي شملت باقي أرجاء الإمبراطورية الكارولنجية من اضطراب في أخريات عهدها</w:t>
      </w:r>
      <w:r w:rsidR="001B3A34">
        <w:rPr>
          <w:rFonts w:asciiTheme="majorBidi" w:hAnsiTheme="majorBidi" w:cs="Times New Roman"/>
          <w:sz w:val="28"/>
          <w:szCs w:val="28"/>
          <w:rtl/>
        </w:rPr>
        <w:t>،</w:t>
      </w:r>
      <w:r w:rsidRPr="00075B33">
        <w:rPr>
          <w:rFonts w:asciiTheme="majorBidi" w:hAnsiTheme="majorBidi" w:cs="Times New Roman"/>
          <w:sz w:val="28"/>
          <w:szCs w:val="28"/>
          <w:rtl/>
        </w:rPr>
        <w:t xml:space="preserve"> ووفقاً لتقسيم معاهدة </w:t>
      </w:r>
      <w:r w:rsidR="001B3A34" w:rsidRPr="00075B33">
        <w:rPr>
          <w:rFonts w:asciiTheme="majorBidi" w:hAnsiTheme="majorBidi" w:cs="Times New Roman" w:hint="cs"/>
          <w:sz w:val="28"/>
          <w:szCs w:val="28"/>
          <w:rtl/>
        </w:rPr>
        <w:t>فيردان</w:t>
      </w:r>
      <w:r w:rsidR="001B3A34">
        <w:rPr>
          <w:rFonts w:asciiTheme="majorBidi" w:hAnsiTheme="majorBidi" w:cs="Times New Roman" w:hint="cs"/>
          <w:sz w:val="28"/>
          <w:szCs w:val="28"/>
          <w:rtl/>
        </w:rPr>
        <w:t>.</w:t>
      </w:r>
      <w:r w:rsidR="001B3A34" w:rsidRPr="00075B33">
        <w:rPr>
          <w:rFonts w:asciiTheme="majorBidi" w:hAnsiTheme="majorBidi" w:cstheme="majorBidi"/>
          <w:sz w:val="28"/>
          <w:szCs w:val="28"/>
        </w:rPr>
        <w:t xml:space="preserve"> FERDEN</w:t>
      </w:r>
      <w:r w:rsidRPr="00075B33">
        <w:rPr>
          <w:rFonts w:asciiTheme="majorBidi" w:hAnsiTheme="majorBidi" w:cs="Times New Roman"/>
          <w:sz w:val="28"/>
          <w:szCs w:val="28"/>
          <w:rtl/>
        </w:rPr>
        <w:t xml:space="preserve"> ٨٤٣م. وقعت إيطاليا التي اختلطت بها الأجناس واللغة والتقاليد وفقاً لظروف سياسية ضمن القسم الأوسط المحصور بين القسم الجرمان</w:t>
      </w:r>
      <w:r w:rsidR="001B3A34">
        <w:rPr>
          <w:rFonts w:asciiTheme="majorBidi" w:hAnsiTheme="majorBidi" w:cs="Times New Roman" w:hint="cs"/>
          <w:sz w:val="28"/>
          <w:szCs w:val="28"/>
          <w:rtl/>
        </w:rPr>
        <w:t>ي</w:t>
      </w:r>
      <w:r w:rsidRPr="00075B33">
        <w:rPr>
          <w:rFonts w:asciiTheme="majorBidi" w:hAnsiTheme="majorBidi" w:cs="Times New Roman"/>
          <w:sz w:val="28"/>
          <w:szCs w:val="28"/>
          <w:rtl/>
        </w:rPr>
        <w:t xml:space="preserve"> شرق</w:t>
      </w:r>
      <w:r w:rsidR="001B3A34">
        <w:rPr>
          <w:rFonts w:asciiTheme="majorBidi" w:hAnsiTheme="majorBidi" w:cs="Times New Roman" w:hint="cs"/>
          <w:sz w:val="28"/>
          <w:szCs w:val="28"/>
          <w:rtl/>
        </w:rPr>
        <w:t>ي</w:t>
      </w:r>
      <w:r w:rsidRPr="00075B33">
        <w:rPr>
          <w:rFonts w:asciiTheme="majorBidi" w:hAnsiTheme="majorBidi" w:cs="Times New Roman"/>
          <w:sz w:val="28"/>
          <w:szCs w:val="28"/>
          <w:rtl/>
        </w:rPr>
        <w:t xml:space="preserve"> نهر الراين والقسم الغربي الذي يضم. المقاطعات الغالية الرومانية</w:t>
      </w:r>
      <w:r w:rsidR="003D5510">
        <w:rPr>
          <w:rFonts w:asciiTheme="majorBidi" w:hAnsiTheme="majorBidi" w:cs="Times New Roman" w:hint="cs"/>
          <w:sz w:val="28"/>
          <w:szCs w:val="28"/>
          <w:rtl/>
        </w:rPr>
        <w:t xml:space="preserve"> </w:t>
      </w:r>
      <w:r w:rsidR="003D5510" w:rsidRPr="003D5510">
        <w:rPr>
          <w:rFonts w:asciiTheme="majorBidi" w:hAnsiTheme="majorBidi" w:cs="Times New Roman"/>
          <w:sz w:val="28"/>
          <w:szCs w:val="28"/>
          <w:rtl/>
        </w:rPr>
        <w:t>(</w:t>
      </w:r>
      <w:r w:rsidR="003D5510" w:rsidRPr="003D5510">
        <w:rPr>
          <w:rFonts w:asciiTheme="majorBidi" w:hAnsiTheme="majorBidi" w:cs="Times New Roman"/>
          <w:sz w:val="28"/>
          <w:szCs w:val="28"/>
          <w:rtl/>
          <w:lang w:bidi="fa-IR"/>
        </w:rPr>
        <w:t xml:space="preserve">۱۱) </w:t>
      </w:r>
      <w:r w:rsidR="001B3A34">
        <w:rPr>
          <w:rFonts w:asciiTheme="majorBidi" w:hAnsiTheme="majorBidi" w:cs="Times New Roman"/>
          <w:sz w:val="28"/>
          <w:szCs w:val="28"/>
          <w:rtl/>
        </w:rPr>
        <w:t>،</w:t>
      </w:r>
      <w:r w:rsidRPr="00075B33">
        <w:rPr>
          <w:rFonts w:asciiTheme="majorBidi" w:hAnsiTheme="majorBidi" w:cs="Times New Roman"/>
          <w:sz w:val="28"/>
          <w:szCs w:val="28"/>
          <w:rtl/>
        </w:rPr>
        <w:t xml:space="preserve"> كما أحاطتها عدة ظروف ساعدت في تمزيقها سياسياً بين عدة قوى تطرقت الرحلة إلى جانب منها </w:t>
      </w:r>
      <w:r w:rsidR="001B3A34" w:rsidRPr="00075B33">
        <w:rPr>
          <w:rFonts w:asciiTheme="majorBidi" w:hAnsiTheme="majorBidi" w:cs="Times New Roman" w:hint="cs"/>
          <w:sz w:val="28"/>
          <w:szCs w:val="28"/>
          <w:rtl/>
        </w:rPr>
        <w:t>وهي</w:t>
      </w:r>
      <w:r w:rsidR="001B3A34">
        <w:rPr>
          <w:rFonts w:asciiTheme="majorBidi" w:hAnsiTheme="majorBidi" w:cs="Times New Roman"/>
          <w:sz w:val="28"/>
          <w:szCs w:val="28"/>
          <w:rtl/>
        </w:rPr>
        <w:t>:</w:t>
      </w:r>
      <w:r w:rsidRPr="00075B33">
        <w:rPr>
          <w:rFonts w:asciiTheme="majorBidi" w:hAnsiTheme="majorBidi" w:cs="Times New Roman"/>
          <w:sz w:val="28"/>
          <w:szCs w:val="28"/>
          <w:rtl/>
        </w:rPr>
        <w:t xml:space="preserve"> الإمبراطورية البيزنطية التي ما لبثت أن حا</w:t>
      </w:r>
      <w:r w:rsidRPr="00075B33">
        <w:rPr>
          <w:rFonts w:asciiTheme="majorBidi" w:hAnsiTheme="majorBidi" w:cs="Times New Roman" w:hint="eastAsia"/>
          <w:sz w:val="28"/>
          <w:szCs w:val="28"/>
          <w:rtl/>
        </w:rPr>
        <w:t>ولت</w:t>
      </w:r>
      <w:r w:rsidRPr="00075B33">
        <w:rPr>
          <w:rFonts w:asciiTheme="majorBidi" w:hAnsiTheme="majorBidi" w:cs="Times New Roman"/>
          <w:sz w:val="28"/>
          <w:szCs w:val="28"/>
          <w:rtl/>
        </w:rPr>
        <w:t xml:space="preserve"> استعادة هيبتها</w:t>
      </w:r>
      <w:r w:rsidR="001B3A34">
        <w:rPr>
          <w:rFonts w:asciiTheme="majorBidi" w:hAnsiTheme="majorBidi" w:cs="Times New Roman"/>
          <w:sz w:val="28"/>
          <w:szCs w:val="28"/>
          <w:rtl/>
        </w:rPr>
        <w:t>،</w:t>
      </w:r>
      <w:r w:rsidRPr="00075B33">
        <w:rPr>
          <w:rFonts w:asciiTheme="majorBidi" w:hAnsiTheme="majorBidi" w:cs="Times New Roman"/>
          <w:sz w:val="28"/>
          <w:szCs w:val="28"/>
          <w:rtl/>
        </w:rPr>
        <w:t xml:space="preserve"> وأراضيها من البابوية </w:t>
      </w:r>
      <w:r w:rsidR="001B3A34">
        <w:rPr>
          <w:rFonts w:asciiTheme="majorBidi" w:hAnsiTheme="majorBidi" w:cs="Times New Roman"/>
          <w:sz w:val="28"/>
          <w:szCs w:val="28"/>
          <w:rtl/>
        </w:rPr>
        <w:t>في</w:t>
      </w:r>
      <w:r w:rsidRPr="00075B33">
        <w:rPr>
          <w:rFonts w:asciiTheme="majorBidi" w:hAnsiTheme="majorBidi" w:cs="Times New Roman"/>
          <w:sz w:val="28"/>
          <w:szCs w:val="28"/>
          <w:rtl/>
        </w:rPr>
        <w:t xml:space="preserve"> ظل السياسة القوية للإمبراطور </w:t>
      </w:r>
      <w:r w:rsidR="001B3A34">
        <w:rPr>
          <w:rFonts w:asciiTheme="majorBidi" w:hAnsiTheme="majorBidi" w:cs="Times New Roman" w:hint="cs"/>
          <w:sz w:val="28"/>
          <w:szCs w:val="28"/>
          <w:rtl/>
        </w:rPr>
        <w:t>ب</w:t>
      </w:r>
      <w:r w:rsidRPr="00075B33">
        <w:rPr>
          <w:rFonts w:asciiTheme="majorBidi" w:hAnsiTheme="majorBidi" w:cs="Times New Roman"/>
          <w:sz w:val="28"/>
          <w:szCs w:val="28"/>
          <w:rtl/>
        </w:rPr>
        <w:t>اسيل الأول</w:t>
      </w:r>
      <w:r w:rsidR="001B3A34">
        <w:rPr>
          <w:rFonts w:asciiTheme="majorBidi" w:hAnsiTheme="majorBidi" w:cs="Times New Roman"/>
          <w:sz w:val="28"/>
          <w:szCs w:val="28"/>
          <w:rtl/>
        </w:rPr>
        <w:t>،</w:t>
      </w:r>
      <w:r w:rsidRPr="00075B33">
        <w:rPr>
          <w:rFonts w:asciiTheme="majorBidi" w:hAnsiTheme="majorBidi" w:cs="Times New Roman"/>
          <w:sz w:val="28"/>
          <w:szCs w:val="28"/>
          <w:rtl/>
        </w:rPr>
        <w:t xml:space="preserve"> والأمراء اللمبارديين، والبابوية، وكذلك المسلمين في الجنوب الذين تدخل</w:t>
      </w:r>
      <w:r w:rsidR="001B3A34">
        <w:rPr>
          <w:rFonts w:asciiTheme="majorBidi" w:hAnsiTheme="majorBidi" w:cs="Times New Roman" w:hint="cs"/>
          <w:sz w:val="28"/>
          <w:szCs w:val="28"/>
          <w:rtl/>
        </w:rPr>
        <w:t>و</w:t>
      </w:r>
      <w:r w:rsidRPr="00075B33">
        <w:rPr>
          <w:rFonts w:asciiTheme="majorBidi" w:hAnsiTheme="majorBidi" w:cs="Times New Roman"/>
          <w:sz w:val="28"/>
          <w:szCs w:val="28"/>
          <w:rtl/>
        </w:rPr>
        <w:t xml:space="preserve">اً </w:t>
      </w:r>
      <w:r w:rsidR="004C3694" w:rsidRPr="00075B33">
        <w:rPr>
          <w:rFonts w:asciiTheme="majorBidi" w:hAnsiTheme="majorBidi" w:cs="Times New Roman" w:hint="cs"/>
          <w:sz w:val="28"/>
          <w:szCs w:val="28"/>
          <w:rtl/>
        </w:rPr>
        <w:t xml:space="preserve">بدعوة </w:t>
      </w:r>
      <w:r w:rsidR="004C3694" w:rsidRPr="00075B33">
        <w:rPr>
          <w:rFonts w:asciiTheme="majorBidi" w:hAnsiTheme="majorBidi" w:cs="Times New Roman" w:hint="cs"/>
          <w:sz w:val="28"/>
          <w:szCs w:val="28"/>
          <w:rtl/>
          <w:lang w:bidi="fa-IR"/>
        </w:rPr>
        <w:t>من</w:t>
      </w:r>
      <w:r w:rsidRPr="00075B33">
        <w:rPr>
          <w:rFonts w:asciiTheme="majorBidi" w:hAnsiTheme="majorBidi" w:cs="Times New Roman"/>
          <w:sz w:val="28"/>
          <w:szCs w:val="28"/>
          <w:rtl/>
        </w:rPr>
        <w:t xml:space="preserve"> المدن الساحلية في المنازعات التي نشبت بينها وبين اللمبارديين في الداخل</w:t>
      </w:r>
      <w:r w:rsidR="00161AE9">
        <w:rPr>
          <w:rFonts w:asciiTheme="majorBidi" w:hAnsiTheme="majorBidi" w:cs="Times New Roman" w:hint="cs"/>
          <w:sz w:val="28"/>
          <w:szCs w:val="28"/>
          <w:rtl/>
        </w:rPr>
        <w:t xml:space="preserve"> </w:t>
      </w:r>
      <w:r w:rsidR="00161AE9" w:rsidRPr="00075B33">
        <w:rPr>
          <w:rFonts w:asciiTheme="majorBidi" w:hAnsiTheme="majorBidi" w:cs="Times New Roman"/>
          <w:sz w:val="28"/>
          <w:szCs w:val="28"/>
          <w:rtl/>
        </w:rPr>
        <w:t>(</w:t>
      </w:r>
      <w:r w:rsidR="00161AE9" w:rsidRPr="00075B33">
        <w:rPr>
          <w:rFonts w:asciiTheme="majorBidi" w:hAnsiTheme="majorBidi" w:cs="Times New Roman"/>
          <w:sz w:val="28"/>
          <w:szCs w:val="28"/>
          <w:rtl/>
          <w:lang w:bidi="fa-IR"/>
        </w:rPr>
        <w:t>۱۲)</w:t>
      </w:r>
      <w:r w:rsidR="00161AE9">
        <w:rPr>
          <w:rFonts w:asciiTheme="majorBidi" w:hAnsiTheme="majorBidi" w:cs="Times New Roman" w:hint="cs"/>
          <w:sz w:val="28"/>
          <w:szCs w:val="28"/>
          <w:rtl/>
          <w:lang w:val="tr-TR" w:bidi="ar-SY"/>
        </w:rPr>
        <w:t>.</w:t>
      </w:r>
    </w:p>
    <w:p w14:paraId="346642EE" w14:textId="0F231BD4" w:rsidR="00180371" w:rsidRDefault="00180371" w:rsidP="00525126">
      <w:pPr>
        <w:pBdr>
          <w:bottom w:val="single" w:sz="6" w:space="1" w:color="auto"/>
        </w:pBdr>
        <w:bidi/>
        <w:ind w:firstLine="720"/>
        <w:rPr>
          <w:rFonts w:asciiTheme="majorBidi" w:hAnsiTheme="majorBidi" w:cs="Times New Roman"/>
          <w:sz w:val="28"/>
          <w:szCs w:val="28"/>
        </w:rPr>
      </w:pPr>
      <w:r w:rsidRPr="00075B33">
        <w:rPr>
          <w:rFonts w:asciiTheme="majorBidi" w:hAnsiTheme="majorBidi" w:cs="Times New Roman"/>
          <w:sz w:val="28"/>
          <w:szCs w:val="28"/>
          <w:rtl/>
        </w:rPr>
        <w:t>أما عن مصر والشام اللتين هما هدف الرحلة فقد كانتا تخضعان لسيادة الخلافة العباسية في ذلك الوقت، التي كانت تعان</w:t>
      </w:r>
      <w:r w:rsidR="001B3A34">
        <w:rPr>
          <w:rFonts w:asciiTheme="majorBidi" w:hAnsiTheme="majorBidi" w:cs="Times New Roman" w:hint="cs"/>
          <w:sz w:val="28"/>
          <w:szCs w:val="28"/>
          <w:rtl/>
        </w:rPr>
        <w:t>ي</w:t>
      </w:r>
      <w:r w:rsidRPr="00075B33">
        <w:rPr>
          <w:rFonts w:asciiTheme="majorBidi" w:hAnsiTheme="majorBidi" w:cs="Times New Roman"/>
          <w:sz w:val="28"/>
          <w:szCs w:val="28"/>
          <w:rtl/>
        </w:rPr>
        <w:t xml:space="preserve"> من تزايد النفوذ التركي في البلاط والجيش</w:t>
      </w:r>
      <w:r w:rsidR="001B3A34">
        <w:rPr>
          <w:rFonts w:asciiTheme="majorBidi" w:hAnsiTheme="majorBidi" w:cs="Times New Roman"/>
          <w:sz w:val="28"/>
          <w:szCs w:val="28"/>
          <w:rtl/>
        </w:rPr>
        <w:t>،</w:t>
      </w:r>
      <w:r w:rsidRPr="00075B33">
        <w:rPr>
          <w:rFonts w:asciiTheme="majorBidi" w:hAnsiTheme="majorBidi" w:cs="Times New Roman"/>
          <w:sz w:val="28"/>
          <w:szCs w:val="28"/>
          <w:rtl/>
        </w:rPr>
        <w:t xml:space="preserve"> على حين انفصلت أجزاء منها في الغرب</w:t>
      </w:r>
      <w:r w:rsidR="001B3A34">
        <w:rPr>
          <w:rFonts w:asciiTheme="majorBidi" w:hAnsiTheme="majorBidi" w:cs="Times New Roman"/>
          <w:sz w:val="28"/>
          <w:szCs w:val="28"/>
          <w:rtl/>
        </w:rPr>
        <w:t>.</w:t>
      </w:r>
      <w:r w:rsidRPr="00075B33">
        <w:rPr>
          <w:rFonts w:asciiTheme="majorBidi" w:hAnsiTheme="majorBidi" w:cs="Times New Roman"/>
          <w:sz w:val="28"/>
          <w:szCs w:val="28"/>
          <w:rtl/>
        </w:rPr>
        <w:t xml:space="preserve"> فبعد عدة حروب أهلية استقل بنو الأغلب عملياً عنها</w:t>
      </w:r>
      <w:r w:rsidR="00E2570B">
        <w:rPr>
          <w:rFonts w:asciiTheme="majorBidi" w:hAnsiTheme="majorBidi" w:cs="Times New Roman" w:hint="cs"/>
          <w:sz w:val="28"/>
          <w:szCs w:val="28"/>
          <w:rtl/>
        </w:rPr>
        <w:t xml:space="preserve"> </w:t>
      </w:r>
      <w:r w:rsidR="00E2570B" w:rsidRPr="00075B33">
        <w:rPr>
          <w:rFonts w:asciiTheme="majorBidi" w:hAnsiTheme="majorBidi" w:cs="Times New Roman"/>
          <w:sz w:val="28"/>
          <w:szCs w:val="28"/>
          <w:rtl/>
        </w:rPr>
        <w:t>(</w:t>
      </w:r>
      <w:r w:rsidR="00E2570B" w:rsidRPr="00075B33">
        <w:rPr>
          <w:rFonts w:asciiTheme="majorBidi" w:hAnsiTheme="majorBidi" w:cs="Times New Roman"/>
          <w:sz w:val="28"/>
          <w:szCs w:val="28"/>
          <w:rtl/>
          <w:lang w:bidi="fa-IR"/>
        </w:rPr>
        <w:t>۱۳</w:t>
      </w:r>
      <w:r w:rsidR="00525126" w:rsidRPr="00075B33">
        <w:rPr>
          <w:rFonts w:asciiTheme="majorBidi" w:hAnsiTheme="majorBidi" w:cs="Times New Roman" w:hint="cs"/>
          <w:sz w:val="28"/>
          <w:szCs w:val="28"/>
          <w:rtl/>
          <w:lang w:bidi="fa-IR"/>
        </w:rPr>
        <w:t>)</w:t>
      </w:r>
      <w:r w:rsidR="00525126">
        <w:rPr>
          <w:rFonts w:asciiTheme="majorBidi" w:hAnsiTheme="majorBidi" w:cs="Times New Roman" w:hint="cs"/>
          <w:sz w:val="28"/>
          <w:szCs w:val="28"/>
          <w:rtl/>
          <w:lang w:bidi="fa-IR"/>
        </w:rPr>
        <w:t>،</w:t>
      </w:r>
      <w:r w:rsidR="00E2570B">
        <w:rPr>
          <w:rFonts w:asciiTheme="majorBidi" w:hAnsiTheme="majorBidi" w:cs="Times New Roman" w:hint="cs"/>
          <w:sz w:val="28"/>
          <w:szCs w:val="28"/>
          <w:rtl/>
          <w:lang w:bidi="fa-IR"/>
        </w:rPr>
        <w:t xml:space="preserve"> </w:t>
      </w:r>
      <w:r w:rsidRPr="00075B33">
        <w:rPr>
          <w:rFonts w:asciiTheme="majorBidi" w:hAnsiTheme="majorBidi" w:cs="Times New Roman"/>
          <w:sz w:val="28"/>
          <w:szCs w:val="28"/>
          <w:rtl/>
        </w:rPr>
        <w:t xml:space="preserve">في حين واجه </w:t>
      </w:r>
      <w:r w:rsidRPr="00075B33">
        <w:rPr>
          <w:rFonts w:asciiTheme="majorBidi" w:hAnsiTheme="majorBidi" w:cs="Times New Roman" w:hint="eastAsia"/>
          <w:sz w:val="28"/>
          <w:szCs w:val="28"/>
          <w:rtl/>
        </w:rPr>
        <w:t>الأمويون</w:t>
      </w:r>
      <w:r w:rsidRPr="00075B33">
        <w:rPr>
          <w:rFonts w:asciiTheme="majorBidi" w:hAnsiTheme="majorBidi" w:cs="Times New Roman"/>
          <w:sz w:val="28"/>
          <w:szCs w:val="28"/>
          <w:rtl/>
        </w:rPr>
        <w:t xml:space="preserve"> في الأندلس كثيراً من الصعاب. وكانت أهم الأحداث التي شهدتها مصر والشام وقت الرحلة أن وصل أحمد بن طولون إلى مصر نائباً عن واليها باكياك التركي (منتصف سبتمبر ٨٦٨م / </w:t>
      </w:r>
      <w:r w:rsidRPr="00075B33">
        <w:rPr>
          <w:rFonts w:asciiTheme="majorBidi" w:hAnsiTheme="majorBidi" w:cs="Times New Roman"/>
          <w:sz w:val="28"/>
          <w:szCs w:val="28"/>
          <w:rtl/>
          <w:lang w:bidi="fa-IR"/>
        </w:rPr>
        <w:t>۲۳</w:t>
      </w:r>
      <w:r w:rsidRPr="00075B33">
        <w:rPr>
          <w:rFonts w:asciiTheme="majorBidi" w:hAnsiTheme="majorBidi" w:cs="Times New Roman"/>
          <w:sz w:val="28"/>
          <w:szCs w:val="28"/>
          <w:rtl/>
        </w:rPr>
        <w:t xml:space="preserve"> رمضان ٢٥٤هـ</w:t>
      </w:r>
      <w:r w:rsidR="00525126">
        <w:rPr>
          <w:rFonts w:asciiTheme="majorBidi" w:hAnsiTheme="majorBidi" w:cs="Times New Roman" w:hint="cs"/>
          <w:sz w:val="28"/>
          <w:szCs w:val="28"/>
          <w:rtl/>
        </w:rPr>
        <w:t>.</w:t>
      </w:r>
      <w:r w:rsidR="00525126" w:rsidRPr="00075B33">
        <w:rPr>
          <w:rFonts w:asciiTheme="majorBidi" w:hAnsiTheme="majorBidi" w:cs="Times New Roman" w:hint="cs"/>
          <w:sz w:val="28"/>
          <w:szCs w:val="28"/>
          <w:rtl/>
        </w:rPr>
        <w:t>)</w:t>
      </w:r>
      <w:r w:rsidRPr="00075B33">
        <w:rPr>
          <w:rFonts w:asciiTheme="majorBidi" w:hAnsiTheme="majorBidi" w:cs="Times New Roman"/>
          <w:sz w:val="28"/>
          <w:szCs w:val="28"/>
          <w:rtl/>
        </w:rPr>
        <w:t xml:space="preserve"> متقلداً القصبة (</w:t>
      </w:r>
      <w:r w:rsidR="001B3A34" w:rsidRPr="00075B33">
        <w:rPr>
          <w:rFonts w:asciiTheme="majorBidi" w:hAnsiTheme="majorBidi" w:cs="Times New Roman" w:hint="cs"/>
          <w:sz w:val="28"/>
          <w:szCs w:val="28"/>
          <w:rtl/>
        </w:rPr>
        <w:t>أي</w:t>
      </w:r>
      <w:r w:rsidRPr="00075B33">
        <w:rPr>
          <w:rFonts w:asciiTheme="majorBidi" w:hAnsiTheme="majorBidi" w:cs="Times New Roman"/>
          <w:sz w:val="28"/>
          <w:szCs w:val="28"/>
          <w:rtl/>
        </w:rPr>
        <w:t xml:space="preserve"> العاصمة وتضم الفسطاط</w:t>
      </w:r>
    </w:p>
    <w:p w14:paraId="1C9D069E" w14:textId="0E7BF25D" w:rsidR="004B3D34" w:rsidRDefault="00180371" w:rsidP="00180371">
      <w:pPr>
        <w:bidi/>
        <w:rPr>
          <w:rFonts w:asciiTheme="majorBidi" w:hAnsiTheme="majorBidi" w:cs="Times New Roman"/>
          <w:sz w:val="24"/>
          <w:szCs w:val="24"/>
          <w:lang w:bidi="fa-IR"/>
        </w:rPr>
      </w:pPr>
      <w:r w:rsidRPr="00180371">
        <w:rPr>
          <w:rFonts w:asciiTheme="majorBidi" w:hAnsiTheme="majorBidi" w:cs="Times New Roman"/>
          <w:sz w:val="24"/>
          <w:szCs w:val="24"/>
          <w:rtl/>
        </w:rPr>
        <w:t>(</w:t>
      </w:r>
      <w:r w:rsidRPr="00180371">
        <w:rPr>
          <w:rFonts w:asciiTheme="majorBidi" w:hAnsiTheme="majorBidi" w:cs="Times New Roman"/>
          <w:sz w:val="24"/>
          <w:szCs w:val="24"/>
          <w:rtl/>
          <w:lang w:bidi="fa-IR"/>
        </w:rPr>
        <w:t xml:space="preserve">۱۱) </w:t>
      </w:r>
      <w:r w:rsidRPr="00180371">
        <w:rPr>
          <w:rFonts w:asciiTheme="majorBidi" w:hAnsiTheme="majorBidi" w:cs="Times New Roman"/>
          <w:sz w:val="24"/>
          <w:szCs w:val="24"/>
          <w:rtl/>
        </w:rPr>
        <w:t>ديفز ( هـ</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و )</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أوربا </w:t>
      </w:r>
      <w:r w:rsidR="001B3A34">
        <w:rPr>
          <w:rFonts w:asciiTheme="majorBidi" w:hAnsiTheme="majorBidi" w:cs="Times New Roman"/>
          <w:sz w:val="24"/>
          <w:szCs w:val="24"/>
          <w:rtl/>
        </w:rPr>
        <w:t>في</w:t>
      </w:r>
      <w:r w:rsidRPr="00180371">
        <w:rPr>
          <w:rFonts w:asciiTheme="majorBidi" w:hAnsiTheme="majorBidi" w:cs="Times New Roman"/>
          <w:sz w:val="24"/>
          <w:szCs w:val="24"/>
          <w:rtl/>
        </w:rPr>
        <w:t xml:space="preserve"> العصور الوسطى. ترجمة د. عبد الحميد </w:t>
      </w:r>
      <w:r w:rsidR="001B3A34" w:rsidRPr="00180371">
        <w:rPr>
          <w:rFonts w:asciiTheme="majorBidi" w:hAnsiTheme="majorBidi" w:cs="Times New Roman" w:hint="cs"/>
          <w:sz w:val="24"/>
          <w:szCs w:val="24"/>
          <w:rtl/>
        </w:rPr>
        <w:t>حمدي</w:t>
      </w:r>
      <w:r w:rsidRPr="00180371">
        <w:rPr>
          <w:rFonts w:asciiTheme="majorBidi" w:hAnsiTheme="majorBidi" w:cs="Times New Roman"/>
          <w:sz w:val="24"/>
          <w:szCs w:val="24"/>
          <w:rtl/>
        </w:rPr>
        <w:t xml:space="preserve"> محمود</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الطبعة الأولى</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الاسكندرية ١٩٥٨م</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ص ٦٤ - ٦٦</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راجع أيضاً</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محمد رفعت</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الأطلس التاريخي (في العصور القديمة والمتوسطة </w:t>
      </w:r>
      <w:r w:rsidR="001707CF" w:rsidRPr="00180371">
        <w:rPr>
          <w:rFonts w:asciiTheme="majorBidi" w:hAnsiTheme="majorBidi" w:cs="Times New Roman" w:hint="cs"/>
          <w:sz w:val="24"/>
          <w:szCs w:val="24"/>
          <w:rtl/>
        </w:rPr>
        <w:t>والحديثة،</w:t>
      </w:r>
      <w:r w:rsidRPr="00180371">
        <w:rPr>
          <w:rFonts w:asciiTheme="majorBidi" w:hAnsiTheme="majorBidi" w:cs="Times New Roman"/>
          <w:sz w:val="24"/>
          <w:szCs w:val="24"/>
          <w:rtl/>
        </w:rPr>
        <w:t xml:space="preserve"> لندن ) ب ت</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الخريطة ص </w:t>
      </w:r>
      <w:r w:rsidRPr="00180371">
        <w:rPr>
          <w:rFonts w:asciiTheme="majorBidi" w:hAnsiTheme="majorBidi" w:cs="Times New Roman"/>
          <w:sz w:val="24"/>
          <w:szCs w:val="24"/>
          <w:rtl/>
          <w:lang w:bidi="fa-IR"/>
        </w:rPr>
        <w:t>۱۸</w:t>
      </w:r>
      <w:r w:rsidR="001B3A34">
        <w:rPr>
          <w:rFonts w:asciiTheme="majorBidi" w:hAnsiTheme="majorBidi" w:cs="Times New Roman"/>
          <w:sz w:val="24"/>
          <w:szCs w:val="24"/>
          <w:rtl/>
          <w:lang w:bidi="fa-IR"/>
        </w:rPr>
        <w:t>.</w:t>
      </w:r>
    </w:p>
    <w:p w14:paraId="5222765B" w14:textId="71EA40EB" w:rsidR="00180371" w:rsidRPr="00180371" w:rsidRDefault="00180371" w:rsidP="004B3D34">
      <w:pPr>
        <w:bidi/>
        <w:rPr>
          <w:rFonts w:asciiTheme="majorBidi" w:hAnsiTheme="majorBidi" w:cstheme="majorBidi"/>
          <w:sz w:val="24"/>
          <w:szCs w:val="24"/>
        </w:rPr>
      </w:pPr>
      <w:r w:rsidRPr="00180371">
        <w:rPr>
          <w:rFonts w:asciiTheme="majorBidi" w:hAnsiTheme="majorBidi" w:cs="Times New Roman"/>
          <w:sz w:val="24"/>
          <w:szCs w:val="24"/>
          <w:rtl/>
          <w:lang w:bidi="fa-IR"/>
        </w:rPr>
        <w:t xml:space="preserve">(۱۲) </w:t>
      </w:r>
      <w:r w:rsidRPr="00180371">
        <w:rPr>
          <w:rFonts w:asciiTheme="majorBidi" w:hAnsiTheme="majorBidi" w:cs="Times New Roman"/>
          <w:sz w:val="24"/>
          <w:szCs w:val="24"/>
          <w:rtl/>
        </w:rPr>
        <w:t>ابراهيم طرحان ال</w:t>
      </w:r>
      <w:r w:rsidRPr="00180371">
        <w:rPr>
          <w:rFonts w:asciiTheme="majorBidi" w:hAnsiTheme="majorBidi" w:cs="Times New Roman" w:hint="eastAsia"/>
          <w:sz w:val="24"/>
          <w:szCs w:val="24"/>
          <w:rtl/>
        </w:rPr>
        <w:t>مسلمون</w:t>
      </w:r>
      <w:r w:rsidRPr="00180371">
        <w:rPr>
          <w:rFonts w:asciiTheme="majorBidi" w:hAnsiTheme="majorBidi" w:cs="Times New Roman"/>
          <w:sz w:val="24"/>
          <w:szCs w:val="24"/>
          <w:rtl/>
        </w:rPr>
        <w:t xml:space="preserve"> في أوربا في العصور الوسطى</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القاهرة ١٩٦٦، ص </w:t>
      </w:r>
      <w:r w:rsidRPr="00180371">
        <w:rPr>
          <w:rFonts w:asciiTheme="majorBidi" w:hAnsiTheme="majorBidi" w:cs="Times New Roman"/>
          <w:sz w:val="24"/>
          <w:szCs w:val="24"/>
          <w:rtl/>
          <w:lang w:bidi="fa-IR"/>
        </w:rPr>
        <w:t>۲۱۱ ۲۱۲</w:t>
      </w:r>
      <w:r w:rsidR="009A1FF6">
        <w:rPr>
          <w:rFonts w:asciiTheme="majorBidi" w:hAnsiTheme="majorBidi" w:cs="Times New Roman"/>
          <w:sz w:val="24"/>
          <w:szCs w:val="24"/>
          <w:rtl/>
        </w:rPr>
        <w:t>؛</w:t>
      </w:r>
      <w:r w:rsidRPr="00180371">
        <w:rPr>
          <w:rFonts w:asciiTheme="majorBidi" w:hAnsiTheme="majorBidi" w:cs="Times New Roman"/>
          <w:sz w:val="24"/>
          <w:szCs w:val="24"/>
          <w:rtl/>
        </w:rPr>
        <w:t xml:space="preserve"> راجع أيضاً: وديع </w:t>
      </w:r>
      <w:r w:rsidR="001B3A34" w:rsidRPr="00180371">
        <w:rPr>
          <w:rFonts w:asciiTheme="majorBidi" w:hAnsiTheme="majorBidi" w:cs="Times New Roman" w:hint="cs"/>
          <w:sz w:val="24"/>
          <w:szCs w:val="24"/>
          <w:rtl/>
        </w:rPr>
        <w:t>فتحي</w:t>
      </w:r>
      <w:r w:rsidRPr="00180371">
        <w:rPr>
          <w:rFonts w:asciiTheme="majorBidi" w:hAnsiTheme="majorBidi" w:cs="Times New Roman"/>
          <w:sz w:val="24"/>
          <w:szCs w:val="24"/>
          <w:rtl/>
        </w:rPr>
        <w:t xml:space="preserve"> عبد الله</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بيزنطة </w:t>
      </w:r>
      <w:r w:rsidR="001B3A34" w:rsidRPr="00180371">
        <w:rPr>
          <w:rFonts w:asciiTheme="majorBidi" w:hAnsiTheme="majorBidi" w:cs="Times New Roman" w:hint="cs"/>
          <w:sz w:val="24"/>
          <w:szCs w:val="24"/>
          <w:rtl/>
        </w:rPr>
        <w:t>ومسلمو</w:t>
      </w:r>
      <w:r w:rsidRPr="00180371">
        <w:rPr>
          <w:rFonts w:asciiTheme="majorBidi" w:hAnsiTheme="majorBidi" w:cs="Times New Roman"/>
          <w:sz w:val="24"/>
          <w:szCs w:val="24"/>
          <w:rtl/>
        </w:rPr>
        <w:t xml:space="preserve"> جنوب ايطاليا وصقلية في عهد باسيل الأول المقدوني (٨٦٧ - ٨٨٦م. / </w:t>
      </w:r>
      <w:r w:rsidRPr="00180371">
        <w:rPr>
          <w:rFonts w:asciiTheme="majorBidi" w:hAnsiTheme="majorBidi" w:cs="Times New Roman"/>
          <w:sz w:val="24"/>
          <w:szCs w:val="24"/>
          <w:rtl/>
          <w:lang w:bidi="fa-IR"/>
        </w:rPr>
        <w:t>۲</w:t>
      </w:r>
      <w:r w:rsidRPr="00180371">
        <w:rPr>
          <w:rFonts w:asciiTheme="majorBidi" w:hAnsiTheme="majorBidi" w:cs="Times New Roman"/>
          <w:sz w:val="24"/>
          <w:szCs w:val="24"/>
          <w:rtl/>
        </w:rPr>
        <w:t xml:space="preserve">٥٣ - </w:t>
      </w:r>
      <w:r w:rsidRPr="00180371">
        <w:rPr>
          <w:rFonts w:asciiTheme="majorBidi" w:hAnsiTheme="majorBidi" w:cs="Times New Roman"/>
          <w:sz w:val="24"/>
          <w:szCs w:val="24"/>
          <w:rtl/>
          <w:lang w:bidi="fa-IR"/>
        </w:rPr>
        <w:t>۲۷۳</w:t>
      </w:r>
      <w:r w:rsidRPr="00180371">
        <w:rPr>
          <w:rFonts w:asciiTheme="majorBidi" w:hAnsiTheme="majorBidi" w:cs="Times New Roman"/>
          <w:sz w:val="24"/>
          <w:szCs w:val="24"/>
          <w:rtl/>
        </w:rPr>
        <w:t xml:space="preserve"> هـ</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الاسكندرية </w:t>
      </w:r>
      <w:r w:rsidRPr="00180371">
        <w:rPr>
          <w:rFonts w:asciiTheme="majorBidi" w:hAnsiTheme="majorBidi" w:cs="Times New Roman"/>
          <w:sz w:val="24"/>
          <w:szCs w:val="24"/>
          <w:rtl/>
          <w:lang w:bidi="fa-IR"/>
        </w:rPr>
        <w:t>۱۹۹۲</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ص </w:t>
      </w:r>
      <w:r w:rsidRPr="00180371">
        <w:rPr>
          <w:rFonts w:asciiTheme="majorBidi" w:hAnsiTheme="majorBidi" w:cs="Times New Roman"/>
          <w:sz w:val="24"/>
          <w:szCs w:val="24"/>
          <w:rtl/>
          <w:lang w:bidi="fa-IR"/>
        </w:rPr>
        <w:t>۱۲</w:t>
      </w:r>
      <w:r w:rsidR="001B3A34">
        <w:rPr>
          <w:rFonts w:asciiTheme="majorBidi" w:hAnsiTheme="majorBidi" w:cs="Times New Roman"/>
          <w:sz w:val="24"/>
          <w:szCs w:val="24"/>
          <w:rtl/>
          <w:lang w:bidi="fa-IR"/>
        </w:rPr>
        <w:t>.</w:t>
      </w:r>
    </w:p>
    <w:p w14:paraId="627A118E" w14:textId="13F9C379" w:rsidR="00180371" w:rsidRDefault="00180371" w:rsidP="00180371">
      <w:pPr>
        <w:bidi/>
        <w:rPr>
          <w:rFonts w:asciiTheme="majorBidi" w:hAnsiTheme="majorBidi" w:cs="Times New Roman"/>
          <w:sz w:val="24"/>
          <w:szCs w:val="24"/>
        </w:rPr>
      </w:pPr>
      <w:r w:rsidRPr="00180371">
        <w:rPr>
          <w:rFonts w:asciiTheme="majorBidi" w:hAnsiTheme="majorBidi" w:cs="Times New Roman"/>
          <w:sz w:val="24"/>
          <w:szCs w:val="24"/>
          <w:rtl/>
        </w:rPr>
        <w:t>(</w:t>
      </w:r>
      <w:r w:rsidRPr="00180371">
        <w:rPr>
          <w:rFonts w:asciiTheme="majorBidi" w:hAnsiTheme="majorBidi" w:cs="Times New Roman"/>
          <w:sz w:val="24"/>
          <w:szCs w:val="24"/>
          <w:rtl/>
          <w:lang w:bidi="fa-IR"/>
        </w:rPr>
        <w:t xml:space="preserve">۱۳) </w:t>
      </w:r>
      <w:r w:rsidRPr="00180371">
        <w:rPr>
          <w:rFonts w:asciiTheme="majorBidi" w:hAnsiTheme="majorBidi" w:cs="Times New Roman"/>
          <w:sz w:val="24"/>
          <w:szCs w:val="24"/>
          <w:rtl/>
        </w:rPr>
        <w:t xml:space="preserve">أسرة الأغالبة تنتسب إلى جدهم الأغلب بن سالم التميمي، تمكنوا من تأسيس دولة قوية لهم في شمال إفريقيا في أخريات القرن الثامن </w:t>
      </w:r>
      <w:r w:rsidR="001B3A34" w:rsidRPr="00180371">
        <w:rPr>
          <w:rFonts w:asciiTheme="majorBidi" w:hAnsiTheme="majorBidi" w:cs="Times New Roman" w:hint="cs"/>
          <w:sz w:val="24"/>
          <w:szCs w:val="24"/>
          <w:rtl/>
        </w:rPr>
        <w:t>الميلادي</w:t>
      </w:r>
      <w:r w:rsidRPr="00180371">
        <w:rPr>
          <w:rFonts w:asciiTheme="majorBidi" w:hAnsiTheme="majorBidi" w:cs="Times New Roman"/>
          <w:sz w:val="24"/>
          <w:szCs w:val="24"/>
          <w:rtl/>
        </w:rPr>
        <w:t>. امتد نفوذها ليشمل تونس وطرابلس وصقلية لكنها ظلت موالية للخلافة العباسية</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وكانت ذات حضارة إذ اهتم حكامها بالآداب والعلو</w:t>
      </w:r>
      <w:r w:rsidRPr="00180371">
        <w:rPr>
          <w:rFonts w:asciiTheme="majorBidi" w:hAnsiTheme="majorBidi" w:cs="Times New Roman" w:hint="eastAsia"/>
          <w:sz w:val="24"/>
          <w:szCs w:val="24"/>
          <w:rtl/>
        </w:rPr>
        <w:t>م</w:t>
      </w:r>
      <w:r w:rsidRPr="00180371">
        <w:rPr>
          <w:rFonts w:asciiTheme="majorBidi" w:hAnsiTheme="majorBidi" w:cs="Times New Roman"/>
          <w:sz w:val="24"/>
          <w:szCs w:val="24"/>
          <w:rtl/>
        </w:rPr>
        <w:t xml:space="preserve"> والفنون</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وظلت دولتهم درعاً راقياً ضد توسع الشيعة حتى سقطت على أيدهم في سنة ٩٠٨م / ٢٩٦ هـ</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راجع</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السيد عبد العزيز سالم</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العصر العباسي الأول</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الاسكندرية</w:t>
      </w:r>
      <w:r w:rsidR="001B3A34">
        <w:rPr>
          <w:rFonts w:asciiTheme="majorBidi" w:hAnsiTheme="majorBidi" w:cs="Times New Roman"/>
          <w:sz w:val="24"/>
          <w:szCs w:val="24"/>
          <w:rtl/>
        </w:rPr>
        <w:t>.</w:t>
      </w:r>
      <w:r w:rsidRPr="00180371">
        <w:rPr>
          <w:rFonts w:asciiTheme="majorBidi" w:hAnsiTheme="majorBidi" w:cs="Times New Roman"/>
          <w:sz w:val="24"/>
          <w:szCs w:val="24"/>
          <w:rtl/>
          <w:lang w:bidi="fa-IR"/>
        </w:rPr>
        <w:t>۱۹۷۷</w:t>
      </w:r>
      <w:r w:rsidRPr="00180371">
        <w:rPr>
          <w:rFonts w:asciiTheme="majorBidi" w:hAnsiTheme="majorBidi" w:cs="Times New Roman"/>
          <w:sz w:val="24"/>
          <w:szCs w:val="24"/>
          <w:rtl/>
        </w:rPr>
        <w:t>م، ص ١٩٣ - ١٩٥</w:t>
      </w:r>
      <w:r w:rsidR="001B3A34">
        <w:rPr>
          <w:rFonts w:asciiTheme="majorBidi" w:hAnsiTheme="majorBidi" w:cs="Times New Roman"/>
          <w:sz w:val="24"/>
          <w:szCs w:val="24"/>
          <w:rtl/>
        </w:rPr>
        <w:t>.</w:t>
      </w:r>
    </w:p>
    <w:p w14:paraId="3B63A59D" w14:textId="77777777" w:rsidR="00180371" w:rsidRDefault="00180371" w:rsidP="00180371">
      <w:pPr>
        <w:bidi/>
        <w:rPr>
          <w:rFonts w:asciiTheme="majorBidi" w:hAnsiTheme="majorBidi" w:cs="Times New Roman"/>
          <w:sz w:val="24"/>
          <w:szCs w:val="24"/>
        </w:rPr>
      </w:pPr>
    </w:p>
    <w:p w14:paraId="2709BA35" w14:textId="77777777" w:rsidR="00180371" w:rsidRDefault="00180371" w:rsidP="00180371">
      <w:pPr>
        <w:bidi/>
        <w:rPr>
          <w:rFonts w:asciiTheme="majorBidi" w:hAnsiTheme="majorBidi" w:cs="Times New Roman"/>
          <w:sz w:val="24"/>
          <w:szCs w:val="24"/>
        </w:rPr>
      </w:pPr>
    </w:p>
    <w:p w14:paraId="22C0B2E0" w14:textId="77777777" w:rsidR="00180371" w:rsidRDefault="00180371" w:rsidP="00180371">
      <w:pPr>
        <w:bidi/>
        <w:rPr>
          <w:rFonts w:asciiTheme="majorBidi" w:hAnsiTheme="majorBidi" w:cs="Times New Roman"/>
          <w:sz w:val="24"/>
          <w:szCs w:val="24"/>
        </w:rPr>
      </w:pPr>
    </w:p>
    <w:p w14:paraId="37000DE1" w14:textId="77777777" w:rsidR="00180371" w:rsidRDefault="00180371" w:rsidP="00180371">
      <w:pPr>
        <w:bidi/>
        <w:rPr>
          <w:rFonts w:asciiTheme="majorBidi" w:hAnsiTheme="majorBidi" w:cs="Times New Roman"/>
          <w:sz w:val="24"/>
          <w:szCs w:val="24"/>
        </w:rPr>
      </w:pPr>
    </w:p>
    <w:p w14:paraId="659F4060" w14:textId="600A5FF9" w:rsidR="00180371" w:rsidRPr="001005C8" w:rsidRDefault="00180371" w:rsidP="00180371">
      <w:pPr>
        <w:bidi/>
        <w:rPr>
          <w:rFonts w:asciiTheme="majorBidi" w:hAnsiTheme="majorBidi" w:cstheme="majorBidi"/>
          <w:sz w:val="28"/>
          <w:szCs w:val="28"/>
        </w:rPr>
      </w:pPr>
      <w:r w:rsidRPr="001005C8">
        <w:rPr>
          <w:rFonts w:asciiTheme="majorBidi" w:hAnsiTheme="majorBidi" w:cs="Times New Roman"/>
          <w:sz w:val="28"/>
          <w:szCs w:val="28"/>
          <w:rtl/>
        </w:rPr>
        <w:lastRenderedPageBreak/>
        <w:t>والعسكر) دون الأعمال الخارجة عنها</w:t>
      </w:r>
      <w:r w:rsidR="001B3A34">
        <w:rPr>
          <w:rFonts w:asciiTheme="majorBidi" w:hAnsiTheme="majorBidi" w:cs="Times New Roman"/>
          <w:sz w:val="28"/>
          <w:szCs w:val="28"/>
          <w:rtl/>
        </w:rPr>
        <w:t>،</w:t>
      </w:r>
      <w:r w:rsidRPr="001005C8">
        <w:rPr>
          <w:rFonts w:asciiTheme="majorBidi" w:hAnsiTheme="majorBidi" w:cs="Times New Roman"/>
          <w:sz w:val="28"/>
          <w:szCs w:val="28"/>
          <w:rtl/>
        </w:rPr>
        <w:t xml:space="preserve"> وما</w:t>
      </w:r>
      <w:r w:rsidR="002A36BD">
        <w:rPr>
          <w:rFonts w:asciiTheme="majorBidi" w:hAnsiTheme="majorBidi" w:cs="Times New Roman"/>
          <w:sz w:val="28"/>
          <w:szCs w:val="28"/>
        </w:rPr>
        <w:t xml:space="preserve"> </w:t>
      </w:r>
      <w:r w:rsidRPr="001005C8">
        <w:rPr>
          <w:rFonts w:asciiTheme="majorBidi" w:hAnsiTheme="majorBidi" w:cs="Times New Roman"/>
          <w:sz w:val="28"/>
          <w:szCs w:val="28"/>
          <w:rtl/>
        </w:rPr>
        <w:t>لبثت أن استقرت له بمصر الأحوال بعد الانفراد بشئونها السياسية والمالية، وذلك بالتخلص من عامل الخراج أحمد بن المدير وعامل البريد شقير الخادم، كما تهيأت الظروف أمامه بأن فرض ولايته على مجمل البلاد حتى برقة</w:t>
      </w:r>
      <w:r w:rsidR="001B3A34">
        <w:rPr>
          <w:rFonts w:asciiTheme="majorBidi" w:hAnsiTheme="majorBidi" w:cs="Times New Roman"/>
          <w:sz w:val="28"/>
          <w:szCs w:val="28"/>
          <w:rtl/>
        </w:rPr>
        <w:t>،</w:t>
      </w:r>
      <w:r w:rsidRPr="001005C8">
        <w:rPr>
          <w:rFonts w:asciiTheme="majorBidi" w:hAnsiTheme="majorBidi" w:cs="Times New Roman"/>
          <w:sz w:val="28"/>
          <w:szCs w:val="28"/>
          <w:rtl/>
        </w:rPr>
        <w:t xml:space="preserve"> ثم توجه إلى الإسكندرية في الحادي عشر من يوليو </w:t>
      </w:r>
      <w:r w:rsidRPr="001005C8">
        <w:rPr>
          <w:rFonts w:asciiTheme="majorBidi" w:hAnsiTheme="majorBidi" w:cs="Times New Roman"/>
          <w:sz w:val="28"/>
          <w:szCs w:val="28"/>
          <w:rtl/>
          <w:lang w:bidi="fa-IR"/>
        </w:rPr>
        <w:t>۸۷۰</w:t>
      </w:r>
      <w:r w:rsidRPr="001005C8">
        <w:rPr>
          <w:rFonts w:asciiTheme="majorBidi" w:hAnsiTheme="majorBidi" w:cs="Times New Roman"/>
          <w:sz w:val="28"/>
          <w:szCs w:val="28"/>
          <w:rtl/>
        </w:rPr>
        <w:t>م./</w:t>
      </w:r>
      <w:r w:rsidR="001B3A34">
        <w:rPr>
          <w:rFonts w:asciiTheme="majorBidi" w:hAnsiTheme="majorBidi" w:cs="Times New Roman"/>
          <w:sz w:val="28"/>
          <w:szCs w:val="28"/>
          <w:rtl/>
        </w:rPr>
        <w:t>،</w:t>
      </w:r>
      <w:r w:rsidRPr="001005C8">
        <w:rPr>
          <w:rFonts w:asciiTheme="majorBidi" w:hAnsiTheme="majorBidi" w:cs="Times New Roman"/>
          <w:sz w:val="28"/>
          <w:szCs w:val="28"/>
          <w:rtl/>
        </w:rPr>
        <w:t xml:space="preserve"> الثامن من رمضان ٢٥٧ هـ. بعد لقاء مع واليها إسحق بن دينار خارجها، فسمح له ابن طولون بالبقاء على ولايتها ربما لخبرته بها</w:t>
      </w:r>
      <w:r w:rsidR="001B3A34">
        <w:rPr>
          <w:rFonts w:asciiTheme="majorBidi" w:hAnsiTheme="majorBidi" w:cs="Times New Roman"/>
          <w:sz w:val="28"/>
          <w:szCs w:val="28"/>
          <w:rtl/>
        </w:rPr>
        <w:t>.</w:t>
      </w:r>
      <w:r w:rsidRPr="001005C8">
        <w:rPr>
          <w:rFonts w:asciiTheme="majorBidi" w:hAnsiTheme="majorBidi" w:cs="Times New Roman"/>
          <w:sz w:val="28"/>
          <w:szCs w:val="28"/>
          <w:rtl/>
        </w:rPr>
        <w:t xml:space="preserve"> أما بلاد الشام حيث </w:t>
      </w:r>
      <w:r w:rsidR="001B3A34" w:rsidRPr="001005C8">
        <w:rPr>
          <w:rFonts w:asciiTheme="majorBidi" w:hAnsiTheme="majorBidi" w:cs="Times New Roman" w:hint="cs"/>
          <w:sz w:val="28"/>
          <w:szCs w:val="28"/>
          <w:rtl/>
        </w:rPr>
        <w:t>جندي</w:t>
      </w:r>
      <w:r w:rsidRPr="001005C8">
        <w:rPr>
          <w:rFonts w:asciiTheme="majorBidi" w:hAnsiTheme="majorBidi" w:cs="Times New Roman"/>
          <w:sz w:val="28"/>
          <w:szCs w:val="28"/>
          <w:rtl/>
        </w:rPr>
        <w:t xml:space="preserve"> فلسطين والأردن فكانا تحت ولاية أحمد بن عيسى بن شيخ الشيباني الذي لم تنته ولايته إلا في عام ٨٧١م / ٢٥٧ هـ.</w:t>
      </w:r>
      <w:r w:rsidR="001B3A34">
        <w:rPr>
          <w:rFonts w:asciiTheme="majorBidi" w:hAnsiTheme="majorBidi" w:cs="Times New Roman"/>
          <w:sz w:val="28"/>
          <w:szCs w:val="28"/>
          <w:rtl/>
        </w:rPr>
        <w:t>،</w:t>
      </w:r>
      <w:r w:rsidRPr="001005C8">
        <w:rPr>
          <w:rFonts w:asciiTheme="majorBidi" w:hAnsiTheme="majorBidi" w:cs="Times New Roman"/>
          <w:sz w:val="28"/>
          <w:szCs w:val="28"/>
          <w:rtl/>
        </w:rPr>
        <w:t xml:space="preserve"> ثم استقر الأمر أخيرا لابن طولون عليهما في عام ٨٧٨م/ ٢٦٤هـ. </w:t>
      </w:r>
      <w:r w:rsidR="00335D42" w:rsidRPr="00335D42">
        <w:rPr>
          <w:rFonts w:asciiTheme="majorBidi" w:hAnsiTheme="majorBidi" w:cs="Times New Roman"/>
          <w:sz w:val="28"/>
          <w:szCs w:val="28"/>
          <w:rtl/>
        </w:rPr>
        <w:t xml:space="preserve">(١٤) </w:t>
      </w:r>
      <w:r w:rsidR="001B3A34" w:rsidRPr="001005C8">
        <w:rPr>
          <w:rFonts w:asciiTheme="majorBidi" w:hAnsiTheme="majorBidi" w:cs="Times New Roman" w:hint="cs"/>
          <w:sz w:val="28"/>
          <w:szCs w:val="28"/>
          <w:rtl/>
        </w:rPr>
        <w:t>(وهذه</w:t>
      </w:r>
      <w:r w:rsidRPr="001005C8">
        <w:rPr>
          <w:rFonts w:asciiTheme="majorBidi" w:hAnsiTheme="majorBidi" w:cs="Times New Roman"/>
          <w:sz w:val="28"/>
          <w:szCs w:val="28"/>
          <w:rtl/>
        </w:rPr>
        <w:t xml:space="preserve"> الأحداث تبين أن الأوضاع السياسية في البلاد التي شهدت وقائع الرحلة لم تكن مستقرة</w:t>
      </w:r>
      <w:r w:rsidR="001B3A34">
        <w:rPr>
          <w:rFonts w:asciiTheme="majorBidi" w:hAnsiTheme="majorBidi" w:cs="Times New Roman"/>
          <w:sz w:val="28"/>
          <w:szCs w:val="28"/>
          <w:rtl/>
        </w:rPr>
        <w:t>.</w:t>
      </w:r>
      <w:r w:rsidRPr="001005C8">
        <w:rPr>
          <w:rFonts w:asciiTheme="majorBidi" w:hAnsiTheme="majorBidi" w:cs="Times New Roman"/>
          <w:sz w:val="28"/>
          <w:szCs w:val="28"/>
          <w:rtl/>
        </w:rPr>
        <w:t xml:space="preserve"> ففي الشرق</w:t>
      </w:r>
      <w:r w:rsidR="001B3A34">
        <w:rPr>
          <w:rFonts w:asciiTheme="majorBidi" w:hAnsiTheme="majorBidi" w:cs="Times New Roman"/>
          <w:sz w:val="28"/>
          <w:szCs w:val="28"/>
          <w:rtl/>
        </w:rPr>
        <w:t>،</w:t>
      </w:r>
      <w:r w:rsidRPr="001005C8">
        <w:rPr>
          <w:rFonts w:asciiTheme="majorBidi" w:hAnsiTheme="majorBidi" w:cs="Times New Roman"/>
          <w:sz w:val="28"/>
          <w:szCs w:val="28"/>
          <w:rtl/>
        </w:rPr>
        <w:t xml:space="preserve"> كانت هناك ثلاثة كيانات المجتمعات إسلامية مر بها الزوار </w:t>
      </w:r>
      <w:r w:rsidR="001B3A34" w:rsidRPr="001005C8">
        <w:rPr>
          <w:rFonts w:asciiTheme="majorBidi" w:hAnsiTheme="majorBidi" w:cs="Times New Roman" w:hint="cs"/>
          <w:sz w:val="28"/>
          <w:szCs w:val="28"/>
          <w:rtl/>
        </w:rPr>
        <w:t>وهي</w:t>
      </w:r>
      <w:r w:rsidR="001B3A34">
        <w:rPr>
          <w:rFonts w:asciiTheme="majorBidi" w:hAnsiTheme="majorBidi" w:cs="Times New Roman" w:hint="cs"/>
          <w:sz w:val="28"/>
          <w:szCs w:val="28"/>
          <w:rtl/>
        </w:rPr>
        <w:t>:</w:t>
      </w:r>
      <w:r w:rsidR="001B3A34" w:rsidRPr="001005C8">
        <w:rPr>
          <w:rFonts w:asciiTheme="majorBidi" w:hAnsiTheme="majorBidi" w:cs="Times New Roman" w:hint="cs"/>
          <w:sz w:val="28"/>
          <w:szCs w:val="28"/>
          <w:rtl/>
        </w:rPr>
        <w:t xml:space="preserve"> </w:t>
      </w:r>
      <w:r w:rsidR="001B3A34" w:rsidRPr="001005C8">
        <w:rPr>
          <w:rFonts w:asciiTheme="majorBidi" w:hAnsiTheme="majorBidi" w:cs="Times New Roman"/>
          <w:sz w:val="28"/>
          <w:szCs w:val="28"/>
          <w:rtl/>
        </w:rPr>
        <w:t>-</w:t>
      </w:r>
      <w:r w:rsidRPr="001005C8">
        <w:rPr>
          <w:rFonts w:asciiTheme="majorBidi" w:hAnsiTheme="majorBidi" w:cs="Times New Roman"/>
          <w:sz w:val="28"/>
          <w:szCs w:val="28"/>
          <w:rtl/>
        </w:rPr>
        <w:t xml:space="preserve"> الإسكندرية تحت ولاية ابن دينار</w:t>
      </w:r>
      <w:r w:rsidR="001B3A34">
        <w:rPr>
          <w:rFonts w:asciiTheme="majorBidi" w:hAnsiTheme="majorBidi" w:cs="Times New Roman"/>
          <w:sz w:val="28"/>
          <w:szCs w:val="28"/>
          <w:rtl/>
        </w:rPr>
        <w:t>،</w:t>
      </w:r>
      <w:r w:rsidRPr="001005C8">
        <w:rPr>
          <w:rFonts w:asciiTheme="majorBidi" w:hAnsiTheme="majorBidi" w:cs="Times New Roman"/>
          <w:sz w:val="28"/>
          <w:szCs w:val="28"/>
          <w:rtl/>
        </w:rPr>
        <w:t xml:space="preserve"> والفسطاط والعسكر مع بقية أقاليم</w:t>
      </w:r>
      <w:r w:rsidR="001B3A34">
        <w:rPr>
          <w:rFonts w:asciiTheme="majorBidi" w:hAnsiTheme="majorBidi" w:cs="Times New Roman"/>
          <w:sz w:val="28"/>
          <w:szCs w:val="28"/>
          <w:rtl/>
        </w:rPr>
        <w:t>.</w:t>
      </w:r>
      <w:r w:rsidRPr="001005C8">
        <w:rPr>
          <w:rFonts w:asciiTheme="majorBidi" w:hAnsiTheme="majorBidi" w:cs="Times New Roman"/>
          <w:sz w:val="28"/>
          <w:szCs w:val="28"/>
          <w:rtl/>
        </w:rPr>
        <w:t xml:space="preserve"> الشمالية في ظل ولاية ابن طولون</w:t>
      </w:r>
      <w:r w:rsidR="001B3A34">
        <w:rPr>
          <w:rFonts w:asciiTheme="majorBidi" w:hAnsiTheme="majorBidi" w:cs="Times New Roman"/>
          <w:sz w:val="28"/>
          <w:szCs w:val="28"/>
          <w:rtl/>
        </w:rPr>
        <w:t>،</w:t>
      </w:r>
      <w:r w:rsidRPr="001005C8">
        <w:rPr>
          <w:rFonts w:asciiTheme="majorBidi" w:hAnsiTheme="majorBidi" w:cs="Times New Roman"/>
          <w:sz w:val="28"/>
          <w:szCs w:val="28"/>
          <w:rtl/>
        </w:rPr>
        <w:t xml:space="preserve"> وكذلك </w:t>
      </w:r>
      <w:r w:rsidR="001B3A34" w:rsidRPr="001005C8">
        <w:rPr>
          <w:rFonts w:asciiTheme="majorBidi" w:hAnsiTheme="majorBidi" w:cs="Times New Roman" w:hint="cs"/>
          <w:sz w:val="28"/>
          <w:szCs w:val="28"/>
          <w:rtl/>
        </w:rPr>
        <w:t>جندي</w:t>
      </w:r>
      <w:r w:rsidRPr="001005C8">
        <w:rPr>
          <w:rFonts w:asciiTheme="majorBidi" w:hAnsiTheme="majorBidi" w:cs="Times New Roman"/>
          <w:sz w:val="28"/>
          <w:szCs w:val="28"/>
          <w:rtl/>
        </w:rPr>
        <w:t xml:space="preserve"> فلسطين والأردن تحت ولاية أحمد بن عيسى، وذلك برغم تبعية تلك الولايات جميعاً السيادة العباسيين في بغداد</w:t>
      </w:r>
      <w:r w:rsidR="00706843">
        <w:rPr>
          <w:rFonts w:asciiTheme="majorBidi" w:hAnsiTheme="majorBidi" w:cs="Times New Roman" w:hint="cs"/>
          <w:sz w:val="28"/>
          <w:szCs w:val="28"/>
          <w:rtl/>
        </w:rPr>
        <w:t>.</w:t>
      </w:r>
    </w:p>
    <w:p w14:paraId="183E3629" w14:textId="0B114F84" w:rsidR="001005C8" w:rsidRPr="00131DF4" w:rsidRDefault="00180371" w:rsidP="00B741CC">
      <w:pPr>
        <w:pBdr>
          <w:bottom w:val="single" w:sz="6" w:space="1" w:color="auto"/>
        </w:pBdr>
        <w:bidi/>
        <w:rPr>
          <w:rFonts w:asciiTheme="majorBidi" w:hAnsiTheme="majorBidi" w:cs="Times New Roman"/>
          <w:sz w:val="28"/>
          <w:szCs w:val="28"/>
          <w:rtl/>
        </w:rPr>
      </w:pPr>
      <w:r w:rsidRPr="00131DF4">
        <w:rPr>
          <w:rFonts w:asciiTheme="majorBidi" w:hAnsiTheme="majorBidi" w:cs="Times New Roman"/>
          <w:sz w:val="28"/>
          <w:szCs w:val="28"/>
          <w:rtl/>
        </w:rPr>
        <w:t>وفي وسط تلك الظروف السياسية تبدأ أحداث الرحلة من روما بعد الحصول على مباركة من البابا وهذا في حد ذاته يبرز مدى اهتمام البابوية بالحج إلى الأراضي المقدسة في فلسطين إلى الحد الذي معه كانت تقدم دعماً مالياً تشجيعاً لذلك الغرض، ومن ناحية أخرى فإن هذا يعكس تزايد نفوذها د</w:t>
      </w:r>
      <w:r w:rsidR="00AD7DB7" w:rsidRPr="00131DF4">
        <w:rPr>
          <w:rFonts w:asciiTheme="majorBidi" w:hAnsiTheme="majorBidi" w:cs="Times New Roman" w:hint="cs"/>
          <w:sz w:val="28"/>
          <w:szCs w:val="28"/>
          <w:rtl/>
        </w:rPr>
        <w:t>ا</w:t>
      </w:r>
      <w:r w:rsidRPr="00131DF4">
        <w:rPr>
          <w:rFonts w:asciiTheme="majorBidi" w:hAnsiTheme="majorBidi" w:cs="Times New Roman"/>
          <w:sz w:val="28"/>
          <w:szCs w:val="28"/>
          <w:rtl/>
        </w:rPr>
        <w:t xml:space="preserve">خل المجتمع </w:t>
      </w:r>
      <w:r w:rsidR="001B3A34" w:rsidRPr="00131DF4">
        <w:rPr>
          <w:rFonts w:asciiTheme="majorBidi" w:hAnsiTheme="majorBidi" w:cs="Times New Roman"/>
          <w:sz w:val="28"/>
          <w:szCs w:val="28"/>
          <w:rtl/>
        </w:rPr>
        <w:t>الأوربي</w:t>
      </w:r>
      <w:r w:rsidRPr="00131DF4">
        <w:rPr>
          <w:rFonts w:asciiTheme="majorBidi" w:hAnsiTheme="majorBidi" w:cs="Times New Roman"/>
          <w:sz w:val="28"/>
          <w:szCs w:val="28"/>
          <w:rtl/>
        </w:rPr>
        <w:t xml:space="preserve"> وقدرتها على الحركة </w:t>
      </w:r>
      <w:r w:rsidR="001B3A34" w:rsidRPr="00131DF4">
        <w:rPr>
          <w:rFonts w:asciiTheme="majorBidi" w:hAnsiTheme="majorBidi" w:cs="Times New Roman"/>
          <w:sz w:val="28"/>
          <w:szCs w:val="28"/>
          <w:rtl/>
        </w:rPr>
        <w:t>في</w:t>
      </w:r>
      <w:r w:rsidRPr="00131DF4">
        <w:rPr>
          <w:rFonts w:asciiTheme="majorBidi" w:hAnsiTheme="majorBidi" w:cs="Times New Roman"/>
          <w:sz w:val="28"/>
          <w:szCs w:val="28"/>
          <w:rtl/>
        </w:rPr>
        <w:t xml:space="preserve"> كثير من الاتجاهات</w:t>
      </w:r>
      <w:r w:rsidR="001B3A34" w:rsidRPr="00131DF4">
        <w:rPr>
          <w:rFonts w:asciiTheme="majorBidi" w:hAnsiTheme="majorBidi" w:cs="Times New Roman"/>
          <w:sz w:val="28"/>
          <w:szCs w:val="28"/>
          <w:rtl/>
        </w:rPr>
        <w:t>،</w:t>
      </w:r>
      <w:r w:rsidRPr="00131DF4">
        <w:rPr>
          <w:rFonts w:asciiTheme="majorBidi" w:hAnsiTheme="majorBidi" w:cs="Times New Roman"/>
          <w:sz w:val="28"/>
          <w:szCs w:val="28"/>
          <w:rtl/>
        </w:rPr>
        <w:t xml:space="preserve"> وبعد مغادرة الرهبان الثلاثة مدينة روما</w:t>
      </w:r>
      <w:r w:rsidR="001B3A34" w:rsidRPr="00131DF4">
        <w:rPr>
          <w:rFonts w:asciiTheme="majorBidi" w:hAnsiTheme="majorBidi" w:cs="Times New Roman"/>
          <w:sz w:val="28"/>
          <w:szCs w:val="28"/>
          <w:rtl/>
        </w:rPr>
        <w:t>،</w:t>
      </w:r>
      <w:r w:rsidRPr="00131DF4">
        <w:rPr>
          <w:rFonts w:asciiTheme="majorBidi" w:hAnsiTheme="majorBidi" w:cs="Times New Roman"/>
          <w:sz w:val="28"/>
          <w:szCs w:val="28"/>
          <w:rtl/>
        </w:rPr>
        <w:t xml:space="preserve"> ذكر برنارد أنهم واصلوا طريقهم إلى مدينة بنفنتيو وفي مواضع متناثرة نوه إلى بعض الوقائع السياسية التي شهدتها المنطقة، ومنها ما نشب من نزاعات بين الأمراء اللمبارد التي انتهت باستدعاء الامبراطور الكارولنجى لويس الثاني </w:t>
      </w:r>
      <w:r w:rsidRPr="00131DF4">
        <w:rPr>
          <w:rFonts w:asciiTheme="majorBidi" w:hAnsiTheme="majorBidi" w:cstheme="majorBidi"/>
          <w:sz w:val="28"/>
          <w:szCs w:val="28"/>
        </w:rPr>
        <w:t>LOUIS II</w:t>
      </w:r>
      <w:r w:rsidRPr="00131DF4">
        <w:rPr>
          <w:rFonts w:asciiTheme="majorBidi" w:hAnsiTheme="majorBidi" w:cs="Times New Roman"/>
          <w:sz w:val="28"/>
          <w:szCs w:val="28"/>
          <w:rtl/>
        </w:rPr>
        <w:t xml:space="preserve"> (٨٤٣</w:t>
      </w:r>
      <w:r w:rsidR="00990FC7" w:rsidRPr="00131DF4">
        <w:rPr>
          <w:rFonts w:asciiTheme="majorBidi" w:hAnsiTheme="majorBidi" w:cs="Times New Roman" w:hint="cs"/>
          <w:sz w:val="28"/>
          <w:szCs w:val="28"/>
          <w:rtl/>
        </w:rPr>
        <w:t>-</w:t>
      </w:r>
      <w:r w:rsidR="00990FC7" w:rsidRPr="00131DF4">
        <w:rPr>
          <w:rFonts w:asciiTheme="majorBidi" w:hAnsiTheme="majorBidi" w:cs="Times New Roman"/>
          <w:sz w:val="28"/>
          <w:szCs w:val="28"/>
          <w:rtl/>
          <w:lang w:bidi="fa-IR"/>
        </w:rPr>
        <w:t>۸۷۱</w:t>
      </w:r>
      <w:r w:rsidR="00990FC7" w:rsidRPr="00131DF4">
        <w:rPr>
          <w:rFonts w:asciiTheme="majorBidi" w:hAnsiTheme="majorBidi" w:cs="Times New Roman"/>
          <w:sz w:val="28"/>
          <w:szCs w:val="28"/>
          <w:rtl/>
        </w:rPr>
        <w:t>م</w:t>
      </w:r>
      <w:r w:rsidR="00990FC7" w:rsidRPr="00131DF4">
        <w:rPr>
          <w:rFonts w:asciiTheme="majorBidi" w:hAnsiTheme="majorBidi" w:cs="Times New Roman" w:hint="cs"/>
          <w:sz w:val="28"/>
          <w:szCs w:val="28"/>
          <w:rtl/>
        </w:rPr>
        <w:t>)</w:t>
      </w:r>
      <w:r w:rsidRPr="00131DF4">
        <w:rPr>
          <w:rFonts w:asciiTheme="majorBidi" w:hAnsiTheme="majorBidi" w:cs="Times New Roman"/>
          <w:sz w:val="28"/>
          <w:szCs w:val="28"/>
          <w:rtl/>
        </w:rPr>
        <w:t xml:space="preserve">، وكذلك تناول برنارد </w:t>
      </w:r>
      <w:r w:rsidR="001B3A34" w:rsidRPr="00131DF4">
        <w:rPr>
          <w:rFonts w:asciiTheme="majorBidi" w:hAnsiTheme="majorBidi" w:cs="Times New Roman" w:hint="cs"/>
          <w:sz w:val="28"/>
          <w:szCs w:val="28"/>
          <w:rtl/>
        </w:rPr>
        <w:t>شخصيات</w:t>
      </w:r>
      <w:r w:rsidRPr="00131DF4">
        <w:rPr>
          <w:rFonts w:asciiTheme="majorBidi" w:hAnsiTheme="majorBidi" w:cs="Times New Roman"/>
          <w:sz w:val="28"/>
          <w:szCs w:val="28"/>
          <w:rtl/>
        </w:rPr>
        <w:t xml:space="preserve"> کارولنجية أخرى بالذكر مثل تشارلز </w:t>
      </w:r>
      <w:r w:rsidRPr="00131DF4">
        <w:rPr>
          <w:rFonts w:asciiTheme="majorBidi" w:hAnsiTheme="majorBidi" w:cstheme="majorBidi"/>
          <w:sz w:val="28"/>
          <w:szCs w:val="28"/>
        </w:rPr>
        <w:t>CHARLES</w:t>
      </w:r>
      <w:r w:rsidRPr="00131DF4">
        <w:rPr>
          <w:rFonts w:asciiTheme="majorBidi" w:hAnsiTheme="majorBidi" w:cs="Times New Roman"/>
          <w:sz w:val="28"/>
          <w:szCs w:val="28"/>
          <w:rtl/>
        </w:rPr>
        <w:t xml:space="preserve"> ولوثر </w:t>
      </w:r>
      <w:r w:rsidRPr="00131DF4">
        <w:rPr>
          <w:rFonts w:asciiTheme="majorBidi" w:hAnsiTheme="majorBidi" w:cstheme="majorBidi"/>
          <w:sz w:val="28"/>
          <w:szCs w:val="28"/>
        </w:rPr>
        <w:t>LOTHAIR</w:t>
      </w:r>
      <w:r w:rsidRPr="00131DF4">
        <w:rPr>
          <w:rFonts w:asciiTheme="majorBidi" w:hAnsiTheme="majorBidi" w:cs="Times New Roman"/>
          <w:sz w:val="28"/>
          <w:szCs w:val="28"/>
          <w:rtl/>
        </w:rPr>
        <w:t>، أخوا لويس، وذكر أن أهل المدينة من المسيحيين، وربما لهذه الإشارة أهميتها</w:t>
      </w:r>
      <w:r w:rsidR="001B3A34" w:rsidRPr="00131DF4">
        <w:rPr>
          <w:rFonts w:asciiTheme="majorBidi" w:hAnsiTheme="majorBidi" w:cs="Times New Roman"/>
          <w:sz w:val="28"/>
          <w:szCs w:val="28"/>
          <w:rtl/>
        </w:rPr>
        <w:t>،</w:t>
      </w:r>
      <w:r w:rsidRPr="00131DF4">
        <w:rPr>
          <w:rFonts w:asciiTheme="majorBidi" w:hAnsiTheme="majorBidi" w:cs="Times New Roman"/>
          <w:sz w:val="28"/>
          <w:szCs w:val="28"/>
          <w:rtl/>
        </w:rPr>
        <w:t xml:space="preserve"> إذ كانت المدي</w:t>
      </w:r>
      <w:r w:rsidRPr="00131DF4">
        <w:rPr>
          <w:rFonts w:asciiTheme="majorBidi" w:hAnsiTheme="majorBidi" w:cs="Times New Roman" w:hint="eastAsia"/>
          <w:sz w:val="28"/>
          <w:szCs w:val="28"/>
          <w:rtl/>
        </w:rPr>
        <w:t>نة</w:t>
      </w:r>
      <w:r w:rsidRPr="00131DF4">
        <w:rPr>
          <w:rFonts w:asciiTheme="majorBidi" w:hAnsiTheme="majorBidi" w:cs="Times New Roman"/>
          <w:sz w:val="28"/>
          <w:szCs w:val="28"/>
          <w:rtl/>
        </w:rPr>
        <w:t xml:space="preserve"> قد سقطت في يد لويس </w:t>
      </w:r>
      <w:r w:rsidR="009C2847" w:rsidRPr="00131DF4">
        <w:rPr>
          <w:rFonts w:asciiTheme="majorBidi" w:hAnsiTheme="majorBidi" w:cs="Times New Roman" w:hint="cs"/>
          <w:sz w:val="28"/>
          <w:szCs w:val="28"/>
          <w:rtl/>
        </w:rPr>
        <w:t>الثاني</w:t>
      </w:r>
      <w:r w:rsidRPr="00131DF4">
        <w:rPr>
          <w:rFonts w:asciiTheme="majorBidi" w:hAnsiTheme="majorBidi" w:cs="Times New Roman"/>
          <w:sz w:val="28"/>
          <w:szCs w:val="28"/>
          <w:rtl/>
        </w:rPr>
        <w:t xml:space="preserve"> لفترة امتدت من عام ٨٦٦</w:t>
      </w:r>
      <w:r w:rsidR="001B3A34" w:rsidRPr="00131DF4">
        <w:rPr>
          <w:rFonts w:asciiTheme="majorBidi" w:hAnsiTheme="majorBidi" w:cs="Times New Roman"/>
          <w:sz w:val="28"/>
          <w:szCs w:val="28"/>
          <w:rtl/>
        </w:rPr>
        <w:t>.</w:t>
      </w:r>
      <w:r w:rsidRPr="00131DF4">
        <w:rPr>
          <w:rFonts w:asciiTheme="majorBidi" w:hAnsiTheme="majorBidi" w:cs="Times New Roman"/>
          <w:sz w:val="28"/>
          <w:szCs w:val="28"/>
          <w:rtl/>
        </w:rPr>
        <w:t xml:space="preserve"> حتى </w:t>
      </w:r>
      <w:r w:rsidRPr="00131DF4">
        <w:rPr>
          <w:rFonts w:asciiTheme="majorBidi" w:hAnsiTheme="majorBidi" w:cs="Times New Roman"/>
          <w:sz w:val="28"/>
          <w:szCs w:val="28"/>
          <w:rtl/>
          <w:lang w:bidi="fa-IR"/>
        </w:rPr>
        <w:t>۸۷۱</w:t>
      </w:r>
      <w:r w:rsidRPr="00131DF4">
        <w:rPr>
          <w:rFonts w:asciiTheme="majorBidi" w:hAnsiTheme="majorBidi" w:cs="Times New Roman"/>
          <w:sz w:val="28"/>
          <w:szCs w:val="28"/>
          <w:rtl/>
        </w:rPr>
        <w:t xml:space="preserve">م. وفي إبراز برنارد للمسيحيين كطرف تمثل </w:t>
      </w:r>
      <w:r w:rsidR="001B3A34" w:rsidRPr="00131DF4">
        <w:rPr>
          <w:rFonts w:asciiTheme="majorBidi" w:hAnsiTheme="majorBidi" w:cs="Times New Roman"/>
          <w:sz w:val="28"/>
          <w:szCs w:val="28"/>
          <w:rtl/>
        </w:rPr>
        <w:t>في</w:t>
      </w:r>
      <w:r w:rsidRPr="00131DF4">
        <w:rPr>
          <w:rFonts w:asciiTheme="majorBidi" w:hAnsiTheme="majorBidi" w:cs="Times New Roman"/>
          <w:sz w:val="28"/>
          <w:szCs w:val="28"/>
          <w:rtl/>
        </w:rPr>
        <w:t xml:space="preserve"> الجانب الكارولنجى ما يشير إلى وجود طرف آخر</w:t>
      </w:r>
      <w:r w:rsidR="001B3A34" w:rsidRPr="00131DF4">
        <w:rPr>
          <w:rFonts w:asciiTheme="majorBidi" w:hAnsiTheme="majorBidi" w:cs="Times New Roman"/>
          <w:sz w:val="28"/>
          <w:szCs w:val="28"/>
          <w:rtl/>
        </w:rPr>
        <w:t>،</w:t>
      </w:r>
      <w:r w:rsidRPr="00131DF4">
        <w:rPr>
          <w:rFonts w:asciiTheme="majorBidi" w:hAnsiTheme="majorBidi" w:cs="Times New Roman"/>
          <w:sz w:val="28"/>
          <w:szCs w:val="28"/>
          <w:rtl/>
        </w:rPr>
        <w:t xml:space="preserve"> وبالفعل فقد كان هو الطرف الإسلامي حيث كان المسلمون قد وصلوا بغاراتهم حتى مدينة روما ذاتها عام ٨٤٦م</w:t>
      </w:r>
      <w:r w:rsidR="001B3A34" w:rsidRPr="00131DF4">
        <w:rPr>
          <w:rFonts w:asciiTheme="majorBidi" w:hAnsiTheme="majorBidi" w:cs="Times New Roman"/>
          <w:sz w:val="28"/>
          <w:szCs w:val="28"/>
          <w:rtl/>
        </w:rPr>
        <w:t>،</w:t>
      </w:r>
      <w:r w:rsidRPr="00131DF4">
        <w:rPr>
          <w:rFonts w:asciiTheme="majorBidi" w:hAnsiTheme="majorBidi" w:cs="Times New Roman"/>
          <w:sz w:val="28"/>
          <w:szCs w:val="28"/>
          <w:rtl/>
        </w:rPr>
        <w:t xml:space="preserve"> بل سيط</w:t>
      </w:r>
      <w:r w:rsidRPr="00131DF4">
        <w:rPr>
          <w:rFonts w:asciiTheme="majorBidi" w:hAnsiTheme="majorBidi" w:cs="Times New Roman" w:hint="eastAsia"/>
          <w:sz w:val="28"/>
          <w:szCs w:val="28"/>
          <w:rtl/>
        </w:rPr>
        <w:t>روا</w:t>
      </w:r>
      <w:r w:rsidRPr="00131DF4">
        <w:rPr>
          <w:rFonts w:asciiTheme="majorBidi" w:hAnsiTheme="majorBidi" w:cs="Times New Roman"/>
          <w:sz w:val="28"/>
          <w:szCs w:val="28"/>
          <w:rtl/>
        </w:rPr>
        <w:t xml:space="preserve"> على بنفنتيو في أثناء غاراتهم المتقدمة وذلك في عام </w:t>
      </w:r>
      <w:r w:rsidR="00C642B8" w:rsidRPr="00131DF4">
        <w:rPr>
          <w:rFonts w:asciiTheme="majorBidi" w:hAnsiTheme="majorBidi" w:cs="Times New Roman"/>
          <w:sz w:val="28"/>
          <w:szCs w:val="28"/>
          <w:rtl/>
          <w:lang w:bidi="fa-IR"/>
        </w:rPr>
        <w:t>۸</w:t>
      </w:r>
      <w:r w:rsidR="00C642B8" w:rsidRPr="00131DF4">
        <w:rPr>
          <w:rFonts w:asciiTheme="majorBidi" w:hAnsiTheme="majorBidi" w:cs="Times New Roman"/>
          <w:sz w:val="28"/>
          <w:szCs w:val="28"/>
          <w:rtl/>
        </w:rPr>
        <w:t>٦</w:t>
      </w:r>
      <w:r w:rsidR="00C642B8" w:rsidRPr="00131DF4">
        <w:rPr>
          <w:rFonts w:asciiTheme="majorBidi" w:hAnsiTheme="majorBidi" w:cs="Times New Roman"/>
          <w:sz w:val="28"/>
          <w:szCs w:val="28"/>
          <w:rtl/>
          <w:lang w:bidi="fa-IR"/>
        </w:rPr>
        <w:t>۰</w:t>
      </w:r>
      <w:r w:rsidR="00C642B8" w:rsidRPr="00131DF4">
        <w:rPr>
          <w:rFonts w:asciiTheme="majorBidi" w:hAnsiTheme="majorBidi" w:cs="Times New Roman"/>
          <w:sz w:val="28"/>
          <w:szCs w:val="28"/>
          <w:rtl/>
        </w:rPr>
        <w:t>م.</w:t>
      </w:r>
      <w:r w:rsidR="00B741CC" w:rsidRPr="00131DF4">
        <w:rPr>
          <w:rFonts w:asciiTheme="majorBidi" w:hAnsiTheme="majorBidi" w:cs="Times New Roman" w:hint="cs"/>
          <w:sz w:val="28"/>
          <w:szCs w:val="28"/>
          <w:rtl/>
        </w:rPr>
        <w:t xml:space="preserve"> (</w:t>
      </w:r>
      <w:r w:rsidR="00B741CC" w:rsidRPr="00131DF4">
        <w:rPr>
          <w:rFonts w:asciiTheme="majorBidi" w:hAnsiTheme="majorBidi" w:cs="Times New Roman"/>
          <w:sz w:val="28"/>
          <w:szCs w:val="28"/>
          <w:rtl/>
          <w:lang w:bidi="fa-IR"/>
        </w:rPr>
        <w:t>۱</w:t>
      </w:r>
      <w:r w:rsidR="00B741CC" w:rsidRPr="00131DF4">
        <w:rPr>
          <w:rFonts w:asciiTheme="majorBidi" w:hAnsiTheme="majorBidi" w:cs="Times New Roman"/>
          <w:kern w:val="0"/>
          <w:sz w:val="28"/>
          <w:szCs w:val="28"/>
          <w:rtl/>
          <w14:ligatures w14:val="none"/>
        </w:rPr>
        <w:t>٥</w:t>
      </w:r>
      <w:r w:rsidR="00B741CC" w:rsidRPr="00131DF4">
        <w:rPr>
          <w:rFonts w:asciiTheme="majorBidi" w:hAnsiTheme="majorBidi" w:cs="Times New Roman" w:hint="cs"/>
          <w:sz w:val="28"/>
          <w:szCs w:val="28"/>
          <w:rtl/>
        </w:rPr>
        <w:t>)</w:t>
      </w:r>
      <w:r w:rsidR="00C642B8" w:rsidRPr="00131DF4">
        <w:rPr>
          <w:rFonts w:asciiTheme="majorBidi" w:hAnsiTheme="majorBidi" w:cs="Times New Roman" w:hint="cs"/>
          <w:sz w:val="28"/>
          <w:szCs w:val="28"/>
          <w:rtl/>
        </w:rPr>
        <w:t xml:space="preserve"> </w:t>
      </w:r>
      <w:r w:rsidRPr="00131DF4">
        <w:rPr>
          <w:rFonts w:asciiTheme="majorBidi" w:hAnsiTheme="majorBidi" w:cs="Times New Roman"/>
          <w:sz w:val="28"/>
          <w:szCs w:val="28"/>
          <w:rtl/>
        </w:rPr>
        <w:t xml:space="preserve">أي قبيل </w:t>
      </w:r>
      <w:r w:rsidR="009C2847" w:rsidRPr="00131DF4">
        <w:rPr>
          <w:rFonts w:asciiTheme="majorBidi" w:hAnsiTheme="majorBidi" w:cs="Times New Roman" w:hint="cs"/>
          <w:sz w:val="28"/>
          <w:szCs w:val="28"/>
          <w:rtl/>
        </w:rPr>
        <w:t>انطلاق</w:t>
      </w:r>
      <w:r w:rsidRPr="00131DF4">
        <w:rPr>
          <w:rFonts w:asciiTheme="majorBidi" w:hAnsiTheme="majorBidi" w:cs="Times New Roman"/>
          <w:sz w:val="28"/>
          <w:szCs w:val="28"/>
          <w:rtl/>
        </w:rPr>
        <w:t xml:space="preserve"> الرحلة ببضع سنوات، ثم خرج برنارد من بنفنتيو في طريقه إلى</w:t>
      </w:r>
    </w:p>
    <w:p w14:paraId="6E341438" w14:textId="77777777" w:rsidR="00B741CC" w:rsidRDefault="00B741CC" w:rsidP="00B741CC">
      <w:pPr>
        <w:pBdr>
          <w:bottom w:val="single" w:sz="6" w:space="1" w:color="auto"/>
        </w:pBdr>
        <w:bidi/>
        <w:rPr>
          <w:rFonts w:asciiTheme="majorBidi" w:hAnsiTheme="majorBidi" w:cs="Times New Roman"/>
          <w:sz w:val="28"/>
          <w:szCs w:val="28"/>
          <w:rtl/>
        </w:rPr>
      </w:pPr>
    </w:p>
    <w:p w14:paraId="00FA1C21" w14:textId="77777777" w:rsidR="00B741CC" w:rsidRDefault="00B741CC" w:rsidP="009E5F1A">
      <w:pPr>
        <w:bidi/>
        <w:rPr>
          <w:rFonts w:asciiTheme="majorBidi" w:hAnsiTheme="majorBidi" w:cs="Times New Roman"/>
          <w:sz w:val="24"/>
          <w:szCs w:val="24"/>
          <w:rtl/>
        </w:rPr>
      </w:pPr>
    </w:p>
    <w:p w14:paraId="7DC9C8E2" w14:textId="4E1A6E6B" w:rsidR="009E5F1A" w:rsidRDefault="00180371" w:rsidP="00B741CC">
      <w:pPr>
        <w:bidi/>
        <w:rPr>
          <w:rFonts w:asciiTheme="majorBidi" w:hAnsiTheme="majorBidi" w:cs="Times New Roman"/>
          <w:sz w:val="24"/>
          <w:szCs w:val="24"/>
          <w:rtl/>
        </w:rPr>
      </w:pPr>
      <w:r w:rsidRPr="00180371">
        <w:rPr>
          <w:rFonts w:asciiTheme="majorBidi" w:hAnsiTheme="majorBidi" w:cs="Times New Roman"/>
          <w:sz w:val="24"/>
          <w:szCs w:val="24"/>
          <w:rtl/>
        </w:rPr>
        <w:t xml:space="preserve">(١٤) البلوى: سيرة أحمد بن طولون، </w:t>
      </w:r>
      <w:r w:rsidR="009C2847" w:rsidRPr="00180371">
        <w:rPr>
          <w:rFonts w:asciiTheme="majorBidi" w:hAnsiTheme="majorBidi" w:cs="Times New Roman" w:hint="cs"/>
          <w:sz w:val="24"/>
          <w:szCs w:val="24"/>
          <w:rtl/>
        </w:rPr>
        <w:t>تحقيق</w:t>
      </w:r>
      <w:r w:rsidRPr="00180371">
        <w:rPr>
          <w:rFonts w:asciiTheme="majorBidi" w:hAnsiTheme="majorBidi" w:cs="Times New Roman"/>
          <w:sz w:val="24"/>
          <w:szCs w:val="24"/>
          <w:rtl/>
        </w:rPr>
        <w:t>: محمد کرد عل</w:t>
      </w:r>
      <w:r w:rsidR="009C2847">
        <w:rPr>
          <w:rFonts w:asciiTheme="majorBidi" w:hAnsiTheme="majorBidi" w:cs="Times New Roman" w:hint="cs"/>
          <w:sz w:val="24"/>
          <w:szCs w:val="24"/>
          <w:rtl/>
        </w:rPr>
        <w:t>ي</w:t>
      </w:r>
      <w:r w:rsidRPr="00180371">
        <w:rPr>
          <w:rFonts w:asciiTheme="majorBidi" w:hAnsiTheme="majorBidi" w:cs="Times New Roman" w:hint="eastAsia"/>
          <w:sz w:val="24"/>
          <w:szCs w:val="24"/>
          <w:rtl/>
        </w:rPr>
        <w:t>،</w:t>
      </w:r>
      <w:r w:rsidRPr="00180371">
        <w:rPr>
          <w:rFonts w:asciiTheme="majorBidi" w:hAnsiTheme="majorBidi" w:cs="Times New Roman"/>
          <w:sz w:val="24"/>
          <w:szCs w:val="24"/>
          <w:rtl/>
        </w:rPr>
        <w:t xml:space="preserve"> دمشق (ب. (ت)</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ص ٤٢ - ٥٠</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وهو يحدد تاريخ تولى ابن دينار الاسكندرية باسم ابن طولون بعام ٢٥٦ هـ</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أما عن التاريخ المذكور في المتن فانظر</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الكندي کتاب الولاة وكتاب القضاة</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تصحيح رفن کست</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ب</w:t>
      </w:r>
      <w:r w:rsidRPr="00180371">
        <w:rPr>
          <w:rFonts w:asciiTheme="majorBidi" w:hAnsiTheme="majorBidi" w:cs="Times New Roman" w:hint="cs"/>
          <w:sz w:val="24"/>
          <w:szCs w:val="24"/>
          <w:rtl/>
        </w:rPr>
        <w:t>ی</w:t>
      </w:r>
      <w:r w:rsidRPr="00180371">
        <w:rPr>
          <w:rFonts w:asciiTheme="majorBidi" w:hAnsiTheme="majorBidi" w:cs="Times New Roman" w:hint="eastAsia"/>
          <w:sz w:val="24"/>
          <w:szCs w:val="24"/>
          <w:rtl/>
        </w:rPr>
        <w:t>روت</w:t>
      </w:r>
      <w:r w:rsidRPr="00180371">
        <w:rPr>
          <w:rFonts w:asciiTheme="majorBidi" w:hAnsiTheme="majorBidi" w:cs="Times New Roman"/>
          <w:sz w:val="24"/>
          <w:szCs w:val="24"/>
          <w:rtl/>
        </w:rPr>
        <w:t xml:space="preserve"> </w:t>
      </w:r>
      <w:r w:rsidRPr="00180371">
        <w:rPr>
          <w:rFonts w:asciiTheme="majorBidi" w:hAnsiTheme="majorBidi" w:cs="Times New Roman"/>
          <w:sz w:val="24"/>
          <w:szCs w:val="24"/>
          <w:rtl/>
          <w:lang w:bidi="fa-IR"/>
        </w:rPr>
        <w:t>۱۹۰۸</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ص </w:t>
      </w:r>
      <w:r w:rsidRPr="00180371">
        <w:rPr>
          <w:rFonts w:asciiTheme="majorBidi" w:hAnsiTheme="majorBidi" w:cs="Times New Roman"/>
          <w:sz w:val="24"/>
          <w:szCs w:val="24"/>
          <w:rtl/>
          <w:lang w:bidi="fa-IR"/>
        </w:rPr>
        <w:t>۲۱</w:t>
      </w:r>
      <w:r w:rsidRPr="00180371">
        <w:rPr>
          <w:rFonts w:asciiTheme="majorBidi" w:hAnsiTheme="majorBidi" w:cs="Times New Roman"/>
          <w:sz w:val="24"/>
          <w:szCs w:val="24"/>
          <w:rtl/>
        </w:rPr>
        <w:t>٦</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w:t>
      </w:r>
      <w:r w:rsidR="009C2847">
        <w:rPr>
          <w:rFonts w:asciiTheme="majorBidi" w:hAnsiTheme="majorBidi" w:cs="Times New Roman" w:hint="cs"/>
          <w:sz w:val="24"/>
          <w:szCs w:val="24"/>
          <w:rtl/>
        </w:rPr>
        <w:t>و</w:t>
      </w:r>
      <w:r w:rsidRPr="00180371">
        <w:rPr>
          <w:rFonts w:asciiTheme="majorBidi" w:hAnsiTheme="majorBidi" w:cs="Times New Roman"/>
          <w:sz w:val="24"/>
          <w:szCs w:val="24"/>
          <w:rtl/>
        </w:rPr>
        <w:t>أيضاً</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ولاة مصر</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w:t>
      </w:r>
      <w:r w:rsidR="001707CF" w:rsidRPr="00180371">
        <w:rPr>
          <w:rFonts w:asciiTheme="majorBidi" w:hAnsiTheme="majorBidi" w:cs="Times New Roman" w:hint="cs"/>
          <w:sz w:val="24"/>
          <w:szCs w:val="24"/>
          <w:rtl/>
        </w:rPr>
        <w:t>تحقيق</w:t>
      </w:r>
      <w:r w:rsidR="001707CF">
        <w:rPr>
          <w:rFonts w:asciiTheme="majorBidi" w:hAnsiTheme="majorBidi" w:cs="Times New Roman" w:hint="cs"/>
          <w:sz w:val="24"/>
          <w:szCs w:val="24"/>
          <w:rtl/>
        </w:rPr>
        <w:t>:</w:t>
      </w:r>
      <w:r w:rsidR="001707CF" w:rsidRPr="00180371">
        <w:rPr>
          <w:rFonts w:asciiTheme="majorBidi" w:hAnsiTheme="majorBidi" w:cs="Times New Roman" w:hint="cs"/>
          <w:sz w:val="24"/>
          <w:szCs w:val="24"/>
          <w:rtl/>
        </w:rPr>
        <w:t xml:space="preserve"> حسی</w:t>
      </w:r>
      <w:r w:rsidR="001707CF" w:rsidRPr="00180371">
        <w:rPr>
          <w:rFonts w:asciiTheme="majorBidi" w:hAnsiTheme="majorBidi" w:cs="Times New Roman" w:hint="eastAsia"/>
          <w:sz w:val="24"/>
          <w:szCs w:val="24"/>
          <w:rtl/>
        </w:rPr>
        <w:t>ن</w:t>
      </w:r>
      <w:r w:rsidRPr="00180371">
        <w:rPr>
          <w:rFonts w:asciiTheme="majorBidi" w:hAnsiTheme="majorBidi" w:cs="Times New Roman"/>
          <w:sz w:val="24"/>
          <w:szCs w:val="24"/>
          <w:rtl/>
        </w:rPr>
        <w:t xml:space="preserve"> نصار</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ب</w:t>
      </w:r>
      <w:r w:rsidRPr="00180371">
        <w:rPr>
          <w:rFonts w:asciiTheme="majorBidi" w:hAnsiTheme="majorBidi" w:cs="Times New Roman" w:hint="cs"/>
          <w:sz w:val="24"/>
          <w:szCs w:val="24"/>
          <w:rtl/>
        </w:rPr>
        <w:t>ی</w:t>
      </w:r>
      <w:r w:rsidRPr="00180371">
        <w:rPr>
          <w:rFonts w:asciiTheme="majorBidi" w:hAnsiTheme="majorBidi" w:cs="Times New Roman" w:hint="eastAsia"/>
          <w:sz w:val="24"/>
          <w:szCs w:val="24"/>
          <w:rtl/>
        </w:rPr>
        <w:t>روت</w:t>
      </w:r>
      <w:r w:rsidRPr="00180371">
        <w:rPr>
          <w:rFonts w:asciiTheme="majorBidi" w:hAnsiTheme="majorBidi" w:cs="Times New Roman"/>
          <w:sz w:val="24"/>
          <w:szCs w:val="24"/>
          <w:rtl/>
        </w:rPr>
        <w:t xml:space="preserve"> ١٩٥٩م</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ص ٢٤٢</w:t>
      </w:r>
    </w:p>
    <w:p w14:paraId="613811F7" w14:textId="014AAB48" w:rsidR="009E5F1A" w:rsidRDefault="009E5F1A" w:rsidP="009E5F1A">
      <w:pPr>
        <w:bidi/>
        <w:rPr>
          <w:rFonts w:asciiTheme="majorBidi" w:hAnsiTheme="majorBidi" w:cs="Times New Roman"/>
          <w:sz w:val="24"/>
          <w:szCs w:val="24"/>
          <w:rtl/>
        </w:rPr>
      </w:pPr>
      <w:r>
        <w:rPr>
          <w:rFonts w:asciiTheme="majorBidi" w:hAnsiTheme="majorBidi" w:cs="Times New Roman" w:hint="cs"/>
          <w:sz w:val="24"/>
          <w:szCs w:val="24"/>
          <w:rtl/>
        </w:rPr>
        <w:t>(</w:t>
      </w:r>
      <w:r w:rsidRPr="009E5F1A">
        <w:rPr>
          <w:rFonts w:asciiTheme="majorBidi" w:hAnsiTheme="majorBidi" w:cs="Times New Roman"/>
          <w:sz w:val="24"/>
          <w:szCs w:val="24"/>
          <w:rtl/>
          <w:lang w:bidi="fa-IR"/>
        </w:rPr>
        <w:t>۱</w:t>
      </w:r>
      <w:r>
        <w:rPr>
          <w:rFonts w:asciiTheme="majorBidi" w:hAnsiTheme="majorBidi" w:cs="Times New Roman"/>
          <w:kern w:val="0"/>
          <w:sz w:val="24"/>
          <w:szCs w:val="24"/>
          <w:rtl/>
          <w14:ligatures w14:val="none"/>
        </w:rPr>
        <w:t>٥</w:t>
      </w:r>
      <w:r>
        <w:rPr>
          <w:rFonts w:asciiTheme="majorBidi" w:hAnsiTheme="majorBidi" w:cs="Times New Roman" w:hint="cs"/>
          <w:sz w:val="24"/>
          <w:szCs w:val="24"/>
          <w:rtl/>
        </w:rPr>
        <w:t>)</w:t>
      </w:r>
    </w:p>
    <w:p w14:paraId="29AB7055" w14:textId="412C72AC" w:rsidR="00180371" w:rsidRDefault="00180371" w:rsidP="009E5F1A">
      <w:pPr>
        <w:rPr>
          <w:rFonts w:asciiTheme="majorBidi" w:hAnsiTheme="majorBidi" w:cstheme="majorBidi"/>
          <w:sz w:val="24"/>
          <w:szCs w:val="24"/>
        </w:rPr>
      </w:pPr>
      <w:r w:rsidRPr="00180371">
        <w:rPr>
          <w:rFonts w:asciiTheme="majorBidi" w:hAnsiTheme="majorBidi" w:cs="Times New Roman"/>
          <w:sz w:val="24"/>
          <w:szCs w:val="24"/>
          <w:rtl/>
        </w:rPr>
        <w:t xml:space="preserve"> </w:t>
      </w:r>
      <w:r w:rsidRPr="00180371">
        <w:rPr>
          <w:rFonts w:asciiTheme="majorBidi" w:hAnsiTheme="majorBidi" w:cstheme="majorBidi"/>
          <w:sz w:val="24"/>
          <w:szCs w:val="24"/>
        </w:rPr>
        <w:t>Christie Neil, The Lombards, The Ancient Longobard 3, 10 U.S.A. 1995. pp. 206, 209.217</w:t>
      </w:r>
    </w:p>
    <w:p w14:paraId="60E3EFB1" w14:textId="77777777" w:rsidR="00180371" w:rsidRDefault="00180371" w:rsidP="00180371">
      <w:pPr>
        <w:bidi/>
        <w:rPr>
          <w:rFonts w:asciiTheme="majorBidi" w:hAnsiTheme="majorBidi" w:cstheme="majorBidi"/>
          <w:sz w:val="24"/>
          <w:szCs w:val="24"/>
        </w:rPr>
      </w:pPr>
    </w:p>
    <w:p w14:paraId="7FEF30DF" w14:textId="77777777" w:rsidR="00180371" w:rsidRDefault="00180371" w:rsidP="00180371">
      <w:pPr>
        <w:bidi/>
        <w:rPr>
          <w:rFonts w:asciiTheme="majorBidi" w:hAnsiTheme="majorBidi" w:cstheme="majorBidi"/>
          <w:sz w:val="24"/>
          <w:szCs w:val="24"/>
        </w:rPr>
      </w:pPr>
    </w:p>
    <w:p w14:paraId="51CF8174" w14:textId="77777777" w:rsidR="001005C8" w:rsidRDefault="001005C8" w:rsidP="00180371">
      <w:pPr>
        <w:bidi/>
        <w:rPr>
          <w:rFonts w:asciiTheme="majorBidi" w:hAnsiTheme="majorBidi" w:cstheme="majorBidi"/>
          <w:sz w:val="24"/>
          <w:szCs w:val="24"/>
        </w:rPr>
      </w:pPr>
    </w:p>
    <w:p w14:paraId="64E8F7EE" w14:textId="62B8DE92" w:rsidR="00180371" w:rsidRPr="001005C8" w:rsidRDefault="00180371" w:rsidP="001005C8">
      <w:pPr>
        <w:bidi/>
        <w:rPr>
          <w:rFonts w:asciiTheme="majorBidi" w:hAnsiTheme="majorBidi" w:cstheme="majorBidi"/>
          <w:sz w:val="28"/>
          <w:szCs w:val="28"/>
        </w:rPr>
      </w:pPr>
      <w:r w:rsidRPr="001005C8">
        <w:rPr>
          <w:rFonts w:asciiTheme="majorBidi" w:hAnsiTheme="majorBidi" w:cs="Times New Roman"/>
          <w:sz w:val="28"/>
          <w:szCs w:val="28"/>
          <w:rtl/>
        </w:rPr>
        <w:lastRenderedPageBreak/>
        <w:t xml:space="preserve">ميناء </w:t>
      </w:r>
      <w:r w:rsidR="009C2847" w:rsidRPr="001005C8">
        <w:rPr>
          <w:rFonts w:asciiTheme="majorBidi" w:hAnsiTheme="majorBidi" w:cs="Times New Roman" w:hint="cs"/>
          <w:sz w:val="28"/>
          <w:szCs w:val="28"/>
          <w:rtl/>
        </w:rPr>
        <w:t>بحري</w:t>
      </w:r>
      <w:r w:rsidRPr="001005C8">
        <w:rPr>
          <w:rFonts w:asciiTheme="majorBidi" w:hAnsiTheme="majorBidi" w:cs="Times New Roman"/>
          <w:sz w:val="28"/>
          <w:szCs w:val="28"/>
          <w:rtl/>
        </w:rPr>
        <w:t xml:space="preserve"> ينطلق منه إلى هدف رحلته </w:t>
      </w:r>
      <w:r w:rsidR="001B3A34">
        <w:rPr>
          <w:rFonts w:asciiTheme="majorBidi" w:hAnsiTheme="majorBidi" w:cs="Times New Roman"/>
          <w:sz w:val="28"/>
          <w:szCs w:val="28"/>
          <w:rtl/>
        </w:rPr>
        <w:t>في</w:t>
      </w:r>
      <w:r w:rsidRPr="001005C8">
        <w:rPr>
          <w:rFonts w:asciiTheme="majorBidi" w:hAnsiTheme="majorBidi" w:cs="Times New Roman"/>
          <w:sz w:val="28"/>
          <w:szCs w:val="28"/>
          <w:rtl/>
        </w:rPr>
        <w:t xml:space="preserve"> الشرق فوصل أولا إلى مينا</w:t>
      </w:r>
      <w:r w:rsidR="001B3A34">
        <w:rPr>
          <w:rFonts w:asciiTheme="majorBidi" w:hAnsiTheme="majorBidi" w:cs="Times New Roman"/>
          <w:sz w:val="28"/>
          <w:szCs w:val="28"/>
          <w:rtl/>
        </w:rPr>
        <w:t>،</w:t>
      </w:r>
      <w:r w:rsidRPr="001005C8">
        <w:rPr>
          <w:rFonts w:asciiTheme="majorBidi" w:hAnsiTheme="majorBidi" w:cs="Times New Roman"/>
          <w:sz w:val="28"/>
          <w:szCs w:val="28"/>
          <w:rtl/>
        </w:rPr>
        <w:t xml:space="preserve"> باري الساحلي حيث عني بالإشارة إلى تحصيناته الصناعية والطبيعية</w:t>
      </w:r>
      <w:r w:rsidR="001B3A34">
        <w:rPr>
          <w:rFonts w:asciiTheme="majorBidi" w:hAnsiTheme="majorBidi" w:cs="Times New Roman"/>
          <w:sz w:val="28"/>
          <w:szCs w:val="28"/>
          <w:rtl/>
        </w:rPr>
        <w:t>،</w:t>
      </w:r>
      <w:r w:rsidRPr="001005C8">
        <w:rPr>
          <w:rFonts w:asciiTheme="majorBidi" w:hAnsiTheme="majorBidi" w:cs="Times New Roman"/>
          <w:sz w:val="28"/>
          <w:szCs w:val="28"/>
          <w:rtl/>
        </w:rPr>
        <w:t xml:space="preserve"> والجدير بالذكر أن المصادر أقرت الدور الذي لعبته هذه المدينة خلال حكم المسلمين لها في مصر والمناطق المتاخمة </w:t>
      </w:r>
      <w:r w:rsidR="001B3A34">
        <w:rPr>
          <w:rFonts w:asciiTheme="majorBidi" w:hAnsiTheme="majorBidi" w:cs="Times New Roman"/>
          <w:sz w:val="28"/>
          <w:szCs w:val="28"/>
          <w:rtl/>
        </w:rPr>
        <w:t>في</w:t>
      </w:r>
      <w:r w:rsidRPr="001005C8">
        <w:rPr>
          <w:rFonts w:asciiTheme="majorBidi" w:hAnsiTheme="majorBidi" w:cs="Times New Roman"/>
          <w:sz w:val="28"/>
          <w:szCs w:val="28"/>
          <w:rtl/>
        </w:rPr>
        <w:t xml:space="preserve"> وسط وجنوب إيطاليا وأنهم أقاموا بها مسجداً جامعاً بعد الفتح</w:t>
      </w:r>
      <w:r w:rsidR="009C2847">
        <w:rPr>
          <w:rFonts w:asciiTheme="majorBidi" w:hAnsiTheme="majorBidi" w:cs="Times New Roman" w:hint="cs"/>
          <w:sz w:val="28"/>
          <w:szCs w:val="28"/>
          <w:rtl/>
        </w:rPr>
        <w:t xml:space="preserve"> </w:t>
      </w:r>
      <w:r w:rsidR="009C2847" w:rsidRPr="001005C8">
        <w:rPr>
          <w:rFonts w:asciiTheme="majorBidi" w:hAnsiTheme="majorBidi" w:cs="Times New Roman"/>
          <w:sz w:val="28"/>
          <w:szCs w:val="28"/>
          <w:rtl/>
        </w:rPr>
        <w:t xml:space="preserve">(١٦) </w:t>
      </w:r>
      <w:r w:rsidRPr="001005C8">
        <w:rPr>
          <w:rFonts w:asciiTheme="majorBidi" w:hAnsiTheme="majorBidi" w:cs="Times New Roman"/>
          <w:sz w:val="28"/>
          <w:szCs w:val="28"/>
          <w:rtl/>
        </w:rPr>
        <w:t>وسجل برنارد هذه الحقائق مؤكداً على وقوعها.</w:t>
      </w:r>
    </w:p>
    <w:p w14:paraId="587C5900" w14:textId="59D2F9D6" w:rsidR="00180371" w:rsidRPr="001005C8" w:rsidRDefault="00180371" w:rsidP="009C2847">
      <w:pPr>
        <w:bidi/>
        <w:ind w:firstLine="720"/>
        <w:rPr>
          <w:rFonts w:asciiTheme="majorBidi" w:hAnsiTheme="majorBidi" w:cstheme="majorBidi"/>
          <w:sz w:val="28"/>
          <w:szCs w:val="28"/>
        </w:rPr>
      </w:pPr>
      <w:r w:rsidRPr="001005C8">
        <w:rPr>
          <w:rFonts w:asciiTheme="majorBidi" w:hAnsiTheme="majorBidi" w:cs="Times New Roman"/>
          <w:sz w:val="28"/>
          <w:szCs w:val="28"/>
          <w:rtl/>
        </w:rPr>
        <w:t xml:space="preserve">وبعد أن وصل الرفقاء إلى باري، توجهوا إلى حاكمها سلطان </w:t>
      </w:r>
      <w:r w:rsidRPr="001005C8">
        <w:rPr>
          <w:rFonts w:asciiTheme="majorBidi" w:hAnsiTheme="majorBidi" w:cstheme="majorBidi"/>
          <w:sz w:val="28"/>
          <w:szCs w:val="28"/>
        </w:rPr>
        <w:t>SULDANUS</w:t>
      </w:r>
      <w:r w:rsidR="001B3A34">
        <w:rPr>
          <w:rFonts w:asciiTheme="majorBidi" w:hAnsiTheme="majorBidi" w:cs="Times New Roman"/>
          <w:sz w:val="28"/>
          <w:szCs w:val="28"/>
          <w:rtl/>
        </w:rPr>
        <w:t>،</w:t>
      </w:r>
      <w:r w:rsidRPr="001005C8">
        <w:rPr>
          <w:rFonts w:asciiTheme="majorBidi" w:hAnsiTheme="majorBidi" w:cs="Times New Roman"/>
          <w:sz w:val="28"/>
          <w:szCs w:val="28"/>
          <w:rtl/>
        </w:rPr>
        <w:t xml:space="preserve"> ووفقا لما</w:t>
      </w:r>
      <w:r w:rsidRPr="001005C8">
        <w:rPr>
          <w:rFonts w:asciiTheme="majorBidi" w:hAnsiTheme="majorBidi" w:cs="Times New Roman"/>
          <w:sz w:val="28"/>
          <w:szCs w:val="28"/>
          <w:rtl/>
          <w:lang w:bidi="fa-IR"/>
        </w:rPr>
        <w:t xml:space="preserve"> </w:t>
      </w:r>
      <w:r w:rsidRPr="001005C8">
        <w:rPr>
          <w:rFonts w:asciiTheme="majorBidi" w:hAnsiTheme="majorBidi" w:cs="Times New Roman"/>
          <w:sz w:val="28"/>
          <w:szCs w:val="28"/>
          <w:rtl/>
        </w:rPr>
        <w:t>ذکره برنارد فذلك هو اسمه وليس لقبه مصححا اعتقاد بعض الباحثين</w:t>
      </w:r>
      <w:r w:rsidR="009C2847">
        <w:rPr>
          <w:rFonts w:asciiTheme="majorBidi" w:hAnsiTheme="majorBidi" w:cs="Times New Roman" w:hint="cs"/>
          <w:sz w:val="28"/>
          <w:szCs w:val="28"/>
          <w:rtl/>
        </w:rPr>
        <w:t xml:space="preserve"> </w:t>
      </w:r>
      <w:r w:rsidR="009C2847" w:rsidRPr="001005C8">
        <w:rPr>
          <w:rFonts w:asciiTheme="majorBidi" w:hAnsiTheme="majorBidi" w:cs="Times New Roman"/>
          <w:sz w:val="28"/>
          <w:szCs w:val="28"/>
          <w:rtl/>
        </w:rPr>
        <w:t>(</w:t>
      </w:r>
      <w:r w:rsidR="009C2847" w:rsidRPr="001005C8">
        <w:rPr>
          <w:rFonts w:asciiTheme="majorBidi" w:hAnsiTheme="majorBidi" w:cs="Times New Roman"/>
          <w:sz w:val="28"/>
          <w:szCs w:val="28"/>
          <w:rtl/>
          <w:lang w:bidi="fa-IR"/>
        </w:rPr>
        <w:t>۱۷)</w:t>
      </w:r>
      <w:r w:rsidR="001B3A34">
        <w:rPr>
          <w:rFonts w:asciiTheme="majorBidi" w:hAnsiTheme="majorBidi" w:cs="Times New Roman"/>
          <w:sz w:val="28"/>
          <w:szCs w:val="28"/>
          <w:rtl/>
        </w:rPr>
        <w:t>،</w:t>
      </w:r>
      <w:r w:rsidRPr="001005C8">
        <w:rPr>
          <w:rFonts w:asciiTheme="majorBidi" w:hAnsiTheme="majorBidi" w:cs="Times New Roman"/>
          <w:sz w:val="28"/>
          <w:szCs w:val="28"/>
          <w:rtl/>
        </w:rPr>
        <w:t xml:space="preserve"> وهناك طلبوا التصريح لهم بالذهاب إلى الإسكندرية. وأكد برنارد في هذا الموضع على أن حاكمي الإسكندرية و</w:t>
      </w:r>
      <w:r w:rsidR="009C2847">
        <w:rPr>
          <w:rFonts w:asciiTheme="majorBidi" w:hAnsiTheme="majorBidi" w:cs="Times New Roman" w:hint="cs"/>
          <w:sz w:val="28"/>
          <w:szCs w:val="28"/>
          <w:rtl/>
        </w:rPr>
        <w:t>ب</w:t>
      </w:r>
      <w:r w:rsidRPr="001005C8">
        <w:rPr>
          <w:rFonts w:asciiTheme="majorBidi" w:hAnsiTheme="majorBidi" w:cs="Times New Roman"/>
          <w:sz w:val="28"/>
          <w:szCs w:val="28"/>
          <w:rtl/>
        </w:rPr>
        <w:t>ا</w:t>
      </w:r>
      <w:r w:rsidR="009C2847">
        <w:rPr>
          <w:rFonts w:asciiTheme="majorBidi" w:hAnsiTheme="majorBidi" w:cs="Times New Roman" w:hint="cs"/>
          <w:sz w:val="28"/>
          <w:szCs w:val="28"/>
          <w:rtl/>
        </w:rPr>
        <w:t>ب</w:t>
      </w:r>
      <w:r w:rsidRPr="001005C8">
        <w:rPr>
          <w:rFonts w:asciiTheme="majorBidi" w:hAnsiTheme="majorBidi" w:cs="Times New Roman"/>
          <w:sz w:val="28"/>
          <w:szCs w:val="28"/>
          <w:rtl/>
        </w:rPr>
        <w:t>يلون (أي الفسطاط) كانا يعملان تحت إمرة أمير المؤمنين خليفة بغداد وسامراء</w:t>
      </w:r>
      <w:r w:rsidR="001B3A34">
        <w:rPr>
          <w:rFonts w:asciiTheme="majorBidi" w:hAnsiTheme="majorBidi" w:cs="Times New Roman"/>
          <w:sz w:val="28"/>
          <w:szCs w:val="28"/>
          <w:rtl/>
        </w:rPr>
        <w:t>،</w:t>
      </w:r>
      <w:r w:rsidRPr="001005C8">
        <w:rPr>
          <w:rFonts w:asciiTheme="majorBidi" w:hAnsiTheme="majorBidi" w:cs="Times New Roman"/>
          <w:sz w:val="28"/>
          <w:szCs w:val="28"/>
          <w:rtl/>
        </w:rPr>
        <w:t xml:space="preserve"> وهكذا قدم أكثر من معلومة نها طابعها السياسي</w:t>
      </w:r>
      <w:r w:rsidR="001B3A34">
        <w:rPr>
          <w:rFonts w:asciiTheme="majorBidi" w:hAnsiTheme="majorBidi" w:cs="Times New Roman"/>
          <w:sz w:val="28"/>
          <w:szCs w:val="28"/>
          <w:rtl/>
        </w:rPr>
        <w:t>،</w:t>
      </w:r>
      <w:r w:rsidRPr="001005C8">
        <w:rPr>
          <w:rFonts w:asciiTheme="majorBidi" w:hAnsiTheme="majorBidi" w:cs="Times New Roman"/>
          <w:sz w:val="28"/>
          <w:szCs w:val="28"/>
          <w:rtl/>
        </w:rPr>
        <w:t xml:space="preserve"> تشير إلى أنه أقبل على اكتساب معلومات قبل رحيله إلى البلاد التي تصدها</w:t>
      </w:r>
      <w:r w:rsidR="001B3A34">
        <w:rPr>
          <w:rFonts w:asciiTheme="majorBidi" w:hAnsiTheme="majorBidi" w:cs="Times New Roman"/>
          <w:sz w:val="28"/>
          <w:szCs w:val="28"/>
          <w:rtl/>
        </w:rPr>
        <w:t>،</w:t>
      </w:r>
      <w:r w:rsidRPr="001005C8">
        <w:rPr>
          <w:rFonts w:asciiTheme="majorBidi" w:hAnsiTheme="majorBidi" w:cs="Times New Roman"/>
          <w:sz w:val="28"/>
          <w:szCs w:val="28"/>
          <w:rtl/>
        </w:rPr>
        <w:t xml:space="preserve"> ليكون محيطا بأوضاعها المختلفة حتى أ أدرك حقائق مثل</w:t>
      </w:r>
      <w:r w:rsidR="001B3A34">
        <w:rPr>
          <w:rFonts w:asciiTheme="majorBidi" w:hAnsiTheme="majorBidi" w:cs="Times New Roman"/>
          <w:sz w:val="28"/>
          <w:szCs w:val="28"/>
          <w:rtl/>
        </w:rPr>
        <w:t>:</w:t>
      </w:r>
      <w:r w:rsidRPr="001005C8">
        <w:rPr>
          <w:rFonts w:asciiTheme="majorBidi" w:hAnsiTheme="majorBidi" w:cs="Times New Roman"/>
          <w:sz w:val="28"/>
          <w:szCs w:val="28"/>
          <w:rtl/>
        </w:rPr>
        <w:t xml:space="preserve"> جميع المسلمين عدا مسلمي الأندلس يخضعون تحت لواء الخليفة العباسي في بغداد</w:t>
      </w:r>
      <w:r w:rsidR="001B3A34">
        <w:rPr>
          <w:rFonts w:asciiTheme="majorBidi" w:hAnsiTheme="majorBidi" w:cs="Times New Roman"/>
          <w:sz w:val="28"/>
          <w:szCs w:val="28"/>
          <w:rtl/>
        </w:rPr>
        <w:t>،</w:t>
      </w:r>
      <w:r w:rsidRPr="001005C8">
        <w:rPr>
          <w:rFonts w:asciiTheme="majorBidi" w:hAnsiTheme="majorBidi" w:cs="Times New Roman"/>
          <w:sz w:val="28"/>
          <w:szCs w:val="28"/>
          <w:rtl/>
        </w:rPr>
        <w:t xml:space="preserve"> كذلك أدرك حقيقة أنه يقيم إبان الرحلة في مدينة سامراء التي عبر عنها بمسمى اکس</w:t>
      </w:r>
      <w:r w:rsidRPr="001005C8">
        <w:rPr>
          <w:rFonts w:asciiTheme="majorBidi" w:hAnsiTheme="majorBidi" w:cs="Times New Roman" w:hint="cs"/>
          <w:sz w:val="28"/>
          <w:szCs w:val="28"/>
          <w:rtl/>
        </w:rPr>
        <w:t>ی</w:t>
      </w:r>
      <w:r w:rsidRPr="001005C8">
        <w:rPr>
          <w:rFonts w:asciiTheme="majorBidi" w:hAnsiTheme="majorBidi" w:cs="Times New Roman" w:hint="eastAsia"/>
          <w:sz w:val="28"/>
          <w:szCs w:val="28"/>
          <w:rtl/>
        </w:rPr>
        <w:t>نار</w:t>
      </w:r>
      <w:r w:rsidR="009C2847">
        <w:rPr>
          <w:rFonts w:asciiTheme="majorBidi" w:hAnsiTheme="majorBidi" w:cs="Times New Roman" w:hint="cs"/>
          <w:sz w:val="28"/>
          <w:szCs w:val="28"/>
          <w:rtl/>
        </w:rPr>
        <w:t>ي</w:t>
      </w:r>
      <w:r w:rsidRPr="001005C8">
        <w:rPr>
          <w:rFonts w:asciiTheme="majorBidi" w:hAnsiTheme="majorBidi" w:cs="Times New Roman"/>
          <w:sz w:val="28"/>
          <w:szCs w:val="28"/>
          <w:rtl/>
        </w:rPr>
        <w:t xml:space="preserve"> </w:t>
      </w:r>
      <w:r w:rsidRPr="001005C8">
        <w:rPr>
          <w:rFonts w:asciiTheme="majorBidi" w:hAnsiTheme="majorBidi" w:cstheme="majorBidi"/>
          <w:sz w:val="28"/>
          <w:szCs w:val="28"/>
        </w:rPr>
        <w:t>AXINARRI</w:t>
      </w:r>
      <w:r w:rsidRPr="001005C8">
        <w:rPr>
          <w:rFonts w:asciiTheme="majorBidi" w:hAnsiTheme="majorBidi" w:cs="Times New Roman"/>
          <w:sz w:val="28"/>
          <w:szCs w:val="28"/>
          <w:rtl/>
        </w:rPr>
        <w:t xml:space="preserve"> إضافة إلى أن الرحالة استخدم لقب أمير المؤمنين الذي عادة ما يطلق على الخليفة العباسي ويحتمل أنه عرف تلك المعلومات في أثناء تواجده بين المسلمين نظرا لما اعتادوا عليه بذكر اسم الخليفة والدعاء له من فوق المنابر داخل المساجد</w:t>
      </w:r>
      <w:r w:rsidR="001B3A34">
        <w:rPr>
          <w:rFonts w:asciiTheme="majorBidi" w:hAnsiTheme="majorBidi" w:cs="Times New Roman"/>
          <w:sz w:val="28"/>
          <w:szCs w:val="28"/>
          <w:rtl/>
        </w:rPr>
        <w:t>.</w:t>
      </w:r>
    </w:p>
    <w:p w14:paraId="356F3249" w14:textId="4906AF5D" w:rsidR="00180371" w:rsidRPr="001005C8" w:rsidRDefault="00180371" w:rsidP="004C6BB9">
      <w:pPr>
        <w:bidi/>
        <w:ind w:firstLine="720"/>
        <w:rPr>
          <w:rFonts w:asciiTheme="majorBidi" w:hAnsiTheme="majorBidi" w:cstheme="majorBidi"/>
          <w:sz w:val="28"/>
          <w:szCs w:val="28"/>
        </w:rPr>
      </w:pPr>
      <w:r w:rsidRPr="001005C8">
        <w:rPr>
          <w:rFonts w:asciiTheme="majorBidi" w:hAnsiTheme="majorBidi" w:cs="Times New Roman" w:hint="eastAsia"/>
          <w:sz w:val="28"/>
          <w:szCs w:val="28"/>
          <w:rtl/>
        </w:rPr>
        <w:t>غير</w:t>
      </w:r>
      <w:r w:rsidRPr="001005C8">
        <w:rPr>
          <w:rFonts w:asciiTheme="majorBidi" w:hAnsiTheme="majorBidi" w:cs="Times New Roman"/>
          <w:sz w:val="28"/>
          <w:szCs w:val="28"/>
          <w:rtl/>
        </w:rPr>
        <w:t xml:space="preserve"> أن اختيار أفراد الرحلة الثلاثة لميناء باري ومنه ميناء تارنتوم </w:t>
      </w:r>
      <w:r w:rsidRPr="001005C8">
        <w:rPr>
          <w:rFonts w:asciiTheme="majorBidi" w:hAnsiTheme="majorBidi" w:cstheme="majorBidi"/>
          <w:sz w:val="28"/>
          <w:szCs w:val="28"/>
        </w:rPr>
        <w:t>TARUNTUM</w:t>
      </w:r>
      <w:r w:rsidRPr="001005C8">
        <w:rPr>
          <w:rFonts w:asciiTheme="majorBidi" w:hAnsiTheme="majorBidi" w:cs="Times New Roman"/>
          <w:sz w:val="28"/>
          <w:szCs w:val="28"/>
          <w:rtl/>
        </w:rPr>
        <w:t xml:space="preserve"> إلى الجنوب لكي ينطلقوا منه إلى هدف رحلتهم برغم خضوعه للمسلمين ما يلفت النظر ويثير التساؤل</w:t>
      </w:r>
      <w:r w:rsidR="001B3A34">
        <w:rPr>
          <w:rFonts w:asciiTheme="majorBidi" w:hAnsiTheme="majorBidi" w:cs="Times New Roman"/>
          <w:sz w:val="28"/>
          <w:szCs w:val="28"/>
          <w:rtl/>
        </w:rPr>
        <w:t>.</w:t>
      </w:r>
      <w:r w:rsidRPr="001005C8">
        <w:rPr>
          <w:rFonts w:asciiTheme="majorBidi" w:hAnsiTheme="majorBidi" w:cs="Times New Roman"/>
          <w:sz w:val="28"/>
          <w:szCs w:val="28"/>
          <w:rtl/>
        </w:rPr>
        <w:t xml:space="preserve"> لماذا لم يتجهوا إلى ميناء آخر يقع تحت سيطرة القوى الأخرى المتنافسة في جنوب إيط</w:t>
      </w:r>
      <w:r w:rsidRPr="001005C8">
        <w:rPr>
          <w:rFonts w:asciiTheme="majorBidi" w:hAnsiTheme="majorBidi" w:cs="Times New Roman" w:hint="eastAsia"/>
          <w:sz w:val="28"/>
          <w:szCs w:val="28"/>
          <w:rtl/>
        </w:rPr>
        <w:t>اليا</w:t>
      </w:r>
      <w:r w:rsidR="001B3A34">
        <w:rPr>
          <w:rFonts w:asciiTheme="majorBidi" w:hAnsiTheme="majorBidi" w:cs="Times New Roman"/>
          <w:sz w:val="28"/>
          <w:szCs w:val="28"/>
          <w:rtl/>
        </w:rPr>
        <w:t>.</w:t>
      </w:r>
      <w:r w:rsidRPr="001005C8">
        <w:rPr>
          <w:rFonts w:asciiTheme="majorBidi" w:hAnsiTheme="majorBidi" w:cs="Times New Roman"/>
          <w:sz w:val="28"/>
          <w:szCs w:val="28"/>
          <w:rtl/>
        </w:rPr>
        <w:t xml:space="preserve"> ويمدنا برنارد نفسه في موضع آخر بما يعد تفسيرا لذلك إذ يشير إلى الأحوال السياسية السيئة التي سادت البلاد الإيطالية وانتشار الأشرار بها الذين يسرقون وينهبون حتى أنه لا يمكن لمن يمر بها أن يسير في أمان إلا في صحبة كبيرة مسلحة</w:t>
      </w:r>
      <w:r w:rsidR="001B3A34">
        <w:rPr>
          <w:rFonts w:asciiTheme="majorBidi" w:hAnsiTheme="majorBidi" w:cs="Times New Roman"/>
          <w:sz w:val="28"/>
          <w:szCs w:val="28"/>
          <w:rtl/>
        </w:rPr>
        <w:t>،</w:t>
      </w:r>
      <w:r w:rsidRPr="001005C8">
        <w:rPr>
          <w:rFonts w:asciiTheme="majorBidi" w:hAnsiTheme="majorBidi" w:cs="Times New Roman"/>
          <w:sz w:val="28"/>
          <w:szCs w:val="28"/>
          <w:rtl/>
        </w:rPr>
        <w:t xml:space="preserve"> وبينما كان الوضع كذلك </w:t>
      </w:r>
      <w:r w:rsidR="009C2847" w:rsidRPr="001005C8">
        <w:rPr>
          <w:rFonts w:asciiTheme="majorBidi" w:hAnsiTheme="majorBidi" w:cs="Times New Roman" w:hint="cs"/>
          <w:sz w:val="28"/>
          <w:szCs w:val="28"/>
          <w:rtl/>
        </w:rPr>
        <w:t>داخل</w:t>
      </w:r>
      <w:r w:rsidRPr="001005C8">
        <w:rPr>
          <w:rFonts w:asciiTheme="majorBidi" w:hAnsiTheme="majorBidi" w:cs="Times New Roman"/>
          <w:sz w:val="28"/>
          <w:szCs w:val="28"/>
          <w:rtl/>
        </w:rPr>
        <w:t xml:space="preserve"> إيطاليا</w:t>
      </w:r>
      <w:r w:rsidR="001B3A34">
        <w:rPr>
          <w:rFonts w:asciiTheme="majorBidi" w:hAnsiTheme="majorBidi" w:cs="Times New Roman"/>
          <w:sz w:val="28"/>
          <w:szCs w:val="28"/>
          <w:rtl/>
        </w:rPr>
        <w:t>،</w:t>
      </w:r>
      <w:r w:rsidRPr="001005C8">
        <w:rPr>
          <w:rFonts w:asciiTheme="majorBidi" w:hAnsiTheme="majorBidi" w:cs="Times New Roman"/>
          <w:sz w:val="28"/>
          <w:szCs w:val="28"/>
          <w:rtl/>
        </w:rPr>
        <w:t xml:space="preserve"> أقر برنارد بأن الأمير المسلم </w:t>
      </w:r>
      <w:r w:rsidR="001B3A34">
        <w:rPr>
          <w:rFonts w:asciiTheme="majorBidi" w:hAnsiTheme="majorBidi" w:cs="Times New Roman"/>
          <w:sz w:val="28"/>
          <w:szCs w:val="28"/>
          <w:rtl/>
        </w:rPr>
        <w:t>في</w:t>
      </w:r>
      <w:r w:rsidRPr="001005C8">
        <w:rPr>
          <w:rFonts w:asciiTheme="majorBidi" w:hAnsiTheme="majorBidi" w:cs="Times New Roman"/>
          <w:sz w:val="28"/>
          <w:szCs w:val="28"/>
          <w:rtl/>
        </w:rPr>
        <w:t xml:space="preserve"> بارى اظهر تسامحا واضحا بتقديمه التسهيلات ومد يد العون للمسيحيين المتجهين لزيارة المقدسات في فلسطين سواء بالسفن أو بتسهيل مرورهم إلى مصر وغيرها من البلاد التي يجتازونها وإضافة إلى ذلك يمكن القول بأن الذهاب إلى بل</w:t>
      </w:r>
      <w:r w:rsidRPr="001005C8">
        <w:rPr>
          <w:rFonts w:asciiTheme="majorBidi" w:hAnsiTheme="majorBidi" w:cs="Times New Roman" w:hint="eastAsia"/>
          <w:sz w:val="28"/>
          <w:szCs w:val="28"/>
          <w:rtl/>
        </w:rPr>
        <w:t>اد</w:t>
      </w:r>
      <w:r w:rsidRPr="001005C8">
        <w:rPr>
          <w:rFonts w:asciiTheme="majorBidi" w:hAnsiTheme="majorBidi" w:cs="Times New Roman"/>
          <w:sz w:val="28"/>
          <w:szCs w:val="28"/>
          <w:rtl/>
        </w:rPr>
        <w:t xml:space="preserve"> اسلامية يكون أكثر يسراً حين يكون الخروج من ميناء خاضع للسيادة الاسلامية.</w:t>
      </w:r>
    </w:p>
    <w:p w14:paraId="10FCA8A1" w14:textId="52B6B2E3" w:rsidR="001005C8" w:rsidRPr="001005C8" w:rsidRDefault="00180371" w:rsidP="004C6BB9">
      <w:pPr>
        <w:pBdr>
          <w:bottom w:val="single" w:sz="6" w:space="1" w:color="auto"/>
        </w:pBdr>
        <w:bidi/>
        <w:ind w:firstLine="720"/>
        <w:rPr>
          <w:rFonts w:asciiTheme="majorBidi" w:hAnsiTheme="majorBidi" w:cs="Times New Roman"/>
          <w:sz w:val="28"/>
          <w:szCs w:val="28"/>
        </w:rPr>
      </w:pPr>
      <w:r w:rsidRPr="001005C8">
        <w:rPr>
          <w:rFonts w:asciiTheme="majorBidi" w:hAnsiTheme="majorBidi" w:cs="Times New Roman" w:hint="eastAsia"/>
          <w:sz w:val="28"/>
          <w:szCs w:val="28"/>
          <w:rtl/>
        </w:rPr>
        <w:t>على</w:t>
      </w:r>
      <w:r w:rsidRPr="001005C8">
        <w:rPr>
          <w:rFonts w:asciiTheme="majorBidi" w:hAnsiTheme="majorBidi" w:cs="Times New Roman"/>
          <w:sz w:val="28"/>
          <w:szCs w:val="28"/>
          <w:rtl/>
        </w:rPr>
        <w:t xml:space="preserve"> أية حال، أتاحت المعلومات المتفرقة التي قدمها لنا برنارد فرصة التعرف على طبيعة العلاقات السياسية بين القوى المختلفة </w:t>
      </w:r>
      <w:r w:rsidR="001B3A34">
        <w:rPr>
          <w:rFonts w:asciiTheme="majorBidi" w:hAnsiTheme="majorBidi" w:cs="Times New Roman"/>
          <w:sz w:val="28"/>
          <w:szCs w:val="28"/>
          <w:rtl/>
        </w:rPr>
        <w:t>في</w:t>
      </w:r>
      <w:r w:rsidRPr="001005C8">
        <w:rPr>
          <w:rFonts w:asciiTheme="majorBidi" w:hAnsiTheme="majorBidi" w:cs="Times New Roman"/>
          <w:sz w:val="28"/>
          <w:szCs w:val="28"/>
          <w:rtl/>
        </w:rPr>
        <w:t xml:space="preserve"> جنوب إيطاليا وما يتعلق منها بالقوى </w:t>
      </w:r>
      <w:r w:rsidR="009C2847" w:rsidRPr="001005C8">
        <w:rPr>
          <w:rFonts w:asciiTheme="majorBidi" w:hAnsiTheme="majorBidi" w:cs="Times New Roman" w:hint="cs"/>
          <w:sz w:val="28"/>
          <w:szCs w:val="28"/>
          <w:rtl/>
        </w:rPr>
        <w:t>الأخرى؛</w:t>
      </w:r>
      <w:r w:rsidRPr="001005C8">
        <w:rPr>
          <w:rFonts w:asciiTheme="majorBidi" w:hAnsiTheme="majorBidi" w:cs="Times New Roman"/>
          <w:sz w:val="28"/>
          <w:szCs w:val="28"/>
          <w:rtl/>
        </w:rPr>
        <w:t xml:space="preserve"> حيث</w:t>
      </w:r>
    </w:p>
    <w:p w14:paraId="3FB09440" w14:textId="77777777" w:rsidR="009C2847" w:rsidRDefault="00180371" w:rsidP="001005C8">
      <w:pPr>
        <w:bidi/>
        <w:rPr>
          <w:rFonts w:asciiTheme="majorBidi" w:hAnsiTheme="majorBidi" w:cs="Times New Roman"/>
          <w:sz w:val="24"/>
          <w:szCs w:val="24"/>
          <w:rtl/>
        </w:rPr>
      </w:pPr>
      <w:r w:rsidRPr="00180371">
        <w:rPr>
          <w:rFonts w:asciiTheme="majorBidi" w:hAnsiTheme="majorBidi" w:cs="Times New Roman"/>
          <w:sz w:val="24"/>
          <w:szCs w:val="24"/>
          <w:rtl/>
        </w:rPr>
        <w:t>(١٦) قسطنطين السابع</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المصدر السابق، ص </w:t>
      </w:r>
      <w:r w:rsidRPr="00180371">
        <w:rPr>
          <w:rFonts w:asciiTheme="majorBidi" w:hAnsiTheme="majorBidi" w:cs="Times New Roman"/>
          <w:sz w:val="24"/>
          <w:szCs w:val="24"/>
          <w:rtl/>
          <w:lang w:bidi="fa-IR"/>
        </w:rPr>
        <w:t>۱۰۹</w:t>
      </w:r>
      <w:r w:rsidR="001B3A34">
        <w:rPr>
          <w:rFonts w:asciiTheme="majorBidi" w:hAnsiTheme="majorBidi" w:cs="Times New Roman"/>
          <w:sz w:val="24"/>
          <w:szCs w:val="24"/>
          <w:rtl/>
          <w:lang w:bidi="fa-IR"/>
        </w:rPr>
        <w:t>:</w:t>
      </w:r>
      <w:r w:rsidRPr="00180371">
        <w:rPr>
          <w:rFonts w:asciiTheme="majorBidi" w:hAnsiTheme="majorBidi" w:cs="Times New Roman"/>
          <w:sz w:val="24"/>
          <w:szCs w:val="24"/>
          <w:rtl/>
          <w:lang w:bidi="fa-IR"/>
        </w:rPr>
        <w:t xml:space="preserve"> </w:t>
      </w:r>
      <w:r w:rsidRPr="00180371">
        <w:rPr>
          <w:rFonts w:asciiTheme="majorBidi" w:hAnsiTheme="majorBidi" w:cs="Times New Roman"/>
          <w:sz w:val="24"/>
          <w:szCs w:val="24"/>
          <w:rtl/>
        </w:rPr>
        <w:t>راجع أيضاً</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ارشيبالد (لويس)</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المرجع الس</w:t>
      </w:r>
      <w:r w:rsidRPr="00180371">
        <w:rPr>
          <w:rFonts w:asciiTheme="majorBidi" w:hAnsiTheme="majorBidi" w:cs="Times New Roman" w:hint="eastAsia"/>
          <w:sz w:val="24"/>
          <w:szCs w:val="24"/>
          <w:rtl/>
        </w:rPr>
        <w:t>ابق،</w:t>
      </w:r>
      <w:r w:rsidRPr="00180371">
        <w:rPr>
          <w:rFonts w:asciiTheme="majorBidi" w:hAnsiTheme="majorBidi" w:cs="Times New Roman"/>
          <w:sz w:val="24"/>
          <w:szCs w:val="24"/>
          <w:rtl/>
        </w:rPr>
        <w:t xml:space="preserve"> ص ٢١٥</w:t>
      </w:r>
      <w:r w:rsidR="001B3A34">
        <w:rPr>
          <w:rFonts w:asciiTheme="majorBidi" w:hAnsiTheme="majorBidi" w:cs="Times New Roman"/>
          <w:sz w:val="24"/>
          <w:szCs w:val="24"/>
          <w:rtl/>
        </w:rPr>
        <w:t>:</w:t>
      </w:r>
    </w:p>
    <w:p w14:paraId="05E8F9D5" w14:textId="1CCB560B" w:rsidR="00180371" w:rsidRPr="00180371" w:rsidRDefault="00180371" w:rsidP="009C2847">
      <w:pPr>
        <w:bidi/>
        <w:jc w:val="right"/>
        <w:rPr>
          <w:rFonts w:asciiTheme="majorBidi" w:hAnsiTheme="majorBidi" w:cstheme="majorBidi"/>
          <w:sz w:val="24"/>
          <w:szCs w:val="24"/>
        </w:rPr>
      </w:pPr>
      <w:r w:rsidRPr="00180371">
        <w:rPr>
          <w:rFonts w:asciiTheme="majorBidi" w:hAnsiTheme="majorBidi" w:cs="Times New Roman"/>
          <w:sz w:val="24"/>
          <w:szCs w:val="24"/>
          <w:rtl/>
        </w:rPr>
        <w:t xml:space="preserve"> 213 </w:t>
      </w:r>
      <w:r w:rsidRPr="00180371">
        <w:rPr>
          <w:rFonts w:asciiTheme="majorBidi" w:hAnsiTheme="majorBidi" w:cstheme="majorBidi"/>
          <w:sz w:val="24"/>
          <w:szCs w:val="24"/>
        </w:rPr>
        <w:t xml:space="preserve">Bury, J. B, Op. Cil, p. </w:t>
      </w:r>
    </w:p>
    <w:p w14:paraId="55C515A7" w14:textId="77777777" w:rsidR="00180371" w:rsidRPr="00180371" w:rsidRDefault="00180371" w:rsidP="00180371">
      <w:pPr>
        <w:bidi/>
        <w:rPr>
          <w:rFonts w:asciiTheme="majorBidi" w:hAnsiTheme="majorBidi" w:cstheme="majorBidi"/>
          <w:sz w:val="24"/>
          <w:szCs w:val="24"/>
        </w:rPr>
      </w:pPr>
      <w:r w:rsidRPr="00180371">
        <w:rPr>
          <w:rFonts w:asciiTheme="majorBidi" w:hAnsiTheme="majorBidi" w:cs="Times New Roman"/>
          <w:sz w:val="24"/>
          <w:szCs w:val="24"/>
          <w:rtl/>
        </w:rPr>
        <w:t>(</w:t>
      </w:r>
      <w:r w:rsidRPr="00180371">
        <w:rPr>
          <w:rFonts w:asciiTheme="majorBidi" w:hAnsiTheme="majorBidi" w:cs="Times New Roman"/>
          <w:sz w:val="24"/>
          <w:szCs w:val="24"/>
          <w:rtl/>
          <w:lang w:bidi="fa-IR"/>
        </w:rPr>
        <w:t>۱۷)</w:t>
      </w:r>
    </w:p>
    <w:p w14:paraId="04DC8721" w14:textId="4E56FD12" w:rsidR="00180371" w:rsidRPr="00180371" w:rsidRDefault="00180371" w:rsidP="00180371">
      <w:pPr>
        <w:bidi/>
        <w:rPr>
          <w:rFonts w:asciiTheme="majorBidi" w:hAnsiTheme="majorBidi" w:cstheme="majorBidi"/>
          <w:sz w:val="24"/>
          <w:szCs w:val="24"/>
        </w:rPr>
      </w:pPr>
      <w:r w:rsidRPr="00180371">
        <w:rPr>
          <w:rFonts w:asciiTheme="majorBidi" w:hAnsiTheme="majorBidi" w:cs="Times New Roman" w:hint="eastAsia"/>
          <w:sz w:val="24"/>
          <w:szCs w:val="24"/>
          <w:rtl/>
        </w:rPr>
        <w:t>أرشيبالد</w:t>
      </w:r>
      <w:r w:rsidRPr="00180371">
        <w:rPr>
          <w:rFonts w:asciiTheme="majorBidi" w:hAnsiTheme="majorBidi" w:cs="Times New Roman"/>
          <w:sz w:val="24"/>
          <w:szCs w:val="24"/>
          <w:rtl/>
        </w:rPr>
        <w:t xml:space="preserve"> (لويس)</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المرجع السابق، ص </w:t>
      </w:r>
      <w:r w:rsidRPr="00180371">
        <w:rPr>
          <w:rFonts w:asciiTheme="majorBidi" w:hAnsiTheme="majorBidi" w:cs="Times New Roman"/>
          <w:sz w:val="24"/>
          <w:szCs w:val="24"/>
          <w:rtl/>
          <w:lang w:bidi="fa-IR"/>
        </w:rPr>
        <w:t>۲۱۸</w:t>
      </w:r>
    </w:p>
    <w:p w14:paraId="012AD25A" w14:textId="77777777" w:rsidR="00180371" w:rsidRPr="009C2847" w:rsidRDefault="00180371" w:rsidP="00180371">
      <w:pPr>
        <w:bidi/>
        <w:rPr>
          <w:rFonts w:asciiTheme="majorBidi" w:hAnsiTheme="majorBidi" w:cs="Times New Roman"/>
          <w:sz w:val="24"/>
          <w:szCs w:val="24"/>
        </w:rPr>
      </w:pPr>
    </w:p>
    <w:p w14:paraId="4B9F6BFB" w14:textId="77777777" w:rsidR="00345699" w:rsidRDefault="00345699" w:rsidP="00345699">
      <w:pPr>
        <w:bidi/>
        <w:rPr>
          <w:rFonts w:asciiTheme="majorBidi" w:hAnsiTheme="majorBidi" w:cs="Times New Roman"/>
          <w:sz w:val="24"/>
          <w:szCs w:val="24"/>
        </w:rPr>
      </w:pPr>
    </w:p>
    <w:p w14:paraId="4739F0F8" w14:textId="77777777" w:rsidR="00180371" w:rsidRPr="00345699" w:rsidRDefault="00180371" w:rsidP="00180371">
      <w:pPr>
        <w:bidi/>
        <w:rPr>
          <w:rFonts w:asciiTheme="majorBidi" w:hAnsiTheme="majorBidi" w:cs="Times New Roman"/>
          <w:sz w:val="28"/>
          <w:szCs w:val="28"/>
        </w:rPr>
      </w:pPr>
    </w:p>
    <w:p w14:paraId="202A2660" w14:textId="5A45C65D" w:rsidR="00180371" w:rsidRPr="00345699" w:rsidRDefault="00180371" w:rsidP="00DD1F44">
      <w:pPr>
        <w:bidi/>
        <w:rPr>
          <w:rFonts w:asciiTheme="majorBidi" w:hAnsiTheme="majorBidi" w:cstheme="majorBidi"/>
          <w:sz w:val="28"/>
          <w:szCs w:val="28"/>
        </w:rPr>
      </w:pPr>
      <w:r w:rsidRPr="00345699">
        <w:rPr>
          <w:rFonts w:asciiTheme="majorBidi" w:hAnsiTheme="majorBidi" w:cs="Times New Roman"/>
          <w:sz w:val="28"/>
          <w:szCs w:val="28"/>
          <w:rtl/>
        </w:rPr>
        <w:lastRenderedPageBreak/>
        <w:t xml:space="preserve">أشار إلى قوة </w:t>
      </w:r>
      <w:r w:rsidR="009C2847" w:rsidRPr="00345699">
        <w:rPr>
          <w:rFonts w:asciiTheme="majorBidi" w:hAnsiTheme="majorBidi" w:cs="Times New Roman" w:hint="cs"/>
          <w:sz w:val="28"/>
          <w:szCs w:val="28"/>
          <w:rtl/>
        </w:rPr>
        <w:t>مسلمي</w:t>
      </w:r>
      <w:r w:rsidRPr="00345699">
        <w:rPr>
          <w:rFonts w:asciiTheme="majorBidi" w:hAnsiTheme="majorBidi" w:cs="Times New Roman"/>
          <w:sz w:val="28"/>
          <w:szCs w:val="28"/>
          <w:rtl/>
        </w:rPr>
        <w:t xml:space="preserve"> الجنوب </w:t>
      </w:r>
      <w:r w:rsidR="009C2847" w:rsidRPr="00345699">
        <w:rPr>
          <w:rFonts w:asciiTheme="majorBidi" w:hAnsiTheme="majorBidi" w:cs="Times New Roman" w:hint="cs"/>
          <w:sz w:val="28"/>
          <w:szCs w:val="28"/>
          <w:rtl/>
        </w:rPr>
        <w:t>الإيطالي</w:t>
      </w:r>
      <w:r w:rsidRPr="00345699">
        <w:rPr>
          <w:rFonts w:asciiTheme="majorBidi" w:hAnsiTheme="majorBidi" w:cs="Times New Roman"/>
          <w:sz w:val="28"/>
          <w:szCs w:val="28"/>
          <w:rtl/>
        </w:rPr>
        <w:t xml:space="preserve"> وسيطرتهم على بلاد منها تارنتوم</w:t>
      </w:r>
      <w:r w:rsidR="001B3A34">
        <w:rPr>
          <w:rFonts w:asciiTheme="majorBidi" w:hAnsiTheme="majorBidi" w:cs="Times New Roman"/>
          <w:sz w:val="28"/>
          <w:szCs w:val="28"/>
          <w:rtl/>
        </w:rPr>
        <w:t>،</w:t>
      </w:r>
      <w:r w:rsidRPr="00345699">
        <w:rPr>
          <w:rFonts w:asciiTheme="majorBidi" w:hAnsiTheme="majorBidi" w:cs="Times New Roman"/>
          <w:sz w:val="28"/>
          <w:szCs w:val="28"/>
          <w:rtl/>
        </w:rPr>
        <w:t xml:space="preserve"> وباري التي اتخذت عاصمة لهم بدليل إقامة الأمير المسلم فيها</w:t>
      </w:r>
      <w:r w:rsidR="001B3A34">
        <w:rPr>
          <w:rFonts w:asciiTheme="majorBidi" w:hAnsiTheme="majorBidi" w:cs="Times New Roman"/>
          <w:sz w:val="28"/>
          <w:szCs w:val="28"/>
          <w:rtl/>
        </w:rPr>
        <w:t>،</w:t>
      </w:r>
      <w:r w:rsidRPr="00345699">
        <w:rPr>
          <w:rFonts w:asciiTheme="majorBidi" w:hAnsiTheme="majorBidi" w:cs="Times New Roman"/>
          <w:sz w:val="28"/>
          <w:szCs w:val="28"/>
          <w:rtl/>
        </w:rPr>
        <w:t xml:space="preserve"> و</w:t>
      </w:r>
      <w:r w:rsidR="001B3A34">
        <w:rPr>
          <w:rFonts w:asciiTheme="majorBidi" w:hAnsiTheme="majorBidi" w:cs="Times New Roman"/>
          <w:sz w:val="28"/>
          <w:szCs w:val="28"/>
          <w:rtl/>
        </w:rPr>
        <w:t>في</w:t>
      </w:r>
      <w:r w:rsidRPr="00345699">
        <w:rPr>
          <w:rFonts w:asciiTheme="majorBidi" w:hAnsiTheme="majorBidi" w:cs="Times New Roman"/>
          <w:sz w:val="28"/>
          <w:szCs w:val="28"/>
          <w:rtl/>
        </w:rPr>
        <w:t xml:space="preserve"> المقابل تعرض برنارد إلى قوة أخرى في الجنوب الإيطالي، وهم المسيحيون حيث تألفت في نظره من الأمراء اللمبارد المتنازعين في ظل سيطرة الإمبراطور الكارولنجى لويس الثاني، بعد أن فرض نفوذه على بنفنتيو وباقي الممتلكات اللمباردية</w:t>
      </w:r>
      <w:r w:rsidR="001B3A34">
        <w:rPr>
          <w:rFonts w:asciiTheme="majorBidi" w:hAnsiTheme="majorBidi" w:cs="Times New Roman"/>
          <w:sz w:val="28"/>
          <w:szCs w:val="28"/>
          <w:rtl/>
        </w:rPr>
        <w:t>.</w:t>
      </w:r>
      <w:r w:rsidRPr="00345699">
        <w:rPr>
          <w:rFonts w:asciiTheme="majorBidi" w:hAnsiTheme="majorBidi" w:cs="Times New Roman"/>
          <w:sz w:val="28"/>
          <w:szCs w:val="28"/>
          <w:rtl/>
        </w:rPr>
        <w:t xml:space="preserve"> ومن القوى التي ذكرها برنارد دولة رومانيا </w:t>
      </w:r>
      <w:r w:rsidRPr="00345699">
        <w:rPr>
          <w:rFonts w:asciiTheme="majorBidi" w:hAnsiTheme="majorBidi" w:cstheme="majorBidi"/>
          <w:sz w:val="28"/>
          <w:szCs w:val="28"/>
        </w:rPr>
        <w:t>ROMANI</w:t>
      </w:r>
      <w:r w:rsidRPr="00345699">
        <w:rPr>
          <w:rFonts w:asciiTheme="majorBidi" w:hAnsiTheme="majorBidi" w:cs="Times New Roman"/>
          <w:sz w:val="28"/>
          <w:szCs w:val="28"/>
          <w:rtl/>
        </w:rPr>
        <w:t xml:space="preserve"> موضحا أن الأوضاع بها غير مستقرة ولعله يقصد بها الجزء الغربي من الإمبراطورية الكارولنجية حيث فرنسا</w:t>
      </w:r>
      <w:r w:rsidR="001B3A34">
        <w:rPr>
          <w:rFonts w:asciiTheme="majorBidi" w:hAnsiTheme="majorBidi" w:cs="Times New Roman"/>
          <w:sz w:val="28"/>
          <w:szCs w:val="28"/>
          <w:rtl/>
        </w:rPr>
        <w:t>.</w:t>
      </w:r>
      <w:r w:rsidRPr="00345699">
        <w:rPr>
          <w:rFonts w:asciiTheme="majorBidi" w:hAnsiTheme="majorBidi" w:cs="Times New Roman"/>
          <w:sz w:val="28"/>
          <w:szCs w:val="28"/>
          <w:rtl/>
        </w:rPr>
        <w:t xml:space="preserve"> نظرا لأن أهلها كانوا يتحدثون لغة مشتقة من اللاتينية تعرف باللغة الرومانية</w:t>
      </w:r>
      <w:r w:rsidR="009C2847">
        <w:rPr>
          <w:rFonts w:asciiTheme="majorBidi" w:hAnsiTheme="majorBidi" w:cs="Times New Roman" w:hint="cs"/>
          <w:sz w:val="28"/>
          <w:szCs w:val="28"/>
          <w:rtl/>
        </w:rPr>
        <w:t xml:space="preserve"> </w:t>
      </w:r>
      <w:r w:rsidR="009C2847" w:rsidRPr="00345699">
        <w:rPr>
          <w:rFonts w:asciiTheme="majorBidi" w:hAnsiTheme="majorBidi" w:cs="Times New Roman"/>
          <w:sz w:val="28"/>
          <w:szCs w:val="28"/>
          <w:rtl/>
        </w:rPr>
        <w:t>(</w:t>
      </w:r>
      <w:r w:rsidR="009C2847" w:rsidRPr="00345699">
        <w:rPr>
          <w:rFonts w:asciiTheme="majorBidi" w:hAnsiTheme="majorBidi" w:cs="Times New Roman"/>
          <w:sz w:val="28"/>
          <w:szCs w:val="28"/>
          <w:rtl/>
          <w:lang w:bidi="fa-IR"/>
        </w:rPr>
        <w:t>۱۸)</w:t>
      </w:r>
      <w:r w:rsidR="001B3A34">
        <w:rPr>
          <w:rFonts w:asciiTheme="majorBidi" w:hAnsiTheme="majorBidi" w:cs="Times New Roman"/>
          <w:sz w:val="28"/>
          <w:szCs w:val="28"/>
          <w:rtl/>
        </w:rPr>
        <w:t>.</w:t>
      </w:r>
      <w:r w:rsidRPr="00345699">
        <w:rPr>
          <w:rFonts w:asciiTheme="majorBidi" w:hAnsiTheme="majorBidi" w:cs="Times New Roman"/>
          <w:sz w:val="28"/>
          <w:szCs w:val="28"/>
          <w:rtl/>
        </w:rPr>
        <w:t xml:space="preserve"> وحينما ذكر أن سلطان أمير بارى منح الحجاج خطابين يتضمنان وصفا لهم معرفا بأصولهم وهويتهم موجهين إلى كل من والى الاسكندرية ووالى بابلونيا (الفسطاط) بغرض تسهيل دخولهم إلى البلاد المصرية</w:t>
      </w:r>
      <w:r w:rsidR="001B3A34">
        <w:rPr>
          <w:rFonts w:asciiTheme="majorBidi" w:hAnsiTheme="majorBidi" w:cs="Times New Roman"/>
          <w:sz w:val="28"/>
          <w:szCs w:val="28"/>
          <w:rtl/>
        </w:rPr>
        <w:t>.</w:t>
      </w:r>
      <w:r w:rsidRPr="00345699">
        <w:rPr>
          <w:rFonts w:asciiTheme="majorBidi" w:hAnsiTheme="majorBidi" w:cs="Times New Roman"/>
          <w:sz w:val="28"/>
          <w:szCs w:val="28"/>
          <w:rtl/>
        </w:rPr>
        <w:t xml:space="preserve"> فذلك يؤكد على قيام علاقات قوية بين الكيانات الإسلامية المختلفة التي استظلت براية الخلافة العباسية التي لاتزال توحد كلمة المسلمين سواء أكانوا من الأغالبة أم من أتباع القادة الأتراك لدى الخليفة</w:t>
      </w:r>
      <w:r w:rsidR="001B3A34">
        <w:rPr>
          <w:rFonts w:asciiTheme="majorBidi" w:hAnsiTheme="majorBidi" w:cs="Times New Roman"/>
          <w:sz w:val="28"/>
          <w:szCs w:val="28"/>
          <w:rtl/>
        </w:rPr>
        <w:t>.</w:t>
      </w:r>
    </w:p>
    <w:p w14:paraId="0C0EF789" w14:textId="41D7C7CF" w:rsidR="00180371" w:rsidRPr="00345699" w:rsidRDefault="00180371" w:rsidP="00DD1F44">
      <w:pPr>
        <w:bidi/>
        <w:ind w:firstLine="720"/>
        <w:rPr>
          <w:rFonts w:asciiTheme="majorBidi" w:hAnsiTheme="majorBidi" w:cstheme="majorBidi"/>
          <w:sz w:val="28"/>
          <w:szCs w:val="28"/>
        </w:rPr>
      </w:pPr>
      <w:r w:rsidRPr="00345699">
        <w:rPr>
          <w:rFonts w:asciiTheme="majorBidi" w:hAnsiTheme="majorBidi" w:cs="Times New Roman"/>
          <w:sz w:val="28"/>
          <w:szCs w:val="28"/>
          <w:rtl/>
        </w:rPr>
        <w:t xml:space="preserve">كذلك دون صاحب الرحلة مشاهدته لأحداث عايشها بنفسه عندما رصد حركة السفر في ميناء تارنتوم، وذكر أن سنة منها حملت تسعة آلاف أسير من أهاني بنفنتيو إلى </w:t>
      </w:r>
      <w:r w:rsidR="009C2847" w:rsidRPr="00345699">
        <w:rPr>
          <w:rFonts w:asciiTheme="majorBidi" w:hAnsiTheme="majorBidi" w:cs="Times New Roman" w:hint="cs"/>
          <w:sz w:val="28"/>
          <w:szCs w:val="28"/>
          <w:rtl/>
        </w:rPr>
        <w:t>الموانئ</w:t>
      </w:r>
      <w:r w:rsidRPr="00345699">
        <w:rPr>
          <w:rFonts w:asciiTheme="majorBidi" w:hAnsiTheme="majorBidi" w:cs="Times New Roman"/>
          <w:sz w:val="28"/>
          <w:szCs w:val="28"/>
          <w:rtl/>
        </w:rPr>
        <w:t>. الإسلامية</w:t>
      </w:r>
      <w:r w:rsidR="001B3A34">
        <w:rPr>
          <w:rFonts w:asciiTheme="majorBidi" w:hAnsiTheme="majorBidi" w:cs="Times New Roman"/>
          <w:sz w:val="28"/>
          <w:szCs w:val="28"/>
          <w:rtl/>
        </w:rPr>
        <w:t>،</w:t>
      </w:r>
      <w:r w:rsidRPr="00345699">
        <w:rPr>
          <w:rFonts w:asciiTheme="majorBidi" w:hAnsiTheme="majorBidi" w:cs="Times New Roman"/>
          <w:sz w:val="28"/>
          <w:szCs w:val="28"/>
          <w:rtl/>
        </w:rPr>
        <w:t xml:space="preserve"> وهذه إشارة لها دلالتها إذ تؤكد على أن الأعمال الحربية ظلت متواصلة بين مسلم</w:t>
      </w:r>
      <w:r w:rsidR="009C2847">
        <w:rPr>
          <w:rFonts w:asciiTheme="majorBidi" w:hAnsiTheme="majorBidi" w:cs="Times New Roman" w:hint="cs"/>
          <w:sz w:val="28"/>
          <w:szCs w:val="28"/>
          <w:rtl/>
        </w:rPr>
        <w:t>ي</w:t>
      </w:r>
      <w:r w:rsidRPr="00345699">
        <w:rPr>
          <w:rFonts w:asciiTheme="majorBidi" w:hAnsiTheme="majorBidi" w:cs="Times New Roman"/>
          <w:sz w:val="28"/>
          <w:szCs w:val="28"/>
          <w:rtl/>
        </w:rPr>
        <w:t xml:space="preserve"> الجنوب الايطا</w:t>
      </w:r>
      <w:r w:rsidRPr="00345699">
        <w:rPr>
          <w:rFonts w:asciiTheme="majorBidi" w:hAnsiTheme="majorBidi" w:cs="Times New Roman" w:hint="eastAsia"/>
          <w:sz w:val="28"/>
          <w:szCs w:val="28"/>
          <w:rtl/>
        </w:rPr>
        <w:t>لي</w:t>
      </w:r>
      <w:r w:rsidRPr="00345699">
        <w:rPr>
          <w:rFonts w:asciiTheme="majorBidi" w:hAnsiTheme="majorBidi" w:cs="Times New Roman"/>
          <w:sz w:val="28"/>
          <w:szCs w:val="28"/>
          <w:rtl/>
        </w:rPr>
        <w:t xml:space="preserve"> والأمراء اللمبارد</w:t>
      </w:r>
      <w:r w:rsidR="001B3A34">
        <w:rPr>
          <w:rFonts w:asciiTheme="majorBidi" w:hAnsiTheme="majorBidi" w:cs="Times New Roman"/>
          <w:sz w:val="28"/>
          <w:szCs w:val="28"/>
          <w:rtl/>
        </w:rPr>
        <w:t>،</w:t>
      </w:r>
      <w:r w:rsidRPr="00345699">
        <w:rPr>
          <w:rFonts w:asciiTheme="majorBidi" w:hAnsiTheme="majorBidi" w:cs="Times New Roman"/>
          <w:sz w:val="28"/>
          <w:szCs w:val="28"/>
          <w:rtl/>
        </w:rPr>
        <w:t xml:space="preserve"> الأمر </w:t>
      </w:r>
      <w:r w:rsidR="009C2847" w:rsidRPr="00345699">
        <w:rPr>
          <w:rFonts w:asciiTheme="majorBidi" w:hAnsiTheme="majorBidi" w:cs="Times New Roman" w:hint="cs"/>
          <w:sz w:val="28"/>
          <w:szCs w:val="28"/>
          <w:rtl/>
        </w:rPr>
        <w:t>الذي</w:t>
      </w:r>
      <w:r w:rsidRPr="00345699">
        <w:rPr>
          <w:rFonts w:asciiTheme="majorBidi" w:hAnsiTheme="majorBidi" w:cs="Times New Roman"/>
          <w:sz w:val="28"/>
          <w:szCs w:val="28"/>
          <w:rtl/>
        </w:rPr>
        <w:t xml:space="preserve"> يفسر استعانتهم </w:t>
      </w:r>
      <w:r w:rsidR="009C2847" w:rsidRPr="00345699">
        <w:rPr>
          <w:rFonts w:asciiTheme="majorBidi" w:hAnsiTheme="majorBidi" w:cs="Times New Roman" w:hint="cs"/>
          <w:sz w:val="28"/>
          <w:szCs w:val="28"/>
          <w:rtl/>
        </w:rPr>
        <w:t>بالإمبراطور</w:t>
      </w:r>
      <w:r w:rsidRPr="00345699">
        <w:rPr>
          <w:rFonts w:asciiTheme="majorBidi" w:hAnsiTheme="majorBidi" w:cs="Times New Roman"/>
          <w:sz w:val="28"/>
          <w:szCs w:val="28"/>
          <w:rtl/>
        </w:rPr>
        <w:t xml:space="preserve"> الكارولنجي لويس الثاني</w:t>
      </w:r>
      <w:r w:rsidR="001B3A34">
        <w:rPr>
          <w:rFonts w:asciiTheme="majorBidi" w:hAnsiTheme="majorBidi" w:cs="Times New Roman"/>
          <w:sz w:val="28"/>
          <w:szCs w:val="28"/>
          <w:rtl/>
        </w:rPr>
        <w:t>،</w:t>
      </w:r>
      <w:r w:rsidRPr="00345699">
        <w:rPr>
          <w:rFonts w:asciiTheme="majorBidi" w:hAnsiTheme="majorBidi" w:cs="Times New Roman"/>
          <w:sz w:val="28"/>
          <w:szCs w:val="28"/>
          <w:rtl/>
        </w:rPr>
        <w:t xml:space="preserve"> كما تؤكد على أن كفة المسلمين كانت </w:t>
      </w:r>
      <w:r w:rsidR="009C2847">
        <w:rPr>
          <w:rFonts w:asciiTheme="majorBidi" w:hAnsiTheme="majorBidi" w:cs="Times New Roman"/>
          <w:sz w:val="28"/>
          <w:szCs w:val="28"/>
          <w:rtl/>
        </w:rPr>
        <w:t>هي</w:t>
      </w:r>
      <w:r w:rsidRPr="00345699">
        <w:rPr>
          <w:rFonts w:asciiTheme="majorBidi" w:hAnsiTheme="majorBidi" w:cs="Times New Roman"/>
          <w:sz w:val="28"/>
          <w:szCs w:val="28"/>
          <w:rtl/>
        </w:rPr>
        <w:t xml:space="preserve"> الراجحة في تلك الأونة إذ إن عدد الأسرى الكبير المذكور يعد خير شاهد على ما أحرزوه من انتصارات</w:t>
      </w:r>
      <w:r w:rsidR="00DD1F44">
        <w:rPr>
          <w:rFonts w:asciiTheme="majorBidi" w:hAnsiTheme="majorBidi" w:cs="Times New Roman" w:hint="cs"/>
          <w:sz w:val="28"/>
          <w:szCs w:val="28"/>
          <w:rtl/>
        </w:rPr>
        <w:t>.</w:t>
      </w:r>
    </w:p>
    <w:p w14:paraId="353B0143" w14:textId="1EB8183C" w:rsidR="00180371" w:rsidRPr="00345699" w:rsidRDefault="00180371" w:rsidP="00DD1F44">
      <w:pPr>
        <w:bidi/>
        <w:ind w:firstLine="720"/>
        <w:rPr>
          <w:rFonts w:asciiTheme="majorBidi" w:hAnsiTheme="majorBidi" w:cstheme="majorBidi"/>
          <w:sz w:val="28"/>
          <w:szCs w:val="28"/>
        </w:rPr>
      </w:pPr>
      <w:r w:rsidRPr="00345699">
        <w:rPr>
          <w:rFonts w:asciiTheme="majorBidi" w:hAnsiTheme="majorBidi" w:cs="Times New Roman" w:hint="eastAsia"/>
          <w:sz w:val="28"/>
          <w:szCs w:val="28"/>
          <w:rtl/>
        </w:rPr>
        <w:t>هكذا</w:t>
      </w:r>
      <w:r w:rsidRPr="00345699">
        <w:rPr>
          <w:rFonts w:asciiTheme="majorBidi" w:hAnsiTheme="majorBidi" w:cs="Times New Roman"/>
          <w:sz w:val="28"/>
          <w:szCs w:val="28"/>
          <w:rtl/>
        </w:rPr>
        <w:t xml:space="preserve"> عرفنا برنار</w:t>
      </w:r>
      <w:r w:rsidR="00DD1F44">
        <w:rPr>
          <w:rFonts w:asciiTheme="majorBidi" w:hAnsiTheme="majorBidi" w:cs="Times New Roman" w:hint="cs"/>
          <w:sz w:val="28"/>
          <w:szCs w:val="28"/>
          <w:rtl/>
        </w:rPr>
        <w:t>د</w:t>
      </w:r>
      <w:r w:rsidRPr="00345699">
        <w:rPr>
          <w:rFonts w:asciiTheme="majorBidi" w:hAnsiTheme="majorBidi" w:cs="Times New Roman"/>
          <w:sz w:val="28"/>
          <w:szCs w:val="28"/>
          <w:rtl/>
        </w:rPr>
        <w:t xml:space="preserve"> ببعض الأوضاع السياسية السائدة من خلال رحلته في ذلك الوقت</w:t>
      </w:r>
      <w:r w:rsidR="001B3A34">
        <w:rPr>
          <w:rFonts w:asciiTheme="majorBidi" w:hAnsiTheme="majorBidi" w:cs="Times New Roman"/>
          <w:sz w:val="28"/>
          <w:szCs w:val="28"/>
          <w:rtl/>
        </w:rPr>
        <w:t>.</w:t>
      </w:r>
      <w:r w:rsidRPr="00345699">
        <w:rPr>
          <w:rFonts w:asciiTheme="majorBidi" w:hAnsiTheme="majorBidi" w:cs="Times New Roman"/>
          <w:sz w:val="28"/>
          <w:szCs w:val="28"/>
          <w:rtl/>
        </w:rPr>
        <w:t xml:space="preserve"> وفي الصفحات التالية، تتعرض للموضوع </w:t>
      </w:r>
      <w:r w:rsidR="00DD1F44" w:rsidRPr="00345699">
        <w:rPr>
          <w:rFonts w:asciiTheme="majorBidi" w:hAnsiTheme="majorBidi" w:cs="Times New Roman" w:hint="cs"/>
          <w:sz w:val="28"/>
          <w:szCs w:val="28"/>
          <w:rtl/>
        </w:rPr>
        <w:t>التالي</w:t>
      </w:r>
      <w:r w:rsidRPr="00345699">
        <w:rPr>
          <w:rFonts w:asciiTheme="majorBidi" w:hAnsiTheme="majorBidi" w:cs="Times New Roman"/>
          <w:sz w:val="28"/>
          <w:szCs w:val="28"/>
          <w:rtl/>
        </w:rPr>
        <w:t xml:space="preserve"> في هذا البحث وهو ما يتعلق بالجانب الحضاري من الرحلة، وبدوره يمكن تقسيمه تسهيلا للدراسة إلى جوانب متعددة، وبداية تتعرض للجانب الديني بما ي</w:t>
      </w:r>
      <w:r w:rsidRPr="00345699">
        <w:rPr>
          <w:rFonts w:asciiTheme="majorBidi" w:hAnsiTheme="majorBidi" w:cs="Times New Roman" w:hint="eastAsia"/>
          <w:sz w:val="28"/>
          <w:szCs w:val="28"/>
          <w:rtl/>
        </w:rPr>
        <w:t>تضمنه</w:t>
      </w:r>
      <w:r w:rsidRPr="00345699">
        <w:rPr>
          <w:rFonts w:asciiTheme="majorBidi" w:hAnsiTheme="majorBidi" w:cs="Times New Roman"/>
          <w:sz w:val="28"/>
          <w:szCs w:val="28"/>
          <w:rtl/>
        </w:rPr>
        <w:t xml:space="preserve"> من زيارات ووصف المزارات وكنائس وأديرة</w:t>
      </w:r>
      <w:r w:rsidR="001B3A34">
        <w:rPr>
          <w:rFonts w:asciiTheme="majorBidi" w:hAnsiTheme="majorBidi" w:cs="Times New Roman"/>
          <w:sz w:val="28"/>
          <w:szCs w:val="28"/>
          <w:rtl/>
        </w:rPr>
        <w:t>،</w:t>
      </w:r>
      <w:r w:rsidRPr="00345699">
        <w:rPr>
          <w:rFonts w:asciiTheme="majorBidi" w:hAnsiTheme="majorBidi" w:cs="Times New Roman"/>
          <w:sz w:val="28"/>
          <w:szCs w:val="28"/>
          <w:rtl/>
        </w:rPr>
        <w:t xml:space="preserve"> حيث احتوى على إشارات لبعض الجوانب المعمارية لمنشآت دينية. ويلاحظ أن ثقافة برنار</w:t>
      </w:r>
      <w:r w:rsidR="00DD1F44">
        <w:rPr>
          <w:rFonts w:asciiTheme="majorBidi" w:hAnsiTheme="majorBidi" w:cs="Times New Roman" w:hint="cs"/>
          <w:sz w:val="28"/>
          <w:szCs w:val="28"/>
          <w:rtl/>
        </w:rPr>
        <w:t>د</w:t>
      </w:r>
      <w:r w:rsidRPr="00345699">
        <w:rPr>
          <w:rFonts w:asciiTheme="majorBidi" w:hAnsiTheme="majorBidi" w:cs="Times New Roman"/>
          <w:sz w:val="28"/>
          <w:szCs w:val="28"/>
          <w:rtl/>
        </w:rPr>
        <w:t xml:space="preserve"> الدينية قد غلبت على ما قام بإيراده في التفاصيل المتعلقة بهذه الجوانب.</w:t>
      </w:r>
    </w:p>
    <w:p w14:paraId="33AC2D8C" w14:textId="28CE51F9" w:rsidR="00180371" w:rsidRDefault="00180371" w:rsidP="00C34D0B">
      <w:pPr>
        <w:pBdr>
          <w:bottom w:val="single" w:sz="6" w:space="1" w:color="auto"/>
        </w:pBdr>
        <w:bidi/>
        <w:ind w:firstLine="720"/>
        <w:rPr>
          <w:rFonts w:asciiTheme="majorBidi" w:hAnsiTheme="majorBidi" w:cs="Times New Roman"/>
          <w:sz w:val="28"/>
          <w:szCs w:val="28"/>
          <w:rtl/>
        </w:rPr>
      </w:pPr>
      <w:r w:rsidRPr="00345699">
        <w:rPr>
          <w:rFonts w:asciiTheme="majorBidi" w:hAnsiTheme="majorBidi" w:cs="Times New Roman" w:hint="eastAsia"/>
          <w:sz w:val="28"/>
          <w:szCs w:val="28"/>
          <w:rtl/>
        </w:rPr>
        <w:t>بدت</w:t>
      </w:r>
      <w:r w:rsidRPr="00345699">
        <w:rPr>
          <w:rFonts w:asciiTheme="majorBidi" w:hAnsiTheme="majorBidi" w:cs="Times New Roman"/>
          <w:sz w:val="28"/>
          <w:szCs w:val="28"/>
          <w:rtl/>
        </w:rPr>
        <w:t xml:space="preserve"> اهتمامات برنارد الدينية منذ بدء رحلته مع رفيقيه من أوروبا</w:t>
      </w:r>
      <w:r w:rsidR="001B3A34">
        <w:rPr>
          <w:rFonts w:asciiTheme="majorBidi" w:hAnsiTheme="majorBidi" w:cs="Times New Roman"/>
          <w:sz w:val="28"/>
          <w:szCs w:val="28"/>
          <w:rtl/>
        </w:rPr>
        <w:t>،</w:t>
      </w:r>
      <w:r w:rsidRPr="00345699">
        <w:rPr>
          <w:rFonts w:asciiTheme="majorBidi" w:hAnsiTheme="majorBidi" w:cs="Times New Roman"/>
          <w:sz w:val="28"/>
          <w:szCs w:val="28"/>
          <w:rtl/>
        </w:rPr>
        <w:t xml:space="preserve"> وذلك حين قدم وصفاً لكنيسة القديس ميخائيل </w:t>
      </w:r>
      <w:r w:rsidRPr="00345699">
        <w:rPr>
          <w:rFonts w:asciiTheme="majorBidi" w:hAnsiTheme="majorBidi" w:cstheme="majorBidi"/>
          <w:sz w:val="28"/>
          <w:szCs w:val="28"/>
        </w:rPr>
        <w:t>ST. MICHAEL</w:t>
      </w:r>
      <w:r w:rsidRPr="00345699">
        <w:rPr>
          <w:rFonts w:asciiTheme="majorBidi" w:hAnsiTheme="majorBidi" w:cs="Times New Roman"/>
          <w:sz w:val="28"/>
          <w:szCs w:val="28"/>
          <w:rtl/>
        </w:rPr>
        <w:t xml:space="preserve"> بأنها تقع بجوار جبل جرجانوس - </w:t>
      </w:r>
      <w:r w:rsidRPr="00345699">
        <w:rPr>
          <w:rFonts w:asciiTheme="majorBidi" w:hAnsiTheme="majorBidi" w:cstheme="majorBidi"/>
          <w:sz w:val="28"/>
          <w:szCs w:val="28"/>
        </w:rPr>
        <w:t>GARGA NUS</w:t>
      </w:r>
      <w:r w:rsidRPr="00345699">
        <w:rPr>
          <w:rFonts w:asciiTheme="majorBidi" w:hAnsiTheme="majorBidi" w:cs="Times New Roman"/>
          <w:sz w:val="28"/>
          <w:szCs w:val="28"/>
          <w:rtl/>
        </w:rPr>
        <w:t xml:space="preserve"> (وهو معروف حالياً باسم جبل القديس </w:t>
      </w:r>
      <w:r w:rsidR="00C34D0B">
        <w:rPr>
          <w:rFonts w:asciiTheme="majorBidi" w:hAnsiTheme="majorBidi" w:cs="Times New Roman" w:hint="cs"/>
          <w:sz w:val="28"/>
          <w:szCs w:val="28"/>
          <w:rtl/>
        </w:rPr>
        <w:t>أن</w:t>
      </w:r>
      <w:r w:rsidRPr="00345699">
        <w:rPr>
          <w:rFonts w:asciiTheme="majorBidi" w:hAnsiTheme="majorBidi" w:cs="Times New Roman"/>
          <w:sz w:val="28"/>
          <w:szCs w:val="28"/>
          <w:rtl/>
        </w:rPr>
        <w:t xml:space="preserve">جلو </w:t>
      </w:r>
      <w:r w:rsidRPr="00345699">
        <w:rPr>
          <w:rFonts w:asciiTheme="majorBidi" w:hAnsiTheme="majorBidi" w:cstheme="majorBidi"/>
          <w:sz w:val="28"/>
          <w:szCs w:val="28"/>
        </w:rPr>
        <w:t>MOUNT OF ST. ANGLO</w:t>
      </w:r>
      <w:r w:rsidRPr="00345699">
        <w:rPr>
          <w:rFonts w:asciiTheme="majorBidi" w:hAnsiTheme="majorBidi" w:cs="Times New Roman"/>
          <w:sz w:val="28"/>
          <w:szCs w:val="28"/>
          <w:rtl/>
        </w:rPr>
        <w:t>) والجبل يمتد داخل البحر المجاور، وهو ال</w:t>
      </w:r>
      <w:r w:rsidRPr="00345699">
        <w:rPr>
          <w:rFonts w:asciiTheme="majorBidi" w:hAnsiTheme="majorBidi" w:cs="Times New Roman" w:hint="eastAsia"/>
          <w:sz w:val="28"/>
          <w:szCs w:val="28"/>
          <w:rtl/>
        </w:rPr>
        <w:t>أدريات</w:t>
      </w:r>
      <w:r w:rsidR="00C34D0B">
        <w:rPr>
          <w:rFonts w:asciiTheme="majorBidi" w:hAnsiTheme="majorBidi" w:cs="Times New Roman" w:hint="cs"/>
          <w:sz w:val="28"/>
          <w:szCs w:val="28"/>
          <w:rtl/>
        </w:rPr>
        <w:t>ي</w:t>
      </w:r>
      <w:r w:rsidRPr="00345699">
        <w:rPr>
          <w:rFonts w:asciiTheme="majorBidi" w:hAnsiTheme="majorBidi" w:cs="Times New Roman"/>
          <w:sz w:val="28"/>
          <w:szCs w:val="28"/>
          <w:rtl/>
        </w:rPr>
        <w:t xml:space="preserve"> بارتفاع يصل إلى ١٠٥٥ متراً. وأوضح الحاج</w:t>
      </w:r>
    </w:p>
    <w:p w14:paraId="5515A81C" w14:textId="77777777" w:rsidR="000A62A4" w:rsidRPr="00345699" w:rsidRDefault="000A62A4" w:rsidP="000A62A4">
      <w:pPr>
        <w:pBdr>
          <w:bottom w:val="single" w:sz="6" w:space="1" w:color="auto"/>
        </w:pBdr>
        <w:bidi/>
        <w:ind w:firstLine="720"/>
        <w:rPr>
          <w:rFonts w:asciiTheme="majorBidi" w:hAnsiTheme="majorBidi" w:cs="Times New Roman"/>
          <w:sz w:val="28"/>
          <w:szCs w:val="28"/>
        </w:rPr>
      </w:pPr>
    </w:p>
    <w:p w14:paraId="7A6C4FA5" w14:textId="445A0FE2" w:rsidR="00C34D0B" w:rsidRDefault="00180371" w:rsidP="00C34D0B">
      <w:pPr>
        <w:bidi/>
        <w:jc w:val="right"/>
        <w:rPr>
          <w:rFonts w:asciiTheme="majorBidi" w:hAnsiTheme="majorBidi" w:cs="Times New Roman"/>
          <w:sz w:val="24"/>
          <w:szCs w:val="24"/>
          <w:rtl/>
        </w:rPr>
      </w:pPr>
      <w:r w:rsidRPr="00180371">
        <w:rPr>
          <w:rFonts w:asciiTheme="majorBidi" w:hAnsiTheme="majorBidi" w:cs="Times New Roman"/>
          <w:sz w:val="24"/>
          <w:szCs w:val="24"/>
          <w:rtl/>
        </w:rPr>
        <w:t>(</w:t>
      </w:r>
      <w:r w:rsidRPr="00180371">
        <w:rPr>
          <w:rFonts w:asciiTheme="majorBidi" w:hAnsiTheme="majorBidi" w:cs="Times New Roman"/>
          <w:sz w:val="24"/>
          <w:szCs w:val="24"/>
          <w:rtl/>
          <w:lang w:bidi="fa-IR"/>
        </w:rPr>
        <w:t>۱۸)</w:t>
      </w:r>
      <w:r w:rsidR="00C34D0B">
        <w:rPr>
          <w:rFonts w:asciiTheme="majorBidi" w:hAnsiTheme="majorBidi" w:cs="Times New Roman" w:hint="cs"/>
          <w:sz w:val="24"/>
          <w:szCs w:val="24"/>
          <w:rtl/>
          <w:lang w:bidi="fa-IR"/>
        </w:rPr>
        <w:t xml:space="preserve">                                                                   </w:t>
      </w:r>
      <w:r w:rsidRPr="00180371">
        <w:rPr>
          <w:rFonts w:asciiTheme="majorBidi" w:hAnsiTheme="majorBidi" w:cstheme="majorBidi"/>
          <w:sz w:val="24"/>
          <w:szCs w:val="24"/>
        </w:rPr>
        <w:t>Oman, C. H, The Dark Ages, London 1908, p. 409</w:t>
      </w:r>
      <w:r w:rsidR="00345699">
        <w:rPr>
          <w:rFonts w:asciiTheme="majorBidi" w:hAnsiTheme="majorBidi" w:cstheme="majorBidi"/>
          <w:sz w:val="24"/>
          <w:szCs w:val="24"/>
        </w:rPr>
        <w:t xml:space="preserve"> </w:t>
      </w:r>
      <w:r w:rsidRPr="00180371">
        <w:rPr>
          <w:rFonts w:asciiTheme="majorBidi" w:hAnsiTheme="majorBidi" w:cs="Times New Roman"/>
          <w:sz w:val="24"/>
          <w:szCs w:val="24"/>
          <w:rtl/>
        </w:rPr>
        <w:t xml:space="preserve"> </w:t>
      </w:r>
    </w:p>
    <w:p w14:paraId="04940526" w14:textId="487E5474" w:rsidR="00180371" w:rsidRPr="00C34D0B" w:rsidRDefault="00180371" w:rsidP="00C34D0B">
      <w:pPr>
        <w:bidi/>
        <w:rPr>
          <w:rFonts w:asciiTheme="majorBidi" w:hAnsiTheme="majorBidi" w:cs="Times New Roman"/>
          <w:sz w:val="24"/>
          <w:szCs w:val="24"/>
        </w:rPr>
      </w:pPr>
      <w:r w:rsidRPr="00180371">
        <w:rPr>
          <w:rFonts w:asciiTheme="majorBidi" w:hAnsiTheme="majorBidi" w:cs="Times New Roman"/>
          <w:sz w:val="24"/>
          <w:szCs w:val="24"/>
          <w:rtl/>
        </w:rPr>
        <w:t>راجع أيضاً</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سعيد ع</w:t>
      </w:r>
      <w:r w:rsidR="00C34D0B">
        <w:rPr>
          <w:rFonts w:asciiTheme="majorBidi" w:hAnsiTheme="majorBidi" w:cs="Times New Roman" w:hint="cs"/>
          <w:sz w:val="24"/>
          <w:szCs w:val="24"/>
          <w:rtl/>
        </w:rPr>
        <w:t>ي</w:t>
      </w:r>
      <w:r w:rsidRPr="00180371">
        <w:rPr>
          <w:rFonts w:asciiTheme="majorBidi" w:hAnsiTheme="majorBidi" w:cs="Times New Roman"/>
          <w:sz w:val="24"/>
          <w:szCs w:val="24"/>
          <w:rtl/>
        </w:rPr>
        <w:t>د عبد الفتاح عاشور</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أوروبا العصور الوسطى</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ط</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القاهرة ١٩٩٤</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ج ١</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ص ٢١٦ - </w:t>
      </w:r>
      <w:r w:rsidRPr="00180371">
        <w:rPr>
          <w:rFonts w:asciiTheme="majorBidi" w:hAnsiTheme="majorBidi" w:cs="Times New Roman"/>
          <w:sz w:val="24"/>
          <w:szCs w:val="24"/>
          <w:rtl/>
          <w:lang w:bidi="fa-IR"/>
        </w:rPr>
        <w:t>۲۱۹</w:t>
      </w:r>
      <w:r w:rsidR="001B3A34">
        <w:rPr>
          <w:rFonts w:asciiTheme="majorBidi" w:hAnsiTheme="majorBidi" w:cs="Times New Roman"/>
          <w:sz w:val="24"/>
          <w:szCs w:val="24"/>
          <w:rtl/>
          <w:lang w:bidi="fa-IR"/>
        </w:rPr>
        <w:t>:</w:t>
      </w:r>
      <w:r w:rsidRPr="00180371">
        <w:rPr>
          <w:rFonts w:asciiTheme="majorBidi" w:hAnsiTheme="majorBidi" w:cs="Times New Roman"/>
          <w:sz w:val="24"/>
          <w:szCs w:val="24"/>
          <w:rtl/>
          <w:lang w:bidi="fa-IR"/>
        </w:rPr>
        <w:t xml:space="preserve"> </w:t>
      </w:r>
      <w:r w:rsidRPr="00180371">
        <w:rPr>
          <w:rFonts w:asciiTheme="majorBidi" w:hAnsiTheme="majorBidi" w:cs="Times New Roman"/>
          <w:sz w:val="24"/>
          <w:szCs w:val="24"/>
          <w:rtl/>
        </w:rPr>
        <w:t>ديفز</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w:t>
      </w:r>
      <w:r w:rsidR="00C34D0B" w:rsidRPr="00180371">
        <w:rPr>
          <w:rFonts w:asciiTheme="majorBidi" w:hAnsiTheme="majorBidi" w:cs="Times New Roman" w:hint="cs"/>
          <w:sz w:val="24"/>
          <w:szCs w:val="24"/>
          <w:rtl/>
        </w:rPr>
        <w:t>(هـ</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و)</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المرجع السابق</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ص ٦٤ - ٦٦</w:t>
      </w:r>
      <w:r w:rsidR="001B3A34">
        <w:rPr>
          <w:rFonts w:asciiTheme="majorBidi" w:hAnsiTheme="majorBidi" w:cs="Times New Roman"/>
          <w:sz w:val="24"/>
          <w:szCs w:val="24"/>
          <w:rtl/>
        </w:rPr>
        <w:t>.</w:t>
      </w:r>
    </w:p>
    <w:p w14:paraId="4551697A" w14:textId="77777777" w:rsidR="00180371" w:rsidRDefault="00180371" w:rsidP="00180371">
      <w:pPr>
        <w:bidi/>
        <w:rPr>
          <w:rFonts w:asciiTheme="majorBidi" w:hAnsiTheme="majorBidi" w:cs="Times New Roman"/>
          <w:sz w:val="24"/>
          <w:szCs w:val="24"/>
        </w:rPr>
      </w:pPr>
    </w:p>
    <w:p w14:paraId="72CAA278" w14:textId="77777777" w:rsidR="00180371" w:rsidRDefault="00180371" w:rsidP="00180371">
      <w:pPr>
        <w:bidi/>
        <w:rPr>
          <w:rFonts w:asciiTheme="majorBidi" w:hAnsiTheme="majorBidi" w:cs="Times New Roman"/>
          <w:sz w:val="24"/>
          <w:szCs w:val="24"/>
        </w:rPr>
      </w:pPr>
    </w:p>
    <w:p w14:paraId="25E37622" w14:textId="77777777" w:rsidR="00180371" w:rsidRDefault="00180371" w:rsidP="00180371">
      <w:pPr>
        <w:bidi/>
        <w:rPr>
          <w:rFonts w:asciiTheme="majorBidi" w:hAnsiTheme="majorBidi" w:cs="Times New Roman"/>
          <w:sz w:val="24"/>
          <w:szCs w:val="24"/>
        </w:rPr>
      </w:pPr>
    </w:p>
    <w:p w14:paraId="1E279F0C" w14:textId="77777777" w:rsidR="00180371" w:rsidRDefault="00180371" w:rsidP="00180371">
      <w:pPr>
        <w:bidi/>
        <w:rPr>
          <w:rFonts w:asciiTheme="majorBidi" w:hAnsiTheme="majorBidi" w:cs="Times New Roman"/>
          <w:sz w:val="24"/>
          <w:szCs w:val="24"/>
        </w:rPr>
      </w:pPr>
    </w:p>
    <w:p w14:paraId="1B2698E7" w14:textId="3C6C6B39" w:rsidR="00180371" w:rsidRPr="00125C9A" w:rsidRDefault="00180371" w:rsidP="00180371">
      <w:pPr>
        <w:bidi/>
        <w:rPr>
          <w:rFonts w:asciiTheme="majorBidi" w:hAnsiTheme="majorBidi" w:cstheme="majorBidi"/>
          <w:sz w:val="28"/>
          <w:szCs w:val="28"/>
        </w:rPr>
      </w:pPr>
      <w:r w:rsidRPr="00125C9A">
        <w:rPr>
          <w:rFonts w:asciiTheme="majorBidi" w:hAnsiTheme="majorBidi" w:cs="Times New Roman"/>
          <w:sz w:val="28"/>
          <w:szCs w:val="28"/>
          <w:rtl/>
        </w:rPr>
        <w:lastRenderedPageBreak/>
        <w:t>المسيح</w:t>
      </w:r>
      <w:r w:rsidR="00C34D0B">
        <w:rPr>
          <w:rFonts w:asciiTheme="majorBidi" w:hAnsiTheme="majorBidi" w:cs="Times New Roman" w:hint="cs"/>
          <w:sz w:val="28"/>
          <w:szCs w:val="28"/>
          <w:rtl/>
        </w:rPr>
        <w:t>ي</w:t>
      </w:r>
      <w:r w:rsidRPr="00125C9A">
        <w:rPr>
          <w:rFonts w:asciiTheme="majorBidi" w:hAnsiTheme="majorBidi" w:cs="Times New Roman"/>
          <w:sz w:val="28"/>
          <w:szCs w:val="28"/>
          <w:rtl/>
        </w:rPr>
        <w:t xml:space="preserve"> كذلك أن الكنيسة ضمت ديراً به عدد كبير من الرهبان وأهتم بذكر اسم رئيس الرهبان ويدعى بنيجناتوس </w:t>
      </w:r>
      <w:r w:rsidRPr="00125C9A">
        <w:rPr>
          <w:rFonts w:asciiTheme="majorBidi" w:hAnsiTheme="majorBidi" w:cstheme="majorBidi"/>
          <w:sz w:val="28"/>
          <w:szCs w:val="28"/>
        </w:rPr>
        <w:t>BENIGNATUS</w:t>
      </w:r>
      <w:r w:rsidR="001B3A34">
        <w:rPr>
          <w:rFonts w:asciiTheme="majorBidi" w:hAnsiTheme="majorBidi" w:cs="Times New Roman"/>
          <w:sz w:val="28"/>
          <w:szCs w:val="28"/>
          <w:rtl/>
        </w:rPr>
        <w:t>،</w:t>
      </w:r>
      <w:r w:rsidRPr="00125C9A">
        <w:rPr>
          <w:rFonts w:asciiTheme="majorBidi" w:hAnsiTheme="majorBidi" w:cs="Times New Roman"/>
          <w:sz w:val="28"/>
          <w:szCs w:val="28"/>
          <w:rtl/>
        </w:rPr>
        <w:t xml:space="preserve"> كما أشار إلى أشجار البلوط التي غطت سفوح الجبل</w:t>
      </w:r>
      <w:r w:rsidR="001B3A34">
        <w:rPr>
          <w:rFonts w:asciiTheme="majorBidi" w:hAnsiTheme="majorBidi" w:cs="Times New Roman"/>
          <w:sz w:val="28"/>
          <w:szCs w:val="28"/>
          <w:rtl/>
        </w:rPr>
        <w:t>،</w:t>
      </w:r>
      <w:r w:rsidRPr="00125C9A">
        <w:rPr>
          <w:rFonts w:asciiTheme="majorBidi" w:hAnsiTheme="majorBidi" w:cs="Times New Roman"/>
          <w:sz w:val="28"/>
          <w:szCs w:val="28"/>
          <w:rtl/>
        </w:rPr>
        <w:t xml:space="preserve"> وهذا يرجع بطبيعة الحال إلى جنوح المسيحيين على مر العصور إلى تقديس هذا النوع من النبات </w:t>
      </w:r>
      <w:r w:rsidR="00FA0381" w:rsidRPr="00125C9A">
        <w:rPr>
          <w:rFonts w:asciiTheme="majorBidi" w:hAnsiTheme="majorBidi" w:cs="Times New Roman"/>
          <w:sz w:val="28"/>
          <w:szCs w:val="28"/>
          <w:rtl/>
        </w:rPr>
        <w:t>(</w:t>
      </w:r>
      <w:r w:rsidR="00FA0381" w:rsidRPr="00125C9A">
        <w:rPr>
          <w:rFonts w:asciiTheme="majorBidi" w:hAnsiTheme="majorBidi" w:cs="Times New Roman"/>
          <w:sz w:val="28"/>
          <w:szCs w:val="28"/>
          <w:rtl/>
          <w:lang w:bidi="fa-IR"/>
        </w:rPr>
        <w:t xml:space="preserve">۱۹) </w:t>
      </w:r>
      <w:r w:rsidRPr="00125C9A">
        <w:rPr>
          <w:rFonts w:asciiTheme="majorBidi" w:hAnsiTheme="majorBidi" w:cs="Times New Roman"/>
          <w:sz w:val="28"/>
          <w:szCs w:val="28"/>
          <w:rtl/>
        </w:rPr>
        <w:t xml:space="preserve">لأسباب عقائدية يشار إليها لاحقاً. وعند العودة ذكر برنارد معلماً دينياً آخراً لقديس يحمل ذات المسمى عرفه بمسمى ميخائيل صاحب المقبرتين </w:t>
      </w:r>
      <w:r w:rsidR="008668E1" w:rsidRPr="00125C9A">
        <w:rPr>
          <w:rFonts w:asciiTheme="majorBidi" w:hAnsiTheme="majorBidi" w:cstheme="majorBidi"/>
          <w:sz w:val="28"/>
          <w:szCs w:val="28"/>
        </w:rPr>
        <w:t>TOMBS</w:t>
      </w:r>
      <w:r w:rsidR="008668E1" w:rsidRPr="00125C9A">
        <w:rPr>
          <w:rFonts w:asciiTheme="majorBidi" w:hAnsiTheme="majorBidi" w:cs="Times New Roman"/>
          <w:sz w:val="28"/>
          <w:szCs w:val="28"/>
          <w:rtl/>
        </w:rPr>
        <w:t xml:space="preserve"> </w:t>
      </w:r>
      <w:r w:rsidRPr="00125C9A">
        <w:rPr>
          <w:rFonts w:asciiTheme="majorBidi" w:hAnsiTheme="majorBidi" w:cstheme="majorBidi"/>
          <w:sz w:val="28"/>
          <w:szCs w:val="28"/>
        </w:rPr>
        <w:t>ST. MICHAEL OF THE TWO</w:t>
      </w:r>
      <w:r w:rsidR="001B3A34">
        <w:rPr>
          <w:rFonts w:asciiTheme="majorBidi" w:hAnsiTheme="majorBidi" w:cs="Times New Roman"/>
          <w:sz w:val="28"/>
          <w:szCs w:val="28"/>
          <w:rtl/>
        </w:rPr>
        <w:t>،</w:t>
      </w:r>
      <w:r w:rsidRPr="00125C9A">
        <w:rPr>
          <w:rFonts w:asciiTheme="majorBidi" w:hAnsiTheme="majorBidi" w:cs="Times New Roman"/>
          <w:sz w:val="28"/>
          <w:szCs w:val="28"/>
          <w:rtl/>
        </w:rPr>
        <w:t xml:space="preserve"> وأن كنيسة أقيمت إحياء لذكراه فوق الجبل </w:t>
      </w:r>
      <w:r w:rsidR="00C34D0B" w:rsidRPr="00125C9A">
        <w:rPr>
          <w:rFonts w:asciiTheme="majorBidi" w:hAnsiTheme="majorBidi" w:cs="Times New Roman" w:hint="cs"/>
          <w:sz w:val="28"/>
          <w:szCs w:val="28"/>
          <w:rtl/>
        </w:rPr>
        <w:t>الناتئ</w:t>
      </w:r>
      <w:r w:rsidRPr="00125C9A">
        <w:rPr>
          <w:rFonts w:asciiTheme="majorBidi" w:hAnsiTheme="majorBidi" w:cs="Times New Roman"/>
          <w:sz w:val="28"/>
          <w:szCs w:val="28"/>
          <w:rtl/>
        </w:rPr>
        <w:t xml:space="preserve"> في بحر الشمال</w:t>
      </w:r>
      <w:r w:rsidR="001B3A34">
        <w:rPr>
          <w:rFonts w:asciiTheme="majorBidi" w:hAnsiTheme="majorBidi" w:cs="Times New Roman"/>
          <w:sz w:val="28"/>
          <w:szCs w:val="28"/>
          <w:rtl/>
        </w:rPr>
        <w:t>،</w:t>
      </w:r>
      <w:r w:rsidRPr="00125C9A">
        <w:rPr>
          <w:rFonts w:asciiTheme="majorBidi" w:hAnsiTheme="majorBidi" w:cs="Times New Roman"/>
          <w:sz w:val="28"/>
          <w:szCs w:val="28"/>
          <w:rtl/>
        </w:rPr>
        <w:t xml:space="preserve"> حيث تحيط به الأمواج العاتية، كذلك أشار إلى أن الموقع يضمر ديرا، وذلك بإيراده الاسم رئيس الرهبان فيه ويدعى فينيمونتيوس </w:t>
      </w:r>
      <w:r w:rsidRPr="00125C9A">
        <w:rPr>
          <w:rFonts w:asciiTheme="majorBidi" w:hAnsiTheme="majorBidi" w:cstheme="majorBidi"/>
          <w:sz w:val="28"/>
          <w:szCs w:val="28"/>
        </w:rPr>
        <w:t>PHNIMONTIUS</w:t>
      </w:r>
      <w:r w:rsidRPr="00125C9A">
        <w:rPr>
          <w:rFonts w:asciiTheme="majorBidi" w:hAnsiTheme="majorBidi" w:cs="Times New Roman"/>
          <w:sz w:val="28"/>
          <w:szCs w:val="28"/>
          <w:rtl/>
        </w:rPr>
        <w:t>، وهو مواطنه وزميلاً له حيث كان من مقاطعة برتاني</w:t>
      </w:r>
      <w:r w:rsidR="001B3A34">
        <w:rPr>
          <w:rFonts w:asciiTheme="majorBidi" w:hAnsiTheme="majorBidi" w:cs="Times New Roman"/>
          <w:sz w:val="28"/>
          <w:szCs w:val="28"/>
          <w:rtl/>
        </w:rPr>
        <w:t>.</w:t>
      </w:r>
      <w:r w:rsidRPr="00125C9A">
        <w:rPr>
          <w:rFonts w:asciiTheme="majorBidi" w:hAnsiTheme="majorBidi" w:cs="Times New Roman"/>
          <w:sz w:val="28"/>
          <w:szCs w:val="28"/>
          <w:rtl/>
        </w:rPr>
        <w:t xml:space="preserve"> و</w:t>
      </w:r>
      <w:r w:rsidR="001B3A34">
        <w:rPr>
          <w:rFonts w:asciiTheme="majorBidi" w:hAnsiTheme="majorBidi" w:cs="Times New Roman"/>
          <w:sz w:val="28"/>
          <w:szCs w:val="28"/>
          <w:rtl/>
        </w:rPr>
        <w:t>في</w:t>
      </w:r>
      <w:r w:rsidRPr="00125C9A">
        <w:rPr>
          <w:rFonts w:asciiTheme="majorBidi" w:hAnsiTheme="majorBidi" w:cs="Times New Roman"/>
          <w:sz w:val="28"/>
          <w:szCs w:val="28"/>
          <w:rtl/>
        </w:rPr>
        <w:t xml:space="preserve"> إيطاليا أورد عدداً من المزارات والكنائس حيث الكهف ذو السبعة مذابح عند جبل أوريس </w:t>
      </w:r>
      <w:r w:rsidRPr="00125C9A">
        <w:rPr>
          <w:rFonts w:asciiTheme="majorBidi" w:hAnsiTheme="majorBidi" w:cstheme="majorBidi"/>
          <w:sz w:val="28"/>
          <w:szCs w:val="28"/>
        </w:rPr>
        <w:t>MOUNT OF AUREUS</w:t>
      </w:r>
      <w:r w:rsidRPr="00125C9A">
        <w:rPr>
          <w:rFonts w:asciiTheme="majorBidi" w:hAnsiTheme="majorBidi" w:cs="Times New Roman"/>
          <w:sz w:val="28"/>
          <w:szCs w:val="28"/>
          <w:rtl/>
        </w:rPr>
        <w:t xml:space="preserve"> أي جيل الذهب الواقع إلى الجنوب من توسكانيا </w:t>
      </w:r>
      <w:r w:rsidRPr="00125C9A">
        <w:rPr>
          <w:rFonts w:asciiTheme="majorBidi" w:hAnsiTheme="majorBidi" w:cstheme="majorBidi"/>
          <w:sz w:val="28"/>
          <w:szCs w:val="28"/>
        </w:rPr>
        <w:t>PUSCIANO</w:t>
      </w:r>
      <w:r w:rsidR="001B3A34">
        <w:rPr>
          <w:rFonts w:asciiTheme="majorBidi" w:hAnsiTheme="majorBidi" w:cs="Times New Roman"/>
          <w:sz w:val="28"/>
          <w:szCs w:val="28"/>
          <w:rtl/>
        </w:rPr>
        <w:t>.</w:t>
      </w:r>
      <w:r w:rsidRPr="00125C9A">
        <w:rPr>
          <w:rFonts w:asciiTheme="majorBidi" w:hAnsiTheme="majorBidi" w:cs="Times New Roman"/>
          <w:sz w:val="28"/>
          <w:szCs w:val="28"/>
          <w:rtl/>
        </w:rPr>
        <w:t xml:space="preserve"> وكذلك ذكر كنيسة القديس يوحنا المعمداني في منطقة الاتران </w:t>
      </w:r>
      <w:r w:rsidRPr="00125C9A">
        <w:rPr>
          <w:rFonts w:asciiTheme="majorBidi" w:hAnsiTheme="majorBidi" w:cstheme="majorBidi"/>
          <w:sz w:val="28"/>
          <w:szCs w:val="28"/>
        </w:rPr>
        <w:t>LATERAN</w:t>
      </w:r>
      <w:r w:rsidRPr="00125C9A">
        <w:rPr>
          <w:rFonts w:asciiTheme="majorBidi" w:hAnsiTheme="majorBidi" w:cs="Times New Roman"/>
          <w:sz w:val="28"/>
          <w:szCs w:val="28"/>
          <w:rtl/>
        </w:rPr>
        <w:t xml:space="preserve"> شرقي روما التي أحسن بناؤها وكانت تضم قصراً للرجال الذين تولوا مهمة القاصد </w:t>
      </w:r>
      <w:r w:rsidR="00C34D0B" w:rsidRPr="00125C9A">
        <w:rPr>
          <w:rFonts w:asciiTheme="majorBidi" w:hAnsiTheme="majorBidi" w:cs="Times New Roman" w:hint="cs"/>
          <w:sz w:val="28"/>
          <w:szCs w:val="28"/>
          <w:rtl/>
        </w:rPr>
        <w:t>الرسولي</w:t>
      </w:r>
      <w:r w:rsidR="001B3A34">
        <w:rPr>
          <w:rFonts w:asciiTheme="majorBidi" w:hAnsiTheme="majorBidi" w:cs="Times New Roman"/>
          <w:sz w:val="28"/>
          <w:szCs w:val="28"/>
          <w:rtl/>
        </w:rPr>
        <w:t>.</w:t>
      </w:r>
      <w:r w:rsidRPr="00125C9A">
        <w:rPr>
          <w:rFonts w:asciiTheme="majorBidi" w:hAnsiTheme="majorBidi" w:cs="Times New Roman"/>
          <w:sz w:val="28"/>
          <w:szCs w:val="28"/>
          <w:rtl/>
        </w:rPr>
        <w:t xml:space="preserve"> أما في الغرب من روما فتقع كنيسة القديس بطرس </w:t>
      </w:r>
      <w:r w:rsidRPr="00125C9A">
        <w:rPr>
          <w:rFonts w:asciiTheme="majorBidi" w:hAnsiTheme="majorBidi" w:cstheme="majorBidi"/>
          <w:sz w:val="28"/>
          <w:szCs w:val="28"/>
        </w:rPr>
        <w:t>ST PETER</w:t>
      </w:r>
      <w:r w:rsidRPr="00125C9A">
        <w:rPr>
          <w:rFonts w:asciiTheme="majorBidi" w:hAnsiTheme="majorBidi" w:cs="Times New Roman"/>
          <w:sz w:val="28"/>
          <w:szCs w:val="28"/>
          <w:rtl/>
        </w:rPr>
        <w:t xml:space="preserve"> وبالمدينة تم دفن أعداد كبيرة من موتى القديسين المباركين</w:t>
      </w:r>
      <w:r w:rsidR="001B3A34">
        <w:rPr>
          <w:rFonts w:asciiTheme="majorBidi" w:hAnsiTheme="majorBidi" w:cs="Times New Roman"/>
          <w:sz w:val="28"/>
          <w:szCs w:val="28"/>
          <w:rtl/>
        </w:rPr>
        <w:t>.</w:t>
      </w:r>
    </w:p>
    <w:p w14:paraId="1F67A09D" w14:textId="7EFAB507" w:rsidR="008668E1" w:rsidRDefault="00180371" w:rsidP="00907E2D">
      <w:pPr>
        <w:pBdr>
          <w:bottom w:val="single" w:sz="6" w:space="1" w:color="auto"/>
        </w:pBdr>
        <w:bidi/>
        <w:ind w:firstLine="720"/>
        <w:rPr>
          <w:rFonts w:asciiTheme="majorBidi" w:hAnsiTheme="majorBidi" w:cs="Times New Roman"/>
          <w:sz w:val="28"/>
          <w:szCs w:val="28"/>
          <w:rtl/>
          <w:lang w:bidi="fa-IR"/>
        </w:rPr>
      </w:pPr>
      <w:r w:rsidRPr="00125C9A">
        <w:rPr>
          <w:rFonts w:asciiTheme="majorBidi" w:hAnsiTheme="majorBidi" w:cs="Times New Roman"/>
          <w:sz w:val="28"/>
          <w:szCs w:val="28"/>
          <w:rtl/>
        </w:rPr>
        <w:t>وفي الإسكندرية مزارات شدت انتباه صاحب الرحلة</w:t>
      </w:r>
      <w:r w:rsidR="001B3A34">
        <w:rPr>
          <w:rFonts w:asciiTheme="majorBidi" w:hAnsiTheme="majorBidi" w:cs="Times New Roman"/>
          <w:sz w:val="28"/>
          <w:szCs w:val="28"/>
          <w:rtl/>
        </w:rPr>
        <w:t>:</w:t>
      </w:r>
      <w:r w:rsidRPr="00125C9A">
        <w:rPr>
          <w:rFonts w:asciiTheme="majorBidi" w:hAnsiTheme="majorBidi" w:cs="Times New Roman"/>
          <w:sz w:val="28"/>
          <w:szCs w:val="28"/>
          <w:rtl/>
        </w:rPr>
        <w:t xml:space="preserve"> قبر القديس مرقس</w:t>
      </w:r>
      <w:r w:rsidR="00907E2D">
        <w:rPr>
          <w:rFonts w:asciiTheme="majorBidi" w:hAnsiTheme="majorBidi" w:cs="Times New Roman" w:hint="cs"/>
          <w:sz w:val="28"/>
          <w:szCs w:val="28"/>
          <w:rtl/>
        </w:rPr>
        <w:t xml:space="preserve"> </w:t>
      </w:r>
      <w:r w:rsidR="00907E2D" w:rsidRPr="00125C9A">
        <w:rPr>
          <w:rFonts w:asciiTheme="majorBidi" w:hAnsiTheme="majorBidi" w:cs="Times New Roman"/>
          <w:sz w:val="28"/>
          <w:szCs w:val="28"/>
          <w:rtl/>
        </w:rPr>
        <w:t>(</w:t>
      </w:r>
      <w:r w:rsidR="00907E2D" w:rsidRPr="00125C9A">
        <w:rPr>
          <w:rFonts w:asciiTheme="majorBidi" w:hAnsiTheme="majorBidi" w:cs="Times New Roman"/>
          <w:sz w:val="28"/>
          <w:szCs w:val="28"/>
          <w:rtl/>
          <w:lang w:bidi="fa-IR"/>
        </w:rPr>
        <w:t>۲</w:t>
      </w:r>
      <w:r w:rsidR="0052301E">
        <w:rPr>
          <w:rFonts w:asciiTheme="majorBidi" w:hAnsiTheme="majorBidi" w:cs="Times New Roman"/>
          <w:kern w:val="0"/>
          <w:sz w:val="24"/>
          <w:szCs w:val="24"/>
          <w:rtl/>
          <w:lang w:bidi="fa-IR"/>
          <w14:ligatures w14:val="none"/>
        </w:rPr>
        <w:t>۰</w:t>
      </w:r>
      <w:r w:rsidR="00907E2D" w:rsidRPr="00125C9A">
        <w:rPr>
          <w:rFonts w:asciiTheme="majorBidi" w:hAnsiTheme="majorBidi" w:cs="Times New Roman"/>
          <w:sz w:val="28"/>
          <w:szCs w:val="28"/>
          <w:rtl/>
          <w:lang w:bidi="fa-IR"/>
        </w:rPr>
        <w:t xml:space="preserve">) </w:t>
      </w:r>
      <w:r w:rsidRPr="00125C9A">
        <w:rPr>
          <w:rFonts w:asciiTheme="majorBidi" w:hAnsiTheme="majorBidi" w:cs="Times New Roman"/>
          <w:sz w:val="28"/>
          <w:szCs w:val="28"/>
          <w:rtl/>
        </w:rPr>
        <w:t>الذي دعا إلى المسيحية ثم أصبح أسقفاً بها</w:t>
      </w:r>
      <w:r w:rsidR="001B3A34">
        <w:rPr>
          <w:rFonts w:asciiTheme="majorBidi" w:hAnsiTheme="majorBidi" w:cs="Times New Roman"/>
          <w:sz w:val="28"/>
          <w:szCs w:val="28"/>
          <w:rtl/>
        </w:rPr>
        <w:t>،</w:t>
      </w:r>
      <w:r w:rsidRPr="00125C9A">
        <w:rPr>
          <w:rFonts w:asciiTheme="majorBidi" w:hAnsiTheme="majorBidi" w:cs="Times New Roman"/>
          <w:sz w:val="28"/>
          <w:szCs w:val="28"/>
          <w:rtl/>
        </w:rPr>
        <w:t xml:space="preserve"> وكان </w:t>
      </w:r>
      <w:r w:rsidR="00C34D0B" w:rsidRPr="00125C9A">
        <w:rPr>
          <w:rFonts w:asciiTheme="majorBidi" w:hAnsiTheme="majorBidi" w:cs="Times New Roman" w:hint="cs"/>
          <w:sz w:val="28"/>
          <w:szCs w:val="28"/>
          <w:rtl/>
        </w:rPr>
        <w:t>الراوي</w:t>
      </w:r>
      <w:r w:rsidRPr="00125C9A">
        <w:rPr>
          <w:rFonts w:asciiTheme="majorBidi" w:hAnsiTheme="majorBidi" w:cs="Times New Roman"/>
          <w:sz w:val="28"/>
          <w:szCs w:val="28"/>
          <w:rtl/>
        </w:rPr>
        <w:t xml:space="preserve"> قد سجل اعتقاده في أن الملاك ميخائيل قام بدفن القديس خلف البوابة</w:t>
      </w:r>
      <w:r w:rsidR="00907E2D">
        <w:rPr>
          <w:rFonts w:asciiTheme="majorBidi" w:hAnsiTheme="majorBidi" w:cs="Times New Roman" w:hint="cs"/>
          <w:sz w:val="28"/>
          <w:szCs w:val="28"/>
          <w:rtl/>
        </w:rPr>
        <w:t xml:space="preserve"> </w:t>
      </w:r>
      <w:r w:rsidRPr="00125C9A">
        <w:rPr>
          <w:rFonts w:asciiTheme="majorBidi" w:hAnsiTheme="majorBidi" w:cs="Times New Roman"/>
          <w:sz w:val="28"/>
          <w:szCs w:val="28"/>
          <w:rtl/>
        </w:rPr>
        <w:t xml:space="preserve">الشرقية للمدينة، الأمر الذي دعا المسيحيين إلى إقامة دير في هذا المكان سكنه كثير من الرهبان، كما تم دفنهم به. وسجل برنارد كذلك حقيقة تاريخية معروفة لدى البعض مفادها أن البنادقة المتمرسين </w:t>
      </w:r>
      <w:r w:rsidR="001B3A34">
        <w:rPr>
          <w:rFonts w:asciiTheme="majorBidi" w:hAnsiTheme="majorBidi" w:cs="Times New Roman"/>
          <w:sz w:val="28"/>
          <w:szCs w:val="28"/>
          <w:rtl/>
        </w:rPr>
        <w:t>في</w:t>
      </w:r>
      <w:r w:rsidRPr="00125C9A">
        <w:rPr>
          <w:rFonts w:asciiTheme="majorBidi" w:hAnsiTheme="majorBidi" w:cs="Times New Roman"/>
          <w:sz w:val="28"/>
          <w:szCs w:val="28"/>
          <w:rtl/>
        </w:rPr>
        <w:t xml:space="preserve"> ركوب البحر تمكنوا من نقل الجثمان إلى بلادهم</w:t>
      </w:r>
      <w:r w:rsidR="001B3A34">
        <w:rPr>
          <w:rFonts w:asciiTheme="majorBidi" w:hAnsiTheme="majorBidi" w:cs="Times New Roman"/>
          <w:sz w:val="28"/>
          <w:szCs w:val="28"/>
          <w:rtl/>
        </w:rPr>
        <w:t>.</w:t>
      </w:r>
      <w:r w:rsidRPr="00125C9A">
        <w:rPr>
          <w:rFonts w:asciiTheme="majorBidi" w:hAnsiTheme="majorBidi" w:cs="Times New Roman"/>
          <w:sz w:val="28"/>
          <w:szCs w:val="28"/>
          <w:rtl/>
        </w:rPr>
        <w:t xml:space="preserve"> ويحدد البعض تاريخ وقوع هذه الحادثة بعام </w:t>
      </w:r>
      <w:r w:rsidRPr="00125C9A">
        <w:rPr>
          <w:rFonts w:asciiTheme="majorBidi" w:hAnsiTheme="majorBidi" w:cs="Times New Roman"/>
          <w:sz w:val="28"/>
          <w:szCs w:val="28"/>
          <w:rtl/>
          <w:lang w:bidi="fa-IR"/>
        </w:rPr>
        <w:t>۸۲۹</w:t>
      </w:r>
      <w:r w:rsidRPr="00125C9A">
        <w:rPr>
          <w:rFonts w:asciiTheme="majorBidi" w:hAnsiTheme="majorBidi" w:cs="Times New Roman"/>
          <w:sz w:val="28"/>
          <w:szCs w:val="28"/>
          <w:rtl/>
        </w:rPr>
        <w:t>م / ٢١٤ هـ. في غفلة من الحراس</w:t>
      </w:r>
      <w:r w:rsidR="008668E1" w:rsidRPr="00125C9A">
        <w:rPr>
          <w:rFonts w:asciiTheme="majorBidi" w:hAnsiTheme="majorBidi" w:cs="Times New Roman"/>
          <w:sz w:val="28"/>
          <w:szCs w:val="28"/>
        </w:rPr>
        <w:t xml:space="preserve"> </w:t>
      </w:r>
      <w:r w:rsidR="008668E1" w:rsidRPr="00125C9A">
        <w:rPr>
          <w:rFonts w:asciiTheme="majorBidi" w:hAnsiTheme="majorBidi" w:cs="Times New Roman"/>
          <w:sz w:val="28"/>
          <w:szCs w:val="28"/>
          <w:rtl/>
        </w:rPr>
        <w:t>(</w:t>
      </w:r>
      <w:r w:rsidR="008668E1" w:rsidRPr="00125C9A">
        <w:rPr>
          <w:rFonts w:asciiTheme="majorBidi" w:hAnsiTheme="majorBidi" w:cs="Times New Roman"/>
          <w:sz w:val="28"/>
          <w:szCs w:val="28"/>
          <w:rtl/>
          <w:lang w:bidi="fa-IR"/>
        </w:rPr>
        <w:t>۲۱)</w:t>
      </w:r>
      <w:r w:rsidR="00C34D0B">
        <w:rPr>
          <w:rFonts w:asciiTheme="majorBidi" w:hAnsiTheme="majorBidi" w:cs="Times New Roman" w:hint="cs"/>
          <w:sz w:val="28"/>
          <w:szCs w:val="28"/>
          <w:rtl/>
          <w:lang w:bidi="fa-IR"/>
        </w:rPr>
        <w:t>.</w:t>
      </w:r>
    </w:p>
    <w:p w14:paraId="4ED50E23" w14:textId="77777777" w:rsidR="00907E2D" w:rsidRDefault="00907E2D" w:rsidP="00907E2D">
      <w:pPr>
        <w:pBdr>
          <w:bottom w:val="single" w:sz="6" w:space="1" w:color="auto"/>
        </w:pBdr>
        <w:bidi/>
        <w:ind w:firstLine="720"/>
        <w:rPr>
          <w:rFonts w:asciiTheme="majorBidi" w:hAnsiTheme="majorBidi" w:cs="Times New Roman"/>
          <w:sz w:val="28"/>
          <w:szCs w:val="28"/>
          <w:rtl/>
          <w:lang w:bidi="fa-IR"/>
        </w:rPr>
      </w:pPr>
    </w:p>
    <w:p w14:paraId="45C2AE26" w14:textId="77777777" w:rsidR="00907E2D" w:rsidRPr="00125C9A" w:rsidRDefault="00907E2D" w:rsidP="00907E2D">
      <w:pPr>
        <w:pBdr>
          <w:bottom w:val="single" w:sz="6" w:space="1" w:color="auto"/>
        </w:pBdr>
        <w:bidi/>
        <w:ind w:firstLine="720"/>
        <w:rPr>
          <w:rFonts w:asciiTheme="majorBidi" w:hAnsiTheme="majorBidi" w:cs="Times New Roman"/>
          <w:sz w:val="28"/>
          <w:szCs w:val="28"/>
        </w:rPr>
      </w:pPr>
    </w:p>
    <w:p w14:paraId="392835BE" w14:textId="5F73D731" w:rsidR="00180371" w:rsidRPr="00180371" w:rsidRDefault="00B75E88" w:rsidP="00C8510A">
      <w:pPr>
        <w:bidi/>
        <w:jc w:val="right"/>
        <w:rPr>
          <w:rFonts w:asciiTheme="majorBidi" w:hAnsiTheme="majorBidi" w:cstheme="majorBidi"/>
          <w:sz w:val="24"/>
          <w:szCs w:val="24"/>
        </w:rPr>
      </w:pPr>
      <w:r>
        <w:rPr>
          <w:rFonts w:asciiTheme="majorBidi" w:hAnsiTheme="majorBidi" w:cstheme="majorBidi"/>
          <w:sz w:val="24"/>
          <w:szCs w:val="24"/>
        </w:rPr>
        <w:t>)</w:t>
      </w:r>
      <w:r w:rsidRPr="00180371">
        <w:rPr>
          <w:rFonts w:asciiTheme="majorBidi" w:hAnsiTheme="majorBidi" w:cs="Times New Roman"/>
          <w:sz w:val="24"/>
          <w:szCs w:val="24"/>
          <w:rtl/>
          <w:lang w:bidi="fa-IR"/>
        </w:rPr>
        <w:t>۱۹</w:t>
      </w:r>
      <w:r>
        <w:rPr>
          <w:rFonts w:asciiTheme="majorBidi" w:hAnsiTheme="majorBidi" w:cstheme="majorBidi" w:hint="cs"/>
          <w:sz w:val="24"/>
          <w:szCs w:val="24"/>
          <w:rtl/>
        </w:rPr>
        <w:t>)</w:t>
      </w:r>
      <w:r w:rsidR="00C8510A">
        <w:rPr>
          <w:rFonts w:asciiTheme="majorBidi" w:hAnsiTheme="majorBidi" w:cstheme="majorBidi"/>
          <w:sz w:val="24"/>
          <w:szCs w:val="24"/>
        </w:rPr>
        <w:t xml:space="preserve">                                 </w:t>
      </w:r>
      <w:r w:rsidR="00C34D0B">
        <w:rPr>
          <w:rFonts w:asciiTheme="majorBidi" w:hAnsiTheme="majorBidi" w:cstheme="majorBidi" w:hint="cs"/>
          <w:sz w:val="24"/>
          <w:szCs w:val="24"/>
          <w:rtl/>
        </w:rPr>
        <w:t xml:space="preserve"> </w:t>
      </w:r>
      <w:r w:rsidR="00C8510A">
        <w:rPr>
          <w:rFonts w:asciiTheme="majorBidi" w:hAnsiTheme="majorBidi" w:cstheme="majorBidi"/>
          <w:sz w:val="24"/>
          <w:szCs w:val="24"/>
        </w:rPr>
        <w:t xml:space="preserve">  </w:t>
      </w:r>
      <w:r w:rsidR="00180371" w:rsidRPr="00180371">
        <w:rPr>
          <w:rFonts w:asciiTheme="majorBidi" w:hAnsiTheme="majorBidi" w:cs="Times New Roman"/>
          <w:sz w:val="24"/>
          <w:szCs w:val="24"/>
          <w:rtl/>
        </w:rPr>
        <w:t xml:space="preserve"> </w:t>
      </w:r>
      <w:r w:rsidR="00180371" w:rsidRPr="00180371">
        <w:rPr>
          <w:rFonts w:asciiTheme="majorBidi" w:hAnsiTheme="majorBidi" w:cstheme="majorBidi"/>
          <w:sz w:val="24"/>
          <w:szCs w:val="24"/>
        </w:rPr>
        <w:t>THEODERICH, DESCRIPTION OF THE HOLY PLACES, TRANS</w:t>
      </w:r>
      <w:r w:rsidR="001B3A34">
        <w:rPr>
          <w:rFonts w:asciiTheme="majorBidi" w:hAnsiTheme="majorBidi" w:cstheme="majorBidi"/>
          <w:sz w:val="24"/>
          <w:szCs w:val="24"/>
          <w:rtl/>
        </w:rPr>
        <w:t>.</w:t>
      </w:r>
      <w:r w:rsidR="00E81C41">
        <w:rPr>
          <w:rFonts w:asciiTheme="majorBidi" w:hAnsiTheme="majorBidi" w:cstheme="majorBidi"/>
          <w:sz w:val="24"/>
          <w:szCs w:val="24"/>
        </w:rPr>
        <w:br/>
      </w:r>
      <w:r w:rsidR="00180371" w:rsidRPr="00180371">
        <w:rPr>
          <w:rFonts w:asciiTheme="majorBidi" w:hAnsiTheme="majorBidi" w:cstheme="majorBidi"/>
          <w:sz w:val="24"/>
          <w:szCs w:val="24"/>
        </w:rPr>
        <w:t>BY AUBERY STEWART, P.P.T. S.. VOL. V, LONDON 1896, P. 53</w:t>
      </w:r>
    </w:p>
    <w:p w14:paraId="0F952B16" w14:textId="727ABD71" w:rsidR="00907E2D" w:rsidRDefault="00180371" w:rsidP="00907E2D">
      <w:pPr>
        <w:bidi/>
        <w:rPr>
          <w:rFonts w:asciiTheme="majorBidi" w:hAnsiTheme="majorBidi" w:cs="Times New Roman"/>
          <w:sz w:val="24"/>
          <w:szCs w:val="24"/>
          <w:rtl/>
        </w:rPr>
      </w:pPr>
      <w:r w:rsidRPr="00180371">
        <w:rPr>
          <w:rFonts w:asciiTheme="majorBidi" w:hAnsiTheme="majorBidi" w:cs="Times New Roman"/>
          <w:sz w:val="24"/>
          <w:szCs w:val="24"/>
          <w:rtl/>
        </w:rPr>
        <w:t>(</w:t>
      </w:r>
      <w:r w:rsidRPr="00180371">
        <w:rPr>
          <w:rFonts w:asciiTheme="majorBidi" w:hAnsiTheme="majorBidi" w:cs="Times New Roman"/>
          <w:sz w:val="24"/>
          <w:szCs w:val="24"/>
          <w:rtl/>
          <w:lang w:bidi="fa-IR"/>
        </w:rPr>
        <w:t xml:space="preserve">۲۰) </w:t>
      </w:r>
      <w:r w:rsidRPr="00180371">
        <w:rPr>
          <w:rFonts w:asciiTheme="majorBidi" w:hAnsiTheme="majorBidi" w:cs="Times New Roman"/>
          <w:sz w:val="24"/>
          <w:szCs w:val="24"/>
          <w:rtl/>
        </w:rPr>
        <w:t>ترى الكنيسة المصرية أن القديس مرقس هو مؤسس كنيسة الإسكندرية والحرص على أن يلقب خلفاؤه من بعده حتى اليوم بلقب «بابا الاسكندرية وسائر الكرازة المرقسية نظراً لمكانته</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فهو صاحب ال</w:t>
      </w:r>
      <w:r w:rsidR="00907E2D">
        <w:rPr>
          <w:rFonts w:asciiTheme="majorBidi" w:hAnsiTheme="majorBidi" w:cs="Times New Roman" w:hint="cs"/>
          <w:sz w:val="24"/>
          <w:szCs w:val="24"/>
          <w:rtl/>
          <w:lang w:val="tr-TR" w:bidi="ar-SY"/>
        </w:rPr>
        <w:t>إ</w:t>
      </w:r>
      <w:r w:rsidR="00C34D0B">
        <w:rPr>
          <w:rFonts w:asciiTheme="majorBidi" w:hAnsiTheme="majorBidi" w:cs="Times New Roman" w:hint="cs"/>
          <w:sz w:val="24"/>
          <w:szCs w:val="24"/>
          <w:rtl/>
        </w:rPr>
        <w:t>ن</w:t>
      </w:r>
      <w:r w:rsidRPr="00180371">
        <w:rPr>
          <w:rFonts w:asciiTheme="majorBidi" w:hAnsiTheme="majorBidi" w:cs="Times New Roman"/>
          <w:sz w:val="24"/>
          <w:szCs w:val="24"/>
          <w:rtl/>
        </w:rPr>
        <w:t xml:space="preserve">جيل الثاني واستشهد </w:t>
      </w:r>
      <w:r w:rsidR="001B3A34">
        <w:rPr>
          <w:rFonts w:asciiTheme="majorBidi" w:hAnsiTheme="majorBidi" w:cs="Times New Roman"/>
          <w:sz w:val="24"/>
          <w:szCs w:val="24"/>
          <w:rtl/>
        </w:rPr>
        <w:t>في</w:t>
      </w:r>
      <w:r w:rsidRPr="00180371">
        <w:rPr>
          <w:rFonts w:asciiTheme="majorBidi" w:hAnsiTheme="majorBidi" w:cs="Times New Roman"/>
          <w:sz w:val="24"/>
          <w:szCs w:val="24"/>
          <w:rtl/>
        </w:rPr>
        <w:t xml:space="preserve"> سبيل الدعوة، انظر</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محمد عواد حس</w:t>
      </w:r>
      <w:r w:rsidRPr="00180371">
        <w:rPr>
          <w:rFonts w:asciiTheme="majorBidi" w:hAnsiTheme="majorBidi" w:cs="Times New Roman" w:hint="cs"/>
          <w:sz w:val="24"/>
          <w:szCs w:val="24"/>
          <w:rtl/>
        </w:rPr>
        <w:t>ی</w:t>
      </w:r>
      <w:r w:rsidRPr="00180371">
        <w:rPr>
          <w:rFonts w:asciiTheme="majorBidi" w:hAnsiTheme="majorBidi" w:cs="Times New Roman" w:hint="eastAsia"/>
          <w:sz w:val="24"/>
          <w:szCs w:val="24"/>
          <w:rtl/>
        </w:rPr>
        <w:t>ن</w:t>
      </w:r>
      <w:r w:rsidRPr="00180371">
        <w:rPr>
          <w:rFonts w:asciiTheme="majorBidi" w:hAnsiTheme="majorBidi" w:cs="Times New Roman"/>
          <w:sz w:val="24"/>
          <w:szCs w:val="24"/>
          <w:rtl/>
        </w:rPr>
        <w:t xml:space="preserve"> </w:t>
      </w:r>
      <w:r w:rsidR="00907E2D" w:rsidRPr="00180371">
        <w:rPr>
          <w:rFonts w:asciiTheme="majorBidi" w:hAnsiTheme="majorBidi" w:cs="Times New Roman" w:hint="cs"/>
          <w:sz w:val="24"/>
          <w:szCs w:val="24"/>
          <w:rtl/>
        </w:rPr>
        <w:t>وداوود</w:t>
      </w:r>
      <w:r w:rsidRPr="00180371">
        <w:rPr>
          <w:rFonts w:asciiTheme="majorBidi" w:hAnsiTheme="majorBidi" w:cs="Times New Roman"/>
          <w:sz w:val="24"/>
          <w:szCs w:val="24"/>
          <w:rtl/>
        </w:rPr>
        <w:t xml:space="preserve"> عبده داو</w:t>
      </w:r>
      <w:r w:rsidRPr="00180371">
        <w:rPr>
          <w:rFonts w:asciiTheme="majorBidi" w:hAnsiTheme="majorBidi" w:cs="Times New Roman" w:hint="eastAsia"/>
          <w:sz w:val="24"/>
          <w:szCs w:val="24"/>
          <w:rtl/>
        </w:rPr>
        <w:t>ود</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الإسكندرية في العصر البيزنطي منشورا في تاريخ الإسكندرية منذ أقدم العصور، الإسكندرية سنة ١٩٦٣م.</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ص ١٠٠</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بطرس عبد الملك وآخرون</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قاموس الكتاب المقدس</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مادة مرقس</w:t>
      </w:r>
      <w:r w:rsidR="001B3A34">
        <w:rPr>
          <w:rFonts w:asciiTheme="majorBidi" w:hAnsiTheme="majorBidi" w:cs="Times New Roman"/>
          <w:sz w:val="24"/>
          <w:szCs w:val="24"/>
          <w:rtl/>
        </w:rPr>
        <w:t>.</w:t>
      </w:r>
    </w:p>
    <w:p w14:paraId="7A74B4BE" w14:textId="355E845F" w:rsidR="00907E2D" w:rsidRDefault="00907E2D" w:rsidP="00907E2D">
      <w:pPr>
        <w:bidi/>
        <w:jc w:val="right"/>
        <w:rPr>
          <w:rFonts w:asciiTheme="majorBidi" w:hAnsiTheme="majorBidi" w:cstheme="majorBidi"/>
          <w:sz w:val="24"/>
          <w:szCs w:val="24"/>
          <w:rtl/>
        </w:rPr>
      </w:pPr>
      <w:r w:rsidRPr="00907E2D">
        <w:rPr>
          <w:rFonts w:asciiTheme="majorBidi" w:hAnsiTheme="majorBidi" w:cs="Times New Roman"/>
          <w:sz w:val="24"/>
          <w:szCs w:val="24"/>
          <w:rtl/>
        </w:rPr>
        <w:t>(</w:t>
      </w:r>
      <w:r w:rsidRPr="00907E2D">
        <w:rPr>
          <w:rFonts w:asciiTheme="majorBidi" w:hAnsiTheme="majorBidi" w:cs="Times New Roman"/>
          <w:sz w:val="24"/>
          <w:szCs w:val="24"/>
          <w:rtl/>
          <w:lang w:bidi="fa-IR"/>
        </w:rPr>
        <w:t>۲۱)</w:t>
      </w:r>
      <w:r>
        <w:rPr>
          <w:rFonts w:asciiTheme="majorBidi" w:hAnsiTheme="majorBidi" w:cs="Times New Roman" w:hint="cs"/>
          <w:sz w:val="24"/>
          <w:szCs w:val="24"/>
          <w:rtl/>
          <w:lang w:bidi="fa-IR"/>
        </w:rPr>
        <w:t xml:space="preserve">                    </w:t>
      </w:r>
      <w:r w:rsidRPr="00180371">
        <w:rPr>
          <w:rFonts w:asciiTheme="majorBidi" w:hAnsiTheme="majorBidi" w:cstheme="majorBidi"/>
          <w:sz w:val="24"/>
          <w:szCs w:val="24"/>
        </w:rPr>
        <w:t xml:space="preserve">Altwalter, D., Dictionary of Saints, Penguin Books, London 1965, pp. 231 </w:t>
      </w:r>
      <w:r>
        <w:rPr>
          <w:rFonts w:asciiTheme="majorBidi" w:hAnsiTheme="majorBidi" w:cstheme="majorBidi"/>
          <w:sz w:val="24"/>
          <w:szCs w:val="24"/>
        </w:rPr>
        <w:t>–</w:t>
      </w:r>
      <w:r w:rsidRPr="00180371">
        <w:rPr>
          <w:rFonts w:asciiTheme="majorBidi" w:hAnsiTheme="majorBidi" w:cstheme="majorBidi"/>
          <w:sz w:val="24"/>
          <w:szCs w:val="24"/>
        </w:rPr>
        <w:t xml:space="preserve"> 232</w:t>
      </w:r>
    </w:p>
    <w:p w14:paraId="342C37AD" w14:textId="6D549270" w:rsidR="00180371" w:rsidRDefault="00180371" w:rsidP="00180371">
      <w:pPr>
        <w:bidi/>
        <w:rPr>
          <w:rFonts w:asciiTheme="majorBidi" w:hAnsiTheme="majorBidi" w:cs="Times New Roman"/>
          <w:sz w:val="24"/>
          <w:szCs w:val="24"/>
          <w:lang w:bidi="fa-IR"/>
        </w:rPr>
      </w:pPr>
      <w:r w:rsidRPr="00180371">
        <w:rPr>
          <w:rFonts w:asciiTheme="majorBidi" w:hAnsiTheme="majorBidi" w:cs="Times New Roman" w:hint="eastAsia"/>
          <w:sz w:val="24"/>
          <w:szCs w:val="24"/>
          <w:rtl/>
        </w:rPr>
        <w:t>انظر</w:t>
      </w:r>
      <w:r w:rsidRPr="00180371">
        <w:rPr>
          <w:rFonts w:asciiTheme="majorBidi" w:hAnsiTheme="majorBidi" w:cs="Times New Roman"/>
          <w:sz w:val="24"/>
          <w:szCs w:val="24"/>
          <w:rtl/>
        </w:rPr>
        <w:t xml:space="preserve"> أيضاً</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محمود سعيد عمران</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اركولف ورحلته إلى الشرق</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ندوة التاريخ الإسلامي والوسيط</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المجلد الثالث </w:t>
      </w:r>
      <w:r w:rsidRPr="00180371">
        <w:rPr>
          <w:rFonts w:asciiTheme="majorBidi" w:hAnsiTheme="majorBidi" w:cs="Times New Roman"/>
          <w:sz w:val="24"/>
          <w:szCs w:val="24"/>
          <w:rtl/>
          <w:lang w:bidi="fa-IR"/>
        </w:rPr>
        <w:t>۱۹۸</w:t>
      </w:r>
      <w:r w:rsidR="00645F4C">
        <w:rPr>
          <w:rFonts w:asciiTheme="majorBidi" w:hAnsiTheme="majorBidi" w:cs="Times New Roman"/>
          <w:sz w:val="24"/>
          <w:szCs w:val="24"/>
          <w:rtl/>
          <w:lang w:bidi="fa-IR"/>
        </w:rPr>
        <w:t>٥</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ص </w:t>
      </w:r>
      <w:r w:rsidRPr="00180371">
        <w:rPr>
          <w:rFonts w:asciiTheme="majorBidi" w:hAnsiTheme="majorBidi" w:cs="Times New Roman"/>
          <w:sz w:val="24"/>
          <w:szCs w:val="24"/>
          <w:rtl/>
          <w:lang w:bidi="fa-IR"/>
        </w:rPr>
        <w:t>۳۳۷</w:t>
      </w:r>
      <w:r w:rsidR="00907E2D">
        <w:rPr>
          <w:rFonts w:asciiTheme="majorBidi" w:hAnsiTheme="majorBidi" w:cs="Times New Roman" w:hint="cs"/>
          <w:sz w:val="24"/>
          <w:szCs w:val="24"/>
          <w:rtl/>
          <w:lang w:bidi="fa-IR"/>
        </w:rPr>
        <w:t>.</w:t>
      </w:r>
    </w:p>
    <w:p w14:paraId="24648770" w14:textId="77777777" w:rsidR="00180371" w:rsidRDefault="00180371" w:rsidP="00180371">
      <w:pPr>
        <w:bidi/>
        <w:rPr>
          <w:rFonts w:asciiTheme="majorBidi" w:hAnsiTheme="majorBidi" w:cs="Times New Roman"/>
          <w:sz w:val="24"/>
          <w:szCs w:val="24"/>
          <w:lang w:bidi="fa-IR"/>
        </w:rPr>
      </w:pPr>
    </w:p>
    <w:p w14:paraId="58D88748" w14:textId="77777777" w:rsidR="00180371" w:rsidRDefault="00180371" w:rsidP="00180371">
      <w:pPr>
        <w:bidi/>
        <w:rPr>
          <w:rFonts w:asciiTheme="majorBidi" w:hAnsiTheme="majorBidi" w:cs="Times New Roman"/>
          <w:sz w:val="24"/>
          <w:szCs w:val="24"/>
          <w:lang w:bidi="fa-IR"/>
        </w:rPr>
      </w:pPr>
    </w:p>
    <w:p w14:paraId="66E2439B" w14:textId="77777777" w:rsidR="00907E2D" w:rsidRDefault="00907E2D" w:rsidP="00180371">
      <w:pPr>
        <w:bidi/>
        <w:rPr>
          <w:rFonts w:asciiTheme="majorBidi" w:hAnsiTheme="majorBidi" w:cs="Times New Roman"/>
          <w:sz w:val="24"/>
          <w:szCs w:val="24"/>
          <w:rtl/>
          <w:lang w:bidi="fa-IR"/>
        </w:rPr>
      </w:pPr>
    </w:p>
    <w:p w14:paraId="4ECB3AD8" w14:textId="16286598" w:rsidR="00907E2D" w:rsidRDefault="00180371" w:rsidP="00907E2D">
      <w:pPr>
        <w:bidi/>
        <w:rPr>
          <w:rFonts w:asciiTheme="majorBidi" w:hAnsiTheme="majorBidi" w:cstheme="majorBidi"/>
          <w:sz w:val="28"/>
          <w:szCs w:val="28"/>
          <w:rtl/>
        </w:rPr>
      </w:pPr>
      <w:r w:rsidRPr="00800B4B">
        <w:rPr>
          <w:rFonts w:asciiTheme="majorBidi" w:hAnsiTheme="majorBidi" w:cs="Times New Roman"/>
          <w:sz w:val="28"/>
          <w:szCs w:val="28"/>
          <w:rtl/>
        </w:rPr>
        <w:lastRenderedPageBreak/>
        <w:t xml:space="preserve">وتشير الشواهد إلى أن دير القديس مرقس الذي قصده الزائرون هو ذاته ذلك الدير الذي ألحق بالكنيسة البازيليكية التي أقيمت في العصر </w:t>
      </w:r>
      <w:r w:rsidR="00907E2D" w:rsidRPr="00800B4B">
        <w:rPr>
          <w:rFonts w:asciiTheme="majorBidi" w:hAnsiTheme="majorBidi" w:cs="Times New Roman" w:hint="cs"/>
          <w:sz w:val="28"/>
          <w:szCs w:val="28"/>
          <w:rtl/>
        </w:rPr>
        <w:t>البيزنطي</w:t>
      </w:r>
      <w:r w:rsidRPr="00800B4B">
        <w:rPr>
          <w:rFonts w:asciiTheme="majorBidi" w:hAnsiTheme="majorBidi" w:cs="Times New Roman"/>
          <w:sz w:val="28"/>
          <w:szCs w:val="28"/>
          <w:rtl/>
        </w:rPr>
        <w:t xml:space="preserve"> وحملت اسمه، وكانت تقع على </w:t>
      </w:r>
      <w:r w:rsidR="00907E2D" w:rsidRPr="00800B4B">
        <w:rPr>
          <w:rFonts w:asciiTheme="majorBidi" w:hAnsiTheme="majorBidi" w:cs="Times New Roman" w:hint="cs"/>
          <w:sz w:val="28"/>
          <w:szCs w:val="28"/>
          <w:rtl/>
        </w:rPr>
        <w:t>شاطئ</w:t>
      </w:r>
      <w:r w:rsidRPr="00800B4B">
        <w:rPr>
          <w:rFonts w:asciiTheme="majorBidi" w:hAnsiTheme="majorBidi" w:cs="Times New Roman"/>
          <w:sz w:val="28"/>
          <w:szCs w:val="28"/>
          <w:rtl/>
        </w:rPr>
        <w:t xml:space="preserve">. البحر ويمكن رؤيتها من السفن عند دخولها إلى الميناء الشرقية، </w:t>
      </w:r>
      <w:r w:rsidR="00136869" w:rsidRPr="00800B4B">
        <w:rPr>
          <w:rFonts w:asciiTheme="majorBidi" w:hAnsiTheme="majorBidi" w:cs="Times New Roman" w:hint="cs"/>
          <w:sz w:val="28"/>
          <w:szCs w:val="28"/>
          <w:rtl/>
        </w:rPr>
        <w:t>ولا ش</w:t>
      </w:r>
      <w:r w:rsidR="00136869" w:rsidRPr="00800B4B">
        <w:rPr>
          <w:rFonts w:asciiTheme="majorBidi" w:hAnsiTheme="majorBidi" w:cs="Times New Roman" w:hint="eastAsia"/>
          <w:sz w:val="28"/>
          <w:szCs w:val="28"/>
          <w:rtl/>
        </w:rPr>
        <w:t>ك</w:t>
      </w:r>
      <w:r w:rsidRPr="00800B4B">
        <w:rPr>
          <w:rFonts w:asciiTheme="majorBidi" w:hAnsiTheme="majorBidi" w:cs="Times New Roman"/>
          <w:sz w:val="28"/>
          <w:szCs w:val="28"/>
          <w:rtl/>
        </w:rPr>
        <w:t xml:space="preserve"> أنها لم تكن تبعد عن الكنيسة المرقسية الحالية، وعند الفتح العربي كان ما يزال بها مدفن من المرمر يحوى جثمان القديس</w:t>
      </w:r>
      <w:r w:rsidR="00907E2D">
        <w:rPr>
          <w:rFonts w:asciiTheme="majorBidi" w:hAnsiTheme="majorBidi" w:cs="Times New Roman" w:hint="cs"/>
          <w:sz w:val="28"/>
          <w:szCs w:val="28"/>
          <w:rtl/>
        </w:rPr>
        <w:t xml:space="preserve"> </w:t>
      </w:r>
      <w:r w:rsidR="00907E2D" w:rsidRPr="00800B4B">
        <w:rPr>
          <w:rFonts w:asciiTheme="majorBidi" w:hAnsiTheme="majorBidi" w:cs="Times New Roman"/>
          <w:sz w:val="28"/>
          <w:szCs w:val="28"/>
          <w:rtl/>
        </w:rPr>
        <w:t>(</w:t>
      </w:r>
      <w:r w:rsidR="00907E2D" w:rsidRPr="00800B4B">
        <w:rPr>
          <w:rFonts w:asciiTheme="majorBidi" w:hAnsiTheme="majorBidi" w:cs="Times New Roman"/>
          <w:sz w:val="28"/>
          <w:szCs w:val="28"/>
          <w:rtl/>
          <w:lang w:bidi="fa-IR"/>
        </w:rPr>
        <w:t>۲۲)</w:t>
      </w:r>
      <w:r w:rsidRPr="00800B4B">
        <w:rPr>
          <w:rFonts w:asciiTheme="majorBidi" w:hAnsiTheme="majorBidi" w:cs="Times New Roman"/>
          <w:sz w:val="28"/>
          <w:szCs w:val="28"/>
          <w:rtl/>
        </w:rPr>
        <w:t xml:space="preserve">. ثم يذكر صاحب الرحلة ديراً ذكر اسمه بدير الأربعين قديساً وحدد موقعه فيما وراء البوابة الغربية للمدينة ولعله الدير </w:t>
      </w:r>
      <w:r w:rsidR="00862AFD">
        <w:rPr>
          <w:rFonts w:asciiTheme="majorBidi" w:hAnsiTheme="majorBidi" w:cs="Times New Roman"/>
          <w:sz w:val="28"/>
          <w:szCs w:val="28"/>
          <w:rtl/>
        </w:rPr>
        <w:t>الذي</w:t>
      </w:r>
      <w:r w:rsidRPr="00800B4B">
        <w:rPr>
          <w:rFonts w:asciiTheme="majorBidi" w:hAnsiTheme="majorBidi" w:cs="Times New Roman"/>
          <w:sz w:val="28"/>
          <w:szCs w:val="28"/>
          <w:rtl/>
        </w:rPr>
        <w:t xml:space="preserve"> تم إلحاقه بالكنيسة التي افتتحها القديس أثناسيوس</w:t>
      </w:r>
      <w:r w:rsidR="00907E2D">
        <w:rPr>
          <w:rFonts w:asciiTheme="majorBidi" w:hAnsiTheme="majorBidi" w:cs="Times New Roman" w:hint="cs"/>
          <w:sz w:val="28"/>
          <w:szCs w:val="28"/>
          <w:rtl/>
        </w:rPr>
        <w:t xml:space="preserve"> </w:t>
      </w:r>
      <w:r w:rsidRPr="00800B4B">
        <w:rPr>
          <w:rFonts w:asciiTheme="majorBidi" w:hAnsiTheme="majorBidi" w:cs="Times New Roman"/>
          <w:sz w:val="28"/>
          <w:szCs w:val="28"/>
          <w:rtl/>
        </w:rPr>
        <w:t>في عام ٣٧٠ م</w:t>
      </w:r>
      <w:r w:rsidR="00EC6A36">
        <w:rPr>
          <w:rFonts w:asciiTheme="majorBidi" w:hAnsiTheme="majorBidi" w:cs="Times New Roman" w:hint="cs"/>
          <w:sz w:val="28"/>
          <w:szCs w:val="28"/>
          <w:rtl/>
        </w:rPr>
        <w:t>،</w:t>
      </w:r>
      <w:r w:rsidRPr="00800B4B">
        <w:rPr>
          <w:rFonts w:asciiTheme="majorBidi" w:hAnsiTheme="majorBidi" w:cs="Times New Roman"/>
          <w:sz w:val="28"/>
          <w:szCs w:val="28"/>
          <w:rtl/>
        </w:rPr>
        <w:t xml:space="preserve"> فحملت أسمه وذلك في حي </w:t>
      </w:r>
      <w:r w:rsidR="001B3BE0" w:rsidRPr="00800B4B">
        <w:rPr>
          <w:rFonts w:asciiTheme="majorBidi" w:hAnsiTheme="majorBidi" w:cs="Times New Roman" w:hint="cs"/>
          <w:sz w:val="28"/>
          <w:szCs w:val="28"/>
          <w:rtl/>
        </w:rPr>
        <w:t xml:space="preserve">بنديون </w:t>
      </w:r>
      <w:r w:rsidR="001B3BE0">
        <w:rPr>
          <w:rFonts w:asciiTheme="majorBidi" w:hAnsiTheme="majorBidi" w:cs="Times New Roman" w:hint="cs"/>
          <w:sz w:val="28"/>
          <w:szCs w:val="28"/>
        </w:rPr>
        <w:t>BENDION</w:t>
      </w:r>
      <w:r w:rsidR="00907E2D">
        <w:rPr>
          <w:rFonts w:asciiTheme="majorBidi" w:hAnsiTheme="majorBidi" w:cstheme="majorBidi" w:hint="cs"/>
          <w:sz w:val="28"/>
          <w:szCs w:val="28"/>
          <w:rtl/>
        </w:rPr>
        <w:t xml:space="preserve"> </w:t>
      </w:r>
      <w:r w:rsidR="00907E2D">
        <w:rPr>
          <w:rFonts w:asciiTheme="majorBidi" w:hAnsiTheme="majorBidi" w:cs="Times New Roman"/>
          <w:kern w:val="0"/>
          <w:sz w:val="28"/>
          <w:szCs w:val="28"/>
          <w:rtl/>
          <w14:ligatures w14:val="none"/>
        </w:rPr>
        <w:t>(</w:t>
      </w:r>
      <w:r w:rsidR="00907E2D">
        <w:rPr>
          <w:rFonts w:asciiTheme="majorBidi" w:hAnsiTheme="majorBidi" w:cs="Times New Roman"/>
          <w:kern w:val="0"/>
          <w:sz w:val="28"/>
          <w:szCs w:val="28"/>
          <w:rtl/>
          <w:lang w:bidi="fa-IR"/>
          <w14:ligatures w14:val="none"/>
        </w:rPr>
        <w:t>۲۳)</w:t>
      </w:r>
    </w:p>
    <w:p w14:paraId="3C30B8B7" w14:textId="17BF4EB6" w:rsidR="00180371" w:rsidRPr="00800B4B" w:rsidRDefault="00180371" w:rsidP="00907E2D">
      <w:pPr>
        <w:bidi/>
        <w:ind w:firstLine="720"/>
        <w:rPr>
          <w:rFonts w:asciiTheme="majorBidi" w:hAnsiTheme="majorBidi" w:cstheme="majorBidi"/>
          <w:sz w:val="28"/>
          <w:szCs w:val="28"/>
        </w:rPr>
      </w:pPr>
      <w:r w:rsidRPr="00800B4B">
        <w:rPr>
          <w:rFonts w:asciiTheme="majorBidi" w:hAnsiTheme="majorBidi" w:cs="Times New Roman"/>
          <w:sz w:val="28"/>
          <w:szCs w:val="28"/>
          <w:rtl/>
        </w:rPr>
        <w:t>وفي مصر أيضاً شاهد برنارد الأهرام الثلاثة، واعتقد أنها مخازن الغلال السبعة التي أنشأها النبي يوسف (ع.م) مؤكداً على أن إقامتها يعد أهم حدث شهدته مصر على مر الزمن</w:t>
      </w:r>
      <w:r w:rsidR="001B3A34">
        <w:rPr>
          <w:rFonts w:asciiTheme="majorBidi" w:hAnsiTheme="majorBidi" w:cs="Times New Roman"/>
          <w:sz w:val="28"/>
          <w:szCs w:val="28"/>
          <w:rtl/>
        </w:rPr>
        <w:t>.</w:t>
      </w:r>
      <w:r w:rsidRPr="00800B4B">
        <w:rPr>
          <w:rFonts w:asciiTheme="majorBidi" w:hAnsiTheme="majorBidi" w:cs="Times New Roman"/>
          <w:sz w:val="28"/>
          <w:szCs w:val="28"/>
          <w:rtl/>
        </w:rPr>
        <w:t xml:space="preserve"> وفي هذا الصدد يتساءل الحاج المسيحي فلكس فابر</w:t>
      </w:r>
      <w:r w:rsidR="00907E2D">
        <w:rPr>
          <w:rFonts w:asciiTheme="majorBidi" w:hAnsiTheme="majorBidi" w:cs="Times New Roman" w:hint="cs"/>
          <w:sz w:val="28"/>
          <w:szCs w:val="28"/>
          <w:rtl/>
        </w:rPr>
        <w:t>ي</w:t>
      </w:r>
      <w:r w:rsidRPr="00800B4B">
        <w:rPr>
          <w:rFonts w:asciiTheme="majorBidi" w:hAnsiTheme="majorBidi" w:cs="Times New Roman"/>
          <w:sz w:val="28"/>
          <w:szCs w:val="28"/>
          <w:rtl/>
        </w:rPr>
        <w:t xml:space="preserve"> الذي زار مصر عام ١٤٨٣</w:t>
      </w:r>
      <w:r w:rsidR="00907E2D">
        <w:rPr>
          <w:rFonts w:asciiTheme="majorBidi" w:hAnsiTheme="majorBidi" w:cs="Times New Roman" w:hint="cs"/>
          <w:sz w:val="28"/>
          <w:szCs w:val="28"/>
          <w:rtl/>
        </w:rPr>
        <w:t>م</w:t>
      </w:r>
      <w:r w:rsidR="001B3A34">
        <w:rPr>
          <w:rFonts w:asciiTheme="majorBidi" w:hAnsiTheme="majorBidi" w:cs="Times New Roman"/>
          <w:sz w:val="28"/>
          <w:szCs w:val="28"/>
          <w:rtl/>
        </w:rPr>
        <w:t>.</w:t>
      </w:r>
      <w:r w:rsidR="00EC6A36">
        <w:rPr>
          <w:rFonts w:asciiTheme="majorBidi" w:hAnsiTheme="majorBidi" w:cs="Times New Roman" w:hint="cs"/>
          <w:sz w:val="28"/>
          <w:szCs w:val="28"/>
          <w:rtl/>
        </w:rPr>
        <w:t>،</w:t>
      </w:r>
      <w:r w:rsidR="00907E2D">
        <w:rPr>
          <w:rFonts w:asciiTheme="majorBidi" w:hAnsiTheme="majorBidi" w:cs="Times New Roman"/>
          <w:kern w:val="0"/>
          <w:sz w:val="28"/>
          <w:szCs w:val="28"/>
          <w:rtl/>
          <w14:ligatures w14:val="none"/>
        </w:rPr>
        <w:t xml:space="preserve"> قائلا: </w:t>
      </w:r>
      <w:r w:rsidR="00907E2D">
        <w:rPr>
          <w:rFonts w:asciiTheme="majorBidi" w:hAnsiTheme="majorBidi" w:cs="Times New Roman"/>
          <w:kern w:val="0"/>
          <w:sz w:val="24"/>
          <w:szCs w:val="24"/>
          <w:rtl/>
          <w14:ligatures w14:val="none"/>
        </w:rPr>
        <w:t>«</w:t>
      </w:r>
      <w:r w:rsidRPr="00800B4B">
        <w:rPr>
          <w:rFonts w:asciiTheme="majorBidi" w:hAnsiTheme="majorBidi" w:cs="Times New Roman"/>
          <w:sz w:val="28"/>
          <w:szCs w:val="28"/>
          <w:rtl/>
        </w:rPr>
        <w:t>لماذا يذكر الحجاج فيما مضى أن الأهرامات كانت مستودعاً لغلال يوسف (ع.م) ؟ وإنني لأعتقد أن سبب ذلك هو أن الأهرامات يمكن رؤيتها من بعيد</w:t>
      </w:r>
      <w:r w:rsidR="001B3A34">
        <w:rPr>
          <w:rFonts w:asciiTheme="majorBidi" w:hAnsiTheme="majorBidi" w:cs="Times New Roman"/>
          <w:sz w:val="28"/>
          <w:szCs w:val="28"/>
          <w:rtl/>
        </w:rPr>
        <w:t>،</w:t>
      </w:r>
      <w:r w:rsidRPr="00800B4B">
        <w:rPr>
          <w:rFonts w:asciiTheme="majorBidi" w:hAnsiTheme="majorBidi" w:cs="Times New Roman"/>
          <w:sz w:val="28"/>
          <w:szCs w:val="28"/>
          <w:rtl/>
        </w:rPr>
        <w:t xml:space="preserve"> وبها مدخل وعر يمكن الدخول منه إلى جوفها كذلك فإنها تقع فوق مرتفع يعلو بابليون»</w:t>
      </w:r>
      <w:r w:rsidR="001B3A34">
        <w:rPr>
          <w:rFonts w:asciiTheme="majorBidi" w:hAnsiTheme="majorBidi" w:cs="Times New Roman"/>
          <w:sz w:val="28"/>
          <w:szCs w:val="28"/>
          <w:rtl/>
        </w:rPr>
        <w:t>،</w:t>
      </w:r>
      <w:r w:rsidRPr="00800B4B">
        <w:rPr>
          <w:rFonts w:asciiTheme="majorBidi" w:hAnsiTheme="majorBidi" w:cs="Times New Roman"/>
          <w:sz w:val="28"/>
          <w:szCs w:val="28"/>
          <w:rtl/>
        </w:rPr>
        <w:t xml:space="preserve"> أ</w:t>
      </w:r>
      <w:r w:rsidR="00907E2D">
        <w:rPr>
          <w:rFonts w:asciiTheme="majorBidi" w:hAnsiTheme="majorBidi" w:cs="Times New Roman" w:hint="cs"/>
          <w:sz w:val="28"/>
          <w:szCs w:val="28"/>
          <w:rtl/>
        </w:rPr>
        <w:t>ي</w:t>
      </w:r>
      <w:r w:rsidRPr="00800B4B">
        <w:rPr>
          <w:rFonts w:asciiTheme="majorBidi" w:hAnsiTheme="majorBidi" w:cs="Times New Roman"/>
          <w:sz w:val="28"/>
          <w:szCs w:val="28"/>
          <w:rtl/>
        </w:rPr>
        <w:t xml:space="preserve"> القاهرة ومشتملاتها القديمة</w:t>
      </w:r>
      <w:r w:rsidR="001B3A34">
        <w:rPr>
          <w:rFonts w:asciiTheme="majorBidi" w:hAnsiTheme="majorBidi" w:cs="Times New Roman"/>
          <w:sz w:val="28"/>
          <w:szCs w:val="28"/>
          <w:rtl/>
        </w:rPr>
        <w:t>.</w:t>
      </w:r>
      <w:r w:rsidRPr="00800B4B">
        <w:rPr>
          <w:rFonts w:asciiTheme="majorBidi" w:hAnsiTheme="majorBidi" w:cs="Times New Roman"/>
          <w:sz w:val="28"/>
          <w:szCs w:val="28"/>
          <w:rtl/>
        </w:rPr>
        <w:t xml:space="preserve"> ويستأنف فلكس حديثه فيقول</w:t>
      </w:r>
      <w:r w:rsidR="001B3A34">
        <w:rPr>
          <w:rFonts w:asciiTheme="majorBidi" w:hAnsiTheme="majorBidi" w:cs="Times New Roman"/>
          <w:sz w:val="28"/>
          <w:szCs w:val="28"/>
          <w:rtl/>
        </w:rPr>
        <w:t>:</w:t>
      </w:r>
      <w:r w:rsidRPr="00800B4B">
        <w:rPr>
          <w:rFonts w:asciiTheme="majorBidi" w:hAnsiTheme="majorBidi" w:cs="Times New Roman"/>
          <w:sz w:val="28"/>
          <w:szCs w:val="28"/>
          <w:rtl/>
        </w:rPr>
        <w:t xml:space="preserve"> </w:t>
      </w:r>
      <w:r w:rsidR="00907E2D" w:rsidRPr="00800B4B">
        <w:rPr>
          <w:rFonts w:asciiTheme="majorBidi" w:hAnsiTheme="majorBidi" w:cs="Times New Roman" w:hint="cs"/>
          <w:sz w:val="28"/>
          <w:szCs w:val="28"/>
          <w:rtl/>
        </w:rPr>
        <w:t>«ولو</w:t>
      </w:r>
      <w:r w:rsidRPr="00800B4B">
        <w:rPr>
          <w:rFonts w:asciiTheme="majorBidi" w:hAnsiTheme="majorBidi" w:cs="Times New Roman"/>
          <w:sz w:val="28"/>
          <w:szCs w:val="28"/>
          <w:rtl/>
        </w:rPr>
        <w:t xml:space="preserve"> أنني لم أرها عن كثب</w:t>
      </w:r>
      <w:r w:rsidR="001B3A34">
        <w:rPr>
          <w:rFonts w:asciiTheme="majorBidi" w:hAnsiTheme="majorBidi" w:cs="Times New Roman"/>
          <w:sz w:val="28"/>
          <w:szCs w:val="28"/>
          <w:rtl/>
        </w:rPr>
        <w:t>،</w:t>
      </w:r>
      <w:r w:rsidRPr="00800B4B">
        <w:rPr>
          <w:rFonts w:asciiTheme="majorBidi" w:hAnsiTheme="majorBidi" w:cs="Times New Roman"/>
          <w:sz w:val="28"/>
          <w:szCs w:val="28"/>
          <w:rtl/>
        </w:rPr>
        <w:t xml:space="preserve"> لكنت </w:t>
      </w:r>
      <w:r w:rsidR="00FE3916" w:rsidRPr="00800B4B">
        <w:rPr>
          <w:rFonts w:asciiTheme="majorBidi" w:hAnsiTheme="majorBidi" w:cs="Times New Roman" w:hint="cs"/>
          <w:sz w:val="28"/>
          <w:szCs w:val="28"/>
          <w:rtl/>
        </w:rPr>
        <w:t>اعتقدت</w:t>
      </w:r>
      <w:r w:rsidRPr="00800B4B">
        <w:rPr>
          <w:rFonts w:asciiTheme="majorBidi" w:hAnsiTheme="majorBidi" w:cs="Times New Roman"/>
          <w:sz w:val="28"/>
          <w:szCs w:val="28"/>
          <w:rtl/>
        </w:rPr>
        <w:t xml:space="preserve"> بسهولة أنها كانت تستخدم كمخزن للغلال</w:t>
      </w:r>
      <w:r w:rsidR="001B3A34">
        <w:rPr>
          <w:rFonts w:asciiTheme="majorBidi" w:hAnsiTheme="majorBidi" w:cs="Times New Roman"/>
          <w:sz w:val="28"/>
          <w:szCs w:val="28"/>
          <w:rtl/>
        </w:rPr>
        <w:t>،</w:t>
      </w:r>
      <w:r w:rsidRPr="00800B4B">
        <w:rPr>
          <w:rFonts w:asciiTheme="majorBidi" w:hAnsiTheme="majorBidi" w:cs="Times New Roman"/>
          <w:sz w:val="28"/>
          <w:szCs w:val="28"/>
          <w:rtl/>
        </w:rPr>
        <w:t xml:space="preserve"> لكن رؤيتي لها أكدت ل</w:t>
      </w:r>
      <w:r w:rsidR="00FE3916">
        <w:rPr>
          <w:rFonts w:asciiTheme="majorBidi" w:hAnsiTheme="majorBidi" w:cs="Times New Roman" w:hint="cs"/>
          <w:sz w:val="28"/>
          <w:szCs w:val="28"/>
          <w:rtl/>
        </w:rPr>
        <w:t>ي</w:t>
      </w:r>
      <w:r w:rsidRPr="00800B4B">
        <w:rPr>
          <w:rFonts w:asciiTheme="majorBidi" w:hAnsiTheme="majorBidi" w:cs="Times New Roman"/>
          <w:sz w:val="28"/>
          <w:szCs w:val="28"/>
          <w:rtl/>
        </w:rPr>
        <w:t xml:space="preserve"> أنها كانت آثاراً خاصة بالوثنيين</w:t>
      </w:r>
      <w:r w:rsidR="00FE3916">
        <w:rPr>
          <w:rFonts w:asciiTheme="majorBidi" w:hAnsiTheme="majorBidi" w:cs="Times New Roman"/>
          <w:kern w:val="0"/>
          <w:sz w:val="28"/>
          <w:szCs w:val="28"/>
          <w:rtl/>
          <w14:ligatures w14:val="none"/>
        </w:rPr>
        <w:t xml:space="preserve"> (٢٤)</w:t>
      </w:r>
      <w:r w:rsidRPr="00800B4B">
        <w:rPr>
          <w:rFonts w:asciiTheme="majorBidi" w:hAnsiTheme="majorBidi" w:cs="Times New Roman"/>
          <w:sz w:val="28"/>
          <w:szCs w:val="28"/>
          <w:rtl/>
        </w:rPr>
        <w:t>» (الفراعنة) وبذلك فالواضح أن النزعة الدينية تغلبت على برنارد فيما اعتقده</w:t>
      </w:r>
      <w:r w:rsidR="001B3A34">
        <w:rPr>
          <w:rFonts w:asciiTheme="majorBidi" w:hAnsiTheme="majorBidi" w:cs="Times New Roman"/>
          <w:sz w:val="28"/>
          <w:szCs w:val="28"/>
          <w:rtl/>
        </w:rPr>
        <w:t>،</w:t>
      </w:r>
      <w:r w:rsidRPr="00800B4B">
        <w:rPr>
          <w:rFonts w:asciiTheme="majorBidi" w:hAnsiTheme="majorBidi" w:cs="Times New Roman"/>
          <w:sz w:val="28"/>
          <w:szCs w:val="28"/>
          <w:rtl/>
        </w:rPr>
        <w:t xml:space="preserve"> كما يتبين أن الحج المسيحي كان يكتنفه قدر كبير من السذاجة، وشح </w:t>
      </w:r>
      <w:r w:rsidR="001B3A34">
        <w:rPr>
          <w:rFonts w:asciiTheme="majorBidi" w:hAnsiTheme="majorBidi" w:cs="Times New Roman"/>
          <w:sz w:val="28"/>
          <w:szCs w:val="28"/>
          <w:rtl/>
        </w:rPr>
        <w:t>في</w:t>
      </w:r>
      <w:r w:rsidRPr="00800B4B">
        <w:rPr>
          <w:rFonts w:asciiTheme="majorBidi" w:hAnsiTheme="majorBidi" w:cs="Times New Roman"/>
          <w:sz w:val="28"/>
          <w:szCs w:val="28"/>
          <w:rtl/>
        </w:rPr>
        <w:t xml:space="preserve"> المعلومات وقت الرحلة</w:t>
      </w:r>
      <w:r w:rsidR="001B3A34">
        <w:rPr>
          <w:rFonts w:asciiTheme="majorBidi" w:hAnsiTheme="majorBidi" w:cs="Times New Roman"/>
          <w:sz w:val="28"/>
          <w:szCs w:val="28"/>
          <w:rtl/>
        </w:rPr>
        <w:t>.</w:t>
      </w:r>
    </w:p>
    <w:p w14:paraId="342B0645" w14:textId="2C533C70" w:rsidR="00180371" w:rsidRDefault="00180371" w:rsidP="00180371">
      <w:pPr>
        <w:pBdr>
          <w:bottom w:val="single" w:sz="6" w:space="1" w:color="auto"/>
        </w:pBdr>
        <w:bidi/>
        <w:rPr>
          <w:rFonts w:asciiTheme="majorBidi" w:hAnsiTheme="majorBidi" w:cs="Times New Roman"/>
          <w:sz w:val="28"/>
          <w:szCs w:val="28"/>
          <w:rtl/>
        </w:rPr>
      </w:pPr>
      <w:r w:rsidRPr="00800B4B">
        <w:rPr>
          <w:rFonts w:asciiTheme="majorBidi" w:hAnsiTheme="majorBidi" w:cs="Times New Roman"/>
          <w:sz w:val="28"/>
          <w:szCs w:val="28"/>
          <w:rtl/>
        </w:rPr>
        <w:t>وخلال زيارة الفسطاط أيضاً</w:t>
      </w:r>
      <w:r w:rsidR="001B3A34">
        <w:rPr>
          <w:rFonts w:asciiTheme="majorBidi" w:hAnsiTheme="majorBidi" w:cs="Times New Roman"/>
          <w:sz w:val="28"/>
          <w:szCs w:val="28"/>
          <w:rtl/>
        </w:rPr>
        <w:t>،</w:t>
      </w:r>
      <w:r w:rsidRPr="00800B4B">
        <w:rPr>
          <w:rFonts w:asciiTheme="majorBidi" w:hAnsiTheme="majorBidi" w:cs="Times New Roman"/>
          <w:sz w:val="28"/>
          <w:szCs w:val="28"/>
          <w:rtl/>
        </w:rPr>
        <w:t xml:space="preserve"> ورد بالرحلة أن بها بطريركاً يتصرف ببركة الله في شنون الأساقفة والرهبان والمسيحيين في شتى أرجاء مصر، وذكرت أن اسمه</w:t>
      </w:r>
      <w:r w:rsidR="001B3A34">
        <w:rPr>
          <w:rFonts w:asciiTheme="majorBidi" w:hAnsiTheme="majorBidi" w:cs="Times New Roman"/>
          <w:sz w:val="28"/>
          <w:szCs w:val="28"/>
          <w:rtl/>
        </w:rPr>
        <w:t>:</w:t>
      </w:r>
      <w:r w:rsidRPr="00800B4B">
        <w:rPr>
          <w:rFonts w:asciiTheme="majorBidi" w:hAnsiTheme="majorBidi" w:cs="Times New Roman"/>
          <w:sz w:val="28"/>
          <w:szCs w:val="28"/>
          <w:rtl/>
        </w:rPr>
        <w:t xml:space="preserve"> </w:t>
      </w:r>
      <w:r w:rsidR="00FE3916" w:rsidRPr="00800B4B">
        <w:rPr>
          <w:rFonts w:asciiTheme="majorBidi" w:hAnsiTheme="majorBidi" w:cs="Times New Roman" w:hint="cs"/>
          <w:sz w:val="28"/>
          <w:szCs w:val="28"/>
          <w:rtl/>
        </w:rPr>
        <w:t>ميخائيل</w:t>
      </w:r>
      <w:r w:rsidRPr="00800B4B">
        <w:rPr>
          <w:rFonts w:asciiTheme="majorBidi" w:hAnsiTheme="majorBidi" w:cs="Times New Roman"/>
          <w:sz w:val="28"/>
          <w:szCs w:val="28"/>
          <w:rtl/>
        </w:rPr>
        <w:t xml:space="preserve"> </w:t>
      </w:r>
      <w:r w:rsidRPr="00800B4B">
        <w:rPr>
          <w:rFonts w:asciiTheme="majorBidi" w:hAnsiTheme="majorBidi" w:cstheme="majorBidi"/>
          <w:sz w:val="28"/>
          <w:szCs w:val="28"/>
        </w:rPr>
        <w:t>MICHAEL</w:t>
      </w:r>
      <w:r w:rsidRPr="00800B4B">
        <w:rPr>
          <w:rFonts w:asciiTheme="majorBidi" w:hAnsiTheme="majorBidi" w:cs="Times New Roman"/>
          <w:sz w:val="28"/>
          <w:szCs w:val="28"/>
          <w:rtl/>
        </w:rPr>
        <w:t xml:space="preserve"> ولقبته بلقب </w:t>
      </w:r>
      <w:r w:rsidRPr="00800B4B">
        <w:rPr>
          <w:rFonts w:asciiTheme="majorBidi" w:hAnsiTheme="majorBidi" w:cstheme="majorBidi"/>
          <w:sz w:val="28"/>
          <w:szCs w:val="28"/>
        </w:rPr>
        <w:t>DOM</w:t>
      </w:r>
      <w:r w:rsidRPr="00800B4B">
        <w:rPr>
          <w:rFonts w:asciiTheme="majorBidi" w:hAnsiTheme="majorBidi" w:cs="Times New Roman"/>
          <w:sz w:val="28"/>
          <w:szCs w:val="28"/>
          <w:rtl/>
        </w:rPr>
        <w:t xml:space="preserve"> أ</w:t>
      </w:r>
      <w:r w:rsidR="00FE3916">
        <w:rPr>
          <w:rFonts w:asciiTheme="majorBidi" w:hAnsiTheme="majorBidi" w:cs="Times New Roman" w:hint="cs"/>
          <w:sz w:val="28"/>
          <w:szCs w:val="28"/>
          <w:rtl/>
        </w:rPr>
        <w:t>ي</w:t>
      </w:r>
      <w:r w:rsidRPr="00800B4B">
        <w:rPr>
          <w:rFonts w:asciiTheme="majorBidi" w:hAnsiTheme="majorBidi" w:cs="Times New Roman"/>
          <w:sz w:val="28"/>
          <w:szCs w:val="28"/>
          <w:rtl/>
        </w:rPr>
        <w:t xml:space="preserve"> السيد، وبالرجوع إلى المصادر المهتمة بالتأريخ للكنيسة في الشرق يتبين أن </w:t>
      </w:r>
      <w:r w:rsidRPr="00800B4B">
        <w:rPr>
          <w:rFonts w:asciiTheme="majorBidi" w:hAnsiTheme="majorBidi" w:cs="Times New Roman" w:hint="eastAsia"/>
          <w:sz w:val="28"/>
          <w:szCs w:val="28"/>
          <w:rtl/>
        </w:rPr>
        <w:t>بطريرك</w:t>
      </w:r>
      <w:r w:rsidRPr="00800B4B">
        <w:rPr>
          <w:rFonts w:asciiTheme="majorBidi" w:hAnsiTheme="majorBidi" w:cs="Times New Roman"/>
          <w:sz w:val="28"/>
          <w:szCs w:val="28"/>
          <w:rtl/>
        </w:rPr>
        <w:t xml:space="preserve"> الإسكندرية عادةً ما ينتخب بطريكاً على مجمل مصر من كنيسة الملاك ميخائيل المعروفة باسم فهادين </w:t>
      </w:r>
      <w:r w:rsidR="001B3A34">
        <w:rPr>
          <w:rFonts w:asciiTheme="majorBidi" w:hAnsiTheme="majorBidi" w:cs="Times New Roman"/>
          <w:sz w:val="28"/>
          <w:szCs w:val="28"/>
          <w:rtl/>
        </w:rPr>
        <w:t>في</w:t>
      </w:r>
      <w:r w:rsidRPr="00800B4B">
        <w:rPr>
          <w:rFonts w:asciiTheme="majorBidi" w:hAnsiTheme="majorBidi" w:cs="Times New Roman"/>
          <w:sz w:val="28"/>
          <w:szCs w:val="28"/>
          <w:rtl/>
        </w:rPr>
        <w:t xml:space="preserve"> حصن بابليون مقراً له و</w:t>
      </w:r>
      <w:r w:rsidR="009C2847">
        <w:rPr>
          <w:rFonts w:asciiTheme="majorBidi" w:hAnsiTheme="majorBidi" w:cs="Times New Roman"/>
          <w:sz w:val="28"/>
          <w:szCs w:val="28"/>
          <w:rtl/>
        </w:rPr>
        <w:t>هي</w:t>
      </w:r>
      <w:r w:rsidRPr="00800B4B">
        <w:rPr>
          <w:rFonts w:asciiTheme="majorBidi" w:hAnsiTheme="majorBidi" w:cs="Times New Roman"/>
          <w:sz w:val="28"/>
          <w:szCs w:val="28"/>
          <w:rtl/>
        </w:rPr>
        <w:t xml:space="preserve"> تدين بالمذهب الملكي أو الملكان</w:t>
      </w:r>
      <w:r w:rsidR="00FE3916">
        <w:rPr>
          <w:rFonts w:asciiTheme="majorBidi" w:hAnsiTheme="majorBidi" w:cs="Times New Roman" w:hint="cs"/>
          <w:sz w:val="28"/>
          <w:szCs w:val="28"/>
          <w:rtl/>
        </w:rPr>
        <w:t>ي</w:t>
      </w:r>
      <w:r w:rsidR="001B3A34">
        <w:rPr>
          <w:rFonts w:asciiTheme="majorBidi" w:hAnsiTheme="majorBidi" w:cs="Times New Roman"/>
          <w:sz w:val="28"/>
          <w:szCs w:val="28"/>
          <w:rtl/>
        </w:rPr>
        <w:t>،</w:t>
      </w:r>
      <w:r w:rsidRPr="00800B4B">
        <w:rPr>
          <w:rFonts w:asciiTheme="majorBidi" w:hAnsiTheme="majorBidi" w:cs="Times New Roman"/>
          <w:sz w:val="28"/>
          <w:szCs w:val="28"/>
          <w:rtl/>
        </w:rPr>
        <w:t xml:space="preserve"> ولعل المقصود به المذهب </w:t>
      </w:r>
      <w:r w:rsidR="00FE3916" w:rsidRPr="00800B4B">
        <w:rPr>
          <w:rFonts w:asciiTheme="majorBidi" w:hAnsiTheme="majorBidi" w:cs="Times New Roman" w:hint="cs"/>
          <w:sz w:val="28"/>
          <w:szCs w:val="28"/>
          <w:rtl/>
        </w:rPr>
        <w:t>الأرثوذكسي</w:t>
      </w:r>
      <w:r w:rsidRPr="00800B4B">
        <w:rPr>
          <w:rFonts w:asciiTheme="majorBidi" w:hAnsiTheme="majorBidi" w:cs="Times New Roman"/>
          <w:sz w:val="28"/>
          <w:szCs w:val="28"/>
          <w:rtl/>
        </w:rPr>
        <w:t xml:space="preserve"> إذ من المعروف أن غالبية </w:t>
      </w:r>
      <w:r w:rsidR="00FE3916" w:rsidRPr="00800B4B">
        <w:rPr>
          <w:rFonts w:asciiTheme="majorBidi" w:hAnsiTheme="majorBidi" w:cs="Times New Roman" w:hint="cs"/>
          <w:sz w:val="28"/>
          <w:szCs w:val="28"/>
          <w:rtl/>
        </w:rPr>
        <w:t>مسيحي</w:t>
      </w:r>
      <w:r w:rsidRPr="00800B4B">
        <w:rPr>
          <w:rFonts w:asciiTheme="majorBidi" w:hAnsiTheme="majorBidi" w:cs="Times New Roman"/>
          <w:sz w:val="28"/>
          <w:szCs w:val="28"/>
          <w:rtl/>
        </w:rPr>
        <w:t xml:space="preserve"> مصر يعتنقون هذا المذهب.</w:t>
      </w:r>
      <w:r w:rsidR="00FE3916">
        <w:rPr>
          <w:rFonts w:asciiTheme="majorBidi" w:hAnsiTheme="majorBidi" w:cs="Times New Roman" w:hint="cs"/>
          <w:sz w:val="28"/>
          <w:szCs w:val="28"/>
          <w:rtl/>
        </w:rPr>
        <w:t xml:space="preserve"> </w:t>
      </w:r>
      <w:r w:rsidRPr="00800B4B">
        <w:rPr>
          <w:rFonts w:asciiTheme="majorBidi" w:hAnsiTheme="majorBidi" w:cs="Times New Roman"/>
          <w:sz w:val="28"/>
          <w:szCs w:val="28"/>
          <w:rtl/>
        </w:rPr>
        <w:t>ومن ن</w:t>
      </w:r>
      <w:r w:rsidRPr="00800B4B">
        <w:rPr>
          <w:rFonts w:asciiTheme="majorBidi" w:hAnsiTheme="majorBidi" w:cs="Times New Roman" w:hint="eastAsia"/>
          <w:sz w:val="28"/>
          <w:szCs w:val="28"/>
          <w:rtl/>
        </w:rPr>
        <w:t>احية</w:t>
      </w:r>
      <w:r w:rsidRPr="00800B4B">
        <w:rPr>
          <w:rFonts w:asciiTheme="majorBidi" w:hAnsiTheme="majorBidi" w:cs="Times New Roman"/>
          <w:sz w:val="28"/>
          <w:szCs w:val="28"/>
          <w:rtl/>
        </w:rPr>
        <w:t xml:space="preserve"> أخرى أورد سعيد بن بطريق المعاصر</w:t>
      </w:r>
      <w:r w:rsidR="001B3A34">
        <w:rPr>
          <w:rFonts w:asciiTheme="majorBidi" w:hAnsiTheme="majorBidi" w:cs="Times New Roman"/>
          <w:sz w:val="28"/>
          <w:szCs w:val="28"/>
          <w:rtl/>
        </w:rPr>
        <w:t>،</w:t>
      </w:r>
      <w:r w:rsidRPr="00800B4B">
        <w:rPr>
          <w:rFonts w:asciiTheme="majorBidi" w:hAnsiTheme="majorBidi" w:cs="Times New Roman"/>
          <w:sz w:val="28"/>
          <w:szCs w:val="28"/>
          <w:rtl/>
        </w:rPr>
        <w:t xml:space="preserve"> اسم اثنين من البطاركة</w:t>
      </w:r>
      <w:r w:rsidR="001B3A34">
        <w:rPr>
          <w:rFonts w:asciiTheme="majorBidi" w:hAnsiTheme="majorBidi" w:cs="Times New Roman"/>
          <w:sz w:val="28"/>
          <w:szCs w:val="28"/>
          <w:rtl/>
        </w:rPr>
        <w:t>:</w:t>
      </w:r>
      <w:r w:rsidRPr="00800B4B">
        <w:rPr>
          <w:rFonts w:asciiTheme="majorBidi" w:hAnsiTheme="majorBidi" w:cs="Times New Roman"/>
          <w:sz w:val="28"/>
          <w:szCs w:val="28"/>
          <w:rtl/>
        </w:rPr>
        <w:t xml:space="preserve"> </w:t>
      </w:r>
      <w:r w:rsidR="00FE3916" w:rsidRPr="00800B4B">
        <w:rPr>
          <w:rFonts w:asciiTheme="majorBidi" w:hAnsiTheme="majorBidi" w:cs="Times New Roman" w:hint="cs"/>
          <w:sz w:val="28"/>
          <w:szCs w:val="28"/>
          <w:rtl/>
        </w:rPr>
        <w:t>ميخائيل</w:t>
      </w:r>
      <w:r w:rsidRPr="00800B4B">
        <w:rPr>
          <w:rFonts w:asciiTheme="majorBidi" w:hAnsiTheme="majorBidi" w:cs="Times New Roman"/>
          <w:sz w:val="28"/>
          <w:szCs w:val="28"/>
          <w:rtl/>
        </w:rPr>
        <w:t xml:space="preserve"> بن بكام وكان مصرياً</w:t>
      </w:r>
      <w:r w:rsidR="001B3A34">
        <w:rPr>
          <w:rFonts w:asciiTheme="majorBidi" w:hAnsiTheme="majorBidi" w:cs="Times New Roman"/>
          <w:sz w:val="28"/>
          <w:szCs w:val="28"/>
          <w:rtl/>
        </w:rPr>
        <w:t>،</w:t>
      </w:r>
      <w:r w:rsidRPr="00800B4B">
        <w:rPr>
          <w:rFonts w:asciiTheme="majorBidi" w:hAnsiTheme="majorBidi" w:cs="Times New Roman"/>
          <w:sz w:val="28"/>
          <w:szCs w:val="28"/>
          <w:rtl/>
        </w:rPr>
        <w:t xml:space="preserve"> المتو</w:t>
      </w:r>
      <w:r w:rsidR="001B3A34">
        <w:rPr>
          <w:rFonts w:asciiTheme="majorBidi" w:hAnsiTheme="majorBidi" w:cs="Times New Roman"/>
          <w:sz w:val="28"/>
          <w:szCs w:val="28"/>
          <w:rtl/>
        </w:rPr>
        <w:t>في</w:t>
      </w:r>
      <w:r w:rsidRPr="00800B4B">
        <w:rPr>
          <w:rFonts w:asciiTheme="majorBidi" w:hAnsiTheme="majorBidi" w:cs="Times New Roman"/>
          <w:sz w:val="28"/>
          <w:szCs w:val="28"/>
          <w:rtl/>
        </w:rPr>
        <w:t xml:space="preserve"> ٢٥٦ هـ / ٨٦٩ - ٨٧٠م، فخلفه شخص آخر يدعى </w:t>
      </w:r>
      <w:r w:rsidR="00FE3916" w:rsidRPr="00800B4B">
        <w:rPr>
          <w:rFonts w:asciiTheme="majorBidi" w:hAnsiTheme="majorBidi" w:cs="Times New Roman" w:hint="cs"/>
          <w:sz w:val="28"/>
          <w:szCs w:val="28"/>
          <w:rtl/>
        </w:rPr>
        <w:t>ميخائيل</w:t>
      </w:r>
      <w:r w:rsidRPr="00800B4B">
        <w:rPr>
          <w:rFonts w:asciiTheme="majorBidi" w:hAnsiTheme="majorBidi" w:cs="Times New Roman"/>
          <w:sz w:val="28"/>
          <w:szCs w:val="28"/>
          <w:rtl/>
        </w:rPr>
        <w:t xml:space="preserve"> أيضا كان من أهل روما</w:t>
      </w:r>
      <w:r w:rsidR="001B3A34">
        <w:rPr>
          <w:rFonts w:asciiTheme="majorBidi" w:hAnsiTheme="majorBidi" w:cs="Times New Roman"/>
          <w:sz w:val="28"/>
          <w:szCs w:val="28"/>
          <w:rtl/>
        </w:rPr>
        <w:t>.</w:t>
      </w:r>
      <w:r w:rsidRPr="00800B4B">
        <w:rPr>
          <w:rFonts w:asciiTheme="majorBidi" w:hAnsiTheme="majorBidi" w:cs="Times New Roman"/>
          <w:sz w:val="28"/>
          <w:szCs w:val="28"/>
          <w:rtl/>
        </w:rPr>
        <w:t xml:space="preserve"> وعليه نجد ما يشجع الرهبان.</w:t>
      </w:r>
    </w:p>
    <w:p w14:paraId="186C62D9" w14:textId="77777777" w:rsidR="00FE3916" w:rsidRPr="00800B4B" w:rsidRDefault="00FE3916" w:rsidP="00FE3916">
      <w:pPr>
        <w:pBdr>
          <w:bottom w:val="single" w:sz="6" w:space="1" w:color="auto"/>
        </w:pBdr>
        <w:bidi/>
        <w:rPr>
          <w:rFonts w:asciiTheme="majorBidi" w:hAnsiTheme="majorBidi" w:cs="Times New Roman"/>
          <w:sz w:val="28"/>
          <w:szCs w:val="28"/>
        </w:rPr>
      </w:pPr>
    </w:p>
    <w:p w14:paraId="475E7F4F" w14:textId="6CCCBF23" w:rsidR="00FE3916" w:rsidRPr="00FE3916" w:rsidRDefault="00180371" w:rsidP="00FE3916">
      <w:pPr>
        <w:bidi/>
        <w:rPr>
          <w:rFonts w:asciiTheme="majorBidi" w:hAnsiTheme="majorBidi" w:cstheme="majorBidi"/>
          <w:sz w:val="24"/>
          <w:szCs w:val="24"/>
          <w:rtl/>
        </w:rPr>
      </w:pPr>
      <w:r w:rsidRPr="00180371">
        <w:rPr>
          <w:rFonts w:asciiTheme="majorBidi" w:hAnsiTheme="majorBidi" w:cs="Times New Roman"/>
          <w:sz w:val="24"/>
          <w:szCs w:val="24"/>
          <w:rtl/>
        </w:rPr>
        <w:t>(</w:t>
      </w:r>
      <w:r w:rsidRPr="00180371">
        <w:rPr>
          <w:rFonts w:asciiTheme="majorBidi" w:hAnsiTheme="majorBidi" w:cs="Times New Roman"/>
          <w:sz w:val="24"/>
          <w:szCs w:val="24"/>
          <w:rtl/>
          <w:lang w:bidi="fa-IR"/>
        </w:rPr>
        <w:t xml:space="preserve">۲۲) </w:t>
      </w:r>
      <w:r w:rsidRPr="00180371">
        <w:rPr>
          <w:rFonts w:asciiTheme="majorBidi" w:hAnsiTheme="majorBidi" w:cs="Times New Roman"/>
          <w:sz w:val="24"/>
          <w:szCs w:val="24"/>
          <w:rtl/>
        </w:rPr>
        <w:t>داوود عبده داوود</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فن العمارة في العصر البيزنطي، منشور في تاريخ الإسكندرية منذ أقدم العصور</w:t>
      </w:r>
      <w:r w:rsidR="001B3A34">
        <w:rPr>
          <w:rFonts w:asciiTheme="majorBidi" w:hAnsiTheme="majorBidi" w:cs="Times New Roman"/>
          <w:sz w:val="24"/>
          <w:szCs w:val="24"/>
          <w:rtl/>
        </w:rPr>
        <w:t>،</w:t>
      </w:r>
      <w:r w:rsidR="00FE3916">
        <w:rPr>
          <w:rFonts w:asciiTheme="majorBidi" w:hAnsiTheme="majorBidi" w:cstheme="majorBidi" w:hint="cs"/>
          <w:sz w:val="24"/>
          <w:szCs w:val="24"/>
          <w:rtl/>
        </w:rPr>
        <w:t xml:space="preserve"> </w:t>
      </w:r>
      <w:r w:rsidRPr="00180371">
        <w:rPr>
          <w:rFonts w:asciiTheme="majorBidi" w:hAnsiTheme="majorBidi" w:cs="Times New Roman" w:hint="eastAsia"/>
          <w:sz w:val="24"/>
          <w:szCs w:val="24"/>
          <w:rtl/>
        </w:rPr>
        <w:t>الإسكندرية</w:t>
      </w:r>
      <w:r w:rsidRPr="00180371">
        <w:rPr>
          <w:rFonts w:asciiTheme="majorBidi" w:hAnsiTheme="majorBidi" w:cs="Times New Roman"/>
          <w:sz w:val="24"/>
          <w:szCs w:val="24"/>
          <w:rtl/>
        </w:rPr>
        <w:t xml:space="preserve"> ١٩٦٣م.</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ص </w:t>
      </w:r>
      <w:r w:rsidRPr="00180371">
        <w:rPr>
          <w:rFonts w:asciiTheme="majorBidi" w:hAnsiTheme="majorBidi" w:cs="Times New Roman"/>
          <w:sz w:val="24"/>
          <w:szCs w:val="24"/>
          <w:rtl/>
          <w:lang w:bidi="fa-IR"/>
        </w:rPr>
        <w:t xml:space="preserve">۲۱۱ - ۲۱۲ </w:t>
      </w:r>
    </w:p>
    <w:p w14:paraId="2C2B1B6D" w14:textId="77777777" w:rsidR="00FE3916" w:rsidRDefault="00180371" w:rsidP="00FE3916">
      <w:pPr>
        <w:bidi/>
        <w:rPr>
          <w:rFonts w:asciiTheme="majorBidi" w:hAnsiTheme="majorBidi" w:cs="Times New Roman"/>
          <w:sz w:val="24"/>
          <w:szCs w:val="24"/>
          <w:rtl/>
          <w:lang w:bidi="fa-IR"/>
        </w:rPr>
      </w:pPr>
      <w:r w:rsidRPr="00180371">
        <w:rPr>
          <w:rFonts w:asciiTheme="majorBidi" w:hAnsiTheme="majorBidi" w:cs="Times New Roman"/>
          <w:sz w:val="24"/>
          <w:szCs w:val="24"/>
          <w:rtl/>
          <w:lang w:bidi="fa-IR"/>
        </w:rPr>
        <w:t xml:space="preserve">(۲۳) </w:t>
      </w:r>
      <w:r w:rsidRPr="00180371">
        <w:rPr>
          <w:rFonts w:asciiTheme="majorBidi" w:hAnsiTheme="majorBidi" w:cs="Times New Roman"/>
          <w:sz w:val="24"/>
          <w:szCs w:val="24"/>
          <w:rtl/>
        </w:rPr>
        <w:t>المرجع السابق</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ص </w:t>
      </w:r>
      <w:r w:rsidRPr="00180371">
        <w:rPr>
          <w:rFonts w:asciiTheme="majorBidi" w:hAnsiTheme="majorBidi" w:cs="Times New Roman"/>
          <w:sz w:val="24"/>
          <w:szCs w:val="24"/>
          <w:rtl/>
          <w:lang w:bidi="fa-IR"/>
        </w:rPr>
        <w:t>۲۱۲</w:t>
      </w:r>
      <w:r w:rsidR="001B3A34">
        <w:rPr>
          <w:rFonts w:asciiTheme="majorBidi" w:hAnsiTheme="majorBidi" w:cs="Times New Roman"/>
          <w:sz w:val="24"/>
          <w:szCs w:val="24"/>
          <w:rtl/>
          <w:lang w:bidi="fa-IR"/>
        </w:rPr>
        <w:t>.</w:t>
      </w:r>
    </w:p>
    <w:p w14:paraId="43827E6D" w14:textId="3B104C94" w:rsidR="00FE3916" w:rsidRPr="00FE3916" w:rsidRDefault="00FE3916" w:rsidP="00FE3916">
      <w:pPr>
        <w:bidi/>
        <w:jc w:val="right"/>
        <w:rPr>
          <w:rFonts w:asciiTheme="majorBidi" w:hAnsiTheme="majorBidi" w:cstheme="majorBidi"/>
          <w:sz w:val="24"/>
          <w:szCs w:val="24"/>
        </w:rPr>
      </w:pPr>
      <w:r>
        <w:rPr>
          <w:rFonts w:asciiTheme="majorBidi" w:hAnsiTheme="majorBidi" w:cs="Times New Roman" w:hint="cs"/>
          <w:sz w:val="24"/>
          <w:szCs w:val="24"/>
          <w:rtl/>
          <w:lang w:bidi="fa-IR"/>
        </w:rPr>
        <w:t>(</w:t>
      </w:r>
      <w:r w:rsidRPr="00FE3916">
        <w:rPr>
          <w:rFonts w:asciiTheme="majorBidi" w:hAnsiTheme="majorBidi" w:cs="Times New Roman"/>
          <w:sz w:val="24"/>
          <w:szCs w:val="24"/>
          <w:rtl/>
          <w:lang w:bidi="fa-IR"/>
        </w:rPr>
        <w:t>٢٤</w:t>
      </w:r>
      <w:r>
        <w:rPr>
          <w:rFonts w:asciiTheme="majorBidi" w:hAnsiTheme="majorBidi" w:cs="Times New Roman" w:hint="cs"/>
          <w:sz w:val="24"/>
          <w:szCs w:val="24"/>
          <w:rtl/>
          <w:lang w:bidi="fa-IR"/>
        </w:rPr>
        <w:t xml:space="preserve">)                                     </w:t>
      </w:r>
      <w:r w:rsidRPr="00180371">
        <w:rPr>
          <w:rFonts w:asciiTheme="majorBidi" w:hAnsiTheme="majorBidi" w:cs="Times New Roman"/>
          <w:sz w:val="24"/>
          <w:szCs w:val="24"/>
          <w:rtl/>
          <w:lang w:bidi="fa-IR"/>
        </w:rPr>
        <w:t xml:space="preserve"> </w:t>
      </w:r>
      <w:r w:rsidRPr="00180371">
        <w:rPr>
          <w:rFonts w:asciiTheme="majorBidi" w:hAnsiTheme="majorBidi" w:cstheme="majorBidi"/>
          <w:sz w:val="24"/>
          <w:szCs w:val="24"/>
        </w:rPr>
        <w:t>Fabri Felix, Le Voyage en Egypte, 1483 A. C., Trans Jacques Masson</w:t>
      </w:r>
      <w:r>
        <w:rPr>
          <w:rFonts w:asciiTheme="majorBidi" w:hAnsiTheme="majorBidi" w:cstheme="majorBidi"/>
          <w:sz w:val="24"/>
          <w:szCs w:val="24"/>
          <w:rtl/>
        </w:rPr>
        <w:br/>
      </w:r>
      <w:r w:rsidRPr="00180371">
        <w:rPr>
          <w:rFonts w:asciiTheme="majorBidi" w:hAnsiTheme="majorBidi" w:cstheme="majorBidi"/>
          <w:sz w:val="24"/>
          <w:szCs w:val="24"/>
        </w:rPr>
        <w:t xml:space="preserve"> , Paris 1975, Tome 1!. pp. 448, 451</w:t>
      </w:r>
    </w:p>
    <w:p w14:paraId="1811B960" w14:textId="0038F85D" w:rsidR="00FE3916" w:rsidRDefault="00FE3916" w:rsidP="00FE3916">
      <w:pPr>
        <w:bidi/>
        <w:rPr>
          <w:rFonts w:asciiTheme="majorBidi" w:hAnsiTheme="majorBidi" w:cs="Times New Roman"/>
          <w:sz w:val="24"/>
          <w:szCs w:val="24"/>
          <w:rtl/>
          <w:lang w:bidi="fa-IR"/>
        </w:rPr>
      </w:pPr>
    </w:p>
    <w:p w14:paraId="1C2D23D2" w14:textId="77777777" w:rsidR="00180371" w:rsidRDefault="00180371" w:rsidP="00180371">
      <w:pPr>
        <w:bidi/>
        <w:rPr>
          <w:rFonts w:asciiTheme="majorBidi" w:hAnsiTheme="majorBidi" w:cs="Times New Roman"/>
          <w:sz w:val="24"/>
          <w:szCs w:val="24"/>
        </w:rPr>
      </w:pPr>
    </w:p>
    <w:p w14:paraId="44C10F23" w14:textId="77777777" w:rsidR="00FE3916" w:rsidRDefault="00FE3916" w:rsidP="00180371">
      <w:pPr>
        <w:bidi/>
        <w:rPr>
          <w:rFonts w:asciiTheme="majorBidi" w:hAnsiTheme="majorBidi" w:cs="Times New Roman"/>
          <w:sz w:val="24"/>
          <w:szCs w:val="24"/>
          <w:rtl/>
        </w:rPr>
      </w:pPr>
    </w:p>
    <w:p w14:paraId="27706AAF" w14:textId="52E3AC6B" w:rsidR="00180371" w:rsidRPr="005947AF" w:rsidRDefault="00180371" w:rsidP="00FE3916">
      <w:pPr>
        <w:bidi/>
        <w:rPr>
          <w:rFonts w:asciiTheme="majorBidi" w:hAnsiTheme="majorBidi" w:cstheme="majorBidi"/>
          <w:sz w:val="28"/>
          <w:szCs w:val="28"/>
        </w:rPr>
      </w:pPr>
      <w:r w:rsidRPr="005947AF">
        <w:rPr>
          <w:rFonts w:asciiTheme="majorBidi" w:hAnsiTheme="majorBidi" w:cs="Times New Roman"/>
          <w:sz w:val="28"/>
          <w:szCs w:val="28"/>
          <w:rtl/>
        </w:rPr>
        <w:lastRenderedPageBreak/>
        <w:t>الثلاثة على زيارة هذه الكنيسة فريما كان البطريق فيها من بني جلدتهم</w:t>
      </w:r>
      <w:r w:rsidR="001B3A34">
        <w:rPr>
          <w:rFonts w:asciiTheme="majorBidi" w:hAnsiTheme="majorBidi" w:cs="Times New Roman"/>
          <w:sz w:val="28"/>
          <w:szCs w:val="28"/>
          <w:rtl/>
        </w:rPr>
        <w:t>.</w:t>
      </w:r>
      <w:r w:rsidRPr="005947AF">
        <w:rPr>
          <w:rFonts w:asciiTheme="majorBidi" w:hAnsiTheme="majorBidi" w:cs="Times New Roman"/>
          <w:sz w:val="28"/>
          <w:szCs w:val="28"/>
          <w:rtl/>
        </w:rPr>
        <w:t xml:space="preserve"> أما حينما توجه برنارد إلى مدينة تنيس</w:t>
      </w:r>
      <w:r w:rsidR="001B3A34">
        <w:rPr>
          <w:rFonts w:asciiTheme="majorBidi" w:hAnsiTheme="majorBidi" w:cs="Times New Roman"/>
          <w:sz w:val="28"/>
          <w:szCs w:val="28"/>
          <w:rtl/>
        </w:rPr>
        <w:t>،</w:t>
      </w:r>
      <w:r w:rsidRPr="005947AF">
        <w:rPr>
          <w:rFonts w:asciiTheme="majorBidi" w:hAnsiTheme="majorBidi" w:cs="Times New Roman"/>
          <w:sz w:val="28"/>
          <w:szCs w:val="28"/>
          <w:rtl/>
        </w:rPr>
        <w:t xml:space="preserve"> فلم يهتم إلا بذكر ما احتوته من كنائس قديمة وأهلها المسيحيين وما وقع بها من أحداث ترجع إلى عهد النبي موسى (ع.م) وكانت المصادر قد أقرت بوجود " من الملكانيين بها</w:t>
      </w:r>
      <w:r w:rsidR="00FE3916">
        <w:rPr>
          <w:rFonts w:asciiTheme="majorBidi" w:hAnsiTheme="majorBidi" w:cs="Times New Roman" w:hint="cs"/>
          <w:sz w:val="28"/>
          <w:szCs w:val="28"/>
          <w:rtl/>
        </w:rPr>
        <w:t xml:space="preserve"> </w:t>
      </w:r>
      <w:r w:rsidR="00FE3916" w:rsidRPr="005947AF">
        <w:rPr>
          <w:rFonts w:asciiTheme="majorBidi" w:hAnsiTheme="majorBidi" w:cs="Times New Roman"/>
          <w:sz w:val="28"/>
          <w:szCs w:val="28"/>
          <w:rtl/>
        </w:rPr>
        <w:t>(٢٥)</w:t>
      </w:r>
      <w:r w:rsidR="0091581F">
        <w:rPr>
          <w:rFonts w:asciiTheme="majorBidi" w:hAnsiTheme="majorBidi" w:cs="Times New Roman" w:hint="cs"/>
          <w:sz w:val="28"/>
          <w:szCs w:val="28"/>
          <w:rtl/>
        </w:rPr>
        <w:t>.</w:t>
      </w:r>
    </w:p>
    <w:p w14:paraId="1EB9780B" w14:textId="7D4CCECC" w:rsidR="00180371" w:rsidRPr="00FE3916" w:rsidRDefault="00180371" w:rsidP="00FE3916">
      <w:pPr>
        <w:bidi/>
        <w:ind w:firstLine="720"/>
        <w:rPr>
          <w:rFonts w:asciiTheme="majorBidi" w:hAnsiTheme="majorBidi" w:cs="Times New Roman"/>
          <w:sz w:val="28"/>
          <w:szCs w:val="28"/>
        </w:rPr>
      </w:pPr>
      <w:r w:rsidRPr="005947AF">
        <w:rPr>
          <w:rFonts w:asciiTheme="majorBidi" w:hAnsiTheme="majorBidi" w:cs="Times New Roman"/>
          <w:sz w:val="28"/>
          <w:szCs w:val="28"/>
          <w:rtl/>
        </w:rPr>
        <w:t>أما حينما وصل الراهب برنارد إلى مدينة الفرما</w:t>
      </w:r>
      <w:r w:rsidR="001B3A34">
        <w:rPr>
          <w:rFonts w:asciiTheme="majorBidi" w:hAnsiTheme="majorBidi" w:cs="Times New Roman"/>
          <w:sz w:val="28"/>
          <w:szCs w:val="28"/>
          <w:rtl/>
        </w:rPr>
        <w:t>،</w:t>
      </w:r>
      <w:r w:rsidRPr="005947AF">
        <w:rPr>
          <w:rFonts w:asciiTheme="majorBidi" w:hAnsiTheme="majorBidi" w:cs="Times New Roman"/>
          <w:sz w:val="28"/>
          <w:szCs w:val="28"/>
          <w:rtl/>
        </w:rPr>
        <w:t xml:space="preserve"> فقد اهتم يذكر كنيسة السيدة مريم الكائنة ربها</w:t>
      </w:r>
      <w:r w:rsidR="001B3A34">
        <w:rPr>
          <w:rFonts w:asciiTheme="majorBidi" w:hAnsiTheme="majorBidi" w:cs="Times New Roman"/>
          <w:sz w:val="28"/>
          <w:szCs w:val="28"/>
          <w:rtl/>
        </w:rPr>
        <w:t>،</w:t>
      </w:r>
      <w:r w:rsidRPr="005947AF">
        <w:rPr>
          <w:rFonts w:asciiTheme="majorBidi" w:hAnsiTheme="majorBidi" w:cs="Times New Roman"/>
          <w:sz w:val="28"/>
          <w:szCs w:val="28"/>
          <w:rtl/>
        </w:rPr>
        <w:t xml:space="preserve"> كما أشار أيضاً إلى حادثة نصيحة الملاك إلى يوسف النجار بالخروج مع السيد المسيح (وهو طفل) وأمه</w:t>
      </w:r>
      <w:r w:rsidR="001B3A34">
        <w:rPr>
          <w:rFonts w:asciiTheme="majorBidi" w:hAnsiTheme="majorBidi" w:cs="Times New Roman"/>
          <w:sz w:val="28"/>
          <w:szCs w:val="28"/>
          <w:rtl/>
        </w:rPr>
        <w:t>،</w:t>
      </w:r>
      <w:r w:rsidRPr="005947AF">
        <w:rPr>
          <w:rFonts w:asciiTheme="majorBidi" w:hAnsiTheme="majorBidi" w:cs="Times New Roman"/>
          <w:sz w:val="28"/>
          <w:szCs w:val="28"/>
          <w:rtl/>
        </w:rPr>
        <w:t xml:space="preserve"> </w:t>
      </w:r>
      <w:r w:rsidR="001B3A34">
        <w:rPr>
          <w:rFonts w:asciiTheme="majorBidi" w:hAnsiTheme="majorBidi" w:cs="Times New Roman"/>
          <w:sz w:val="28"/>
          <w:szCs w:val="28"/>
          <w:rtl/>
        </w:rPr>
        <w:t>في</w:t>
      </w:r>
      <w:r w:rsidRPr="005947AF">
        <w:rPr>
          <w:rFonts w:asciiTheme="majorBidi" w:hAnsiTheme="majorBidi" w:cs="Times New Roman"/>
          <w:sz w:val="28"/>
          <w:szCs w:val="28"/>
          <w:rtl/>
        </w:rPr>
        <w:t xml:space="preserve"> أثناء الرحيل من مصر. ويتضح من المصادر المعاصرة أن كنيسة الفرما كانت تحتل مكانة مرموقة بين كنائس مصر إذ كان أسقفها له دوره المؤثر في الأحداث التي تخص المسيحيين (٢٦)</w:t>
      </w:r>
      <w:r w:rsidR="001B3A34">
        <w:rPr>
          <w:rFonts w:asciiTheme="majorBidi" w:hAnsiTheme="majorBidi" w:cs="Times New Roman"/>
          <w:sz w:val="28"/>
          <w:szCs w:val="28"/>
          <w:rtl/>
        </w:rPr>
        <w:t>.</w:t>
      </w:r>
      <w:r w:rsidRPr="005947AF">
        <w:rPr>
          <w:rFonts w:asciiTheme="majorBidi" w:hAnsiTheme="majorBidi" w:cs="Times New Roman"/>
          <w:sz w:val="28"/>
          <w:szCs w:val="28"/>
          <w:rtl/>
        </w:rPr>
        <w:t xml:space="preserve"> أما عندما وصل برنارد إلى مدينة غزة فعرفها بأنها مسقط رأس شمشون وهي تلك الشخصية المعروفة بقوته الجسمانية الهائلة فضلاً عن أنه عمل قاضياً لبني إسرائيل مدة عشرين سنة</w:t>
      </w:r>
      <w:r w:rsidR="00FE3916">
        <w:rPr>
          <w:rFonts w:asciiTheme="majorBidi" w:hAnsiTheme="majorBidi" w:cs="Times New Roman" w:hint="cs"/>
          <w:sz w:val="28"/>
          <w:szCs w:val="28"/>
          <w:rtl/>
        </w:rPr>
        <w:t xml:space="preserve"> </w:t>
      </w:r>
      <w:r w:rsidR="00FE3916" w:rsidRPr="005947AF">
        <w:rPr>
          <w:rFonts w:asciiTheme="majorBidi" w:hAnsiTheme="majorBidi" w:cs="Times New Roman"/>
          <w:sz w:val="28"/>
          <w:szCs w:val="28"/>
          <w:rtl/>
        </w:rPr>
        <w:t>(</w:t>
      </w:r>
      <w:r w:rsidR="00FE3916" w:rsidRPr="005947AF">
        <w:rPr>
          <w:rFonts w:asciiTheme="majorBidi" w:hAnsiTheme="majorBidi" w:cs="Times New Roman"/>
          <w:sz w:val="28"/>
          <w:szCs w:val="28"/>
          <w:rtl/>
          <w:lang w:bidi="fa-IR"/>
        </w:rPr>
        <w:t>۲۷)</w:t>
      </w:r>
      <w:r w:rsidR="001B3A34">
        <w:rPr>
          <w:rFonts w:asciiTheme="majorBidi" w:hAnsiTheme="majorBidi" w:cs="Times New Roman"/>
          <w:sz w:val="28"/>
          <w:szCs w:val="28"/>
          <w:rtl/>
        </w:rPr>
        <w:t>.</w:t>
      </w:r>
      <w:r w:rsidRPr="005947AF">
        <w:rPr>
          <w:rFonts w:asciiTheme="majorBidi" w:hAnsiTheme="majorBidi" w:cs="Times New Roman"/>
          <w:sz w:val="28"/>
          <w:szCs w:val="28"/>
          <w:rtl/>
        </w:rPr>
        <w:t xml:space="preserve"> وحينما م</w:t>
      </w:r>
      <w:r w:rsidR="00FE3916">
        <w:rPr>
          <w:rFonts w:asciiTheme="majorBidi" w:hAnsiTheme="majorBidi" w:cs="Times New Roman" w:hint="cs"/>
          <w:sz w:val="28"/>
          <w:szCs w:val="28"/>
          <w:rtl/>
        </w:rPr>
        <w:t>ر</w:t>
      </w:r>
      <w:r w:rsidRPr="005947AF">
        <w:rPr>
          <w:rFonts w:asciiTheme="majorBidi" w:hAnsiTheme="majorBidi" w:cs="Times New Roman"/>
          <w:sz w:val="28"/>
          <w:szCs w:val="28"/>
          <w:rtl/>
        </w:rPr>
        <w:t xml:space="preserve"> الزائر بمدينة الرملة في طريقه لبيت المقدس لم يذكر سوى دير القديس جورج على أنه يقع بالقرب منها</w:t>
      </w:r>
      <w:r w:rsidR="001B3A34">
        <w:rPr>
          <w:rFonts w:asciiTheme="majorBidi" w:hAnsiTheme="majorBidi" w:cs="Times New Roman"/>
          <w:sz w:val="28"/>
          <w:szCs w:val="28"/>
          <w:rtl/>
        </w:rPr>
        <w:t>.</w:t>
      </w:r>
    </w:p>
    <w:p w14:paraId="4C3F07E0" w14:textId="36EA8641" w:rsidR="00180371" w:rsidRPr="00FE3916" w:rsidRDefault="00180371" w:rsidP="00FE3916">
      <w:pPr>
        <w:pBdr>
          <w:bottom w:val="single" w:sz="6" w:space="1" w:color="auto"/>
        </w:pBdr>
        <w:bidi/>
        <w:ind w:firstLine="720"/>
        <w:rPr>
          <w:rFonts w:asciiTheme="majorBidi" w:hAnsiTheme="majorBidi" w:cs="Times New Roman"/>
          <w:sz w:val="28"/>
          <w:szCs w:val="28"/>
        </w:rPr>
      </w:pPr>
      <w:r w:rsidRPr="005947AF">
        <w:rPr>
          <w:rFonts w:asciiTheme="majorBidi" w:hAnsiTheme="majorBidi" w:cs="Times New Roman"/>
          <w:sz w:val="28"/>
          <w:szCs w:val="28"/>
          <w:rtl/>
        </w:rPr>
        <w:t>أما عن الجانب الديني في القدس التي تعد الهدف الأساس</w:t>
      </w:r>
      <w:r w:rsidR="00FE3916">
        <w:rPr>
          <w:rFonts w:asciiTheme="majorBidi" w:hAnsiTheme="majorBidi" w:cs="Times New Roman" w:hint="cs"/>
          <w:sz w:val="28"/>
          <w:szCs w:val="28"/>
          <w:rtl/>
        </w:rPr>
        <w:t>ي</w:t>
      </w:r>
      <w:r w:rsidRPr="005947AF">
        <w:rPr>
          <w:rFonts w:asciiTheme="majorBidi" w:hAnsiTheme="majorBidi" w:cs="Times New Roman"/>
          <w:sz w:val="28"/>
          <w:szCs w:val="28"/>
          <w:rtl/>
        </w:rPr>
        <w:t xml:space="preserve"> للرحلة فقد عنى برنارد كالعادة بالتعريف بأبرز رجال الدين بها، فذكر أن </w:t>
      </w:r>
      <w:r w:rsidR="00FE3916" w:rsidRPr="005947AF">
        <w:rPr>
          <w:rFonts w:asciiTheme="majorBidi" w:hAnsiTheme="majorBidi" w:cs="Times New Roman" w:hint="cs"/>
          <w:sz w:val="28"/>
          <w:szCs w:val="28"/>
          <w:rtl/>
        </w:rPr>
        <w:t>مسيحيي</w:t>
      </w:r>
      <w:r w:rsidRPr="005947AF">
        <w:rPr>
          <w:rFonts w:asciiTheme="majorBidi" w:hAnsiTheme="majorBidi" w:cs="Times New Roman"/>
          <w:sz w:val="28"/>
          <w:szCs w:val="28"/>
          <w:rtl/>
        </w:rPr>
        <w:t xml:space="preserve"> الأراضي المقدسة اختاروا بطريركا ليترأس جميع المسيحيين في المنطقة وكان يدعى ثيودوسيوس </w:t>
      </w:r>
      <w:r w:rsidRPr="005947AF">
        <w:rPr>
          <w:rFonts w:asciiTheme="majorBidi" w:hAnsiTheme="majorBidi" w:cstheme="majorBidi"/>
          <w:sz w:val="28"/>
          <w:szCs w:val="28"/>
        </w:rPr>
        <w:t>Theodosuis</w:t>
      </w:r>
      <w:r w:rsidRPr="005947AF">
        <w:rPr>
          <w:rFonts w:asciiTheme="majorBidi" w:hAnsiTheme="majorBidi" w:cs="Times New Roman"/>
          <w:sz w:val="28"/>
          <w:szCs w:val="28"/>
          <w:rtl/>
        </w:rPr>
        <w:t xml:space="preserve"> </w:t>
      </w:r>
      <w:r w:rsidR="00FE3916">
        <w:rPr>
          <w:rFonts w:asciiTheme="majorBidi" w:hAnsiTheme="majorBidi" w:cs="Times New Roman" w:hint="cs"/>
          <w:sz w:val="28"/>
          <w:szCs w:val="28"/>
          <w:rtl/>
        </w:rPr>
        <w:t>و</w:t>
      </w:r>
      <w:r w:rsidRPr="005947AF">
        <w:rPr>
          <w:rFonts w:asciiTheme="majorBidi" w:hAnsiTheme="majorBidi" w:cs="Times New Roman"/>
          <w:sz w:val="28"/>
          <w:szCs w:val="28"/>
          <w:rtl/>
        </w:rPr>
        <w:t>قد أقر سعيد بن بطريق ذلك ذاكراً اسمه</w:t>
      </w:r>
      <w:r w:rsidR="001B3A34">
        <w:rPr>
          <w:rFonts w:asciiTheme="majorBidi" w:hAnsiTheme="majorBidi" w:cs="Times New Roman"/>
          <w:sz w:val="28"/>
          <w:szCs w:val="28"/>
          <w:rtl/>
        </w:rPr>
        <w:t>:</w:t>
      </w:r>
      <w:r w:rsidRPr="005947AF">
        <w:rPr>
          <w:rFonts w:asciiTheme="majorBidi" w:hAnsiTheme="majorBidi" w:cs="Times New Roman"/>
          <w:sz w:val="28"/>
          <w:szCs w:val="28"/>
          <w:rtl/>
        </w:rPr>
        <w:t xml:space="preserve"> ثاو</w:t>
      </w:r>
      <w:r w:rsidR="00FE3916">
        <w:rPr>
          <w:rFonts w:asciiTheme="majorBidi" w:hAnsiTheme="majorBidi" w:cs="Times New Roman" w:hint="cs"/>
          <w:sz w:val="28"/>
          <w:szCs w:val="28"/>
          <w:rtl/>
        </w:rPr>
        <w:t>د</w:t>
      </w:r>
      <w:r w:rsidRPr="005947AF">
        <w:rPr>
          <w:rFonts w:asciiTheme="majorBidi" w:hAnsiTheme="majorBidi" w:cs="Times New Roman"/>
          <w:sz w:val="28"/>
          <w:szCs w:val="28"/>
          <w:rtl/>
        </w:rPr>
        <w:t xml:space="preserve">ورس وأنه اعتلى المنصب </w:t>
      </w:r>
      <w:r w:rsidR="00862AFD">
        <w:rPr>
          <w:rFonts w:asciiTheme="majorBidi" w:hAnsiTheme="majorBidi" w:cs="Times New Roman" w:hint="cs"/>
          <w:sz w:val="28"/>
          <w:szCs w:val="28"/>
          <w:rtl/>
        </w:rPr>
        <w:t>(</w:t>
      </w:r>
      <w:r w:rsidRPr="005947AF">
        <w:rPr>
          <w:rFonts w:asciiTheme="majorBidi" w:hAnsiTheme="majorBidi" w:cs="Times New Roman"/>
          <w:sz w:val="28"/>
          <w:szCs w:val="28"/>
          <w:rtl/>
        </w:rPr>
        <w:t>٨٦٦</w:t>
      </w:r>
      <w:r w:rsidR="00862AFD">
        <w:rPr>
          <w:rFonts w:asciiTheme="majorBidi" w:hAnsiTheme="majorBidi" w:cs="Times New Roman" w:hint="cs"/>
          <w:sz w:val="28"/>
          <w:szCs w:val="28"/>
          <w:rtl/>
        </w:rPr>
        <w:t xml:space="preserve"> </w:t>
      </w:r>
      <w:r w:rsidRPr="005947AF">
        <w:rPr>
          <w:rFonts w:asciiTheme="majorBidi" w:hAnsiTheme="majorBidi" w:cs="Times New Roman"/>
          <w:sz w:val="28"/>
          <w:szCs w:val="28"/>
          <w:rtl/>
        </w:rPr>
        <w:t>- ٨٨٤م / ٢٥٢ - ٢٧١هـ)</w:t>
      </w:r>
      <w:r w:rsidR="001B3A34">
        <w:rPr>
          <w:rFonts w:asciiTheme="majorBidi" w:hAnsiTheme="majorBidi" w:cs="Times New Roman"/>
          <w:sz w:val="28"/>
          <w:szCs w:val="28"/>
          <w:rtl/>
        </w:rPr>
        <w:t>.</w:t>
      </w:r>
      <w:r w:rsidRPr="005947AF">
        <w:rPr>
          <w:rFonts w:asciiTheme="majorBidi" w:hAnsiTheme="majorBidi" w:cs="Times New Roman"/>
          <w:sz w:val="28"/>
          <w:szCs w:val="28"/>
          <w:rtl/>
        </w:rPr>
        <w:t xml:space="preserve"> كذلك اهتم مدون الرحلة كثيراً بمقدسات المدينة ومزاراتها الدينية</w:t>
      </w:r>
      <w:r w:rsidR="001B3A34">
        <w:rPr>
          <w:rFonts w:asciiTheme="majorBidi" w:hAnsiTheme="majorBidi" w:cs="Times New Roman"/>
          <w:sz w:val="28"/>
          <w:szCs w:val="28"/>
          <w:rtl/>
        </w:rPr>
        <w:t>،</w:t>
      </w:r>
      <w:r w:rsidRPr="005947AF">
        <w:rPr>
          <w:rFonts w:asciiTheme="majorBidi" w:hAnsiTheme="majorBidi" w:cs="Times New Roman"/>
          <w:sz w:val="28"/>
          <w:szCs w:val="28"/>
          <w:rtl/>
        </w:rPr>
        <w:t xml:space="preserve"> وأيضاً ببعض الأماكن المقدسة خارجها</w:t>
      </w:r>
      <w:r w:rsidR="001B3A34">
        <w:rPr>
          <w:rFonts w:asciiTheme="majorBidi" w:hAnsiTheme="majorBidi" w:cs="Times New Roman"/>
          <w:sz w:val="28"/>
          <w:szCs w:val="28"/>
          <w:rtl/>
        </w:rPr>
        <w:t>،</w:t>
      </w:r>
      <w:r w:rsidRPr="005947AF">
        <w:rPr>
          <w:rFonts w:asciiTheme="majorBidi" w:hAnsiTheme="majorBidi" w:cs="Times New Roman"/>
          <w:sz w:val="28"/>
          <w:szCs w:val="28"/>
          <w:rtl/>
        </w:rPr>
        <w:t xml:space="preserve"> </w:t>
      </w:r>
      <w:r w:rsidR="00862AFD" w:rsidRPr="005947AF">
        <w:rPr>
          <w:rFonts w:asciiTheme="majorBidi" w:hAnsiTheme="majorBidi" w:cs="Times New Roman" w:hint="cs"/>
          <w:sz w:val="28"/>
          <w:szCs w:val="28"/>
          <w:rtl/>
        </w:rPr>
        <w:t>فبادئ</w:t>
      </w:r>
      <w:r w:rsidRPr="005947AF">
        <w:rPr>
          <w:rFonts w:asciiTheme="majorBidi" w:hAnsiTheme="majorBidi" w:cs="Times New Roman"/>
          <w:sz w:val="28"/>
          <w:szCs w:val="28"/>
          <w:rtl/>
        </w:rPr>
        <w:t xml:space="preserve"> ذي بدء نجده يقول</w:t>
      </w:r>
      <w:r w:rsidR="001B3A34">
        <w:rPr>
          <w:rFonts w:asciiTheme="majorBidi" w:hAnsiTheme="majorBidi" w:cs="Times New Roman"/>
          <w:sz w:val="28"/>
          <w:szCs w:val="28"/>
          <w:rtl/>
        </w:rPr>
        <w:t>:</w:t>
      </w:r>
      <w:r w:rsidRPr="005947AF">
        <w:rPr>
          <w:rFonts w:asciiTheme="majorBidi" w:hAnsiTheme="majorBidi" w:cs="Times New Roman"/>
          <w:sz w:val="28"/>
          <w:szCs w:val="28"/>
          <w:rtl/>
        </w:rPr>
        <w:t xml:space="preserve"> «تم استقبالنا في بيت ضيافة الإمبراطور الأمجد </w:t>
      </w:r>
      <w:r w:rsidR="00862AFD" w:rsidRPr="005947AF">
        <w:rPr>
          <w:rFonts w:asciiTheme="majorBidi" w:hAnsiTheme="majorBidi" w:cs="Times New Roman" w:hint="cs"/>
          <w:sz w:val="28"/>
          <w:szCs w:val="28"/>
          <w:rtl/>
        </w:rPr>
        <w:t>تشارلز</w:t>
      </w:r>
      <w:r w:rsidRPr="005947AF">
        <w:rPr>
          <w:rFonts w:asciiTheme="majorBidi" w:hAnsiTheme="majorBidi" w:cs="Times New Roman"/>
          <w:sz w:val="28"/>
          <w:szCs w:val="28"/>
          <w:rtl/>
        </w:rPr>
        <w:t xml:space="preserve"> </w:t>
      </w:r>
      <w:r w:rsidR="00F636CB" w:rsidRPr="005947AF">
        <w:rPr>
          <w:rFonts w:asciiTheme="majorBidi" w:hAnsiTheme="majorBidi" w:cs="Times New Roman" w:hint="cs"/>
          <w:sz w:val="28"/>
          <w:szCs w:val="28"/>
          <w:rtl/>
        </w:rPr>
        <w:t>(أي</w:t>
      </w:r>
      <w:r w:rsidRPr="005947AF">
        <w:rPr>
          <w:rFonts w:asciiTheme="majorBidi" w:hAnsiTheme="majorBidi" w:cs="Times New Roman"/>
          <w:sz w:val="28"/>
          <w:szCs w:val="28"/>
          <w:rtl/>
        </w:rPr>
        <w:t xml:space="preserve"> الإمبراطور شارلمان </w:t>
      </w:r>
      <w:r w:rsidRPr="005947AF">
        <w:rPr>
          <w:rFonts w:asciiTheme="majorBidi" w:hAnsiTheme="majorBidi" w:cstheme="majorBidi"/>
          <w:sz w:val="28"/>
          <w:szCs w:val="28"/>
        </w:rPr>
        <w:t>Charlemagne</w:t>
      </w:r>
      <w:r w:rsidRPr="005947AF">
        <w:rPr>
          <w:rFonts w:asciiTheme="majorBidi" w:hAnsiTheme="majorBidi" w:cs="Times New Roman"/>
          <w:sz w:val="28"/>
          <w:szCs w:val="28"/>
          <w:rtl/>
        </w:rPr>
        <w:t xml:space="preserve"> </w:t>
      </w:r>
      <w:r w:rsidR="00B17F09" w:rsidRPr="005947AF">
        <w:rPr>
          <w:rFonts w:asciiTheme="majorBidi" w:hAnsiTheme="majorBidi" w:cs="Times New Roman"/>
          <w:sz w:val="28"/>
          <w:szCs w:val="28"/>
          <w:rtl/>
        </w:rPr>
        <w:t>٧</w:t>
      </w:r>
      <w:r w:rsidR="00777A62">
        <w:rPr>
          <w:rFonts w:asciiTheme="majorBidi" w:hAnsiTheme="majorBidi" w:cs="Times New Roman"/>
          <w:kern w:val="0"/>
          <w:sz w:val="28"/>
          <w:szCs w:val="28"/>
          <w:rtl/>
          <w14:ligatures w14:val="none"/>
        </w:rPr>
        <w:t>٦٨</w:t>
      </w:r>
      <w:r w:rsidRPr="005947AF">
        <w:rPr>
          <w:rFonts w:asciiTheme="majorBidi" w:hAnsiTheme="majorBidi" w:cs="Times New Roman"/>
          <w:sz w:val="28"/>
          <w:szCs w:val="28"/>
          <w:rtl/>
        </w:rPr>
        <w:t xml:space="preserve"> </w:t>
      </w:r>
      <w:r w:rsidR="00B17F09">
        <w:rPr>
          <w:rFonts w:asciiTheme="majorBidi" w:hAnsiTheme="majorBidi" w:cs="Times New Roman"/>
          <w:sz w:val="28"/>
          <w:szCs w:val="28"/>
          <w:rtl/>
        </w:rPr>
        <w:t>–</w:t>
      </w:r>
      <w:r w:rsidRPr="005947AF">
        <w:rPr>
          <w:rFonts w:asciiTheme="majorBidi" w:hAnsiTheme="majorBidi" w:cs="Times New Roman"/>
          <w:sz w:val="28"/>
          <w:szCs w:val="28"/>
          <w:rtl/>
        </w:rPr>
        <w:t xml:space="preserve"> ٨١٤</w:t>
      </w:r>
      <w:r w:rsidR="00B17F09">
        <w:rPr>
          <w:rFonts w:asciiTheme="majorBidi" w:hAnsiTheme="majorBidi" w:cs="Times New Roman" w:hint="cs"/>
          <w:sz w:val="28"/>
          <w:szCs w:val="28"/>
          <w:rtl/>
        </w:rPr>
        <w:t>م</w:t>
      </w:r>
      <w:r w:rsidR="00B17F09" w:rsidRPr="005947AF">
        <w:rPr>
          <w:rFonts w:asciiTheme="majorBidi" w:hAnsiTheme="majorBidi" w:cs="Times New Roman" w:hint="cs"/>
          <w:sz w:val="28"/>
          <w:szCs w:val="28"/>
          <w:rtl/>
        </w:rPr>
        <w:t>.)</w:t>
      </w:r>
      <w:r w:rsidRPr="005947AF">
        <w:rPr>
          <w:rFonts w:asciiTheme="majorBidi" w:hAnsiTheme="majorBidi" w:cs="Times New Roman"/>
          <w:sz w:val="28"/>
          <w:szCs w:val="28"/>
          <w:rtl/>
        </w:rPr>
        <w:t xml:space="preserve"> حيث يتم السماح لكل من يتحدث</w:t>
      </w:r>
    </w:p>
    <w:p w14:paraId="291DF9F6" w14:textId="43623227" w:rsidR="00180371" w:rsidRPr="00180371" w:rsidRDefault="00180371" w:rsidP="00180371">
      <w:pPr>
        <w:bidi/>
        <w:rPr>
          <w:rFonts w:asciiTheme="majorBidi" w:hAnsiTheme="majorBidi" w:cstheme="majorBidi"/>
          <w:sz w:val="24"/>
          <w:szCs w:val="24"/>
        </w:rPr>
      </w:pPr>
      <w:r w:rsidRPr="00180371">
        <w:rPr>
          <w:rFonts w:asciiTheme="majorBidi" w:hAnsiTheme="majorBidi" w:cs="Times New Roman"/>
          <w:sz w:val="24"/>
          <w:szCs w:val="24"/>
          <w:rtl/>
        </w:rPr>
        <w:t>(٢٥) سعيد بن بطريق: التاريخ المجموع على التحقيق والتصديق</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بيروت </w:t>
      </w:r>
      <w:r w:rsidRPr="00180371">
        <w:rPr>
          <w:rFonts w:asciiTheme="majorBidi" w:hAnsiTheme="majorBidi" w:cs="Times New Roman"/>
          <w:sz w:val="24"/>
          <w:szCs w:val="24"/>
          <w:rtl/>
          <w:lang w:bidi="fa-IR"/>
        </w:rPr>
        <w:t>۱۹۰۹</w:t>
      </w:r>
      <w:r w:rsidRPr="00180371">
        <w:rPr>
          <w:rFonts w:asciiTheme="majorBidi" w:hAnsiTheme="majorBidi" w:cs="Times New Roman"/>
          <w:sz w:val="24"/>
          <w:szCs w:val="24"/>
          <w:rtl/>
        </w:rPr>
        <w:t xml:space="preserve"> م</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ص ٦٤</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٦٩</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راجع أيضاً</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يحيى بن سعيد بن يحيى الأنطاكي</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تاريخ الأنطاكي، المعروف بصلة تاريخ أوتيخا</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طرابلس - لبنان ١٩٩٠م</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ص ٢٤</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w:t>
      </w:r>
      <w:r w:rsidRPr="00180371">
        <w:rPr>
          <w:rFonts w:asciiTheme="majorBidi" w:hAnsiTheme="majorBidi" w:cs="Times New Roman"/>
          <w:sz w:val="24"/>
          <w:szCs w:val="24"/>
          <w:rtl/>
          <w:lang w:bidi="fa-IR"/>
        </w:rPr>
        <w:t>۲۸۱۰۲</w:t>
      </w:r>
      <w:r w:rsidRPr="00180371">
        <w:rPr>
          <w:rFonts w:asciiTheme="majorBidi" w:hAnsiTheme="majorBidi" w:cs="Times New Roman"/>
          <w:sz w:val="24"/>
          <w:szCs w:val="24"/>
          <w:rtl/>
        </w:rPr>
        <w:t xml:space="preserve">٥٣ - </w:t>
      </w:r>
      <w:r w:rsidRPr="00180371">
        <w:rPr>
          <w:rFonts w:asciiTheme="majorBidi" w:hAnsiTheme="majorBidi" w:cs="Times New Roman"/>
          <w:sz w:val="24"/>
          <w:szCs w:val="24"/>
          <w:rtl/>
          <w:lang w:bidi="fa-IR"/>
        </w:rPr>
        <w:t>۲۸۳</w:t>
      </w:r>
      <w:r w:rsidR="001B3A34">
        <w:rPr>
          <w:rFonts w:asciiTheme="majorBidi" w:hAnsiTheme="majorBidi" w:cs="Times New Roman"/>
          <w:sz w:val="24"/>
          <w:szCs w:val="24"/>
          <w:rtl/>
          <w:lang w:bidi="fa-IR"/>
        </w:rPr>
        <w:t>:</w:t>
      </w:r>
      <w:r w:rsidRPr="00180371">
        <w:rPr>
          <w:rFonts w:asciiTheme="majorBidi" w:hAnsiTheme="majorBidi" w:cs="Times New Roman"/>
          <w:sz w:val="24"/>
          <w:szCs w:val="24"/>
          <w:rtl/>
          <w:lang w:bidi="fa-IR"/>
        </w:rPr>
        <w:t xml:space="preserve"> </w:t>
      </w:r>
      <w:r w:rsidRPr="00180371">
        <w:rPr>
          <w:rFonts w:asciiTheme="majorBidi" w:hAnsiTheme="majorBidi" w:cs="Times New Roman"/>
          <w:sz w:val="24"/>
          <w:szCs w:val="24"/>
          <w:rtl/>
        </w:rPr>
        <w:t>ساويرس بن المقفع</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تاريخ البطاركة</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المجلد الثاني (بت)</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ج ١١</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ص </w:t>
      </w:r>
      <w:r w:rsidRPr="00180371">
        <w:rPr>
          <w:rFonts w:asciiTheme="majorBidi" w:hAnsiTheme="majorBidi" w:cs="Times New Roman"/>
          <w:sz w:val="24"/>
          <w:szCs w:val="24"/>
          <w:rtl/>
          <w:lang w:bidi="fa-IR"/>
        </w:rPr>
        <w:t>۱</w:t>
      </w:r>
      <w:r w:rsidRPr="00180371">
        <w:rPr>
          <w:rFonts w:asciiTheme="majorBidi" w:hAnsiTheme="majorBidi" w:cs="Times New Roman"/>
          <w:sz w:val="24"/>
          <w:szCs w:val="24"/>
          <w:rtl/>
        </w:rPr>
        <w:t>٤</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w:t>
      </w:r>
      <w:r w:rsidRPr="00180371">
        <w:rPr>
          <w:rFonts w:asciiTheme="majorBidi" w:hAnsiTheme="majorBidi" w:cs="Times New Roman"/>
          <w:sz w:val="24"/>
          <w:szCs w:val="24"/>
          <w:rtl/>
          <w:lang w:bidi="fa-IR"/>
        </w:rPr>
        <w:t>۹۱</w:t>
      </w:r>
      <w:r w:rsidR="009A1FF6">
        <w:rPr>
          <w:rFonts w:asciiTheme="majorBidi" w:hAnsiTheme="majorBidi" w:cs="Times New Roman"/>
          <w:sz w:val="24"/>
          <w:szCs w:val="24"/>
          <w:rtl/>
        </w:rPr>
        <w:t>؛</w:t>
      </w:r>
      <w:r w:rsidRPr="00180371">
        <w:rPr>
          <w:rFonts w:asciiTheme="majorBidi" w:hAnsiTheme="majorBidi" w:cs="Times New Roman"/>
          <w:sz w:val="24"/>
          <w:szCs w:val="24"/>
          <w:rtl/>
        </w:rPr>
        <w:t xml:space="preserve"> أما عن تنيس</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فقد وصفها ياقوت الحموي بأنها «جزيرة </w:t>
      </w:r>
      <w:r w:rsidR="001B3A34">
        <w:rPr>
          <w:rFonts w:asciiTheme="majorBidi" w:hAnsiTheme="majorBidi" w:cs="Times New Roman"/>
          <w:sz w:val="24"/>
          <w:szCs w:val="24"/>
          <w:rtl/>
        </w:rPr>
        <w:t>في</w:t>
      </w:r>
      <w:r w:rsidRPr="00180371">
        <w:rPr>
          <w:rFonts w:asciiTheme="majorBidi" w:hAnsiTheme="majorBidi" w:cs="Times New Roman"/>
          <w:sz w:val="24"/>
          <w:szCs w:val="24"/>
          <w:rtl/>
        </w:rPr>
        <w:t xml:space="preserve"> بحر مصر قريبة من البر ما</w:t>
      </w:r>
      <w:r w:rsidR="00862AFD">
        <w:rPr>
          <w:rFonts w:asciiTheme="majorBidi" w:hAnsiTheme="majorBidi" w:cs="Times New Roman" w:hint="cs"/>
          <w:sz w:val="24"/>
          <w:szCs w:val="24"/>
          <w:rtl/>
        </w:rPr>
        <w:t xml:space="preserve"> </w:t>
      </w:r>
      <w:r w:rsidRPr="00180371">
        <w:rPr>
          <w:rFonts w:asciiTheme="majorBidi" w:hAnsiTheme="majorBidi" w:cs="Times New Roman"/>
          <w:sz w:val="24"/>
          <w:szCs w:val="24"/>
          <w:rtl/>
        </w:rPr>
        <w:t>بين الفرما ودمياط والفرمان</w:t>
      </w:r>
      <w:r w:rsidR="00862AFD">
        <w:rPr>
          <w:rFonts w:asciiTheme="majorBidi" w:hAnsiTheme="majorBidi" w:cs="Times New Roman" w:hint="cs"/>
          <w:sz w:val="24"/>
          <w:szCs w:val="24"/>
          <w:rtl/>
        </w:rPr>
        <w:t>ي</w:t>
      </w:r>
      <w:r w:rsidRPr="00180371">
        <w:rPr>
          <w:rFonts w:asciiTheme="majorBidi" w:hAnsiTheme="majorBidi" w:cs="Times New Roman"/>
          <w:sz w:val="24"/>
          <w:szCs w:val="24"/>
          <w:rtl/>
        </w:rPr>
        <w:t xml:space="preserve"> شرقيها</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راجع</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معجم البلدان</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بيروت </w:t>
      </w:r>
      <w:r w:rsidRPr="00180371">
        <w:rPr>
          <w:rFonts w:asciiTheme="majorBidi" w:hAnsiTheme="majorBidi" w:cs="Times New Roman"/>
          <w:sz w:val="24"/>
          <w:szCs w:val="24"/>
          <w:rtl/>
          <w:lang w:bidi="fa-IR"/>
        </w:rPr>
        <w:t>۱۹۷۹</w:t>
      </w:r>
      <w:r w:rsidRPr="00180371">
        <w:rPr>
          <w:rFonts w:asciiTheme="majorBidi" w:hAnsiTheme="majorBidi" w:cs="Times New Roman"/>
          <w:sz w:val="24"/>
          <w:szCs w:val="24"/>
          <w:rtl/>
        </w:rPr>
        <w:t xml:space="preserve">م، ج </w:t>
      </w:r>
      <w:r w:rsidRPr="00180371">
        <w:rPr>
          <w:rFonts w:asciiTheme="majorBidi" w:hAnsiTheme="majorBidi" w:cs="Times New Roman"/>
          <w:sz w:val="24"/>
          <w:szCs w:val="24"/>
          <w:rtl/>
          <w:lang w:bidi="fa-IR"/>
        </w:rPr>
        <w:t>۲</w:t>
      </w:r>
      <w:r w:rsidRPr="00180371">
        <w:rPr>
          <w:rFonts w:asciiTheme="majorBidi" w:hAnsiTheme="majorBidi" w:cs="Times New Roman"/>
          <w:sz w:val="24"/>
          <w:szCs w:val="24"/>
          <w:rtl/>
        </w:rPr>
        <w:t xml:space="preserve">، ص </w:t>
      </w:r>
      <w:r w:rsidR="00862AFD" w:rsidRPr="00862AFD">
        <w:rPr>
          <w:rFonts w:asciiTheme="majorBidi" w:hAnsiTheme="majorBidi" w:cs="Times New Roman"/>
          <w:sz w:val="24"/>
          <w:szCs w:val="24"/>
          <w:rtl/>
        </w:rPr>
        <w:t>٥</w:t>
      </w:r>
      <w:r w:rsidRPr="00180371">
        <w:rPr>
          <w:rFonts w:asciiTheme="majorBidi" w:hAnsiTheme="majorBidi" w:cs="Times New Roman"/>
          <w:sz w:val="24"/>
          <w:szCs w:val="24"/>
          <w:rtl/>
          <w:lang w:bidi="fa-IR"/>
        </w:rPr>
        <w:t>۱</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ويرى أحد الباحثين أنها لاتزال موجودة إلى اليوم</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وتقع إلى الجنوب الغربي من بور سعيد بمسافة تسع كيلو مترات</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وبها بقاي</w:t>
      </w:r>
      <w:r w:rsidR="00862AFD">
        <w:rPr>
          <w:rFonts w:asciiTheme="majorBidi" w:hAnsiTheme="majorBidi" w:cs="Times New Roman" w:hint="cs"/>
          <w:sz w:val="24"/>
          <w:szCs w:val="24"/>
          <w:rtl/>
        </w:rPr>
        <w:t>ا</w:t>
      </w:r>
      <w:r w:rsidRPr="00180371">
        <w:rPr>
          <w:rFonts w:asciiTheme="majorBidi" w:hAnsiTheme="majorBidi" w:cs="Times New Roman"/>
          <w:sz w:val="24"/>
          <w:szCs w:val="24"/>
          <w:rtl/>
        </w:rPr>
        <w:t xml:space="preserve"> من الطوب الأحمر المخلفة من أبنيتها القديمة، انظر</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محمد </w:t>
      </w:r>
      <w:r w:rsidR="00862AFD" w:rsidRPr="00180371">
        <w:rPr>
          <w:rFonts w:asciiTheme="majorBidi" w:hAnsiTheme="majorBidi" w:cs="Times New Roman" w:hint="cs"/>
          <w:sz w:val="24"/>
          <w:szCs w:val="24"/>
          <w:rtl/>
        </w:rPr>
        <w:t>رمزي</w:t>
      </w:r>
      <w:r w:rsidRPr="00180371">
        <w:rPr>
          <w:rFonts w:asciiTheme="majorBidi" w:hAnsiTheme="majorBidi" w:cs="Times New Roman"/>
          <w:sz w:val="24"/>
          <w:szCs w:val="24"/>
          <w:rtl/>
        </w:rPr>
        <w:t>: القاموس الجغرافي للبلاد المصرية</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القاهرة ١٩٩٤م</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ق</w:t>
      </w:r>
      <w:r w:rsidR="00862AFD">
        <w:rPr>
          <w:rFonts w:asciiTheme="majorBidi" w:hAnsiTheme="majorBidi" w:cs="Times New Roman" w:hint="cs"/>
          <w:sz w:val="24"/>
          <w:szCs w:val="24"/>
          <w:rtl/>
        </w:rPr>
        <w:t xml:space="preserve"> </w:t>
      </w:r>
      <w:r w:rsidR="00862AFD" w:rsidRPr="00862AFD">
        <w:rPr>
          <w:rFonts w:asciiTheme="majorBidi" w:hAnsiTheme="majorBidi" w:cs="Times New Roman"/>
          <w:sz w:val="24"/>
          <w:szCs w:val="24"/>
          <w:rtl/>
          <w:lang w:bidi="fa-IR"/>
        </w:rPr>
        <w:t>۱</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مادة تنيس</w:t>
      </w:r>
    </w:p>
    <w:p w14:paraId="7E0B272F" w14:textId="4E61479F" w:rsidR="00180371" w:rsidRPr="00180371" w:rsidRDefault="00180371" w:rsidP="00180371">
      <w:pPr>
        <w:bidi/>
        <w:rPr>
          <w:rFonts w:asciiTheme="majorBidi" w:hAnsiTheme="majorBidi" w:cstheme="majorBidi"/>
          <w:sz w:val="24"/>
          <w:szCs w:val="24"/>
        </w:rPr>
      </w:pPr>
      <w:r w:rsidRPr="00180371">
        <w:rPr>
          <w:rFonts w:asciiTheme="majorBidi" w:hAnsiTheme="majorBidi" w:cs="Times New Roman"/>
          <w:sz w:val="24"/>
          <w:szCs w:val="24"/>
          <w:rtl/>
        </w:rPr>
        <w:t>(٢٦) الفرما</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w:t>
      </w:r>
      <w:r w:rsidR="00862AFD">
        <w:rPr>
          <w:rFonts w:asciiTheme="majorBidi" w:hAnsiTheme="majorBidi" w:cs="Times New Roman"/>
          <w:kern w:val="0"/>
          <w:sz w:val="24"/>
          <w:szCs w:val="24"/>
          <w:rtl/>
          <w14:ligatures w14:val="none"/>
        </w:rPr>
        <w:t>«</w:t>
      </w:r>
      <w:r w:rsidRPr="00180371">
        <w:rPr>
          <w:rFonts w:asciiTheme="majorBidi" w:hAnsiTheme="majorBidi" w:cs="Times New Roman"/>
          <w:sz w:val="24"/>
          <w:szCs w:val="24"/>
          <w:rtl/>
        </w:rPr>
        <w:t>مدينة على الساحل من ناحية مصر</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و</w:t>
      </w:r>
      <w:r w:rsidR="009C2847">
        <w:rPr>
          <w:rFonts w:asciiTheme="majorBidi" w:hAnsiTheme="majorBidi" w:cs="Times New Roman"/>
          <w:sz w:val="24"/>
          <w:szCs w:val="24"/>
          <w:rtl/>
        </w:rPr>
        <w:t>هي</w:t>
      </w:r>
      <w:r w:rsidRPr="00180371">
        <w:rPr>
          <w:rFonts w:asciiTheme="majorBidi" w:hAnsiTheme="majorBidi" w:cs="Times New Roman"/>
          <w:sz w:val="24"/>
          <w:szCs w:val="24"/>
          <w:rtl/>
        </w:rPr>
        <w:t xml:space="preserve"> أول مصر من الشام</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و</w:t>
      </w:r>
      <w:r w:rsidR="009C2847">
        <w:rPr>
          <w:rFonts w:asciiTheme="majorBidi" w:hAnsiTheme="majorBidi" w:cs="Times New Roman"/>
          <w:sz w:val="24"/>
          <w:szCs w:val="24"/>
          <w:rtl/>
        </w:rPr>
        <w:t>هي</w:t>
      </w:r>
      <w:r w:rsidRPr="00180371">
        <w:rPr>
          <w:rFonts w:asciiTheme="majorBidi" w:hAnsiTheme="majorBidi" w:cs="Times New Roman"/>
          <w:sz w:val="24"/>
          <w:szCs w:val="24"/>
          <w:rtl/>
        </w:rPr>
        <w:t xml:space="preserve"> شرق</w:t>
      </w:r>
      <w:r w:rsidR="00862AFD">
        <w:rPr>
          <w:rFonts w:asciiTheme="majorBidi" w:hAnsiTheme="majorBidi" w:cs="Times New Roman" w:hint="cs"/>
          <w:sz w:val="24"/>
          <w:szCs w:val="24"/>
          <w:rtl/>
        </w:rPr>
        <w:t>ي</w:t>
      </w:r>
      <w:r w:rsidRPr="00180371">
        <w:rPr>
          <w:rFonts w:asciiTheme="majorBidi" w:hAnsiTheme="majorBidi" w:cs="Times New Roman"/>
          <w:sz w:val="24"/>
          <w:szCs w:val="24"/>
          <w:rtl/>
        </w:rPr>
        <w:t xml:space="preserve"> تن</w:t>
      </w:r>
      <w:r w:rsidRPr="00180371">
        <w:rPr>
          <w:rFonts w:asciiTheme="majorBidi" w:hAnsiTheme="majorBidi" w:cs="Times New Roman" w:hint="cs"/>
          <w:sz w:val="24"/>
          <w:szCs w:val="24"/>
          <w:rtl/>
        </w:rPr>
        <w:t>ی</w:t>
      </w:r>
      <w:r w:rsidRPr="00180371">
        <w:rPr>
          <w:rFonts w:asciiTheme="majorBidi" w:hAnsiTheme="majorBidi" w:cs="Times New Roman" w:hint="eastAsia"/>
          <w:sz w:val="24"/>
          <w:szCs w:val="24"/>
          <w:rtl/>
        </w:rPr>
        <w:t>س</w:t>
      </w:r>
      <w:r w:rsidRPr="00180371">
        <w:rPr>
          <w:rFonts w:asciiTheme="majorBidi" w:hAnsiTheme="majorBidi" w:cs="Times New Roman"/>
          <w:sz w:val="24"/>
          <w:szCs w:val="24"/>
          <w:rtl/>
        </w:rPr>
        <w:t xml:space="preserve"> قرب القطية بين العريش والقسطاط، على يمين القاصد لمصر</w:t>
      </w:r>
      <w:r w:rsidR="00862AFD">
        <w:rPr>
          <w:rFonts w:asciiTheme="majorBidi" w:hAnsiTheme="majorBidi" w:cs="Times New Roman" w:hint="cs"/>
          <w:sz w:val="24"/>
          <w:szCs w:val="24"/>
          <w:rtl/>
        </w:rPr>
        <w:t>.</w:t>
      </w:r>
      <w:r w:rsidR="00862AFD" w:rsidRPr="00180371">
        <w:rPr>
          <w:rFonts w:asciiTheme="majorBidi" w:hAnsiTheme="majorBidi" w:cs="Times New Roman" w:hint="cs"/>
          <w:sz w:val="24"/>
          <w:szCs w:val="24"/>
          <w:rtl/>
        </w:rPr>
        <w:t>»</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انظر</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ياقوت الحموي</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المصدر السابق</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ج ٤</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ص ٢٥٥ - ٢٥٦</w:t>
      </w:r>
      <w:r w:rsidR="001B3A34">
        <w:rPr>
          <w:rFonts w:asciiTheme="majorBidi" w:hAnsiTheme="majorBidi" w:cs="Times New Roman"/>
          <w:sz w:val="24"/>
          <w:szCs w:val="24"/>
          <w:rtl/>
        </w:rPr>
        <w:t>.</w:t>
      </w:r>
    </w:p>
    <w:p w14:paraId="631B7FAC" w14:textId="1287DB60" w:rsidR="00180371" w:rsidRDefault="00180371" w:rsidP="00180371">
      <w:pPr>
        <w:bidi/>
        <w:rPr>
          <w:rFonts w:asciiTheme="majorBidi" w:hAnsiTheme="majorBidi" w:cs="Times New Roman"/>
          <w:sz w:val="24"/>
          <w:szCs w:val="24"/>
        </w:rPr>
      </w:pPr>
      <w:r w:rsidRPr="00180371">
        <w:rPr>
          <w:rFonts w:asciiTheme="majorBidi" w:hAnsiTheme="majorBidi" w:cs="Times New Roman"/>
          <w:sz w:val="24"/>
          <w:szCs w:val="24"/>
          <w:rtl/>
        </w:rPr>
        <w:t>(</w:t>
      </w:r>
      <w:r w:rsidRPr="00180371">
        <w:rPr>
          <w:rFonts w:asciiTheme="majorBidi" w:hAnsiTheme="majorBidi" w:cs="Times New Roman"/>
          <w:sz w:val="24"/>
          <w:szCs w:val="24"/>
          <w:rtl/>
          <w:lang w:bidi="fa-IR"/>
        </w:rPr>
        <w:t xml:space="preserve">۲۷) </w:t>
      </w:r>
      <w:r w:rsidRPr="00180371">
        <w:rPr>
          <w:rFonts w:asciiTheme="majorBidi" w:hAnsiTheme="majorBidi" w:cs="Times New Roman"/>
          <w:sz w:val="24"/>
          <w:szCs w:val="24"/>
          <w:rtl/>
        </w:rPr>
        <w:t>بطرس عبد الملك وآخرون المرجع السابق</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مادة (شمشون)</w:t>
      </w:r>
      <w:r w:rsidR="001B3A34">
        <w:rPr>
          <w:rFonts w:asciiTheme="majorBidi" w:hAnsiTheme="majorBidi" w:cs="Times New Roman"/>
          <w:sz w:val="24"/>
          <w:szCs w:val="24"/>
          <w:rtl/>
        </w:rPr>
        <w:t>.</w:t>
      </w:r>
      <w:r w:rsidRPr="00180371">
        <w:rPr>
          <w:rFonts w:asciiTheme="majorBidi" w:hAnsiTheme="majorBidi" w:cs="Times New Roman"/>
          <w:sz w:val="24"/>
          <w:szCs w:val="24"/>
          <w:rtl/>
        </w:rPr>
        <w:t>.</w:t>
      </w:r>
    </w:p>
    <w:p w14:paraId="4CABAE4E" w14:textId="77777777" w:rsidR="00862AFD" w:rsidRDefault="00862AFD" w:rsidP="00180371">
      <w:pPr>
        <w:bidi/>
        <w:rPr>
          <w:rFonts w:asciiTheme="majorBidi" w:hAnsiTheme="majorBidi" w:cs="Times New Roman"/>
          <w:sz w:val="28"/>
          <w:szCs w:val="28"/>
          <w:rtl/>
        </w:rPr>
      </w:pPr>
    </w:p>
    <w:p w14:paraId="5ABB7B87" w14:textId="77777777" w:rsidR="00862AFD" w:rsidRDefault="00862AFD" w:rsidP="00862AFD">
      <w:pPr>
        <w:bidi/>
        <w:rPr>
          <w:rFonts w:asciiTheme="majorBidi" w:hAnsiTheme="majorBidi" w:cs="Times New Roman"/>
          <w:sz w:val="28"/>
          <w:szCs w:val="28"/>
          <w:rtl/>
        </w:rPr>
      </w:pPr>
    </w:p>
    <w:p w14:paraId="4E58224E" w14:textId="77777777" w:rsidR="00862AFD" w:rsidRDefault="00862AFD" w:rsidP="00862AFD">
      <w:pPr>
        <w:bidi/>
        <w:rPr>
          <w:rFonts w:asciiTheme="majorBidi" w:hAnsiTheme="majorBidi" w:cs="Times New Roman"/>
          <w:sz w:val="28"/>
          <w:szCs w:val="28"/>
          <w:rtl/>
        </w:rPr>
      </w:pPr>
    </w:p>
    <w:p w14:paraId="0805F833" w14:textId="77777777" w:rsidR="00862AFD" w:rsidRDefault="00862AFD" w:rsidP="00862AFD">
      <w:pPr>
        <w:bidi/>
        <w:rPr>
          <w:rFonts w:asciiTheme="majorBidi" w:hAnsiTheme="majorBidi" w:cs="Times New Roman"/>
          <w:sz w:val="28"/>
          <w:szCs w:val="28"/>
          <w:rtl/>
        </w:rPr>
      </w:pPr>
    </w:p>
    <w:p w14:paraId="27A76818" w14:textId="77777777" w:rsidR="00862AFD" w:rsidRDefault="00862AFD" w:rsidP="00862AFD">
      <w:pPr>
        <w:bidi/>
        <w:rPr>
          <w:rFonts w:asciiTheme="majorBidi" w:hAnsiTheme="majorBidi" w:cs="Times New Roman"/>
          <w:sz w:val="28"/>
          <w:szCs w:val="28"/>
          <w:rtl/>
        </w:rPr>
      </w:pPr>
    </w:p>
    <w:p w14:paraId="6E1413E8" w14:textId="10CDD07F" w:rsidR="00180371" w:rsidRPr="00310276" w:rsidRDefault="00180371" w:rsidP="00862AFD">
      <w:pPr>
        <w:bidi/>
        <w:rPr>
          <w:rFonts w:asciiTheme="majorBidi" w:hAnsiTheme="majorBidi" w:cstheme="majorBidi"/>
          <w:sz w:val="28"/>
          <w:szCs w:val="28"/>
        </w:rPr>
      </w:pPr>
      <w:r w:rsidRPr="00310276">
        <w:rPr>
          <w:rFonts w:asciiTheme="majorBidi" w:hAnsiTheme="majorBidi" w:cs="Times New Roman"/>
          <w:sz w:val="28"/>
          <w:szCs w:val="28"/>
          <w:rtl/>
        </w:rPr>
        <w:lastRenderedPageBreak/>
        <w:t>اللسان الروماني ويبغى التعبد بالوفود إليه</w:t>
      </w:r>
      <w:r w:rsidR="001B3A34" w:rsidRPr="00310276">
        <w:rPr>
          <w:rFonts w:asciiTheme="majorBidi" w:hAnsiTheme="majorBidi" w:cs="Times New Roman"/>
          <w:sz w:val="28"/>
          <w:szCs w:val="28"/>
          <w:rtl/>
        </w:rPr>
        <w:t>،</w:t>
      </w:r>
      <w:r w:rsidRPr="00310276">
        <w:rPr>
          <w:rFonts w:asciiTheme="majorBidi" w:hAnsiTheme="majorBidi" w:cs="Times New Roman"/>
          <w:sz w:val="28"/>
          <w:szCs w:val="28"/>
          <w:rtl/>
        </w:rPr>
        <w:t xml:space="preserve"> وبالقرب من بيت الضيافة هذا توجد كنيسة تم تشييدها إحياء لذكرى السيدة مريم</w:t>
      </w:r>
      <w:r w:rsidR="001B3A34" w:rsidRPr="00310276">
        <w:rPr>
          <w:rFonts w:asciiTheme="majorBidi" w:hAnsiTheme="majorBidi" w:cs="Times New Roman"/>
          <w:sz w:val="28"/>
          <w:szCs w:val="28"/>
          <w:rtl/>
        </w:rPr>
        <w:t>،</w:t>
      </w:r>
      <w:r w:rsidRPr="00310276">
        <w:rPr>
          <w:rFonts w:asciiTheme="majorBidi" w:hAnsiTheme="majorBidi" w:cs="Times New Roman"/>
          <w:sz w:val="28"/>
          <w:szCs w:val="28"/>
          <w:rtl/>
        </w:rPr>
        <w:t xml:space="preserve"> و</w:t>
      </w:r>
      <w:r w:rsidR="009C2847" w:rsidRPr="00310276">
        <w:rPr>
          <w:rFonts w:asciiTheme="majorBidi" w:hAnsiTheme="majorBidi" w:cs="Times New Roman"/>
          <w:sz w:val="28"/>
          <w:szCs w:val="28"/>
          <w:rtl/>
        </w:rPr>
        <w:t>هي</w:t>
      </w:r>
      <w:r w:rsidRPr="00310276">
        <w:rPr>
          <w:rFonts w:asciiTheme="majorBidi" w:hAnsiTheme="majorBidi" w:cs="Times New Roman"/>
          <w:sz w:val="28"/>
          <w:szCs w:val="28"/>
          <w:rtl/>
        </w:rPr>
        <w:t xml:space="preserve"> تضم مكتبة فخمة يرعاها الإمبراطور المذكور</w:t>
      </w:r>
      <w:r w:rsidR="001B3A34" w:rsidRPr="00310276">
        <w:rPr>
          <w:rFonts w:asciiTheme="majorBidi" w:hAnsiTheme="majorBidi" w:cs="Times New Roman"/>
          <w:sz w:val="28"/>
          <w:szCs w:val="28"/>
          <w:rtl/>
        </w:rPr>
        <w:t>،</w:t>
      </w:r>
      <w:r w:rsidRPr="00310276">
        <w:rPr>
          <w:rFonts w:asciiTheme="majorBidi" w:hAnsiTheme="majorBidi" w:cs="Times New Roman"/>
          <w:sz w:val="28"/>
          <w:szCs w:val="28"/>
          <w:rtl/>
        </w:rPr>
        <w:t xml:space="preserve"> كما تحتوي أيضاً على اثني عشرة مسكنا للإقامة وحقول وكرمات وأفنية في وادى جوزافات أو قدرون وتوجد سوق قبالة بيت </w:t>
      </w:r>
      <w:r w:rsidR="00310276" w:rsidRPr="00310276">
        <w:rPr>
          <w:rFonts w:asciiTheme="majorBidi" w:hAnsiTheme="majorBidi" w:cs="Times New Roman" w:hint="cs"/>
          <w:sz w:val="28"/>
          <w:szCs w:val="28"/>
          <w:rtl/>
        </w:rPr>
        <w:t>الضيافة»</w:t>
      </w:r>
      <w:r w:rsidRPr="00310276">
        <w:rPr>
          <w:rFonts w:asciiTheme="majorBidi" w:hAnsiTheme="majorBidi" w:cs="Times New Roman"/>
          <w:sz w:val="28"/>
          <w:szCs w:val="28"/>
          <w:rtl/>
        </w:rPr>
        <w:t xml:space="preserve">. وهناك من يعتقد في أن دار الضيافة تلك كانت قد شيدت بغرض رعاية الحجاج المسيحيين في حوالي عام ٦٠٠م. بناءً على أوامر البابا جريجوري الكبير </w:t>
      </w:r>
      <w:r w:rsidRPr="00310276">
        <w:rPr>
          <w:rFonts w:asciiTheme="majorBidi" w:hAnsiTheme="majorBidi" w:cstheme="majorBidi"/>
          <w:sz w:val="28"/>
          <w:szCs w:val="28"/>
        </w:rPr>
        <w:t>Gregory The Great</w:t>
      </w:r>
      <w:r w:rsidRPr="00310276">
        <w:rPr>
          <w:rFonts w:asciiTheme="majorBidi" w:hAnsiTheme="majorBidi" w:cs="Times New Roman"/>
          <w:sz w:val="28"/>
          <w:szCs w:val="28"/>
          <w:rtl/>
        </w:rPr>
        <w:t xml:space="preserve"> </w:t>
      </w:r>
      <w:r w:rsidR="00862AFD" w:rsidRPr="00310276">
        <w:rPr>
          <w:rFonts w:asciiTheme="majorBidi" w:hAnsiTheme="majorBidi" w:cs="Times New Roman" w:hint="cs"/>
          <w:sz w:val="28"/>
          <w:szCs w:val="28"/>
          <w:rtl/>
        </w:rPr>
        <w:t>(٥٩٠</w:t>
      </w:r>
      <w:r w:rsidRPr="00310276">
        <w:rPr>
          <w:rFonts w:asciiTheme="majorBidi" w:hAnsiTheme="majorBidi" w:cs="Times New Roman"/>
          <w:sz w:val="28"/>
          <w:szCs w:val="28"/>
          <w:rtl/>
        </w:rPr>
        <w:t xml:space="preserve"> م - </w:t>
      </w:r>
      <w:r w:rsidR="00DA6DAD">
        <w:rPr>
          <w:rFonts w:asciiTheme="majorBidi" w:hAnsiTheme="majorBidi" w:cs="Times New Roman"/>
          <w:kern w:val="0"/>
          <w:sz w:val="28"/>
          <w:szCs w:val="28"/>
          <w:rtl/>
          <w14:ligatures w14:val="none"/>
        </w:rPr>
        <w:t>٦</w:t>
      </w:r>
      <w:r w:rsidRPr="00310276">
        <w:rPr>
          <w:rFonts w:asciiTheme="majorBidi" w:hAnsiTheme="majorBidi" w:cs="Times New Roman"/>
          <w:sz w:val="28"/>
          <w:szCs w:val="28"/>
          <w:rtl/>
        </w:rPr>
        <w:t xml:space="preserve">٠٤م) </w:t>
      </w:r>
      <w:r w:rsidR="00AD4DE0" w:rsidRPr="00310276">
        <w:rPr>
          <w:rFonts w:asciiTheme="majorBidi" w:hAnsiTheme="majorBidi" w:cs="Times New Roman"/>
          <w:sz w:val="28"/>
          <w:szCs w:val="28"/>
          <w:rtl/>
        </w:rPr>
        <w:t>(</w:t>
      </w:r>
      <w:r w:rsidR="00AD4DE0" w:rsidRPr="00310276">
        <w:rPr>
          <w:rFonts w:asciiTheme="majorBidi" w:hAnsiTheme="majorBidi" w:cs="Times New Roman"/>
          <w:sz w:val="28"/>
          <w:szCs w:val="28"/>
          <w:rtl/>
          <w:lang w:bidi="fa-IR"/>
        </w:rPr>
        <w:t>۲۸)</w:t>
      </w:r>
      <w:r w:rsidRPr="00310276">
        <w:rPr>
          <w:rFonts w:asciiTheme="majorBidi" w:hAnsiTheme="majorBidi" w:cs="Times New Roman"/>
          <w:sz w:val="28"/>
          <w:szCs w:val="28"/>
          <w:rtl/>
        </w:rPr>
        <w:t>. وبعد قرابة قرنين من الزمان أكدت المصادر على أن الإمبراطور شارلمان قد أحاط الأماكن المقدسة بعنايته، كما كان يقدم المساعدات إلى فقراء المسيحيين المقيمين هناك، وفضلاً عن ذلك كان يتابع أعمال الترميم والإصلاح للمنشآت الدينية في المدينة عن طريق مبعوثيه</w:t>
      </w:r>
      <w:r w:rsidR="001B3A34" w:rsidRPr="00310276">
        <w:rPr>
          <w:rFonts w:asciiTheme="majorBidi" w:hAnsiTheme="majorBidi" w:cs="Times New Roman"/>
          <w:sz w:val="28"/>
          <w:szCs w:val="28"/>
          <w:rtl/>
        </w:rPr>
        <w:t>،</w:t>
      </w:r>
      <w:r w:rsidRPr="00310276">
        <w:rPr>
          <w:rFonts w:asciiTheme="majorBidi" w:hAnsiTheme="majorBidi" w:cs="Times New Roman"/>
          <w:sz w:val="28"/>
          <w:szCs w:val="28"/>
          <w:rtl/>
        </w:rPr>
        <w:t xml:space="preserve"> ومن بين أعماله البارزة ترميم دار الضيافة المشار إليها سالفا</w:t>
      </w:r>
      <w:r w:rsidR="001B3A34" w:rsidRPr="00310276">
        <w:rPr>
          <w:rFonts w:asciiTheme="majorBidi" w:hAnsiTheme="majorBidi" w:cs="Times New Roman"/>
          <w:sz w:val="28"/>
          <w:szCs w:val="28"/>
          <w:rtl/>
        </w:rPr>
        <w:t>،</w:t>
      </w:r>
      <w:r w:rsidRPr="00310276">
        <w:rPr>
          <w:rFonts w:asciiTheme="majorBidi" w:hAnsiTheme="majorBidi" w:cs="Times New Roman"/>
          <w:sz w:val="28"/>
          <w:szCs w:val="28"/>
          <w:rtl/>
        </w:rPr>
        <w:t xml:space="preserve"> كذلك اهتم الإمبراطور بتشييد كنيسة على مقربة من هذه الدار كُرست للقديسة مريم - أقيمت الصلوات فيها باللغة اللاتينية بحيث ضمت مكتبة فاخرة</w:t>
      </w:r>
      <w:r w:rsidR="001B3A34" w:rsidRPr="00310276">
        <w:rPr>
          <w:rFonts w:asciiTheme="majorBidi" w:hAnsiTheme="majorBidi" w:cs="Times New Roman"/>
          <w:sz w:val="28"/>
          <w:szCs w:val="28"/>
          <w:rtl/>
        </w:rPr>
        <w:t>،</w:t>
      </w:r>
      <w:r w:rsidRPr="00310276">
        <w:rPr>
          <w:rFonts w:asciiTheme="majorBidi" w:hAnsiTheme="majorBidi" w:cs="Times New Roman"/>
          <w:sz w:val="28"/>
          <w:szCs w:val="28"/>
          <w:rtl/>
        </w:rPr>
        <w:t xml:space="preserve"> وذلك على مقربة من كنيسة القبر المقدس</w:t>
      </w:r>
      <w:r w:rsidR="00862AFD" w:rsidRPr="00310276">
        <w:rPr>
          <w:rFonts w:asciiTheme="majorBidi" w:hAnsiTheme="majorBidi" w:cs="Times New Roman" w:hint="cs"/>
          <w:sz w:val="28"/>
          <w:szCs w:val="28"/>
          <w:rtl/>
        </w:rPr>
        <w:t xml:space="preserve"> </w:t>
      </w:r>
      <w:r w:rsidR="00862AFD" w:rsidRPr="00310276">
        <w:rPr>
          <w:rFonts w:asciiTheme="majorBidi" w:hAnsiTheme="majorBidi" w:cs="Times New Roman"/>
          <w:sz w:val="28"/>
          <w:szCs w:val="28"/>
          <w:rtl/>
        </w:rPr>
        <w:t>(</w:t>
      </w:r>
      <w:r w:rsidR="00862AFD" w:rsidRPr="00310276">
        <w:rPr>
          <w:rFonts w:asciiTheme="majorBidi" w:hAnsiTheme="majorBidi" w:cs="Times New Roman"/>
          <w:sz w:val="28"/>
          <w:szCs w:val="28"/>
          <w:rtl/>
          <w:lang w:bidi="fa-IR"/>
        </w:rPr>
        <w:t>۲۹)</w:t>
      </w:r>
      <w:r w:rsidR="001B3A34" w:rsidRPr="00310276">
        <w:rPr>
          <w:rFonts w:asciiTheme="majorBidi" w:hAnsiTheme="majorBidi" w:cs="Times New Roman"/>
          <w:sz w:val="28"/>
          <w:szCs w:val="28"/>
          <w:rtl/>
        </w:rPr>
        <w:t>.</w:t>
      </w:r>
      <w:r w:rsidRPr="00310276">
        <w:rPr>
          <w:rFonts w:asciiTheme="majorBidi" w:hAnsiTheme="majorBidi" w:cs="Times New Roman"/>
          <w:sz w:val="28"/>
          <w:szCs w:val="28"/>
          <w:rtl/>
        </w:rPr>
        <w:t xml:space="preserve"> ومنح إدارة كل من دار الضيافة والكنيسة إلى الرهبان البندكتيين</w:t>
      </w:r>
      <w:r w:rsidR="001B3A34" w:rsidRPr="00310276">
        <w:rPr>
          <w:rFonts w:asciiTheme="majorBidi" w:hAnsiTheme="majorBidi" w:cs="Times New Roman"/>
          <w:sz w:val="28"/>
          <w:szCs w:val="28"/>
          <w:rtl/>
        </w:rPr>
        <w:t>.</w:t>
      </w:r>
      <w:r w:rsidRPr="00310276">
        <w:rPr>
          <w:rFonts w:asciiTheme="majorBidi" w:hAnsiTheme="majorBidi" w:cs="Times New Roman"/>
          <w:sz w:val="28"/>
          <w:szCs w:val="28"/>
          <w:rtl/>
        </w:rPr>
        <w:t xml:space="preserve"> وقد عرفت هذه المنشآت منذ فترة العصور الوسطى بالأبنية اللاتينية تمييزاً لها عن المنشآت البيزنطية الأرثوذكسية</w:t>
      </w:r>
      <w:r w:rsidR="00862AFD" w:rsidRPr="00310276">
        <w:rPr>
          <w:rFonts w:asciiTheme="majorBidi" w:hAnsiTheme="majorBidi" w:cs="Times New Roman" w:hint="cs"/>
          <w:sz w:val="28"/>
          <w:szCs w:val="28"/>
          <w:rtl/>
        </w:rPr>
        <w:t xml:space="preserve"> (</w:t>
      </w:r>
      <w:r w:rsidR="00862AFD" w:rsidRPr="00310276">
        <w:rPr>
          <w:rFonts w:asciiTheme="majorBidi" w:hAnsiTheme="majorBidi" w:cs="Times New Roman"/>
          <w:sz w:val="28"/>
          <w:szCs w:val="28"/>
          <w:rtl/>
        </w:rPr>
        <w:t>٣٠</w:t>
      </w:r>
      <w:r w:rsidR="00862AFD" w:rsidRPr="00310276">
        <w:rPr>
          <w:rFonts w:asciiTheme="majorBidi" w:hAnsiTheme="majorBidi" w:cs="Times New Roman" w:hint="cs"/>
          <w:sz w:val="28"/>
          <w:szCs w:val="28"/>
          <w:rtl/>
        </w:rPr>
        <w:t>)</w:t>
      </w:r>
      <w:r w:rsidR="001B3A34" w:rsidRPr="00310276">
        <w:rPr>
          <w:rFonts w:asciiTheme="majorBidi" w:hAnsiTheme="majorBidi" w:cs="Times New Roman"/>
          <w:sz w:val="28"/>
          <w:szCs w:val="28"/>
          <w:rtl/>
        </w:rPr>
        <w:t>.</w:t>
      </w:r>
      <w:r w:rsidRPr="00310276">
        <w:rPr>
          <w:rFonts w:asciiTheme="majorBidi" w:hAnsiTheme="majorBidi" w:cs="Times New Roman"/>
          <w:sz w:val="28"/>
          <w:szCs w:val="28"/>
          <w:rtl/>
        </w:rPr>
        <w:t xml:space="preserve"> والواضح أنها ظلت مقصورة على الزوار القادمين من الغرب الأوروبي حتى الغزو الصليبي للمنطقة</w:t>
      </w:r>
      <w:r w:rsidR="001B3A34" w:rsidRPr="00310276">
        <w:rPr>
          <w:rFonts w:asciiTheme="majorBidi" w:hAnsiTheme="majorBidi" w:cs="Times New Roman"/>
          <w:sz w:val="28"/>
          <w:szCs w:val="28"/>
          <w:rtl/>
        </w:rPr>
        <w:t>.</w:t>
      </w:r>
      <w:r w:rsidRPr="00310276">
        <w:rPr>
          <w:rFonts w:asciiTheme="majorBidi" w:hAnsiTheme="majorBidi" w:cs="Times New Roman"/>
          <w:sz w:val="28"/>
          <w:szCs w:val="28"/>
          <w:rtl/>
        </w:rPr>
        <w:t xml:space="preserve"> والملاحظ هنا أن كنيسة مريم أو ماريا لاتينا وبقية الأبنية اللاتينية الأخرى كانت هدفاً أولياً في زيارة برنارد للقدس حتى أنها سبقت زيارته لكنيسة القيامة مقر الضريح المقدس </w:t>
      </w:r>
      <w:r w:rsidR="00862AFD" w:rsidRPr="00310276">
        <w:rPr>
          <w:rFonts w:asciiTheme="majorBidi" w:hAnsiTheme="majorBidi" w:cs="Times New Roman"/>
          <w:sz w:val="28"/>
          <w:szCs w:val="28"/>
          <w:rtl/>
        </w:rPr>
        <w:t>الذي</w:t>
      </w:r>
      <w:r w:rsidRPr="00310276">
        <w:rPr>
          <w:rFonts w:asciiTheme="majorBidi" w:hAnsiTheme="majorBidi" w:cs="Times New Roman"/>
          <w:sz w:val="28"/>
          <w:szCs w:val="28"/>
          <w:rtl/>
        </w:rPr>
        <w:t xml:space="preserve"> يأمه كل </w:t>
      </w:r>
      <w:r w:rsidR="00862AFD" w:rsidRPr="00310276">
        <w:rPr>
          <w:rFonts w:asciiTheme="majorBidi" w:hAnsiTheme="majorBidi" w:cs="Times New Roman" w:hint="cs"/>
          <w:sz w:val="28"/>
          <w:szCs w:val="28"/>
          <w:rtl/>
        </w:rPr>
        <w:t>مسيحي</w:t>
      </w:r>
      <w:r w:rsidRPr="00310276">
        <w:rPr>
          <w:rFonts w:asciiTheme="majorBidi" w:hAnsiTheme="majorBidi" w:cs="Times New Roman"/>
          <w:sz w:val="28"/>
          <w:szCs w:val="28"/>
          <w:rtl/>
        </w:rPr>
        <w:t>، بيد أن هذا الأمر يعد طبيعياً</w:t>
      </w:r>
      <w:r w:rsidR="001B3A34" w:rsidRPr="00310276">
        <w:rPr>
          <w:rFonts w:asciiTheme="majorBidi" w:hAnsiTheme="majorBidi" w:cs="Times New Roman"/>
          <w:sz w:val="28"/>
          <w:szCs w:val="28"/>
          <w:rtl/>
        </w:rPr>
        <w:t>،</w:t>
      </w:r>
      <w:r w:rsidRPr="00310276">
        <w:rPr>
          <w:rFonts w:asciiTheme="majorBidi" w:hAnsiTheme="majorBidi" w:cs="Times New Roman"/>
          <w:sz w:val="28"/>
          <w:szCs w:val="28"/>
          <w:rtl/>
        </w:rPr>
        <w:t xml:space="preserve"> فلعل أهم ما يهتم به الزائر هو إيجاد المسكن المناسب للإقامة فيه مدة الزيارة، علاوة على أن النزل الذي أقام فيه كان يدار من قبل رهبان كاثوليك</w:t>
      </w:r>
      <w:r w:rsidR="001B3A34" w:rsidRPr="00310276">
        <w:rPr>
          <w:rFonts w:asciiTheme="majorBidi" w:hAnsiTheme="majorBidi" w:cs="Times New Roman"/>
          <w:sz w:val="28"/>
          <w:szCs w:val="28"/>
          <w:rtl/>
        </w:rPr>
        <w:t>.</w:t>
      </w:r>
      <w:r w:rsidRPr="00310276">
        <w:rPr>
          <w:rFonts w:asciiTheme="majorBidi" w:hAnsiTheme="majorBidi" w:cs="Times New Roman"/>
          <w:sz w:val="28"/>
          <w:szCs w:val="28"/>
          <w:rtl/>
        </w:rPr>
        <w:t xml:space="preserve"> الطائفة البندكتية</w:t>
      </w:r>
      <w:r w:rsidR="001B3A34" w:rsidRPr="00310276">
        <w:rPr>
          <w:rFonts w:asciiTheme="majorBidi" w:hAnsiTheme="majorBidi" w:cs="Times New Roman"/>
          <w:sz w:val="28"/>
          <w:szCs w:val="28"/>
          <w:rtl/>
        </w:rPr>
        <w:t>،</w:t>
      </w:r>
      <w:r w:rsidRPr="00310276">
        <w:rPr>
          <w:rFonts w:asciiTheme="majorBidi" w:hAnsiTheme="majorBidi" w:cs="Times New Roman"/>
          <w:sz w:val="28"/>
          <w:szCs w:val="28"/>
          <w:rtl/>
        </w:rPr>
        <w:t xml:space="preserve"> فكانوا بمثابة زملاء للزوار الرهبان الثلاثة ومن ثم لقيت هذه الأبنية الاهتمام الأكبر من برنارد فتصدرت كتاباته حينما دون ذكرياته عن القدس</w:t>
      </w:r>
      <w:r w:rsidR="001B3A34" w:rsidRPr="00310276">
        <w:rPr>
          <w:rFonts w:asciiTheme="majorBidi" w:hAnsiTheme="majorBidi" w:cs="Times New Roman"/>
          <w:sz w:val="28"/>
          <w:szCs w:val="28"/>
          <w:rtl/>
        </w:rPr>
        <w:t>.</w:t>
      </w:r>
    </w:p>
    <w:p w14:paraId="134CA6B1" w14:textId="5DA54CE1" w:rsidR="00180371" w:rsidRPr="00310276" w:rsidRDefault="00180371" w:rsidP="00862AFD">
      <w:pPr>
        <w:pBdr>
          <w:bottom w:val="single" w:sz="6" w:space="1" w:color="auto"/>
        </w:pBdr>
        <w:bidi/>
        <w:ind w:firstLine="720"/>
        <w:rPr>
          <w:rFonts w:asciiTheme="majorBidi" w:hAnsiTheme="majorBidi" w:cs="Times New Roman"/>
          <w:sz w:val="28"/>
          <w:szCs w:val="28"/>
        </w:rPr>
      </w:pPr>
      <w:r w:rsidRPr="00310276">
        <w:rPr>
          <w:rFonts w:asciiTheme="majorBidi" w:hAnsiTheme="majorBidi" w:cs="Times New Roman"/>
          <w:sz w:val="28"/>
          <w:szCs w:val="28"/>
          <w:rtl/>
        </w:rPr>
        <w:t xml:space="preserve">اتجهت الرحلة في مرحلتها التالية داخل القدس إلى مجمع الكنائس وهو ما يطلق على مجمله كنيسة القيامة الذي </w:t>
      </w:r>
      <w:r w:rsidR="00862AFD" w:rsidRPr="00310276">
        <w:rPr>
          <w:rFonts w:asciiTheme="majorBidi" w:hAnsiTheme="majorBidi" w:cs="Times New Roman" w:hint="cs"/>
          <w:sz w:val="28"/>
          <w:szCs w:val="28"/>
          <w:rtl/>
        </w:rPr>
        <w:t>حظي</w:t>
      </w:r>
      <w:r w:rsidRPr="00310276">
        <w:rPr>
          <w:rFonts w:asciiTheme="majorBidi" w:hAnsiTheme="majorBidi" w:cs="Times New Roman"/>
          <w:sz w:val="28"/>
          <w:szCs w:val="28"/>
          <w:rtl/>
        </w:rPr>
        <w:t xml:space="preserve"> باهتمام واضح</w:t>
      </w:r>
      <w:r w:rsidR="001B3A34" w:rsidRPr="00310276">
        <w:rPr>
          <w:rFonts w:asciiTheme="majorBidi" w:hAnsiTheme="majorBidi" w:cs="Times New Roman"/>
          <w:sz w:val="28"/>
          <w:szCs w:val="28"/>
          <w:rtl/>
        </w:rPr>
        <w:t>،</w:t>
      </w:r>
      <w:r w:rsidRPr="00310276">
        <w:rPr>
          <w:rFonts w:asciiTheme="majorBidi" w:hAnsiTheme="majorBidi" w:cs="Times New Roman"/>
          <w:sz w:val="28"/>
          <w:szCs w:val="28"/>
          <w:rtl/>
        </w:rPr>
        <w:t xml:space="preserve"> فذكر الزائر الأوروبي أن هناك كنيسة مقامة في شرقي المدينة فوق جبل كلفاري </w:t>
      </w:r>
      <w:r w:rsidRPr="00310276">
        <w:rPr>
          <w:rFonts w:asciiTheme="majorBidi" w:hAnsiTheme="majorBidi" w:cstheme="majorBidi"/>
          <w:sz w:val="28"/>
          <w:szCs w:val="28"/>
        </w:rPr>
        <w:t>Calevary</w:t>
      </w:r>
      <w:r w:rsidRPr="00310276">
        <w:rPr>
          <w:rFonts w:asciiTheme="majorBidi" w:hAnsiTheme="majorBidi" w:cs="Times New Roman"/>
          <w:sz w:val="28"/>
          <w:szCs w:val="28"/>
          <w:rtl/>
        </w:rPr>
        <w:t xml:space="preserve"> حيث المكان </w:t>
      </w:r>
      <w:r w:rsidR="00862AFD" w:rsidRPr="00310276">
        <w:rPr>
          <w:rFonts w:asciiTheme="majorBidi" w:hAnsiTheme="majorBidi" w:cs="Times New Roman"/>
          <w:sz w:val="28"/>
          <w:szCs w:val="28"/>
          <w:rtl/>
        </w:rPr>
        <w:t>الذي</w:t>
      </w:r>
      <w:r w:rsidRPr="00310276">
        <w:rPr>
          <w:rFonts w:asciiTheme="majorBidi" w:hAnsiTheme="majorBidi" w:cs="Times New Roman"/>
          <w:sz w:val="28"/>
          <w:szCs w:val="28"/>
          <w:rtl/>
        </w:rPr>
        <w:t xml:space="preserve"> زعم أنه عُثر فيه على الصليب الحقيقي</w:t>
      </w:r>
      <w:r w:rsidR="001B3A34" w:rsidRPr="00310276">
        <w:rPr>
          <w:rFonts w:asciiTheme="majorBidi" w:hAnsiTheme="majorBidi" w:cs="Times New Roman"/>
          <w:sz w:val="28"/>
          <w:szCs w:val="28"/>
          <w:rtl/>
        </w:rPr>
        <w:t>،</w:t>
      </w:r>
      <w:r w:rsidRPr="00310276">
        <w:rPr>
          <w:rFonts w:asciiTheme="majorBidi" w:hAnsiTheme="majorBidi" w:cs="Times New Roman"/>
          <w:sz w:val="28"/>
          <w:szCs w:val="28"/>
          <w:rtl/>
        </w:rPr>
        <w:t xml:space="preserve"> وتدعى كنيسة قسطنطين البازيليكية</w:t>
      </w:r>
      <w:r w:rsidR="001B3A34" w:rsidRPr="00310276">
        <w:rPr>
          <w:rFonts w:asciiTheme="majorBidi" w:hAnsiTheme="majorBidi" w:cs="Times New Roman"/>
          <w:sz w:val="28"/>
          <w:szCs w:val="28"/>
          <w:rtl/>
        </w:rPr>
        <w:t>،</w:t>
      </w:r>
      <w:r w:rsidRPr="00310276">
        <w:rPr>
          <w:rFonts w:asciiTheme="majorBidi" w:hAnsiTheme="majorBidi" w:cs="Times New Roman"/>
          <w:sz w:val="28"/>
          <w:szCs w:val="28"/>
          <w:rtl/>
        </w:rPr>
        <w:t xml:space="preserve"> والمقصود به الإمبراطور الروماني قسطنطين</w:t>
      </w:r>
    </w:p>
    <w:p w14:paraId="638E2419" w14:textId="77E0EDEF" w:rsidR="00180371" w:rsidRPr="00180371" w:rsidRDefault="00180371" w:rsidP="00862AFD">
      <w:pPr>
        <w:bidi/>
        <w:jc w:val="right"/>
        <w:rPr>
          <w:rFonts w:asciiTheme="majorBidi" w:hAnsiTheme="majorBidi" w:cstheme="majorBidi"/>
          <w:sz w:val="24"/>
          <w:szCs w:val="24"/>
        </w:rPr>
      </w:pPr>
      <w:r w:rsidRPr="00180371">
        <w:rPr>
          <w:rFonts w:asciiTheme="majorBidi" w:hAnsiTheme="majorBidi" w:cs="Times New Roman"/>
          <w:sz w:val="24"/>
          <w:szCs w:val="24"/>
          <w:rtl/>
        </w:rPr>
        <w:t>(</w:t>
      </w:r>
      <w:r w:rsidRPr="00180371">
        <w:rPr>
          <w:rFonts w:asciiTheme="majorBidi" w:hAnsiTheme="majorBidi" w:cs="Times New Roman"/>
          <w:sz w:val="24"/>
          <w:szCs w:val="24"/>
          <w:rtl/>
          <w:lang w:bidi="fa-IR"/>
        </w:rPr>
        <w:t>۲۸)</w:t>
      </w:r>
      <w:r w:rsidR="00862AFD">
        <w:rPr>
          <w:rFonts w:asciiTheme="majorBidi" w:hAnsiTheme="majorBidi" w:cs="Times New Roman" w:hint="cs"/>
          <w:sz w:val="24"/>
          <w:szCs w:val="24"/>
          <w:rtl/>
          <w:lang w:bidi="fa-IR"/>
        </w:rPr>
        <w:t xml:space="preserve"> </w:t>
      </w:r>
      <w:r w:rsidR="00862AFD" w:rsidRPr="00180371">
        <w:rPr>
          <w:rFonts w:asciiTheme="majorBidi" w:hAnsiTheme="majorBidi" w:cstheme="majorBidi"/>
          <w:sz w:val="24"/>
          <w:szCs w:val="24"/>
        </w:rPr>
        <w:t>King, E. J., The Knights Hospitallers in the Holy Land, London, 1931, p. 5</w:t>
      </w:r>
      <w:r w:rsidR="00862AFD">
        <w:rPr>
          <w:rFonts w:asciiTheme="majorBidi" w:hAnsiTheme="majorBidi" w:cs="Times New Roman"/>
          <w:sz w:val="24"/>
          <w:szCs w:val="24"/>
        </w:rPr>
        <w:t xml:space="preserve">.                           </w:t>
      </w:r>
    </w:p>
    <w:p w14:paraId="6346591F" w14:textId="77777777" w:rsidR="004F1020" w:rsidRDefault="00180371" w:rsidP="004F1020">
      <w:pPr>
        <w:bidi/>
        <w:rPr>
          <w:rFonts w:asciiTheme="majorBidi" w:hAnsiTheme="majorBidi" w:cs="Times New Roman"/>
          <w:sz w:val="24"/>
          <w:szCs w:val="24"/>
        </w:rPr>
      </w:pPr>
      <w:r w:rsidRPr="00180371">
        <w:rPr>
          <w:rFonts w:asciiTheme="majorBidi" w:hAnsiTheme="majorBidi" w:cs="Times New Roman"/>
          <w:sz w:val="24"/>
          <w:szCs w:val="24"/>
          <w:rtl/>
        </w:rPr>
        <w:t>و</w:t>
      </w:r>
      <w:r w:rsidR="00862AFD">
        <w:rPr>
          <w:rFonts w:asciiTheme="majorBidi" w:hAnsiTheme="majorBidi" w:cs="Times New Roman" w:hint="cs"/>
          <w:sz w:val="24"/>
          <w:szCs w:val="24"/>
          <w:rtl/>
          <w:lang w:val="tr-TR" w:bidi="ar-SY"/>
        </w:rPr>
        <w:t>ل</w:t>
      </w:r>
      <w:r w:rsidRPr="00180371">
        <w:rPr>
          <w:rFonts w:asciiTheme="majorBidi" w:hAnsiTheme="majorBidi" w:cs="Times New Roman"/>
          <w:sz w:val="24"/>
          <w:szCs w:val="24"/>
          <w:rtl/>
        </w:rPr>
        <w:t>معرفة المزيد عن بطريركاية القدس زمن الرحلة، راجع</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سعيد بن بطريق: المصدر السابق</w:t>
      </w:r>
      <w:r w:rsidR="001B3A34">
        <w:rPr>
          <w:rFonts w:asciiTheme="majorBidi" w:hAnsiTheme="majorBidi" w:cs="Times New Roman"/>
          <w:sz w:val="24"/>
          <w:szCs w:val="24"/>
          <w:rtl/>
        </w:rPr>
        <w:t>،</w:t>
      </w:r>
      <w:r w:rsidRPr="00180371">
        <w:rPr>
          <w:rFonts w:asciiTheme="majorBidi" w:hAnsiTheme="majorBidi" w:cs="Times New Roman"/>
          <w:sz w:val="24"/>
          <w:szCs w:val="24"/>
          <w:rtl/>
        </w:rPr>
        <w:t xml:space="preserve"> ص ٦٦-٦٧.</w:t>
      </w:r>
    </w:p>
    <w:p w14:paraId="54B80E15" w14:textId="77777777" w:rsidR="004F1020" w:rsidRDefault="004F1020" w:rsidP="004F1020">
      <w:pPr>
        <w:bidi/>
        <w:jc w:val="right"/>
        <w:rPr>
          <w:rFonts w:asciiTheme="majorBidi" w:hAnsiTheme="majorBidi" w:cstheme="majorBidi"/>
          <w:sz w:val="24"/>
          <w:szCs w:val="24"/>
        </w:rPr>
      </w:pPr>
      <w:r>
        <w:rPr>
          <w:rFonts w:asciiTheme="majorBidi" w:hAnsiTheme="majorBidi" w:cs="Times New Roman"/>
          <w:sz w:val="24"/>
          <w:szCs w:val="24"/>
        </w:rPr>
        <w:t>)</w:t>
      </w:r>
      <w:r>
        <w:rPr>
          <w:rFonts w:asciiTheme="majorBidi" w:hAnsiTheme="majorBidi" w:cs="Times New Roman"/>
          <w:kern w:val="0"/>
          <w:sz w:val="24"/>
          <w:szCs w:val="24"/>
          <w:rtl/>
          <w:lang w:bidi="fa-IR"/>
          <w14:ligatures w14:val="none"/>
        </w:rPr>
        <w:t>۲۹</w:t>
      </w:r>
      <w:r>
        <w:rPr>
          <w:rFonts w:asciiTheme="majorBidi" w:hAnsiTheme="majorBidi" w:cs="Times New Roman"/>
          <w:kern w:val="0"/>
          <w:sz w:val="24"/>
          <w:szCs w:val="24"/>
          <w:lang w:bidi="fa-IR"/>
          <w14:ligatures w14:val="none"/>
        </w:rPr>
        <w:t xml:space="preserve">                                  (</w:t>
      </w:r>
      <w:r w:rsidR="00180371" w:rsidRPr="00180371">
        <w:rPr>
          <w:rFonts w:asciiTheme="majorBidi" w:hAnsiTheme="majorBidi" w:cs="Times New Roman"/>
          <w:sz w:val="24"/>
          <w:szCs w:val="24"/>
          <w:rtl/>
        </w:rPr>
        <w:t xml:space="preserve"> </w:t>
      </w:r>
      <w:r w:rsidR="00180371" w:rsidRPr="00180371">
        <w:rPr>
          <w:rFonts w:asciiTheme="majorBidi" w:hAnsiTheme="majorBidi" w:cstheme="majorBidi"/>
          <w:sz w:val="24"/>
          <w:szCs w:val="24"/>
        </w:rPr>
        <w:t>Einhard</w:t>
      </w:r>
      <w:r w:rsidR="001B3A34">
        <w:rPr>
          <w:rFonts w:asciiTheme="majorBidi" w:hAnsiTheme="majorBidi" w:cstheme="majorBidi"/>
          <w:sz w:val="24"/>
          <w:szCs w:val="24"/>
        </w:rPr>
        <w:t>.</w:t>
      </w:r>
      <w:r w:rsidR="00180371" w:rsidRPr="00180371">
        <w:rPr>
          <w:rFonts w:asciiTheme="majorBidi" w:hAnsiTheme="majorBidi" w:cstheme="majorBidi"/>
          <w:sz w:val="24"/>
          <w:szCs w:val="24"/>
        </w:rPr>
        <w:t xml:space="preserve"> the Life of Charlemagne, with a Fareward, by Sidney </w:t>
      </w:r>
      <w:r w:rsidRPr="00180371">
        <w:rPr>
          <w:rFonts w:asciiTheme="majorBidi" w:hAnsiTheme="majorBidi" w:cstheme="majorBidi"/>
          <w:sz w:val="24"/>
          <w:szCs w:val="24"/>
        </w:rPr>
        <w:t>Painter,</w:t>
      </w:r>
      <w:r w:rsidR="00180371" w:rsidRPr="00180371">
        <w:rPr>
          <w:rFonts w:asciiTheme="majorBidi" w:hAnsiTheme="majorBidi" w:cstheme="majorBidi"/>
          <w:sz w:val="24"/>
          <w:szCs w:val="24"/>
        </w:rPr>
        <w:t xml:space="preserve"> Trans. From Latin by Samuci Epes Turner, Michigan 1960, pp. 42, 44, 55- 56. </w:t>
      </w:r>
    </w:p>
    <w:p w14:paraId="7690B663" w14:textId="4989BE36" w:rsidR="00180371" w:rsidRDefault="004F1020" w:rsidP="004F1020">
      <w:pPr>
        <w:rPr>
          <w:rFonts w:asciiTheme="majorBidi" w:hAnsiTheme="majorBidi" w:cstheme="majorBidi"/>
          <w:sz w:val="24"/>
          <w:szCs w:val="24"/>
        </w:rPr>
      </w:pPr>
      <w:r w:rsidRPr="00180371">
        <w:rPr>
          <w:rFonts w:asciiTheme="majorBidi" w:hAnsiTheme="majorBidi" w:cstheme="majorBidi"/>
          <w:sz w:val="24"/>
          <w:szCs w:val="24"/>
        </w:rPr>
        <w:t>De laville la Roulx, J., Les Hospitaliers en Terre sainte ct a Chypre (1100</w:t>
      </w:r>
      <w:r>
        <w:rPr>
          <w:rFonts w:asciiTheme="majorBidi" w:hAnsiTheme="majorBidi" w:cstheme="majorBidi"/>
          <w:sz w:val="24"/>
          <w:szCs w:val="24"/>
        </w:rPr>
        <w:t>-1310)</w:t>
      </w:r>
      <w:r w:rsidR="00690BF9">
        <w:rPr>
          <w:rFonts w:asciiTheme="majorBidi" w:hAnsiTheme="majorBidi" w:cstheme="majorBidi"/>
          <w:sz w:val="24"/>
          <w:szCs w:val="24"/>
        </w:rPr>
        <w:t xml:space="preserve">                     </w:t>
      </w:r>
      <w:r w:rsidR="00690BF9" w:rsidRPr="00690BF9">
        <w:rPr>
          <w:rFonts w:asciiTheme="majorBidi" w:hAnsiTheme="majorBidi" w:cstheme="majorBidi"/>
          <w:sz w:val="24"/>
          <w:szCs w:val="24"/>
        </w:rPr>
        <w:t>(</w:t>
      </w:r>
      <w:r w:rsidR="00690BF9" w:rsidRPr="00690BF9">
        <w:rPr>
          <w:rFonts w:asciiTheme="majorBidi" w:hAnsiTheme="majorBidi" w:cs="Times New Roman"/>
          <w:sz w:val="24"/>
          <w:szCs w:val="24"/>
          <w:rtl/>
        </w:rPr>
        <w:t>٣٠</w:t>
      </w:r>
      <w:r w:rsidR="00690BF9" w:rsidRPr="00690BF9">
        <w:rPr>
          <w:rFonts w:asciiTheme="majorBidi" w:hAnsiTheme="majorBidi" w:cstheme="majorBidi"/>
          <w:sz w:val="24"/>
          <w:szCs w:val="24"/>
        </w:rPr>
        <w:t>)</w:t>
      </w:r>
      <w:r w:rsidR="00690BF9">
        <w:rPr>
          <w:rFonts w:asciiTheme="majorBidi" w:hAnsiTheme="majorBidi" w:cstheme="majorBidi"/>
          <w:sz w:val="24"/>
          <w:szCs w:val="24"/>
        </w:rPr>
        <w:br/>
      </w:r>
      <w:r w:rsidR="00180371" w:rsidRPr="00180371">
        <w:rPr>
          <w:rFonts w:asciiTheme="majorBidi" w:hAnsiTheme="majorBidi" w:cstheme="majorBidi"/>
          <w:sz w:val="24"/>
          <w:szCs w:val="24"/>
        </w:rPr>
        <w:t>Paris 1904, pp. 5 - 7</w:t>
      </w:r>
    </w:p>
    <w:p w14:paraId="516F6447" w14:textId="77777777" w:rsidR="004F1020" w:rsidRDefault="004F1020" w:rsidP="00DB74E8">
      <w:pPr>
        <w:bidi/>
        <w:rPr>
          <w:rFonts w:asciiTheme="majorBidi" w:hAnsiTheme="majorBidi" w:cstheme="majorBidi"/>
          <w:sz w:val="24"/>
          <w:szCs w:val="24"/>
        </w:rPr>
      </w:pPr>
    </w:p>
    <w:p w14:paraId="36DE7889" w14:textId="77777777" w:rsidR="004F1020" w:rsidRDefault="004F1020" w:rsidP="004F1020">
      <w:pPr>
        <w:bidi/>
        <w:rPr>
          <w:rFonts w:asciiTheme="majorBidi" w:hAnsiTheme="majorBidi" w:cstheme="majorBidi"/>
          <w:sz w:val="24"/>
          <w:szCs w:val="24"/>
        </w:rPr>
      </w:pPr>
    </w:p>
    <w:p w14:paraId="44A9D5F5" w14:textId="77777777" w:rsidR="004F1020" w:rsidRDefault="004F1020" w:rsidP="004F1020">
      <w:pPr>
        <w:bidi/>
        <w:rPr>
          <w:rFonts w:asciiTheme="majorBidi" w:hAnsiTheme="majorBidi" w:cstheme="majorBidi"/>
          <w:sz w:val="24"/>
          <w:szCs w:val="24"/>
        </w:rPr>
      </w:pPr>
    </w:p>
    <w:p w14:paraId="3F8FC24B" w14:textId="77777777" w:rsidR="00690BF9" w:rsidRDefault="00690BF9" w:rsidP="00690BF9">
      <w:pPr>
        <w:bidi/>
        <w:rPr>
          <w:rFonts w:asciiTheme="majorBidi" w:hAnsiTheme="majorBidi" w:cstheme="majorBidi"/>
          <w:sz w:val="24"/>
          <w:szCs w:val="24"/>
        </w:rPr>
      </w:pPr>
    </w:p>
    <w:p w14:paraId="5014367D" w14:textId="77777777" w:rsidR="00690BF9" w:rsidRDefault="00690BF9" w:rsidP="00690BF9">
      <w:pPr>
        <w:bidi/>
        <w:rPr>
          <w:rFonts w:asciiTheme="majorBidi" w:hAnsiTheme="majorBidi" w:cstheme="majorBidi"/>
          <w:sz w:val="24"/>
          <w:szCs w:val="24"/>
        </w:rPr>
      </w:pPr>
    </w:p>
    <w:p w14:paraId="41E45189" w14:textId="3B13CE62" w:rsidR="00DB74E8" w:rsidRPr="00F91F7E" w:rsidRDefault="00DB74E8" w:rsidP="004F1020">
      <w:pPr>
        <w:bidi/>
        <w:rPr>
          <w:rFonts w:asciiTheme="majorBidi" w:hAnsiTheme="majorBidi" w:cstheme="majorBidi"/>
          <w:sz w:val="28"/>
          <w:szCs w:val="28"/>
        </w:rPr>
      </w:pPr>
      <w:r w:rsidRPr="00F91F7E">
        <w:rPr>
          <w:rFonts w:asciiTheme="majorBidi" w:hAnsiTheme="majorBidi" w:cs="Times New Roman"/>
          <w:sz w:val="28"/>
          <w:szCs w:val="28"/>
          <w:rtl/>
        </w:rPr>
        <w:lastRenderedPageBreak/>
        <w:t xml:space="preserve">الكبير </w:t>
      </w:r>
      <w:r w:rsidRPr="00F91F7E">
        <w:rPr>
          <w:rFonts w:asciiTheme="majorBidi" w:hAnsiTheme="majorBidi" w:cstheme="majorBidi"/>
          <w:sz w:val="28"/>
          <w:szCs w:val="28"/>
        </w:rPr>
        <w:t>Constantine TheGreat</w:t>
      </w:r>
      <w:r w:rsidRPr="00F91F7E">
        <w:rPr>
          <w:rFonts w:asciiTheme="majorBidi" w:hAnsiTheme="majorBidi" w:cs="Times New Roman"/>
          <w:sz w:val="28"/>
          <w:szCs w:val="28"/>
          <w:rtl/>
        </w:rPr>
        <w:t xml:space="preserve"> ٣٠٦ - ٣٣٧م</w:t>
      </w:r>
      <w:r w:rsidR="001B3A34" w:rsidRPr="00F91F7E">
        <w:rPr>
          <w:rFonts w:asciiTheme="majorBidi" w:hAnsiTheme="majorBidi" w:cs="Times New Roman"/>
          <w:sz w:val="28"/>
          <w:szCs w:val="28"/>
          <w:rtl/>
        </w:rPr>
        <w:t>،</w:t>
      </w:r>
      <w:r w:rsidRPr="00F91F7E">
        <w:rPr>
          <w:rFonts w:asciiTheme="majorBidi" w:hAnsiTheme="majorBidi" w:cs="Times New Roman"/>
          <w:sz w:val="28"/>
          <w:szCs w:val="28"/>
          <w:rtl/>
        </w:rPr>
        <w:t xml:space="preserve"> الذي امر </w:t>
      </w:r>
      <w:r w:rsidR="00690BF9" w:rsidRPr="00F91F7E">
        <w:rPr>
          <w:rFonts w:asciiTheme="majorBidi" w:hAnsiTheme="majorBidi" w:cs="Times New Roman" w:hint="cs"/>
          <w:sz w:val="28"/>
          <w:szCs w:val="28"/>
          <w:rtl/>
        </w:rPr>
        <w:t>بتشييدها؛</w:t>
      </w:r>
      <w:r w:rsidRPr="00F91F7E">
        <w:rPr>
          <w:rFonts w:asciiTheme="majorBidi" w:hAnsiTheme="majorBidi" w:cs="Times New Roman"/>
          <w:sz w:val="28"/>
          <w:szCs w:val="28"/>
          <w:rtl/>
        </w:rPr>
        <w:t xml:space="preserve"> كما أشار الرحالة إلى ثلاث كنائس أخر</w:t>
      </w:r>
      <w:r w:rsidR="007A5331" w:rsidRPr="00F91F7E">
        <w:rPr>
          <w:rFonts w:asciiTheme="majorBidi" w:hAnsiTheme="majorBidi" w:cs="Times New Roman" w:hint="cs"/>
          <w:sz w:val="28"/>
          <w:szCs w:val="28"/>
          <w:rtl/>
          <w:lang w:val="tr-TR" w:bidi="ar-SY"/>
        </w:rPr>
        <w:t>ى</w:t>
      </w:r>
      <w:r w:rsidRPr="00F91F7E">
        <w:rPr>
          <w:rFonts w:asciiTheme="majorBidi" w:hAnsiTheme="majorBidi" w:cs="Times New Roman"/>
          <w:sz w:val="28"/>
          <w:szCs w:val="28"/>
          <w:rtl/>
        </w:rPr>
        <w:t xml:space="preserve"> مجاورة: الضريح القدس </w:t>
      </w:r>
      <w:r w:rsidRPr="00F91F7E">
        <w:rPr>
          <w:rFonts w:asciiTheme="majorBidi" w:hAnsiTheme="majorBidi" w:cstheme="majorBidi"/>
          <w:sz w:val="28"/>
          <w:szCs w:val="28"/>
        </w:rPr>
        <w:t xml:space="preserve">Holy </w:t>
      </w:r>
      <w:r w:rsidR="00690BF9" w:rsidRPr="00F91F7E">
        <w:rPr>
          <w:rFonts w:asciiTheme="majorBidi" w:hAnsiTheme="majorBidi" w:cstheme="majorBidi"/>
          <w:sz w:val="28"/>
          <w:szCs w:val="28"/>
        </w:rPr>
        <w:t>S</w:t>
      </w:r>
      <w:r w:rsidRPr="00F91F7E">
        <w:rPr>
          <w:rFonts w:asciiTheme="majorBidi" w:hAnsiTheme="majorBidi" w:cstheme="majorBidi"/>
          <w:sz w:val="28"/>
          <w:szCs w:val="28"/>
        </w:rPr>
        <w:t>pulcher</w:t>
      </w:r>
      <w:r w:rsidRPr="00F91F7E">
        <w:rPr>
          <w:rFonts w:asciiTheme="majorBidi" w:hAnsiTheme="majorBidi" w:cs="Times New Roman"/>
          <w:sz w:val="28"/>
          <w:szCs w:val="28"/>
          <w:rtl/>
        </w:rPr>
        <w:t xml:space="preserve"> وكنيستين في الجنوب والغرب دون أن يحدد اسميهما</w:t>
      </w:r>
      <w:r w:rsidR="001B3A34" w:rsidRPr="00F91F7E">
        <w:rPr>
          <w:rFonts w:asciiTheme="majorBidi" w:hAnsiTheme="majorBidi" w:cs="Times New Roman"/>
          <w:sz w:val="28"/>
          <w:szCs w:val="28"/>
          <w:rtl/>
        </w:rPr>
        <w:t>،</w:t>
      </w:r>
      <w:r w:rsidRPr="00F91F7E">
        <w:rPr>
          <w:rFonts w:asciiTheme="majorBidi" w:hAnsiTheme="majorBidi" w:cs="Times New Roman"/>
          <w:sz w:val="28"/>
          <w:szCs w:val="28"/>
          <w:rtl/>
        </w:rPr>
        <w:t xml:space="preserve"> لعلهما </w:t>
      </w:r>
      <w:r w:rsidR="00690BF9" w:rsidRPr="00F91F7E">
        <w:rPr>
          <w:rFonts w:asciiTheme="majorBidi" w:hAnsiTheme="majorBidi" w:cs="Times New Roman" w:hint="cs"/>
          <w:sz w:val="28"/>
          <w:szCs w:val="28"/>
          <w:rtl/>
        </w:rPr>
        <w:t>كنيستا</w:t>
      </w:r>
      <w:r w:rsidRPr="00F91F7E">
        <w:rPr>
          <w:rFonts w:asciiTheme="majorBidi" w:hAnsiTheme="majorBidi" w:cs="Times New Roman"/>
          <w:sz w:val="28"/>
          <w:szCs w:val="28"/>
          <w:rtl/>
        </w:rPr>
        <w:t xml:space="preserve"> السيدة مريم وجيمس الحواري </w:t>
      </w:r>
      <w:r w:rsidRPr="00F91F7E">
        <w:rPr>
          <w:rFonts w:asciiTheme="majorBidi" w:hAnsiTheme="majorBidi" w:cstheme="majorBidi"/>
          <w:sz w:val="28"/>
          <w:szCs w:val="28"/>
        </w:rPr>
        <w:t>James The Apostle</w:t>
      </w:r>
      <w:r w:rsidRPr="00F91F7E">
        <w:rPr>
          <w:rFonts w:asciiTheme="majorBidi" w:hAnsiTheme="majorBidi" w:cs="Times New Roman"/>
          <w:sz w:val="28"/>
          <w:szCs w:val="28"/>
          <w:rtl/>
        </w:rPr>
        <w:t xml:space="preserve"> نظراً لقربهما</w:t>
      </w:r>
      <w:r w:rsidR="001B3A34" w:rsidRPr="00F91F7E">
        <w:rPr>
          <w:rFonts w:asciiTheme="majorBidi" w:hAnsiTheme="majorBidi" w:cs="Times New Roman"/>
          <w:sz w:val="28"/>
          <w:szCs w:val="28"/>
          <w:rtl/>
        </w:rPr>
        <w:t>.</w:t>
      </w:r>
      <w:r w:rsidRPr="00F91F7E">
        <w:rPr>
          <w:rFonts w:asciiTheme="majorBidi" w:hAnsiTheme="majorBidi" w:cs="Times New Roman"/>
          <w:sz w:val="28"/>
          <w:szCs w:val="28"/>
          <w:rtl/>
        </w:rPr>
        <w:t xml:space="preserve"> وتمدنا الرحلة بعد ذلك ببعض التفاصيل المعمارية عن هذه الأبنية يشار إليها في حينه</w:t>
      </w:r>
      <w:r w:rsidR="001B3A34" w:rsidRPr="00F91F7E">
        <w:rPr>
          <w:rFonts w:asciiTheme="majorBidi" w:hAnsiTheme="majorBidi" w:cs="Times New Roman"/>
          <w:sz w:val="28"/>
          <w:szCs w:val="28"/>
          <w:rtl/>
        </w:rPr>
        <w:t>.</w:t>
      </w:r>
      <w:r w:rsidRPr="00F91F7E">
        <w:rPr>
          <w:rFonts w:asciiTheme="majorBidi" w:hAnsiTheme="majorBidi" w:cs="Times New Roman"/>
          <w:sz w:val="28"/>
          <w:szCs w:val="28"/>
          <w:rtl/>
        </w:rPr>
        <w:t xml:space="preserve"> ثم يختم برنارد وصفه لموقع كنيسة القيامة ذاكراً عنها «يقال أنها صرة العالم»</w:t>
      </w:r>
      <w:r w:rsidR="001B3A34" w:rsidRPr="00F91F7E">
        <w:rPr>
          <w:rFonts w:asciiTheme="majorBidi" w:hAnsiTheme="majorBidi" w:cs="Times New Roman"/>
          <w:sz w:val="28"/>
          <w:szCs w:val="28"/>
          <w:rtl/>
        </w:rPr>
        <w:t>.</w:t>
      </w:r>
      <w:r w:rsidRPr="00F91F7E">
        <w:rPr>
          <w:rFonts w:asciiTheme="majorBidi" w:hAnsiTheme="majorBidi" w:cs="Times New Roman"/>
          <w:sz w:val="28"/>
          <w:szCs w:val="28"/>
          <w:rtl/>
        </w:rPr>
        <w:t xml:space="preserve"> وورد في المصادر الإسلامية أيضاً </w:t>
      </w:r>
      <w:r w:rsidR="00690BF9" w:rsidRPr="00F91F7E">
        <w:rPr>
          <w:rFonts w:asciiTheme="majorBidi" w:hAnsiTheme="majorBidi" w:cs="Times New Roman"/>
          <w:kern w:val="0"/>
          <w:sz w:val="28"/>
          <w:szCs w:val="28"/>
          <w:rtl/>
          <w14:ligatures w14:val="none"/>
        </w:rPr>
        <w:t>«</w:t>
      </w:r>
      <w:r w:rsidRPr="00F91F7E">
        <w:rPr>
          <w:rFonts w:asciiTheme="majorBidi" w:hAnsiTheme="majorBidi" w:cs="Times New Roman"/>
          <w:sz w:val="28"/>
          <w:szCs w:val="28"/>
          <w:rtl/>
        </w:rPr>
        <w:t xml:space="preserve">وصرة الأرض بيت </w:t>
      </w:r>
      <w:r w:rsidR="00690BF9" w:rsidRPr="00F91F7E">
        <w:rPr>
          <w:rFonts w:asciiTheme="majorBidi" w:hAnsiTheme="majorBidi" w:cs="Times New Roman" w:hint="cs"/>
          <w:sz w:val="28"/>
          <w:szCs w:val="28"/>
          <w:rtl/>
        </w:rPr>
        <w:t xml:space="preserve">المقدس </w:t>
      </w:r>
      <w:r w:rsidR="00690BF9" w:rsidRPr="00F91F7E">
        <w:rPr>
          <w:rFonts w:asciiTheme="majorBidi" w:hAnsiTheme="majorBidi" w:cs="Times New Roman"/>
          <w:sz w:val="28"/>
          <w:szCs w:val="28"/>
          <w:rtl/>
        </w:rPr>
        <w:t>(</w:t>
      </w:r>
      <w:r w:rsidR="00690BF9" w:rsidRPr="00F91F7E">
        <w:rPr>
          <w:rFonts w:asciiTheme="majorBidi" w:hAnsiTheme="majorBidi" w:cs="Times New Roman"/>
          <w:sz w:val="28"/>
          <w:szCs w:val="28"/>
          <w:rtl/>
          <w:lang w:bidi="fa-IR"/>
        </w:rPr>
        <w:t>۳۱)</w:t>
      </w:r>
      <w:r w:rsidR="00690BF9" w:rsidRPr="00F91F7E">
        <w:rPr>
          <w:rFonts w:asciiTheme="majorBidi" w:hAnsiTheme="majorBidi" w:cstheme="majorBidi"/>
          <w:kern w:val="0"/>
          <w:sz w:val="28"/>
          <w:szCs w:val="28"/>
          <w:rtl/>
          <w14:ligatures w14:val="none"/>
        </w:rPr>
        <w:t>»</w:t>
      </w:r>
      <w:r w:rsidR="00EC6A36" w:rsidRPr="00F91F7E">
        <w:rPr>
          <w:rFonts w:asciiTheme="majorBidi" w:hAnsiTheme="majorBidi" w:cstheme="majorBidi"/>
          <w:kern w:val="0"/>
          <w:sz w:val="28"/>
          <w:szCs w:val="28"/>
          <w:rtl/>
          <w14:ligatures w14:val="none"/>
        </w:rPr>
        <w:t>،</w:t>
      </w:r>
      <w:r w:rsidRPr="00F91F7E">
        <w:rPr>
          <w:rFonts w:asciiTheme="majorBidi" w:hAnsiTheme="majorBidi" w:cs="Times New Roman"/>
          <w:sz w:val="28"/>
          <w:szCs w:val="28"/>
          <w:rtl/>
        </w:rPr>
        <w:t xml:space="preserve"> وعليه فهناك اعتقاد مشترك بين المسلمين والكاثوليك في أن المدينة المقدسة تحتل فعلياً هذا الموقع. ولا غرو فهذا يعكس اتجاه </w:t>
      </w:r>
      <w:r w:rsidR="00690BF9" w:rsidRPr="00F91F7E">
        <w:rPr>
          <w:rFonts w:asciiTheme="majorBidi" w:hAnsiTheme="majorBidi" w:cs="Times New Roman" w:hint="cs"/>
          <w:sz w:val="28"/>
          <w:szCs w:val="28"/>
          <w:rtl/>
        </w:rPr>
        <w:t>معتنقي</w:t>
      </w:r>
      <w:r w:rsidRPr="00F91F7E">
        <w:rPr>
          <w:rFonts w:asciiTheme="majorBidi" w:hAnsiTheme="majorBidi" w:cs="Times New Roman"/>
          <w:sz w:val="28"/>
          <w:szCs w:val="28"/>
          <w:rtl/>
        </w:rPr>
        <w:t xml:space="preserve"> الأديان السماوية إلى تشريف هذه المدينة وإحاطتها بالقدسية</w:t>
      </w:r>
      <w:r w:rsidR="001B3A34" w:rsidRPr="00F91F7E">
        <w:rPr>
          <w:rFonts w:asciiTheme="majorBidi" w:hAnsiTheme="majorBidi" w:cs="Times New Roman"/>
          <w:sz w:val="28"/>
          <w:szCs w:val="28"/>
          <w:rtl/>
        </w:rPr>
        <w:t>.</w:t>
      </w:r>
    </w:p>
    <w:p w14:paraId="6BFC8BD9" w14:textId="60FA1D78" w:rsidR="00943EE7" w:rsidRDefault="00DB74E8" w:rsidP="00B97FBC">
      <w:pPr>
        <w:pBdr>
          <w:bottom w:val="single" w:sz="6" w:space="1" w:color="auto"/>
        </w:pBdr>
        <w:bidi/>
        <w:ind w:firstLine="720"/>
        <w:rPr>
          <w:rFonts w:asciiTheme="majorBidi" w:hAnsiTheme="majorBidi" w:cs="Times New Roman"/>
          <w:sz w:val="28"/>
          <w:szCs w:val="28"/>
        </w:rPr>
      </w:pPr>
      <w:r w:rsidRPr="00943EE7">
        <w:rPr>
          <w:rFonts w:asciiTheme="majorBidi" w:hAnsiTheme="majorBidi" w:cs="Times New Roman"/>
          <w:sz w:val="28"/>
          <w:szCs w:val="28"/>
          <w:rtl/>
        </w:rPr>
        <w:t>وإضافة إلى ما</w:t>
      </w:r>
      <w:r w:rsidR="00690BF9">
        <w:rPr>
          <w:rFonts w:asciiTheme="majorBidi" w:hAnsiTheme="majorBidi" w:cs="Times New Roman"/>
          <w:sz w:val="28"/>
          <w:szCs w:val="28"/>
        </w:rPr>
        <w:t xml:space="preserve"> </w:t>
      </w:r>
      <w:r w:rsidRPr="00943EE7">
        <w:rPr>
          <w:rFonts w:asciiTheme="majorBidi" w:hAnsiTheme="majorBidi" w:cs="Times New Roman"/>
          <w:sz w:val="28"/>
          <w:szCs w:val="28"/>
          <w:rtl/>
        </w:rPr>
        <w:t>تم التعرف عليه عن كنيسة القيامة من خلال الرحلة</w:t>
      </w:r>
      <w:r w:rsidR="001B3A34">
        <w:rPr>
          <w:rFonts w:asciiTheme="majorBidi" w:hAnsiTheme="majorBidi" w:cs="Times New Roman"/>
          <w:sz w:val="28"/>
          <w:szCs w:val="28"/>
          <w:rtl/>
        </w:rPr>
        <w:t>،</w:t>
      </w:r>
      <w:r w:rsidRPr="00943EE7">
        <w:rPr>
          <w:rFonts w:asciiTheme="majorBidi" w:hAnsiTheme="majorBidi" w:cs="Times New Roman"/>
          <w:sz w:val="28"/>
          <w:szCs w:val="28"/>
          <w:rtl/>
        </w:rPr>
        <w:t xml:space="preserve"> فقد أشار صاحبها إلى كنائس أخرى </w:t>
      </w:r>
      <w:r w:rsidRPr="00EC6A36">
        <w:rPr>
          <w:rFonts w:asciiTheme="majorBidi" w:hAnsiTheme="majorBidi" w:cs="Times New Roman"/>
          <w:sz w:val="28"/>
          <w:szCs w:val="28"/>
          <w:rtl/>
        </w:rPr>
        <w:t>تنتمى إلى مدينة القدس أيضاً</w:t>
      </w:r>
      <w:r w:rsidR="001B3A34" w:rsidRPr="00EC6A36">
        <w:rPr>
          <w:rFonts w:asciiTheme="majorBidi" w:hAnsiTheme="majorBidi" w:cs="Times New Roman"/>
          <w:sz w:val="28"/>
          <w:szCs w:val="28"/>
          <w:rtl/>
        </w:rPr>
        <w:t>،</w:t>
      </w:r>
      <w:r w:rsidRPr="00EC6A36">
        <w:rPr>
          <w:rFonts w:asciiTheme="majorBidi" w:hAnsiTheme="majorBidi" w:cs="Times New Roman"/>
          <w:sz w:val="28"/>
          <w:szCs w:val="28"/>
          <w:rtl/>
        </w:rPr>
        <w:t xml:space="preserve"> إذ أورد أنه في الجنوب وفوق جبل صهوين تقع كنيسة القديس سمعان </w:t>
      </w:r>
      <w:r w:rsidRPr="00EC6A36">
        <w:rPr>
          <w:rFonts w:asciiTheme="majorBidi" w:hAnsiTheme="majorBidi" w:cstheme="majorBidi"/>
          <w:sz w:val="28"/>
          <w:szCs w:val="28"/>
        </w:rPr>
        <w:t>St. Simeon</w:t>
      </w:r>
      <w:r w:rsidRPr="00EC6A36">
        <w:rPr>
          <w:rFonts w:asciiTheme="majorBidi" w:hAnsiTheme="majorBidi" w:cs="Times New Roman"/>
          <w:sz w:val="28"/>
          <w:szCs w:val="28"/>
          <w:rtl/>
        </w:rPr>
        <w:t xml:space="preserve"> حيث غسل فيها السيد المسيح أقدام حوارييه كما يتدلى التاج الشوكي الذي قيل أنه وضع على رأس السيد المسيح قبل الصلب</w:t>
      </w:r>
      <w:r w:rsidR="001B3A34" w:rsidRPr="00EC6A36">
        <w:rPr>
          <w:rFonts w:asciiTheme="majorBidi" w:hAnsiTheme="majorBidi" w:cs="Times New Roman"/>
          <w:sz w:val="28"/>
          <w:szCs w:val="28"/>
          <w:rtl/>
        </w:rPr>
        <w:t>،</w:t>
      </w:r>
      <w:r w:rsidRPr="00EC6A36">
        <w:rPr>
          <w:rFonts w:asciiTheme="majorBidi" w:hAnsiTheme="majorBidi" w:cs="Times New Roman"/>
          <w:sz w:val="28"/>
          <w:szCs w:val="28"/>
          <w:rtl/>
        </w:rPr>
        <w:t xml:space="preserve"> وقد ذكر في المدونات السابقة أن ذات المكان شهد وفاة السيدة مريم وبمراجعة هذه المعلومات اتضح أن الصواب قد جانب برنارد في إطلاق مسمى القديس سمعان على مجمل أبنية الكنائس الصغرى فوق جبل صهيون إذ إن المصادر المتاحة لم تشر البتة إلى هذا القديس حين ذكرها للكنائس الصغرى المكونة للكنيسة التي فوق الجبل وهي ما عرفت في هذه المصادر بكنيسة جبل صهيون </w:t>
      </w:r>
      <w:r w:rsidRPr="00EC6A36">
        <w:rPr>
          <w:rFonts w:asciiTheme="majorBidi" w:hAnsiTheme="majorBidi" w:cstheme="majorBidi"/>
          <w:sz w:val="28"/>
          <w:szCs w:val="28"/>
        </w:rPr>
        <w:t>Church of Sion</w:t>
      </w:r>
      <w:r w:rsidR="001B3A34" w:rsidRPr="00EC6A36">
        <w:rPr>
          <w:rFonts w:asciiTheme="majorBidi" w:hAnsiTheme="majorBidi" w:cs="Times New Roman"/>
          <w:sz w:val="28"/>
          <w:szCs w:val="28"/>
          <w:rtl/>
        </w:rPr>
        <w:t>،</w:t>
      </w:r>
      <w:r w:rsidRPr="00EC6A36">
        <w:rPr>
          <w:rFonts w:asciiTheme="majorBidi" w:hAnsiTheme="majorBidi" w:cs="Times New Roman"/>
          <w:sz w:val="28"/>
          <w:szCs w:val="28"/>
          <w:rtl/>
        </w:rPr>
        <w:t xml:space="preserve"> أما عن الموقع</w:t>
      </w:r>
      <w:r w:rsidR="001B3A34" w:rsidRPr="00EC6A36">
        <w:rPr>
          <w:rFonts w:asciiTheme="majorBidi" w:hAnsiTheme="majorBidi" w:cs="Times New Roman"/>
          <w:sz w:val="28"/>
          <w:szCs w:val="28"/>
          <w:rtl/>
        </w:rPr>
        <w:t>:</w:t>
      </w:r>
      <w:r w:rsidRPr="00EC6A36">
        <w:rPr>
          <w:rFonts w:asciiTheme="majorBidi" w:hAnsiTheme="majorBidi" w:cs="Times New Roman"/>
          <w:sz w:val="28"/>
          <w:szCs w:val="28"/>
          <w:rtl/>
        </w:rPr>
        <w:t xml:space="preserve"> فقد أورده برنارد صحيحاً</w:t>
      </w:r>
      <w:r w:rsidR="001B3A34" w:rsidRPr="00EC6A36">
        <w:rPr>
          <w:rFonts w:asciiTheme="majorBidi" w:hAnsiTheme="majorBidi" w:cs="Times New Roman"/>
          <w:sz w:val="28"/>
          <w:szCs w:val="28"/>
          <w:rtl/>
        </w:rPr>
        <w:t>،</w:t>
      </w:r>
      <w:r w:rsidRPr="00EC6A36">
        <w:rPr>
          <w:rFonts w:asciiTheme="majorBidi" w:hAnsiTheme="majorBidi" w:cs="Times New Roman"/>
          <w:sz w:val="28"/>
          <w:szCs w:val="28"/>
          <w:rtl/>
        </w:rPr>
        <w:t xml:space="preserve"> مخالفاً لما ورد في رحلة ويليبا لد </w:t>
      </w:r>
      <w:r w:rsidRPr="00EC6A36">
        <w:rPr>
          <w:rFonts w:asciiTheme="majorBidi" w:hAnsiTheme="majorBidi" w:cstheme="majorBidi"/>
          <w:sz w:val="28"/>
          <w:szCs w:val="28"/>
        </w:rPr>
        <w:t>Willibald</w:t>
      </w:r>
      <w:r w:rsidRPr="00EC6A36">
        <w:rPr>
          <w:rFonts w:asciiTheme="majorBidi" w:hAnsiTheme="majorBidi" w:cs="Times New Roman"/>
          <w:sz w:val="28"/>
          <w:szCs w:val="28"/>
          <w:rtl/>
        </w:rPr>
        <w:t xml:space="preserve"> السابقة زمنيا عليه ومتفقاً في ذلك مع معظم المصادر اللاحقة، بيد أن هذه المصادر كانت أكثر دقة في تحديد الموقع بأنه في خارج المدينة، وإلى الجنوب من بوابتها الجنوبية، وكذلك في الحديث عن ارتباطها بذكرى</w:t>
      </w:r>
      <w:r w:rsidR="00EC6A36" w:rsidRPr="00EC6A36">
        <w:rPr>
          <w:rFonts w:asciiTheme="majorBidi" w:hAnsiTheme="majorBidi" w:cs="Times New Roman"/>
          <w:sz w:val="28"/>
          <w:szCs w:val="28"/>
          <w:rtl/>
          <w:lang w:bidi="fa-IR"/>
        </w:rPr>
        <w:t xml:space="preserve"> </w:t>
      </w:r>
      <w:r w:rsidR="00EC6A36" w:rsidRPr="00EC6A36">
        <w:rPr>
          <w:rFonts w:asciiTheme="majorBidi" w:hAnsiTheme="majorBidi" w:cs="Times New Roman"/>
          <w:sz w:val="28"/>
          <w:szCs w:val="28"/>
          <w:rtl/>
        </w:rPr>
        <w:t>وفاة السيدة مريم</w:t>
      </w:r>
      <w:r w:rsidR="00EC6A36">
        <w:rPr>
          <w:rFonts w:asciiTheme="majorBidi" w:hAnsiTheme="majorBidi" w:cs="Times New Roman"/>
          <w:sz w:val="28"/>
          <w:szCs w:val="28"/>
        </w:rPr>
        <w:t xml:space="preserve"> </w:t>
      </w:r>
      <w:r w:rsidR="00EC6A36" w:rsidRPr="00EC6A36">
        <w:rPr>
          <w:rFonts w:asciiTheme="majorBidi" w:hAnsiTheme="majorBidi" w:cs="Times New Roman"/>
          <w:sz w:val="28"/>
          <w:szCs w:val="28"/>
          <w:rtl/>
        </w:rPr>
        <w:t>(</w:t>
      </w:r>
      <w:r w:rsidR="00EC6A36" w:rsidRPr="00EC6A36">
        <w:rPr>
          <w:rFonts w:asciiTheme="majorBidi" w:hAnsiTheme="majorBidi" w:cs="Times New Roman"/>
          <w:sz w:val="28"/>
          <w:szCs w:val="28"/>
          <w:rtl/>
          <w:lang w:bidi="fa-IR"/>
        </w:rPr>
        <w:t>۳۲)</w:t>
      </w:r>
      <w:r w:rsidRPr="00EC6A36">
        <w:rPr>
          <w:rFonts w:asciiTheme="majorBidi" w:hAnsiTheme="majorBidi" w:cs="Times New Roman"/>
          <w:sz w:val="28"/>
          <w:szCs w:val="28"/>
          <w:rtl/>
        </w:rPr>
        <w:t>. وهناك من المصادر ما يؤكد أن كنيسة صهيون ظلت باقية حتى هدمت في عام ١٠٣٣ م. / ٤٢٥ هـ.</w:t>
      </w:r>
      <w:r w:rsidR="00EC6A36">
        <w:rPr>
          <w:rFonts w:asciiTheme="majorBidi" w:hAnsiTheme="majorBidi" w:cs="Times New Roman"/>
          <w:sz w:val="28"/>
          <w:szCs w:val="28"/>
        </w:rPr>
        <w:t xml:space="preserve"> </w:t>
      </w:r>
      <w:r w:rsidRPr="00EC6A36">
        <w:rPr>
          <w:rFonts w:asciiTheme="majorBidi" w:hAnsiTheme="majorBidi" w:cs="Times New Roman"/>
          <w:sz w:val="28"/>
          <w:szCs w:val="28"/>
          <w:rtl/>
        </w:rPr>
        <w:t xml:space="preserve"> </w:t>
      </w:r>
      <w:r w:rsidR="00EC6A36" w:rsidRPr="00EC6A36">
        <w:rPr>
          <w:rFonts w:asciiTheme="majorBidi" w:hAnsiTheme="majorBidi" w:cs="Times New Roman"/>
          <w:sz w:val="28"/>
          <w:szCs w:val="28"/>
          <w:rtl/>
        </w:rPr>
        <w:t>(</w:t>
      </w:r>
      <w:r w:rsidR="00EC6A36" w:rsidRPr="00EC6A36">
        <w:rPr>
          <w:rFonts w:asciiTheme="majorBidi" w:hAnsiTheme="majorBidi" w:cs="Times New Roman"/>
          <w:sz w:val="28"/>
          <w:szCs w:val="28"/>
          <w:rtl/>
          <w:lang w:bidi="fa-IR"/>
        </w:rPr>
        <w:t>۳۳)</w:t>
      </w:r>
      <w:r w:rsidR="00EC6A36" w:rsidRPr="00EC6A36">
        <w:rPr>
          <w:rFonts w:asciiTheme="majorBidi" w:hAnsiTheme="majorBidi" w:cs="Times New Roman"/>
          <w:sz w:val="28"/>
          <w:szCs w:val="28"/>
          <w:rtl/>
        </w:rPr>
        <w:t>.</w:t>
      </w:r>
      <w:r w:rsidR="00EC6A36">
        <w:rPr>
          <w:rFonts w:asciiTheme="majorBidi" w:hAnsiTheme="majorBidi" w:cs="Times New Roman"/>
          <w:sz w:val="28"/>
          <w:szCs w:val="28"/>
        </w:rPr>
        <w:t xml:space="preserve"> </w:t>
      </w:r>
      <w:r w:rsidRPr="00EC6A36">
        <w:rPr>
          <w:rFonts w:asciiTheme="majorBidi" w:hAnsiTheme="majorBidi" w:cs="Times New Roman"/>
          <w:sz w:val="28"/>
          <w:szCs w:val="28"/>
          <w:rtl/>
        </w:rPr>
        <w:t>وهذا فيه ما يؤكد على أن كنيسة صهيون كانت لا تزال</w:t>
      </w:r>
    </w:p>
    <w:p w14:paraId="42855E50" w14:textId="77777777" w:rsidR="00EC6A36" w:rsidRDefault="00EC6A36" w:rsidP="00EC6A36">
      <w:pPr>
        <w:pBdr>
          <w:bottom w:val="single" w:sz="6" w:space="1" w:color="auto"/>
        </w:pBdr>
        <w:bidi/>
        <w:rPr>
          <w:rFonts w:asciiTheme="majorBidi" w:hAnsiTheme="majorBidi" w:cs="Times New Roman"/>
          <w:sz w:val="28"/>
          <w:szCs w:val="28"/>
        </w:rPr>
      </w:pPr>
    </w:p>
    <w:p w14:paraId="237C2236" w14:textId="11800286" w:rsidR="00DB74E8" w:rsidRPr="00DB74E8" w:rsidRDefault="00DB74E8" w:rsidP="00EC6A36">
      <w:pPr>
        <w:bidi/>
        <w:rPr>
          <w:rFonts w:asciiTheme="majorBidi" w:hAnsiTheme="majorBidi" w:cstheme="majorBidi"/>
          <w:sz w:val="24"/>
          <w:szCs w:val="24"/>
        </w:rPr>
      </w:pPr>
      <w:r w:rsidRPr="00943EE7">
        <w:rPr>
          <w:rFonts w:asciiTheme="majorBidi" w:hAnsiTheme="majorBidi" w:cs="Times New Roman"/>
          <w:sz w:val="28"/>
          <w:szCs w:val="28"/>
          <w:rtl/>
        </w:rPr>
        <w:t xml:space="preserve"> </w:t>
      </w:r>
      <w:r w:rsidRPr="00DB74E8">
        <w:rPr>
          <w:rFonts w:asciiTheme="majorBidi" w:hAnsiTheme="majorBidi" w:cs="Times New Roman"/>
          <w:sz w:val="24"/>
          <w:szCs w:val="24"/>
          <w:rtl/>
        </w:rPr>
        <w:t>(</w:t>
      </w:r>
      <w:r w:rsidRPr="00DB74E8">
        <w:rPr>
          <w:rFonts w:asciiTheme="majorBidi" w:hAnsiTheme="majorBidi" w:cs="Times New Roman"/>
          <w:sz w:val="24"/>
          <w:szCs w:val="24"/>
          <w:rtl/>
          <w:lang w:bidi="fa-IR"/>
        </w:rPr>
        <w:t xml:space="preserve">۳۱) </w:t>
      </w:r>
      <w:r w:rsidRPr="00DB74E8">
        <w:rPr>
          <w:rFonts w:asciiTheme="majorBidi" w:hAnsiTheme="majorBidi" w:cs="Times New Roman"/>
          <w:sz w:val="24"/>
          <w:szCs w:val="24"/>
          <w:rtl/>
        </w:rPr>
        <w:t>ابن الفقيه الهمذاني</w:t>
      </w:r>
      <w:r w:rsidR="001B3A34">
        <w:rPr>
          <w:rFonts w:asciiTheme="majorBidi" w:hAnsiTheme="majorBidi" w:cs="Times New Roman"/>
          <w:sz w:val="24"/>
          <w:szCs w:val="24"/>
          <w:rtl/>
        </w:rPr>
        <w:t>:</w:t>
      </w:r>
      <w:r w:rsidRPr="00DB74E8">
        <w:rPr>
          <w:rFonts w:asciiTheme="majorBidi" w:hAnsiTheme="majorBidi" w:cs="Times New Roman"/>
          <w:sz w:val="24"/>
          <w:szCs w:val="24"/>
          <w:rtl/>
        </w:rPr>
        <w:t xml:space="preserve"> كتاب البلدان، تحقيق</w:t>
      </w:r>
      <w:r w:rsidR="001B3A34">
        <w:rPr>
          <w:rFonts w:asciiTheme="majorBidi" w:hAnsiTheme="majorBidi" w:cs="Times New Roman"/>
          <w:sz w:val="24"/>
          <w:szCs w:val="24"/>
          <w:rtl/>
        </w:rPr>
        <w:t>:</w:t>
      </w:r>
      <w:r w:rsidRPr="00DB74E8">
        <w:rPr>
          <w:rFonts w:asciiTheme="majorBidi" w:hAnsiTheme="majorBidi" w:cs="Times New Roman"/>
          <w:sz w:val="24"/>
          <w:szCs w:val="24"/>
          <w:rtl/>
        </w:rPr>
        <w:t xml:space="preserve"> يوسف الهادي</w:t>
      </w:r>
      <w:r w:rsidR="001B3A34">
        <w:rPr>
          <w:rFonts w:asciiTheme="majorBidi" w:hAnsiTheme="majorBidi" w:cs="Times New Roman"/>
          <w:sz w:val="24"/>
          <w:szCs w:val="24"/>
          <w:rtl/>
        </w:rPr>
        <w:t>،</w:t>
      </w:r>
      <w:r w:rsidRPr="00DB74E8">
        <w:rPr>
          <w:rFonts w:asciiTheme="majorBidi" w:hAnsiTheme="majorBidi" w:cs="Times New Roman"/>
          <w:sz w:val="24"/>
          <w:szCs w:val="24"/>
          <w:rtl/>
        </w:rPr>
        <w:t xml:space="preserve"> بيروت</w:t>
      </w:r>
      <w:r w:rsidR="001B3A34">
        <w:rPr>
          <w:rFonts w:asciiTheme="majorBidi" w:hAnsiTheme="majorBidi" w:cs="Times New Roman"/>
          <w:sz w:val="24"/>
          <w:szCs w:val="24"/>
          <w:rtl/>
        </w:rPr>
        <w:t>،</w:t>
      </w:r>
      <w:r w:rsidRPr="00DB74E8">
        <w:rPr>
          <w:rFonts w:asciiTheme="majorBidi" w:hAnsiTheme="majorBidi" w:cs="Times New Roman"/>
          <w:sz w:val="24"/>
          <w:szCs w:val="24"/>
          <w:rtl/>
        </w:rPr>
        <w:t xml:space="preserve"> ص ١٤٥</w:t>
      </w:r>
      <w:r w:rsidR="001B3A34">
        <w:rPr>
          <w:rFonts w:asciiTheme="majorBidi" w:hAnsiTheme="majorBidi" w:cs="Times New Roman"/>
          <w:sz w:val="24"/>
          <w:szCs w:val="24"/>
          <w:rtl/>
        </w:rPr>
        <w:t>:</w:t>
      </w:r>
      <w:r w:rsidRPr="00DB74E8">
        <w:rPr>
          <w:rFonts w:asciiTheme="majorBidi" w:hAnsiTheme="majorBidi" w:cs="Times New Roman"/>
          <w:sz w:val="24"/>
          <w:szCs w:val="24"/>
          <w:rtl/>
        </w:rPr>
        <w:t xml:space="preserve"> راجع أيضاً بمزيد من</w:t>
      </w:r>
    </w:p>
    <w:p w14:paraId="1302AF0C" w14:textId="77777777" w:rsidR="00EC6A36" w:rsidRDefault="00DB74E8" w:rsidP="00DB74E8">
      <w:pPr>
        <w:bidi/>
        <w:rPr>
          <w:rFonts w:asciiTheme="majorBidi" w:hAnsiTheme="majorBidi" w:cs="Times New Roman"/>
          <w:sz w:val="24"/>
          <w:szCs w:val="24"/>
        </w:rPr>
      </w:pPr>
      <w:r w:rsidRPr="00DB74E8">
        <w:rPr>
          <w:rFonts w:asciiTheme="majorBidi" w:hAnsiTheme="majorBidi" w:cs="Times New Roman"/>
          <w:sz w:val="24"/>
          <w:szCs w:val="24"/>
          <w:rtl/>
        </w:rPr>
        <w:t>التفاصيل</w:t>
      </w:r>
      <w:r w:rsidR="001B3A34">
        <w:rPr>
          <w:rFonts w:asciiTheme="majorBidi" w:hAnsiTheme="majorBidi" w:cs="Times New Roman"/>
          <w:sz w:val="24"/>
          <w:szCs w:val="24"/>
          <w:rtl/>
        </w:rPr>
        <w:t>:</w:t>
      </w:r>
      <w:r w:rsidRPr="00DB74E8">
        <w:rPr>
          <w:rFonts w:asciiTheme="majorBidi" w:hAnsiTheme="majorBidi" w:cs="Times New Roman"/>
          <w:sz w:val="24"/>
          <w:szCs w:val="24"/>
          <w:rtl/>
        </w:rPr>
        <w:t xml:space="preserve"> ابن فضل الله العمري مسالك الأبصار في ممالك الأمصار</w:t>
      </w:r>
      <w:r w:rsidR="001B3A34">
        <w:rPr>
          <w:rFonts w:asciiTheme="majorBidi" w:hAnsiTheme="majorBidi" w:cs="Times New Roman"/>
          <w:sz w:val="24"/>
          <w:szCs w:val="24"/>
          <w:rtl/>
        </w:rPr>
        <w:t>.</w:t>
      </w:r>
      <w:r w:rsidRPr="00DB74E8">
        <w:rPr>
          <w:rFonts w:asciiTheme="majorBidi" w:hAnsiTheme="majorBidi" w:cs="Times New Roman"/>
          <w:sz w:val="24"/>
          <w:szCs w:val="24"/>
          <w:rtl/>
        </w:rPr>
        <w:t xml:space="preserve"> تحقيق دوروتيا كرافولسكي</w:t>
      </w:r>
      <w:r w:rsidR="001B3A34">
        <w:rPr>
          <w:rFonts w:asciiTheme="majorBidi" w:hAnsiTheme="majorBidi" w:cs="Times New Roman"/>
          <w:sz w:val="24"/>
          <w:szCs w:val="24"/>
          <w:rtl/>
        </w:rPr>
        <w:t>،</w:t>
      </w:r>
      <w:r w:rsidRPr="00DB74E8">
        <w:rPr>
          <w:rFonts w:asciiTheme="majorBidi" w:hAnsiTheme="majorBidi" w:cs="Times New Roman"/>
          <w:sz w:val="24"/>
          <w:szCs w:val="24"/>
          <w:rtl/>
        </w:rPr>
        <w:t xml:space="preserve"> الطبعة الأولى</w:t>
      </w:r>
      <w:r w:rsidR="001B3A34">
        <w:rPr>
          <w:rFonts w:asciiTheme="majorBidi" w:hAnsiTheme="majorBidi" w:cs="Times New Roman"/>
          <w:sz w:val="24"/>
          <w:szCs w:val="24"/>
          <w:rtl/>
        </w:rPr>
        <w:t>،</w:t>
      </w:r>
      <w:r w:rsidRPr="00DB74E8">
        <w:rPr>
          <w:rFonts w:asciiTheme="majorBidi" w:hAnsiTheme="majorBidi" w:cs="Times New Roman"/>
          <w:sz w:val="24"/>
          <w:szCs w:val="24"/>
          <w:rtl/>
        </w:rPr>
        <w:t xml:space="preserve"> بيروت ١٩٨٦م. / ١٤.٧ هـ</w:t>
      </w:r>
      <w:r w:rsidR="001B3A34">
        <w:rPr>
          <w:rFonts w:asciiTheme="majorBidi" w:hAnsiTheme="majorBidi" w:cs="Times New Roman"/>
          <w:sz w:val="24"/>
          <w:szCs w:val="24"/>
          <w:rtl/>
        </w:rPr>
        <w:t>،</w:t>
      </w:r>
      <w:r w:rsidRPr="00DB74E8">
        <w:rPr>
          <w:rFonts w:asciiTheme="majorBidi" w:hAnsiTheme="majorBidi" w:cs="Times New Roman"/>
          <w:sz w:val="24"/>
          <w:szCs w:val="24"/>
          <w:rtl/>
        </w:rPr>
        <w:t xml:space="preserve"> ص ١٢٤</w:t>
      </w:r>
      <w:r w:rsidR="001B3A34">
        <w:rPr>
          <w:rFonts w:asciiTheme="majorBidi" w:hAnsiTheme="majorBidi" w:cs="Times New Roman"/>
          <w:sz w:val="24"/>
          <w:szCs w:val="24"/>
          <w:rtl/>
        </w:rPr>
        <w:t>،</w:t>
      </w:r>
      <w:r w:rsidRPr="00DB74E8">
        <w:rPr>
          <w:rFonts w:asciiTheme="majorBidi" w:hAnsiTheme="majorBidi" w:cs="Times New Roman"/>
          <w:sz w:val="24"/>
          <w:szCs w:val="24"/>
          <w:rtl/>
        </w:rPr>
        <w:t xml:space="preserve"> ١٦٨</w:t>
      </w:r>
      <w:r w:rsidR="001B3A34">
        <w:rPr>
          <w:rFonts w:asciiTheme="majorBidi" w:hAnsiTheme="majorBidi" w:cs="Times New Roman"/>
          <w:sz w:val="24"/>
          <w:szCs w:val="24"/>
          <w:rtl/>
        </w:rPr>
        <w:t>.</w:t>
      </w:r>
    </w:p>
    <w:p w14:paraId="1211D0F7" w14:textId="0D253554" w:rsidR="00EC6A36" w:rsidRDefault="00795D0B" w:rsidP="00795D0B">
      <w:pPr>
        <w:bidi/>
        <w:jc w:val="right"/>
        <w:rPr>
          <w:rFonts w:asciiTheme="majorBidi" w:hAnsiTheme="majorBidi" w:cs="Times New Roman"/>
          <w:sz w:val="24"/>
          <w:szCs w:val="24"/>
        </w:rPr>
      </w:pPr>
      <w:r w:rsidRPr="00795D0B">
        <w:rPr>
          <w:rFonts w:asciiTheme="majorBidi" w:hAnsiTheme="majorBidi" w:cs="Times New Roman"/>
          <w:sz w:val="24"/>
          <w:szCs w:val="24"/>
          <w:rtl/>
        </w:rPr>
        <w:t>(</w:t>
      </w:r>
      <w:r w:rsidRPr="00795D0B">
        <w:rPr>
          <w:rFonts w:asciiTheme="majorBidi" w:hAnsiTheme="majorBidi" w:cs="Times New Roman"/>
          <w:sz w:val="24"/>
          <w:szCs w:val="24"/>
          <w:rtl/>
          <w:lang w:bidi="fa-IR"/>
        </w:rPr>
        <w:t>۳۲)</w:t>
      </w:r>
      <w:r w:rsidRPr="00795D0B">
        <w:rPr>
          <w:rFonts w:asciiTheme="majorBidi" w:hAnsiTheme="majorBidi" w:cstheme="majorBidi"/>
          <w:sz w:val="24"/>
          <w:szCs w:val="24"/>
        </w:rPr>
        <w:t xml:space="preserve"> </w:t>
      </w:r>
      <w:r w:rsidRPr="00DB74E8">
        <w:rPr>
          <w:rFonts w:asciiTheme="majorBidi" w:hAnsiTheme="majorBidi" w:cstheme="majorBidi"/>
          <w:sz w:val="24"/>
          <w:szCs w:val="24"/>
        </w:rPr>
        <w:t>Willibald, The Hodocporicon of Saint Willibald, (Circa 754 A. D.), (PT) Trans by Rev.</w:t>
      </w:r>
      <w:r>
        <w:rPr>
          <w:rFonts w:asciiTheme="majorBidi" w:hAnsiTheme="majorBidi" w:cstheme="majorBidi"/>
          <w:sz w:val="24"/>
          <w:szCs w:val="24"/>
        </w:rPr>
        <w:t xml:space="preserve">        </w:t>
      </w:r>
      <w:r w:rsidRPr="00DB74E8">
        <w:rPr>
          <w:rFonts w:asciiTheme="majorBidi" w:hAnsiTheme="majorBidi" w:cstheme="majorBidi"/>
          <w:sz w:val="24"/>
          <w:szCs w:val="24"/>
        </w:rPr>
        <w:t xml:space="preserve"> canon Brownlow, in B. B. T. S., vol IV, London 1891, p. 46. Danic! The Russian, The Pilgrimage of the Russian abbot Danici in the Holy Land, Trans. by Wilson C. W in Palestine Pilgrims, Text Society, vol IV London 1891, p. 38., William of Tyre. A History of deeds done beyond the sea, Trans. by Emily Atwaler Babcock and Krey, New York 1943, vol I, p. 61</w:t>
      </w:r>
      <w:r w:rsidRPr="00DB74E8">
        <w:rPr>
          <w:rFonts w:asciiTheme="majorBidi" w:hAnsiTheme="majorBidi" w:cs="Times New Roman"/>
          <w:sz w:val="24"/>
          <w:szCs w:val="24"/>
          <w:rtl/>
        </w:rPr>
        <w:t>,</w:t>
      </w:r>
      <w:r w:rsidR="00DB74E8" w:rsidRPr="00DB74E8">
        <w:rPr>
          <w:rFonts w:asciiTheme="majorBidi" w:hAnsiTheme="majorBidi" w:cs="Times New Roman"/>
          <w:sz w:val="24"/>
          <w:szCs w:val="24"/>
          <w:rtl/>
        </w:rPr>
        <w:t xml:space="preserve"> </w:t>
      </w:r>
    </w:p>
    <w:p w14:paraId="6C393760" w14:textId="69022351" w:rsidR="00DB74E8" w:rsidRPr="00DB74E8" w:rsidRDefault="00DB74E8" w:rsidP="00EC6A36">
      <w:pPr>
        <w:bidi/>
        <w:rPr>
          <w:rFonts w:asciiTheme="majorBidi" w:hAnsiTheme="majorBidi" w:cstheme="majorBidi"/>
          <w:sz w:val="24"/>
          <w:szCs w:val="24"/>
        </w:rPr>
      </w:pPr>
      <w:r w:rsidRPr="00DB74E8">
        <w:rPr>
          <w:rFonts w:asciiTheme="majorBidi" w:hAnsiTheme="majorBidi" w:cs="Times New Roman"/>
          <w:sz w:val="24"/>
          <w:szCs w:val="24"/>
          <w:rtl/>
        </w:rPr>
        <w:t xml:space="preserve"> الإدريسي</w:t>
      </w:r>
      <w:r w:rsidR="001B3A34">
        <w:rPr>
          <w:rFonts w:asciiTheme="majorBidi" w:hAnsiTheme="majorBidi" w:cs="Times New Roman"/>
          <w:sz w:val="24"/>
          <w:szCs w:val="24"/>
          <w:rtl/>
        </w:rPr>
        <w:t>:</w:t>
      </w:r>
      <w:r w:rsidRPr="00DB74E8">
        <w:rPr>
          <w:rFonts w:asciiTheme="majorBidi" w:hAnsiTheme="majorBidi" w:cs="Times New Roman"/>
          <w:sz w:val="24"/>
          <w:szCs w:val="24"/>
          <w:rtl/>
        </w:rPr>
        <w:t xml:space="preserve"> نزهة المشتاق في ذكر الأمصار والأقطار والبلدان والجزر والمداين والآفاق</w:t>
      </w:r>
      <w:r w:rsidR="001B3A34">
        <w:rPr>
          <w:rFonts w:asciiTheme="majorBidi" w:hAnsiTheme="majorBidi" w:cs="Times New Roman"/>
          <w:sz w:val="24"/>
          <w:szCs w:val="24"/>
          <w:rtl/>
        </w:rPr>
        <w:t>،</w:t>
      </w:r>
      <w:r w:rsidRPr="00DB74E8">
        <w:rPr>
          <w:rFonts w:asciiTheme="majorBidi" w:hAnsiTheme="majorBidi" w:cs="Times New Roman"/>
          <w:sz w:val="24"/>
          <w:szCs w:val="24"/>
          <w:rtl/>
        </w:rPr>
        <w:t xml:space="preserve"> نشر: راشن موللر</w:t>
      </w:r>
      <w:r w:rsidR="001B3A34">
        <w:rPr>
          <w:rFonts w:asciiTheme="majorBidi" w:hAnsiTheme="majorBidi" w:cs="Times New Roman"/>
          <w:sz w:val="24"/>
          <w:szCs w:val="24"/>
          <w:rtl/>
        </w:rPr>
        <w:t>،</w:t>
      </w:r>
      <w:r w:rsidRPr="00DB74E8">
        <w:rPr>
          <w:rFonts w:asciiTheme="majorBidi" w:hAnsiTheme="majorBidi" w:cs="Times New Roman"/>
          <w:sz w:val="24"/>
          <w:szCs w:val="24"/>
          <w:rtl/>
        </w:rPr>
        <w:t xml:space="preserve"> ل</w:t>
      </w:r>
      <w:r w:rsidRPr="00DB74E8">
        <w:rPr>
          <w:rFonts w:asciiTheme="majorBidi" w:hAnsiTheme="majorBidi" w:cs="Times New Roman" w:hint="cs"/>
          <w:sz w:val="24"/>
          <w:szCs w:val="24"/>
          <w:rtl/>
        </w:rPr>
        <w:t>ی</w:t>
      </w:r>
      <w:r w:rsidRPr="00DB74E8">
        <w:rPr>
          <w:rFonts w:asciiTheme="majorBidi" w:hAnsiTheme="majorBidi" w:cs="Times New Roman" w:hint="eastAsia"/>
          <w:sz w:val="24"/>
          <w:szCs w:val="24"/>
          <w:rtl/>
        </w:rPr>
        <w:t>دن</w:t>
      </w:r>
    </w:p>
    <w:p w14:paraId="564A387F" w14:textId="77777777" w:rsidR="00795D0B" w:rsidRDefault="00DB74E8" w:rsidP="00DB74E8">
      <w:pPr>
        <w:bidi/>
        <w:rPr>
          <w:rFonts w:asciiTheme="majorBidi" w:hAnsiTheme="majorBidi" w:cs="Times New Roman"/>
          <w:sz w:val="24"/>
          <w:szCs w:val="24"/>
        </w:rPr>
      </w:pPr>
      <w:r w:rsidRPr="00DB74E8">
        <w:rPr>
          <w:rFonts w:asciiTheme="majorBidi" w:hAnsiTheme="majorBidi" w:cs="Times New Roman"/>
          <w:sz w:val="24"/>
          <w:szCs w:val="24"/>
          <w:rtl/>
          <w:lang w:bidi="fa-IR"/>
        </w:rPr>
        <w:t>۱۸۹۱</w:t>
      </w:r>
      <w:r w:rsidRPr="00DB74E8">
        <w:rPr>
          <w:rFonts w:asciiTheme="majorBidi" w:hAnsiTheme="majorBidi" w:cs="Times New Roman"/>
          <w:sz w:val="24"/>
          <w:szCs w:val="24"/>
          <w:rtl/>
        </w:rPr>
        <w:t>م</w:t>
      </w:r>
      <w:r w:rsidR="001B3A34">
        <w:rPr>
          <w:rFonts w:asciiTheme="majorBidi" w:hAnsiTheme="majorBidi" w:cs="Times New Roman"/>
          <w:sz w:val="24"/>
          <w:szCs w:val="24"/>
          <w:rtl/>
        </w:rPr>
        <w:t>،</w:t>
      </w:r>
      <w:r w:rsidRPr="00DB74E8">
        <w:rPr>
          <w:rFonts w:asciiTheme="majorBidi" w:hAnsiTheme="majorBidi" w:cs="Times New Roman"/>
          <w:sz w:val="24"/>
          <w:szCs w:val="24"/>
          <w:rtl/>
        </w:rPr>
        <w:t xml:space="preserve"> ص ١٢٦</w:t>
      </w:r>
      <w:r w:rsidR="001B3A34">
        <w:rPr>
          <w:rFonts w:asciiTheme="majorBidi" w:hAnsiTheme="majorBidi" w:cs="Times New Roman"/>
          <w:sz w:val="24"/>
          <w:szCs w:val="24"/>
          <w:rtl/>
        </w:rPr>
        <w:t>.</w:t>
      </w:r>
      <w:r w:rsidRPr="00DB74E8">
        <w:rPr>
          <w:rFonts w:asciiTheme="majorBidi" w:hAnsiTheme="majorBidi" w:cs="Times New Roman"/>
          <w:sz w:val="24"/>
          <w:szCs w:val="24"/>
          <w:rtl/>
        </w:rPr>
        <w:t xml:space="preserve"> </w:t>
      </w:r>
    </w:p>
    <w:p w14:paraId="12B21D6F" w14:textId="0DF6F60E" w:rsidR="00180371" w:rsidRDefault="00DB74E8" w:rsidP="00795D0B">
      <w:pPr>
        <w:bidi/>
        <w:rPr>
          <w:rFonts w:asciiTheme="majorBidi" w:hAnsiTheme="majorBidi" w:cs="Times New Roman"/>
          <w:sz w:val="24"/>
          <w:szCs w:val="24"/>
        </w:rPr>
      </w:pPr>
      <w:r w:rsidRPr="00DB74E8">
        <w:rPr>
          <w:rFonts w:asciiTheme="majorBidi" w:hAnsiTheme="majorBidi" w:cs="Times New Roman"/>
          <w:sz w:val="24"/>
          <w:szCs w:val="24"/>
          <w:rtl/>
        </w:rPr>
        <w:t>(</w:t>
      </w:r>
      <w:r w:rsidRPr="00DB74E8">
        <w:rPr>
          <w:rFonts w:asciiTheme="majorBidi" w:hAnsiTheme="majorBidi" w:cs="Times New Roman"/>
          <w:sz w:val="24"/>
          <w:szCs w:val="24"/>
          <w:rtl/>
          <w:lang w:bidi="fa-IR"/>
        </w:rPr>
        <w:t xml:space="preserve">۳۳) </w:t>
      </w:r>
      <w:r w:rsidRPr="00DB74E8">
        <w:rPr>
          <w:rFonts w:asciiTheme="majorBidi" w:hAnsiTheme="majorBidi" w:cs="Times New Roman"/>
          <w:sz w:val="24"/>
          <w:szCs w:val="24"/>
          <w:rtl/>
        </w:rPr>
        <w:t>يحيى بن سعيد الأنطاكي</w:t>
      </w:r>
      <w:r w:rsidR="001B3A34">
        <w:rPr>
          <w:rFonts w:asciiTheme="majorBidi" w:hAnsiTheme="majorBidi" w:cs="Times New Roman"/>
          <w:sz w:val="24"/>
          <w:szCs w:val="24"/>
          <w:rtl/>
        </w:rPr>
        <w:t>:</w:t>
      </w:r>
      <w:r w:rsidRPr="00DB74E8">
        <w:rPr>
          <w:rFonts w:asciiTheme="majorBidi" w:hAnsiTheme="majorBidi" w:cs="Times New Roman"/>
          <w:sz w:val="24"/>
          <w:szCs w:val="24"/>
          <w:rtl/>
        </w:rPr>
        <w:t xml:space="preserve"> المصدر السابق</w:t>
      </w:r>
      <w:r w:rsidR="001B3A34">
        <w:rPr>
          <w:rFonts w:asciiTheme="majorBidi" w:hAnsiTheme="majorBidi" w:cs="Times New Roman"/>
          <w:sz w:val="24"/>
          <w:szCs w:val="24"/>
          <w:rtl/>
        </w:rPr>
        <w:t>،</w:t>
      </w:r>
      <w:r w:rsidRPr="00DB74E8">
        <w:rPr>
          <w:rFonts w:asciiTheme="majorBidi" w:hAnsiTheme="majorBidi" w:cs="Times New Roman"/>
          <w:sz w:val="24"/>
          <w:szCs w:val="24"/>
          <w:rtl/>
        </w:rPr>
        <w:t xml:space="preserve"> ص ٤٣٩</w:t>
      </w:r>
      <w:r w:rsidR="001B3A34">
        <w:rPr>
          <w:rFonts w:asciiTheme="majorBidi" w:hAnsiTheme="majorBidi" w:cs="Times New Roman"/>
          <w:sz w:val="24"/>
          <w:szCs w:val="24"/>
          <w:rtl/>
        </w:rPr>
        <w:t>.</w:t>
      </w:r>
    </w:p>
    <w:p w14:paraId="6FCFE648" w14:textId="77777777" w:rsidR="00DB74E8" w:rsidRDefault="00DB74E8" w:rsidP="00DB74E8">
      <w:pPr>
        <w:bidi/>
        <w:rPr>
          <w:rFonts w:asciiTheme="majorBidi" w:hAnsiTheme="majorBidi" w:cs="Times New Roman"/>
          <w:sz w:val="24"/>
          <w:szCs w:val="24"/>
        </w:rPr>
      </w:pPr>
    </w:p>
    <w:p w14:paraId="773A0923" w14:textId="77777777" w:rsidR="00F91F7E" w:rsidRDefault="00F91F7E" w:rsidP="008C0397">
      <w:pPr>
        <w:bidi/>
        <w:rPr>
          <w:rFonts w:asciiTheme="majorBidi" w:hAnsiTheme="majorBidi" w:cs="Times New Roman"/>
          <w:sz w:val="24"/>
          <w:szCs w:val="24"/>
        </w:rPr>
      </w:pPr>
    </w:p>
    <w:p w14:paraId="42BADDB7" w14:textId="6FC51816" w:rsidR="00795D0B" w:rsidRPr="008C0397" w:rsidRDefault="00DB74E8" w:rsidP="00F91F7E">
      <w:pPr>
        <w:bidi/>
        <w:rPr>
          <w:rFonts w:asciiTheme="majorBidi" w:hAnsiTheme="majorBidi" w:cs="Times New Roman"/>
          <w:sz w:val="28"/>
          <w:szCs w:val="28"/>
        </w:rPr>
      </w:pPr>
      <w:r w:rsidRPr="008C0397">
        <w:rPr>
          <w:rFonts w:asciiTheme="majorBidi" w:hAnsiTheme="majorBidi" w:cs="Times New Roman"/>
          <w:sz w:val="28"/>
          <w:szCs w:val="28"/>
          <w:rtl/>
        </w:rPr>
        <w:lastRenderedPageBreak/>
        <w:t>قائمة وقت الزيارة</w:t>
      </w:r>
      <w:r w:rsidR="001B3A34" w:rsidRPr="008C0397">
        <w:rPr>
          <w:rFonts w:asciiTheme="majorBidi" w:hAnsiTheme="majorBidi" w:cs="Times New Roman"/>
          <w:sz w:val="28"/>
          <w:szCs w:val="28"/>
          <w:rtl/>
        </w:rPr>
        <w:t>.</w:t>
      </w:r>
      <w:r w:rsidRPr="008C0397">
        <w:rPr>
          <w:rFonts w:asciiTheme="majorBidi" w:hAnsiTheme="majorBidi" w:cs="Times New Roman"/>
          <w:sz w:val="28"/>
          <w:szCs w:val="28"/>
          <w:rtl/>
        </w:rPr>
        <w:t xml:space="preserve"> أما عن تدلى التاج الشوكي في الكنيسة</w:t>
      </w:r>
      <w:r w:rsidR="001B3A34" w:rsidRPr="008C0397">
        <w:rPr>
          <w:rFonts w:asciiTheme="majorBidi" w:hAnsiTheme="majorBidi" w:cs="Times New Roman"/>
          <w:sz w:val="28"/>
          <w:szCs w:val="28"/>
          <w:rtl/>
        </w:rPr>
        <w:t>،</w:t>
      </w:r>
      <w:r w:rsidRPr="008C0397">
        <w:rPr>
          <w:rFonts w:asciiTheme="majorBidi" w:hAnsiTheme="majorBidi" w:cs="Times New Roman"/>
          <w:sz w:val="28"/>
          <w:szCs w:val="28"/>
          <w:rtl/>
        </w:rPr>
        <w:t xml:space="preserve"> فيبدو أنه كان أمراً مرحلياً بحيث لم يره الزوار اللاحقون ومن ثم لم نجد له ذكراً </w:t>
      </w:r>
      <w:r w:rsidR="001B3A34" w:rsidRPr="008C0397">
        <w:rPr>
          <w:rFonts w:asciiTheme="majorBidi" w:hAnsiTheme="majorBidi" w:cs="Times New Roman"/>
          <w:sz w:val="28"/>
          <w:szCs w:val="28"/>
          <w:rtl/>
        </w:rPr>
        <w:t>في</w:t>
      </w:r>
      <w:r w:rsidRPr="008C0397">
        <w:rPr>
          <w:rFonts w:asciiTheme="majorBidi" w:hAnsiTheme="majorBidi" w:cs="Times New Roman"/>
          <w:sz w:val="28"/>
          <w:szCs w:val="28"/>
          <w:rtl/>
        </w:rPr>
        <w:t xml:space="preserve"> كتاباتهم</w:t>
      </w:r>
      <w:r w:rsidR="001B3A34" w:rsidRPr="008C0397">
        <w:rPr>
          <w:rFonts w:asciiTheme="majorBidi" w:hAnsiTheme="majorBidi" w:cs="Times New Roman"/>
          <w:sz w:val="28"/>
          <w:szCs w:val="28"/>
          <w:rtl/>
        </w:rPr>
        <w:t>.</w:t>
      </w:r>
    </w:p>
    <w:p w14:paraId="2574FE18" w14:textId="787F3255" w:rsidR="00DB74E8" w:rsidRPr="008C0397" w:rsidRDefault="00DB74E8" w:rsidP="00795D0B">
      <w:pPr>
        <w:bidi/>
        <w:ind w:firstLine="720"/>
        <w:rPr>
          <w:rFonts w:asciiTheme="majorBidi" w:hAnsiTheme="majorBidi" w:cstheme="majorBidi"/>
          <w:sz w:val="28"/>
          <w:szCs w:val="28"/>
        </w:rPr>
      </w:pPr>
      <w:r w:rsidRPr="008C0397">
        <w:rPr>
          <w:rFonts w:asciiTheme="majorBidi" w:hAnsiTheme="majorBidi" w:cs="Times New Roman"/>
          <w:sz w:val="28"/>
          <w:szCs w:val="28"/>
          <w:rtl/>
        </w:rPr>
        <w:t xml:space="preserve"> تعرضت الرحلة أيضاً إلى كنائس أخرى في إطار مدينة القدس بالإشارة فقط دون تقديم تفاصيل ذات أهمية إذ لم يذكر برنارد عن كنيسة القديس ستيفن سوى أنها تقع إلى الشرق من كنيسة جبل صهيون</w:t>
      </w:r>
      <w:r w:rsidR="001B3A34" w:rsidRPr="008C0397">
        <w:rPr>
          <w:rFonts w:asciiTheme="majorBidi" w:hAnsiTheme="majorBidi" w:cs="Times New Roman"/>
          <w:sz w:val="28"/>
          <w:szCs w:val="28"/>
          <w:rtl/>
        </w:rPr>
        <w:t>،</w:t>
      </w:r>
      <w:r w:rsidRPr="008C0397">
        <w:rPr>
          <w:rFonts w:asciiTheme="majorBidi" w:hAnsiTheme="majorBidi" w:cs="Times New Roman"/>
          <w:sz w:val="28"/>
          <w:szCs w:val="28"/>
          <w:rtl/>
        </w:rPr>
        <w:t xml:space="preserve"> و</w:t>
      </w:r>
      <w:r w:rsidR="001B3A34" w:rsidRPr="008C0397">
        <w:rPr>
          <w:rFonts w:asciiTheme="majorBidi" w:hAnsiTheme="majorBidi" w:cs="Times New Roman"/>
          <w:sz w:val="28"/>
          <w:szCs w:val="28"/>
          <w:rtl/>
        </w:rPr>
        <w:t>في</w:t>
      </w:r>
      <w:r w:rsidRPr="008C0397">
        <w:rPr>
          <w:rFonts w:asciiTheme="majorBidi" w:hAnsiTheme="majorBidi" w:cs="Times New Roman"/>
          <w:sz w:val="28"/>
          <w:szCs w:val="28"/>
          <w:rtl/>
        </w:rPr>
        <w:t xml:space="preserve"> الواقع رأى الزائر الصليبي ساولف حوالي </w:t>
      </w:r>
      <w:r w:rsidRPr="008C0397">
        <w:rPr>
          <w:rFonts w:asciiTheme="majorBidi" w:hAnsiTheme="majorBidi" w:cs="Times New Roman"/>
          <w:sz w:val="28"/>
          <w:szCs w:val="28"/>
          <w:rtl/>
          <w:lang w:bidi="fa-IR"/>
        </w:rPr>
        <w:t>۱۱۰۳</w:t>
      </w:r>
      <w:r w:rsidRPr="008C0397">
        <w:rPr>
          <w:rFonts w:asciiTheme="majorBidi" w:hAnsiTheme="majorBidi" w:cs="Times New Roman"/>
          <w:sz w:val="28"/>
          <w:szCs w:val="28"/>
          <w:rtl/>
        </w:rPr>
        <w:t xml:space="preserve"> م. أنقاض هذه الكنيسة</w:t>
      </w:r>
      <w:r w:rsidR="001B3A34" w:rsidRPr="008C0397">
        <w:rPr>
          <w:rFonts w:asciiTheme="majorBidi" w:hAnsiTheme="majorBidi" w:cs="Times New Roman"/>
          <w:sz w:val="28"/>
          <w:szCs w:val="28"/>
          <w:rtl/>
        </w:rPr>
        <w:t>.</w:t>
      </w:r>
      <w:r w:rsidRPr="008C0397">
        <w:rPr>
          <w:rFonts w:asciiTheme="majorBidi" w:hAnsiTheme="majorBidi" w:cs="Times New Roman"/>
          <w:sz w:val="28"/>
          <w:szCs w:val="28"/>
          <w:rtl/>
        </w:rPr>
        <w:t xml:space="preserve"> وحدد موقعها في خارج أسوار القدس جهة الشمال </w:t>
      </w:r>
      <w:r w:rsidR="00910D02" w:rsidRPr="008C0397">
        <w:rPr>
          <w:rFonts w:asciiTheme="majorBidi" w:hAnsiTheme="majorBidi" w:cs="Times New Roman"/>
          <w:sz w:val="28"/>
          <w:szCs w:val="28"/>
          <w:rtl/>
        </w:rPr>
        <w:t>(٣٤)</w:t>
      </w:r>
      <w:r w:rsidRPr="008C0397">
        <w:rPr>
          <w:rFonts w:asciiTheme="majorBidi" w:hAnsiTheme="majorBidi" w:cs="Times New Roman"/>
          <w:sz w:val="28"/>
          <w:szCs w:val="28"/>
          <w:rtl/>
        </w:rPr>
        <w:t>، كذلك اكت</w:t>
      </w:r>
      <w:r w:rsidR="001B3A34" w:rsidRPr="008C0397">
        <w:rPr>
          <w:rFonts w:asciiTheme="majorBidi" w:hAnsiTheme="majorBidi" w:cs="Times New Roman"/>
          <w:sz w:val="28"/>
          <w:szCs w:val="28"/>
          <w:rtl/>
        </w:rPr>
        <w:t>في</w:t>
      </w:r>
      <w:r w:rsidRPr="008C0397">
        <w:rPr>
          <w:rFonts w:asciiTheme="majorBidi" w:hAnsiTheme="majorBidi" w:cs="Times New Roman"/>
          <w:sz w:val="28"/>
          <w:szCs w:val="28"/>
          <w:rtl/>
        </w:rPr>
        <w:t xml:space="preserve"> برنارد بالإشارة إلى كنيسة القديس بطرس</w:t>
      </w:r>
      <w:r w:rsidR="001B3A34" w:rsidRPr="008C0397">
        <w:rPr>
          <w:rFonts w:asciiTheme="majorBidi" w:hAnsiTheme="majorBidi" w:cs="Times New Roman"/>
          <w:sz w:val="28"/>
          <w:szCs w:val="28"/>
          <w:rtl/>
        </w:rPr>
        <w:t>،</w:t>
      </w:r>
      <w:r w:rsidRPr="008C0397">
        <w:rPr>
          <w:rFonts w:asciiTheme="majorBidi" w:hAnsiTheme="majorBidi" w:cs="Times New Roman"/>
          <w:sz w:val="28"/>
          <w:szCs w:val="28"/>
          <w:rtl/>
        </w:rPr>
        <w:t xml:space="preserve"> وحدد موقعها بأنها تقع إلى الشرق اكثر من الكنيسة السابقة وهي في الواقع تطابق موقع كنيسة التي تحمل ذكرى سجن القديس بطرس</w:t>
      </w:r>
      <w:r w:rsidR="001B3A34" w:rsidRPr="008C0397">
        <w:rPr>
          <w:rFonts w:asciiTheme="majorBidi" w:hAnsiTheme="majorBidi" w:cs="Times New Roman"/>
          <w:sz w:val="28"/>
          <w:szCs w:val="28"/>
          <w:rtl/>
        </w:rPr>
        <w:t>،</w:t>
      </w:r>
      <w:r w:rsidRPr="008C0397">
        <w:rPr>
          <w:rFonts w:asciiTheme="majorBidi" w:hAnsiTheme="majorBidi" w:cs="Times New Roman"/>
          <w:sz w:val="28"/>
          <w:szCs w:val="28"/>
          <w:rtl/>
        </w:rPr>
        <w:t xml:space="preserve"> ثم ما لبث أن اجتاز الرفقاء الثلاثة بوابة صهيون التي بطبيعة الحال تؤدى إلى داخل المدينة، حيث كانت المرحلة التالية من زيارتهم قد استهدفت المبنى </w:t>
      </w:r>
      <w:r w:rsidR="00862AFD" w:rsidRPr="008C0397">
        <w:rPr>
          <w:rFonts w:asciiTheme="majorBidi" w:hAnsiTheme="majorBidi" w:cs="Times New Roman"/>
          <w:sz w:val="28"/>
          <w:szCs w:val="28"/>
          <w:rtl/>
        </w:rPr>
        <w:t>الذي</w:t>
      </w:r>
      <w:r w:rsidRPr="008C0397">
        <w:rPr>
          <w:rFonts w:asciiTheme="majorBidi" w:hAnsiTheme="majorBidi" w:cs="Times New Roman"/>
          <w:sz w:val="28"/>
          <w:szCs w:val="28"/>
          <w:rtl/>
        </w:rPr>
        <w:t xml:space="preserve"> كان المسيحيون واليهود في تلك الآونة يعتقدون في أنه معبد سل</w:t>
      </w:r>
      <w:r w:rsidRPr="008C0397">
        <w:rPr>
          <w:rFonts w:asciiTheme="majorBidi" w:hAnsiTheme="majorBidi" w:cs="Times New Roman" w:hint="cs"/>
          <w:sz w:val="28"/>
          <w:szCs w:val="28"/>
          <w:rtl/>
        </w:rPr>
        <w:t>ی</w:t>
      </w:r>
      <w:r w:rsidRPr="008C0397">
        <w:rPr>
          <w:rFonts w:asciiTheme="majorBidi" w:hAnsiTheme="majorBidi" w:cs="Times New Roman" w:hint="eastAsia"/>
          <w:sz w:val="28"/>
          <w:szCs w:val="28"/>
          <w:rtl/>
        </w:rPr>
        <w:t>مان</w:t>
      </w:r>
      <w:r w:rsidRPr="008C0397">
        <w:rPr>
          <w:rFonts w:asciiTheme="majorBidi" w:hAnsiTheme="majorBidi" w:cs="Times New Roman"/>
          <w:sz w:val="28"/>
          <w:szCs w:val="28"/>
          <w:rtl/>
        </w:rPr>
        <w:t xml:space="preserve"> </w:t>
      </w:r>
      <w:r w:rsidRPr="008C0397">
        <w:rPr>
          <w:rFonts w:asciiTheme="majorBidi" w:hAnsiTheme="majorBidi" w:cstheme="majorBidi"/>
          <w:sz w:val="28"/>
          <w:szCs w:val="28"/>
        </w:rPr>
        <w:t>Solomun's Temple</w:t>
      </w:r>
      <w:r w:rsidRPr="008C0397">
        <w:rPr>
          <w:rFonts w:asciiTheme="majorBidi" w:hAnsiTheme="majorBidi" w:cs="Times New Roman"/>
          <w:sz w:val="28"/>
          <w:szCs w:val="28"/>
          <w:rtl/>
        </w:rPr>
        <w:t xml:space="preserve"> أو قصر سليمان </w:t>
      </w:r>
      <w:r w:rsidRPr="008C0397">
        <w:rPr>
          <w:rFonts w:asciiTheme="majorBidi" w:hAnsiTheme="majorBidi" w:cstheme="majorBidi"/>
          <w:sz w:val="28"/>
          <w:szCs w:val="28"/>
        </w:rPr>
        <w:t>Solomun's Palace</w:t>
      </w:r>
      <w:r w:rsidRPr="008C0397">
        <w:rPr>
          <w:rFonts w:asciiTheme="majorBidi" w:hAnsiTheme="majorBidi" w:cs="Times New Roman"/>
          <w:sz w:val="28"/>
          <w:szCs w:val="28"/>
          <w:rtl/>
        </w:rPr>
        <w:t xml:space="preserve"> وقد أدرك برنارد أن المكان يضم معبدا للمسلمين الذي هو </w:t>
      </w:r>
      <w:r w:rsidR="001B3A34" w:rsidRPr="008C0397">
        <w:rPr>
          <w:rFonts w:asciiTheme="majorBidi" w:hAnsiTheme="majorBidi" w:cs="Times New Roman"/>
          <w:sz w:val="28"/>
          <w:szCs w:val="28"/>
          <w:rtl/>
        </w:rPr>
        <w:t>في</w:t>
      </w:r>
      <w:r w:rsidRPr="008C0397">
        <w:rPr>
          <w:rFonts w:asciiTheme="majorBidi" w:hAnsiTheme="majorBidi" w:cs="Times New Roman"/>
          <w:sz w:val="28"/>
          <w:szCs w:val="28"/>
          <w:rtl/>
        </w:rPr>
        <w:t xml:space="preserve"> الواقع الحرم القدسي الشريف</w:t>
      </w:r>
      <w:r w:rsidR="001B3A34" w:rsidRPr="008C0397">
        <w:rPr>
          <w:rFonts w:asciiTheme="majorBidi" w:hAnsiTheme="majorBidi" w:cs="Times New Roman"/>
          <w:sz w:val="28"/>
          <w:szCs w:val="28"/>
          <w:rtl/>
        </w:rPr>
        <w:t>،</w:t>
      </w:r>
      <w:r w:rsidRPr="008C0397">
        <w:rPr>
          <w:rFonts w:asciiTheme="majorBidi" w:hAnsiTheme="majorBidi" w:cs="Times New Roman"/>
          <w:sz w:val="28"/>
          <w:szCs w:val="28"/>
          <w:rtl/>
        </w:rPr>
        <w:t xml:space="preserve"> وعلى كل</w:t>
      </w:r>
      <w:r w:rsidR="001B3A34" w:rsidRPr="008C0397">
        <w:rPr>
          <w:rFonts w:asciiTheme="majorBidi" w:hAnsiTheme="majorBidi" w:cs="Times New Roman"/>
          <w:sz w:val="28"/>
          <w:szCs w:val="28"/>
          <w:rtl/>
        </w:rPr>
        <w:t>،</w:t>
      </w:r>
      <w:r w:rsidRPr="008C0397">
        <w:rPr>
          <w:rFonts w:asciiTheme="majorBidi" w:hAnsiTheme="majorBidi" w:cs="Times New Roman"/>
          <w:sz w:val="28"/>
          <w:szCs w:val="28"/>
          <w:rtl/>
        </w:rPr>
        <w:t xml:space="preserve"> فلم يحظ المكان بأي اهتمام من قبله</w:t>
      </w:r>
      <w:r w:rsidR="001B3A34" w:rsidRPr="008C0397">
        <w:rPr>
          <w:rFonts w:asciiTheme="majorBidi" w:hAnsiTheme="majorBidi" w:cs="Times New Roman"/>
          <w:sz w:val="28"/>
          <w:szCs w:val="28"/>
          <w:rtl/>
        </w:rPr>
        <w:t>.</w:t>
      </w:r>
      <w:r w:rsidRPr="008C0397">
        <w:rPr>
          <w:rFonts w:asciiTheme="majorBidi" w:hAnsiTheme="majorBidi" w:cs="Times New Roman"/>
          <w:sz w:val="28"/>
          <w:szCs w:val="28"/>
          <w:rtl/>
        </w:rPr>
        <w:t xml:space="preserve"> ثم أشار كذلك إل</w:t>
      </w:r>
      <w:r w:rsidRPr="008C0397">
        <w:rPr>
          <w:rFonts w:asciiTheme="majorBidi" w:hAnsiTheme="majorBidi" w:cs="Times New Roman" w:hint="eastAsia"/>
          <w:sz w:val="28"/>
          <w:szCs w:val="28"/>
          <w:rtl/>
        </w:rPr>
        <w:t>ى</w:t>
      </w:r>
      <w:r w:rsidRPr="008C0397">
        <w:rPr>
          <w:rFonts w:asciiTheme="majorBidi" w:hAnsiTheme="majorBidi" w:cs="Times New Roman"/>
          <w:sz w:val="28"/>
          <w:szCs w:val="28"/>
          <w:rtl/>
        </w:rPr>
        <w:t xml:space="preserve"> بوابة حديدية حدد موقعها في جنوب المعبد ذكر أن ملاك الرب أخرج القديس بطرس من خلالها من السجن، وبمضاهاة الموقع بما ورد بالأطالس المتخصصة، نجده يتطابق مع موقع بوابة الدباغين </w:t>
      </w:r>
      <w:r w:rsidRPr="008C0397">
        <w:rPr>
          <w:rFonts w:asciiTheme="majorBidi" w:hAnsiTheme="majorBidi" w:cstheme="majorBidi"/>
          <w:sz w:val="28"/>
          <w:szCs w:val="28"/>
        </w:rPr>
        <w:t>Tammer's Gate</w:t>
      </w:r>
      <w:r w:rsidRPr="008C0397">
        <w:rPr>
          <w:rFonts w:asciiTheme="majorBidi" w:hAnsiTheme="majorBidi" w:cs="Times New Roman"/>
          <w:sz w:val="28"/>
          <w:szCs w:val="28"/>
          <w:rtl/>
        </w:rPr>
        <w:t xml:space="preserve"> مضيفاً أنها كانت مغلقة وقت زيارته</w:t>
      </w:r>
      <w:r w:rsidR="001B3A34" w:rsidRPr="008C0397">
        <w:rPr>
          <w:rFonts w:asciiTheme="majorBidi" w:hAnsiTheme="majorBidi" w:cs="Times New Roman"/>
          <w:sz w:val="28"/>
          <w:szCs w:val="28"/>
          <w:rtl/>
        </w:rPr>
        <w:t>.</w:t>
      </w:r>
    </w:p>
    <w:p w14:paraId="13F3C83B" w14:textId="7A626C66" w:rsidR="000B7FB6" w:rsidRPr="008C0397" w:rsidRDefault="00DB74E8" w:rsidP="00E35140">
      <w:pPr>
        <w:pBdr>
          <w:bottom w:val="single" w:sz="6" w:space="1" w:color="auto"/>
        </w:pBdr>
        <w:bidi/>
        <w:ind w:firstLine="720"/>
        <w:rPr>
          <w:rFonts w:asciiTheme="majorBidi" w:hAnsiTheme="majorBidi" w:cs="Times New Roman"/>
          <w:sz w:val="28"/>
          <w:szCs w:val="28"/>
        </w:rPr>
      </w:pPr>
      <w:r w:rsidRPr="008C0397">
        <w:rPr>
          <w:rFonts w:asciiTheme="majorBidi" w:hAnsiTheme="majorBidi" w:cs="Times New Roman" w:hint="eastAsia"/>
          <w:sz w:val="28"/>
          <w:szCs w:val="28"/>
          <w:rtl/>
        </w:rPr>
        <w:t>والمجموعة</w:t>
      </w:r>
      <w:r w:rsidRPr="008C0397">
        <w:rPr>
          <w:rFonts w:asciiTheme="majorBidi" w:hAnsiTheme="majorBidi" w:cs="Times New Roman"/>
          <w:sz w:val="28"/>
          <w:szCs w:val="28"/>
          <w:rtl/>
        </w:rPr>
        <w:t xml:space="preserve"> التالية من المزارات والكنائس التي شملتها الرحلة تقع فوق جبل الزيتون </w:t>
      </w:r>
      <w:r w:rsidRPr="008C0397">
        <w:rPr>
          <w:rFonts w:asciiTheme="majorBidi" w:hAnsiTheme="majorBidi" w:cstheme="majorBidi"/>
          <w:sz w:val="28"/>
          <w:szCs w:val="28"/>
        </w:rPr>
        <w:t>Mount of Olives</w:t>
      </w:r>
      <w:r w:rsidRPr="008C0397">
        <w:rPr>
          <w:rFonts w:asciiTheme="majorBidi" w:hAnsiTheme="majorBidi" w:cs="Times New Roman"/>
          <w:sz w:val="28"/>
          <w:szCs w:val="28"/>
          <w:rtl/>
        </w:rPr>
        <w:t xml:space="preserve"> حيث حدد برنارد موقع كنيسة تحمل اسم القديس يوحنا</w:t>
      </w:r>
      <w:r w:rsidR="001B3A34" w:rsidRPr="008C0397">
        <w:rPr>
          <w:rFonts w:asciiTheme="majorBidi" w:hAnsiTheme="majorBidi" w:cs="Times New Roman"/>
          <w:sz w:val="28"/>
          <w:szCs w:val="28"/>
          <w:rtl/>
        </w:rPr>
        <w:t>،</w:t>
      </w:r>
      <w:r w:rsidRPr="008C0397">
        <w:rPr>
          <w:rFonts w:asciiTheme="majorBidi" w:hAnsiTheme="majorBidi" w:cs="Times New Roman"/>
          <w:sz w:val="28"/>
          <w:szCs w:val="28"/>
          <w:rtl/>
        </w:rPr>
        <w:t xml:space="preserve"> إلا أن هذا الأمر غير ثابت</w:t>
      </w:r>
      <w:r w:rsidR="001B3A34" w:rsidRPr="008C0397">
        <w:rPr>
          <w:rFonts w:asciiTheme="majorBidi" w:hAnsiTheme="majorBidi" w:cs="Times New Roman"/>
          <w:sz w:val="28"/>
          <w:szCs w:val="28"/>
          <w:rtl/>
        </w:rPr>
        <w:t>.</w:t>
      </w:r>
      <w:r w:rsidRPr="008C0397">
        <w:rPr>
          <w:rFonts w:asciiTheme="majorBidi" w:hAnsiTheme="majorBidi" w:cs="Times New Roman"/>
          <w:sz w:val="28"/>
          <w:szCs w:val="28"/>
          <w:rtl/>
        </w:rPr>
        <w:t xml:space="preserve"> كما أشار إلى كنيسة أخرى فوق الجبل حيث المكان الذي شهد صعود السيد المسيح إلى السماء و</w:t>
      </w:r>
      <w:r w:rsidRPr="008C0397">
        <w:rPr>
          <w:rFonts w:asciiTheme="majorBidi" w:hAnsiTheme="majorBidi" w:cs="Times New Roman" w:hint="eastAsia"/>
          <w:sz w:val="28"/>
          <w:szCs w:val="28"/>
          <w:rtl/>
        </w:rPr>
        <w:t>يوجد</w:t>
      </w:r>
      <w:r w:rsidRPr="008C0397">
        <w:rPr>
          <w:rFonts w:asciiTheme="majorBidi" w:hAnsiTheme="majorBidi" w:cs="Times New Roman"/>
          <w:sz w:val="28"/>
          <w:szCs w:val="28"/>
          <w:rtl/>
        </w:rPr>
        <w:t xml:space="preserve"> به كنيسة دائرية غير مسقوفة ويقع مذبح تحت السماء المكشوفة في وسط الكنيسة أي في نفس مكان الصعود وعند هذا المذبح تقام الاحتفالات بالقداس ولا نجد مجالاً للشك في أن هذه الكنيسة هي مجمع </w:t>
      </w:r>
      <w:r w:rsidR="008C0397" w:rsidRPr="008C0397">
        <w:rPr>
          <w:rFonts w:asciiTheme="majorBidi" w:hAnsiTheme="majorBidi" w:cs="Times New Roman" w:hint="cs"/>
          <w:sz w:val="28"/>
          <w:szCs w:val="28"/>
          <w:rtl/>
        </w:rPr>
        <w:t>كنيستي</w:t>
      </w:r>
      <w:r w:rsidRPr="008C0397">
        <w:rPr>
          <w:rFonts w:asciiTheme="majorBidi" w:hAnsiTheme="majorBidi" w:cs="Times New Roman"/>
          <w:sz w:val="28"/>
          <w:szCs w:val="28"/>
          <w:rtl/>
        </w:rPr>
        <w:t xml:space="preserve"> الإلونا والصعود اللتان تعدان سوياً واحدة من أهم ثلاث كنائس قام ا</w:t>
      </w:r>
      <w:r w:rsidRPr="008C0397">
        <w:rPr>
          <w:rFonts w:asciiTheme="majorBidi" w:hAnsiTheme="majorBidi" w:cs="Times New Roman" w:hint="eastAsia"/>
          <w:sz w:val="28"/>
          <w:szCs w:val="28"/>
          <w:rtl/>
        </w:rPr>
        <w:t>لإمبراطور</w:t>
      </w:r>
      <w:r w:rsidRPr="008C0397">
        <w:rPr>
          <w:rFonts w:asciiTheme="majorBidi" w:hAnsiTheme="majorBidi" w:cs="Times New Roman"/>
          <w:sz w:val="28"/>
          <w:szCs w:val="28"/>
          <w:rtl/>
        </w:rPr>
        <w:t xml:space="preserve"> قسطنطين الكبير بتشييدها في القرن الرابع الميلادي</w:t>
      </w:r>
      <w:r w:rsidR="001B3A34" w:rsidRPr="008C0397">
        <w:rPr>
          <w:rFonts w:asciiTheme="majorBidi" w:hAnsiTheme="majorBidi" w:cs="Times New Roman"/>
          <w:sz w:val="28"/>
          <w:szCs w:val="28"/>
          <w:rtl/>
        </w:rPr>
        <w:t>،</w:t>
      </w:r>
      <w:r w:rsidRPr="008C0397">
        <w:rPr>
          <w:rFonts w:asciiTheme="majorBidi" w:hAnsiTheme="majorBidi" w:cs="Times New Roman"/>
          <w:sz w:val="28"/>
          <w:szCs w:val="28"/>
          <w:rtl/>
        </w:rPr>
        <w:t xml:space="preserve"> علماً بأن كلمة إلونا تعنى باللهجة المحلية جبل الزيتون</w:t>
      </w:r>
      <w:r w:rsidR="001B3A34" w:rsidRPr="008C0397">
        <w:rPr>
          <w:rFonts w:asciiTheme="majorBidi" w:hAnsiTheme="majorBidi" w:cs="Times New Roman"/>
          <w:sz w:val="28"/>
          <w:szCs w:val="28"/>
          <w:rtl/>
        </w:rPr>
        <w:t>.</w:t>
      </w:r>
      <w:r w:rsidRPr="008C0397">
        <w:rPr>
          <w:rFonts w:asciiTheme="majorBidi" w:hAnsiTheme="majorBidi" w:cs="Times New Roman"/>
          <w:sz w:val="28"/>
          <w:szCs w:val="28"/>
          <w:rtl/>
        </w:rPr>
        <w:t xml:space="preserve"> ويجدر بالذكر أن الكنيسة التي رآها برنارد كان قد تم تجديدها نظراً لتهدم الأبنية البيزنطية القديمة </w:t>
      </w:r>
      <w:r w:rsidR="00795D0B" w:rsidRPr="008C0397">
        <w:rPr>
          <w:rFonts w:asciiTheme="majorBidi" w:hAnsiTheme="majorBidi" w:cs="Times New Roman"/>
          <w:sz w:val="28"/>
          <w:szCs w:val="28"/>
          <w:rtl/>
        </w:rPr>
        <w:t>(٣٥)</w:t>
      </w:r>
      <w:r w:rsidR="00795D0B" w:rsidRPr="008C0397">
        <w:rPr>
          <w:rFonts w:asciiTheme="majorBidi" w:hAnsiTheme="majorBidi" w:cstheme="majorBidi"/>
          <w:sz w:val="28"/>
          <w:szCs w:val="28"/>
        </w:rPr>
        <w:t xml:space="preserve"> </w:t>
      </w:r>
      <w:r w:rsidRPr="008C0397">
        <w:rPr>
          <w:rFonts w:asciiTheme="majorBidi" w:hAnsiTheme="majorBidi" w:cs="Times New Roman"/>
          <w:sz w:val="28"/>
          <w:szCs w:val="28"/>
          <w:rtl/>
        </w:rPr>
        <w:t>وعند النزول من الجبل تجاه الجنوب يوجد على</w:t>
      </w:r>
    </w:p>
    <w:p w14:paraId="69AC89A0" w14:textId="1420F6FA" w:rsidR="008C0397" w:rsidRDefault="008C0397" w:rsidP="008C0397">
      <w:pPr>
        <w:bidi/>
        <w:jc w:val="right"/>
        <w:rPr>
          <w:rFonts w:asciiTheme="majorBidi" w:hAnsiTheme="majorBidi" w:cstheme="majorBidi"/>
          <w:sz w:val="24"/>
          <w:szCs w:val="24"/>
        </w:rPr>
      </w:pPr>
      <w:r>
        <w:rPr>
          <w:rFonts w:asciiTheme="majorBidi" w:hAnsiTheme="majorBidi" w:cstheme="majorBidi" w:hint="cs"/>
          <w:sz w:val="24"/>
          <w:szCs w:val="24"/>
          <w:rtl/>
        </w:rPr>
        <w:t>(</w:t>
      </w:r>
      <w:r w:rsidRPr="00DB74E8">
        <w:rPr>
          <w:rFonts w:asciiTheme="majorBidi" w:hAnsiTheme="majorBidi" w:cs="Times New Roman"/>
          <w:sz w:val="24"/>
          <w:szCs w:val="24"/>
          <w:rtl/>
        </w:rPr>
        <w:t>٣</w:t>
      </w:r>
      <w:r w:rsidRPr="008C0397">
        <w:rPr>
          <w:rFonts w:asciiTheme="majorBidi" w:hAnsiTheme="majorBidi" w:cs="Times New Roman"/>
          <w:sz w:val="24"/>
          <w:szCs w:val="24"/>
          <w:rtl/>
        </w:rPr>
        <w:t>٤</w:t>
      </w:r>
      <w:r>
        <w:rPr>
          <w:rFonts w:asciiTheme="majorBidi" w:hAnsiTheme="majorBidi" w:cstheme="majorBidi" w:hint="cs"/>
          <w:sz w:val="24"/>
          <w:szCs w:val="24"/>
          <w:rtl/>
        </w:rPr>
        <w:t xml:space="preserve">)                                       </w:t>
      </w:r>
      <w:r w:rsidRPr="008C0397">
        <w:rPr>
          <w:rFonts w:asciiTheme="majorBidi" w:hAnsiTheme="majorBidi" w:cstheme="majorBidi"/>
          <w:sz w:val="24"/>
          <w:szCs w:val="24"/>
        </w:rPr>
        <w:t xml:space="preserve"> </w:t>
      </w:r>
      <w:r w:rsidRPr="00DB74E8">
        <w:rPr>
          <w:rFonts w:asciiTheme="majorBidi" w:hAnsiTheme="majorBidi" w:cstheme="majorBidi"/>
          <w:sz w:val="24"/>
          <w:szCs w:val="24"/>
        </w:rPr>
        <w:t>Sacwulf. The Pilgrimage of Sacwulf, Trans. from Original Latin, by</w:t>
      </w:r>
      <w:r>
        <w:rPr>
          <w:rFonts w:asciiTheme="majorBidi" w:hAnsiTheme="majorBidi" w:cstheme="majorBidi"/>
          <w:sz w:val="24"/>
          <w:szCs w:val="24"/>
        </w:rPr>
        <w:br/>
      </w:r>
      <w:r w:rsidRPr="00DB74E8">
        <w:rPr>
          <w:rFonts w:asciiTheme="majorBidi" w:hAnsiTheme="majorBidi" w:cstheme="majorBidi"/>
          <w:sz w:val="24"/>
          <w:szCs w:val="24"/>
        </w:rPr>
        <w:t>Rev. Canon Brownlow, in P P. T. S., voi IV, London 1891, p. 21</w:t>
      </w:r>
    </w:p>
    <w:p w14:paraId="203B955C" w14:textId="1B28A39B" w:rsidR="008C0397" w:rsidRPr="008C0397" w:rsidRDefault="008C0397" w:rsidP="008C0397">
      <w:pPr>
        <w:bidi/>
        <w:rPr>
          <w:rFonts w:asciiTheme="majorBidi" w:hAnsiTheme="majorBidi" w:cstheme="majorBidi"/>
          <w:sz w:val="24"/>
          <w:szCs w:val="24"/>
          <w:rtl/>
        </w:rPr>
      </w:pPr>
    </w:p>
    <w:p w14:paraId="00855809" w14:textId="7424FAD3" w:rsidR="008C0397" w:rsidRPr="008C0397" w:rsidRDefault="008C0397" w:rsidP="008C0397">
      <w:pPr>
        <w:bidi/>
        <w:jc w:val="right"/>
        <w:rPr>
          <w:rFonts w:asciiTheme="majorBidi" w:hAnsiTheme="majorBidi" w:cstheme="majorBidi"/>
          <w:sz w:val="24"/>
          <w:szCs w:val="24"/>
          <w:rtl/>
        </w:rPr>
      </w:pPr>
      <w:r>
        <w:rPr>
          <w:rFonts w:asciiTheme="majorBidi" w:hAnsiTheme="majorBidi" w:cs="Times New Roman" w:hint="cs"/>
          <w:sz w:val="24"/>
          <w:szCs w:val="24"/>
          <w:rtl/>
        </w:rPr>
        <w:t>(</w:t>
      </w:r>
      <w:r w:rsidRPr="00DB74E8">
        <w:rPr>
          <w:rFonts w:asciiTheme="majorBidi" w:hAnsiTheme="majorBidi" w:cs="Times New Roman"/>
          <w:sz w:val="24"/>
          <w:szCs w:val="24"/>
          <w:rtl/>
        </w:rPr>
        <w:t>٣٥</w:t>
      </w:r>
      <w:r>
        <w:rPr>
          <w:rFonts w:asciiTheme="majorBidi" w:hAnsiTheme="majorBidi" w:cs="Times New Roman" w:hint="cs"/>
          <w:sz w:val="24"/>
          <w:szCs w:val="24"/>
          <w:rtl/>
        </w:rPr>
        <w:t xml:space="preserve">)                                </w:t>
      </w:r>
      <w:r w:rsidRPr="008C0397">
        <w:rPr>
          <w:rFonts w:asciiTheme="majorBidi" w:hAnsiTheme="majorBidi" w:cstheme="majorBidi"/>
          <w:sz w:val="24"/>
          <w:szCs w:val="24"/>
        </w:rPr>
        <w:t xml:space="preserve"> </w:t>
      </w:r>
      <w:r w:rsidRPr="00DB74E8">
        <w:rPr>
          <w:rFonts w:asciiTheme="majorBidi" w:hAnsiTheme="majorBidi" w:cstheme="majorBidi"/>
          <w:sz w:val="24"/>
          <w:szCs w:val="24"/>
        </w:rPr>
        <w:t xml:space="preserve">Crowfoot, J. W. Early Churches in Palestine - London 1941. pp. 29 </w:t>
      </w:r>
      <w:r>
        <w:rPr>
          <w:rFonts w:asciiTheme="majorBidi" w:hAnsiTheme="majorBidi" w:cstheme="majorBidi"/>
          <w:sz w:val="24"/>
          <w:szCs w:val="24"/>
        </w:rPr>
        <w:t>–</w:t>
      </w:r>
      <w:r w:rsidRPr="00DB74E8">
        <w:rPr>
          <w:rFonts w:asciiTheme="majorBidi" w:hAnsiTheme="majorBidi" w:cstheme="majorBidi"/>
          <w:sz w:val="24"/>
          <w:szCs w:val="24"/>
        </w:rPr>
        <w:t xml:space="preserve"> 31</w:t>
      </w:r>
      <w:r>
        <w:rPr>
          <w:rFonts w:asciiTheme="majorBidi" w:hAnsiTheme="majorBidi" w:cstheme="majorBidi"/>
          <w:sz w:val="24"/>
          <w:szCs w:val="24"/>
        </w:rPr>
        <w:br/>
      </w:r>
      <w:r w:rsidRPr="00DB74E8">
        <w:rPr>
          <w:rFonts w:asciiTheme="majorBidi" w:hAnsiTheme="majorBidi" w:cstheme="majorBidi"/>
          <w:sz w:val="24"/>
          <w:szCs w:val="24"/>
        </w:rPr>
        <w:t>, CF. Also, Boase, T.S. R.. Ecclesiastical art in the Crusader states in Pales- Wes- tine and Syria, Architecture, and sculpture, in Setton K. L., vol IV, kenson 1977, p. 71</w:t>
      </w:r>
      <w:r w:rsidRPr="00DB74E8">
        <w:rPr>
          <w:rFonts w:asciiTheme="majorBidi" w:hAnsiTheme="majorBidi" w:cs="Times New Roman"/>
          <w:sz w:val="24"/>
          <w:szCs w:val="24"/>
          <w:rtl/>
          <w:lang w:bidi="fa-IR"/>
        </w:rPr>
        <w:t>.</w:t>
      </w:r>
    </w:p>
    <w:p w14:paraId="03F82A2B" w14:textId="5C292878" w:rsidR="00DB74E8" w:rsidRPr="00376F04" w:rsidRDefault="00DB74E8" w:rsidP="008C0397">
      <w:pPr>
        <w:bidi/>
        <w:rPr>
          <w:rFonts w:asciiTheme="majorBidi" w:hAnsiTheme="majorBidi" w:cstheme="majorBidi"/>
          <w:sz w:val="24"/>
          <w:szCs w:val="24"/>
        </w:rPr>
      </w:pPr>
      <w:r w:rsidRPr="00DB74E8">
        <w:rPr>
          <w:rFonts w:asciiTheme="majorBidi" w:hAnsiTheme="majorBidi" w:cs="Times New Roman" w:hint="eastAsia"/>
          <w:sz w:val="24"/>
          <w:szCs w:val="24"/>
          <w:rtl/>
        </w:rPr>
        <w:t>ويضيف</w:t>
      </w:r>
      <w:r w:rsidR="001B3A34">
        <w:rPr>
          <w:rFonts w:asciiTheme="majorBidi" w:hAnsiTheme="majorBidi" w:cs="Times New Roman"/>
          <w:sz w:val="24"/>
          <w:szCs w:val="24"/>
          <w:rtl/>
        </w:rPr>
        <w:t>:</w:t>
      </w:r>
      <w:r w:rsidRPr="00DB74E8">
        <w:rPr>
          <w:rFonts w:asciiTheme="majorBidi" w:hAnsiTheme="majorBidi" w:cs="Times New Roman"/>
          <w:sz w:val="24"/>
          <w:szCs w:val="24"/>
          <w:rtl/>
        </w:rPr>
        <w:t xml:space="preserve"> كروفرت أن المنشآت المقامة فرق جبل الزيتون تعرضت للتدمير على يد الفرس عام ٦١٤م، ثم أقامها</w:t>
      </w:r>
      <w:r w:rsidR="008C0397">
        <w:rPr>
          <w:rFonts w:asciiTheme="majorBidi" w:hAnsiTheme="majorBidi" w:cstheme="majorBidi"/>
          <w:sz w:val="24"/>
          <w:szCs w:val="24"/>
        </w:rPr>
        <w:t xml:space="preserve"> </w:t>
      </w:r>
      <w:r w:rsidRPr="00DB74E8">
        <w:rPr>
          <w:rFonts w:asciiTheme="majorBidi" w:hAnsiTheme="majorBidi" w:cs="Times New Roman" w:hint="eastAsia"/>
          <w:sz w:val="24"/>
          <w:szCs w:val="24"/>
          <w:rtl/>
        </w:rPr>
        <w:t>الرومان</w:t>
      </w:r>
      <w:r w:rsidRPr="00DB74E8">
        <w:rPr>
          <w:rFonts w:asciiTheme="majorBidi" w:hAnsiTheme="majorBidi" w:cs="Times New Roman"/>
          <w:sz w:val="24"/>
          <w:szCs w:val="24"/>
          <w:rtl/>
        </w:rPr>
        <w:t xml:space="preserve"> قبل الفتح </w:t>
      </w:r>
      <w:r w:rsidR="008C0397" w:rsidRPr="00DB74E8">
        <w:rPr>
          <w:rFonts w:asciiTheme="majorBidi" w:hAnsiTheme="majorBidi" w:cs="Times New Roman" w:hint="cs"/>
          <w:sz w:val="24"/>
          <w:szCs w:val="24"/>
          <w:rtl/>
        </w:rPr>
        <w:t>الإسلامي</w:t>
      </w:r>
      <w:r w:rsidRPr="00DB74E8">
        <w:rPr>
          <w:rFonts w:asciiTheme="majorBidi" w:hAnsiTheme="majorBidi" w:cs="Times New Roman"/>
          <w:sz w:val="24"/>
          <w:szCs w:val="24"/>
          <w:rtl/>
        </w:rPr>
        <w:t xml:space="preserve"> </w:t>
      </w:r>
      <w:r w:rsidR="00136869" w:rsidRPr="00DB74E8">
        <w:rPr>
          <w:rFonts w:asciiTheme="majorBidi" w:hAnsiTheme="majorBidi" w:cs="Times New Roman" w:hint="cs"/>
          <w:sz w:val="24"/>
          <w:szCs w:val="24"/>
          <w:rtl/>
        </w:rPr>
        <w:t>للقدس</w:t>
      </w:r>
      <w:r w:rsidR="00136869" w:rsidRPr="00DB74E8">
        <w:rPr>
          <w:rFonts w:asciiTheme="majorBidi" w:hAnsiTheme="majorBidi" w:cs="Times New Roman" w:hint="eastAsia"/>
          <w:sz w:val="24"/>
          <w:szCs w:val="24"/>
          <w:rtl/>
        </w:rPr>
        <w:t>،</w:t>
      </w:r>
      <w:r w:rsidRPr="00DB74E8">
        <w:rPr>
          <w:rFonts w:asciiTheme="majorBidi" w:hAnsiTheme="majorBidi" w:cs="Times New Roman"/>
          <w:sz w:val="24"/>
          <w:szCs w:val="24"/>
          <w:rtl/>
        </w:rPr>
        <w:t xml:space="preserve"> ولكن ما لبثت أن تهدمت فأقيمت مرة أخرى بعد ذلك</w:t>
      </w:r>
      <w:r w:rsidR="001B3A34">
        <w:rPr>
          <w:rFonts w:asciiTheme="majorBidi" w:hAnsiTheme="majorBidi" w:cs="Times New Roman"/>
          <w:sz w:val="24"/>
          <w:szCs w:val="24"/>
          <w:rtl/>
        </w:rPr>
        <w:t>،</w:t>
      </w:r>
      <w:r w:rsidRPr="00DB74E8">
        <w:rPr>
          <w:rFonts w:asciiTheme="majorBidi" w:hAnsiTheme="majorBidi" w:cs="Times New Roman"/>
          <w:sz w:val="24"/>
          <w:szCs w:val="24"/>
          <w:rtl/>
        </w:rPr>
        <w:t xml:space="preserve"> وعليه يتضح</w:t>
      </w:r>
      <w:r w:rsidR="008C0397">
        <w:rPr>
          <w:rFonts w:asciiTheme="majorBidi" w:hAnsiTheme="majorBidi" w:cs="Times New Roman"/>
          <w:sz w:val="24"/>
          <w:szCs w:val="24"/>
        </w:rPr>
        <w:t xml:space="preserve"> </w:t>
      </w:r>
      <w:r w:rsidRPr="00DB74E8">
        <w:rPr>
          <w:rFonts w:asciiTheme="majorBidi" w:hAnsiTheme="majorBidi" w:cs="Times New Roman" w:hint="eastAsia"/>
          <w:sz w:val="24"/>
          <w:szCs w:val="24"/>
          <w:rtl/>
        </w:rPr>
        <w:t>للباحث</w:t>
      </w:r>
      <w:r w:rsidRPr="00DB74E8">
        <w:rPr>
          <w:rFonts w:asciiTheme="majorBidi" w:hAnsiTheme="majorBidi" w:cs="Times New Roman"/>
          <w:sz w:val="24"/>
          <w:szCs w:val="24"/>
          <w:rtl/>
        </w:rPr>
        <w:t xml:space="preserve"> أن تشييدها الأخير كان في وقت ليس بطويل قبيل زيارة برنارد</w:t>
      </w:r>
      <w:r w:rsidR="001B3A34">
        <w:rPr>
          <w:rFonts w:asciiTheme="majorBidi" w:hAnsiTheme="majorBidi" w:cs="Times New Roman"/>
          <w:sz w:val="24"/>
          <w:szCs w:val="24"/>
          <w:rtl/>
        </w:rPr>
        <w:t>.</w:t>
      </w:r>
    </w:p>
    <w:p w14:paraId="72022B66" w14:textId="77777777" w:rsidR="00DB74E8" w:rsidRDefault="00DB74E8" w:rsidP="00DB74E8">
      <w:pPr>
        <w:bidi/>
        <w:rPr>
          <w:rFonts w:asciiTheme="majorBidi" w:hAnsiTheme="majorBidi" w:cs="Times New Roman"/>
          <w:sz w:val="24"/>
          <w:szCs w:val="24"/>
        </w:rPr>
      </w:pPr>
    </w:p>
    <w:p w14:paraId="5991DE8D" w14:textId="77777777" w:rsidR="00DB74E8" w:rsidRPr="008C0397" w:rsidRDefault="00DB74E8" w:rsidP="00DB74E8">
      <w:pPr>
        <w:bidi/>
        <w:rPr>
          <w:rFonts w:asciiTheme="majorBidi" w:hAnsiTheme="majorBidi" w:cs="Times New Roman"/>
          <w:sz w:val="24"/>
          <w:szCs w:val="24"/>
        </w:rPr>
      </w:pPr>
    </w:p>
    <w:p w14:paraId="2C582379" w14:textId="77777777" w:rsidR="00DB74E8" w:rsidRDefault="00DB74E8" w:rsidP="00DB74E8">
      <w:pPr>
        <w:bidi/>
        <w:rPr>
          <w:rFonts w:asciiTheme="majorBidi" w:hAnsiTheme="majorBidi" w:cs="Times New Roman"/>
          <w:sz w:val="24"/>
          <w:szCs w:val="24"/>
        </w:rPr>
      </w:pPr>
    </w:p>
    <w:p w14:paraId="75B3B2D5" w14:textId="13C93418" w:rsidR="00DB74E8" w:rsidRPr="000E2CF9" w:rsidRDefault="00DB74E8" w:rsidP="00DB74E8">
      <w:pPr>
        <w:bidi/>
        <w:rPr>
          <w:rFonts w:asciiTheme="majorBidi" w:hAnsiTheme="majorBidi" w:cs="Times New Roman"/>
          <w:sz w:val="28"/>
          <w:szCs w:val="28"/>
        </w:rPr>
      </w:pPr>
      <w:r w:rsidRPr="000E2CF9">
        <w:rPr>
          <w:rFonts w:asciiTheme="majorBidi" w:hAnsiTheme="majorBidi" w:cs="Times New Roman"/>
          <w:sz w:val="28"/>
          <w:szCs w:val="28"/>
          <w:rtl/>
        </w:rPr>
        <w:lastRenderedPageBreak/>
        <w:t xml:space="preserve">بعد ميل واحد موضع </w:t>
      </w:r>
      <w:r w:rsidR="005D42F1" w:rsidRPr="000E2CF9">
        <w:rPr>
          <w:rFonts w:asciiTheme="majorBidi" w:hAnsiTheme="majorBidi" w:cs="Times New Roman" w:hint="cs"/>
          <w:sz w:val="28"/>
          <w:szCs w:val="28"/>
          <w:rtl/>
        </w:rPr>
        <w:t>ب</w:t>
      </w:r>
      <w:r w:rsidRPr="000E2CF9">
        <w:rPr>
          <w:rFonts w:asciiTheme="majorBidi" w:hAnsiTheme="majorBidi" w:cs="Times New Roman" w:hint="cs"/>
          <w:sz w:val="28"/>
          <w:szCs w:val="28"/>
          <w:rtl/>
        </w:rPr>
        <w:t>ی</w:t>
      </w:r>
      <w:r w:rsidR="005D42F1" w:rsidRPr="000E2CF9">
        <w:rPr>
          <w:rFonts w:asciiTheme="majorBidi" w:hAnsiTheme="majorBidi" w:cs="Times New Roman" w:hint="cs"/>
          <w:sz w:val="28"/>
          <w:szCs w:val="28"/>
          <w:rtl/>
        </w:rPr>
        <w:t>ث</w:t>
      </w:r>
      <w:r w:rsidRPr="000E2CF9">
        <w:rPr>
          <w:rFonts w:asciiTheme="majorBidi" w:hAnsiTheme="majorBidi" w:cs="Times New Roman" w:hint="eastAsia"/>
          <w:sz w:val="28"/>
          <w:szCs w:val="28"/>
          <w:rtl/>
        </w:rPr>
        <w:t>ان</w:t>
      </w:r>
      <w:r w:rsidR="005D42F1" w:rsidRPr="000E2CF9">
        <w:rPr>
          <w:rFonts w:asciiTheme="majorBidi" w:hAnsiTheme="majorBidi" w:cs="Times New Roman" w:hint="cs"/>
          <w:sz w:val="28"/>
          <w:szCs w:val="28"/>
          <w:rtl/>
        </w:rPr>
        <w:t>ي</w:t>
      </w:r>
      <w:r w:rsidRPr="000E2CF9">
        <w:rPr>
          <w:rFonts w:asciiTheme="majorBidi" w:hAnsiTheme="majorBidi" w:cs="Times New Roman"/>
          <w:sz w:val="28"/>
          <w:szCs w:val="28"/>
          <w:rtl/>
        </w:rPr>
        <w:t xml:space="preserve"> </w:t>
      </w:r>
      <w:r w:rsidRPr="000E2CF9">
        <w:rPr>
          <w:rFonts w:asciiTheme="majorBidi" w:hAnsiTheme="majorBidi" w:cstheme="majorBidi"/>
          <w:sz w:val="28"/>
          <w:szCs w:val="28"/>
        </w:rPr>
        <w:t>Beithany</w:t>
      </w:r>
      <w:r w:rsidRPr="000E2CF9">
        <w:rPr>
          <w:rFonts w:asciiTheme="majorBidi" w:hAnsiTheme="majorBidi" w:cs="Times New Roman"/>
          <w:sz w:val="28"/>
          <w:szCs w:val="28"/>
          <w:rtl/>
        </w:rPr>
        <w:t xml:space="preserve"> وبه دير يضم كنيسة بها ضريح القديس </w:t>
      </w:r>
      <w:r w:rsidR="00136869" w:rsidRPr="000E2CF9">
        <w:rPr>
          <w:rFonts w:asciiTheme="majorBidi" w:hAnsiTheme="majorBidi" w:cs="Times New Roman" w:hint="cs"/>
          <w:sz w:val="28"/>
          <w:szCs w:val="28"/>
          <w:rtl/>
        </w:rPr>
        <w:t>ليعازر</w:t>
      </w:r>
      <w:r w:rsidR="00136869">
        <w:rPr>
          <w:rFonts w:asciiTheme="majorBidi" w:hAnsiTheme="majorBidi" w:cs="Times New Roman" w:hint="cs"/>
          <w:sz w:val="28"/>
          <w:szCs w:val="28"/>
          <w:rtl/>
        </w:rPr>
        <w:t xml:space="preserve">. </w:t>
      </w:r>
      <w:r w:rsidR="00136869">
        <w:rPr>
          <w:rFonts w:asciiTheme="majorBidi" w:hAnsiTheme="majorBidi" w:cs="Times New Roman" w:hint="cs"/>
          <w:sz w:val="28"/>
          <w:szCs w:val="28"/>
        </w:rPr>
        <w:t>St</w:t>
      </w:r>
      <w:r w:rsidRPr="000E2CF9">
        <w:rPr>
          <w:rFonts w:asciiTheme="majorBidi" w:hAnsiTheme="majorBidi" w:cstheme="majorBidi"/>
          <w:sz w:val="28"/>
          <w:szCs w:val="28"/>
        </w:rPr>
        <w:t xml:space="preserve"> Lazarus</w:t>
      </w:r>
      <w:r w:rsidRPr="000E2CF9">
        <w:rPr>
          <w:rFonts w:asciiTheme="majorBidi" w:hAnsiTheme="majorBidi" w:cs="Times New Roman"/>
          <w:sz w:val="28"/>
          <w:szCs w:val="28"/>
          <w:rtl/>
        </w:rPr>
        <w:t xml:space="preserve"> (وهو الرجل </w:t>
      </w:r>
      <w:r w:rsidR="00862AFD" w:rsidRPr="000E2CF9">
        <w:rPr>
          <w:rFonts w:asciiTheme="majorBidi" w:hAnsiTheme="majorBidi" w:cs="Times New Roman"/>
          <w:sz w:val="28"/>
          <w:szCs w:val="28"/>
          <w:rtl/>
        </w:rPr>
        <w:t>الذي</w:t>
      </w:r>
      <w:r w:rsidRPr="000E2CF9">
        <w:rPr>
          <w:rFonts w:asciiTheme="majorBidi" w:hAnsiTheme="majorBidi" w:cs="Times New Roman"/>
          <w:sz w:val="28"/>
          <w:szCs w:val="28"/>
          <w:rtl/>
        </w:rPr>
        <w:t xml:space="preserve"> قام السيد المسيح </w:t>
      </w:r>
      <w:r w:rsidR="005D42F1" w:rsidRPr="000E2CF9">
        <w:rPr>
          <w:rFonts w:asciiTheme="majorBidi" w:hAnsiTheme="majorBidi" w:cs="Times New Roman" w:hint="cs"/>
          <w:sz w:val="28"/>
          <w:szCs w:val="28"/>
          <w:rtl/>
        </w:rPr>
        <w:t>بإحيائه</w:t>
      </w:r>
      <w:r w:rsidRPr="000E2CF9">
        <w:rPr>
          <w:rFonts w:asciiTheme="majorBidi" w:hAnsiTheme="majorBidi" w:cs="Times New Roman"/>
          <w:sz w:val="28"/>
          <w:szCs w:val="28"/>
          <w:rtl/>
        </w:rPr>
        <w:t xml:space="preserve"> بإذن الله بعد موته)</w:t>
      </w:r>
      <w:r w:rsidR="001B3A34" w:rsidRPr="000E2CF9">
        <w:rPr>
          <w:rFonts w:asciiTheme="majorBidi" w:hAnsiTheme="majorBidi" w:cs="Times New Roman"/>
          <w:sz w:val="28"/>
          <w:szCs w:val="28"/>
          <w:rtl/>
        </w:rPr>
        <w:t>.</w:t>
      </w:r>
      <w:r w:rsidRPr="000E2CF9">
        <w:rPr>
          <w:rFonts w:asciiTheme="majorBidi" w:hAnsiTheme="majorBidi" w:cs="Times New Roman"/>
          <w:sz w:val="28"/>
          <w:szCs w:val="28"/>
          <w:rtl/>
        </w:rPr>
        <w:t xml:space="preserve"> كما يوجد بجواره حوض ماء</w:t>
      </w:r>
      <w:r w:rsidR="001B3A34" w:rsidRPr="000E2CF9">
        <w:rPr>
          <w:rFonts w:asciiTheme="majorBidi" w:hAnsiTheme="majorBidi" w:cs="Times New Roman"/>
          <w:sz w:val="28"/>
          <w:szCs w:val="28"/>
          <w:rtl/>
        </w:rPr>
        <w:t>،</w:t>
      </w:r>
      <w:r w:rsidRPr="000E2CF9">
        <w:rPr>
          <w:rFonts w:asciiTheme="majorBidi" w:hAnsiTheme="majorBidi" w:cs="Times New Roman"/>
          <w:sz w:val="28"/>
          <w:szCs w:val="28"/>
          <w:rtl/>
        </w:rPr>
        <w:t xml:space="preserve"> كان القديس قد اغتسل فيه. أما إلى الغرب من الجبل فقد أشار أيضاً برنارد إلى مزار ع</w:t>
      </w:r>
      <w:r w:rsidRPr="000E2CF9">
        <w:rPr>
          <w:rFonts w:asciiTheme="majorBidi" w:hAnsiTheme="majorBidi" w:cs="Times New Roman" w:hint="eastAsia"/>
          <w:sz w:val="28"/>
          <w:szCs w:val="28"/>
          <w:rtl/>
        </w:rPr>
        <w:t>بارة</w:t>
      </w:r>
      <w:r w:rsidRPr="000E2CF9">
        <w:rPr>
          <w:rFonts w:asciiTheme="majorBidi" w:hAnsiTheme="majorBidi" w:cs="Times New Roman"/>
          <w:sz w:val="28"/>
          <w:szCs w:val="28"/>
          <w:rtl/>
        </w:rPr>
        <w:t xml:space="preserve"> عن كتلة من الرخام كان السيد المسيح قد استخدمها </w:t>
      </w:r>
      <w:r w:rsidR="005D42F1" w:rsidRPr="000E2CF9">
        <w:rPr>
          <w:rFonts w:asciiTheme="majorBidi" w:hAnsiTheme="majorBidi" w:cs="Times New Roman" w:hint="cs"/>
          <w:sz w:val="28"/>
          <w:szCs w:val="28"/>
          <w:rtl/>
        </w:rPr>
        <w:t>ليستوي</w:t>
      </w:r>
      <w:r w:rsidRPr="000E2CF9">
        <w:rPr>
          <w:rFonts w:asciiTheme="majorBidi" w:hAnsiTheme="majorBidi" w:cs="Times New Roman"/>
          <w:sz w:val="28"/>
          <w:szCs w:val="28"/>
          <w:rtl/>
        </w:rPr>
        <w:t xml:space="preserve"> على جحشه.</w:t>
      </w:r>
    </w:p>
    <w:p w14:paraId="70969A4A" w14:textId="4E7FC1D7" w:rsidR="000E140C" w:rsidRPr="000E2CF9" w:rsidRDefault="000E140C" w:rsidP="008976C1">
      <w:pPr>
        <w:bidi/>
        <w:ind w:firstLine="720"/>
        <w:rPr>
          <w:rFonts w:asciiTheme="majorBidi" w:hAnsiTheme="majorBidi" w:cstheme="majorBidi"/>
          <w:sz w:val="28"/>
          <w:szCs w:val="28"/>
        </w:rPr>
      </w:pPr>
      <w:r w:rsidRPr="000E2CF9">
        <w:rPr>
          <w:rFonts w:asciiTheme="majorBidi" w:hAnsiTheme="majorBidi" w:cs="Times New Roman"/>
          <w:sz w:val="28"/>
          <w:szCs w:val="28"/>
          <w:rtl/>
        </w:rPr>
        <w:t>أما إذا ما انتقلنا إلى ما أوردته الرحلة عن المزارات والمنشآت الدينية فيما اعتبرته خارج القدس</w:t>
      </w:r>
      <w:r w:rsidR="001B3A34" w:rsidRPr="000E2CF9">
        <w:rPr>
          <w:rFonts w:asciiTheme="majorBidi" w:hAnsiTheme="majorBidi" w:cs="Times New Roman"/>
          <w:sz w:val="28"/>
          <w:szCs w:val="28"/>
          <w:rtl/>
        </w:rPr>
        <w:t>،</w:t>
      </w:r>
      <w:r w:rsidRPr="000E2CF9">
        <w:rPr>
          <w:rFonts w:asciiTheme="majorBidi" w:hAnsiTheme="majorBidi" w:cs="Times New Roman"/>
          <w:sz w:val="28"/>
          <w:szCs w:val="28"/>
          <w:rtl/>
        </w:rPr>
        <w:t xml:space="preserve"> فقد أشارت إلى ثلاث مجموعات منها</w:t>
      </w:r>
      <w:r w:rsidR="001B3A34" w:rsidRPr="000E2CF9">
        <w:rPr>
          <w:rFonts w:asciiTheme="majorBidi" w:hAnsiTheme="majorBidi" w:cs="Times New Roman"/>
          <w:sz w:val="28"/>
          <w:szCs w:val="28"/>
          <w:rtl/>
        </w:rPr>
        <w:t>:</w:t>
      </w:r>
      <w:r w:rsidRPr="000E2CF9">
        <w:rPr>
          <w:rFonts w:asciiTheme="majorBidi" w:hAnsiTheme="majorBidi" w:cs="Times New Roman"/>
          <w:sz w:val="28"/>
          <w:szCs w:val="28"/>
          <w:rtl/>
        </w:rPr>
        <w:t xml:space="preserve"> الأولى</w:t>
      </w:r>
      <w:r w:rsidR="001B3A34" w:rsidRPr="000E2CF9">
        <w:rPr>
          <w:rFonts w:asciiTheme="majorBidi" w:hAnsiTheme="majorBidi" w:cs="Times New Roman"/>
          <w:sz w:val="28"/>
          <w:szCs w:val="28"/>
          <w:rtl/>
        </w:rPr>
        <w:t>،</w:t>
      </w:r>
      <w:r w:rsidRPr="000E2CF9">
        <w:rPr>
          <w:rFonts w:asciiTheme="majorBidi" w:hAnsiTheme="majorBidi" w:cs="Times New Roman"/>
          <w:sz w:val="28"/>
          <w:szCs w:val="28"/>
          <w:rtl/>
        </w:rPr>
        <w:t xml:space="preserve"> وهي الواقعة في واد</w:t>
      </w:r>
      <w:r w:rsidR="005D42F1" w:rsidRPr="000E2CF9">
        <w:rPr>
          <w:rFonts w:asciiTheme="majorBidi" w:hAnsiTheme="majorBidi" w:cs="Times New Roman" w:hint="cs"/>
          <w:sz w:val="28"/>
          <w:szCs w:val="28"/>
          <w:rtl/>
        </w:rPr>
        <w:t>ي</w:t>
      </w:r>
      <w:r w:rsidR="008872C2" w:rsidRPr="000E2CF9">
        <w:rPr>
          <w:rFonts w:asciiTheme="majorBidi" w:hAnsiTheme="majorBidi" w:cs="Times New Roman" w:hint="cs"/>
          <w:sz w:val="28"/>
          <w:szCs w:val="28"/>
          <w:rtl/>
        </w:rPr>
        <w:t xml:space="preserve"> </w:t>
      </w:r>
      <w:r w:rsidRPr="000E2CF9">
        <w:rPr>
          <w:rFonts w:asciiTheme="majorBidi" w:hAnsiTheme="majorBidi" w:cs="Times New Roman"/>
          <w:sz w:val="28"/>
          <w:szCs w:val="28"/>
          <w:rtl/>
        </w:rPr>
        <w:t>جوزافات وتضم عدة مزارات وكنائس حيث موضع بستان الجثمانية</w:t>
      </w:r>
      <w:r w:rsidR="001B3A34" w:rsidRPr="000E2CF9">
        <w:rPr>
          <w:rFonts w:asciiTheme="majorBidi" w:hAnsiTheme="majorBidi" w:cs="Times New Roman"/>
          <w:sz w:val="28"/>
          <w:szCs w:val="28"/>
          <w:rtl/>
        </w:rPr>
        <w:t>،</w:t>
      </w:r>
      <w:r w:rsidRPr="000E2CF9">
        <w:rPr>
          <w:rFonts w:asciiTheme="majorBidi" w:hAnsiTheme="majorBidi" w:cs="Times New Roman"/>
          <w:sz w:val="28"/>
          <w:szCs w:val="28"/>
          <w:rtl/>
        </w:rPr>
        <w:t xml:space="preserve"> وهو المكان الذي شهد تعبد السيد المسيح وإلقاء القبض عليه نتيجة حادثة الخيانة. ومما يذكر في هذا الموضع أن الرومان قد شيدوا فيه كنيسة لكنها تعرضت للتخريب على يد الفرس في عام ٦١٤ م.</w:t>
      </w:r>
      <w:r w:rsidRPr="000E2CF9">
        <w:rPr>
          <w:rFonts w:asciiTheme="majorBidi" w:hAnsiTheme="majorBidi" w:cs="Times New Roman"/>
          <w:sz w:val="28"/>
          <w:szCs w:val="28"/>
        </w:rPr>
        <w:t xml:space="preserve"> </w:t>
      </w:r>
      <w:r w:rsidRPr="000E2CF9">
        <w:rPr>
          <w:rFonts w:asciiTheme="majorBidi" w:hAnsiTheme="majorBidi" w:cs="Times New Roman"/>
          <w:sz w:val="28"/>
          <w:szCs w:val="28"/>
          <w:rtl/>
        </w:rPr>
        <w:t>(٣٦)</w:t>
      </w:r>
      <w:r w:rsidR="001B3A34" w:rsidRPr="000E2CF9">
        <w:rPr>
          <w:rFonts w:asciiTheme="majorBidi" w:hAnsiTheme="majorBidi" w:cs="Times New Roman"/>
          <w:sz w:val="28"/>
          <w:szCs w:val="28"/>
          <w:rtl/>
        </w:rPr>
        <w:t>.</w:t>
      </w:r>
      <w:r w:rsidRPr="000E2CF9">
        <w:rPr>
          <w:rFonts w:asciiTheme="majorBidi" w:hAnsiTheme="majorBidi" w:cs="Times New Roman"/>
          <w:sz w:val="28"/>
          <w:szCs w:val="28"/>
          <w:rtl/>
        </w:rPr>
        <w:t xml:space="preserve"> ثم أشار برنارد إلى كنيسة وصفها بأنها ضخمة البناء </w:t>
      </w:r>
      <w:r w:rsidR="001B3A34" w:rsidRPr="000E2CF9">
        <w:rPr>
          <w:rFonts w:asciiTheme="majorBidi" w:hAnsiTheme="majorBidi" w:cs="Times New Roman"/>
          <w:sz w:val="28"/>
          <w:szCs w:val="28"/>
          <w:rtl/>
        </w:rPr>
        <w:t>في</w:t>
      </w:r>
      <w:r w:rsidRPr="000E2CF9">
        <w:rPr>
          <w:rFonts w:asciiTheme="majorBidi" w:hAnsiTheme="majorBidi" w:cs="Times New Roman"/>
          <w:sz w:val="28"/>
          <w:szCs w:val="28"/>
          <w:rtl/>
        </w:rPr>
        <w:t xml:space="preserve"> موضع مسقط رأس السيدة مريم</w:t>
      </w:r>
      <w:r w:rsidR="001B3A34" w:rsidRPr="000E2CF9">
        <w:rPr>
          <w:rFonts w:asciiTheme="majorBidi" w:hAnsiTheme="majorBidi" w:cs="Times New Roman"/>
          <w:sz w:val="28"/>
          <w:szCs w:val="28"/>
          <w:rtl/>
        </w:rPr>
        <w:t>،</w:t>
      </w:r>
      <w:r w:rsidRPr="000E2CF9">
        <w:rPr>
          <w:rFonts w:asciiTheme="majorBidi" w:hAnsiTheme="majorBidi" w:cs="Times New Roman"/>
          <w:sz w:val="28"/>
          <w:szCs w:val="28"/>
          <w:rtl/>
        </w:rPr>
        <w:t xml:space="preserve"> ولعله يقصد بذلك كنيسة القديسة حنا </w:t>
      </w:r>
      <w:r w:rsidRPr="000E2CF9">
        <w:rPr>
          <w:rFonts w:asciiTheme="majorBidi" w:hAnsiTheme="majorBidi" w:cstheme="majorBidi"/>
          <w:sz w:val="28"/>
          <w:szCs w:val="28"/>
        </w:rPr>
        <w:t>St. Anna</w:t>
      </w:r>
      <w:r w:rsidRPr="000E2CF9">
        <w:rPr>
          <w:rFonts w:asciiTheme="majorBidi" w:hAnsiTheme="majorBidi" w:cs="Times New Roman"/>
          <w:sz w:val="28"/>
          <w:szCs w:val="28"/>
          <w:rtl/>
        </w:rPr>
        <w:t xml:space="preserve"> والدة السيدة العذراء</w:t>
      </w:r>
      <w:r w:rsidR="001B3A34" w:rsidRPr="000E2CF9">
        <w:rPr>
          <w:rFonts w:asciiTheme="majorBidi" w:hAnsiTheme="majorBidi" w:cs="Times New Roman"/>
          <w:sz w:val="28"/>
          <w:szCs w:val="28"/>
          <w:rtl/>
        </w:rPr>
        <w:t>.</w:t>
      </w:r>
      <w:r w:rsidRPr="000E2CF9">
        <w:rPr>
          <w:rFonts w:asciiTheme="majorBidi" w:hAnsiTheme="majorBidi" w:cs="Times New Roman"/>
          <w:sz w:val="28"/>
          <w:szCs w:val="28"/>
          <w:rtl/>
        </w:rPr>
        <w:t xml:space="preserve"> أما الكنيسة التالية</w:t>
      </w:r>
      <w:r w:rsidR="001B3A34" w:rsidRPr="000E2CF9">
        <w:rPr>
          <w:rFonts w:asciiTheme="majorBidi" w:hAnsiTheme="majorBidi" w:cs="Times New Roman"/>
          <w:sz w:val="28"/>
          <w:szCs w:val="28"/>
          <w:rtl/>
        </w:rPr>
        <w:t>،</w:t>
      </w:r>
      <w:r w:rsidRPr="000E2CF9">
        <w:rPr>
          <w:rFonts w:asciiTheme="majorBidi" w:hAnsiTheme="majorBidi" w:cs="Times New Roman"/>
          <w:sz w:val="28"/>
          <w:szCs w:val="28"/>
          <w:rtl/>
        </w:rPr>
        <w:t xml:space="preserve"> ف</w:t>
      </w:r>
      <w:r w:rsidR="009C2847" w:rsidRPr="000E2CF9">
        <w:rPr>
          <w:rFonts w:asciiTheme="majorBidi" w:hAnsiTheme="majorBidi" w:cs="Times New Roman"/>
          <w:sz w:val="28"/>
          <w:szCs w:val="28"/>
          <w:rtl/>
        </w:rPr>
        <w:t>هي</w:t>
      </w:r>
      <w:r w:rsidRPr="000E2CF9">
        <w:rPr>
          <w:rFonts w:asciiTheme="majorBidi" w:hAnsiTheme="majorBidi" w:cs="Times New Roman"/>
          <w:sz w:val="28"/>
          <w:szCs w:val="28"/>
          <w:rtl/>
        </w:rPr>
        <w:t xml:space="preserve"> كنيسة السيدة مريم التي وصفت بأنها دائرية ويوجد بها ضريحها وهو غير مسقوف وكانت إشارة برنارد إلى الضريح قد جعلت الباحث يرجح أن المبنى </w:t>
      </w:r>
      <w:r w:rsidR="00862AFD" w:rsidRPr="000E2CF9">
        <w:rPr>
          <w:rFonts w:asciiTheme="majorBidi" w:hAnsiTheme="majorBidi" w:cs="Times New Roman"/>
          <w:sz w:val="28"/>
          <w:szCs w:val="28"/>
          <w:rtl/>
        </w:rPr>
        <w:t>الذي</w:t>
      </w:r>
      <w:r w:rsidRPr="000E2CF9">
        <w:rPr>
          <w:rFonts w:asciiTheme="majorBidi" w:hAnsiTheme="majorBidi" w:cs="Times New Roman"/>
          <w:sz w:val="28"/>
          <w:szCs w:val="28"/>
          <w:rtl/>
        </w:rPr>
        <w:t xml:space="preserve"> يعلوها هو كنيسة سيدتنا مريم </w:t>
      </w:r>
      <w:r w:rsidR="00164CC9" w:rsidRPr="000E2CF9">
        <w:rPr>
          <w:rFonts w:asciiTheme="majorBidi" w:hAnsiTheme="majorBidi" w:cstheme="majorBidi"/>
          <w:sz w:val="28"/>
          <w:szCs w:val="28"/>
        </w:rPr>
        <w:t>Notre</w:t>
      </w:r>
      <w:r w:rsidR="00164CC9" w:rsidRPr="000E2CF9">
        <w:rPr>
          <w:rFonts w:asciiTheme="majorBidi" w:hAnsiTheme="majorBidi" w:cs="Times New Roman"/>
          <w:sz w:val="28"/>
          <w:szCs w:val="28"/>
          <w:rtl/>
        </w:rPr>
        <w:t xml:space="preserve"> </w:t>
      </w:r>
      <w:r w:rsidRPr="000E2CF9">
        <w:rPr>
          <w:rFonts w:asciiTheme="majorBidi" w:hAnsiTheme="majorBidi" w:cstheme="majorBidi"/>
          <w:sz w:val="28"/>
          <w:szCs w:val="28"/>
        </w:rPr>
        <w:t>Dame</w:t>
      </w:r>
      <w:r w:rsidR="001B3A34" w:rsidRPr="000E2CF9">
        <w:rPr>
          <w:rFonts w:asciiTheme="majorBidi" w:hAnsiTheme="majorBidi" w:cs="Times New Roman"/>
          <w:sz w:val="28"/>
          <w:szCs w:val="28"/>
          <w:rtl/>
        </w:rPr>
        <w:t>،</w:t>
      </w:r>
      <w:r w:rsidRPr="000E2CF9">
        <w:rPr>
          <w:rFonts w:asciiTheme="majorBidi" w:hAnsiTheme="majorBidi" w:cs="Times New Roman"/>
          <w:sz w:val="28"/>
          <w:szCs w:val="28"/>
          <w:rtl/>
        </w:rPr>
        <w:t xml:space="preserve"> أما في الوادي نفسه فكانت تقع بركة سلوان</w:t>
      </w:r>
      <w:r w:rsidR="000E2CF9">
        <w:rPr>
          <w:rFonts w:asciiTheme="majorBidi" w:hAnsiTheme="majorBidi" w:cs="Times New Roman" w:hint="cs"/>
          <w:sz w:val="28"/>
          <w:szCs w:val="28"/>
          <w:rtl/>
        </w:rPr>
        <w:t xml:space="preserve"> </w:t>
      </w:r>
      <w:r w:rsidR="000E2CF9" w:rsidRPr="00DC1942">
        <w:rPr>
          <w:rFonts w:asciiTheme="majorBidi" w:hAnsiTheme="majorBidi" w:cs="Times New Roman"/>
          <w:sz w:val="28"/>
          <w:szCs w:val="28"/>
          <w:rtl/>
        </w:rPr>
        <w:t>(٣٧)</w:t>
      </w:r>
      <w:r w:rsidR="000E2CF9">
        <w:rPr>
          <w:rFonts w:asciiTheme="majorBidi" w:hAnsiTheme="majorBidi" w:cs="Times New Roman" w:hint="cs"/>
          <w:sz w:val="28"/>
          <w:szCs w:val="28"/>
          <w:rtl/>
        </w:rPr>
        <w:t xml:space="preserve"> -</w:t>
      </w:r>
      <w:r w:rsidRPr="000E2CF9">
        <w:rPr>
          <w:rFonts w:asciiTheme="majorBidi" w:hAnsiTheme="majorBidi" w:cs="Times New Roman"/>
          <w:sz w:val="28"/>
          <w:szCs w:val="28"/>
          <w:rtl/>
        </w:rPr>
        <w:t xml:space="preserve"> سالوم </w:t>
      </w:r>
      <w:r w:rsidRPr="000E2CF9">
        <w:rPr>
          <w:rFonts w:asciiTheme="majorBidi" w:hAnsiTheme="majorBidi" w:cstheme="majorBidi"/>
          <w:sz w:val="28"/>
          <w:szCs w:val="28"/>
        </w:rPr>
        <w:t>Siloam</w:t>
      </w:r>
      <w:r w:rsidRPr="000E2CF9">
        <w:rPr>
          <w:rFonts w:asciiTheme="majorBidi" w:hAnsiTheme="majorBidi" w:cs="Times New Roman"/>
          <w:sz w:val="28"/>
          <w:szCs w:val="28"/>
          <w:rtl/>
        </w:rPr>
        <w:t xml:space="preserve"> التي كانت محطاً لأنظار الزوار</w:t>
      </w:r>
      <w:r w:rsidR="00F2604A">
        <w:rPr>
          <w:rFonts w:asciiTheme="majorBidi" w:hAnsiTheme="majorBidi" w:cs="Times New Roman" w:hint="cs"/>
          <w:sz w:val="28"/>
          <w:szCs w:val="28"/>
          <w:rtl/>
          <w:lang w:val="tr-TR" w:bidi="ar-SY"/>
        </w:rPr>
        <w:t>.</w:t>
      </w:r>
      <w:r w:rsidRPr="000E2CF9">
        <w:rPr>
          <w:rFonts w:asciiTheme="majorBidi" w:hAnsiTheme="majorBidi" w:cs="Times New Roman"/>
          <w:sz w:val="28"/>
          <w:szCs w:val="28"/>
          <w:rtl/>
        </w:rPr>
        <w:t xml:space="preserve"> </w:t>
      </w:r>
    </w:p>
    <w:p w14:paraId="13B75F90" w14:textId="58D2FF58" w:rsidR="00DC1942" w:rsidRPr="000E2CF9" w:rsidRDefault="00DB74E8" w:rsidP="00F2604A">
      <w:pPr>
        <w:pBdr>
          <w:bottom w:val="single" w:sz="6" w:space="1" w:color="auto"/>
        </w:pBdr>
        <w:bidi/>
        <w:ind w:firstLine="720"/>
        <w:rPr>
          <w:rFonts w:asciiTheme="majorBidi" w:hAnsiTheme="majorBidi" w:cs="Times New Roman"/>
          <w:sz w:val="28"/>
          <w:szCs w:val="28"/>
        </w:rPr>
      </w:pPr>
      <w:r w:rsidRPr="000E2CF9">
        <w:rPr>
          <w:rFonts w:asciiTheme="majorBidi" w:hAnsiTheme="majorBidi" w:cs="Times New Roman" w:hint="eastAsia"/>
          <w:sz w:val="28"/>
          <w:szCs w:val="28"/>
          <w:rtl/>
        </w:rPr>
        <w:t>وعندما</w:t>
      </w:r>
      <w:r w:rsidRPr="000E2CF9">
        <w:rPr>
          <w:rFonts w:asciiTheme="majorBidi" w:hAnsiTheme="majorBidi" w:cs="Times New Roman"/>
          <w:sz w:val="28"/>
          <w:szCs w:val="28"/>
          <w:rtl/>
        </w:rPr>
        <w:t xml:space="preserve"> توجه برنارد إلى المنطقة الجنوبية من فلسطين، خارجاً من القدس ذكر مجموعة ثانية من الأبنية الدينية، حيث حظيت كنيسة المهد </w:t>
      </w:r>
      <w:r w:rsidRPr="000E2CF9">
        <w:rPr>
          <w:rFonts w:asciiTheme="majorBidi" w:hAnsiTheme="majorBidi" w:cstheme="majorBidi"/>
          <w:sz w:val="28"/>
          <w:szCs w:val="28"/>
        </w:rPr>
        <w:t>The Nativity</w:t>
      </w:r>
      <w:r w:rsidRPr="000E2CF9">
        <w:rPr>
          <w:rFonts w:asciiTheme="majorBidi" w:hAnsiTheme="majorBidi" w:cs="Times New Roman"/>
          <w:sz w:val="28"/>
          <w:szCs w:val="28"/>
          <w:rtl/>
        </w:rPr>
        <w:t xml:space="preserve"> في بيت لحم</w:t>
      </w:r>
      <w:r w:rsidR="00D302FE" w:rsidRPr="000E2CF9">
        <w:rPr>
          <w:rFonts w:asciiTheme="majorBidi" w:hAnsiTheme="majorBidi" w:cs="Times New Roman"/>
          <w:sz w:val="28"/>
          <w:szCs w:val="28"/>
        </w:rPr>
        <w:t xml:space="preserve"> </w:t>
      </w:r>
      <w:r w:rsidR="00D302FE" w:rsidRPr="000E2CF9">
        <w:rPr>
          <w:rFonts w:asciiTheme="majorBidi" w:hAnsiTheme="majorBidi" w:cs="Times New Roman"/>
          <w:sz w:val="28"/>
          <w:szCs w:val="28"/>
          <w:rtl/>
        </w:rPr>
        <w:t>(</w:t>
      </w:r>
      <w:r w:rsidR="00D302FE" w:rsidRPr="000E2CF9">
        <w:rPr>
          <w:rFonts w:asciiTheme="majorBidi" w:hAnsiTheme="majorBidi" w:cs="Times New Roman"/>
          <w:sz w:val="28"/>
          <w:szCs w:val="28"/>
          <w:rtl/>
          <w:lang w:bidi="fa-IR"/>
        </w:rPr>
        <w:t>۳۸)</w:t>
      </w:r>
      <w:r w:rsidRPr="000E2CF9">
        <w:rPr>
          <w:rFonts w:asciiTheme="majorBidi" w:hAnsiTheme="majorBidi" w:cs="Times New Roman"/>
          <w:sz w:val="28"/>
          <w:szCs w:val="28"/>
          <w:rtl/>
        </w:rPr>
        <w:t xml:space="preserve"> ببعض الوصف من الرحالة الأوربي حيث أشار إلى ضخامتها</w:t>
      </w:r>
      <w:r w:rsidR="001B3A34" w:rsidRPr="000E2CF9">
        <w:rPr>
          <w:rFonts w:asciiTheme="majorBidi" w:hAnsiTheme="majorBidi" w:cs="Times New Roman"/>
          <w:sz w:val="28"/>
          <w:szCs w:val="28"/>
          <w:rtl/>
        </w:rPr>
        <w:t>،</w:t>
      </w:r>
      <w:r w:rsidRPr="000E2CF9">
        <w:rPr>
          <w:rFonts w:asciiTheme="majorBidi" w:hAnsiTheme="majorBidi" w:cs="Times New Roman"/>
          <w:sz w:val="28"/>
          <w:szCs w:val="28"/>
          <w:rtl/>
        </w:rPr>
        <w:t xml:space="preserve"> وإلى سرداب في وسطها تحت الحجرة</w:t>
      </w:r>
      <w:r w:rsidR="001B3A34" w:rsidRPr="000E2CF9">
        <w:rPr>
          <w:rFonts w:asciiTheme="majorBidi" w:hAnsiTheme="majorBidi" w:cs="Times New Roman"/>
          <w:sz w:val="28"/>
          <w:szCs w:val="28"/>
          <w:rtl/>
        </w:rPr>
        <w:t>،</w:t>
      </w:r>
      <w:r w:rsidRPr="000E2CF9">
        <w:rPr>
          <w:rFonts w:asciiTheme="majorBidi" w:hAnsiTheme="majorBidi" w:cs="Times New Roman"/>
          <w:sz w:val="28"/>
          <w:szCs w:val="28"/>
          <w:rtl/>
        </w:rPr>
        <w:t xml:space="preserve"> والطريق</w:t>
      </w:r>
    </w:p>
    <w:p w14:paraId="5E371681" w14:textId="77777777" w:rsidR="007D7A08" w:rsidRDefault="007D7A08" w:rsidP="007D7A08">
      <w:pPr>
        <w:pBdr>
          <w:bottom w:val="single" w:sz="6" w:space="1" w:color="auto"/>
        </w:pBdr>
        <w:bidi/>
        <w:rPr>
          <w:rFonts w:asciiTheme="majorBidi" w:hAnsiTheme="majorBidi" w:cs="Times New Roman"/>
          <w:sz w:val="28"/>
          <w:szCs w:val="28"/>
        </w:rPr>
      </w:pPr>
    </w:p>
    <w:p w14:paraId="4FAB7334" w14:textId="77777777" w:rsidR="007D7A08" w:rsidRDefault="007D7A08" w:rsidP="007D7A08">
      <w:pPr>
        <w:pBdr>
          <w:bottom w:val="single" w:sz="6" w:space="1" w:color="auto"/>
        </w:pBdr>
        <w:bidi/>
        <w:rPr>
          <w:rFonts w:asciiTheme="majorBidi" w:hAnsiTheme="majorBidi" w:cs="Times New Roman"/>
          <w:sz w:val="28"/>
          <w:szCs w:val="28"/>
        </w:rPr>
      </w:pPr>
    </w:p>
    <w:p w14:paraId="378279E1" w14:textId="77777777" w:rsidR="00FA042C" w:rsidRDefault="00DB74E8" w:rsidP="00DB74E8">
      <w:pPr>
        <w:bidi/>
        <w:rPr>
          <w:rFonts w:asciiTheme="majorBidi" w:hAnsiTheme="majorBidi" w:cs="Times New Roman"/>
          <w:sz w:val="24"/>
          <w:szCs w:val="24"/>
          <w:rtl/>
        </w:rPr>
      </w:pPr>
      <w:r w:rsidRPr="00DB74E8">
        <w:rPr>
          <w:rFonts w:asciiTheme="majorBidi" w:hAnsiTheme="majorBidi" w:cs="Times New Roman"/>
          <w:sz w:val="24"/>
          <w:szCs w:val="24"/>
          <w:rtl/>
        </w:rPr>
        <w:t>(٣٦) بطرس عبد الملك وآخرون</w:t>
      </w:r>
      <w:r w:rsidR="001B3A34">
        <w:rPr>
          <w:rFonts w:asciiTheme="majorBidi" w:hAnsiTheme="majorBidi" w:cs="Times New Roman"/>
          <w:sz w:val="24"/>
          <w:szCs w:val="24"/>
          <w:rtl/>
        </w:rPr>
        <w:t>:</w:t>
      </w:r>
      <w:r w:rsidRPr="00DB74E8">
        <w:rPr>
          <w:rFonts w:asciiTheme="majorBidi" w:hAnsiTheme="majorBidi" w:cs="Times New Roman"/>
          <w:sz w:val="24"/>
          <w:szCs w:val="24"/>
          <w:rtl/>
        </w:rPr>
        <w:t xml:space="preserve"> المرجع السابق</w:t>
      </w:r>
      <w:r w:rsidR="001B3A34">
        <w:rPr>
          <w:rFonts w:asciiTheme="majorBidi" w:hAnsiTheme="majorBidi" w:cs="Times New Roman"/>
          <w:sz w:val="24"/>
          <w:szCs w:val="24"/>
          <w:rtl/>
        </w:rPr>
        <w:t>،</w:t>
      </w:r>
      <w:r w:rsidRPr="00DB74E8">
        <w:rPr>
          <w:rFonts w:asciiTheme="majorBidi" w:hAnsiTheme="majorBidi" w:cs="Times New Roman"/>
          <w:sz w:val="24"/>
          <w:szCs w:val="24"/>
          <w:rtl/>
        </w:rPr>
        <w:t xml:space="preserve"> مادة حيثماني</w:t>
      </w:r>
      <w:r w:rsidR="001B3A34">
        <w:rPr>
          <w:rFonts w:asciiTheme="majorBidi" w:hAnsiTheme="majorBidi" w:cs="Times New Roman"/>
          <w:sz w:val="24"/>
          <w:szCs w:val="24"/>
          <w:rtl/>
        </w:rPr>
        <w:t>.</w:t>
      </w:r>
    </w:p>
    <w:p w14:paraId="398A1FBA" w14:textId="1AFAFC3D" w:rsidR="00C7227B" w:rsidRDefault="00DB74E8" w:rsidP="00FA042C">
      <w:pPr>
        <w:bidi/>
        <w:rPr>
          <w:rFonts w:asciiTheme="majorBidi" w:hAnsiTheme="majorBidi" w:cs="Times New Roman"/>
          <w:sz w:val="24"/>
          <w:szCs w:val="24"/>
          <w:rtl/>
        </w:rPr>
      </w:pPr>
      <w:r w:rsidRPr="00DB74E8">
        <w:rPr>
          <w:rFonts w:asciiTheme="majorBidi" w:hAnsiTheme="majorBidi" w:cs="Times New Roman"/>
          <w:sz w:val="24"/>
          <w:szCs w:val="24"/>
          <w:rtl/>
        </w:rPr>
        <w:t>(</w:t>
      </w:r>
      <w:r w:rsidRPr="00DB74E8">
        <w:rPr>
          <w:rFonts w:asciiTheme="majorBidi" w:hAnsiTheme="majorBidi" w:cs="Times New Roman"/>
          <w:sz w:val="24"/>
          <w:szCs w:val="24"/>
          <w:rtl/>
          <w:lang w:bidi="fa-IR"/>
        </w:rPr>
        <w:t xml:space="preserve">۳۷) </w:t>
      </w:r>
      <w:r w:rsidRPr="00DB74E8">
        <w:rPr>
          <w:rFonts w:asciiTheme="majorBidi" w:hAnsiTheme="majorBidi" w:cs="Times New Roman"/>
          <w:sz w:val="24"/>
          <w:szCs w:val="24"/>
          <w:rtl/>
        </w:rPr>
        <w:t>سلوان</w:t>
      </w:r>
      <w:r w:rsidR="001B3A34">
        <w:rPr>
          <w:rFonts w:asciiTheme="majorBidi" w:hAnsiTheme="majorBidi" w:cs="Times New Roman"/>
          <w:sz w:val="24"/>
          <w:szCs w:val="24"/>
          <w:rtl/>
        </w:rPr>
        <w:t>:</w:t>
      </w:r>
      <w:r w:rsidRPr="00DB74E8">
        <w:rPr>
          <w:rFonts w:asciiTheme="majorBidi" w:hAnsiTheme="majorBidi" w:cs="Times New Roman"/>
          <w:sz w:val="24"/>
          <w:szCs w:val="24"/>
          <w:rtl/>
        </w:rPr>
        <w:t xml:space="preserve"> عين تقع في وادى قدرون عند سفح الجبل</w:t>
      </w:r>
      <w:r w:rsidR="001B3A34">
        <w:rPr>
          <w:rFonts w:asciiTheme="majorBidi" w:hAnsiTheme="majorBidi" w:cs="Times New Roman"/>
          <w:sz w:val="24"/>
          <w:szCs w:val="24"/>
          <w:rtl/>
        </w:rPr>
        <w:t>،</w:t>
      </w:r>
      <w:r w:rsidRPr="00DB74E8">
        <w:rPr>
          <w:rFonts w:asciiTheme="majorBidi" w:hAnsiTheme="majorBidi" w:cs="Times New Roman"/>
          <w:sz w:val="24"/>
          <w:szCs w:val="24"/>
          <w:rtl/>
        </w:rPr>
        <w:t xml:space="preserve"> مباركة عند المسيحيين لارتباطها بمعجزة السيد المسيح</w:t>
      </w:r>
      <w:r w:rsidR="00CE3C7F" w:rsidRPr="00CE3C7F">
        <w:rPr>
          <w:rFonts w:asciiTheme="majorBidi" w:hAnsiTheme="majorBidi" w:cs="Times New Roman"/>
          <w:sz w:val="24"/>
          <w:szCs w:val="24"/>
          <w:rtl/>
        </w:rPr>
        <w:t xml:space="preserve"> </w:t>
      </w:r>
      <w:r w:rsidR="00CE3C7F" w:rsidRPr="00DB74E8">
        <w:rPr>
          <w:rFonts w:asciiTheme="majorBidi" w:hAnsiTheme="majorBidi" w:cs="Times New Roman"/>
          <w:sz w:val="24"/>
          <w:szCs w:val="24"/>
          <w:rtl/>
        </w:rPr>
        <w:t>بأن رد بصر</w:t>
      </w:r>
      <w:r w:rsidRPr="00DB74E8">
        <w:rPr>
          <w:rFonts w:asciiTheme="majorBidi" w:hAnsiTheme="majorBidi" w:cs="Times New Roman"/>
          <w:sz w:val="24"/>
          <w:szCs w:val="24"/>
          <w:rtl/>
        </w:rPr>
        <w:t xml:space="preserve"> الأعمى فيها وأيضاً</w:t>
      </w:r>
      <w:r w:rsidR="001B3A34">
        <w:rPr>
          <w:rFonts w:asciiTheme="majorBidi" w:hAnsiTheme="majorBidi" w:cs="Times New Roman"/>
          <w:sz w:val="24"/>
          <w:szCs w:val="24"/>
          <w:rtl/>
        </w:rPr>
        <w:t>.</w:t>
      </w:r>
      <w:r w:rsidRPr="00DB74E8">
        <w:rPr>
          <w:rFonts w:asciiTheme="majorBidi" w:hAnsiTheme="majorBidi" w:cs="Times New Roman"/>
          <w:sz w:val="24"/>
          <w:szCs w:val="24"/>
          <w:rtl/>
        </w:rPr>
        <w:t xml:space="preserve"> عند المسلمين لوقوعها في أرض القدس المباركة، وقد أضاف ابن فضل الله العمري </w:t>
      </w:r>
      <w:r w:rsidRPr="00DB74E8">
        <w:rPr>
          <w:rFonts w:asciiTheme="majorBidi" w:hAnsiTheme="majorBidi" w:cs="Times New Roman" w:hint="eastAsia"/>
          <w:sz w:val="24"/>
          <w:szCs w:val="24"/>
          <w:rtl/>
        </w:rPr>
        <w:t>وصفاً</w:t>
      </w:r>
      <w:r w:rsidRPr="00DB74E8">
        <w:rPr>
          <w:rFonts w:asciiTheme="majorBidi" w:hAnsiTheme="majorBidi" w:cs="Times New Roman"/>
          <w:sz w:val="24"/>
          <w:szCs w:val="24"/>
          <w:rtl/>
        </w:rPr>
        <w:t xml:space="preserve"> محدداً لها ومما أورده عنها وماؤها قليل ليس بالكثير»</w:t>
      </w:r>
      <w:r w:rsidR="001B3A34">
        <w:rPr>
          <w:rFonts w:asciiTheme="majorBidi" w:hAnsiTheme="majorBidi" w:cs="Times New Roman"/>
          <w:sz w:val="24"/>
          <w:szCs w:val="24"/>
          <w:rtl/>
        </w:rPr>
        <w:t>،</w:t>
      </w:r>
      <w:r w:rsidRPr="00DB74E8">
        <w:rPr>
          <w:rFonts w:asciiTheme="majorBidi" w:hAnsiTheme="majorBidi" w:cs="Times New Roman"/>
          <w:sz w:val="24"/>
          <w:szCs w:val="24"/>
          <w:rtl/>
        </w:rPr>
        <w:t xml:space="preserve"> </w:t>
      </w:r>
      <w:r w:rsidR="00C7227B" w:rsidRPr="00DB74E8">
        <w:rPr>
          <w:rFonts w:asciiTheme="majorBidi" w:hAnsiTheme="majorBidi" w:cs="Times New Roman" w:hint="cs"/>
          <w:sz w:val="24"/>
          <w:szCs w:val="24"/>
          <w:rtl/>
        </w:rPr>
        <w:t>راج</w:t>
      </w:r>
      <w:r w:rsidR="00C7227B">
        <w:rPr>
          <w:rFonts w:asciiTheme="majorBidi" w:hAnsiTheme="majorBidi" w:cs="Times New Roman" w:hint="cs"/>
          <w:sz w:val="24"/>
          <w:szCs w:val="24"/>
          <w:rtl/>
        </w:rPr>
        <w:t>ع:</w:t>
      </w:r>
    </w:p>
    <w:p w14:paraId="084481F7" w14:textId="4D9DCB39" w:rsidR="00DB74E8" w:rsidRPr="00DB74E8" w:rsidRDefault="00DB74E8" w:rsidP="00C7227B">
      <w:pPr>
        <w:bidi/>
        <w:jc w:val="right"/>
        <w:rPr>
          <w:rFonts w:asciiTheme="majorBidi" w:hAnsiTheme="majorBidi" w:cstheme="majorBidi"/>
          <w:sz w:val="24"/>
          <w:szCs w:val="24"/>
        </w:rPr>
      </w:pPr>
      <w:r w:rsidRPr="00DB74E8">
        <w:rPr>
          <w:rFonts w:asciiTheme="majorBidi" w:hAnsiTheme="majorBidi" w:cs="Times New Roman"/>
          <w:sz w:val="24"/>
          <w:szCs w:val="24"/>
          <w:rtl/>
        </w:rPr>
        <w:t xml:space="preserve"> </w:t>
      </w:r>
      <w:r w:rsidRPr="00DB74E8">
        <w:rPr>
          <w:rFonts w:asciiTheme="majorBidi" w:hAnsiTheme="majorBidi" w:cstheme="majorBidi"/>
          <w:sz w:val="24"/>
          <w:szCs w:val="24"/>
        </w:rPr>
        <w:t>Daniel the Russian, Op. Cit., p. 38</w:t>
      </w:r>
      <w:r w:rsidRPr="00DB74E8">
        <w:rPr>
          <w:rFonts w:asciiTheme="majorBidi" w:hAnsiTheme="majorBidi" w:cs="Times New Roman"/>
          <w:sz w:val="24"/>
          <w:szCs w:val="24"/>
          <w:rtl/>
        </w:rPr>
        <w:t>,</w:t>
      </w:r>
    </w:p>
    <w:p w14:paraId="5EC86E51" w14:textId="77777777" w:rsidR="00CE3C7F" w:rsidRDefault="00DB74E8" w:rsidP="00DB74E8">
      <w:pPr>
        <w:bidi/>
        <w:rPr>
          <w:rFonts w:asciiTheme="majorBidi" w:hAnsiTheme="majorBidi" w:cs="Times New Roman"/>
          <w:sz w:val="24"/>
          <w:szCs w:val="24"/>
          <w:rtl/>
          <w:lang w:bidi="fa-IR"/>
        </w:rPr>
      </w:pPr>
      <w:r w:rsidRPr="00DB74E8">
        <w:rPr>
          <w:rFonts w:asciiTheme="majorBidi" w:hAnsiTheme="majorBidi" w:cs="Times New Roman" w:hint="eastAsia"/>
          <w:sz w:val="24"/>
          <w:szCs w:val="24"/>
          <w:rtl/>
        </w:rPr>
        <w:t>ابن</w:t>
      </w:r>
      <w:r w:rsidRPr="00DB74E8">
        <w:rPr>
          <w:rFonts w:asciiTheme="majorBidi" w:hAnsiTheme="majorBidi" w:cs="Times New Roman"/>
          <w:sz w:val="24"/>
          <w:szCs w:val="24"/>
          <w:rtl/>
        </w:rPr>
        <w:t xml:space="preserve"> فضل الله العمري</w:t>
      </w:r>
      <w:r w:rsidR="001B3A34">
        <w:rPr>
          <w:rFonts w:asciiTheme="majorBidi" w:hAnsiTheme="majorBidi" w:cs="Times New Roman"/>
          <w:sz w:val="24"/>
          <w:szCs w:val="24"/>
          <w:rtl/>
        </w:rPr>
        <w:t>:</w:t>
      </w:r>
      <w:r w:rsidRPr="00DB74E8">
        <w:rPr>
          <w:rFonts w:asciiTheme="majorBidi" w:hAnsiTheme="majorBidi" w:cs="Times New Roman"/>
          <w:sz w:val="24"/>
          <w:szCs w:val="24"/>
          <w:rtl/>
        </w:rPr>
        <w:t xml:space="preserve"> لمصدر السابق</w:t>
      </w:r>
      <w:r w:rsidR="001B3A34">
        <w:rPr>
          <w:rFonts w:asciiTheme="majorBidi" w:hAnsiTheme="majorBidi" w:cs="Times New Roman"/>
          <w:sz w:val="24"/>
          <w:szCs w:val="24"/>
          <w:rtl/>
        </w:rPr>
        <w:t>،</w:t>
      </w:r>
      <w:r w:rsidRPr="00DB74E8">
        <w:rPr>
          <w:rFonts w:asciiTheme="majorBidi" w:hAnsiTheme="majorBidi" w:cs="Times New Roman"/>
          <w:sz w:val="24"/>
          <w:szCs w:val="24"/>
          <w:rtl/>
        </w:rPr>
        <w:t xml:space="preserve"> ص </w:t>
      </w:r>
      <w:r w:rsidRPr="00DB74E8">
        <w:rPr>
          <w:rFonts w:asciiTheme="majorBidi" w:hAnsiTheme="majorBidi" w:cs="Times New Roman"/>
          <w:sz w:val="24"/>
          <w:szCs w:val="24"/>
          <w:rtl/>
          <w:lang w:bidi="fa-IR"/>
        </w:rPr>
        <w:t>۲۰۹</w:t>
      </w:r>
      <w:r w:rsidR="001B3A34">
        <w:rPr>
          <w:rFonts w:asciiTheme="majorBidi" w:hAnsiTheme="majorBidi" w:cs="Times New Roman"/>
          <w:sz w:val="24"/>
          <w:szCs w:val="24"/>
          <w:rtl/>
          <w:lang w:bidi="fa-IR"/>
        </w:rPr>
        <w:t>.</w:t>
      </w:r>
    </w:p>
    <w:p w14:paraId="473A9794" w14:textId="4A3D076C" w:rsidR="00DB74E8" w:rsidRPr="00DB74E8" w:rsidRDefault="00DB74E8" w:rsidP="00CE3C7F">
      <w:pPr>
        <w:bidi/>
        <w:rPr>
          <w:rFonts w:asciiTheme="majorBidi" w:hAnsiTheme="majorBidi" w:cstheme="majorBidi"/>
          <w:sz w:val="24"/>
          <w:szCs w:val="24"/>
        </w:rPr>
      </w:pPr>
      <w:r w:rsidRPr="00DB74E8">
        <w:rPr>
          <w:rFonts w:asciiTheme="majorBidi" w:hAnsiTheme="majorBidi" w:cs="Times New Roman"/>
          <w:sz w:val="24"/>
          <w:szCs w:val="24"/>
          <w:rtl/>
          <w:lang w:bidi="fa-IR"/>
        </w:rPr>
        <w:t xml:space="preserve">(۳۸) </w:t>
      </w:r>
      <w:r w:rsidRPr="00DB74E8">
        <w:rPr>
          <w:rFonts w:asciiTheme="majorBidi" w:hAnsiTheme="majorBidi" w:cs="Times New Roman"/>
          <w:sz w:val="24"/>
          <w:szCs w:val="24"/>
          <w:rtl/>
        </w:rPr>
        <w:t xml:space="preserve">تم تشييد كنيسة المهد </w:t>
      </w:r>
      <w:r w:rsidR="001B3A34">
        <w:rPr>
          <w:rFonts w:asciiTheme="majorBidi" w:hAnsiTheme="majorBidi" w:cs="Times New Roman"/>
          <w:sz w:val="24"/>
          <w:szCs w:val="24"/>
          <w:rtl/>
        </w:rPr>
        <w:t>في</w:t>
      </w:r>
      <w:r w:rsidRPr="00DB74E8">
        <w:rPr>
          <w:rFonts w:asciiTheme="majorBidi" w:hAnsiTheme="majorBidi" w:cs="Times New Roman"/>
          <w:sz w:val="24"/>
          <w:szCs w:val="24"/>
          <w:rtl/>
        </w:rPr>
        <w:t xml:space="preserve"> عهد الإمبراطور قسطنطين الكبير، فكانت ثانى أهم البازيليكيات التي بنيت حين زيارة أمه القديسة هيلينا للأراضي المقدسة</w:t>
      </w:r>
      <w:r w:rsidR="001B3A34">
        <w:rPr>
          <w:rFonts w:asciiTheme="majorBidi" w:hAnsiTheme="majorBidi" w:cs="Times New Roman"/>
          <w:sz w:val="24"/>
          <w:szCs w:val="24"/>
          <w:rtl/>
        </w:rPr>
        <w:t>.</w:t>
      </w:r>
      <w:r w:rsidRPr="00DB74E8">
        <w:rPr>
          <w:rFonts w:asciiTheme="majorBidi" w:hAnsiTheme="majorBidi" w:cs="Times New Roman"/>
          <w:sz w:val="24"/>
          <w:szCs w:val="24"/>
          <w:rtl/>
        </w:rPr>
        <w:t xml:space="preserve"> وظلت الكنيسة محطاً للزوار والحجاج الوافدين إلى القدس ولمعرفة المزي</w:t>
      </w:r>
      <w:r w:rsidRPr="00DB74E8">
        <w:rPr>
          <w:rFonts w:asciiTheme="majorBidi" w:hAnsiTheme="majorBidi" w:cs="Times New Roman" w:hint="eastAsia"/>
          <w:sz w:val="24"/>
          <w:szCs w:val="24"/>
          <w:rtl/>
        </w:rPr>
        <w:t>د</w:t>
      </w:r>
      <w:r w:rsidRPr="00DB74E8">
        <w:rPr>
          <w:rFonts w:asciiTheme="majorBidi" w:hAnsiTheme="majorBidi" w:cs="Times New Roman"/>
          <w:sz w:val="24"/>
          <w:szCs w:val="24"/>
          <w:rtl/>
        </w:rPr>
        <w:t xml:space="preserve"> عن التاريخ المبكر لها</w:t>
      </w:r>
      <w:r w:rsidR="001B3A34">
        <w:rPr>
          <w:rFonts w:asciiTheme="majorBidi" w:hAnsiTheme="majorBidi" w:cs="Times New Roman"/>
          <w:sz w:val="24"/>
          <w:szCs w:val="24"/>
          <w:rtl/>
        </w:rPr>
        <w:t>،</w:t>
      </w:r>
      <w:r w:rsidRPr="00DB74E8">
        <w:rPr>
          <w:rFonts w:asciiTheme="majorBidi" w:hAnsiTheme="majorBidi" w:cs="Times New Roman"/>
          <w:sz w:val="24"/>
          <w:szCs w:val="24"/>
          <w:rtl/>
        </w:rPr>
        <w:t xml:space="preserve"> راجع</w:t>
      </w:r>
      <w:r w:rsidR="001B3A34">
        <w:rPr>
          <w:rFonts w:asciiTheme="majorBidi" w:hAnsiTheme="majorBidi" w:cs="Times New Roman"/>
          <w:sz w:val="24"/>
          <w:szCs w:val="24"/>
          <w:rtl/>
        </w:rPr>
        <w:t>:</w:t>
      </w:r>
    </w:p>
    <w:p w14:paraId="2DD5E11C" w14:textId="77777777" w:rsidR="00DB74E8" w:rsidRPr="00DB74E8" w:rsidRDefault="00DB74E8" w:rsidP="00CE3C7F">
      <w:pPr>
        <w:bidi/>
        <w:jc w:val="right"/>
        <w:rPr>
          <w:rFonts w:asciiTheme="majorBidi" w:hAnsiTheme="majorBidi" w:cstheme="majorBidi"/>
          <w:sz w:val="24"/>
          <w:szCs w:val="24"/>
        </w:rPr>
      </w:pPr>
      <w:r w:rsidRPr="00DB74E8">
        <w:rPr>
          <w:rFonts w:asciiTheme="majorBidi" w:hAnsiTheme="majorBidi" w:cstheme="majorBidi"/>
          <w:sz w:val="24"/>
          <w:szCs w:val="24"/>
        </w:rPr>
        <w:t>Crowfoot, J. W., Op. Cit., pp. 22-30</w:t>
      </w:r>
    </w:p>
    <w:p w14:paraId="1C2E7C93" w14:textId="77777777" w:rsidR="00DB74E8" w:rsidRDefault="00DB74E8" w:rsidP="00DB74E8">
      <w:pPr>
        <w:bidi/>
        <w:rPr>
          <w:rFonts w:asciiTheme="majorBidi" w:hAnsiTheme="majorBidi" w:cs="Times New Roman"/>
          <w:sz w:val="24"/>
          <w:szCs w:val="24"/>
        </w:rPr>
      </w:pPr>
    </w:p>
    <w:p w14:paraId="18DD2496" w14:textId="77777777" w:rsidR="00DB74E8" w:rsidRDefault="00DB74E8" w:rsidP="00DB74E8">
      <w:pPr>
        <w:bidi/>
        <w:rPr>
          <w:rFonts w:asciiTheme="majorBidi" w:hAnsiTheme="majorBidi" w:cs="Times New Roman"/>
          <w:sz w:val="24"/>
          <w:szCs w:val="24"/>
        </w:rPr>
      </w:pPr>
    </w:p>
    <w:p w14:paraId="5F3B6FAF" w14:textId="77777777" w:rsidR="00CE3C7F" w:rsidRDefault="00CE3C7F" w:rsidP="00DB74E8">
      <w:pPr>
        <w:bidi/>
        <w:rPr>
          <w:rFonts w:asciiTheme="majorBidi" w:hAnsiTheme="majorBidi" w:cs="Times New Roman"/>
          <w:sz w:val="24"/>
          <w:szCs w:val="24"/>
          <w:rtl/>
        </w:rPr>
      </w:pPr>
    </w:p>
    <w:p w14:paraId="519CAB26" w14:textId="081265C2" w:rsidR="00DB74E8" w:rsidRPr="00AE35D4" w:rsidRDefault="00DB74E8" w:rsidP="00CE3C7F">
      <w:pPr>
        <w:bidi/>
        <w:rPr>
          <w:rFonts w:asciiTheme="majorBidi" w:hAnsiTheme="majorBidi" w:cstheme="majorBidi"/>
          <w:sz w:val="28"/>
          <w:szCs w:val="28"/>
        </w:rPr>
      </w:pPr>
      <w:r w:rsidRPr="00AE35D4">
        <w:rPr>
          <w:rFonts w:asciiTheme="majorBidi" w:hAnsiTheme="majorBidi" w:cs="Times New Roman"/>
          <w:sz w:val="28"/>
          <w:szCs w:val="28"/>
          <w:rtl/>
        </w:rPr>
        <w:lastRenderedPageBreak/>
        <w:t>إلى داخله يقع إلى الجنوب بينما الطريق إلى الخارج تقع إلى الشرق. وقد أقيم مذبح في المكان الذي أقام فيه السيد المسيح</w:t>
      </w:r>
      <w:r w:rsidR="001B3A34" w:rsidRPr="00AE35D4">
        <w:rPr>
          <w:rFonts w:asciiTheme="majorBidi" w:hAnsiTheme="majorBidi" w:cs="Times New Roman"/>
          <w:sz w:val="28"/>
          <w:szCs w:val="28"/>
          <w:rtl/>
        </w:rPr>
        <w:t>،</w:t>
      </w:r>
      <w:r w:rsidRPr="00AE35D4">
        <w:rPr>
          <w:rFonts w:asciiTheme="majorBidi" w:hAnsiTheme="majorBidi" w:cs="Times New Roman"/>
          <w:sz w:val="28"/>
          <w:szCs w:val="28"/>
          <w:rtl/>
        </w:rPr>
        <w:t xml:space="preserve"> كان الناس يفدون إليه لحضور القداس والاحتفال</w:t>
      </w:r>
      <w:r w:rsidR="001B3A34" w:rsidRPr="00AE35D4">
        <w:rPr>
          <w:rFonts w:asciiTheme="majorBidi" w:hAnsiTheme="majorBidi" w:cs="Times New Roman"/>
          <w:sz w:val="28"/>
          <w:szCs w:val="28"/>
          <w:rtl/>
        </w:rPr>
        <w:t>.</w:t>
      </w:r>
      <w:r w:rsidRPr="00AE35D4">
        <w:rPr>
          <w:rFonts w:asciiTheme="majorBidi" w:hAnsiTheme="majorBidi" w:cs="Times New Roman"/>
          <w:sz w:val="28"/>
          <w:szCs w:val="28"/>
          <w:rtl/>
        </w:rPr>
        <w:t xml:space="preserve"> ثم أشار صاحب الرحلة إلى كنيسة أطلق عليها كنيسة الشهداء، وحدد موقعها في الجنوب مباشرة من كنيسة المهد</w:t>
      </w:r>
      <w:r w:rsidR="001B3A34" w:rsidRPr="00AE35D4">
        <w:rPr>
          <w:rFonts w:asciiTheme="majorBidi" w:hAnsiTheme="majorBidi" w:cs="Times New Roman"/>
          <w:sz w:val="28"/>
          <w:szCs w:val="28"/>
          <w:rtl/>
        </w:rPr>
        <w:t>،</w:t>
      </w:r>
      <w:r w:rsidRPr="00AE35D4">
        <w:rPr>
          <w:rFonts w:asciiTheme="majorBidi" w:hAnsiTheme="majorBidi" w:cs="Times New Roman"/>
          <w:sz w:val="28"/>
          <w:szCs w:val="28"/>
          <w:rtl/>
        </w:rPr>
        <w:t xml:space="preserve"> وأخيراً أشار إلى دير يقع في الجنوب للكهنة المقدسين على بعد ميل واحد من بيت لحم ويفهم من الإشارة أن المقصود بدير الكهنة هو أحد الأديرة الكائنة بالقرب من مدينة الخليل </w:t>
      </w:r>
      <w:r w:rsidRPr="00AE35D4">
        <w:rPr>
          <w:rFonts w:asciiTheme="majorBidi" w:hAnsiTheme="majorBidi" w:cstheme="majorBidi"/>
          <w:sz w:val="28"/>
          <w:szCs w:val="28"/>
        </w:rPr>
        <w:t>Hebron</w:t>
      </w:r>
      <w:r w:rsidRPr="00AE35D4">
        <w:rPr>
          <w:rFonts w:asciiTheme="majorBidi" w:hAnsiTheme="majorBidi" w:cs="Times New Roman"/>
          <w:sz w:val="28"/>
          <w:szCs w:val="28"/>
          <w:rtl/>
        </w:rPr>
        <w:t xml:space="preserve"> القائم عند شجرة البلوط المعروفة بشجرة ممرى </w:t>
      </w:r>
      <w:r w:rsidRPr="00AE35D4">
        <w:rPr>
          <w:rFonts w:asciiTheme="majorBidi" w:hAnsiTheme="majorBidi" w:cstheme="majorBidi"/>
          <w:sz w:val="28"/>
          <w:szCs w:val="28"/>
        </w:rPr>
        <w:t>Mambre</w:t>
      </w:r>
      <w:r w:rsidRPr="00AE35D4">
        <w:rPr>
          <w:rFonts w:asciiTheme="majorBidi" w:hAnsiTheme="majorBidi" w:cs="Times New Roman"/>
          <w:sz w:val="28"/>
          <w:szCs w:val="28"/>
          <w:rtl/>
        </w:rPr>
        <w:t xml:space="preserve"> المباركة وبشر إبراهيم (ع.م) وذلك في قرية رامة الخليل، الواقعة بالقرب من الطريق الواصل بين مدينتي الخليل والقدس وعلى بعد حوالي ميلين إلى الشمال من الخليل</w:t>
      </w:r>
      <w:r w:rsidR="001B3A34" w:rsidRPr="00AE35D4">
        <w:rPr>
          <w:rFonts w:asciiTheme="majorBidi" w:hAnsiTheme="majorBidi" w:cs="Times New Roman"/>
          <w:sz w:val="28"/>
          <w:szCs w:val="28"/>
          <w:rtl/>
        </w:rPr>
        <w:t>.</w:t>
      </w:r>
      <w:r w:rsidRPr="00AE35D4">
        <w:rPr>
          <w:rFonts w:asciiTheme="majorBidi" w:hAnsiTheme="majorBidi" w:cs="Times New Roman"/>
          <w:sz w:val="28"/>
          <w:szCs w:val="28"/>
          <w:rtl/>
        </w:rPr>
        <w:t xml:space="preserve"> وكانت الشجرة والمنطقة المحيطة موضع الدير قد اكتسبت قدسيتها عند النصارى نظراً لاعتقادهم </w:t>
      </w:r>
      <w:r w:rsidR="001B3A34" w:rsidRPr="00AE35D4">
        <w:rPr>
          <w:rFonts w:asciiTheme="majorBidi" w:hAnsiTheme="majorBidi" w:cs="Times New Roman"/>
          <w:sz w:val="28"/>
          <w:szCs w:val="28"/>
          <w:rtl/>
        </w:rPr>
        <w:t>في</w:t>
      </w:r>
      <w:r w:rsidRPr="00AE35D4">
        <w:rPr>
          <w:rFonts w:asciiTheme="majorBidi" w:hAnsiTheme="majorBidi" w:cs="Times New Roman"/>
          <w:sz w:val="28"/>
          <w:szCs w:val="28"/>
          <w:rtl/>
        </w:rPr>
        <w:t xml:space="preserve"> أن إبراهيم (ع.م) استظل بظلها</w:t>
      </w:r>
      <w:r w:rsidR="001B3A34" w:rsidRPr="00AE35D4">
        <w:rPr>
          <w:rFonts w:asciiTheme="majorBidi" w:hAnsiTheme="majorBidi" w:cs="Times New Roman"/>
          <w:sz w:val="28"/>
          <w:szCs w:val="28"/>
          <w:rtl/>
        </w:rPr>
        <w:t>،</w:t>
      </w:r>
      <w:r w:rsidRPr="00AE35D4">
        <w:rPr>
          <w:rFonts w:asciiTheme="majorBidi" w:hAnsiTheme="majorBidi" w:cs="Times New Roman"/>
          <w:sz w:val="28"/>
          <w:szCs w:val="28"/>
          <w:rtl/>
        </w:rPr>
        <w:t xml:space="preserve"> حيث رأى الملائكة الثلاثة - الذين أشار إليهم النص بالكهنة المقدسين - هابطين من الطريق ليكونوا في ضيافته</w:t>
      </w:r>
      <w:r w:rsidR="001B3A34" w:rsidRPr="00AE35D4">
        <w:rPr>
          <w:rFonts w:asciiTheme="majorBidi" w:hAnsiTheme="majorBidi" w:cs="Times New Roman"/>
          <w:sz w:val="28"/>
          <w:szCs w:val="28"/>
          <w:rtl/>
        </w:rPr>
        <w:t>،</w:t>
      </w:r>
      <w:r w:rsidRPr="00AE35D4">
        <w:rPr>
          <w:rFonts w:asciiTheme="majorBidi" w:hAnsiTheme="majorBidi" w:cs="Times New Roman"/>
          <w:sz w:val="28"/>
          <w:szCs w:val="28"/>
          <w:rtl/>
        </w:rPr>
        <w:t xml:space="preserve"> ولذا حرصوا على زراعة أشجار البلوط إحياء للذكرى </w:t>
      </w:r>
      <w:r w:rsidR="00D91F93" w:rsidRPr="00AE35D4">
        <w:rPr>
          <w:rFonts w:asciiTheme="majorBidi" w:hAnsiTheme="majorBidi" w:cs="Times New Roman"/>
          <w:sz w:val="28"/>
          <w:szCs w:val="28"/>
          <w:rtl/>
        </w:rPr>
        <w:t>(</w:t>
      </w:r>
      <w:r w:rsidR="00D91F93" w:rsidRPr="00AE35D4">
        <w:rPr>
          <w:rFonts w:asciiTheme="majorBidi" w:hAnsiTheme="majorBidi" w:cs="Times New Roman"/>
          <w:sz w:val="28"/>
          <w:szCs w:val="28"/>
          <w:rtl/>
          <w:lang w:bidi="fa-IR"/>
        </w:rPr>
        <w:t>۳۹)</w:t>
      </w:r>
      <w:r w:rsidR="001B3A34" w:rsidRPr="00AE35D4">
        <w:rPr>
          <w:rFonts w:asciiTheme="majorBidi" w:hAnsiTheme="majorBidi" w:cs="Times New Roman"/>
          <w:sz w:val="28"/>
          <w:szCs w:val="28"/>
          <w:rtl/>
          <w:lang w:bidi="fa-IR"/>
        </w:rPr>
        <w:t>،</w:t>
      </w:r>
      <w:r w:rsidRPr="00AE35D4">
        <w:rPr>
          <w:rFonts w:asciiTheme="majorBidi" w:hAnsiTheme="majorBidi" w:cs="Times New Roman"/>
          <w:sz w:val="28"/>
          <w:szCs w:val="28"/>
          <w:rtl/>
        </w:rPr>
        <w:t xml:space="preserve"> ومما يؤكد ذلك أن إحدى الدراسات المتخصصة تذكر أن رامة الخليل كانت تضم ديراً قبل الغزو الصليبي للمدينة عام ١</w:t>
      </w:r>
      <w:r w:rsidR="000F435E" w:rsidRPr="00690BF9">
        <w:rPr>
          <w:rFonts w:asciiTheme="majorBidi" w:hAnsiTheme="majorBidi" w:cs="Times New Roman"/>
          <w:sz w:val="24"/>
          <w:szCs w:val="24"/>
          <w:rtl/>
        </w:rPr>
        <w:t>٠</w:t>
      </w:r>
      <w:r w:rsidRPr="00AE35D4">
        <w:rPr>
          <w:rFonts w:asciiTheme="majorBidi" w:hAnsiTheme="majorBidi" w:cs="Times New Roman"/>
          <w:sz w:val="28"/>
          <w:szCs w:val="28"/>
          <w:rtl/>
        </w:rPr>
        <w:t>٩٩م. (</w:t>
      </w:r>
      <w:r w:rsidR="000F435E" w:rsidRPr="00DB74E8">
        <w:rPr>
          <w:rFonts w:asciiTheme="majorBidi" w:hAnsiTheme="majorBidi" w:cs="Times New Roman"/>
          <w:sz w:val="24"/>
          <w:szCs w:val="24"/>
          <w:rtl/>
        </w:rPr>
        <w:t>٤</w:t>
      </w:r>
      <w:r w:rsidR="000F435E" w:rsidRPr="00690BF9">
        <w:rPr>
          <w:rFonts w:asciiTheme="majorBidi" w:hAnsiTheme="majorBidi" w:cs="Times New Roman"/>
          <w:sz w:val="24"/>
          <w:szCs w:val="24"/>
          <w:rtl/>
        </w:rPr>
        <w:t>٠</w:t>
      </w:r>
      <w:r w:rsidRPr="00AE35D4">
        <w:rPr>
          <w:rFonts w:asciiTheme="majorBidi" w:hAnsiTheme="majorBidi" w:cs="Times New Roman"/>
          <w:sz w:val="28"/>
          <w:szCs w:val="28"/>
          <w:rtl/>
        </w:rPr>
        <w:t>)</w:t>
      </w:r>
    </w:p>
    <w:p w14:paraId="333C5276" w14:textId="77777777" w:rsidR="006E3FC9" w:rsidRDefault="00DB74E8" w:rsidP="00CB3C3A">
      <w:pPr>
        <w:pBdr>
          <w:bottom w:val="single" w:sz="6" w:space="1" w:color="auto"/>
        </w:pBdr>
        <w:bidi/>
        <w:ind w:firstLine="720"/>
        <w:rPr>
          <w:rFonts w:asciiTheme="majorBidi" w:hAnsiTheme="majorBidi" w:cs="Times New Roman"/>
          <w:sz w:val="28"/>
          <w:szCs w:val="28"/>
          <w:rtl/>
        </w:rPr>
      </w:pPr>
      <w:r w:rsidRPr="00AE35D4">
        <w:rPr>
          <w:rFonts w:asciiTheme="majorBidi" w:hAnsiTheme="majorBidi" w:cs="Times New Roman"/>
          <w:sz w:val="28"/>
          <w:szCs w:val="28"/>
          <w:rtl/>
        </w:rPr>
        <w:t>اشتملت الرحلة أيضاً على ذكر مجموعة أخرى تضم مزارات تقع إلى الشرق من القدس وإلى غربها</w:t>
      </w:r>
      <w:r w:rsidR="001B3A34" w:rsidRPr="00AE35D4">
        <w:rPr>
          <w:rFonts w:asciiTheme="majorBidi" w:hAnsiTheme="majorBidi" w:cs="Times New Roman"/>
          <w:sz w:val="28"/>
          <w:szCs w:val="28"/>
          <w:rtl/>
        </w:rPr>
        <w:t>،</w:t>
      </w:r>
      <w:r w:rsidRPr="00AE35D4">
        <w:rPr>
          <w:rFonts w:asciiTheme="majorBidi" w:hAnsiTheme="majorBidi" w:cs="Times New Roman"/>
          <w:sz w:val="28"/>
          <w:szCs w:val="28"/>
          <w:rtl/>
        </w:rPr>
        <w:t xml:space="preserve"> ف</w:t>
      </w:r>
      <w:r w:rsidR="001B3A34" w:rsidRPr="00AE35D4">
        <w:rPr>
          <w:rFonts w:asciiTheme="majorBidi" w:hAnsiTheme="majorBidi" w:cs="Times New Roman"/>
          <w:sz w:val="28"/>
          <w:szCs w:val="28"/>
          <w:rtl/>
        </w:rPr>
        <w:t>في</w:t>
      </w:r>
      <w:r w:rsidRPr="00AE35D4">
        <w:rPr>
          <w:rFonts w:asciiTheme="majorBidi" w:hAnsiTheme="majorBidi" w:cs="Times New Roman"/>
          <w:sz w:val="28"/>
          <w:szCs w:val="28"/>
          <w:rtl/>
        </w:rPr>
        <w:t xml:space="preserve"> الشرق تم الإشارة إلى دير القديس يوحنا المعمدان الذي يطل على مياه نهر الأردن إضافة إلى العديد من الأديرة الأخرى كانت قد شيدت في المنطقة</w:t>
      </w:r>
      <w:r w:rsidR="001B3A34" w:rsidRPr="00AE35D4">
        <w:rPr>
          <w:rFonts w:asciiTheme="majorBidi" w:hAnsiTheme="majorBidi" w:cs="Times New Roman"/>
          <w:sz w:val="28"/>
          <w:szCs w:val="28"/>
          <w:rtl/>
        </w:rPr>
        <w:t>.</w:t>
      </w:r>
      <w:r w:rsidRPr="00AE35D4">
        <w:rPr>
          <w:rFonts w:asciiTheme="majorBidi" w:hAnsiTheme="majorBidi" w:cs="Times New Roman"/>
          <w:sz w:val="28"/>
          <w:szCs w:val="28"/>
          <w:rtl/>
        </w:rPr>
        <w:t xml:space="preserve"> أما في الغرب فتوجد كنيسة القديسة ماميلا </w:t>
      </w:r>
      <w:r w:rsidRPr="00AE35D4">
        <w:rPr>
          <w:rFonts w:asciiTheme="majorBidi" w:hAnsiTheme="majorBidi" w:cstheme="majorBidi"/>
          <w:sz w:val="28"/>
          <w:szCs w:val="28"/>
        </w:rPr>
        <w:t>St Mamella</w:t>
      </w:r>
      <w:r w:rsidRPr="00AE35D4">
        <w:rPr>
          <w:rFonts w:asciiTheme="majorBidi" w:hAnsiTheme="majorBidi" w:cs="Times New Roman"/>
          <w:sz w:val="28"/>
          <w:szCs w:val="28"/>
          <w:rtl/>
        </w:rPr>
        <w:t xml:space="preserve"> التي أقيمت في موضع يحتوى على عدد من جثث الشهداء الذين</w:t>
      </w:r>
      <w:r w:rsidR="001B3A34" w:rsidRPr="00AE35D4">
        <w:rPr>
          <w:rFonts w:asciiTheme="majorBidi" w:hAnsiTheme="majorBidi" w:cs="Times New Roman"/>
          <w:sz w:val="28"/>
          <w:szCs w:val="28"/>
          <w:rtl/>
        </w:rPr>
        <w:t>،</w:t>
      </w:r>
      <w:r w:rsidRPr="00AE35D4">
        <w:rPr>
          <w:rFonts w:asciiTheme="majorBidi" w:hAnsiTheme="majorBidi" w:cs="Times New Roman"/>
          <w:sz w:val="28"/>
          <w:szCs w:val="28"/>
          <w:rtl/>
        </w:rPr>
        <w:t xml:space="preserve"> قام المسلمون بذبحهم على حد زعم برنار</w:t>
      </w:r>
      <w:r w:rsidR="00B21CFD">
        <w:rPr>
          <w:rFonts w:asciiTheme="majorBidi" w:hAnsiTheme="majorBidi" w:cs="Times New Roman" w:hint="cs"/>
          <w:sz w:val="28"/>
          <w:szCs w:val="28"/>
          <w:rtl/>
        </w:rPr>
        <w:t>د</w:t>
      </w:r>
      <w:r w:rsidRPr="00AE35D4">
        <w:rPr>
          <w:rFonts w:asciiTheme="majorBidi" w:hAnsiTheme="majorBidi" w:cs="Times New Roman"/>
          <w:sz w:val="28"/>
          <w:szCs w:val="28"/>
          <w:rtl/>
        </w:rPr>
        <w:t xml:space="preserve"> فقامت القديسة ماميلا ببذل جهد كبير لدفنهم هناك. وبينما كانت هذه البقعة قد مست قلوب الزائرين المسيحيين</w:t>
      </w:r>
      <w:r w:rsidR="001B3A34" w:rsidRPr="00AE35D4">
        <w:rPr>
          <w:rFonts w:asciiTheme="majorBidi" w:hAnsiTheme="majorBidi" w:cs="Times New Roman"/>
          <w:sz w:val="28"/>
          <w:szCs w:val="28"/>
          <w:rtl/>
        </w:rPr>
        <w:t>،</w:t>
      </w:r>
      <w:r w:rsidRPr="00AE35D4">
        <w:rPr>
          <w:rFonts w:asciiTheme="majorBidi" w:hAnsiTheme="majorBidi" w:cs="Times New Roman"/>
          <w:sz w:val="28"/>
          <w:szCs w:val="28"/>
          <w:rtl/>
        </w:rPr>
        <w:t xml:space="preserve"> تجدها قد حظيت أيضاً بمكانة رفيعة في نظر الكثير من </w:t>
      </w:r>
      <w:r w:rsidR="00B21CFD" w:rsidRPr="00AE35D4">
        <w:rPr>
          <w:rFonts w:asciiTheme="majorBidi" w:hAnsiTheme="majorBidi" w:cs="Times New Roman" w:hint="cs"/>
          <w:sz w:val="28"/>
          <w:szCs w:val="28"/>
          <w:rtl/>
        </w:rPr>
        <w:t>أهالي</w:t>
      </w:r>
      <w:r w:rsidRPr="00AE35D4">
        <w:rPr>
          <w:rFonts w:asciiTheme="majorBidi" w:hAnsiTheme="majorBidi" w:cs="Times New Roman"/>
          <w:sz w:val="28"/>
          <w:szCs w:val="28"/>
          <w:rtl/>
        </w:rPr>
        <w:t xml:space="preserve"> القدس المسلمين وما جاورها إذ حرص بعضهم على دفن موتاهم فيها لاعتقادهم في أنها أرض مباركة</w:t>
      </w:r>
      <w:r w:rsidR="006E3FC9">
        <w:rPr>
          <w:rFonts w:asciiTheme="majorBidi" w:hAnsiTheme="majorBidi" w:cs="Times New Roman" w:hint="cs"/>
          <w:sz w:val="28"/>
          <w:szCs w:val="28"/>
          <w:rtl/>
        </w:rPr>
        <w:t xml:space="preserve"> </w:t>
      </w:r>
      <w:r w:rsidR="006E3FC9" w:rsidRPr="00AE35D4">
        <w:rPr>
          <w:rFonts w:asciiTheme="majorBidi" w:hAnsiTheme="majorBidi" w:cs="Times New Roman"/>
          <w:sz w:val="28"/>
          <w:szCs w:val="28"/>
          <w:rtl/>
        </w:rPr>
        <w:t>(٤١)</w:t>
      </w:r>
      <w:r w:rsidRPr="00AE35D4">
        <w:rPr>
          <w:rFonts w:asciiTheme="majorBidi" w:hAnsiTheme="majorBidi" w:cs="Times New Roman"/>
          <w:sz w:val="28"/>
          <w:szCs w:val="28"/>
          <w:rtl/>
        </w:rPr>
        <w:t xml:space="preserve"> وجدير بالذكر أنه لم يتم العثور في المصادر </w:t>
      </w:r>
      <w:r w:rsidR="00B21CFD" w:rsidRPr="00AE35D4">
        <w:rPr>
          <w:rFonts w:asciiTheme="majorBidi" w:hAnsiTheme="majorBidi" w:cs="Times New Roman" w:hint="cs"/>
          <w:sz w:val="28"/>
          <w:szCs w:val="28"/>
          <w:rtl/>
        </w:rPr>
        <w:t>المتاحة</w:t>
      </w:r>
      <w:r w:rsidRPr="00AE35D4">
        <w:rPr>
          <w:rFonts w:asciiTheme="majorBidi" w:hAnsiTheme="majorBidi" w:cs="Times New Roman"/>
          <w:sz w:val="28"/>
          <w:szCs w:val="28"/>
          <w:rtl/>
        </w:rPr>
        <w:t xml:space="preserve"> على ما أو يؤكد ادعاءات برنارد في هذا الصدد</w:t>
      </w:r>
      <w:r w:rsidR="001B3A34" w:rsidRPr="00AE35D4">
        <w:rPr>
          <w:rFonts w:asciiTheme="majorBidi" w:hAnsiTheme="majorBidi" w:cs="Times New Roman"/>
          <w:sz w:val="28"/>
          <w:szCs w:val="28"/>
          <w:rtl/>
        </w:rPr>
        <w:t>.</w:t>
      </w:r>
    </w:p>
    <w:p w14:paraId="07A80C61" w14:textId="3F68D190" w:rsidR="00DB74E8" w:rsidRDefault="00DB74E8" w:rsidP="006E3FC9">
      <w:pPr>
        <w:pBdr>
          <w:bottom w:val="single" w:sz="6" w:space="1" w:color="auto"/>
        </w:pBdr>
        <w:bidi/>
        <w:ind w:firstLine="720"/>
        <w:rPr>
          <w:rFonts w:asciiTheme="majorBidi" w:hAnsiTheme="majorBidi" w:cs="Times New Roman"/>
          <w:sz w:val="28"/>
          <w:szCs w:val="28"/>
          <w:rtl/>
        </w:rPr>
      </w:pPr>
      <w:r w:rsidRPr="00AE35D4">
        <w:rPr>
          <w:rFonts w:asciiTheme="majorBidi" w:hAnsiTheme="majorBidi" w:cs="Times New Roman"/>
          <w:sz w:val="28"/>
          <w:szCs w:val="28"/>
          <w:rtl/>
        </w:rPr>
        <w:t xml:space="preserve">كذلك أبدى الحاج </w:t>
      </w:r>
      <w:r w:rsidR="00B21CFD" w:rsidRPr="00AE35D4">
        <w:rPr>
          <w:rFonts w:asciiTheme="majorBidi" w:hAnsiTheme="majorBidi" w:cs="Times New Roman" w:hint="cs"/>
          <w:sz w:val="28"/>
          <w:szCs w:val="28"/>
          <w:rtl/>
        </w:rPr>
        <w:t>الأوروبي</w:t>
      </w:r>
      <w:r w:rsidRPr="00AE35D4">
        <w:rPr>
          <w:rFonts w:asciiTheme="majorBidi" w:hAnsiTheme="majorBidi" w:cs="Times New Roman"/>
          <w:sz w:val="28"/>
          <w:szCs w:val="28"/>
          <w:rtl/>
        </w:rPr>
        <w:t xml:space="preserve"> اهتماماً بالاحتفالات الدينية فحينما وصل الأراضي المقدسة</w:t>
      </w:r>
      <w:r w:rsidR="001B3A34" w:rsidRPr="00AE35D4">
        <w:rPr>
          <w:rFonts w:asciiTheme="majorBidi" w:hAnsiTheme="majorBidi" w:cs="Times New Roman"/>
          <w:sz w:val="28"/>
          <w:szCs w:val="28"/>
          <w:rtl/>
        </w:rPr>
        <w:t>،</w:t>
      </w:r>
      <w:r w:rsidRPr="00AE35D4">
        <w:rPr>
          <w:rFonts w:asciiTheme="majorBidi" w:hAnsiTheme="majorBidi" w:cs="Times New Roman"/>
          <w:sz w:val="28"/>
          <w:szCs w:val="28"/>
          <w:rtl/>
        </w:rPr>
        <w:t xml:space="preserve"> نقل لنا صوراً عما شاهده من احتفالات </w:t>
      </w:r>
      <w:r w:rsidR="004F2123" w:rsidRPr="00AE35D4">
        <w:rPr>
          <w:rFonts w:asciiTheme="majorBidi" w:hAnsiTheme="majorBidi" w:cs="Times New Roman" w:hint="cs"/>
          <w:sz w:val="28"/>
          <w:szCs w:val="28"/>
          <w:rtl/>
        </w:rPr>
        <w:t>دينية؛</w:t>
      </w:r>
      <w:r w:rsidRPr="00AE35D4">
        <w:rPr>
          <w:rFonts w:asciiTheme="majorBidi" w:hAnsiTheme="majorBidi" w:cs="Times New Roman"/>
          <w:sz w:val="28"/>
          <w:szCs w:val="28"/>
          <w:rtl/>
        </w:rPr>
        <w:t xml:space="preserve"> ف</w:t>
      </w:r>
      <w:r w:rsidR="001B3A34" w:rsidRPr="00AE35D4">
        <w:rPr>
          <w:rFonts w:asciiTheme="majorBidi" w:hAnsiTheme="majorBidi" w:cs="Times New Roman"/>
          <w:sz w:val="28"/>
          <w:szCs w:val="28"/>
          <w:rtl/>
        </w:rPr>
        <w:t>في</w:t>
      </w:r>
      <w:r w:rsidRPr="00AE35D4">
        <w:rPr>
          <w:rFonts w:asciiTheme="majorBidi" w:hAnsiTheme="majorBidi" w:cs="Times New Roman"/>
          <w:sz w:val="28"/>
          <w:szCs w:val="28"/>
          <w:rtl/>
        </w:rPr>
        <w:t xml:space="preserve"> بيت المقدس وعند الضريح المقدس</w:t>
      </w:r>
      <w:r w:rsidR="001B3A34" w:rsidRPr="00AE35D4">
        <w:rPr>
          <w:rFonts w:asciiTheme="majorBidi" w:hAnsiTheme="majorBidi" w:cs="Times New Roman"/>
          <w:sz w:val="28"/>
          <w:szCs w:val="28"/>
          <w:rtl/>
        </w:rPr>
        <w:t>،</w:t>
      </w:r>
      <w:r w:rsidRPr="00AE35D4">
        <w:rPr>
          <w:rFonts w:asciiTheme="majorBidi" w:hAnsiTheme="majorBidi" w:cs="Times New Roman"/>
          <w:sz w:val="28"/>
          <w:szCs w:val="28"/>
          <w:rtl/>
        </w:rPr>
        <w:t xml:space="preserve"> ذكر أن</w:t>
      </w:r>
    </w:p>
    <w:p w14:paraId="54EFA754" w14:textId="06A838B5" w:rsidR="00DB74E8" w:rsidRPr="00DB74E8" w:rsidRDefault="00390878" w:rsidP="00E965E7">
      <w:pPr>
        <w:bidi/>
        <w:jc w:val="right"/>
        <w:rPr>
          <w:rFonts w:asciiTheme="majorBidi" w:hAnsiTheme="majorBidi" w:cstheme="majorBidi"/>
          <w:sz w:val="24"/>
          <w:szCs w:val="24"/>
        </w:rPr>
      </w:pPr>
      <w:r w:rsidRPr="00DB74E8">
        <w:rPr>
          <w:rFonts w:asciiTheme="majorBidi" w:hAnsiTheme="majorBidi" w:cs="Times New Roman"/>
          <w:sz w:val="24"/>
          <w:szCs w:val="24"/>
          <w:rtl/>
        </w:rPr>
        <w:t>(</w:t>
      </w:r>
      <w:r w:rsidRPr="00DB74E8">
        <w:rPr>
          <w:rFonts w:asciiTheme="majorBidi" w:hAnsiTheme="majorBidi" w:cs="Times New Roman"/>
          <w:sz w:val="24"/>
          <w:szCs w:val="24"/>
          <w:rtl/>
          <w:lang w:bidi="fa-IR"/>
        </w:rPr>
        <w:t>۳۹)</w:t>
      </w:r>
      <w:r w:rsidR="00DB74E8" w:rsidRPr="00DB74E8">
        <w:rPr>
          <w:rFonts w:asciiTheme="majorBidi" w:hAnsiTheme="majorBidi" w:cstheme="majorBidi"/>
          <w:sz w:val="24"/>
          <w:szCs w:val="24"/>
        </w:rPr>
        <w:t xml:space="preserve">Sacwulf, Op. Cit., p. 24, Daniel The Russian, Op. Cit.. p. 45, John of (PA) </w:t>
      </w:r>
      <w:r w:rsidR="00187E9A" w:rsidRPr="00DB74E8">
        <w:rPr>
          <w:rFonts w:asciiTheme="majorBidi" w:hAnsiTheme="majorBidi" w:cstheme="majorBidi"/>
          <w:sz w:val="24"/>
          <w:szCs w:val="24"/>
        </w:rPr>
        <w:t>Wurzburg,</w:t>
      </w:r>
      <w:r w:rsidR="00187E9A">
        <w:rPr>
          <w:rFonts w:asciiTheme="majorBidi" w:hAnsiTheme="majorBidi" w:cstheme="majorBidi"/>
          <w:sz w:val="24"/>
          <w:szCs w:val="24"/>
        </w:rPr>
        <w:t xml:space="preserve">  </w:t>
      </w:r>
      <w:r w:rsidR="00272C23">
        <w:rPr>
          <w:rFonts w:asciiTheme="majorBidi" w:hAnsiTheme="majorBidi" w:cstheme="majorBidi"/>
          <w:sz w:val="24"/>
          <w:szCs w:val="24"/>
        </w:rPr>
        <w:t xml:space="preserve">         </w:t>
      </w:r>
      <w:r w:rsidR="00DB74E8" w:rsidRPr="00DB74E8">
        <w:rPr>
          <w:rFonts w:asciiTheme="majorBidi" w:hAnsiTheme="majorBidi" w:cstheme="majorBidi"/>
          <w:sz w:val="24"/>
          <w:szCs w:val="24"/>
        </w:rPr>
        <w:t xml:space="preserve">Description of The Holy Land, Trans, by Aubrey Stewart, P.P. T. S, </w:t>
      </w:r>
      <w:r w:rsidR="00272C23">
        <w:rPr>
          <w:rFonts w:asciiTheme="majorBidi" w:hAnsiTheme="majorBidi" w:cstheme="majorBidi"/>
          <w:sz w:val="24"/>
          <w:szCs w:val="24"/>
        </w:rPr>
        <w:br/>
      </w:r>
      <w:r w:rsidR="00DB74E8" w:rsidRPr="00DB74E8">
        <w:rPr>
          <w:rFonts w:asciiTheme="majorBidi" w:hAnsiTheme="majorBidi" w:cstheme="majorBidi"/>
          <w:sz w:val="24"/>
          <w:szCs w:val="24"/>
        </w:rPr>
        <w:t>vol IV, London 1896, p. 58, Theoderich, Op. Cit, p. 53</w:t>
      </w:r>
      <w:r w:rsidR="00DB74E8" w:rsidRPr="00DB74E8">
        <w:rPr>
          <w:rFonts w:asciiTheme="majorBidi" w:hAnsiTheme="majorBidi" w:cs="Times New Roman"/>
          <w:sz w:val="24"/>
          <w:szCs w:val="24"/>
          <w:rtl/>
        </w:rPr>
        <w:t>,</w:t>
      </w:r>
    </w:p>
    <w:p w14:paraId="61CAB7EB" w14:textId="1648C1EC" w:rsidR="002C2ED2" w:rsidRDefault="00DB74E8" w:rsidP="002C2ED2">
      <w:pPr>
        <w:bidi/>
        <w:rPr>
          <w:rFonts w:asciiTheme="majorBidi" w:hAnsiTheme="majorBidi" w:cs="Times New Roman"/>
          <w:sz w:val="24"/>
          <w:szCs w:val="24"/>
          <w:rtl/>
        </w:rPr>
      </w:pPr>
      <w:r w:rsidRPr="00DB74E8">
        <w:rPr>
          <w:rFonts w:asciiTheme="majorBidi" w:hAnsiTheme="majorBidi" w:cs="Times New Roman"/>
          <w:sz w:val="24"/>
          <w:szCs w:val="24"/>
          <w:rtl/>
        </w:rPr>
        <w:t>على الهرو</w:t>
      </w:r>
      <w:r w:rsidR="005860A5">
        <w:rPr>
          <w:rFonts w:asciiTheme="majorBidi" w:hAnsiTheme="majorBidi" w:cs="Times New Roman" w:hint="cs"/>
          <w:sz w:val="24"/>
          <w:szCs w:val="24"/>
          <w:rtl/>
        </w:rPr>
        <w:t>ي</w:t>
      </w:r>
      <w:r w:rsidR="001B3A34">
        <w:rPr>
          <w:rFonts w:asciiTheme="majorBidi" w:hAnsiTheme="majorBidi" w:cs="Times New Roman"/>
          <w:sz w:val="24"/>
          <w:szCs w:val="24"/>
          <w:rtl/>
        </w:rPr>
        <w:t>:</w:t>
      </w:r>
      <w:r w:rsidRPr="00DB74E8">
        <w:rPr>
          <w:rFonts w:asciiTheme="majorBidi" w:hAnsiTheme="majorBidi" w:cs="Times New Roman"/>
          <w:sz w:val="24"/>
          <w:szCs w:val="24"/>
          <w:rtl/>
        </w:rPr>
        <w:t xml:space="preserve"> الاشارات إلى معرفة الزيارات، نشر سورد بل</w:t>
      </w:r>
      <w:r w:rsidR="001B3A34">
        <w:rPr>
          <w:rFonts w:asciiTheme="majorBidi" w:hAnsiTheme="majorBidi" w:cs="Times New Roman"/>
          <w:sz w:val="24"/>
          <w:szCs w:val="24"/>
          <w:rtl/>
        </w:rPr>
        <w:t>،</w:t>
      </w:r>
      <w:r w:rsidRPr="00DB74E8">
        <w:rPr>
          <w:rFonts w:asciiTheme="majorBidi" w:hAnsiTheme="majorBidi" w:cs="Times New Roman"/>
          <w:sz w:val="24"/>
          <w:szCs w:val="24"/>
          <w:rtl/>
        </w:rPr>
        <w:t xml:space="preserve"> دمشق </w:t>
      </w:r>
      <w:r w:rsidRPr="00DB74E8">
        <w:rPr>
          <w:rFonts w:asciiTheme="majorBidi" w:hAnsiTheme="majorBidi" w:cs="Times New Roman"/>
          <w:sz w:val="24"/>
          <w:szCs w:val="24"/>
          <w:rtl/>
          <w:lang w:bidi="fa-IR"/>
        </w:rPr>
        <w:t>۱۹</w:t>
      </w:r>
      <w:r w:rsidR="00645F4C">
        <w:rPr>
          <w:rFonts w:asciiTheme="majorBidi" w:hAnsiTheme="majorBidi" w:cs="Times New Roman"/>
          <w:sz w:val="24"/>
          <w:szCs w:val="24"/>
          <w:rtl/>
          <w:lang w:bidi="fa-IR"/>
        </w:rPr>
        <w:t>٥</w:t>
      </w:r>
      <w:r w:rsidRPr="00DB74E8">
        <w:rPr>
          <w:rFonts w:asciiTheme="majorBidi" w:hAnsiTheme="majorBidi" w:cs="Times New Roman"/>
          <w:sz w:val="24"/>
          <w:szCs w:val="24"/>
          <w:rtl/>
          <w:lang w:bidi="fa-IR"/>
        </w:rPr>
        <w:t>۳</w:t>
      </w:r>
      <w:r w:rsidRPr="00DB74E8">
        <w:rPr>
          <w:rFonts w:asciiTheme="majorBidi" w:hAnsiTheme="majorBidi" w:cs="Times New Roman"/>
          <w:sz w:val="24"/>
          <w:szCs w:val="24"/>
          <w:rtl/>
        </w:rPr>
        <w:t xml:space="preserve"> ص ٥٩</w:t>
      </w:r>
      <w:r w:rsidR="002C2ED2">
        <w:rPr>
          <w:rFonts w:asciiTheme="majorBidi" w:hAnsiTheme="majorBidi" w:cs="Times New Roman" w:hint="cs"/>
          <w:sz w:val="24"/>
          <w:szCs w:val="24"/>
          <w:rtl/>
        </w:rPr>
        <w:t>.</w:t>
      </w:r>
    </w:p>
    <w:p w14:paraId="2E4F4705" w14:textId="032D5EDB" w:rsidR="004334D3" w:rsidRDefault="004334D3" w:rsidP="0095728B">
      <w:pPr>
        <w:bidi/>
        <w:jc w:val="right"/>
        <w:rPr>
          <w:rFonts w:asciiTheme="majorBidi" w:hAnsiTheme="majorBidi" w:cs="Times New Roman"/>
          <w:sz w:val="24"/>
          <w:szCs w:val="24"/>
          <w:rtl/>
        </w:rPr>
      </w:pPr>
      <w:r w:rsidRPr="00DB74E8">
        <w:rPr>
          <w:rFonts w:asciiTheme="majorBidi" w:hAnsiTheme="majorBidi" w:cs="Times New Roman"/>
          <w:sz w:val="24"/>
          <w:szCs w:val="24"/>
          <w:rtl/>
        </w:rPr>
        <w:t>(٤</w:t>
      </w:r>
      <w:r w:rsidRPr="004334D3">
        <w:rPr>
          <w:rFonts w:asciiTheme="majorBidi" w:hAnsiTheme="majorBidi" w:cs="Times New Roman"/>
          <w:sz w:val="24"/>
          <w:szCs w:val="24"/>
          <w:rtl/>
        </w:rPr>
        <w:t>٠</w:t>
      </w:r>
      <w:r w:rsidRPr="00DB74E8">
        <w:rPr>
          <w:rFonts w:asciiTheme="majorBidi" w:hAnsiTheme="majorBidi" w:cs="Times New Roman"/>
          <w:sz w:val="24"/>
          <w:szCs w:val="24"/>
          <w:rtl/>
        </w:rPr>
        <w:t>)</w:t>
      </w:r>
      <w:r w:rsidR="0095728B">
        <w:rPr>
          <w:rFonts w:asciiTheme="majorBidi" w:hAnsiTheme="majorBidi" w:cs="Times New Roman" w:hint="cs"/>
          <w:sz w:val="24"/>
          <w:szCs w:val="24"/>
          <w:rtl/>
        </w:rPr>
        <w:t xml:space="preserve">                                    </w:t>
      </w:r>
      <w:r>
        <w:rPr>
          <w:rFonts w:asciiTheme="majorBidi" w:hAnsiTheme="majorBidi" w:cs="Times New Roman" w:hint="cs"/>
          <w:sz w:val="24"/>
          <w:szCs w:val="24"/>
          <w:rtl/>
        </w:rPr>
        <w:t xml:space="preserve"> </w:t>
      </w:r>
      <w:r w:rsidRPr="00DB74E8">
        <w:rPr>
          <w:rFonts w:asciiTheme="majorBidi" w:hAnsiTheme="majorBidi" w:cstheme="majorBidi"/>
          <w:sz w:val="24"/>
          <w:szCs w:val="24"/>
        </w:rPr>
        <w:t>T Vigourous, F., Mambre, ca Dictionnaire de la Bible. Tome III, Paris</w:t>
      </w:r>
      <w:r w:rsidR="0095728B">
        <w:rPr>
          <w:rFonts w:asciiTheme="majorBidi" w:hAnsiTheme="majorBidi" w:cstheme="majorBidi"/>
          <w:sz w:val="24"/>
          <w:szCs w:val="24"/>
          <w:rtl/>
        </w:rPr>
        <w:br/>
      </w:r>
      <w:r w:rsidRPr="00DB74E8">
        <w:rPr>
          <w:rFonts w:asciiTheme="majorBidi" w:hAnsiTheme="majorBidi" w:cstheme="majorBidi"/>
          <w:sz w:val="24"/>
          <w:szCs w:val="24"/>
        </w:rPr>
        <w:t>1903. Cols. 633 - 634</w:t>
      </w:r>
    </w:p>
    <w:p w14:paraId="70505485" w14:textId="7E9CA5DC" w:rsidR="00DB74E8" w:rsidRPr="00DB74E8" w:rsidRDefault="00DB74E8" w:rsidP="00DB74E8">
      <w:pPr>
        <w:bidi/>
        <w:rPr>
          <w:rFonts w:asciiTheme="majorBidi" w:hAnsiTheme="majorBidi" w:cstheme="majorBidi"/>
          <w:sz w:val="24"/>
          <w:szCs w:val="24"/>
        </w:rPr>
      </w:pPr>
      <w:r w:rsidRPr="00DB74E8">
        <w:rPr>
          <w:rFonts w:asciiTheme="majorBidi" w:hAnsiTheme="majorBidi" w:cs="Times New Roman"/>
          <w:sz w:val="24"/>
          <w:szCs w:val="24"/>
          <w:rtl/>
        </w:rPr>
        <w:t xml:space="preserve">(٤١) كثيرا ماورد في كتب التراجم خاصة عند التعرض لوفاة بعض الشخصيات المقدسية أي المنتمية إلى بيت </w:t>
      </w:r>
      <w:r w:rsidR="00572F96" w:rsidRPr="00DB74E8">
        <w:rPr>
          <w:rFonts w:asciiTheme="majorBidi" w:hAnsiTheme="majorBidi" w:cs="Times New Roman"/>
          <w:sz w:val="24"/>
          <w:szCs w:val="24"/>
          <w:rtl/>
        </w:rPr>
        <w:t xml:space="preserve">المقدس </w:t>
      </w:r>
      <w:r w:rsidRPr="00DB74E8">
        <w:rPr>
          <w:rFonts w:asciiTheme="majorBidi" w:hAnsiTheme="majorBidi" w:cs="Times New Roman"/>
          <w:sz w:val="24"/>
          <w:szCs w:val="24"/>
          <w:rtl/>
        </w:rPr>
        <w:t>أنهم دفنوا في ماميلا</w:t>
      </w:r>
      <w:r w:rsidR="001B3A34">
        <w:rPr>
          <w:rFonts w:asciiTheme="majorBidi" w:hAnsiTheme="majorBidi" w:cs="Times New Roman"/>
          <w:sz w:val="24"/>
          <w:szCs w:val="24"/>
          <w:rtl/>
        </w:rPr>
        <w:t>،</w:t>
      </w:r>
      <w:r w:rsidRPr="00DB74E8">
        <w:rPr>
          <w:rFonts w:asciiTheme="majorBidi" w:hAnsiTheme="majorBidi" w:cs="Times New Roman"/>
          <w:sz w:val="24"/>
          <w:szCs w:val="24"/>
          <w:rtl/>
        </w:rPr>
        <w:t xml:space="preserve"> راجع على سبيل المثال</w:t>
      </w:r>
      <w:r w:rsidR="001B3A34">
        <w:rPr>
          <w:rFonts w:asciiTheme="majorBidi" w:hAnsiTheme="majorBidi" w:cs="Times New Roman"/>
          <w:sz w:val="24"/>
          <w:szCs w:val="24"/>
          <w:rtl/>
        </w:rPr>
        <w:t>:</w:t>
      </w:r>
      <w:r w:rsidRPr="00DB74E8">
        <w:rPr>
          <w:rFonts w:asciiTheme="majorBidi" w:hAnsiTheme="majorBidi" w:cs="Times New Roman"/>
          <w:sz w:val="24"/>
          <w:szCs w:val="24"/>
          <w:rtl/>
        </w:rPr>
        <w:t xml:space="preserve"> العماد بن أبي الفلاح</w:t>
      </w:r>
      <w:r w:rsidR="001B3A34">
        <w:rPr>
          <w:rFonts w:asciiTheme="majorBidi" w:hAnsiTheme="majorBidi" w:cs="Times New Roman"/>
          <w:sz w:val="24"/>
          <w:szCs w:val="24"/>
          <w:rtl/>
        </w:rPr>
        <w:t>:</w:t>
      </w:r>
      <w:r w:rsidRPr="00DB74E8">
        <w:rPr>
          <w:rFonts w:asciiTheme="majorBidi" w:hAnsiTheme="majorBidi" w:cs="Times New Roman"/>
          <w:sz w:val="24"/>
          <w:szCs w:val="24"/>
          <w:rtl/>
        </w:rPr>
        <w:t xml:space="preserve"> شذرات الذهب في تاريخ من ذهب </w:t>
      </w:r>
      <w:r w:rsidRPr="00DB74E8">
        <w:rPr>
          <w:rFonts w:asciiTheme="majorBidi" w:hAnsiTheme="majorBidi" w:cs="Times New Roman"/>
          <w:sz w:val="24"/>
          <w:szCs w:val="24"/>
          <w:rtl/>
          <w:lang w:bidi="fa-IR"/>
        </w:rPr>
        <w:t>۸۰</w:t>
      </w:r>
      <w:r w:rsidRPr="00DB74E8">
        <w:rPr>
          <w:rFonts w:asciiTheme="majorBidi" w:hAnsiTheme="majorBidi" w:cs="Times New Roman"/>
          <w:sz w:val="24"/>
          <w:szCs w:val="24"/>
          <w:rtl/>
        </w:rPr>
        <w:t xml:space="preserve"> ج</w:t>
      </w:r>
      <w:r w:rsidR="001B3A34">
        <w:rPr>
          <w:rFonts w:asciiTheme="majorBidi" w:hAnsiTheme="majorBidi" w:cs="Times New Roman"/>
          <w:sz w:val="24"/>
          <w:szCs w:val="24"/>
          <w:rtl/>
        </w:rPr>
        <w:t>،</w:t>
      </w:r>
      <w:r w:rsidRPr="00DB74E8">
        <w:rPr>
          <w:rFonts w:asciiTheme="majorBidi" w:hAnsiTheme="majorBidi" w:cs="Times New Roman"/>
          <w:sz w:val="24"/>
          <w:szCs w:val="24"/>
          <w:rtl/>
        </w:rPr>
        <w:t xml:space="preserve"> ب</w:t>
      </w:r>
      <w:r w:rsidRPr="00DB74E8">
        <w:rPr>
          <w:rFonts w:asciiTheme="majorBidi" w:hAnsiTheme="majorBidi" w:cs="Times New Roman" w:hint="cs"/>
          <w:sz w:val="24"/>
          <w:szCs w:val="24"/>
          <w:rtl/>
        </w:rPr>
        <w:t>ی</w:t>
      </w:r>
      <w:r w:rsidRPr="00DB74E8">
        <w:rPr>
          <w:rFonts w:asciiTheme="majorBidi" w:hAnsiTheme="majorBidi" w:cs="Times New Roman" w:hint="eastAsia"/>
          <w:sz w:val="24"/>
          <w:szCs w:val="24"/>
          <w:rtl/>
        </w:rPr>
        <w:t>روت</w:t>
      </w:r>
      <w:r w:rsidRPr="00DB74E8">
        <w:rPr>
          <w:rFonts w:asciiTheme="majorBidi" w:hAnsiTheme="majorBidi" w:cs="Times New Roman"/>
          <w:sz w:val="24"/>
          <w:szCs w:val="24"/>
          <w:rtl/>
        </w:rPr>
        <w:t xml:space="preserve"> </w:t>
      </w:r>
      <w:r w:rsidRPr="00DB74E8">
        <w:rPr>
          <w:rFonts w:asciiTheme="majorBidi" w:hAnsiTheme="majorBidi" w:cs="Times New Roman"/>
          <w:sz w:val="24"/>
          <w:szCs w:val="24"/>
          <w:rtl/>
          <w:lang w:bidi="fa-IR"/>
        </w:rPr>
        <w:t>۱۹۷۹</w:t>
      </w:r>
      <w:r w:rsidRPr="00DB74E8">
        <w:rPr>
          <w:rFonts w:asciiTheme="majorBidi" w:hAnsiTheme="majorBidi" w:cs="Times New Roman"/>
          <w:sz w:val="24"/>
          <w:szCs w:val="24"/>
          <w:rtl/>
        </w:rPr>
        <w:t>م.</w:t>
      </w:r>
      <w:r w:rsidR="001B3A34">
        <w:rPr>
          <w:rFonts w:asciiTheme="majorBidi" w:hAnsiTheme="majorBidi" w:cs="Times New Roman"/>
          <w:sz w:val="24"/>
          <w:szCs w:val="24"/>
          <w:rtl/>
        </w:rPr>
        <w:t>،</w:t>
      </w:r>
      <w:r w:rsidRPr="00DB74E8">
        <w:rPr>
          <w:rFonts w:asciiTheme="majorBidi" w:hAnsiTheme="majorBidi" w:cs="Times New Roman"/>
          <w:sz w:val="24"/>
          <w:szCs w:val="24"/>
          <w:rtl/>
        </w:rPr>
        <w:t xml:space="preserve"> أماكن متفرقة</w:t>
      </w:r>
      <w:r w:rsidR="001B3A34">
        <w:rPr>
          <w:rFonts w:asciiTheme="majorBidi" w:hAnsiTheme="majorBidi" w:cs="Times New Roman"/>
          <w:sz w:val="24"/>
          <w:szCs w:val="24"/>
          <w:rtl/>
        </w:rPr>
        <w:t>.</w:t>
      </w:r>
      <w:r w:rsidRPr="00DB74E8">
        <w:rPr>
          <w:rFonts w:asciiTheme="majorBidi" w:hAnsiTheme="majorBidi" w:cs="Times New Roman"/>
          <w:sz w:val="24"/>
          <w:szCs w:val="24"/>
          <w:rtl/>
        </w:rPr>
        <w:t xml:space="preserve"> </w:t>
      </w:r>
    </w:p>
    <w:p w14:paraId="7D70FE33" w14:textId="30F3C221" w:rsidR="00DB74E8" w:rsidRDefault="00DB74E8" w:rsidP="00DB74E8">
      <w:pPr>
        <w:bidi/>
        <w:rPr>
          <w:rFonts w:asciiTheme="majorBidi" w:hAnsiTheme="majorBidi" w:cs="Times New Roman"/>
          <w:sz w:val="24"/>
          <w:szCs w:val="24"/>
        </w:rPr>
      </w:pPr>
    </w:p>
    <w:p w14:paraId="6F1B11FF" w14:textId="77777777" w:rsidR="00DB74E8" w:rsidRDefault="00DB74E8" w:rsidP="00DB74E8">
      <w:pPr>
        <w:bidi/>
        <w:rPr>
          <w:rFonts w:asciiTheme="majorBidi" w:hAnsiTheme="majorBidi" w:cs="Times New Roman"/>
          <w:sz w:val="24"/>
          <w:szCs w:val="24"/>
        </w:rPr>
      </w:pPr>
    </w:p>
    <w:p w14:paraId="7C3A50A0" w14:textId="77777777" w:rsidR="00DB74E8" w:rsidRDefault="00DB74E8" w:rsidP="00DB74E8">
      <w:pPr>
        <w:bidi/>
        <w:rPr>
          <w:rFonts w:asciiTheme="majorBidi" w:hAnsiTheme="majorBidi" w:cs="Times New Roman"/>
          <w:sz w:val="24"/>
          <w:szCs w:val="24"/>
        </w:rPr>
      </w:pPr>
    </w:p>
    <w:p w14:paraId="2919F5ED" w14:textId="77777777" w:rsidR="00DB74E8" w:rsidRDefault="00DB74E8" w:rsidP="00DB74E8">
      <w:pPr>
        <w:bidi/>
        <w:rPr>
          <w:rFonts w:asciiTheme="majorBidi" w:hAnsiTheme="majorBidi" w:cs="Times New Roman"/>
          <w:sz w:val="24"/>
          <w:szCs w:val="24"/>
        </w:rPr>
      </w:pPr>
    </w:p>
    <w:p w14:paraId="6FFD8462" w14:textId="75C345E1" w:rsidR="00DB74E8" w:rsidRPr="00656FCC" w:rsidRDefault="00DB74E8" w:rsidP="00DB74E8">
      <w:pPr>
        <w:bidi/>
        <w:rPr>
          <w:rFonts w:asciiTheme="majorBidi" w:hAnsiTheme="majorBidi" w:cstheme="majorBidi"/>
          <w:sz w:val="28"/>
          <w:szCs w:val="28"/>
        </w:rPr>
      </w:pPr>
      <w:r w:rsidRPr="00656FCC">
        <w:rPr>
          <w:rFonts w:asciiTheme="majorBidi" w:hAnsiTheme="majorBidi" w:cs="Times New Roman"/>
          <w:sz w:val="28"/>
          <w:szCs w:val="28"/>
          <w:rtl/>
        </w:rPr>
        <w:lastRenderedPageBreak/>
        <w:t xml:space="preserve">الزوار كانوا يحتفلون في يوم السبت المقدس </w:t>
      </w:r>
      <w:r w:rsidR="00C56EDE" w:rsidRPr="00656FCC">
        <w:rPr>
          <w:rFonts w:asciiTheme="majorBidi" w:hAnsiTheme="majorBidi" w:cs="Times New Roman" w:hint="cs"/>
          <w:sz w:val="28"/>
          <w:szCs w:val="28"/>
          <w:rtl/>
        </w:rPr>
        <w:t>أي</w:t>
      </w:r>
      <w:r w:rsidRPr="00656FCC">
        <w:rPr>
          <w:rFonts w:asciiTheme="majorBidi" w:hAnsiTheme="majorBidi" w:cs="Times New Roman"/>
          <w:sz w:val="28"/>
          <w:szCs w:val="28"/>
          <w:rtl/>
        </w:rPr>
        <w:t xml:space="preserve"> عشية عيد الفصح إذ يبدأ القداس مبكراً في الكنيسة</w:t>
      </w:r>
      <w:r w:rsidR="001B3A34">
        <w:rPr>
          <w:rFonts w:asciiTheme="majorBidi" w:hAnsiTheme="majorBidi" w:cs="Times New Roman"/>
          <w:sz w:val="28"/>
          <w:szCs w:val="28"/>
          <w:rtl/>
        </w:rPr>
        <w:t>،</w:t>
      </w:r>
      <w:r w:rsidRPr="00656FCC">
        <w:rPr>
          <w:rFonts w:asciiTheme="majorBidi" w:hAnsiTheme="majorBidi" w:cs="Times New Roman"/>
          <w:sz w:val="28"/>
          <w:szCs w:val="28"/>
          <w:rtl/>
        </w:rPr>
        <w:t xml:space="preserve"> وبعد الانتهاء منه يتم ترتيل الأناشيد</w:t>
      </w:r>
      <w:r w:rsidR="001B3A34">
        <w:rPr>
          <w:rFonts w:asciiTheme="majorBidi" w:hAnsiTheme="majorBidi" w:cs="Times New Roman"/>
          <w:sz w:val="28"/>
          <w:szCs w:val="28"/>
          <w:rtl/>
        </w:rPr>
        <w:t>،</w:t>
      </w:r>
      <w:r w:rsidRPr="00656FCC">
        <w:rPr>
          <w:rFonts w:asciiTheme="majorBidi" w:hAnsiTheme="majorBidi" w:cs="Times New Roman"/>
          <w:sz w:val="28"/>
          <w:szCs w:val="28"/>
          <w:rtl/>
        </w:rPr>
        <w:t xml:space="preserve"> إلى أن </w:t>
      </w:r>
      <w:r w:rsidR="00C56EDE" w:rsidRPr="00656FCC">
        <w:rPr>
          <w:rFonts w:asciiTheme="majorBidi" w:hAnsiTheme="majorBidi" w:cs="Times New Roman" w:hint="cs"/>
          <w:sz w:val="28"/>
          <w:szCs w:val="28"/>
          <w:rtl/>
        </w:rPr>
        <w:t>يأتي</w:t>
      </w:r>
      <w:r w:rsidRPr="00656FCC">
        <w:rPr>
          <w:rFonts w:asciiTheme="majorBidi" w:hAnsiTheme="majorBidi" w:cs="Times New Roman"/>
          <w:sz w:val="28"/>
          <w:szCs w:val="28"/>
          <w:rtl/>
        </w:rPr>
        <w:t xml:space="preserve"> ملاك يضرم النار في القناديل المتدلية ويدفع البطريرك بقبس من الضوء الناتج إلى الأساقفة ثم باقي الناس</w:t>
      </w:r>
      <w:r w:rsidR="001B3A34">
        <w:rPr>
          <w:rFonts w:asciiTheme="majorBidi" w:hAnsiTheme="majorBidi" w:cs="Times New Roman"/>
          <w:sz w:val="28"/>
          <w:szCs w:val="28"/>
          <w:rtl/>
        </w:rPr>
        <w:t>،</w:t>
      </w:r>
      <w:r w:rsidRPr="00656FCC">
        <w:rPr>
          <w:rFonts w:asciiTheme="majorBidi" w:hAnsiTheme="majorBidi" w:cs="Times New Roman"/>
          <w:sz w:val="28"/>
          <w:szCs w:val="28"/>
          <w:rtl/>
        </w:rPr>
        <w:t xml:space="preserve"> ويعتقد برنارد أن هذا الضوء يمكنه أن يضيء المكان الذي يقف فيه كل منهم على زعم أنها كانت ناراً مقدسة كذلك أشار إلى القداديس التي تتلى </w:t>
      </w:r>
      <w:r w:rsidR="001B3A34">
        <w:rPr>
          <w:rFonts w:asciiTheme="majorBidi" w:hAnsiTheme="majorBidi" w:cs="Times New Roman"/>
          <w:sz w:val="28"/>
          <w:szCs w:val="28"/>
          <w:rtl/>
        </w:rPr>
        <w:t>في</w:t>
      </w:r>
      <w:r w:rsidRPr="00656FCC">
        <w:rPr>
          <w:rFonts w:asciiTheme="majorBidi" w:hAnsiTheme="majorBidi" w:cs="Times New Roman"/>
          <w:sz w:val="28"/>
          <w:szCs w:val="28"/>
          <w:rtl/>
        </w:rPr>
        <w:t xml:space="preserve"> </w:t>
      </w:r>
      <w:r w:rsidR="00C56EDE" w:rsidRPr="00656FCC">
        <w:rPr>
          <w:rFonts w:asciiTheme="majorBidi" w:hAnsiTheme="majorBidi" w:cs="Times New Roman" w:hint="cs"/>
          <w:sz w:val="28"/>
          <w:szCs w:val="28"/>
          <w:rtl/>
        </w:rPr>
        <w:t>كنيستي</w:t>
      </w:r>
      <w:r w:rsidRPr="00656FCC">
        <w:rPr>
          <w:rFonts w:asciiTheme="majorBidi" w:hAnsiTheme="majorBidi" w:cs="Times New Roman"/>
          <w:sz w:val="28"/>
          <w:szCs w:val="28"/>
          <w:rtl/>
        </w:rPr>
        <w:t xml:space="preserve"> الصعود </w:t>
      </w:r>
      <w:r w:rsidRPr="00656FCC">
        <w:rPr>
          <w:rFonts w:asciiTheme="majorBidi" w:hAnsiTheme="majorBidi" w:cstheme="majorBidi"/>
          <w:sz w:val="28"/>
          <w:szCs w:val="28"/>
        </w:rPr>
        <w:t>The Ascension</w:t>
      </w:r>
      <w:r w:rsidRPr="00656FCC">
        <w:rPr>
          <w:rFonts w:asciiTheme="majorBidi" w:hAnsiTheme="majorBidi" w:cs="Times New Roman"/>
          <w:sz w:val="28"/>
          <w:szCs w:val="28"/>
          <w:rtl/>
        </w:rPr>
        <w:t xml:space="preserve"> والمهد وكذلك في دير الكهنة المقدسين الواقع في رامة الخليل</w:t>
      </w:r>
      <w:r w:rsidR="001B3A34">
        <w:rPr>
          <w:rFonts w:asciiTheme="majorBidi" w:hAnsiTheme="majorBidi" w:cs="Times New Roman"/>
          <w:sz w:val="28"/>
          <w:szCs w:val="28"/>
          <w:rtl/>
        </w:rPr>
        <w:t>.</w:t>
      </w:r>
      <w:r w:rsidRPr="00656FCC">
        <w:rPr>
          <w:rFonts w:asciiTheme="majorBidi" w:hAnsiTheme="majorBidi" w:cs="Times New Roman"/>
          <w:sz w:val="28"/>
          <w:szCs w:val="28"/>
          <w:rtl/>
        </w:rPr>
        <w:t xml:space="preserve"> و</w:t>
      </w:r>
      <w:r w:rsidR="001B3A34">
        <w:rPr>
          <w:rFonts w:asciiTheme="majorBidi" w:hAnsiTheme="majorBidi" w:cs="Times New Roman"/>
          <w:sz w:val="28"/>
          <w:szCs w:val="28"/>
          <w:rtl/>
        </w:rPr>
        <w:t>في</w:t>
      </w:r>
      <w:r w:rsidRPr="00656FCC">
        <w:rPr>
          <w:rFonts w:asciiTheme="majorBidi" w:hAnsiTheme="majorBidi" w:cs="Times New Roman"/>
          <w:sz w:val="28"/>
          <w:szCs w:val="28"/>
          <w:rtl/>
        </w:rPr>
        <w:t xml:space="preserve"> الغرب </w:t>
      </w:r>
      <w:r w:rsidR="00C56EDE" w:rsidRPr="00656FCC">
        <w:rPr>
          <w:rFonts w:asciiTheme="majorBidi" w:hAnsiTheme="majorBidi" w:cs="Times New Roman" w:hint="cs"/>
          <w:sz w:val="28"/>
          <w:szCs w:val="28"/>
          <w:rtl/>
        </w:rPr>
        <w:t>الأوروبي</w:t>
      </w:r>
      <w:r w:rsidR="001B3A34">
        <w:rPr>
          <w:rFonts w:asciiTheme="majorBidi" w:hAnsiTheme="majorBidi" w:cs="Times New Roman"/>
          <w:sz w:val="28"/>
          <w:szCs w:val="28"/>
          <w:rtl/>
        </w:rPr>
        <w:t>،</w:t>
      </w:r>
      <w:r w:rsidRPr="00656FCC">
        <w:rPr>
          <w:rFonts w:asciiTheme="majorBidi" w:hAnsiTheme="majorBidi" w:cs="Times New Roman"/>
          <w:sz w:val="28"/>
          <w:szCs w:val="28"/>
          <w:rtl/>
        </w:rPr>
        <w:t xml:space="preserve"> تعرض برنارد إلى الاحتفالات التي تقام بمناسبة عيد القديس ميخائيل صاحب المقبرتين</w:t>
      </w:r>
      <w:r w:rsidR="001B3A34">
        <w:rPr>
          <w:rFonts w:asciiTheme="majorBidi" w:hAnsiTheme="majorBidi" w:cs="Times New Roman"/>
          <w:sz w:val="28"/>
          <w:szCs w:val="28"/>
          <w:rtl/>
        </w:rPr>
        <w:t>،</w:t>
      </w:r>
      <w:r w:rsidRPr="00656FCC">
        <w:rPr>
          <w:rFonts w:asciiTheme="majorBidi" w:hAnsiTheme="majorBidi" w:cs="Times New Roman"/>
          <w:sz w:val="28"/>
          <w:szCs w:val="28"/>
          <w:rtl/>
        </w:rPr>
        <w:t xml:space="preserve"> حيث كنيسته الواقعة على الجبل المطل على بحر الشمال مشيراً إلى أن الطبيعة تصفو وتهدأ أمواج البحر لاستقبال الزوار القادمين للاشتراك في الاحتفالات والصلوات، زاعماً أن ذلك لا يحدث إلا في ذلك اليوم</w:t>
      </w:r>
      <w:r w:rsidR="001B3A34">
        <w:rPr>
          <w:rFonts w:asciiTheme="majorBidi" w:hAnsiTheme="majorBidi" w:cs="Times New Roman"/>
          <w:sz w:val="28"/>
          <w:szCs w:val="28"/>
          <w:rtl/>
        </w:rPr>
        <w:t>.</w:t>
      </w:r>
    </w:p>
    <w:p w14:paraId="6BCC957D" w14:textId="6CCE2451" w:rsidR="00DB74E8" w:rsidRPr="00656FCC" w:rsidRDefault="00DB74E8" w:rsidP="00230455">
      <w:pPr>
        <w:bidi/>
        <w:ind w:firstLine="720"/>
        <w:rPr>
          <w:rFonts w:asciiTheme="majorBidi" w:hAnsiTheme="majorBidi" w:cstheme="majorBidi"/>
          <w:sz w:val="28"/>
          <w:szCs w:val="28"/>
        </w:rPr>
      </w:pPr>
      <w:r w:rsidRPr="00656FCC">
        <w:rPr>
          <w:rFonts w:asciiTheme="majorBidi" w:hAnsiTheme="majorBidi" w:cs="Times New Roman"/>
          <w:sz w:val="28"/>
          <w:szCs w:val="28"/>
          <w:rtl/>
        </w:rPr>
        <w:t>وبعد التعرف على المعالم الدينية والاحتفالات الخاصة بها في رحلة برنارد</w:t>
      </w:r>
      <w:r w:rsidR="001B3A34">
        <w:rPr>
          <w:rFonts w:asciiTheme="majorBidi" w:hAnsiTheme="majorBidi" w:cs="Times New Roman"/>
          <w:sz w:val="28"/>
          <w:szCs w:val="28"/>
          <w:rtl/>
        </w:rPr>
        <w:t>،</w:t>
      </w:r>
      <w:r w:rsidRPr="00656FCC">
        <w:rPr>
          <w:rFonts w:asciiTheme="majorBidi" w:hAnsiTheme="majorBidi" w:cs="Times New Roman"/>
          <w:sz w:val="28"/>
          <w:szCs w:val="28"/>
          <w:rtl/>
        </w:rPr>
        <w:t xml:space="preserve"> ففيما يلى يتم التعرض إلى كل من العمارة الدينية والحربية فيها، ومن بين ثنايا المادة الخاصة بالمزارات والكنائس</w:t>
      </w:r>
      <w:r w:rsidR="001B3A34">
        <w:rPr>
          <w:rFonts w:asciiTheme="majorBidi" w:hAnsiTheme="majorBidi" w:cs="Times New Roman"/>
          <w:sz w:val="28"/>
          <w:szCs w:val="28"/>
          <w:rtl/>
        </w:rPr>
        <w:t>،</w:t>
      </w:r>
      <w:r w:rsidRPr="00656FCC">
        <w:rPr>
          <w:rFonts w:asciiTheme="majorBidi" w:hAnsiTheme="majorBidi" w:cs="Times New Roman"/>
          <w:sz w:val="28"/>
          <w:szCs w:val="28"/>
          <w:rtl/>
        </w:rPr>
        <w:t xml:space="preserve"> يمكن استخلاص بعض المعلومات </w:t>
      </w:r>
      <w:r w:rsidR="0094335A" w:rsidRPr="00656FCC">
        <w:rPr>
          <w:rFonts w:asciiTheme="majorBidi" w:hAnsiTheme="majorBidi" w:cs="Times New Roman" w:hint="cs"/>
          <w:sz w:val="28"/>
          <w:szCs w:val="28"/>
          <w:rtl/>
        </w:rPr>
        <w:t>التي</w:t>
      </w:r>
      <w:r w:rsidRPr="00656FCC">
        <w:rPr>
          <w:rFonts w:asciiTheme="majorBidi" w:hAnsiTheme="majorBidi" w:cs="Times New Roman"/>
          <w:sz w:val="28"/>
          <w:szCs w:val="28"/>
          <w:rtl/>
        </w:rPr>
        <w:t xml:space="preserve"> قد تشكل إضافة في إيجاد تصور ما للعمارة الدينية في المواضع والبلاد التي شملتها الرحلة</w:t>
      </w:r>
      <w:r w:rsidR="009A1FF6">
        <w:rPr>
          <w:rFonts w:asciiTheme="majorBidi" w:hAnsiTheme="majorBidi" w:cs="Times New Roman"/>
          <w:sz w:val="28"/>
          <w:szCs w:val="28"/>
          <w:rtl/>
        </w:rPr>
        <w:t>؛</w:t>
      </w:r>
      <w:r w:rsidRPr="00656FCC">
        <w:rPr>
          <w:rFonts w:asciiTheme="majorBidi" w:hAnsiTheme="majorBidi" w:cs="Times New Roman"/>
          <w:sz w:val="28"/>
          <w:szCs w:val="28"/>
          <w:rtl/>
        </w:rPr>
        <w:t xml:space="preserve"> فقد وصفت كنيسة القديس ميخائيل عند جبل جرجانوس بأن مدخلها يقع جهة الشمال، أما في الشرق فيوجد تمثال لهذا الملاك في حين يقع المذبح </w:t>
      </w:r>
      <w:r w:rsidR="0094335A" w:rsidRPr="00656FCC">
        <w:rPr>
          <w:rFonts w:asciiTheme="majorBidi" w:hAnsiTheme="majorBidi" w:cs="Times New Roman" w:hint="cs"/>
          <w:sz w:val="28"/>
          <w:szCs w:val="28"/>
          <w:rtl/>
        </w:rPr>
        <w:t>الرئيسي</w:t>
      </w:r>
      <w:r w:rsidRPr="00656FCC">
        <w:rPr>
          <w:rFonts w:asciiTheme="majorBidi" w:hAnsiTheme="majorBidi" w:cs="Times New Roman"/>
          <w:sz w:val="28"/>
          <w:szCs w:val="28"/>
          <w:rtl/>
        </w:rPr>
        <w:t xml:space="preserve"> جهة الجنوب حيث تقدم فوقه الأضاحي في حين توضع الهبات في آنية خاصة معلقة قبل الوصول إلى المذبح و</w:t>
      </w:r>
      <w:r w:rsidR="001B3A34">
        <w:rPr>
          <w:rFonts w:asciiTheme="majorBidi" w:hAnsiTheme="majorBidi" w:cs="Times New Roman"/>
          <w:sz w:val="28"/>
          <w:szCs w:val="28"/>
          <w:rtl/>
        </w:rPr>
        <w:t>في</w:t>
      </w:r>
      <w:r w:rsidRPr="00656FCC">
        <w:rPr>
          <w:rFonts w:asciiTheme="majorBidi" w:hAnsiTheme="majorBidi" w:cs="Times New Roman"/>
          <w:sz w:val="28"/>
          <w:szCs w:val="28"/>
          <w:rtl/>
        </w:rPr>
        <w:t xml:space="preserve"> المكان </w:t>
      </w:r>
      <w:r w:rsidR="00862AFD">
        <w:rPr>
          <w:rFonts w:asciiTheme="majorBidi" w:hAnsiTheme="majorBidi" w:cs="Times New Roman"/>
          <w:sz w:val="28"/>
          <w:szCs w:val="28"/>
          <w:rtl/>
        </w:rPr>
        <w:t>الذي</w:t>
      </w:r>
      <w:r w:rsidRPr="00656FCC">
        <w:rPr>
          <w:rFonts w:asciiTheme="majorBidi" w:hAnsiTheme="majorBidi" w:cs="Times New Roman"/>
          <w:sz w:val="28"/>
          <w:szCs w:val="28"/>
          <w:rtl/>
        </w:rPr>
        <w:t xml:space="preserve"> يضم الآنية يوجد عدد من المذابح الأخرى</w:t>
      </w:r>
      <w:r w:rsidR="001B3A34">
        <w:rPr>
          <w:rFonts w:asciiTheme="majorBidi" w:hAnsiTheme="majorBidi" w:cs="Times New Roman"/>
          <w:sz w:val="28"/>
          <w:szCs w:val="28"/>
          <w:rtl/>
        </w:rPr>
        <w:t>،</w:t>
      </w:r>
      <w:r w:rsidRPr="00656FCC">
        <w:rPr>
          <w:rFonts w:asciiTheme="majorBidi" w:hAnsiTheme="majorBidi" w:cs="Times New Roman"/>
          <w:sz w:val="28"/>
          <w:szCs w:val="28"/>
          <w:rtl/>
        </w:rPr>
        <w:t xml:space="preserve"> وكان المبنى رجلاً</w:t>
      </w:r>
      <w:r w:rsidR="001B3A34">
        <w:rPr>
          <w:rFonts w:asciiTheme="majorBidi" w:hAnsiTheme="majorBidi" w:cs="Times New Roman"/>
          <w:sz w:val="28"/>
          <w:szCs w:val="28"/>
          <w:rtl/>
        </w:rPr>
        <w:t>،</w:t>
      </w:r>
      <w:r w:rsidRPr="00656FCC">
        <w:rPr>
          <w:rFonts w:asciiTheme="majorBidi" w:hAnsiTheme="majorBidi" w:cs="Times New Roman"/>
          <w:sz w:val="28"/>
          <w:szCs w:val="28"/>
          <w:rtl/>
        </w:rPr>
        <w:t xml:space="preserve"> ولكن هذا العدد الضئيل يشير إلى تواضعه</w:t>
      </w:r>
      <w:r w:rsidR="001B3A34">
        <w:rPr>
          <w:rFonts w:asciiTheme="majorBidi" w:hAnsiTheme="majorBidi" w:cs="Times New Roman"/>
          <w:sz w:val="28"/>
          <w:szCs w:val="28"/>
          <w:rtl/>
        </w:rPr>
        <w:t>.</w:t>
      </w:r>
      <w:r w:rsidRPr="00656FCC">
        <w:rPr>
          <w:rFonts w:asciiTheme="majorBidi" w:hAnsiTheme="majorBidi" w:cs="Times New Roman"/>
          <w:sz w:val="28"/>
          <w:szCs w:val="28"/>
          <w:rtl/>
        </w:rPr>
        <w:t xml:space="preserve"> أما كنيسة القديس بطرس التي دفن فيها</w:t>
      </w:r>
      <w:r w:rsidR="001B3A34">
        <w:rPr>
          <w:rFonts w:asciiTheme="majorBidi" w:hAnsiTheme="majorBidi" w:cs="Times New Roman"/>
          <w:sz w:val="28"/>
          <w:szCs w:val="28"/>
          <w:rtl/>
        </w:rPr>
        <w:t>،</w:t>
      </w:r>
      <w:r w:rsidRPr="00656FCC">
        <w:rPr>
          <w:rFonts w:asciiTheme="majorBidi" w:hAnsiTheme="majorBidi" w:cs="Times New Roman"/>
          <w:sz w:val="28"/>
          <w:szCs w:val="28"/>
          <w:rtl/>
        </w:rPr>
        <w:t xml:space="preserve"> فقد وصفت بأنها تحتوى على زخارف متعددة ولا توجد كنيسة أخرى في نفس حجمها في العالم أجمع، وهذا يوافق الواقع كما هو معروف</w:t>
      </w:r>
      <w:r w:rsidR="001B3A34">
        <w:rPr>
          <w:rFonts w:asciiTheme="majorBidi" w:hAnsiTheme="majorBidi" w:cs="Times New Roman"/>
          <w:sz w:val="28"/>
          <w:szCs w:val="28"/>
          <w:rtl/>
        </w:rPr>
        <w:t>.</w:t>
      </w:r>
    </w:p>
    <w:p w14:paraId="228FE036" w14:textId="78649F6F" w:rsidR="00DB74E8" w:rsidRPr="00656FCC" w:rsidRDefault="00DB74E8" w:rsidP="00230455">
      <w:pPr>
        <w:bidi/>
        <w:ind w:firstLine="720"/>
        <w:rPr>
          <w:rFonts w:asciiTheme="majorBidi" w:hAnsiTheme="majorBidi" w:cstheme="majorBidi"/>
          <w:sz w:val="28"/>
          <w:szCs w:val="28"/>
        </w:rPr>
      </w:pPr>
      <w:r w:rsidRPr="00656FCC">
        <w:rPr>
          <w:rFonts w:asciiTheme="majorBidi" w:hAnsiTheme="majorBidi" w:cs="Times New Roman"/>
          <w:sz w:val="28"/>
          <w:szCs w:val="28"/>
          <w:rtl/>
        </w:rPr>
        <w:t>و</w:t>
      </w:r>
      <w:r w:rsidR="001B3A34">
        <w:rPr>
          <w:rFonts w:asciiTheme="majorBidi" w:hAnsiTheme="majorBidi" w:cs="Times New Roman"/>
          <w:sz w:val="28"/>
          <w:szCs w:val="28"/>
          <w:rtl/>
        </w:rPr>
        <w:t>في</w:t>
      </w:r>
      <w:r w:rsidRPr="00656FCC">
        <w:rPr>
          <w:rFonts w:asciiTheme="majorBidi" w:hAnsiTheme="majorBidi" w:cs="Times New Roman"/>
          <w:sz w:val="28"/>
          <w:szCs w:val="28"/>
          <w:rtl/>
        </w:rPr>
        <w:t xml:space="preserve"> مصر</w:t>
      </w:r>
      <w:r w:rsidR="001B3A34">
        <w:rPr>
          <w:rFonts w:asciiTheme="majorBidi" w:hAnsiTheme="majorBidi" w:cs="Times New Roman"/>
          <w:sz w:val="28"/>
          <w:szCs w:val="28"/>
          <w:rtl/>
        </w:rPr>
        <w:t>،</w:t>
      </w:r>
      <w:r w:rsidRPr="00656FCC">
        <w:rPr>
          <w:rFonts w:asciiTheme="majorBidi" w:hAnsiTheme="majorBidi" w:cs="Times New Roman"/>
          <w:sz w:val="28"/>
          <w:szCs w:val="28"/>
          <w:rtl/>
        </w:rPr>
        <w:t xml:space="preserve"> أشارت الرحلة إلى أبنية الاسكندرية الدينية</w:t>
      </w:r>
      <w:r w:rsidR="001B3A34">
        <w:rPr>
          <w:rFonts w:asciiTheme="majorBidi" w:hAnsiTheme="majorBidi" w:cs="Times New Roman"/>
          <w:sz w:val="28"/>
          <w:szCs w:val="28"/>
          <w:rtl/>
        </w:rPr>
        <w:t>:</w:t>
      </w:r>
      <w:r w:rsidRPr="00656FCC">
        <w:rPr>
          <w:rFonts w:asciiTheme="majorBidi" w:hAnsiTheme="majorBidi" w:cs="Times New Roman"/>
          <w:sz w:val="28"/>
          <w:szCs w:val="28"/>
          <w:rtl/>
        </w:rPr>
        <w:t xml:space="preserve"> فذكرت دير القديس مرقس ودير الأربعين قديساً</w:t>
      </w:r>
      <w:r w:rsidR="001B3A34">
        <w:rPr>
          <w:rFonts w:asciiTheme="majorBidi" w:hAnsiTheme="majorBidi" w:cs="Times New Roman"/>
          <w:sz w:val="28"/>
          <w:szCs w:val="28"/>
          <w:rtl/>
        </w:rPr>
        <w:t>،</w:t>
      </w:r>
      <w:r w:rsidRPr="00656FCC">
        <w:rPr>
          <w:rFonts w:asciiTheme="majorBidi" w:hAnsiTheme="majorBidi" w:cs="Times New Roman"/>
          <w:sz w:val="28"/>
          <w:szCs w:val="28"/>
          <w:rtl/>
        </w:rPr>
        <w:t xml:space="preserve"> إضافة إلى كنيسة القديس أثناسيوس التي كانت لاتزال باقية</w:t>
      </w:r>
      <w:r w:rsidR="001B3A34">
        <w:rPr>
          <w:rFonts w:asciiTheme="majorBidi" w:hAnsiTheme="majorBidi" w:cs="Times New Roman"/>
          <w:sz w:val="28"/>
          <w:szCs w:val="28"/>
          <w:rtl/>
        </w:rPr>
        <w:t>،</w:t>
      </w:r>
      <w:r w:rsidRPr="00656FCC">
        <w:rPr>
          <w:rFonts w:asciiTheme="majorBidi" w:hAnsiTheme="majorBidi" w:cs="Times New Roman"/>
          <w:sz w:val="28"/>
          <w:szCs w:val="28"/>
          <w:rtl/>
        </w:rPr>
        <w:t xml:space="preserve"> وفي طريقه إلى القدس أشار الرحالة إلى كنائس تنيس القديمة وكنيسة السيدة مريم </w:t>
      </w:r>
      <w:r w:rsidR="001B3A34">
        <w:rPr>
          <w:rFonts w:asciiTheme="majorBidi" w:hAnsiTheme="majorBidi" w:cs="Times New Roman"/>
          <w:sz w:val="28"/>
          <w:szCs w:val="28"/>
          <w:rtl/>
        </w:rPr>
        <w:t>في</w:t>
      </w:r>
      <w:r w:rsidRPr="00656FCC">
        <w:rPr>
          <w:rFonts w:asciiTheme="majorBidi" w:hAnsiTheme="majorBidi" w:cs="Times New Roman"/>
          <w:sz w:val="28"/>
          <w:szCs w:val="28"/>
          <w:rtl/>
        </w:rPr>
        <w:t xml:space="preserve"> الفرما ودير القديس جورج </w:t>
      </w:r>
      <w:r w:rsidRPr="00656FCC">
        <w:rPr>
          <w:rFonts w:asciiTheme="majorBidi" w:hAnsiTheme="majorBidi" w:cstheme="majorBidi"/>
          <w:sz w:val="28"/>
          <w:szCs w:val="28"/>
        </w:rPr>
        <w:t>St. George</w:t>
      </w:r>
      <w:r w:rsidRPr="00656FCC">
        <w:rPr>
          <w:rFonts w:asciiTheme="majorBidi" w:hAnsiTheme="majorBidi" w:cs="Times New Roman"/>
          <w:sz w:val="28"/>
          <w:szCs w:val="28"/>
          <w:rtl/>
        </w:rPr>
        <w:t xml:space="preserve">. في الرملة دون الدخول </w:t>
      </w:r>
      <w:r w:rsidR="001B3A34">
        <w:rPr>
          <w:rFonts w:asciiTheme="majorBidi" w:hAnsiTheme="majorBidi" w:cs="Times New Roman"/>
          <w:sz w:val="28"/>
          <w:szCs w:val="28"/>
          <w:rtl/>
        </w:rPr>
        <w:t>في</w:t>
      </w:r>
      <w:r w:rsidRPr="00656FCC">
        <w:rPr>
          <w:rFonts w:asciiTheme="majorBidi" w:hAnsiTheme="majorBidi" w:cs="Times New Roman"/>
          <w:sz w:val="28"/>
          <w:szCs w:val="28"/>
          <w:rtl/>
        </w:rPr>
        <w:t xml:space="preserve"> </w:t>
      </w:r>
      <w:r w:rsidR="0094335A" w:rsidRPr="00656FCC">
        <w:rPr>
          <w:rFonts w:asciiTheme="majorBidi" w:hAnsiTheme="majorBidi" w:cs="Times New Roman" w:hint="cs"/>
          <w:sz w:val="28"/>
          <w:szCs w:val="28"/>
          <w:rtl/>
        </w:rPr>
        <w:t>أي</w:t>
      </w:r>
      <w:r w:rsidRPr="00656FCC">
        <w:rPr>
          <w:rFonts w:asciiTheme="majorBidi" w:hAnsiTheme="majorBidi" w:cs="Times New Roman"/>
          <w:sz w:val="28"/>
          <w:szCs w:val="28"/>
          <w:rtl/>
        </w:rPr>
        <w:t xml:space="preserve"> تفاصيل تمكن من التعرف على عمارتها</w:t>
      </w:r>
      <w:r w:rsidR="0094335A">
        <w:rPr>
          <w:rFonts w:asciiTheme="majorBidi" w:hAnsiTheme="majorBidi" w:cs="Times New Roman" w:hint="cs"/>
          <w:sz w:val="28"/>
          <w:szCs w:val="28"/>
          <w:rtl/>
        </w:rPr>
        <w:t>.</w:t>
      </w:r>
    </w:p>
    <w:p w14:paraId="151F47CB" w14:textId="288DD12C" w:rsidR="00DB74E8" w:rsidRPr="00656FCC" w:rsidRDefault="00DB74E8" w:rsidP="00230455">
      <w:pPr>
        <w:bidi/>
        <w:ind w:firstLine="720"/>
        <w:rPr>
          <w:rFonts w:asciiTheme="majorBidi" w:hAnsiTheme="majorBidi" w:cstheme="majorBidi"/>
          <w:sz w:val="28"/>
          <w:szCs w:val="28"/>
        </w:rPr>
      </w:pPr>
      <w:r w:rsidRPr="00656FCC">
        <w:rPr>
          <w:rFonts w:asciiTheme="majorBidi" w:hAnsiTheme="majorBidi" w:cs="Times New Roman"/>
          <w:sz w:val="28"/>
          <w:szCs w:val="28"/>
          <w:rtl/>
        </w:rPr>
        <w:t>أما عن منشآت القدس الدينية</w:t>
      </w:r>
      <w:r w:rsidR="001B3A34">
        <w:rPr>
          <w:rFonts w:asciiTheme="majorBidi" w:hAnsiTheme="majorBidi" w:cs="Times New Roman"/>
          <w:sz w:val="28"/>
          <w:szCs w:val="28"/>
          <w:rtl/>
        </w:rPr>
        <w:t>،</w:t>
      </w:r>
      <w:r w:rsidRPr="00656FCC">
        <w:rPr>
          <w:rFonts w:asciiTheme="majorBidi" w:hAnsiTheme="majorBidi" w:cs="Times New Roman"/>
          <w:sz w:val="28"/>
          <w:szCs w:val="28"/>
          <w:rtl/>
        </w:rPr>
        <w:t xml:space="preserve"> فقد لقيت مزيداً من الاهتمام من قبل برنارد إذ قدم </w:t>
      </w:r>
      <w:r w:rsidR="00F12898">
        <w:rPr>
          <w:rFonts w:asciiTheme="majorBidi" w:hAnsiTheme="majorBidi" w:cs="Times New Roman" w:hint="cs"/>
          <w:sz w:val="28"/>
          <w:szCs w:val="28"/>
          <w:rtl/>
        </w:rPr>
        <w:t>معلومات</w:t>
      </w:r>
      <w:r w:rsidRPr="00656FCC">
        <w:rPr>
          <w:rFonts w:asciiTheme="majorBidi" w:hAnsiTheme="majorBidi" w:cs="Times New Roman"/>
          <w:sz w:val="28"/>
          <w:szCs w:val="28"/>
          <w:rtl/>
        </w:rPr>
        <w:t xml:space="preserve"> أهميتها من الأبنية اللاتينية والمكتبة والمساكن الملحقة</w:t>
      </w:r>
      <w:r w:rsidR="001B3A34">
        <w:rPr>
          <w:rFonts w:asciiTheme="majorBidi" w:hAnsiTheme="majorBidi" w:cs="Times New Roman"/>
          <w:sz w:val="28"/>
          <w:szCs w:val="28"/>
          <w:rtl/>
        </w:rPr>
        <w:t>،</w:t>
      </w:r>
      <w:r w:rsidRPr="00656FCC">
        <w:rPr>
          <w:rFonts w:asciiTheme="majorBidi" w:hAnsiTheme="majorBidi" w:cs="Times New Roman"/>
          <w:sz w:val="28"/>
          <w:szCs w:val="28"/>
          <w:rtl/>
        </w:rPr>
        <w:t xml:space="preserve"> وكذلك كنيسة القيامة</w:t>
      </w:r>
      <w:r w:rsidR="00821FF8">
        <w:rPr>
          <w:rFonts w:asciiTheme="majorBidi" w:hAnsiTheme="majorBidi" w:cs="Times New Roman" w:hint="cs"/>
          <w:sz w:val="28"/>
          <w:szCs w:val="28"/>
          <w:rtl/>
        </w:rPr>
        <w:t>،</w:t>
      </w:r>
      <w:r w:rsidRPr="00656FCC">
        <w:rPr>
          <w:rFonts w:asciiTheme="majorBidi" w:hAnsiTheme="majorBidi" w:cs="Times New Roman"/>
          <w:sz w:val="28"/>
          <w:szCs w:val="28"/>
          <w:rtl/>
        </w:rPr>
        <w:t xml:space="preserve"> فذكر أنها بازيليكية ترتبط باسم الامبراطور الروماني قسطنطين الكبير وأشار إلى الكنائس الثلاث الأخرى التي تكون مجمع كنيسة القيامة الكبرى وكانت كنيسة الضريح المقدس إحداها فذكر أن بها تسعة أعمدة منها أربعة </w:t>
      </w:r>
      <w:r w:rsidR="001B3A34">
        <w:rPr>
          <w:rFonts w:asciiTheme="majorBidi" w:hAnsiTheme="majorBidi" w:cs="Times New Roman"/>
          <w:sz w:val="28"/>
          <w:szCs w:val="28"/>
          <w:rtl/>
        </w:rPr>
        <w:t>في</w:t>
      </w:r>
      <w:r w:rsidRPr="00656FCC">
        <w:rPr>
          <w:rFonts w:asciiTheme="majorBidi" w:hAnsiTheme="majorBidi" w:cs="Times New Roman"/>
          <w:sz w:val="28"/>
          <w:szCs w:val="28"/>
          <w:rtl/>
        </w:rPr>
        <w:t xml:space="preserve"> الأمام وكانت لا تفصل بين هذه الكنائس الأربعة سوى الجدران المشتركة ثم أضاف أنه توجد مساحة غير مسقوفة توسطت هذه الكنائس تغطى أرضيتها أنفس الأحجار</w:t>
      </w:r>
      <w:r w:rsidR="001B3A34">
        <w:rPr>
          <w:rFonts w:asciiTheme="majorBidi" w:hAnsiTheme="majorBidi" w:cs="Times New Roman"/>
          <w:sz w:val="28"/>
          <w:szCs w:val="28"/>
          <w:rtl/>
        </w:rPr>
        <w:t>،</w:t>
      </w:r>
      <w:r w:rsidRPr="00656FCC">
        <w:rPr>
          <w:rFonts w:asciiTheme="majorBidi" w:hAnsiTheme="majorBidi" w:cs="Times New Roman"/>
          <w:sz w:val="28"/>
          <w:szCs w:val="28"/>
          <w:rtl/>
        </w:rPr>
        <w:t xml:space="preserve"> وطلبت الجدران بالذهب في حين تدلت أربع سلاسل من تلك الكنائس</w:t>
      </w:r>
      <w:r w:rsidR="009A1FF6">
        <w:rPr>
          <w:rFonts w:asciiTheme="majorBidi" w:hAnsiTheme="majorBidi" w:cs="Times New Roman"/>
          <w:sz w:val="28"/>
          <w:szCs w:val="28"/>
          <w:rtl/>
        </w:rPr>
        <w:t>؛</w:t>
      </w:r>
      <w:r w:rsidRPr="00656FCC">
        <w:rPr>
          <w:rFonts w:asciiTheme="majorBidi" w:hAnsiTheme="majorBidi" w:cs="Times New Roman"/>
          <w:sz w:val="28"/>
          <w:szCs w:val="28"/>
          <w:rtl/>
        </w:rPr>
        <w:t xml:space="preserve"> والثابت تاريخياً أن كنيسة القيامة في ذلك الوقت كانت تحتفظ بملامحها البيزنطية القديمة التي يرجع معظمها إلى عهد الامبراطور قسطنطين الكبير، فبالرغم من تعرضها للتخريب على يد الفرس</w:t>
      </w:r>
    </w:p>
    <w:p w14:paraId="04FA6DE7" w14:textId="77777777" w:rsidR="00DB74E8" w:rsidRDefault="00DB74E8" w:rsidP="00DB74E8">
      <w:pPr>
        <w:bidi/>
        <w:rPr>
          <w:rFonts w:asciiTheme="majorBidi" w:hAnsiTheme="majorBidi" w:cs="Times New Roman"/>
          <w:sz w:val="24"/>
          <w:szCs w:val="24"/>
        </w:rPr>
      </w:pPr>
    </w:p>
    <w:p w14:paraId="1EBE7E20" w14:textId="77777777" w:rsidR="00DB74E8" w:rsidRDefault="00DB74E8" w:rsidP="00DB74E8">
      <w:pPr>
        <w:bidi/>
        <w:rPr>
          <w:rFonts w:asciiTheme="majorBidi" w:hAnsiTheme="majorBidi" w:cs="Times New Roman"/>
          <w:sz w:val="24"/>
          <w:szCs w:val="24"/>
        </w:rPr>
      </w:pPr>
    </w:p>
    <w:p w14:paraId="545AEB68" w14:textId="77777777" w:rsidR="00DB74E8" w:rsidRDefault="00DB74E8" w:rsidP="00DB74E8">
      <w:pPr>
        <w:bidi/>
        <w:rPr>
          <w:rFonts w:asciiTheme="majorBidi" w:hAnsiTheme="majorBidi" w:cs="Times New Roman"/>
          <w:sz w:val="24"/>
          <w:szCs w:val="24"/>
        </w:rPr>
      </w:pPr>
    </w:p>
    <w:p w14:paraId="5DA3721F" w14:textId="77777777" w:rsidR="00DB74E8" w:rsidRDefault="00DB74E8" w:rsidP="00DB74E8">
      <w:pPr>
        <w:bidi/>
        <w:rPr>
          <w:rFonts w:asciiTheme="majorBidi" w:hAnsiTheme="majorBidi" w:cs="Times New Roman"/>
          <w:sz w:val="24"/>
          <w:szCs w:val="24"/>
        </w:rPr>
      </w:pPr>
    </w:p>
    <w:p w14:paraId="3E7AACAC" w14:textId="21122FB1" w:rsidR="00DB74E8" w:rsidRPr="00AC48B0" w:rsidRDefault="00DB74E8" w:rsidP="00DB74E8">
      <w:pPr>
        <w:bidi/>
        <w:rPr>
          <w:rFonts w:asciiTheme="majorBidi" w:hAnsiTheme="majorBidi" w:cstheme="majorBidi"/>
          <w:sz w:val="28"/>
          <w:szCs w:val="28"/>
        </w:rPr>
      </w:pPr>
      <w:r w:rsidRPr="00AC48B0">
        <w:rPr>
          <w:rFonts w:asciiTheme="majorBidi" w:hAnsiTheme="majorBidi" w:cs="Times New Roman"/>
          <w:sz w:val="28"/>
          <w:szCs w:val="28"/>
          <w:rtl/>
        </w:rPr>
        <w:lastRenderedPageBreak/>
        <w:t xml:space="preserve">حين غزوا القدس </w:t>
      </w:r>
      <w:r w:rsidR="001B3A34" w:rsidRPr="00AC48B0">
        <w:rPr>
          <w:rFonts w:asciiTheme="majorBidi" w:hAnsiTheme="majorBidi" w:cs="Times New Roman"/>
          <w:sz w:val="28"/>
          <w:szCs w:val="28"/>
          <w:rtl/>
        </w:rPr>
        <w:t>في</w:t>
      </w:r>
      <w:r w:rsidRPr="00AC48B0">
        <w:rPr>
          <w:rFonts w:asciiTheme="majorBidi" w:hAnsiTheme="majorBidi" w:cs="Times New Roman"/>
          <w:sz w:val="28"/>
          <w:szCs w:val="28"/>
          <w:rtl/>
        </w:rPr>
        <w:t xml:space="preserve"> عام ٦١٤م إلا أن المهتمين بإعادة البناء التزموا بالنسق المعماري للكنيسة القديمة فظلت تحتفظ به</w:t>
      </w:r>
      <w:r w:rsidR="00E74F68" w:rsidRPr="00AC48B0">
        <w:rPr>
          <w:rFonts w:asciiTheme="majorBidi" w:hAnsiTheme="majorBidi" w:cs="Times New Roman" w:hint="cs"/>
          <w:sz w:val="28"/>
          <w:szCs w:val="28"/>
          <w:rtl/>
        </w:rPr>
        <w:t xml:space="preserve"> </w:t>
      </w:r>
      <w:r w:rsidR="00E74F68" w:rsidRPr="00AC48B0">
        <w:rPr>
          <w:rFonts w:asciiTheme="majorBidi" w:hAnsiTheme="majorBidi" w:cs="Times New Roman"/>
          <w:sz w:val="28"/>
          <w:szCs w:val="28"/>
          <w:rtl/>
        </w:rPr>
        <w:t xml:space="preserve">(٤٢) </w:t>
      </w:r>
      <w:r w:rsidRPr="00AC48B0">
        <w:rPr>
          <w:rFonts w:asciiTheme="majorBidi" w:hAnsiTheme="majorBidi" w:cs="Times New Roman"/>
          <w:sz w:val="28"/>
          <w:szCs w:val="28"/>
          <w:rtl/>
        </w:rPr>
        <w:t xml:space="preserve">حتى زيارة برنارد لها فوصفها بهذا الشكل المختصر وبرر عدم تقديم التفاصيل بأن المؤرخ </w:t>
      </w:r>
      <w:r w:rsidR="008A73F4" w:rsidRPr="00AC48B0">
        <w:rPr>
          <w:rFonts w:asciiTheme="majorBidi" w:hAnsiTheme="majorBidi" w:cs="Times New Roman" w:hint="cs"/>
          <w:sz w:val="28"/>
          <w:szCs w:val="28"/>
          <w:rtl/>
        </w:rPr>
        <w:t>الكنسي</w:t>
      </w:r>
      <w:r w:rsidRPr="00AC48B0">
        <w:rPr>
          <w:rFonts w:asciiTheme="majorBidi" w:hAnsiTheme="majorBidi" w:cs="Times New Roman"/>
          <w:sz w:val="28"/>
          <w:szCs w:val="28"/>
          <w:rtl/>
        </w:rPr>
        <w:t xml:space="preserve"> الإنجليزي بيده </w:t>
      </w:r>
      <w:r w:rsidRPr="00AC48B0">
        <w:rPr>
          <w:rFonts w:asciiTheme="majorBidi" w:hAnsiTheme="majorBidi" w:cstheme="majorBidi"/>
          <w:sz w:val="28"/>
          <w:szCs w:val="28"/>
        </w:rPr>
        <w:t>Boda</w:t>
      </w:r>
      <w:r w:rsidRPr="00AC48B0">
        <w:rPr>
          <w:rFonts w:asciiTheme="majorBidi" w:hAnsiTheme="majorBidi" w:cs="Times New Roman"/>
          <w:sz w:val="28"/>
          <w:szCs w:val="28"/>
          <w:rtl/>
        </w:rPr>
        <w:t xml:space="preserve"> قد أورد ذلك تفصيلياً في </w:t>
      </w:r>
      <w:r w:rsidR="00197049">
        <w:rPr>
          <w:rFonts w:asciiTheme="majorBidi" w:hAnsiTheme="majorBidi" w:cs="Times New Roman" w:hint="cs"/>
          <w:sz w:val="28"/>
          <w:szCs w:val="28"/>
          <w:rtl/>
        </w:rPr>
        <w:t xml:space="preserve">كتابه </w:t>
      </w:r>
      <w:r w:rsidRPr="00AC48B0">
        <w:rPr>
          <w:rFonts w:asciiTheme="majorBidi" w:hAnsiTheme="majorBidi" w:cs="Times New Roman"/>
          <w:sz w:val="28"/>
          <w:szCs w:val="28"/>
          <w:rtl/>
        </w:rPr>
        <w:t>(٤٣)</w:t>
      </w:r>
      <w:r w:rsidR="001B3A34" w:rsidRPr="00AC48B0">
        <w:rPr>
          <w:rFonts w:asciiTheme="majorBidi" w:hAnsiTheme="majorBidi" w:cs="Times New Roman"/>
          <w:sz w:val="28"/>
          <w:szCs w:val="28"/>
          <w:rtl/>
        </w:rPr>
        <w:t>،</w:t>
      </w:r>
      <w:r w:rsidRPr="00AC48B0">
        <w:rPr>
          <w:rFonts w:asciiTheme="majorBidi" w:hAnsiTheme="majorBidi" w:cs="Times New Roman"/>
          <w:sz w:val="28"/>
          <w:szCs w:val="28"/>
          <w:rtl/>
        </w:rPr>
        <w:t xml:space="preserve"> ومما يؤكد وصف برنارد بأن الأبنية طليت بالذهب ما ذكر على لسان الرحالة المسلم ناصر خسرو</w:t>
      </w:r>
      <w:r w:rsidR="00197049">
        <w:rPr>
          <w:rFonts w:asciiTheme="majorBidi" w:hAnsiTheme="majorBidi" w:cs="Times New Roman" w:hint="cs"/>
          <w:sz w:val="28"/>
          <w:szCs w:val="28"/>
          <w:rtl/>
        </w:rPr>
        <w:t xml:space="preserve"> </w:t>
      </w:r>
      <w:r w:rsidR="00197049" w:rsidRPr="00AC48B0">
        <w:rPr>
          <w:rFonts w:asciiTheme="majorBidi" w:hAnsiTheme="majorBidi" w:cs="Times New Roman"/>
          <w:sz w:val="28"/>
          <w:szCs w:val="28"/>
          <w:rtl/>
        </w:rPr>
        <w:t>(</w:t>
      </w:r>
      <w:r w:rsidR="003C22B8" w:rsidRPr="00AC48B0">
        <w:rPr>
          <w:rFonts w:asciiTheme="majorBidi" w:hAnsiTheme="majorBidi" w:cs="Times New Roman"/>
          <w:sz w:val="28"/>
          <w:szCs w:val="28"/>
          <w:rtl/>
        </w:rPr>
        <w:t>٤</w:t>
      </w:r>
      <w:r w:rsidR="00197049" w:rsidRPr="00AC48B0">
        <w:rPr>
          <w:rFonts w:asciiTheme="majorBidi" w:hAnsiTheme="majorBidi" w:cs="Times New Roman"/>
          <w:sz w:val="28"/>
          <w:szCs w:val="28"/>
          <w:rtl/>
        </w:rPr>
        <w:t>٤)</w:t>
      </w:r>
      <w:r w:rsidRPr="00AC48B0">
        <w:rPr>
          <w:rFonts w:asciiTheme="majorBidi" w:hAnsiTheme="majorBidi" w:cs="Times New Roman"/>
          <w:sz w:val="28"/>
          <w:szCs w:val="28"/>
          <w:rtl/>
        </w:rPr>
        <w:t xml:space="preserve"> الذي شاهد الكنيسة من بعده بحوالي </w:t>
      </w:r>
      <w:r w:rsidR="00E83A7D" w:rsidRPr="00AC48B0">
        <w:rPr>
          <w:rFonts w:asciiTheme="majorBidi" w:hAnsiTheme="majorBidi" w:cs="Times New Roman" w:hint="cs"/>
          <w:sz w:val="28"/>
          <w:szCs w:val="28"/>
          <w:rtl/>
        </w:rPr>
        <w:t>مئة</w:t>
      </w:r>
      <w:r w:rsidRPr="00AC48B0">
        <w:rPr>
          <w:rFonts w:asciiTheme="majorBidi" w:hAnsiTheme="majorBidi" w:cs="Times New Roman"/>
          <w:sz w:val="28"/>
          <w:szCs w:val="28"/>
          <w:rtl/>
        </w:rPr>
        <w:t xml:space="preserve"> وثمانين عاماً</w:t>
      </w:r>
      <w:r w:rsidR="0063437B">
        <w:rPr>
          <w:rFonts w:asciiTheme="majorBidi" w:hAnsiTheme="majorBidi" w:cs="Times New Roman" w:hint="cs"/>
          <w:sz w:val="28"/>
          <w:szCs w:val="28"/>
          <w:rtl/>
        </w:rPr>
        <w:t>.</w:t>
      </w:r>
    </w:p>
    <w:p w14:paraId="033F23F8" w14:textId="3299013D" w:rsidR="00DB74E8" w:rsidRPr="00AC48B0" w:rsidRDefault="00DB74E8" w:rsidP="007D4104">
      <w:pPr>
        <w:bidi/>
        <w:ind w:firstLine="720"/>
        <w:rPr>
          <w:rFonts w:asciiTheme="majorBidi" w:hAnsiTheme="majorBidi" w:cstheme="majorBidi"/>
          <w:sz w:val="28"/>
          <w:szCs w:val="28"/>
        </w:rPr>
      </w:pPr>
      <w:r w:rsidRPr="00AC48B0">
        <w:rPr>
          <w:rFonts w:asciiTheme="majorBidi" w:hAnsiTheme="majorBidi" w:cs="Times New Roman"/>
          <w:sz w:val="28"/>
          <w:szCs w:val="28"/>
          <w:rtl/>
        </w:rPr>
        <w:t xml:space="preserve">أما في خارج القدس فقد كانت المعلومات شحيحة عن العمران </w:t>
      </w:r>
      <w:r w:rsidR="007D4104" w:rsidRPr="00AC48B0">
        <w:rPr>
          <w:rFonts w:asciiTheme="majorBidi" w:hAnsiTheme="majorBidi" w:cs="Times New Roman" w:hint="cs"/>
          <w:sz w:val="28"/>
          <w:szCs w:val="28"/>
          <w:rtl/>
        </w:rPr>
        <w:t>الكنسي</w:t>
      </w:r>
      <w:r w:rsidRPr="00AC48B0">
        <w:rPr>
          <w:rFonts w:asciiTheme="majorBidi" w:hAnsiTheme="majorBidi" w:cs="Times New Roman"/>
          <w:sz w:val="28"/>
          <w:szCs w:val="28"/>
          <w:rtl/>
        </w:rPr>
        <w:t>، ففي حين قدم الرحالة الأوربي نبذة عن كنائس</w:t>
      </w:r>
      <w:r w:rsidR="001B3A34" w:rsidRPr="00AC48B0">
        <w:rPr>
          <w:rFonts w:asciiTheme="majorBidi" w:hAnsiTheme="majorBidi" w:cs="Times New Roman"/>
          <w:sz w:val="28"/>
          <w:szCs w:val="28"/>
          <w:rtl/>
        </w:rPr>
        <w:t>:</w:t>
      </w:r>
      <w:r w:rsidRPr="00AC48B0">
        <w:rPr>
          <w:rFonts w:asciiTheme="majorBidi" w:hAnsiTheme="majorBidi" w:cs="Times New Roman"/>
          <w:sz w:val="28"/>
          <w:szCs w:val="28"/>
          <w:rtl/>
        </w:rPr>
        <w:t xml:space="preserve"> صهيون والقديسة حنة والسيدة مريم والصعود والمهد نستشف من خلالها الكنيسة أو شكلها العام</w:t>
      </w:r>
      <w:r w:rsidR="001B3A34" w:rsidRPr="00AC48B0">
        <w:rPr>
          <w:rFonts w:asciiTheme="majorBidi" w:hAnsiTheme="majorBidi" w:cs="Times New Roman"/>
          <w:sz w:val="28"/>
          <w:szCs w:val="28"/>
          <w:rtl/>
        </w:rPr>
        <w:t>،</w:t>
      </w:r>
      <w:r w:rsidRPr="00AC48B0">
        <w:rPr>
          <w:rFonts w:asciiTheme="majorBidi" w:hAnsiTheme="majorBidi" w:cs="Times New Roman"/>
          <w:sz w:val="28"/>
          <w:szCs w:val="28"/>
          <w:rtl/>
        </w:rPr>
        <w:t xml:space="preserve"> نجد أنه لم يتطرق إلا بذكر الاسم والموقع لبعض الأبنية والأماكن الدينية الأخرى كما هو الحال بالنسبة للكنائس</w:t>
      </w:r>
      <w:r w:rsidR="001B3A34" w:rsidRPr="00AC48B0">
        <w:rPr>
          <w:rFonts w:asciiTheme="majorBidi" w:hAnsiTheme="majorBidi" w:cs="Times New Roman"/>
          <w:sz w:val="28"/>
          <w:szCs w:val="28"/>
          <w:rtl/>
        </w:rPr>
        <w:t>:</w:t>
      </w:r>
      <w:r w:rsidRPr="00AC48B0">
        <w:rPr>
          <w:rFonts w:asciiTheme="majorBidi" w:hAnsiTheme="majorBidi" w:cs="Times New Roman"/>
          <w:sz w:val="28"/>
          <w:szCs w:val="28"/>
          <w:rtl/>
        </w:rPr>
        <w:t xml:space="preserve"> القديس ستيفن والقديس بطرس والجثمانية والشهداء والقديسة ماميلا</w:t>
      </w:r>
      <w:r w:rsidR="001B3A34" w:rsidRPr="00AC48B0">
        <w:rPr>
          <w:rFonts w:asciiTheme="majorBidi" w:hAnsiTheme="majorBidi" w:cs="Times New Roman"/>
          <w:sz w:val="28"/>
          <w:szCs w:val="28"/>
          <w:rtl/>
        </w:rPr>
        <w:t>،</w:t>
      </w:r>
      <w:r w:rsidRPr="00AC48B0">
        <w:rPr>
          <w:rFonts w:asciiTheme="majorBidi" w:hAnsiTheme="majorBidi" w:cs="Times New Roman"/>
          <w:sz w:val="28"/>
          <w:szCs w:val="28"/>
          <w:rtl/>
        </w:rPr>
        <w:t xml:space="preserve"> إضافة إلى دير القديس ليعازر في بثيانى والدير الواقع من رامة الخليل ودير القديس يوحنا المعمدان.</w:t>
      </w:r>
    </w:p>
    <w:p w14:paraId="2853A0A2" w14:textId="07BD85A1" w:rsidR="00DB74E8" w:rsidRPr="00AC48B0" w:rsidRDefault="00DB74E8" w:rsidP="00F634EC">
      <w:pPr>
        <w:pBdr>
          <w:bottom w:val="single" w:sz="6" w:space="1" w:color="auto"/>
        </w:pBdr>
        <w:bidi/>
        <w:ind w:firstLine="720"/>
        <w:rPr>
          <w:rFonts w:asciiTheme="majorBidi" w:hAnsiTheme="majorBidi" w:cs="Times New Roman"/>
          <w:sz w:val="28"/>
          <w:szCs w:val="28"/>
        </w:rPr>
      </w:pPr>
      <w:r w:rsidRPr="00AC48B0">
        <w:rPr>
          <w:rFonts w:asciiTheme="majorBidi" w:hAnsiTheme="majorBidi" w:cs="Times New Roman"/>
          <w:sz w:val="28"/>
          <w:szCs w:val="28"/>
          <w:rtl/>
        </w:rPr>
        <w:t>وفيما يختص بالعمارة الحربية، فيلاحظ أن برنارد الحكيم لم يهتم كثيراً بهذا الجانب إذ إنه لم يتعرض إليه إلا نادراً</w:t>
      </w:r>
      <w:r w:rsidR="001B3A34" w:rsidRPr="00AC48B0">
        <w:rPr>
          <w:rFonts w:asciiTheme="majorBidi" w:hAnsiTheme="majorBidi" w:cs="Times New Roman"/>
          <w:sz w:val="28"/>
          <w:szCs w:val="28"/>
          <w:rtl/>
        </w:rPr>
        <w:t>،</w:t>
      </w:r>
      <w:r w:rsidRPr="00AC48B0">
        <w:rPr>
          <w:rFonts w:asciiTheme="majorBidi" w:hAnsiTheme="majorBidi" w:cs="Times New Roman"/>
          <w:sz w:val="28"/>
          <w:szCs w:val="28"/>
          <w:rtl/>
        </w:rPr>
        <w:t xml:space="preserve"> وأبرز ما ذكر في ذلك الصدد ما أورده باقتضاب عن مناعة مدينة باري الساحلية وتحصيناتها، إذ ذكر إنها محصنة</w:t>
      </w:r>
      <w:r w:rsidR="00212EE1" w:rsidRPr="00AC48B0">
        <w:rPr>
          <w:rFonts w:asciiTheme="majorBidi" w:hAnsiTheme="majorBidi" w:cs="Times New Roman" w:hint="cs"/>
          <w:sz w:val="28"/>
          <w:szCs w:val="28"/>
          <w:rtl/>
        </w:rPr>
        <w:t xml:space="preserve"> </w:t>
      </w:r>
      <w:r w:rsidR="00212EE1" w:rsidRPr="00AC48B0">
        <w:rPr>
          <w:rFonts w:asciiTheme="majorBidi" w:hAnsiTheme="majorBidi" w:cs="Times New Roman"/>
          <w:sz w:val="28"/>
          <w:szCs w:val="28"/>
          <w:rtl/>
        </w:rPr>
        <w:t>بسورين سميكين من</w:t>
      </w:r>
      <w:r w:rsidR="00F634EC">
        <w:rPr>
          <w:rFonts w:asciiTheme="majorBidi" w:hAnsiTheme="majorBidi" w:cs="Times New Roman" w:hint="cs"/>
          <w:sz w:val="28"/>
          <w:szCs w:val="28"/>
          <w:rtl/>
        </w:rPr>
        <w:t xml:space="preserve"> </w:t>
      </w:r>
      <w:r w:rsidR="00212EE1" w:rsidRPr="00AC48B0">
        <w:rPr>
          <w:rFonts w:asciiTheme="majorBidi" w:hAnsiTheme="majorBidi" w:cs="Times New Roman"/>
          <w:sz w:val="28"/>
          <w:szCs w:val="28"/>
          <w:rtl/>
        </w:rPr>
        <w:t>الناحية</w:t>
      </w:r>
      <w:r w:rsidRPr="00AC48B0">
        <w:rPr>
          <w:rFonts w:asciiTheme="majorBidi" w:hAnsiTheme="majorBidi" w:cs="Times New Roman"/>
          <w:sz w:val="28"/>
          <w:szCs w:val="28"/>
          <w:rtl/>
        </w:rPr>
        <w:t xml:space="preserve"> الجنوبية أما الشمالية فكانت محصنة بشكل </w:t>
      </w:r>
      <w:r w:rsidR="00F634EC" w:rsidRPr="00AC48B0">
        <w:rPr>
          <w:rFonts w:asciiTheme="majorBidi" w:hAnsiTheme="majorBidi" w:cs="Times New Roman" w:hint="cs"/>
          <w:sz w:val="28"/>
          <w:szCs w:val="28"/>
          <w:rtl/>
        </w:rPr>
        <w:t>طبيعي</w:t>
      </w:r>
      <w:r w:rsidRPr="00AC48B0">
        <w:rPr>
          <w:rFonts w:asciiTheme="majorBidi" w:hAnsiTheme="majorBidi" w:cs="Times New Roman"/>
          <w:sz w:val="28"/>
          <w:szCs w:val="28"/>
          <w:rtl/>
        </w:rPr>
        <w:t xml:space="preserve"> حيث يحدها البحر، وفضلاً عن ذلك ف</w:t>
      </w:r>
      <w:r w:rsidR="009C2847" w:rsidRPr="00AC48B0">
        <w:rPr>
          <w:rFonts w:asciiTheme="majorBidi" w:hAnsiTheme="majorBidi" w:cs="Times New Roman"/>
          <w:sz w:val="28"/>
          <w:szCs w:val="28"/>
          <w:rtl/>
        </w:rPr>
        <w:t>هي</w:t>
      </w:r>
      <w:r w:rsidRPr="00AC48B0">
        <w:rPr>
          <w:rFonts w:asciiTheme="majorBidi" w:hAnsiTheme="majorBidi" w:cs="Times New Roman"/>
          <w:sz w:val="28"/>
          <w:szCs w:val="28"/>
          <w:rtl/>
        </w:rPr>
        <w:t xml:space="preserve"> مرتفعة عن البحر</w:t>
      </w:r>
      <w:r w:rsidR="001B3A34" w:rsidRPr="00AC48B0">
        <w:rPr>
          <w:rFonts w:asciiTheme="majorBidi" w:hAnsiTheme="majorBidi" w:cs="Times New Roman"/>
          <w:sz w:val="28"/>
          <w:szCs w:val="28"/>
          <w:rtl/>
        </w:rPr>
        <w:t>،</w:t>
      </w:r>
      <w:r w:rsidRPr="00AC48B0">
        <w:rPr>
          <w:rFonts w:asciiTheme="majorBidi" w:hAnsiTheme="majorBidi" w:cs="Times New Roman"/>
          <w:sz w:val="28"/>
          <w:szCs w:val="28"/>
          <w:rtl/>
        </w:rPr>
        <w:t xml:space="preserve"> الأمر الذي يجعلها تشرف في يسر على الساحل المجاور، ولعل إشارة برنارد الحكيم تلك تجعلنا نفسر ما أورده بعض المؤرخين عن قدرة المدينة في عام ٨٥٢م على مواجهة حصار الامبراطور</w:t>
      </w:r>
    </w:p>
    <w:p w14:paraId="2B4641E5" w14:textId="168F504B" w:rsidR="00DB74E8" w:rsidRPr="00DB74E8" w:rsidRDefault="00DB74E8" w:rsidP="004138AD">
      <w:pPr>
        <w:rPr>
          <w:rFonts w:asciiTheme="majorBidi" w:hAnsiTheme="majorBidi" w:cstheme="majorBidi"/>
          <w:sz w:val="24"/>
          <w:szCs w:val="24"/>
        </w:rPr>
      </w:pPr>
      <w:r w:rsidRPr="00DB74E8">
        <w:rPr>
          <w:rFonts w:asciiTheme="majorBidi" w:hAnsiTheme="majorBidi" w:cstheme="majorBidi"/>
          <w:sz w:val="24"/>
          <w:szCs w:val="24"/>
        </w:rPr>
        <w:t>Virgilio, C., Corbo O.F.M., il Santo Sepeler di Gerusalemme,</w:t>
      </w:r>
      <w:r w:rsidR="00772FBD" w:rsidRPr="00772FBD">
        <w:rPr>
          <w:rFonts w:asciiTheme="majorBidi" w:hAnsiTheme="majorBidi" w:cstheme="majorBidi" w:hint="cs"/>
          <w:sz w:val="24"/>
          <w:szCs w:val="24"/>
          <w:rtl/>
        </w:rPr>
        <w:t xml:space="preserve"> </w:t>
      </w:r>
      <w:r w:rsidR="00772FBD">
        <w:rPr>
          <w:rFonts w:asciiTheme="majorBidi" w:hAnsiTheme="majorBidi" w:cstheme="majorBidi" w:hint="cs"/>
          <w:sz w:val="24"/>
          <w:szCs w:val="24"/>
          <w:rtl/>
        </w:rPr>
        <w:t>(</w:t>
      </w:r>
      <w:r w:rsidR="00772FBD" w:rsidRPr="009B63DE">
        <w:rPr>
          <w:rFonts w:asciiTheme="majorBidi" w:hAnsiTheme="majorBidi" w:cs="Times New Roman"/>
          <w:sz w:val="24"/>
          <w:szCs w:val="24"/>
          <w:rtl/>
        </w:rPr>
        <w:t>٤٢</w:t>
      </w:r>
      <w:r w:rsidR="00772FBD">
        <w:rPr>
          <w:rFonts w:asciiTheme="majorBidi" w:hAnsiTheme="majorBidi" w:cstheme="majorBidi" w:hint="cs"/>
          <w:sz w:val="24"/>
          <w:szCs w:val="24"/>
          <w:rtl/>
        </w:rPr>
        <w:t xml:space="preserve">)    </w:t>
      </w:r>
      <w:r w:rsidR="009B63DE">
        <w:rPr>
          <w:rFonts w:asciiTheme="majorBidi" w:hAnsiTheme="majorBidi" w:cstheme="majorBidi" w:hint="cs"/>
          <w:sz w:val="24"/>
          <w:szCs w:val="24"/>
          <w:rtl/>
        </w:rPr>
        <w:t xml:space="preserve">                                              </w:t>
      </w:r>
      <w:r w:rsidR="009B63DE">
        <w:rPr>
          <w:rFonts w:asciiTheme="majorBidi" w:hAnsiTheme="majorBidi" w:cstheme="majorBidi"/>
          <w:sz w:val="24"/>
          <w:szCs w:val="24"/>
          <w:rtl/>
        </w:rPr>
        <w:br/>
      </w:r>
      <w:r w:rsidRPr="00DB74E8">
        <w:rPr>
          <w:rFonts w:asciiTheme="majorBidi" w:hAnsiTheme="majorBidi" w:cstheme="majorBidi"/>
          <w:sz w:val="24"/>
          <w:szCs w:val="24"/>
        </w:rPr>
        <w:t>Aspetti as thealagici dalle arigini al periado craciate, Franciscan Printing</w:t>
      </w:r>
      <w:r w:rsidR="009B63DE">
        <w:rPr>
          <w:rFonts w:asciiTheme="majorBidi" w:hAnsiTheme="majorBidi" w:cstheme="majorBidi"/>
          <w:sz w:val="24"/>
          <w:szCs w:val="24"/>
          <w:rtl/>
        </w:rPr>
        <w:br/>
      </w:r>
      <w:r w:rsidRPr="00DB74E8">
        <w:rPr>
          <w:rFonts w:asciiTheme="majorBidi" w:hAnsiTheme="majorBidi" w:cstheme="majorBidi"/>
          <w:sz w:val="24"/>
          <w:szCs w:val="24"/>
        </w:rPr>
        <w:t>Pren Je-rusalem, III vols., 1981, vol I, pp. 223 - 228</w:t>
      </w:r>
    </w:p>
    <w:p w14:paraId="4A7A7E33" w14:textId="05A6E0AE" w:rsidR="00C41456" w:rsidRDefault="00DB74E8" w:rsidP="00C41456">
      <w:pPr>
        <w:rPr>
          <w:rFonts w:asciiTheme="majorBidi" w:hAnsiTheme="majorBidi" w:cs="Times New Roman"/>
          <w:sz w:val="24"/>
          <w:szCs w:val="24"/>
          <w:rtl/>
        </w:rPr>
      </w:pPr>
      <w:r w:rsidRPr="00DB74E8">
        <w:rPr>
          <w:rFonts w:asciiTheme="majorBidi" w:hAnsiTheme="majorBidi" w:cstheme="majorBidi"/>
          <w:sz w:val="24"/>
          <w:szCs w:val="24"/>
        </w:rPr>
        <w:t>Bede's Ecclesiastical History of the English People, ed. Bertram</w:t>
      </w:r>
      <w:r w:rsidR="00C41456">
        <w:rPr>
          <w:rFonts w:asciiTheme="majorBidi" w:hAnsiTheme="majorBidi" w:cstheme="majorBidi" w:hint="cs"/>
          <w:sz w:val="24"/>
          <w:szCs w:val="24"/>
          <w:rtl/>
        </w:rPr>
        <w:t>(</w:t>
      </w:r>
      <w:r w:rsidR="00C41456" w:rsidRPr="009B63DE">
        <w:rPr>
          <w:rFonts w:asciiTheme="majorBidi" w:hAnsiTheme="majorBidi" w:cs="Times New Roman"/>
          <w:sz w:val="24"/>
          <w:szCs w:val="24"/>
          <w:rtl/>
        </w:rPr>
        <w:t>٤</w:t>
      </w:r>
      <w:r w:rsidR="00D11C54" w:rsidRPr="00C41456">
        <w:rPr>
          <w:rFonts w:asciiTheme="majorBidi" w:hAnsiTheme="majorBidi" w:cs="Times New Roman"/>
          <w:sz w:val="24"/>
          <w:szCs w:val="24"/>
          <w:rtl/>
        </w:rPr>
        <w:t>٣</w:t>
      </w:r>
      <w:r w:rsidR="00C41456">
        <w:rPr>
          <w:rFonts w:asciiTheme="majorBidi" w:hAnsiTheme="majorBidi" w:cstheme="majorBidi" w:hint="cs"/>
          <w:sz w:val="24"/>
          <w:szCs w:val="24"/>
          <w:rtl/>
        </w:rPr>
        <w:t xml:space="preserve">)                                             </w:t>
      </w:r>
      <w:r w:rsidR="00C41456">
        <w:rPr>
          <w:rFonts w:asciiTheme="majorBidi" w:hAnsiTheme="majorBidi" w:cstheme="majorBidi"/>
          <w:sz w:val="24"/>
          <w:szCs w:val="24"/>
          <w:rtl/>
        </w:rPr>
        <w:br/>
      </w:r>
      <w:r w:rsidRPr="00DB74E8">
        <w:rPr>
          <w:rFonts w:asciiTheme="majorBidi" w:hAnsiTheme="majorBidi" w:cstheme="majorBidi"/>
          <w:sz w:val="24"/>
          <w:szCs w:val="24"/>
        </w:rPr>
        <w:t>Colgrave and R. A. B. Mynors (Oxford Clarendon Press, 1969)</w:t>
      </w:r>
      <w:r w:rsidRPr="00DB74E8">
        <w:rPr>
          <w:rFonts w:asciiTheme="majorBidi" w:hAnsiTheme="majorBidi" w:cs="Times New Roman"/>
          <w:sz w:val="24"/>
          <w:szCs w:val="24"/>
          <w:rtl/>
        </w:rPr>
        <w:t xml:space="preserve"> </w:t>
      </w:r>
    </w:p>
    <w:p w14:paraId="4EA81B65" w14:textId="1F040548" w:rsidR="00DB74E8" w:rsidRPr="00DB74E8" w:rsidRDefault="00DB74E8" w:rsidP="00C41456">
      <w:pPr>
        <w:bidi/>
        <w:rPr>
          <w:rFonts w:asciiTheme="majorBidi" w:hAnsiTheme="majorBidi" w:cstheme="majorBidi"/>
          <w:sz w:val="24"/>
          <w:szCs w:val="24"/>
        </w:rPr>
      </w:pPr>
      <w:r w:rsidRPr="00DB74E8">
        <w:rPr>
          <w:rFonts w:asciiTheme="majorBidi" w:hAnsiTheme="majorBidi" w:cs="Times New Roman"/>
          <w:sz w:val="24"/>
          <w:szCs w:val="24"/>
          <w:rtl/>
        </w:rPr>
        <w:t xml:space="preserve">ولد (بيدة) بالقرب من دير وبرماوث </w:t>
      </w:r>
      <w:r w:rsidRPr="00DB74E8">
        <w:rPr>
          <w:rFonts w:asciiTheme="majorBidi" w:hAnsiTheme="majorBidi" w:cstheme="majorBidi"/>
          <w:sz w:val="24"/>
          <w:szCs w:val="24"/>
        </w:rPr>
        <w:t>Wear mouth</w:t>
      </w:r>
      <w:r w:rsidRPr="00DB74E8">
        <w:rPr>
          <w:rFonts w:asciiTheme="majorBidi" w:hAnsiTheme="majorBidi" w:cs="Times New Roman"/>
          <w:sz w:val="24"/>
          <w:szCs w:val="24"/>
          <w:rtl/>
        </w:rPr>
        <w:t xml:space="preserve"> في شمال شرق إنجلترا</w:t>
      </w:r>
      <w:r w:rsidR="001B3A34">
        <w:rPr>
          <w:rFonts w:asciiTheme="majorBidi" w:hAnsiTheme="majorBidi" w:cs="Times New Roman"/>
          <w:sz w:val="24"/>
          <w:szCs w:val="24"/>
          <w:rtl/>
        </w:rPr>
        <w:t>،</w:t>
      </w:r>
      <w:r w:rsidRPr="00DB74E8">
        <w:rPr>
          <w:rFonts w:asciiTheme="majorBidi" w:hAnsiTheme="majorBidi" w:cs="Times New Roman"/>
          <w:sz w:val="24"/>
          <w:szCs w:val="24"/>
          <w:rtl/>
        </w:rPr>
        <w:t xml:space="preserve"> ووضع تحت رعاية الرهبان منذ السابعة من عمره، ثم انتقل إلى دير چارو </w:t>
      </w:r>
      <w:r w:rsidRPr="00DB74E8">
        <w:rPr>
          <w:rFonts w:asciiTheme="majorBidi" w:hAnsiTheme="majorBidi" w:cstheme="majorBidi"/>
          <w:sz w:val="24"/>
          <w:szCs w:val="24"/>
        </w:rPr>
        <w:t>Jarrow</w:t>
      </w:r>
      <w:r w:rsidRPr="00DB74E8">
        <w:rPr>
          <w:rFonts w:asciiTheme="majorBidi" w:hAnsiTheme="majorBidi" w:cs="Times New Roman"/>
          <w:sz w:val="24"/>
          <w:szCs w:val="24"/>
          <w:rtl/>
        </w:rPr>
        <w:t xml:space="preserve"> وفيه قضى معظم حياته، حيث نشأ وظهر طالباً للعلم وراهبا ومعلماً وكاتباً فقد عاش ومات قديساً بعد أن أصبح المؤرخ الأول لأوروبا في العصور الوسطى</w:t>
      </w:r>
      <w:r w:rsidR="001B3A34">
        <w:rPr>
          <w:rFonts w:asciiTheme="majorBidi" w:hAnsiTheme="majorBidi" w:cs="Times New Roman"/>
          <w:sz w:val="24"/>
          <w:szCs w:val="24"/>
          <w:rtl/>
        </w:rPr>
        <w:t>،</w:t>
      </w:r>
      <w:r w:rsidRPr="00DB74E8">
        <w:rPr>
          <w:rFonts w:asciiTheme="majorBidi" w:hAnsiTheme="majorBidi" w:cs="Times New Roman"/>
          <w:sz w:val="24"/>
          <w:szCs w:val="24"/>
          <w:rtl/>
        </w:rPr>
        <w:t xml:space="preserve"> ومعلمها في تعيين التواريخ الدقيقة</w:t>
      </w:r>
      <w:r w:rsidR="001B3A34">
        <w:rPr>
          <w:rFonts w:asciiTheme="majorBidi" w:hAnsiTheme="majorBidi" w:cs="Times New Roman"/>
          <w:sz w:val="24"/>
          <w:szCs w:val="24"/>
          <w:rtl/>
        </w:rPr>
        <w:t>،</w:t>
      </w:r>
      <w:r w:rsidRPr="00DB74E8">
        <w:rPr>
          <w:rFonts w:asciiTheme="majorBidi" w:hAnsiTheme="majorBidi" w:cs="Times New Roman"/>
          <w:sz w:val="24"/>
          <w:szCs w:val="24"/>
          <w:rtl/>
        </w:rPr>
        <w:t xml:space="preserve"> للأحداث وترتيبها وفقاً لتسلسلها الزمني</w:t>
      </w:r>
      <w:r w:rsidR="001B3A34">
        <w:rPr>
          <w:rFonts w:asciiTheme="majorBidi" w:hAnsiTheme="majorBidi" w:cs="Times New Roman"/>
          <w:sz w:val="24"/>
          <w:szCs w:val="24"/>
          <w:rtl/>
        </w:rPr>
        <w:t>.</w:t>
      </w:r>
      <w:r w:rsidRPr="00DB74E8">
        <w:rPr>
          <w:rFonts w:asciiTheme="majorBidi" w:hAnsiTheme="majorBidi" w:cs="Times New Roman"/>
          <w:sz w:val="24"/>
          <w:szCs w:val="24"/>
          <w:rtl/>
        </w:rPr>
        <w:t xml:space="preserve"> وأشتهر بتأريخيه للكنيسة ولسير القديسين، وعرف بين أقرانه باسم «بيدة الم</w:t>
      </w:r>
      <w:r w:rsidR="007619E6">
        <w:rPr>
          <w:rFonts w:asciiTheme="majorBidi" w:hAnsiTheme="majorBidi" w:cs="Times New Roman" w:hint="cs"/>
          <w:sz w:val="24"/>
          <w:szCs w:val="24"/>
          <w:rtl/>
          <w:lang w:val="tr-TR"/>
        </w:rPr>
        <w:t>ب</w:t>
      </w:r>
      <w:r w:rsidRPr="00DB74E8">
        <w:rPr>
          <w:rFonts w:asciiTheme="majorBidi" w:hAnsiTheme="majorBidi" w:cs="Times New Roman"/>
          <w:sz w:val="24"/>
          <w:szCs w:val="24"/>
          <w:rtl/>
        </w:rPr>
        <w:t xml:space="preserve">جل </w:t>
      </w:r>
      <w:r w:rsidRPr="00DB74E8">
        <w:rPr>
          <w:rFonts w:asciiTheme="majorBidi" w:hAnsiTheme="majorBidi" w:cstheme="majorBidi"/>
          <w:sz w:val="24"/>
          <w:szCs w:val="24"/>
        </w:rPr>
        <w:t>The venerable Bede</w:t>
      </w:r>
      <w:r w:rsidRPr="00DB74E8">
        <w:rPr>
          <w:rFonts w:asciiTheme="majorBidi" w:hAnsiTheme="majorBidi" w:cs="Times New Roman"/>
          <w:sz w:val="24"/>
          <w:szCs w:val="24"/>
          <w:rtl/>
        </w:rPr>
        <w:t xml:space="preserve"> وتوفي في عام ٧٣٥م</w:t>
      </w:r>
      <w:r w:rsidR="001B3A34">
        <w:rPr>
          <w:rFonts w:asciiTheme="majorBidi" w:hAnsiTheme="majorBidi" w:cs="Times New Roman"/>
          <w:sz w:val="24"/>
          <w:szCs w:val="24"/>
          <w:rtl/>
        </w:rPr>
        <w:t>،</w:t>
      </w:r>
      <w:r w:rsidRPr="00DB74E8">
        <w:rPr>
          <w:rFonts w:asciiTheme="majorBidi" w:hAnsiTheme="majorBidi" w:cs="Times New Roman"/>
          <w:sz w:val="24"/>
          <w:szCs w:val="24"/>
          <w:rtl/>
        </w:rPr>
        <w:t xml:space="preserve"> راجع</w:t>
      </w:r>
      <w:r w:rsidR="001B3A34">
        <w:rPr>
          <w:rFonts w:asciiTheme="majorBidi" w:hAnsiTheme="majorBidi" w:cs="Times New Roman"/>
          <w:sz w:val="24"/>
          <w:szCs w:val="24"/>
          <w:rtl/>
        </w:rPr>
        <w:t>:</w:t>
      </w:r>
    </w:p>
    <w:p w14:paraId="222FC6BD" w14:textId="6FBB50D6" w:rsidR="00DB74E8" w:rsidRPr="00DB74E8" w:rsidRDefault="00DB74E8" w:rsidP="00904ED5">
      <w:pPr>
        <w:rPr>
          <w:rFonts w:asciiTheme="majorBidi" w:hAnsiTheme="majorBidi" w:cstheme="majorBidi"/>
          <w:sz w:val="24"/>
          <w:szCs w:val="24"/>
        </w:rPr>
      </w:pPr>
      <w:r w:rsidRPr="00DB74E8">
        <w:rPr>
          <w:rFonts w:asciiTheme="majorBidi" w:hAnsiTheme="majorBidi" w:cstheme="majorBidi"/>
          <w:sz w:val="24"/>
          <w:szCs w:val="24"/>
        </w:rPr>
        <w:t>Ibid. Preface</w:t>
      </w:r>
      <w:r w:rsidR="00C849C4" w:rsidRPr="00DB74E8">
        <w:rPr>
          <w:rFonts w:asciiTheme="majorBidi" w:hAnsiTheme="majorBidi" w:cs="Times New Roman"/>
          <w:sz w:val="24"/>
          <w:szCs w:val="24"/>
          <w:rtl/>
        </w:rPr>
        <w:t xml:space="preserve"> </w:t>
      </w:r>
      <w:r w:rsidR="00C849C4" w:rsidRPr="00DB74E8">
        <w:rPr>
          <w:rFonts w:asciiTheme="majorBidi" w:hAnsiTheme="majorBidi" w:cstheme="majorBidi"/>
          <w:sz w:val="24"/>
          <w:szCs w:val="24"/>
        </w:rPr>
        <w:t>pp</w:t>
      </w:r>
      <w:r w:rsidR="00405051">
        <w:rPr>
          <w:rFonts w:asciiTheme="majorBidi" w:hAnsiTheme="majorBidi" w:cstheme="majorBidi"/>
          <w:sz w:val="24"/>
          <w:szCs w:val="24"/>
        </w:rPr>
        <w:t>. 3-9</w:t>
      </w:r>
    </w:p>
    <w:p w14:paraId="1DE7FA5B" w14:textId="3C36C2EF" w:rsidR="00DB74E8" w:rsidRPr="00DB74E8" w:rsidRDefault="00DB74E8" w:rsidP="00DB74E8">
      <w:pPr>
        <w:bidi/>
        <w:rPr>
          <w:rFonts w:asciiTheme="majorBidi" w:hAnsiTheme="majorBidi" w:cstheme="majorBidi"/>
          <w:sz w:val="24"/>
          <w:szCs w:val="24"/>
        </w:rPr>
      </w:pPr>
      <w:r w:rsidRPr="00DB74E8">
        <w:rPr>
          <w:rFonts w:asciiTheme="majorBidi" w:hAnsiTheme="majorBidi" w:cs="Times New Roman"/>
          <w:sz w:val="24"/>
          <w:szCs w:val="24"/>
          <w:rtl/>
        </w:rPr>
        <w:t>(٤٤) ناصرو خسرو</w:t>
      </w:r>
      <w:r w:rsidR="001B3A34">
        <w:rPr>
          <w:rFonts w:asciiTheme="majorBidi" w:hAnsiTheme="majorBidi" w:cs="Times New Roman"/>
          <w:sz w:val="24"/>
          <w:szCs w:val="24"/>
          <w:rtl/>
        </w:rPr>
        <w:t>:</w:t>
      </w:r>
      <w:r w:rsidRPr="00DB74E8">
        <w:rPr>
          <w:rFonts w:asciiTheme="majorBidi" w:hAnsiTheme="majorBidi" w:cs="Times New Roman"/>
          <w:sz w:val="24"/>
          <w:szCs w:val="24"/>
          <w:rtl/>
        </w:rPr>
        <w:t xml:space="preserve"> سفر نامة. تعريب وتحقيق يحيى الخشاب</w:t>
      </w:r>
      <w:r w:rsidR="001B3A34">
        <w:rPr>
          <w:rFonts w:asciiTheme="majorBidi" w:hAnsiTheme="majorBidi" w:cs="Times New Roman"/>
          <w:sz w:val="24"/>
          <w:szCs w:val="24"/>
          <w:rtl/>
        </w:rPr>
        <w:t>،</w:t>
      </w:r>
      <w:r w:rsidRPr="00DB74E8">
        <w:rPr>
          <w:rFonts w:asciiTheme="majorBidi" w:hAnsiTheme="majorBidi" w:cs="Times New Roman"/>
          <w:sz w:val="24"/>
          <w:szCs w:val="24"/>
          <w:rtl/>
        </w:rPr>
        <w:t xml:space="preserve"> ط ١</w:t>
      </w:r>
      <w:r w:rsidR="001B3A34">
        <w:rPr>
          <w:rFonts w:asciiTheme="majorBidi" w:hAnsiTheme="majorBidi" w:cs="Times New Roman"/>
          <w:sz w:val="24"/>
          <w:szCs w:val="24"/>
          <w:rtl/>
        </w:rPr>
        <w:t>،</w:t>
      </w:r>
      <w:r w:rsidRPr="00DB74E8">
        <w:rPr>
          <w:rFonts w:asciiTheme="majorBidi" w:hAnsiTheme="majorBidi" w:cs="Times New Roman"/>
          <w:sz w:val="24"/>
          <w:szCs w:val="24"/>
          <w:rtl/>
        </w:rPr>
        <w:t xml:space="preserve"> القاهرة ١٣٤٦ هـ / ١٩٤٥ م</w:t>
      </w:r>
      <w:r w:rsidR="001B3A34">
        <w:rPr>
          <w:rFonts w:asciiTheme="majorBidi" w:hAnsiTheme="majorBidi" w:cs="Times New Roman"/>
          <w:sz w:val="24"/>
          <w:szCs w:val="24"/>
          <w:rtl/>
        </w:rPr>
        <w:t>،</w:t>
      </w:r>
      <w:r w:rsidRPr="00DB74E8">
        <w:rPr>
          <w:rFonts w:asciiTheme="majorBidi" w:hAnsiTheme="majorBidi" w:cs="Times New Roman"/>
          <w:sz w:val="24"/>
          <w:szCs w:val="24"/>
          <w:rtl/>
        </w:rPr>
        <w:t xml:space="preserve"> ص ٣٦ - ٣٧</w:t>
      </w:r>
      <w:r w:rsidR="001B3A34">
        <w:rPr>
          <w:rFonts w:asciiTheme="majorBidi" w:hAnsiTheme="majorBidi" w:cs="Times New Roman"/>
          <w:sz w:val="24"/>
          <w:szCs w:val="24"/>
          <w:rtl/>
        </w:rPr>
        <w:t>.</w:t>
      </w:r>
    </w:p>
    <w:p w14:paraId="1107591E" w14:textId="77777777" w:rsidR="00DB74E8" w:rsidRDefault="00DB74E8" w:rsidP="00DB74E8">
      <w:pPr>
        <w:bidi/>
        <w:rPr>
          <w:rFonts w:asciiTheme="majorBidi" w:hAnsiTheme="majorBidi" w:cs="Times New Roman"/>
          <w:sz w:val="24"/>
          <w:szCs w:val="24"/>
        </w:rPr>
      </w:pPr>
    </w:p>
    <w:p w14:paraId="30545EA5" w14:textId="77777777" w:rsidR="00DB74E8" w:rsidRDefault="00DB74E8" w:rsidP="00DB74E8">
      <w:pPr>
        <w:bidi/>
        <w:rPr>
          <w:rFonts w:asciiTheme="majorBidi" w:hAnsiTheme="majorBidi" w:cs="Times New Roman"/>
          <w:sz w:val="24"/>
          <w:szCs w:val="24"/>
        </w:rPr>
      </w:pPr>
    </w:p>
    <w:p w14:paraId="64E311E4" w14:textId="77777777" w:rsidR="00DB74E8" w:rsidRDefault="00DB74E8" w:rsidP="00DB74E8">
      <w:pPr>
        <w:bidi/>
        <w:rPr>
          <w:rFonts w:asciiTheme="majorBidi" w:hAnsiTheme="majorBidi" w:cs="Times New Roman"/>
          <w:sz w:val="24"/>
          <w:szCs w:val="24"/>
        </w:rPr>
      </w:pPr>
    </w:p>
    <w:p w14:paraId="04599D3B" w14:textId="77777777" w:rsidR="00DB74E8" w:rsidRDefault="00DB74E8" w:rsidP="00DB74E8">
      <w:pPr>
        <w:bidi/>
        <w:rPr>
          <w:rFonts w:asciiTheme="majorBidi" w:hAnsiTheme="majorBidi" w:cs="Times New Roman"/>
          <w:sz w:val="24"/>
          <w:szCs w:val="24"/>
        </w:rPr>
      </w:pPr>
    </w:p>
    <w:p w14:paraId="5212545A" w14:textId="77777777" w:rsidR="005F2994" w:rsidRDefault="005F2994" w:rsidP="00DB74E8">
      <w:pPr>
        <w:bidi/>
        <w:rPr>
          <w:rFonts w:asciiTheme="majorBidi" w:hAnsiTheme="majorBidi" w:cs="Times New Roman"/>
          <w:sz w:val="24"/>
          <w:szCs w:val="24"/>
          <w:rtl/>
        </w:rPr>
      </w:pPr>
    </w:p>
    <w:p w14:paraId="1698701F" w14:textId="5969FCC1" w:rsidR="00DB74E8" w:rsidRPr="00CD5EAB" w:rsidRDefault="00DB74E8" w:rsidP="005F2994">
      <w:pPr>
        <w:bidi/>
        <w:rPr>
          <w:rFonts w:asciiTheme="majorBidi" w:hAnsiTheme="majorBidi" w:cstheme="majorBidi"/>
          <w:sz w:val="28"/>
          <w:szCs w:val="28"/>
        </w:rPr>
      </w:pPr>
      <w:r w:rsidRPr="00CD5EAB">
        <w:rPr>
          <w:rFonts w:asciiTheme="majorBidi" w:hAnsiTheme="majorBidi" w:cs="Times New Roman"/>
          <w:sz w:val="28"/>
          <w:szCs w:val="28"/>
          <w:rtl/>
        </w:rPr>
        <w:lastRenderedPageBreak/>
        <w:t xml:space="preserve">الكارولنجي لويس الثاني </w:t>
      </w:r>
      <w:r w:rsidR="00172F10" w:rsidRPr="00CD5EAB">
        <w:rPr>
          <w:rFonts w:asciiTheme="majorBidi" w:hAnsiTheme="majorBidi" w:cs="Times New Roman"/>
          <w:sz w:val="28"/>
          <w:szCs w:val="28"/>
          <w:rtl/>
        </w:rPr>
        <w:t>(٤٥)</w:t>
      </w:r>
      <w:r w:rsidRPr="00CD5EAB">
        <w:rPr>
          <w:rFonts w:asciiTheme="majorBidi" w:hAnsiTheme="majorBidi" w:cs="Times New Roman"/>
          <w:sz w:val="28"/>
          <w:szCs w:val="28"/>
          <w:rtl/>
        </w:rPr>
        <w:t xml:space="preserve">. ومن ثم فهذه الأحداث تتيح الفرصة في الاعتقاد بأن الحاكم المسلم </w:t>
      </w:r>
      <w:r w:rsidR="001B3A34">
        <w:rPr>
          <w:rFonts w:asciiTheme="majorBidi" w:hAnsiTheme="majorBidi" w:cs="Times New Roman"/>
          <w:sz w:val="28"/>
          <w:szCs w:val="28"/>
          <w:rtl/>
        </w:rPr>
        <w:t>في</w:t>
      </w:r>
      <w:r w:rsidRPr="00CD5EAB">
        <w:rPr>
          <w:rFonts w:asciiTheme="majorBidi" w:hAnsiTheme="majorBidi" w:cs="Times New Roman"/>
          <w:sz w:val="28"/>
          <w:szCs w:val="28"/>
          <w:rtl/>
        </w:rPr>
        <w:t xml:space="preserve"> بارى أسرع في تدعيم دفاعاته وتقوية السورين المذكورين حتى لفتت تحصيناته أنظار برنارد فذكرها وذلك ضمن الاستعدادات الواجب اتخاذها في مثل تلك الظروف الحربية</w:t>
      </w:r>
      <w:r w:rsidR="001B3A34">
        <w:rPr>
          <w:rFonts w:asciiTheme="majorBidi" w:hAnsiTheme="majorBidi" w:cs="Times New Roman"/>
          <w:sz w:val="28"/>
          <w:szCs w:val="28"/>
          <w:rtl/>
        </w:rPr>
        <w:t>،</w:t>
      </w:r>
      <w:r w:rsidRPr="00CD5EAB">
        <w:rPr>
          <w:rFonts w:asciiTheme="majorBidi" w:hAnsiTheme="majorBidi" w:cs="Times New Roman"/>
          <w:sz w:val="28"/>
          <w:szCs w:val="28"/>
          <w:rtl/>
        </w:rPr>
        <w:t xml:space="preserve"> حيث كانت المنطقة تعانى من الصراعات السياسية بين عدة قوي للسيادة عليها.</w:t>
      </w:r>
    </w:p>
    <w:p w14:paraId="71122189" w14:textId="6E8223FC" w:rsidR="00DB74E8" w:rsidRPr="00CD5EAB" w:rsidRDefault="00DB74E8" w:rsidP="00645FBA">
      <w:pPr>
        <w:bidi/>
        <w:ind w:firstLine="720"/>
        <w:rPr>
          <w:rFonts w:asciiTheme="majorBidi" w:hAnsiTheme="majorBidi" w:cstheme="majorBidi"/>
          <w:sz w:val="28"/>
          <w:szCs w:val="28"/>
        </w:rPr>
      </w:pPr>
      <w:r w:rsidRPr="00CD5EAB">
        <w:rPr>
          <w:rFonts w:asciiTheme="majorBidi" w:hAnsiTheme="majorBidi" w:cs="Times New Roman"/>
          <w:sz w:val="28"/>
          <w:szCs w:val="28"/>
          <w:rtl/>
        </w:rPr>
        <w:t>وفي إطار الحديث عن العمارة الحربية، فقد وردت إشارات في الرحلة أيضاً عن مدن ساحلية أخرى حيث مدينة الإسكندرية بيد أن مدون الرحلة اكت</w:t>
      </w:r>
      <w:r w:rsidR="001B3A34">
        <w:rPr>
          <w:rFonts w:asciiTheme="majorBidi" w:hAnsiTheme="majorBidi" w:cs="Times New Roman"/>
          <w:sz w:val="28"/>
          <w:szCs w:val="28"/>
          <w:rtl/>
        </w:rPr>
        <w:t>ف</w:t>
      </w:r>
      <w:r w:rsidR="0052288E">
        <w:rPr>
          <w:rFonts w:asciiTheme="majorBidi" w:hAnsiTheme="majorBidi" w:cs="Times New Roman" w:hint="cs"/>
          <w:sz w:val="28"/>
          <w:szCs w:val="28"/>
          <w:rtl/>
        </w:rPr>
        <w:t>ى</w:t>
      </w:r>
      <w:r w:rsidRPr="00CD5EAB">
        <w:rPr>
          <w:rFonts w:asciiTheme="majorBidi" w:hAnsiTheme="majorBidi" w:cs="Times New Roman"/>
          <w:sz w:val="28"/>
          <w:szCs w:val="28"/>
          <w:rtl/>
        </w:rPr>
        <w:t xml:space="preserve"> بذكر بابين فقط</w:t>
      </w:r>
      <w:r w:rsidR="009D22FA">
        <w:rPr>
          <w:rFonts w:asciiTheme="majorBidi" w:hAnsiTheme="majorBidi" w:cs="Times New Roman" w:hint="cs"/>
          <w:sz w:val="28"/>
          <w:szCs w:val="28"/>
          <w:rtl/>
        </w:rPr>
        <w:t xml:space="preserve"> من</w:t>
      </w:r>
      <w:r w:rsidRPr="00CD5EAB">
        <w:rPr>
          <w:rFonts w:asciiTheme="majorBidi" w:hAnsiTheme="majorBidi" w:cs="Times New Roman"/>
          <w:sz w:val="28"/>
          <w:szCs w:val="28"/>
          <w:rtl/>
        </w:rPr>
        <w:t xml:space="preserve"> أبوابها القديمة</w:t>
      </w:r>
      <w:r w:rsidR="001B3A34">
        <w:rPr>
          <w:rFonts w:asciiTheme="majorBidi" w:hAnsiTheme="majorBidi" w:cs="Times New Roman"/>
          <w:sz w:val="28"/>
          <w:szCs w:val="28"/>
          <w:rtl/>
        </w:rPr>
        <w:t>،</w:t>
      </w:r>
      <w:r w:rsidRPr="00CD5EAB">
        <w:rPr>
          <w:rFonts w:asciiTheme="majorBidi" w:hAnsiTheme="majorBidi" w:cs="Times New Roman"/>
          <w:sz w:val="28"/>
          <w:szCs w:val="28"/>
          <w:rtl/>
        </w:rPr>
        <w:t xml:space="preserve"> وهما الباب </w:t>
      </w:r>
      <w:r w:rsidR="00645FBA" w:rsidRPr="00CD5EAB">
        <w:rPr>
          <w:rFonts w:asciiTheme="majorBidi" w:hAnsiTheme="majorBidi" w:cs="Times New Roman" w:hint="cs"/>
          <w:sz w:val="28"/>
          <w:szCs w:val="28"/>
          <w:rtl/>
        </w:rPr>
        <w:t>الشرقي</w:t>
      </w:r>
      <w:r w:rsidRPr="00CD5EAB">
        <w:rPr>
          <w:rFonts w:asciiTheme="majorBidi" w:hAnsiTheme="majorBidi" w:cs="Times New Roman"/>
          <w:sz w:val="28"/>
          <w:szCs w:val="28"/>
          <w:rtl/>
        </w:rPr>
        <w:t xml:space="preserve"> والباب الغربي</w:t>
      </w:r>
      <w:r w:rsidR="001B3A34">
        <w:rPr>
          <w:rFonts w:asciiTheme="majorBidi" w:hAnsiTheme="majorBidi" w:cs="Times New Roman"/>
          <w:sz w:val="28"/>
          <w:szCs w:val="28"/>
          <w:rtl/>
        </w:rPr>
        <w:t>،</w:t>
      </w:r>
      <w:r w:rsidRPr="00CD5EAB">
        <w:rPr>
          <w:rFonts w:asciiTheme="majorBidi" w:hAnsiTheme="majorBidi" w:cs="Times New Roman"/>
          <w:sz w:val="28"/>
          <w:szCs w:val="28"/>
          <w:rtl/>
        </w:rPr>
        <w:t xml:space="preserve"> برغم أن أحمد بن طولون كان قد أبدى اهتماماً واضحاً بتجديد أسوار الإسكندرية وبواباتها، إلا أن هذا الاهتمام جاء في مرحلة تالية بعد أحداث الرحلة التي تمت في السنوات الأولى من حكمه، ومن ثم كانت المدينة لاتزال تحتفظ حينها بتخطيطها في العصرين اليوناني والروماني بشكل أساسي</w:t>
      </w:r>
      <w:r w:rsidR="001B3A34">
        <w:rPr>
          <w:rFonts w:asciiTheme="majorBidi" w:hAnsiTheme="majorBidi" w:cs="Times New Roman"/>
          <w:sz w:val="28"/>
          <w:szCs w:val="28"/>
          <w:rtl/>
        </w:rPr>
        <w:t>:</w:t>
      </w:r>
      <w:r w:rsidRPr="00CD5EAB">
        <w:rPr>
          <w:rFonts w:asciiTheme="majorBidi" w:hAnsiTheme="majorBidi" w:cs="Times New Roman"/>
          <w:sz w:val="28"/>
          <w:szCs w:val="28"/>
          <w:rtl/>
        </w:rPr>
        <w:t xml:space="preserve"> وعليه يعتقد الباحث أن تكون هاتين البوابتين هما بوابة رشيد الواقعة عند بوابة الطريق </w:t>
      </w:r>
      <w:r w:rsidR="00645FBA" w:rsidRPr="00CD5EAB">
        <w:rPr>
          <w:rFonts w:asciiTheme="majorBidi" w:hAnsiTheme="majorBidi" w:cs="Times New Roman" w:hint="cs"/>
          <w:sz w:val="28"/>
          <w:szCs w:val="28"/>
          <w:rtl/>
        </w:rPr>
        <w:t>العرضي</w:t>
      </w:r>
      <w:r w:rsidRPr="00CD5EAB">
        <w:rPr>
          <w:rFonts w:asciiTheme="majorBidi" w:hAnsiTheme="majorBidi" w:cs="Times New Roman"/>
          <w:sz w:val="28"/>
          <w:szCs w:val="28"/>
          <w:rtl/>
        </w:rPr>
        <w:t xml:space="preserve"> الرئيسي الذي يعرف باسم المحجة العظمي</w:t>
      </w:r>
      <w:r w:rsidR="001B3A34">
        <w:rPr>
          <w:rFonts w:asciiTheme="majorBidi" w:hAnsiTheme="majorBidi" w:cs="Times New Roman"/>
          <w:sz w:val="28"/>
          <w:szCs w:val="28"/>
          <w:rtl/>
        </w:rPr>
        <w:t>،</w:t>
      </w:r>
      <w:r w:rsidRPr="00CD5EAB">
        <w:rPr>
          <w:rFonts w:asciiTheme="majorBidi" w:hAnsiTheme="majorBidi" w:cs="Times New Roman"/>
          <w:sz w:val="28"/>
          <w:szCs w:val="28"/>
          <w:rtl/>
        </w:rPr>
        <w:t xml:space="preserve"> و</w:t>
      </w:r>
      <w:r w:rsidR="00862AFD">
        <w:rPr>
          <w:rFonts w:asciiTheme="majorBidi" w:hAnsiTheme="majorBidi" w:cs="Times New Roman"/>
          <w:sz w:val="28"/>
          <w:szCs w:val="28"/>
          <w:rtl/>
        </w:rPr>
        <w:t>الذي</w:t>
      </w:r>
      <w:r w:rsidRPr="00CD5EAB">
        <w:rPr>
          <w:rFonts w:asciiTheme="majorBidi" w:hAnsiTheme="majorBidi" w:cs="Times New Roman"/>
          <w:sz w:val="28"/>
          <w:szCs w:val="28"/>
          <w:rtl/>
        </w:rPr>
        <w:t xml:space="preserve"> يمتد إلى البوابة الثانية غرباً المعروفة باسم القرافة</w:t>
      </w:r>
      <w:r w:rsidR="001B3A34">
        <w:rPr>
          <w:rFonts w:asciiTheme="majorBidi" w:hAnsiTheme="majorBidi" w:cs="Times New Roman"/>
          <w:sz w:val="28"/>
          <w:szCs w:val="28"/>
          <w:rtl/>
        </w:rPr>
        <w:t>،</w:t>
      </w:r>
      <w:r w:rsidRPr="00CD5EAB">
        <w:rPr>
          <w:rFonts w:asciiTheme="majorBidi" w:hAnsiTheme="majorBidi" w:cs="Times New Roman"/>
          <w:sz w:val="28"/>
          <w:szCs w:val="28"/>
          <w:rtl/>
        </w:rPr>
        <w:t xml:space="preserve"> ومما يؤكد أن البوابة الشرقية - التي ذكرها برنارد - هي ذاتها بوابة رشيد تطابق موقع كنيسة القديس مرقس الذي أورد برنارد موقعها عند البوابة الشرقية مع ما أثبته الباحثون الحديثون فيما يختص بموقع بوابة رشيد</w:t>
      </w:r>
      <w:r w:rsidR="00E126B9">
        <w:rPr>
          <w:rFonts w:asciiTheme="majorBidi" w:hAnsiTheme="majorBidi" w:cs="Times New Roman" w:hint="cs"/>
          <w:sz w:val="28"/>
          <w:szCs w:val="28"/>
          <w:rtl/>
        </w:rPr>
        <w:t xml:space="preserve"> </w:t>
      </w:r>
      <w:r w:rsidR="00E126B9" w:rsidRPr="00CD5EAB">
        <w:rPr>
          <w:rFonts w:asciiTheme="majorBidi" w:hAnsiTheme="majorBidi" w:cs="Times New Roman"/>
          <w:sz w:val="28"/>
          <w:szCs w:val="28"/>
          <w:rtl/>
        </w:rPr>
        <w:t>(٤٦)</w:t>
      </w:r>
    </w:p>
    <w:p w14:paraId="3AE11549" w14:textId="4861C2DF" w:rsidR="00CD5EAB" w:rsidRDefault="00DB74E8" w:rsidP="00635AB2">
      <w:pPr>
        <w:pBdr>
          <w:bottom w:val="single" w:sz="6" w:space="1" w:color="auto"/>
        </w:pBdr>
        <w:bidi/>
        <w:ind w:firstLine="720"/>
        <w:rPr>
          <w:rFonts w:asciiTheme="majorBidi" w:hAnsiTheme="majorBidi" w:cs="Times New Roman"/>
          <w:sz w:val="28"/>
          <w:szCs w:val="28"/>
          <w:rtl/>
        </w:rPr>
      </w:pPr>
      <w:r w:rsidRPr="00CD5EAB">
        <w:rPr>
          <w:rFonts w:asciiTheme="majorBidi" w:hAnsiTheme="majorBidi" w:cs="Times New Roman"/>
          <w:sz w:val="28"/>
          <w:szCs w:val="28"/>
          <w:rtl/>
        </w:rPr>
        <w:t>وفيما يختص بالجانب الاقتصادي في رحلة برنارد الحكيم فإن النشاط التجاري يعد أهم ما انطوت عليه في هذا المجال</w:t>
      </w:r>
      <w:r w:rsidR="001B3A34">
        <w:rPr>
          <w:rFonts w:asciiTheme="majorBidi" w:hAnsiTheme="majorBidi" w:cs="Times New Roman"/>
          <w:sz w:val="28"/>
          <w:szCs w:val="28"/>
          <w:rtl/>
        </w:rPr>
        <w:t>:</w:t>
      </w:r>
      <w:r w:rsidRPr="00CD5EAB">
        <w:rPr>
          <w:rFonts w:asciiTheme="majorBidi" w:hAnsiTheme="majorBidi" w:cs="Times New Roman"/>
          <w:sz w:val="28"/>
          <w:szCs w:val="28"/>
          <w:rtl/>
        </w:rPr>
        <w:t xml:space="preserve"> فبداية نبهنا إلى المكانة الكبيرة التي احتلها ميناء تارنتيوم الإسلامي بين </w:t>
      </w:r>
      <w:r w:rsidR="00635AB2" w:rsidRPr="00CD5EAB">
        <w:rPr>
          <w:rFonts w:asciiTheme="majorBidi" w:hAnsiTheme="majorBidi" w:cs="Times New Roman" w:hint="cs"/>
          <w:sz w:val="28"/>
          <w:szCs w:val="28"/>
          <w:rtl/>
        </w:rPr>
        <w:t>الموانئ</w:t>
      </w:r>
      <w:r w:rsidRPr="00CD5EAB">
        <w:rPr>
          <w:rFonts w:asciiTheme="majorBidi" w:hAnsiTheme="majorBidi" w:cs="Times New Roman"/>
          <w:sz w:val="28"/>
          <w:szCs w:val="28"/>
          <w:rtl/>
        </w:rPr>
        <w:t xml:space="preserve">. الايطالية فيما يتعلق بحركة النقل </w:t>
      </w:r>
      <w:r w:rsidR="00635AB2" w:rsidRPr="00CD5EAB">
        <w:rPr>
          <w:rFonts w:asciiTheme="majorBidi" w:hAnsiTheme="majorBidi" w:cs="Times New Roman" w:hint="cs"/>
          <w:sz w:val="28"/>
          <w:szCs w:val="28"/>
          <w:rtl/>
        </w:rPr>
        <w:t>البحري</w:t>
      </w:r>
      <w:r w:rsidRPr="00CD5EAB">
        <w:rPr>
          <w:rFonts w:asciiTheme="majorBidi" w:hAnsiTheme="majorBidi" w:cs="Times New Roman"/>
          <w:sz w:val="28"/>
          <w:szCs w:val="28"/>
          <w:rtl/>
        </w:rPr>
        <w:t xml:space="preserve"> والعلاقات التجارية بين أوروبا ومنطقة الشرق </w:t>
      </w:r>
      <w:r w:rsidR="00635AB2" w:rsidRPr="00CD5EAB">
        <w:rPr>
          <w:rFonts w:asciiTheme="majorBidi" w:hAnsiTheme="majorBidi" w:cs="Times New Roman" w:hint="cs"/>
          <w:sz w:val="28"/>
          <w:szCs w:val="28"/>
          <w:rtl/>
        </w:rPr>
        <w:t>الأدنى</w:t>
      </w:r>
      <w:r w:rsidRPr="00CD5EAB">
        <w:rPr>
          <w:rFonts w:asciiTheme="majorBidi" w:hAnsiTheme="majorBidi" w:cs="Times New Roman"/>
          <w:sz w:val="28"/>
          <w:szCs w:val="28"/>
          <w:rtl/>
        </w:rPr>
        <w:t xml:space="preserve"> </w:t>
      </w:r>
      <w:r w:rsidR="00635AB2" w:rsidRPr="00CD5EAB">
        <w:rPr>
          <w:rFonts w:asciiTheme="majorBidi" w:hAnsiTheme="majorBidi" w:cs="Times New Roman" w:hint="cs"/>
          <w:sz w:val="28"/>
          <w:szCs w:val="28"/>
          <w:rtl/>
        </w:rPr>
        <w:t>الإسلامي</w:t>
      </w:r>
      <w:r w:rsidRPr="00CD5EAB">
        <w:rPr>
          <w:rFonts w:asciiTheme="majorBidi" w:hAnsiTheme="majorBidi" w:cs="Times New Roman"/>
          <w:sz w:val="28"/>
          <w:szCs w:val="28"/>
          <w:rtl/>
        </w:rPr>
        <w:t xml:space="preserve"> زمن الرحلة</w:t>
      </w:r>
      <w:r w:rsidR="001B3A34">
        <w:rPr>
          <w:rFonts w:asciiTheme="majorBidi" w:hAnsiTheme="majorBidi" w:cs="Times New Roman"/>
          <w:sz w:val="28"/>
          <w:szCs w:val="28"/>
          <w:rtl/>
        </w:rPr>
        <w:t>.</w:t>
      </w:r>
      <w:r w:rsidRPr="00CD5EAB">
        <w:rPr>
          <w:rFonts w:asciiTheme="majorBidi" w:hAnsiTheme="majorBidi" w:cs="Times New Roman"/>
          <w:sz w:val="28"/>
          <w:szCs w:val="28"/>
          <w:rtl/>
        </w:rPr>
        <w:t xml:space="preserve"> وفضلاً. ذلك أكد على أهمية ميناء الإسكندرية </w:t>
      </w:r>
      <w:r w:rsidR="00635AB2" w:rsidRPr="00CD5EAB">
        <w:rPr>
          <w:rFonts w:asciiTheme="majorBidi" w:hAnsiTheme="majorBidi" w:cs="Times New Roman" w:hint="cs"/>
          <w:sz w:val="28"/>
          <w:szCs w:val="28"/>
          <w:rtl/>
        </w:rPr>
        <w:t>التي</w:t>
      </w:r>
      <w:r w:rsidRPr="00CD5EAB">
        <w:rPr>
          <w:rFonts w:asciiTheme="majorBidi" w:hAnsiTheme="majorBidi" w:cs="Times New Roman"/>
          <w:sz w:val="28"/>
          <w:szCs w:val="28"/>
          <w:rtl/>
        </w:rPr>
        <w:t xml:space="preserve"> كانت منت</w:t>
      </w:r>
      <w:r w:rsidR="009C2847">
        <w:rPr>
          <w:rFonts w:asciiTheme="majorBidi" w:hAnsiTheme="majorBidi" w:cs="Times New Roman"/>
          <w:sz w:val="28"/>
          <w:szCs w:val="28"/>
          <w:rtl/>
        </w:rPr>
        <w:t>هي</w:t>
      </w:r>
      <w:r w:rsidRPr="00CD5EAB">
        <w:rPr>
          <w:rFonts w:asciiTheme="majorBidi" w:hAnsiTheme="majorBidi" w:cs="Times New Roman"/>
          <w:sz w:val="28"/>
          <w:szCs w:val="28"/>
          <w:rtl/>
        </w:rPr>
        <w:t xml:space="preserve"> رحلة الذهاب البحرية، ولم يكن ذلك من فراغ</w:t>
      </w:r>
      <w:r w:rsidR="001B3A34">
        <w:rPr>
          <w:rFonts w:asciiTheme="majorBidi" w:hAnsiTheme="majorBidi" w:cs="Times New Roman"/>
          <w:sz w:val="28"/>
          <w:szCs w:val="28"/>
          <w:rtl/>
        </w:rPr>
        <w:t>،</w:t>
      </w:r>
      <w:r w:rsidRPr="00CD5EAB">
        <w:rPr>
          <w:rFonts w:asciiTheme="majorBidi" w:hAnsiTheme="majorBidi" w:cs="Times New Roman"/>
          <w:sz w:val="28"/>
          <w:szCs w:val="28"/>
          <w:rtl/>
        </w:rPr>
        <w:t xml:space="preserve"> فمن المعروف أن الإسكندرية في ذلك العصر كانت غالباً ما تمثل حلقة الوصل بين تجارة الأسواق الشرقية حيث الصين والهند والبحر الأحمر </w:t>
      </w:r>
      <w:r w:rsidR="00635AB2" w:rsidRPr="00CD5EAB">
        <w:rPr>
          <w:rFonts w:asciiTheme="majorBidi" w:hAnsiTheme="majorBidi" w:cs="Times New Roman" w:hint="cs"/>
          <w:sz w:val="28"/>
          <w:szCs w:val="28"/>
          <w:rtl/>
        </w:rPr>
        <w:t>بموانئ</w:t>
      </w:r>
      <w:r w:rsidRPr="00CD5EAB">
        <w:rPr>
          <w:rFonts w:asciiTheme="majorBidi" w:hAnsiTheme="majorBidi" w:cs="Times New Roman"/>
          <w:sz w:val="28"/>
          <w:szCs w:val="28"/>
          <w:rtl/>
        </w:rPr>
        <w:t xml:space="preserve"> أوروبا في الغرب (٤٧)</w:t>
      </w:r>
      <w:r w:rsidR="001B3A34">
        <w:rPr>
          <w:rFonts w:asciiTheme="majorBidi" w:hAnsiTheme="majorBidi" w:cs="Times New Roman"/>
          <w:sz w:val="28"/>
          <w:szCs w:val="28"/>
          <w:rtl/>
        </w:rPr>
        <w:t>.</w:t>
      </w:r>
      <w:r w:rsidRPr="00CD5EAB">
        <w:rPr>
          <w:rFonts w:asciiTheme="majorBidi" w:hAnsiTheme="majorBidi" w:cs="Times New Roman"/>
          <w:sz w:val="28"/>
          <w:szCs w:val="28"/>
          <w:rtl/>
        </w:rPr>
        <w:t xml:space="preserve"> لكن الحاج الأوروبي اقتصر في</w:t>
      </w:r>
    </w:p>
    <w:p w14:paraId="387EDC27" w14:textId="0421E344" w:rsidR="00DB74E8" w:rsidRPr="00DB74E8" w:rsidRDefault="00C96F96" w:rsidP="00C96F96">
      <w:pPr>
        <w:bidi/>
        <w:jc w:val="right"/>
        <w:rPr>
          <w:rFonts w:asciiTheme="majorBidi" w:hAnsiTheme="majorBidi" w:cstheme="majorBidi"/>
          <w:sz w:val="24"/>
          <w:szCs w:val="24"/>
        </w:rPr>
      </w:pPr>
      <w:r>
        <w:rPr>
          <w:rFonts w:asciiTheme="majorBidi" w:hAnsiTheme="majorBidi" w:cstheme="majorBidi" w:hint="cs"/>
          <w:sz w:val="24"/>
          <w:szCs w:val="24"/>
          <w:rtl/>
        </w:rPr>
        <w:t xml:space="preserve"> </w:t>
      </w:r>
      <w:r>
        <w:rPr>
          <w:rFonts w:asciiTheme="majorBidi" w:hAnsiTheme="majorBidi" w:cs="Times New Roman"/>
          <w:kern w:val="0"/>
          <w:sz w:val="24"/>
          <w:szCs w:val="24"/>
          <w:rtl/>
          <w14:ligatures w14:val="none"/>
        </w:rPr>
        <w:t>(٤٥)</w:t>
      </w:r>
      <w:r>
        <w:rPr>
          <w:rFonts w:asciiTheme="majorBidi" w:hAnsiTheme="majorBidi" w:cs="Times New Roman" w:hint="cs"/>
          <w:kern w:val="0"/>
          <w:sz w:val="24"/>
          <w:szCs w:val="24"/>
          <w:rtl/>
          <w14:ligatures w14:val="none"/>
        </w:rPr>
        <w:t xml:space="preserve">                                                         </w:t>
      </w:r>
      <w:r>
        <w:rPr>
          <w:rFonts w:asciiTheme="majorBidi" w:hAnsiTheme="majorBidi" w:cs="Times New Roman"/>
          <w:kern w:val="0"/>
          <w:sz w:val="24"/>
          <w:szCs w:val="24"/>
          <w:rtl/>
          <w14:ligatures w14:val="none"/>
        </w:rPr>
        <w:t xml:space="preserve"> </w:t>
      </w:r>
      <w:r w:rsidR="00DB74E8" w:rsidRPr="00DB74E8">
        <w:rPr>
          <w:rFonts w:asciiTheme="majorBidi" w:hAnsiTheme="majorBidi" w:cstheme="majorBidi"/>
          <w:sz w:val="24"/>
          <w:szCs w:val="24"/>
        </w:rPr>
        <w:t>Oman, C. H.,Op. Cit. p. 452, Bury, J. B, Op. Cit., p. 315</w:t>
      </w:r>
    </w:p>
    <w:p w14:paraId="2ECBFFDA" w14:textId="3BBCABB7" w:rsidR="000F6E31" w:rsidRDefault="00DB74E8" w:rsidP="00DB74E8">
      <w:pPr>
        <w:bidi/>
        <w:rPr>
          <w:rFonts w:asciiTheme="majorBidi" w:hAnsiTheme="majorBidi" w:cs="Times New Roman"/>
          <w:sz w:val="24"/>
          <w:szCs w:val="24"/>
          <w:rtl/>
        </w:rPr>
      </w:pPr>
      <w:r w:rsidRPr="00DB74E8">
        <w:rPr>
          <w:rFonts w:asciiTheme="majorBidi" w:hAnsiTheme="majorBidi" w:cs="Times New Roman"/>
          <w:sz w:val="24"/>
          <w:szCs w:val="24"/>
          <w:rtl/>
        </w:rPr>
        <w:t>راجع أيضاً</w:t>
      </w:r>
      <w:r w:rsidR="001B3A34">
        <w:rPr>
          <w:rFonts w:asciiTheme="majorBidi" w:hAnsiTheme="majorBidi" w:cs="Times New Roman"/>
          <w:sz w:val="24"/>
          <w:szCs w:val="24"/>
          <w:rtl/>
        </w:rPr>
        <w:t>:</w:t>
      </w:r>
      <w:r w:rsidRPr="00DB74E8">
        <w:rPr>
          <w:rFonts w:asciiTheme="majorBidi" w:hAnsiTheme="majorBidi" w:cs="Times New Roman"/>
          <w:sz w:val="24"/>
          <w:szCs w:val="24"/>
          <w:rtl/>
        </w:rPr>
        <w:t xml:space="preserve"> أرشيبالد</w:t>
      </w:r>
      <w:r w:rsidR="001B3A34">
        <w:rPr>
          <w:rFonts w:asciiTheme="majorBidi" w:hAnsiTheme="majorBidi" w:cs="Times New Roman"/>
          <w:sz w:val="24"/>
          <w:szCs w:val="24"/>
          <w:rtl/>
        </w:rPr>
        <w:t>.</w:t>
      </w:r>
      <w:r w:rsidRPr="00DB74E8">
        <w:rPr>
          <w:rFonts w:asciiTheme="majorBidi" w:hAnsiTheme="majorBidi" w:cs="Times New Roman"/>
          <w:sz w:val="24"/>
          <w:szCs w:val="24"/>
          <w:rtl/>
        </w:rPr>
        <w:t xml:space="preserve"> ر. لويس</w:t>
      </w:r>
      <w:r w:rsidR="001B3A34">
        <w:rPr>
          <w:rFonts w:asciiTheme="majorBidi" w:hAnsiTheme="majorBidi" w:cs="Times New Roman"/>
          <w:sz w:val="24"/>
          <w:szCs w:val="24"/>
          <w:rtl/>
        </w:rPr>
        <w:t>:</w:t>
      </w:r>
      <w:r w:rsidRPr="00DB74E8">
        <w:rPr>
          <w:rFonts w:asciiTheme="majorBidi" w:hAnsiTheme="majorBidi" w:cs="Times New Roman"/>
          <w:sz w:val="24"/>
          <w:szCs w:val="24"/>
          <w:rtl/>
        </w:rPr>
        <w:t xml:space="preserve"> المرجع </w:t>
      </w:r>
      <w:r w:rsidR="000F6E31" w:rsidRPr="00DB74E8">
        <w:rPr>
          <w:rFonts w:asciiTheme="majorBidi" w:hAnsiTheme="majorBidi" w:cs="Times New Roman" w:hint="cs"/>
          <w:sz w:val="24"/>
          <w:szCs w:val="24"/>
          <w:rtl/>
        </w:rPr>
        <w:t>السابق</w:t>
      </w:r>
      <w:r w:rsidR="000F6E31">
        <w:rPr>
          <w:rFonts w:asciiTheme="majorBidi" w:hAnsiTheme="majorBidi" w:cs="Times New Roman" w:hint="cs"/>
          <w:sz w:val="24"/>
          <w:szCs w:val="24"/>
          <w:rtl/>
        </w:rPr>
        <w:t>،</w:t>
      </w:r>
      <w:r w:rsidR="000F6E31" w:rsidRPr="00DB74E8">
        <w:rPr>
          <w:rFonts w:asciiTheme="majorBidi" w:hAnsiTheme="majorBidi" w:cs="Times New Roman"/>
          <w:sz w:val="24"/>
          <w:szCs w:val="24"/>
          <w:rtl/>
        </w:rPr>
        <w:t xml:space="preserve"> ص </w:t>
      </w:r>
      <w:r w:rsidR="000F6E31" w:rsidRPr="00DB74E8">
        <w:rPr>
          <w:rFonts w:asciiTheme="majorBidi" w:hAnsiTheme="majorBidi" w:cs="Times New Roman"/>
          <w:sz w:val="24"/>
          <w:szCs w:val="24"/>
          <w:rtl/>
          <w:lang w:bidi="fa-IR"/>
        </w:rPr>
        <w:t>۲۱۸</w:t>
      </w:r>
      <w:r w:rsidR="001B3A34">
        <w:rPr>
          <w:rFonts w:asciiTheme="majorBidi" w:hAnsiTheme="majorBidi" w:cs="Times New Roman"/>
          <w:sz w:val="24"/>
          <w:szCs w:val="24"/>
          <w:rtl/>
        </w:rPr>
        <w:t>.</w:t>
      </w:r>
    </w:p>
    <w:p w14:paraId="2337A939" w14:textId="2733E3C3" w:rsidR="00C72CCF" w:rsidRDefault="00DB74E8" w:rsidP="00005BC3">
      <w:pPr>
        <w:bidi/>
        <w:rPr>
          <w:rFonts w:asciiTheme="majorBidi" w:hAnsiTheme="majorBidi" w:cs="Times New Roman"/>
          <w:sz w:val="24"/>
          <w:szCs w:val="24"/>
          <w:rtl/>
        </w:rPr>
      </w:pPr>
      <w:r w:rsidRPr="00DB74E8">
        <w:rPr>
          <w:rFonts w:asciiTheme="majorBidi" w:hAnsiTheme="majorBidi" w:cs="Times New Roman"/>
          <w:sz w:val="24"/>
          <w:szCs w:val="24"/>
          <w:rtl/>
        </w:rPr>
        <w:t xml:space="preserve"> (٤٦) تقع بوابة رشيد </w:t>
      </w:r>
      <w:r w:rsidR="001B3A34">
        <w:rPr>
          <w:rFonts w:asciiTheme="majorBidi" w:hAnsiTheme="majorBidi" w:cs="Times New Roman"/>
          <w:sz w:val="24"/>
          <w:szCs w:val="24"/>
          <w:rtl/>
        </w:rPr>
        <w:t>في</w:t>
      </w:r>
      <w:r w:rsidRPr="00DB74E8">
        <w:rPr>
          <w:rFonts w:asciiTheme="majorBidi" w:hAnsiTheme="majorBidi" w:cs="Times New Roman"/>
          <w:sz w:val="24"/>
          <w:szCs w:val="24"/>
          <w:rtl/>
        </w:rPr>
        <w:t xml:space="preserve"> طريق الحرية قرب </w:t>
      </w:r>
      <w:r w:rsidR="001707CF" w:rsidRPr="00DB74E8">
        <w:rPr>
          <w:rFonts w:asciiTheme="majorBidi" w:hAnsiTheme="majorBidi" w:cs="Times New Roman" w:hint="cs"/>
          <w:sz w:val="24"/>
          <w:szCs w:val="24"/>
          <w:rtl/>
        </w:rPr>
        <w:t>التقائه</w:t>
      </w:r>
      <w:r w:rsidRPr="00DB74E8">
        <w:rPr>
          <w:rFonts w:asciiTheme="majorBidi" w:hAnsiTheme="majorBidi" w:cs="Times New Roman"/>
          <w:sz w:val="24"/>
          <w:szCs w:val="24"/>
          <w:rtl/>
        </w:rPr>
        <w:t xml:space="preserve"> بشارع الشهيد صلاح مصط</w:t>
      </w:r>
      <w:r w:rsidR="001B3A34">
        <w:rPr>
          <w:rFonts w:asciiTheme="majorBidi" w:hAnsiTheme="majorBidi" w:cs="Times New Roman"/>
          <w:sz w:val="24"/>
          <w:szCs w:val="24"/>
          <w:rtl/>
        </w:rPr>
        <w:t>في</w:t>
      </w:r>
      <w:r w:rsidRPr="00DB74E8">
        <w:rPr>
          <w:rFonts w:asciiTheme="majorBidi" w:hAnsiTheme="majorBidi" w:cs="Times New Roman"/>
          <w:sz w:val="24"/>
          <w:szCs w:val="24"/>
          <w:rtl/>
        </w:rPr>
        <w:t xml:space="preserve"> </w:t>
      </w:r>
      <w:r w:rsidR="003B460F">
        <w:rPr>
          <w:rFonts w:asciiTheme="majorBidi" w:hAnsiTheme="majorBidi" w:cs="Times New Roman" w:hint="cs"/>
          <w:sz w:val="24"/>
          <w:szCs w:val="24"/>
          <w:rtl/>
        </w:rPr>
        <w:t>(</w:t>
      </w:r>
      <w:r w:rsidRPr="00DB74E8">
        <w:rPr>
          <w:rFonts w:asciiTheme="majorBidi" w:hAnsiTheme="majorBidi" w:cs="Times New Roman"/>
          <w:sz w:val="24"/>
          <w:szCs w:val="24"/>
          <w:rtl/>
        </w:rPr>
        <w:t>السلطان حسين سابقاً) من اليمين وشارع بلجيكا من اليسار</w:t>
      </w:r>
      <w:r w:rsidR="001B3A34">
        <w:rPr>
          <w:rFonts w:asciiTheme="majorBidi" w:hAnsiTheme="majorBidi" w:cs="Times New Roman"/>
          <w:sz w:val="24"/>
          <w:szCs w:val="24"/>
          <w:rtl/>
        </w:rPr>
        <w:t>.</w:t>
      </w:r>
      <w:r w:rsidRPr="00DB74E8">
        <w:rPr>
          <w:rFonts w:asciiTheme="majorBidi" w:hAnsiTheme="majorBidi" w:cs="Times New Roman"/>
          <w:sz w:val="24"/>
          <w:szCs w:val="24"/>
          <w:rtl/>
        </w:rPr>
        <w:t xml:space="preserve"> وكانت هذه البوابة </w:t>
      </w:r>
      <w:r w:rsidR="009C2847">
        <w:rPr>
          <w:rFonts w:asciiTheme="majorBidi" w:hAnsiTheme="majorBidi" w:cs="Times New Roman"/>
          <w:sz w:val="24"/>
          <w:szCs w:val="24"/>
          <w:rtl/>
        </w:rPr>
        <w:t>هي</w:t>
      </w:r>
      <w:r w:rsidRPr="00DB74E8">
        <w:rPr>
          <w:rFonts w:asciiTheme="majorBidi" w:hAnsiTheme="majorBidi" w:cs="Times New Roman"/>
          <w:sz w:val="24"/>
          <w:szCs w:val="24"/>
          <w:rtl/>
        </w:rPr>
        <w:t xml:space="preserve"> البوابة الرئيسية التي يدخل منها القادم من الفسطاط، راجع</w:t>
      </w:r>
      <w:r w:rsidR="001B3A34">
        <w:rPr>
          <w:rFonts w:asciiTheme="majorBidi" w:hAnsiTheme="majorBidi" w:cs="Times New Roman"/>
          <w:sz w:val="24"/>
          <w:szCs w:val="24"/>
          <w:rtl/>
        </w:rPr>
        <w:t>:</w:t>
      </w:r>
      <w:r w:rsidRPr="00DB74E8">
        <w:rPr>
          <w:rFonts w:asciiTheme="majorBidi" w:hAnsiTheme="majorBidi" w:cs="Times New Roman"/>
          <w:sz w:val="24"/>
          <w:szCs w:val="24"/>
          <w:rtl/>
        </w:rPr>
        <w:t xml:space="preserve"> السيد عبد العزيز سالم</w:t>
      </w:r>
      <w:r w:rsidR="001B3A34">
        <w:rPr>
          <w:rFonts w:asciiTheme="majorBidi" w:hAnsiTheme="majorBidi" w:cs="Times New Roman"/>
          <w:sz w:val="24"/>
          <w:szCs w:val="24"/>
          <w:rtl/>
        </w:rPr>
        <w:t>:</w:t>
      </w:r>
      <w:r w:rsidRPr="00DB74E8">
        <w:rPr>
          <w:rFonts w:asciiTheme="majorBidi" w:hAnsiTheme="majorBidi" w:cs="Times New Roman"/>
          <w:sz w:val="24"/>
          <w:szCs w:val="24"/>
          <w:rtl/>
        </w:rPr>
        <w:t xml:space="preserve"> تاريخ الإسكندرية وحضارتها في </w:t>
      </w:r>
      <w:r w:rsidR="00C72CCF" w:rsidRPr="00DB74E8">
        <w:rPr>
          <w:rFonts w:asciiTheme="majorBidi" w:hAnsiTheme="majorBidi" w:cs="Times New Roman" w:hint="cs"/>
          <w:sz w:val="24"/>
          <w:szCs w:val="24"/>
          <w:rtl/>
        </w:rPr>
        <w:t>العصر الإسلام</w:t>
      </w:r>
      <w:r w:rsidR="00C72CCF" w:rsidRPr="00DB74E8">
        <w:rPr>
          <w:rFonts w:asciiTheme="majorBidi" w:hAnsiTheme="majorBidi" w:cs="Times New Roman" w:hint="eastAsia"/>
          <w:sz w:val="24"/>
          <w:szCs w:val="24"/>
          <w:rtl/>
        </w:rPr>
        <w:t>ي</w:t>
      </w:r>
      <w:r w:rsidR="001B3A34">
        <w:rPr>
          <w:rFonts w:asciiTheme="majorBidi" w:hAnsiTheme="majorBidi" w:cs="Times New Roman"/>
          <w:sz w:val="24"/>
          <w:szCs w:val="24"/>
          <w:rtl/>
        </w:rPr>
        <w:t>،</w:t>
      </w:r>
      <w:r w:rsidRPr="00DB74E8">
        <w:rPr>
          <w:rFonts w:asciiTheme="majorBidi" w:hAnsiTheme="majorBidi" w:cs="Times New Roman"/>
          <w:sz w:val="24"/>
          <w:szCs w:val="24"/>
          <w:rtl/>
        </w:rPr>
        <w:t xml:space="preserve"> الاسكندرية ١٩٨٢</w:t>
      </w:r>
      <w:r w:rsidR="00C72CCF" w:rsidRPr="00DB74E8">
        <w:rPr>
          <w:rFonts w:asciiTheme="majorBidi" w:hAnsiTheme="majorBidi" w:cs="Times New Roman" w:hint="cs"/>
          <w:sz w:val="24"/>
          <w:szCs w:val="24"/>
          <w:rtl/>
        </w:rPr>
        <w:t>م</w:t>
      </w:r>
      <w:r w:rsidR="00C72CCF">
        <w:rPr>
          <w:rFonts w:asciiTheme="majorBidi" w:hAnsiTheme="majorBidi" w:cs="Times New Roman" w:hint="cs"/>
          <w:sz w:val="24"/>
          <w:szCs w:val="24"/>
          <w:rtl/>
        </w:rPr>
        <w:t>.،</w:t>
      </w:r>
      <w:r w:rsidRPr="00DB74E8">
        <w:rPr>
          <w:rFonts w:asciiTheme="majorBidi" w:hAnsiTheme="majorBidi" w:cs="Times New Roman"/>
          <w:sz w:val="24"/>
          <w:szCs w:val="24"/>
          <w:rtl/>
        </w:rPr>
        <w:t xml:space="preserve"> ص ٤٤٤ </w:t>
      </w:r>
      <w:r w:rsidR="00C72CCF">
        <w:rPr>
          <w:rFonts w:asciiTheme="majorBidi" w:hAnsiTheme="majorBidi" w:cs="Times New Roman"/>
          <w:sz w:val="24"/>
          <w:szCs w:val="24"/>
          <w:rtl/>
        </w:rPr>
        <w:t>–</w:t>
      </w:r>
      <w:r w:rsidRPr="00DB74E8">
        <w:rPr>
          <w:rFonts w:asciiTheme="majorBidi" w:hAnsiTheme="majorBidi" w:cs="Times New Roman"/>
          <w:sz w:val="24"/>
          <w:szCs w:val="24"/>
          <w:rtl/>
        </w:rPr>
        <w:t xml:space="preserve"> ٤٤٨</w:t>
      </w:r>
    </w:p>
    <w:p w14:paraId="188E7A42" w14:textId="17E14D54" w:rsidR="00DB74E8" w:rsidRPr="003B5ECE" w:rsidRDefault="00DB74E8" w:rsidP="00C72CCF">
      <w:pPr>
        <w:bidi/>
        <w:rPr>
          <w:rFonts w:asciiTheme="majorBidi" w:hAnsiTheme="majorBidi" w:cstheme="majorBidi"/>
          <w:sz w:val="24"/>
          <w:szCs w:val="24"/>
        </w:rPr>
      </w:pPr>
      <w:r w:rsidRPr="00DB74E8">
        <w:rPr>
          <w:rFonts w:asciiTheme="majorBidi" w:hAnsiTheme="majorBidi" w:cs="Times New Roman"/>
          <w:sz w:val="24"/>
          <w:szCs w:val="24"/>
          <w:rtl/>
        </w:rPr>
        <w:t>(٤٧) اشتهرت الإسكندرية منذ العصر البطلمي بصفتها قاعدة رئيسية للتجارة البحرية</w:t>
      </w:r>
      <w:r w:rsidR="001B3A34">
        <w:rPr>
          <w:rFonts w:asciiTheme="majorBidi" w:hAnsiTheme="majorBidi" w:cs="Times New Roman"/>
          <w:sz w:val="24"/>
          <w:szCs w:val="24"/>
          <w:rtl/>
        </w:rPr>
        <w:t>،</w:t>
      </w:r>
      <w:r w:rsidRPr="00DB74E8">
        <w:rPr>
          <w:rFonts w:asciiTheme="majorBidi" w:hAnsiTheme="majorBidi" w:cs="Times New Roman"/>
          <w:sz w:val="24"/>
          <w:szCs w:val="24"/>
          <w:rtl/>
        </w:rPr>
        <w:t xml:space="preserve"> ففاقت </w:t>
      </w:r>
      <w:r w:rsidR="00C72CCF" w:rsidRPr="00DB74E8">
        <w:rPr>
          <w:rFonts w:asciiTheme="majorBidi" w:hAnsiTheme="majorBidi" w:cs="Times New Roman" w:hint="cs"/>
          <w:sz w:val="24"/>
          <w:szCs w:val="24"/>
          <w:rtl/>
        </w:rPr>
        <w:t>موانئ</w:t>
      </w:r>
      <w:r w:rsidRPr="00DB74E8">
        <w:rPr>
          <w:rFonts w:asciiTheme="majorBidi" w:hAnsiTheme="majorBidi" w:cs="Times New Roman"/>
          <w:sz w:val="24"/>
          <w:szCs w:val="24"/>
          <w:rtl/>
        </w:rPr>
        <w:t xml:space="preserve"> مصر الأخرى في هذا المجال، إذ كفلت لها ترعة شيديا الاتصال المباشر بطريق القوافل إلى مصر العليا مروراً بالنيل</w:t>
      </w:r>
      <w:r w:rsidR="001B3A34">
        <w:rPr>
          <w:rFonts w:asciiTheme="majorBidi" w:hAnsiTheme="majorBidi" w:cs="Times New Roman"/>
          <w:sz w:val="24"/>
          <w:szCs w:val="24"/>
          <w:rtl/>
        </w:rPr>
        <w:t>،</w:t>
      </w:r>
      <w:r w:rsidRPr="00DB74E8">
        <w:rPr>
          <w:rFonts w:asciiTheme="majorBidi" w:hAnsiTheme="majorBidi" w:cs="Times New Roman"/>
          <w:sz w:val="24"/>
          <w:szCs w:val="24"/>
          <w:rtl/>
        </w:rPr>
        <w:t xml:space="preserve"> كما كانت تستقبل </w:t>
      </w:r>
      <w:r w:rsidR="00C72CCF" w:rsidRPr="00DB74E8">
        <w:rPr>
          <w:rFonts w:asciiTheme="majorBidi" w:hAnsiTheme="majorBidi" w:cs="Times New Roman" w:hint="cs"/>
          <w:sz w:val="24"/>
          <w:szCs w:val="24"/>
          <w:rtl/>
        </w:rPr>
        <w:t>ما تحتا</w:t>
      </w:r>
      <w:r w:rsidR="00C72CCF" w:rsidRPr="00DB74E8">
        <w:rPr>
          <w:rFonts w:asciiTheme="majorBidi" w:hAnsiTheme="majorBidi" w:cs="Times New Roman" w:hint="eastAsia"/>
          <w:sz w:val="24"/>
          <w:szCs w:val="24"/>
          <w:rtl/>
        </w:rPr>
        <w:t>ج</w:t>
      </w:r>
      <w:r w:rsidRPr="00DB74E8">
        <w:rPr>
          <w:rFonts w:asciiTheme="majorBidi" w:hAnsiTheme="majorBidi" w:cs="Times New Roman"/>
          <w:sz w:val="24"/>
          <w:szCs w:val="24"/>
          <w:rtl/>
        </w:rPr>
        <w:t xml:space="preserve"> إليه مصر من العالم الخارجي وتصدر الفائض من ثرواتها وكذلك ما يفد إليها من إفريقيا والشرق</w:t>
      </w:r>
      <w:r w:rsidR="001B3A34">
        <w:rPr>
          <w:rFonts w:asciiTheme="majorBidi" w:hAnsiTheme="majorBidi" w:cs="Times New Roman"/>
          <w:sz w:val="24"/>
          <w:szCs w:val="24"/>
          <w:rtl/>
        </w:rPr>
        <w:t>،</w:t>
      </w:r>
      <w:r w:rsidRPr="00DB74E8">
        <w:rPr>
          <w:rFonts w:asciiTheme="majorBidi" w:hAnsiTheme="majorBidi" w:cs="Times New Roman"/>
          <w:sz w:val="24"/>
          <w:szCs w:val="24"/>
          <w:rtl/>
        </w:rPr>
        <w:t xml:space="preserve"> راجع</w:t>
      </w:r>
      <w:r w:rsidR="001B3A34">
        <w:rPr>
          <w:rFonts w:asciiTheme="majorBidi" w:hAnsiTheme="majorBidi" w:cs="Times New Roman"/>
          <w:sz w:val="24"/>
          <w:szCs w:val="24"/>
          <w:rtl/>
        </w:rPr>
        <w:t>:</w:t>
      </w:r>
      <w:r w:rsidRPr="00DB74E8">
        <w:rPr>
          <w:rFonts w:asciiTheme="majorBidi" w:hAnsiTheme="majorBidi" w:cs="Times New Roman"/>
          <w:sz w:val="24"/>
          <w:szCs w:val="24"/>
          <w:rtl/>
        </w:rPr>
        <w:t xml:space="preserve"> لط</w:t>
      </w:r>
      <w:r w:rsidR="001B3A34">
        <w:rPr>
          <w:rFonts w:asciiTheme="majorBidi" w:hAnsiTheme="majorBidi" w:cs="Times New Roman"/>
          <w:sz w:val="24"/>
          <w:szCs w:val="24"/>
          <w:rtl/>
        </w:rPr>
        <w:t>في</w:t>
      </w:r>
      <w:r w:rsidRPr="00DB74E8">
        <w:rPr>
          <w:rFonts w:asciiTheme="majorBidi" w:hAnsiTheme="majorBidi" w:cs="Times New Roman"/>
          <w:sz w:val="24"/>
          <w:szCs w:val="24"/>
          <w:rtl/>
        </w:rPr>
        <w:t xml:space="preserve"> عبد الوهاب</w:t>
      </w:r>
      <w:r w:rsidR="001B3A34">
        <w:rPr>
          <w:rFonts w:asciiTheme="majorBidi" w:hAnsiTheme="majorBidi" w:cs="Times New Roman"/>
          <w:sz w:val="24"/>
          <w:szCs w:val="24"/>
          <w:rtl/>
        </w:rPr>
        <w:t>:</w:t>
      </w:r>
      <w:r w:rsidRPr="00DB74E8">
        <w:rPr>
          <w:rFonts w:asciiTheme="majorBidi" w:hAnsiTheme="majorBidi" w:cs="Times New Roman"/>
          <w:sz w:val="24"/>
          <w:szCs w:val="24"/>
          <w:rtl/>
        </w:rPr>
        <w:t xml:space="preserve"> عصر البطالمة</w:t>
      </w:r>
      <w:r w:rsidR="001B3A34">
        <w:rPr>
          <w:rFonts w:asciiTheme="majorBidi" w:hAnsiTheme="majorBidi" w:cs="Times New Roman"/>
          <w:sz w:val="24"/>
          <w:szCs w:val="24"/>
          <w:rtl/>
        </w:rPr>
        <w:t>،</w:t>
      </w:r>
      <w:r w:rsidRPr="00DB74E8">
        <w:rPr>
          <w:rFonts w:asciiTheme="majorBidi" w:hAnsiTheme="majorBidi" w:cs="Times New Roman"/>
          <w:sz w:val="24"/>
          <w:szCs w:val="24"/>
          <w:rtl/>
        </w:rPr>
        <w:t xml:space="preserve"> الإسكندرية</w:t>
      </w:r>
      <w:r w:rsidR="005E7C19">
        <w:rPr>
          <w:rFonts w:asciiTheme="majorBidi" w:hAnsiTheme="majorBidi" w:cs="Times New Roman" w:hint="cs"/>
          <w:sz w:val="24"/>
          <w:szCs w:val="24"/>
          <w:rtl/>
        </w:rPr>
        <w:t xml:space="preserve"> =</w:t>
      </w:r>
      <w:r w:rsidR="00B86EF2">
        <w:rPr>
          <w:rFonts w:asciiTheme="majorBidi" w:hAnsiTheme="majorBidi" w:cs="Times New Roman" w:hint="cs"/>
          <w:sz w:val="24"/>
          <w:szCs w:val="24"/>
          <w:rtl/>
        </w:rPr>
        <w:t xml:space="preserve"> </w:t>
      </w:r>
      <w:r w:rsidR="005E7C19">
        <w:rPr>
          <w:rFonts w:asciiTheme="majorBidi" w:hAnsiTheme="majorBidi" w:cs="Times New Roman" w:hint="cs"/>
          <w:sz w:val="24"/>
          <w:szCs w:val="24"/>
          <w:rtl/>
        </w:rPr>
        <w:t>=</w:t>
      </w:r>
    </w:p>
    <w:p w14:paraId="4ADDB69D" w14:textId="77777777" w:rsidR="00DB74E8" w:rsidRDefault="00DB74E8" w:rsidP="00DB74E8">
      <w:pPr>
        <w:bidi/>
        <w:rPr>
          <w:rFonts w:asciiTheme="majorBidi" w:hAnsiTheme="majorBidi" w:cs="Times New Roman"/>
          <w:sz w:val="24"/>
          <w:szCs w:val="24"/>
        </w:rPr>
      </w:pPr>
    </w:p>
    <w:p w14:paraId="0131444F" w14:textId="77777777" w:rsidR="007E5AB3" w:rsidRDefault="007E5AB3" w:rsidP="005E7C19">
      <w:pPr>
        <w:bidi/>
        <w:ind w:firstLine="720"/>
        <w:rPr>
          <w:rFonts w:asciiTheme="majorBidi" w:hAnsiTheme="majorBidi" w:cs="Times New Roman"/>
          <w:sz w:val="28"/>
          <w:szCs w:val="28"/>
          <w:rtl/>
        </w:rPr>
      </w:pPr>
    </w:p>
    <w:p w14:paraId="0A16AFA5" w14:textId="77777777" w:rsidR="00D27B70" w:rsidRDefault="00D27B70" w:rsidP="007E5AB3">
      <w:pPr>
        <w:bidi/>
        <w:ind w:firstLine="720"/>
        <w:rPr>
          <w:rFonts w:asciiTheme="majorBidi" w:hAnsiTheme="majorBidi" w:cs="Times New Roman"/>
          <w:sz w:val="28"/>
          <w:szCs w:val="28"/>
          <w:rtl/>
        </w:rPr>
      </w:pPr>
    </w:p>
    <w:p w14:paraId="5482EA2C" w14:textId="77777777" w:rsidR="00D27B70" w:rsidRDefault="00D27B70" w:rsidP="00D27B70">
      <w:pPr>
        <w:bidi/>
        <w:rPr>
          <w:rFonts w:asciiTheme="majorBidi" w:hAnsiTheme="majorBidi" w:cs="Times New Roman"/>
          <w:sz w:val="28"/>
          <w:szCs w:val="28"/>
          <w:rtl/>
        </w:rPr>
      </w:pPr>
    </w:p>
    <w:p w14:paraId="6EFD3C70" w14:textId="5AAA5B71" w:rsidR="00DB74E8" w:rsidRPr="00AC48B0" w:rsidRDefault="00DB74E8" w:rsidP="00D27B70">
      <w:pPr>
        <w:bidi/>
        <w:rPr>
          <w:rFonts w:asciiTheme="majorBidi" w:hAnsiTheme="majorBidi" w:cstheme="majorBidi"/>
          <w:sz w:val="28"/>
          <w:szCs w:val="28"/>
        </w:rPr>
      </w:pPr>
      <w:r w:rsidRPr="00AC48B0">
        <w:rPr>
          <w:rFonts w:asciiTheme="majorBidi" w:hAnsiTheme="majorBidi" w:cs="Times New Roman"/>
          <w:sz w:val="28"/>
          <w:szCs w:val="28"/>
          <w:rtl/>
        </w:rPr>
        <w:lastRenderedPageBreak/>
        <w:t>هذا الموضع على التحدث عن تجارة الرقيق ذاكراً أن مسلمي جنوب إيطاليا قاموا بنقل مجموعات من اللمبارديين، كانوا قد وقعوا أسرى خلال الحروب مع بنفنتيو إلى تارينتيوم بلغت أعدادهم تسعة آلاف أسير قسمت إلى ثلاث مجموعات</w:t>
      </w:r>
      <w:r w:rsidR="001B3A34" w:rsidRPr="00AC48B0">
        <w:rPr>
          <w:rFonts w:asciiTheme="majorBidi" w:hAnsiTheme="majorBidi" w:cs="Times New Roman"/>
          <w:sz w:val="28"/>
          <w:szCs w:val="28"/>
          <w:rtl/>
        </w:rPr>
        <w:t>،</w:t>
      </w:r>
      <w:r w:rsidRPr="00AC48B0">
        <w:rPr>
          <w:rFonts w:asciiTheme="majorBidi" w:hAnsiTheme="majorBidi" w:cs="Times New Roman"/>
          <w:sz w:val="28"/>
          <w:szCs w:val="28"/>
          <w:rtl/>
        </w:rPr>
        <w:t xml:space="preserve"> كل مجموعة تضم ثلاث آلاف نقلت كل منها إلى </w:t>
      </w:r>
      <w:r w:rsidR="00765CF6" w:rsidRPr="00AC48B0">
        <w:rPr>
          <w:rFonts w:asciiTheme="majorBidi" w:hAnsiTheme="majorBidi" w:cs="Times New Roman" w:hint="cs"/>
          <w:sz w:val="28"/>
          <w:szCs w:val="28"/>
          <w:rtl/>
        </w:rPr>
        <w:t>موانئ</w:t>
      </w:r>
      <w:r w:rsidR="001B3A34" w:rsidRPr="00AC48B0">
        <w:rPr>
          <w:rFonts w:asciiTheme="majorBidi" w:hAnsiTheme="majorBidi" w:cs="Times New Roman"/>
          <w:sz w:val="28"/>
          <w:szCs w:val="28"/>
          <w:rtl/>
        </w:rPr>
        <w:t>:</w:t>
      </w:r>
      <w:r w:rsidRPr="00AC48B0">
        <w:rPr>
          <w:rFonts w:asciiTheme="majorBidi" w:hAnsiTheme="majorBidi" w:cs="Times New Roman"/>
          <w:sz w:val="28"/>
          <w:szCs w:val="28"/>
          <w:rtl/>
        </w:rPr>
        <w:t xml:space="preserve"> تونس وطرابلس الغرب والإسكندرية</w:t>
      </w:r>
      <w:r w:rsidR="001B3A34" w:rsidRPr="00AC48B0">
        <w:rPr>
          <w:rFonts w:asciiTheme="majorBidi" w:hAnsiTheme="majorBidi" w:cs="Times New Roman"/>
          <w:sz w:val="28"/>
          <w:szCs w:val="28"/>
          <w:rtl/>
        </w:rPr>
        <w:t>،</w:t>
      </w:r>
      <w:r w:rsidRPr="00AC48B0">
        <w:rPr>
          <w:rFonts w:asciiTheme="majorBidi" w:hAnsiTheme="majorBidi" w:cs="Times New Roman"/>
          <w:sz w:val="28"/>
          <w:szCs w:val="28"/>
          <w:rtl/>
        </w:rPr>
        <w:t xml:space="preserve"> مكملاً لما أورده الرحالة المسلم المعاصر ابن خرد</w:t>
      </w:r>
      <w:r w:rsidR="008E3233">
        <w:rPr>
          <w:rFonts w:asciiTheme="majorBidi" w:hAnsiTheme="majorBidi" w:cs="Times New Roman" w:hint="cs"/>
          <w:sz w:val="28"/>
          <w:szCs w:val="28"/>
          <w:rtl/>
        </w:rPr>
        <w:t>ذ</w:t>
      </w:r>
      <w:r w:rsidRPr="00AC48B0">
        <w:rPr>
          <w:rFonts w:asciiTheme="majorBidi" w:hAnsiTheme="majorBidi" w:cs="Times New Roman"/>
          <w:sz w:val="28"/>
          <w:szCs w:val="28"/>
          <w:rtl/>
        </w:rPr>
        <w:t>ا</w:t>
      </w:r>
      <w:r w:rsidR="00171F1A">
        <w:rPr>
          <w:rFonts w:asciiTheme="majorBidi" w:hAnsiTheme="majorBidi" w:cs="Times New Roman" w:hint="cs"/>
          <w:sz w:val="28"/>
          <w:szCs w:val="28"/>
          <w:rtl/>
        </w:rPr>
        <w:t>ب</w:t>
      </w:r>
      <w:r w:rsidRPr="00AC48B0">
        <w:rPr>
          <w:rFonts w:asciiTheme="majorBidi" w:hAnsiTheme="majorBidi" w:cs="Times New Roman"/>
          <w:sz w:val="28"/>
          <w:szCs w:val="28"/>
          <w:rtl/>
        </w:rPr>
        <w:t>ة في هذا الصدد الذي ذكر أن التجار اليهود كانوا يجلبون من الغرب حيث بلاد الفرنجة</w:t>
      </w:r>
      <w:r w:rsidR="001B3A34" w:rsidRPr="00AC48B0">
        <w:rPr>
          <w:rFonts w:asciiTheme="majorBidi" w:hAnsiTheme="majorBidi" w:cs="Times New Roman"/>
          <w:sz w:val="28"/>
          <w:szCs w:val="28"/>
          <w:rtl/>
        </w:rPr>
        <w:t>،</w:t>
      </w:r>
      <w:r w:rsidRPr="00AC48B0">
        <w:rPr>
          <w:rFonts w:asciiTheme="majorBidi" w:hAnsiTheme="majorBidi" w:cs="Times New Roman"/>
          <w:sz w:val="28"/>
          <w:szCs w:val="28"/>
          <w:rtl/>
        </w:rPr>
        <w:t xml:space="preserve"> الخدم والجواري والغلمان وكثيراً من السلع الأخرى إلى مصر</w:t>
      </w:r>
      <w:r w:rsidR="001B3A34" w:rsidRPr="00AC48B0">
        <w:rPr>
          <w:rFonts w:asciiTheme="majorBidi" w:hAnsiTheme="majorBidi" w:cs="Times New Roman"/>
          <w:sz w:val="28"/>
          <w:szCs w:val="28"/>
          <w:rtl/>
        </w:rPr>
        <w:t>،</w:t>
      </w:r>
      <w:r w:rsidRPr="00AC48B0">
        <w:rPr>
          <w:rFonts w:asciiTheme="majorBidi" w:hAnsiTheme="majorBidi" w:cs="Times New Roman"/>
          <w:sz w:val="28"/>
          <w:szCs w:val="28"/>
          <w:rtl/>
        </w:rPr>
        <w:t xml:space="preserve"> ومنها تنتقل إلى ما يليها </w:t>
      </w:r>
      <w:r w:rsidR="000A2162" w:rsidRPr="00AC48B0">
        <w:rPr>
          <w:rFonts w:asciiTheme="majorBidi" w:hAnsiTheme="majorBidi" w:cs="Times New Roman" w:hint="cs"/>
          <w:sz w:val="28"/>
          <w:szCs w:val="28"/>
          <w:rtl/>
        </w:rPr>
        <w:t xml:space="preserve">من بلاد </w:t>
      </w:r>
      <w:r w:rsidR="000A2162" w:rsidRPr="00AC48B0">
        <w:rPr>
          <w:rFonts w:asciiTheme="majorBidi" w:hAnsiTheme="majorBidi" w:cs="Times New Roman"/>
          <w:sz w:val="28"/>
          <w:szCs w:val="28"/>
          <w:rtl/>
        </w:rPr>
        <w:t>(٤٨)</w:t>
      </w:r>
      <w:r w:rsidRPr="00AC48B0">
        <w:rPr>
          <w:rFonts w:asciiTheme="majorBidi" w:hAnsiTheme="majorBidi" w:cs="Times New Roman"/>
          <w:sz w:val="28"/>
          <w:szCs w:val="28"/>
          <w:rtl/>
        </w:rPr>
        <w:t>. وعليه يتضح أن الأسري الذين شاهدهم برنارد ما</w:t>
      </w:r>
      <w:r w:rsidR="00171F1A">
        <w:rPr>
          <w:rFonts w:asciiTheme="majorBidi" w:hAnsiTheme="majorBidi" w:cs="Times New Roman" w:hint="cs"/>
          <w:sz w:val="28"/>
          <w:szCs w:val="28"/>
          <w:rtl/>
        </w:rPr>
        <w:t xml:space="preserve"> </w:t>
      </w:r>
      <w:r w:rsidRPr="00AC48B0">
        <w:rPr>
          <w:rFonts w:asciiTheme="majorBidi" w:hAnsiTheme="majorBidi" w:cs="Times New Roman"/>
          <w:sz w:val="28"/>
          <w:szCs w:val="28"/>
          <w:rtl/>
        </w:rPr>
        <w:t>هم إلا رقيق من النوع الأبيض</w:t>
      </w:r>
      <w:r w:rsidR="001B3A34" w:rsidRPr="00AC48B0">
        <w:rPr>
          <w:rFonts w:asciiTheme="majorBidi" w:hAnsiTheme="majorBidi" w:cs="Times New Roman"/>
          <w:sz w:val="28"/>
          <w:szCs w:val="28"/>
          <w:rtl/>
        </w:rPr>
        <w:t>.</w:t>
      </w:r>
      <w:r w:rsidRPr="00AC48B0">
        <w:rPr>
          <w:rFonts w:asciiTheme="majorBidi" w:hAnsiTheme="majorBidi" w:cs="Times New Roman"/>
          <w:sz w:val="28"/>
          <w:szCs w:val="28"/>
          <w:rtl/>
        </w:rPr>
        <w:t xml:space="preserve"> أما تقسيمهم إلى مجموعات ثلاث على هذا النحو فكان بغرض الحصول على أعلى قيمة تدفع مقابل هذه الأعداد بتوزيعها على عدة أسواق</w:t>
      </w:r>
      <w:r w:rsidR="001B3A34" w:rsidRPr="00AC48B0">
        <w:rPr>
          <w:rFonts w:asciiTheme="majorBidi" w:hAnsiTheme="majorBidi" w:cs="Times New Roman"/>
          <w:sz w:val="28"/>
          <w:szCs w:val="28"/>
          <w:rtl/>
        </w:rPr>
        <w:t>.</w:t>
      </w:r>
    </w:p>
    <w:p w14:paraId="040497F7" w14:textId="25772933" w:rsidR="00DB74E8" w:rsidRPr="00AC48B0" w:rsidRDefault="00DB74E8" w:rsidP="00171F1A">
      <w:pPr>
        <w:bidi/>
        <w:ind w:firstLine="720"/>
        <w:rPr>
          <w:rFonts w:asciiTheme="majorBidi" w:hAnsiTheme="majorBidi" w:cstheme="majorBidi"/>
          <w:sz w:val="28"/>
          <w:szCs w:val="28"/>
        </w:rPr>
      </w:pPr>
      <w:r w:rsidRPr="00AC48B0">
        <w:rPr>
          <w:rFonts w:asciiTheme="majorBidi" w:hAnsiTheme="majorBidi" w:cs="Times New Roman"/>
          <w:sz w:val="28"/>
          <w:szCs w:val="28"/>
          <w:rtl/>
        </w:rPr>
        <w:t>وفيما يتعلق بالناحية الاقتصادية أيضاً أمدتنا رحلة برنارد بمعلومات مهمة عن الطرق التجارية المعروفة في ذلك الوقت، إذ أشار إلى الطريق البرى بين جبل جرجانوس في الشمال وبارى وقدره بمائة وخمسين ميلاً. كما ذكر أنه انتقل من ب</w:t>
      </w:r>
      <w:r w:rsidR="00906A2D">
        <w:rPr>
          <w:rFonts w:asciiTheme="majorBidi" w:hAnsiTheme="majorBidi" w:cs="Times New Roman" w:hint="cs"/>
          <w:sz w:val="28"/>
          <w:szCs w:val="28"/>
          <w:rtl/>
        </w:rPr>
        <w:t>ا</w:t>
      </w:r>
      <w:r w:rsidRPr="00AC48B0">
        <w:rPr>
          <w:rFonts w:asciiTheme="majorBidi" w:hAnsiTheme="majorBidi" w:cs="Times New Roman"/>
          <w:sz w:val="28"/>
          <w:szCs w:val="28"/>
          <w:rtl/>
        </w:rPr>
        <w:t>رى إلى تارينتيوم عبر طريق قدر طوله بتسعين ميلاً ولم يحدد وسيلة الانتقال بين هذين المينا بين البحريين</w:t>
      </w:r>
      <w:r w:rsidR="001B3A34" w:rsidRPr="00AC48B0">
        <w:rPr>
          <w:rFonts w:asciiTheme="majorBidi" w:hAnsiTheme="majorBidi" w:cs="Times New Roman"/>
          <w:sz w:val="28"/>
          <w:szCs w:val="28"/>
          <w:rtl/>
        </w:rPr>
        <w:t>،</w:t>
      </w:r>
      <w:r w:rsidRPr="00AC48B0">
        <w:rPr>
          <w:rFonts w:asciiTheme="majorBidi" w:hAnsiTheme="majorBidi" w:cs="Times New Roman"/>
          <w:sz w:val="28"/>
          <w:szCs w:val="28"/>
          <w:rtl/>
        </w:rPr>
        <w:t xml:space="preserve"> إلا إنه من الواضح أنه انتقل بينهما عن طريق البر وليس البحر</w:t>
      </w:r>
      <w:r w:rsidR="001B3A34" w:rsidRPr="00AC48B0">
        <w:rPr>
          <w:rFonts w:asciiTheme="majorBidi" w:hAnsiTheme="majorBidi" w:cs="Times New Roman"/>
          <w:sz w:val="28"/>
          <w:szCs w:val="28"/>
          <w:rtl/>
        </w:rPr>
        <w:t>،</w:t>
      </w:r>
      <w:r w:rsidRPr="00AC48B0">
        <w:rPr>
          <w:rFonts w:asciiTheme="majorBidi" w:hAnsiTheme="majorBidi" w:cs="Times New Roman"/>
          <w:sz w:val="28"/>
          <w:szCs w:val="28"/>
          <w:rtl/>
        </w:rPr>
        <w:t xml:space="preserve"> إذ إن المسافة المذكورة بينهما تقارب الواقع براً</w:t>
      </w:r>
      <w:r w:rsidR="001B3A34" w:rsidRPr="00AC48B0">
        <w:rPr>
          <w:rFonts w:asciiTheme="majorBidi" w:hAnsiTheme="majorBidi" w:cs="Times New Roman"/>
          <w:sz w:val="28"/>
          <w:szCs w:val="28"/>
          <w:rtl/>
        </w:rPr>
        <w:t>،</w:t>
      </w:r>
      <w:r w:rsidRPr="00AC48B0">
        <w:rPr>
          <w:rFonts w:asciiTheme="majorBidi" w:hAnsiTheme="majorBidi" w:cs="Times New Roman"/>
          <w:sz w:val="28"/>
          <w:szCs w:val="28"/>
          <w:rtl/>
        </w:rPr>
        <w:t xml:space="preserve"> في حين أن الطريق البحرى يبلغ أضعاف هذه المسافة. أما الطرق البحرية التي أشار إليها فتبدأ من تارينتيوم حيث تنت</w:t>
      </w:r>
      <w:r w:rsidR="009C2847" w:rsidRPr="00AC48B0">
        <w:rPr>
          <w:rFonts w:asciiTheme="majorBidi" w:hAnsiTheme="majorBidi" w:cs="Times New Roman"/>
          <w:sz w:val="28"/>
          <w:szCs w:val="28"/>
          <w:rtl/>
        </w:rPr>
        <w:t>هي</w:t>
      </w:r>
      <w:r w:rsidRPr="00AC48B0">
        <w:rPr>
          <w:rFonts w:asciiTheme="majorBidi" w:hAnsiTheme="majorBidi" w:cs="Times New Roman"/>
          <w:sz w:val="28"/>
          <w:szCs w:val="28"/>
          <w:rtl/>
        </w:rPr>
        <w:t xml:space="preserve"> إلى</w:t>
      </w:r>
      <w:r w:rsidR="001B3A34" w:rsidRPr="00AC48B0">
        <w:rPr>
          <w:rFonts w:asciiTheme="majorBidi" w:hAnsiTheme="majorBidi" w:cs="Times New Roman"/>
          <w:sz w:val="28"/>
          <w:szCs w:val="28"/>
          <w:rtl/>
        </w:rPr>
        <w:t>:</w:t>
      </w:r>
      <w:r w:rsidRPr="00AC48B0">
        <w:rPr>
          <w:rFonts w:asciiTheme="majorBidi" w:hAnsiTheme="majorBidi" w:cs="Times New Roman"/>
          <w:sz w:val="28"/>
          <w:szCs w:val="28"/>
          <w:rtl/>
        </w:rPr>
        <w:t xml:space="preserve"> افريقيا وتونس وطرابلس والإسكندرية</w:t>
      </w:r>
      <w:r w:rsidR="001B3A34" w:rsidRPr="00AC48B0">
        <w:rPr>
          <w:rFonts w:asciiTheme="majorBidi" w:hAnsiTheme="majorBidi" w:cs="Times New Roman"/>
          <w:sz w:val="28"/>
          <w:szCs w:val="28"/>
          <w:rtl/>
        </w:rPr>
        <w:t>،</w:t>
      </w:r>
      <w:r w:rsidRPr="00AC48B0">
        <w:rPr>
          <w:rFonts w:asciiTheme="majorBidi" w:hAnsiTheme="majorBidi" w:cs="Times New Roman"/>
          <w:sz w:val="28"/>
          <w:szCs w:val="28"/>
          <w:rtl/>
        </w:rPr>
        <w:t xml:space="preserve"> وقد استغرقت رحلته عبر الطريق الأخير مدة ثلاثين يوماً</w:t>
      </w:r>
      <w:r w:rsidR="001B3A34" w:rsidRPr="00AC48B0">
        <w:rPr>
          <w:rFonts w:asciiTheme="majorBidi" w:hAnsiTheme="majorBidi" w:cs="Times New Roman"/>
          <w:sz w:val="28"/>
          <w:szCs w:val="28"/>
          <w:rtl/>
        </w:rPr>
        <w:t>.</w:t>
      </w:r>
      <w:r w:rsidRPr="00AC48B0">
        <w:rPr>
          <w:rFonts w:asciiTheme="majorBidi" w:hAnsiTheme="majorBidi" w:cs="Times New Roman"/>
          <w:sz w:val="28"/>
          <w:szCs w:val="28"/>
          <w:rtl/>
        </w:rPr>
        <w:t xml:space="preserve"> وفضلاً عن ذلك استخدم صاحب الرحلة النيل في انتقاله من الإسكندرية إلى الفسطاط صعوداً ومنها إلى دمياط هبوطاً</w:t>
      </w:r>
      <w:r w:rsidR="001B3A34" w:rsidRPr="00AC48B0">
        <w:rPr>
          <w:rFonts w:asciiTheme="majorBidi" w:hAnsiTheme="majorBidi" w:cs="Times New Roman"/>
          <w:sz w:val="28"/>
          <w:szCs w:val="28"/>
          <w:rtl/>
        </w:rPr>
        <w:t>،</w:t>
      </w:r>
      <w:r w:rsidRPr="00AC48B0">
        <w:rPr>
          <w:rFonts w:asciiTheme="majorBidi" w:hAnsiTheme="majorBidi" w:cs="Times New Roman"/>
          <w:sz w:val="28"/>
          <w:szCs w:val="28"/>
          <w:rtl/>
        </w:rPr>
        <w:t xml:space="preserve"> فامتدت رحلة الذهاب إلى ستة أيام، في حين استغرقت رحلة العودة إلى دمياط ما يزيد على ثلاثة أيام</w:t>
      </w:r>
      <w:r w:rsidR="001B3A34" w:rsidRPr="00AC48B0">
        <w:rPr>
          <w:rFonts w:asciiTheme="majorBidi" w:hAnsiTheme="majorBidi" w:cs="Times New Roman"/>
          <w:sz w:val="28"/>
          <w:szCs w:val="28"/>
          <w:rtl/>
        </w:rPr>
        <w:t>.</w:t>
      </w:r>
    </w:p>
    <w:p w14:paraId="4D98E9DB" w14:textId="06DA384E" w:rsidR="00423668" w:rsidRPr="00AC48B0" w:rsidRDefault="00DB74E8" w:rsidP="00D27B70">
      <w:pPr>
        <w:pBdr>
          <w:bottom w:val="single" w:sz="6" w:space="1" w:color="auto"/>
        </w:pBdr>
        <w:bidi/>
        <w:ind w:firstLine="720"/>
        <w:rPr>
          <w:rFonts w:asciiTheme="majorBidi" w:hAnsiTheme="majorBidi" w:cs="Times New Roman"/>
          <w:sz w:val="28"/>
          <w:szCs w:val="28"/>
          <w:rtl/>
        </w:rPr>
      </w:pPr>
      <w:r w:rsidRPr="00AC48B0">
        <w:rPr>
          <w:rFonts w:asciiTheme="majorBidi" w:hAnsiTheme="majorBidi" w:cs="Times New Roman"/>
          <w:sz w:val="28"/>
          <w:szCs w:val="28"/>
          <w:rtl/>
        </w:rPr>
        <w:t>وإضافة إلى هذه الطرق البحرية والنهرية، تعرض برنارد إلى الطريق البري الذي يربط مصر ببلاد الشام</w:t>
      </w:r>
      <w:r w:rsidR="001B3A34" w:rsidRPr="00AC48B0">
        <w:rPr>
          <w:rFonts w:asciiTheme="majorBidi" w:hAnsiTheme="majorBidi" w:cs="Times New Roman"/>
          <w:sz w:val="28"/>
          <w:szCs w:val="28"/>
          <w:rtl/>
        </w:rPr>
        <w:t>،</w:t>
      </w:r>
      <w:r w:rsidRPr="00AC48B0">
        <w:rPr>
          <w:rFonts w:asciiTheme="majorBidi" w:hAnsiTheme="majorBidi" w:cs="Times New Roman"/>
          <w:sz w:val="28"/>
          <w:szCs w:val="28"/>
          <w:rtl/>
        </w:rPr>
        <w:t xml:space="preserve"> الذي سلكه هو ورفيقاه إلى فلسطين، فبعد مغادرته تنيس</w:t>
      </w:r>
      <w:r w:rsidR="001B3A34" w:rsidRPr="00AC48B0">
        <w:rPr>
          <w:rFonts w:asciiTheme="majorBidi" w:hAnsiTheme="majorBidi" w:cs="Times New Roman"/>
          <w:sz w:val="28"/>
          <w:szCs w:val="28"/>
          <w:rtl/>
        </w:rPr>
        <w:t>،</w:t>
      </w:r>
      <w:r w:rsidRPr="00AC48B0">
        <w:rPr>
          <w:rFonts w:asciiTheme="majorBidi" w:hAnsiTheme="majorBidi" w:cs="Times New Roman"/>
          <w:sz w:val="28"/>
          <w:szCs w:val="28"/>
          <w:rtl/>
        </w:rPr>
        <w:t xml:space="preserve"> وصل إلى مدينة الفرما ومنها إلى العريش وغزة والرملة وعمواس ثم إلى مدينة بيت المقدس</w:t>
      </w:r>
      <w:r w:rsidR="001B3A34" w:rsidRPr="00AC48B0">
        <w:rPr>
          <w:rFonts w:asciiTheme="majorBidi" w:hAnsiTheme="majorBidi" w:cs="Times New Roman"/>
          <w:sz w:val="28"/>
          <w:szCs w:val="28"/>
          <w:rtl/>
        </w:rPr>
        <w:t>،</w:t>
      </w:r>
      <w:r w:rsidRPr="00AC48B0">
        <w:rPr>
          <w:rFonts w:asciiTheme="majorBidi" w:hAnsiTheme="majorBidi" w:cs="Times New Roman"/>
          <w:sz w:val="28"/>
          <w:szCs w:val="28"/>
          <w:rtl/>
        </w:rPr>
        <w:t xml:space="preserve"> ويتبين من ذلك أنه سلك طريقاً داخلياً يخترق الأودية التي لا تغمرها مياه المطر إلا شتاء، وكان يقع بين طريق يافا القدس إلى الشمال منه</w:t>
      </w:r>
      <w:r w:rsidR="001B3A34" w:rsidRPr="00AC48B0">
        <w:rPr>
          <w:rFonts w:asciiTheme="majorBidi" w:hAnsiTheme="majorBidi" w:cs="Times New Roman"/>
          <w:sz w:val="28"/>
          <w:szCs w:val="28"/>
          <w:rtl/>
        </w:rPr>
        <w:t>،</w:t>
      </w:r>
      <w:r w:rsidRPr="00AC48B0">
        <w:rPr>
          <w:rFonts w:asciiTheme="majorBidi" w:hAnsiTheme="majorBidi" w:cs="Times New Roman"/>
          <w:sz w:val="28"/>
          <w:szCs w:val="28"/>
          <w:rtl/>
        </w:rPr>
        <w:t xml:space="preserve"> والطريق الواصل بين الرملة فالخليل فبيت لحم فالقدس، الواقع إلى الجنوب</w:t>
      </w:r>
      <w:r w:rsidR="001B3A34" w:rsidRPr="00AC48B0">
        <w:rPr>
          <w:rFonts w:asciiTheme="majorBidi" w:hAnsiTheme="majorBidi" w:cs="Times New Roman"/>
          <w:sz w:val="28"/>
          <w:szCs w:val="28"/>
          <w:rtl/>
        </w:rPr>
        <w:t>.</w:t>
      </w:r>
      <w:r w:rsidRPr="00AC48B0">
        <w:rPr>
          <w:rFonts w:asciiTheme="majorBidi" w:hAnsiTheme="majorBidi" w:cs="Times New Roman"/>
          <w:sz w:val="28"/>
          <w:szCs w:val="28"/>
          <w:rtl/>
        </w:rPr>
        <w:t xml:space="preserve"> أما عن أولى محطاته، ف</w:t>
      </w:r>
      <w:r w:rsidR="009C2847" w:rsidRPr="00AC48B0">
        <w:rPr>
          <w:rFonts w:asciiTheme="majorBidi" w:hAnsiTheme="majorBidi" w:cs="Times New Roman"/>
          <w:sz w:val="28"/>
          <w:szCs w:val="28"/>
          <w:rtl/>
        </w:rPr>
        <w:t>هي</w:t>
      </w:r>
      <w:r w:rsidRPr="00AC48B0">
        <w:rPr>
          <w:rFonts w:asciiTheme="majorBidi" w:hAnsiTheme="majorBidi" w:cs="Times New Roman"/>
          <w:sz w:val="28"/>
          <w:szCs w:val="28"/>
          <w:rtl/>
        </w:rPr>
        <w:t xml:space="preserve"> الفرما حيث يذكر عنها أنها ضمت مركزاً لتجمع الجمال التي يؤجرها الأهالي للغرباء لحمل أمتعتهم تحسباً لرحلة تبلغ ستة أيام عبر الصحراء</w:t>
      </w:r>
      <w:r w:rsidR="001B3A34" w:rsidRPr="00AC48B0">
        <w:rPr>
          <w:rFonts w:asciiTheme="majorBidi" w:hAnsiTheme="majorBidi" w:cs="Times New Roman"/>
          <w:sz w:val="28"/>
          <w:szCs w:val="28"/>
          <w:rtl/>
        </w:rPr>
        <w:t>،</w:t>
      </w:r>
      <w:r w:rsidRPr="00AC48B0">
        <w:rPr>
          <w:rFonts w:asciiTheme="majorBidi" w:hAnsiTheme="majorBidi" w:cs="Times New Roman"/>
          <w:sz w:val="28"/>
          <w:szCs w:val="28"/>
          <w:rtl/>
        </w:rPr>
        <w:t xml:space="preserve"> و</w:t>
      </w:r>
      <w:r w:rsidR="009C2847" w:rsidRPr="00AC48B0">
        <w:rPr>
          <w:rFonts w:asciiTheme="majorBidi" w:hAnsiTheme="majorBidi" w:cs="Times New Roman"/>
          <w:sz w:val="28"/>
          <w:szCs w:val="28"/>
          <w:rtl/>
        </w:rPr>
        <w:t>هي</w:t>
      </w:r>
      <w:r w:rsidRPr="00AC48B0">
        <w:rPr>
          <w:rFonts w:asciiTheme="majorBidi" w:hAnsiTheme="majorBidi" w:cs="Times New Roman"/>
          <w:sz w:val="28"/>
          <w:szCs w:val="28"/>
          <w:rtl/>
        </w:rPr>
        <w:t xml:space="preserve"> </w:t>
      </w:r>
    </w:p>
    <w:p w14:paraId="12BCBD69" w14:textId="183DDA02" w:rsidR="00DB74E8" w:rsidRPr="00DB74E8" w:rsidRDefault="00423668" w:rsidP="00DB74E8">
      <w:pPr>
        <w:bidi/>
        <w:rPr>
          <w:rFonts w:asciiTheme="majorBidi" w:hAnsiTheme="majorBidi" w:cstheme="majorBidi"/>
          <w:sz w:val="24"/>
          <w:szCs w:val="24"/>
        </w:rPr>
      </w:pPr>
      <w:r>
        <w:rPr>
          <w:rFonts w:asciiTheme="majorBidi" w:hAnsiTheme="majorBidi" w:cs="Times New Roman" w:hint="cs"/>
          <w:sz w:val="24"/>
          <w:szCs w:val="24"/>
          <w:rtl/>
        </w:rPr>
        <w:t>=</w:t>
      </w:r>
      <w:r w:rsidR="00B86EF2">
        <w:rPr>
          <w:rFonts w:asciiTheme="majorBidi" w:hAnsiTheme="majorBidi" w:cs="Times New Roman" w:hint="cs"/>
          <w:sz w:val="24"/>
          <w:szCs w:val="24"/>
          <w:rtl/>
        </w:rPr>
        <w:t xml:space="preserve"> </w:t>
      </w:r>
      <w:r>
        <w:rPr>
          <w:rFonts w:asciiTheme="majorBidi" w:hAnsiTheme="majorBidi" w:cs="Times New Roman" w:hint="cs"/>
          <w:sz w:val="24"/>
          <w:szCs w:val="24"/>
          <w:rtl/>
        </w:rPr>
        <w:t xml:space="preserve">= </w:t>
      </w:r>
      <w:r w:rsidR="00DB74E8" w:rsidRPr="00DB74E8">
        <w:rPr>
          <w:rFonts w:asciiTheme="majorBidi" w:hAnsiTheme="majorBidi" w:cs="Times New Roman"/>
          <w:sz w:val="24"/>
          <w:szCs w:val="24"/>
          <w:rtl/>
        </w:rPr>
        <w:t>٣٠٢. والثابت أن المدينة حافظت على وضعها المتميز طيلة القرون</w:t>
      </w:r>
      <w:r w:rsidR="001B3A34">
        <w:rPr>
          <w:rFonts w:asciiTheme="majorBidi" w:hAnsiTheme="majorBidi" w:cs="Times New Roman"/>
          <w:sz w:val="24"/>
          <w:szCs w:val="24"/>
          <w:rtl/>
        </w:rPr>
        <w:t>،</w:t>
      </w:r>
      <w:r w:rsidR="00DB74E8" w:rsidRPr="00DB74E8">
        <w:rPr>
          <w:rFonts w:asciiTheme="majorBidi" w:hAnsiTheme="majorBidi" w:cs="Times New Roman"/>
          <w:sz w:val="24"/>
          <w:szCs w:val="24"/>
          <w:rtl/>
        </w:rPr>
        <w:t xml:space="preserve"> ويرغم اضمحلالها نسبياً قبل حلول القرن الرابع عشر الميلادي / الثامن </w:t>
      </w:r>
      <w:r w:rsidR="00D95982" w:rsidRPr="00DB74E8">
        <w:rPr>
          <w:rFonts w:asciiTheme="majorBidi" w:hAnsiTheme="majorBidi" w:cs="Times New Roman" w:hint="cs"/>
          <w:sz w:val="24"/>
          <w:szCs w:val="24"/>
          <w:rtl/>
        </w:rPr>
        <w:t>الهجري</w:t>
      </w:r>
      <w:r w:rsidR="00DB74E8" w:rsidRPr="00DB74E8">
        <w:rPr>
          <w:rFonts w:asciiTheme="majorBidi" w:hAnsiTheme="majorBidi" w:cs="Times New Roman"/>
          <w:sz w:val="24"/>
          <w:szCs w:val="24"/>
          <w:rtl/>
        </w:rPr>
        <w:t xml:space="preserve"> إلا أن ابن فضل الله العمري</w:t>
      </w:r>
      <w:r w:rsidR="001B3A34">
        <w:rPr>
          <w:rFonts w:asciiTheme="majorBidi" w:hAnsiTheme="majorBidi" w:cs="Times New Roman"/>
          <w:sz w:val="24"/>
          <w:szCs w:val="24"/>
          <w:rtl/>
        </w:rPr>
        <w:t>،</w:t>
      </w:r>
      <w:r w:rsidR="00DB74E8" w:rsidRPr="00DB74E8">
        <w:rPr>
          <w:rFonts w:asciiTheme="majorBidi" w:hAnsiTheme="majorBidi" w:cs="Times New Roman"/>
          <w:sz w:val="24"/>
          <w:szCs w:val="24"/>
          <w:rtl/>
        </w:rPr>
        <w:t xml:space="preserve"> وصفها في هذا الوقت قائلاً: «والإسكندرية </w:t>
      </w:r>
      <w:r w:rsidR="009C2847">
        <w:rPr>
          <w:rFonts w:asciiTheme="majorBidi" w:hAnsiTheme="majorBidi" w:cs="Times New Roman"/>
          <w:sz w:val="24"/>
          <w:szCs w:val="24"/>
          <w:rtl/>
        </w:rPr>
        <w:t>هي</w:t>
      </w:r>
      <w:r w:rsidR="00DB74E8" w:rsidRPr="00DB74E8">
        <w:rPr>
          <w:rFonts w:asciiTheme="majorBidi" w:hAnsiTheme="majorBidi" w:cs="Times New Roman"/>
          <w:sz w:val="24"/>
          <w:szCs w:val="24"/>
          <w:rtl/>
        </w:rPr>
        <w:t xml:space="preserve"> فرضة الغرب والأندلس وجزائر الفرنج وبلاد الروم وإليها ترد شوانيها وتجلب بضائعها ومنها تخرج </w:t>
      </w:r>
      <w:r w:rsidR="003D529D" w:rsidRPr="00DB74E8">
        <w:rPr>
          <w:rFonts w:asciiTheme="majorBidi" w:hAnsiTheme="majorBidi" w:cs="Times New Roman" w:hint="cs"/>
          <w:sz w:val="24"/>
          <w:szCs w:val="24"/>
          <w:rtl/>
        </w:rPr>
        <w:t>أغراضها»</w:t>
      </w:r>
      <w:r w:rsidR="001B3A34">
        <w:rPr>
          <w:rFonts w:asciiTheme="majorBidi" w:hAnsiTheme="majorBidi" w:cs="Times New Roman"/>
          <w:sz w:val="24"/>
          <w:szCs w:val="24"/>
          <w:rtl/>
        </w:rPr>
        <w:t>،</w:t>
      </w:r>
      <w:r w:rsidR="00DB74E8" w:rsidRPr="00DB74E8">
        <w:rPr>
          <w:rFonts w:asciiTheme="majorBidi" w:hAnsiTheme="majorBidi" w:cs="Times New Roman"/>
          <w:sz w:val="24"/>
          <w:szCs w:val="24"/>
          <w:rtl/>
        </w:rPr>
        <w:t xml:space="preserve"> راجع</w:t>
      </w:r>
      <w:r w:rsidR="001B3A34">
        <w:rPr>
          <w:rFonts w:asciiTheme="majorBidi" w:hAnsiTheme="majorBidi" w:cs="Times New Roman"/>
          <w:sz w:val="24"/>
          <w:szCs w:val="24"/>
          <w:rtl/>
        </w:rPr>
        <w:t>:</w:t>
      </w:r>
      <w:r w:rsidR="00DB74E8" w:rsidRPr="00DB74E8">
        <w:rPr>
          <w:rFonts w:asciiTheme="majorBidi" w:hAnsiTheme="majorBidi" w:cs="Times New Roman"/>
          <w:sz w:val="24"/>
          <w:szCs w:val="24"/>
          <w:rtl/>
        </w:rPr>
        <w:t xml:space="preserve"> المصدر السابق</w:t>
      </w:r>
      <w:r w:rsidR="001B3A34">
        <w:rPr>
          <w:rFonts w:asciiTheme="majorBidi" w:hAnsiTheme="majorBidi" w:cs="Times New Roman"/>
          <w:sz w:val="24"/>
          <w:szCs w:val="24"/>
          <w:rtl/>
        </w:rPr>
        <w:t>،</w:t>
      </w:r>
      <w:r w:rsidR="00DB74E8" w:rsidRPr="00DB74E8">
        <w:rPr>
          <w:rFonts w:asciiTheme="majorBidi" w:hAnsiTheme="majorBidi" w:cs="Times New Roman"/>
          <w:sz w:val="24"/>
          <w:szCs w:val="24"/>
          <w:rtl/>
        </w:rPr>
        <w:t xml:space="preserve"> ص ١٥١</w:t>
      </w:r>
    </w:p>
    <w:p w14:paraId="0A0598D9" w14:textId="3EB68342" w:rsidR="00DB74E8" w:rsidRPr="00FC4831" w:rsidRDefault="00DB74E8" w:rsidP="00FC4831">
      <w:pPr>
        <w:bidi/>
        <w:rPr>
          <w:rFonts w:asciiTheme="majorBidi" w:hAnsiTheme="majorBidi" w:cstheme="majorBidi"/>
          <w:sz w:val="24"/>
          <w:szCs w:val="24"/>
        </w:rPr>
      </w:pPr>
      <w:r w:rsidRPr="00DB74E8">
        <w:rPr>
          <w:rFonts w:asciiTheme="majorBidi" w:hAnsiTheme="majorBidi" w:cs="Times New Roman"/>
          <w:sz w:val="24"/>
          <w:szCs w:val="24"/>
          <w:rtl/>
        </w:rPr>
        <w:t>(٤٨) ابن خردذابة</w:t>
      </w:r>
      <w:r w:rsidR="001B3A34">
        <w:rPr>
          <w:rFonts w:asciiTheme="majorBidi" w:hAnsiTheme="majorBidi" w:cs="Times New Roman"/>
          <w:sz w:val="24"/>
          <w:szCs w:val="24"/>
          <w:rtl/>
        </w:rPr>
        <w:t>:</w:t>
      </w:r>
      <w:r w:rsidRPr="00DB74E8">
        <w:rPr>
          <w:rFonts w:asciiTheme="majorBidi" w:hAnsiTheme="majorBidi" w:cs="Times New Roman"/>
          <w:sz w:val="24"/>
          <w:szCs w:val="24"/>
          <w:rtl/>
        </w:rPr>
        <w:t xml:space="preserve"> المسالك والممالك</w:t>
      </w:r>
      <w:r w:rsidR="001B3A34">
        <w:rPr>
          <w:rFonts w:asciiTheme="majorBidi" w:hAnsiTheme="majorBidi" w:cs="Times New Roman"/>
          <w:sz w:val="24"/>
          <w:szCs w:val="24"/>
          <w:rtl/>
        </w:rPr>
        <w:t>،</w:t>
      </w:r>
      <w:r w:rsidRPr="00DB74E8">
        <w:rPr>
          <w:rFonts w:asciiTheme="majorBidi" w:hAnsiTheme="majorBidi" w:cs="Times New Roman"/>
          <w:sz w:val="24"/>
          <w:szCs w:val="24"/>
          <w:rtl/>
        </w:rPr>
        <w:t xml:space="preserve"> ليدن </w:t>
      </w:r>
      <w:r w:rsidRPr="00DB74E8">
        <w:rPr>
          <w:rFonts w:asciiTheme="majorBidi" w:hAnsiTheme="majorBidi" w:cs="Times New Roman"/>
          <w:sz w:val="24"/>
          <w:szCs w:val="24"/>
          <w:rtl/>
          <w:lang w:bidi="fa-IR"/>
        </w:rPr>
        <w:t>۱۸۸۹</w:t>
      </w:r>
      <w:r w:rsidRPr="00DB74E8">
        <w:rPr>
          <w:rFonts w:asciiTheme="majorBidi" w:hAnsiTheme="majorBidi" w:cs="Times New Roman"/>
          <w:sz w:val="24"/>
          <w:szCs w:val="24"/>
          <w:rtl/>
        </w:rPr>
        <w:t>م</w:t>
      </w:r>
      <w:r w:rsidR="001B3A34">
        <w:rPr>
          <w:rFonts w:asciiTheme="majorBidi" w:hAnsiTheme="majorBidi" w:cs="Times New Roman"/>
          <w:sz w:val="24"/>
          <w:szCs w:val="24"/>
          <w:rtl/>
        </w:rPr>
        <w:t>،</w:t>
      </w:r>
      <w:r w:rsidRPr="00DB74E8">
        <w:rPr>
          <w:rFonts w:asciiTheme="majorBidi" w:hAnsiTheme="majorBidi" w:cs="Times New Roman"/>
          <w:sz w:val="24"/>
          <w:szCs w:val="24"/>
          <w:rtl/>
        </w:rPr>
        <w:t xml:space="preserve"> ص ١٥٣ - ١٥٤</w:t>
      </w:r>
      <w:r w:rsidR="001B3A34">
        <w:rPr>
          <w:rFonts w:asciiTheme="majorBidi" w:hAnsiTheme="majorBidi" w:cs="Times New Roman"/>
          <w:sz w:val="24"/>
          <w:szCs w:val="24"/>
          <w:rtl/>
        </w:rPr>
        <w:t>.</w:t>
      </w:r>
    </w:p>
    <w:p w14:paraId="18B19587" w14:textId="77777777" w:rsidR="00DB74E8" w:rsidRDefault="00DB74E8" w:rsidP="00DB74E8">
      <w:pPr>
        <w:bidi/>
        <w:rPr>
          <w:rFonts w:asciiTheme="majorBidi" w:hAnsiTheme="majorBidi" w:cs="Times New Roman"/>
          <w:sz w:val="24"/>
          <w:szCs w:val="24"/>
        </w:rPr>
      </w:pPr>
    </w:p>
    <w:p w14:paraId="0672099C" w14:textId="77777777" w:rsidR="00DB74E8" w:rsidRDefault="00DB74E8" w:rsidP="00DB74E8">
      <w:pPr>
        <w:bidi/>
        <w:rPr>
          <w:rFonts w:asciiTheme="majorBidi" w:hAnsiTheme="majorBidi" w:cs="Times New Roman"/>
          <w:sz w:val="24"/>
          <w:szCs w:val="24"/>
        </w:rPr>
      </w:pPr>
    </w:p>
    <w:p w14:paraId="472071D3" w14:textId="77777777" w:rsidR="00DB74E8" w:rsidRDefault="00DB74E8" w:rsidP="00DB74E8">
      <w:pPr>
        <w:bidi/>
        <w:rPr>
          <w:rFonts w:asciiTheme="majorBidi" w:hAnsiTheme="majorBidi" w:cs="Times New Roman"/>
          <w:sz w:val="24"/>
          <w:szCs w:val="24"/>
        </w:rPr>
      </w:pPr>
    </w:p>
    <w:p w14:paraId="534CFA2D" w14:textId="77777777" w:rsidR="00A10566" w:rsidRDefault="00A10566" w:rsidP="00DB74E8">
      <w:pPr>
        <w:bidi/>
        <w:rPr>
          <w:rFonts w:asciiTheme="majorBidi" w:hAnsiTheme="majorBidi" w:cs="Times New Roman"/>
          <w:sz w:val="24"/>
          <w:szCs w:val="24"/>
          <w:rtl/>
        </w:rPr>
      </w:pPr>
    </w:p>
    <w:p w14:paraId="1EC6E274" w14:textId="77777777" w:rsidR="00A10566" w:rsidRDefault="00A10566" w:rsidP="00A10566">
      <w:pPr>
        <w:bidi/>
        <w:rPr>
          <w:rFonts w:asciiTheme="majorBidi" w:hAnsiTheme="majorBidi" w:cs="Times New Roman"/>
          <w:sz w:val="24"/>
          <w:szCs w:val="24"/>
          <w:rtl/>
        </w:rPr>
      </w:pPr>
    </w:p>
    <w:p w14:paraId="3D810EC6" w14:textId="4E9C262D" w:rsidR="00DB74E8" w:rsidRPr="00460CFE" w:rsidRDefault="00DB74E8" w:rsidP="00A10566">
      <w:pPr>
        <w:bidi/>
        <w:rPr>
          <w:rFonts w:asciiTheme="majorBidi" w:hAnsiTheme="majorBidi" w:cstheme="majorBidi"/>
          <w:sz w:val="28"/>
          <w:szCs w:val="28"/>
        </w:rPr>
      </w:pPr>
      <w:r w:rsidRPr="00460CFE">
        <w:rPr>
          <w:rFonts w:asciiTheme="majorBidi" w:hAnsiTheme="majorBidi" w:cs="Times New Roman"/>
          <w:sz w:val="28"/>
          <w:szCs w:val="28"/>
          <w:rtl/>
        </w:rPr>
        <w:lastRenderedPageBreak/>
        <w:t>المدة التي تستغرقها الرحلة من الفرما إلى العريش</w:t>
      </w:r>
      <w:r w:rsidR="001B3A34" w:rsidRPr="00460CFE">
        <w:rPr>
          <w:rFonts w:asciiTheme="majorBidi" w:hAnsiTheme="majorBidi" w:cs="Times New Roman"/>
          <w:sz w:val="28"/>
          <w:szCs w:val="28"/>
          <w:rtl/>
        </w:rPr>
        <w:t>،</w:t>
      </w:r>
      <w:r w:rsidRPr="00460CFE">
        <w:rPr>
          <w:rFonts w:asciiTheme="majorBidi" w:hAnsiTheme="majorBidi" w:cs="Times New Roman"/>
          <w:sz w:val="28"/>
          <w:szCs w:val="28"/>
          <w:rtl/>
        </w:rPr>
        <w:t xml:space="preserve"> وقد نوه المؤرخ المسلم المتأخر نسبياً المقريزي غير مرة إلى هذا الطريق باسم طريق الرمل الممتد قرب الساحل ابتداء من الفرما وصولاً إلى العريش فغزة ومنها إلى سائر الشام</w:t>
      </w:r>
      <w:r w:rsidR="001B3A34" w:rsidRPr="00460CFE">
        <w:rPr>
          <w:rFonts w:asciiTheme="majorBidi" w:hAnsiTheme="majorBidi" w:cs="Times New Roman"/>
          <w:sz w:val="28"/>
          <w:szCs w:val="28"/>
          <w:rtl/>
        </w:rPr>
        <w:t>،</w:t>
      </w:r>
      <w:r w:rsidRPr="00460CFE">
        <w:rPr>
          <w:rFonts w:asciiTheme="majorBidi" w:hAnsiTheme="majorBidi" w:cs="Times New Roman"/>
          <w:sz w:val="28"/>
          <w:szCs w:val="28"/>
          <w:rtl/>
        </w:rPr>
        <w:t xml:space="preserve"> </w:t>
      </w:r>
      <w:r w:rsidR="001B3A34" w:rsidRPr="00460CFE">
        <w:rPr>
          <w:rFonts w:asciiTheme="majorBidi" w:hAnsiTheme="majorBidi" w:cs="Times New Roman"/>
          <w:sz w:val="28"/>
          <w:szCs w:val="28"/>
          <w:rtl/>
        </w:rPr>
        <w:t>في</w:t>
      </w:r>
      <w:r w:rsidRPr="00460CFE">
        <w:rPr>
          <w:rFonts w:asciiTheme="majorBidi" w:hAnsiTheme="majorBidi" w:cs="Times New Roman"/>
          <w:sz w:val="28"/>
          <w:szCs w:val="28"/>
          <w:rtl/>
        </w:rPr>
        <w:t xml:space="preserve"> حين أكد الرحالة ابن خردذابة على أهمية مدينة الفرما كميناء بحرى وكثغر حربى يسمح بدخول وخروج السفن كما يذكر المقدسي البشاري أنها</w:t>
      </w:r>
      <w:r w:rsidR="001B3A34" w:rsidRPr="00460CFE">
        <w:rPr>
          <w:rFonts w:asciiTheme="majorBidi" w:hAnsiTheme="majorBidi" w:cs="Times New Roman"/>
          <w:sz w:val="28"/>
          <w:szCs w:val="28"/>
          <w:rtl/>
        </w:rPr>
        <w:t>:</w:t>
      </w:r>
      <w:r w:rsidRPr="00460CFE">
        <w:rPr>
          <w:rFonts w:asciiTheme="majorBidi" w:hAnsiTheme="majorBidi" w:cs="Times New Roman"/>
          <w:sz w:val="28"/>
          <w:szCs w:val="28"/>
          <w:rtl/>
        </w:rPr>
        <w:t xml:space="preserve"> </w:t>
      </w:r>
      <w:r w:rsidR="00811DCA" w:rsidRPr="00460CFE">
        <w:rPr>
          <w:rFonts w:asciiTheme="majorBidi" w:hAnsiTheme="majorBidi" w:cs="Times New Roman" w:hint="cs"/>
          <w:kern w:val="0"/>
          <w:sz w:val="28"/>
          <w:szCs w:val="28"/>
          <w:rtl/>
          <w14:ligatures w14:val="none"/>
        </w:rPr>
        <w:t>«</w:t>
      </w:r>
      <w:r w:rsidR="00811DCA" w:rsidRPr="00460CFE">
        <w:rPr>
          <w:rFonts w:asciiTheme="majorBidi" w:hAnsiTheme="majorBidi" w:cs="Times New Roman" w:hint="cs"/>
          <w:sz w:val="28"/>
          <w:szCs w:val="28"/>
          <w:rtl/>
        </w:rPr>
        <w:t>عامرة</w:t>
      </w:r>
      <w:r w:rsidR="001B3A34" w:rsidRPr="00460CFE">
        <w:rPr>
          <w:rFonts w:asciiTheme="majorBidi" w:hAnsiTheme="majorBidi" w:cs="Times New Roman"/>
          <w:sz w:val="28"/>
          <w:szCs w:val="28"/>
          <w:rtl/>
        </w:rPr>
        <w:t>،</w:t>
      </w:r>
      <w:r w:rsidRPr="00460CFE">
        <w:rPr>
          <w:rFonts w:asciiTheme="majorBidi" w:hAnsiTheme="majorBidi" w:cs="Times New Roman"/>
          <w:sz w:val="28"/>
          <w:szCs w:val="28"/>
          <w:rtl/>
        </w:rPr>
        <w:t xml:space="preserve"> آهلة</w:t>
      </w:r>
      <w:r w:rsidR="001B3A34" w:rsidRPr="00460CFE">
        <w:rPr>
          <w:rFonts w:asciiTheme="majorBidi" w:hAnsiTheme="majorBidi" w:cs="Times New Roman"/>
          <w:sz w:val="28"/>
          <w:szCs w:val="28"/>
          <w:rtl/>
        </w:rPr>
        <w:t>،</w:t>
      </w:r>
      <w:r w:rsidRPr="00460CFE">
        <w:rPr>
          <w:rFonts w:asciiTheme="majorBidi" w:hAnsiTheme="majorBidi" w:cs="Times New Roman"/>
          <w:sz w:val="28"/>
          <w:szCs w:val="28"/>
          <w:rtl/>
        </w:rPr>
        <w:t xml:space="preserve"> عليها حصن ولها أسواق </w:t>
      </w:r>
      <w:r w:rsidR="00DA2AD5" w:rsidRPr="00460CFE">
        <w:rPr>
          <w:rFonts w:asciiTheme="majorBidi" w:hAnsiTheme="majorBidi" w:cs="Times New Roman" w:hint="cs"/>
          <w:sz w:val="28"/>
          <w:szCs w:val="28"/>
          <w:rtl/>
        </w:rPr>
        <w:t>حسنة»</w:t>
      </w:r>
      <w:r w:rsidR="003C376C" w:rsidRPr="00460CFE">
        <w:rPr>
          <w:rFonts w:asciiTheme="majorBidi" w:hAnsiTheme="majorBidi" w:cs="Times New Roman" w:hint="cs"/>
          <w:sz w:val="28"/>
          <w:szCs w:val="28"/>
          <w:rtl/>
        </w:rPr>
        <w:t xml:space="preserve"> </w:t>
      </w:r>
      <w:r w:rsidR="00811DCA" w:rsidRPr="00460CFE">
        <w:rPr>
          <w:rFonts w:asciiTheme="majorBidi" w:hAnsiTheme="majorBidi" w:cs="Times New Roman"/>
          <w:sz w:val="28"/>
          <w:szCs w:val="28"/>
          <w:rtl/>
        </w:rPr>
        <w:t>(٤٩)</w:t>
      </w:r>
      <w:r w:rsidR="001B3A34" w:rsidRPr="00460CFE">
        <w:rPr>
          <w:rFonts w:asciiTheme="majorBidi" w:hAnsiTheme="majorBidi" w:cs="Times New Roman"/>
          <w:sz w:val="28"/>
          <w:szCs w:val="28"/>
          <w:rtl/>
        </w:rPr>
        <w:t>.</w:t>
      </w:r>
      <w:r w:rsidRPr="00460CFE">
        <w:rPr>
          <w:rFonts w:asciiTheme="majorBidi" w:hAnsiTheme="majorBidi" w:cs="Times New Roman"/>
          <w:sz w:val="28"/>
          <w:szCs w:val="28"/>
          <w:rtl/>
        </w:rPr>
        <w:t xml:space="preserve"> كل هذا جعل من الفرما محطة تجارية هامة انطلقت منها القوافل التي تعبر شبه جزيرة سيناء جهة الشمال الموازي الساحل البحر المتوسط</w:t>
      </w:r>
      <w:r w:rsidR="00811DCA" w:rsidRPr="00460CFE">
        <w:rPr>
          <w:rFonts w:asciiTheme="majorBidi" w:hAnsiTheme="majorBidi" w:cs="Times New Roman" w:hint="cs"/>
          <w:sz w:val="28"/>
          <w:szCs w:val="28"/>
          <w:rtl/>
        </w:rPr>
        <w:t>.</w:t>
      </w:r>
    </w:p>
    <w:p w14:paraId="4C74ECB4" w14:textId="5EE59445" w:rsidR="00DB74E8" w:rsidRPr="00FC4831" w:rsidRDefault="00DB74E8" w:rsidP="00994386">
      <w:pPr>
        <w:bidi/>
        <w:ind w:firstLine="720"/>
        <w:rPr>
          <w:rFonts w:asciiTheme="majorBidi" w:hAnsiTheme="majorBidi" w:cstheme="majorBidi"/>
          <w:sz w:val="28"/>
          <w:szCs w:val="28"/>
        </w:rPr>
      </w:pPr>
      <w:r w:rsidRPr="00FC4831">
        <w:rPr>
          <w:rFonts w:asciiTheme="majorBidi" w:hAnsiTheme="majorBidi" w:cs="Times New Roman"/>
          <w:sz w:val="28"/>
          <w:szCs w:val="28"/>
          <w:rtl/>
        </w:rPr>
        <w:t xml:space="preserve">ومن معالم طريق الرمل، يسجل برنارد وجود نزلين أو دارين للضيافة يقعان في وسط الطريق وذكر اسميهما: الباتشارا </w:t>
      </w:r>
      <w:r w:rsidRPr="00FC4831">
        <w:rPr>
          <w:rFonts w:asciiTheme="majorBidi" w:hAnsiTheme="majorBidi" w:cstheme="majorBidi"/>
          <w:sz w:val="28"/>
          <w:szCs w:val="28"/>
        </w:rPr>
        <w:t>Albachara</w:t>
      </w:r>
      <w:r w:rsidRPr="00FC4831">
        <w:rPr>
          <w:rFonts w:asciiTheme="majorBidi" w:hAnsiTheme="majorBidi" w:cs="Times New Roman"/>
          <w:sz w:val="28"/>
          <w:szCs w:val="28"/>
          <w:rtl/>
        </w:rPr>
        <w:t xml:space="preserve"> والبارا </w:t>
      </w:r>
      <w:r w:rsidRPr="00FC4831">
        <w:rPr>
          <w:rFonts w:asciiTheme="majorBidi" w:hAnsiTheme="majorBidi" w:cstheme="majorBidi"/>
          <w:sz w:val="28"/>
          <w:szCs w:val="28"/>
        </w:rPr>
        <w:t>Albara</w:t>
      </w:r>
      <w:r w:rsidR="001B3A34">
        <w:rPr>
          <w:rFonts w:asciiTheme="majorBidi" w:hAnsiTheme="majorBidi" w:cs="Times New Roman"/>
          <w:sz w:val="28"/>
          <w:szCs w:val="28"/>
          <w:rtl/>
        </w:rPr>
        <w:t>،</w:t>
      </w:r>
      <w:r w:rsidRPr="00FC4831">
        <w:rPr>
          <w:rFonts w:asciiTheme="majorBidi" w:hAnsiTheme="majorBidi" w:cs="Times New Roman"/>
          <w:sz w:val="28"/>
          <w:szCs w:val="28"/>
          <w:rtl/>
        </w:rPr>
        <w:t xml:space="preserve"> وأنه كان بجوارهما بائعون يمدون المسافرين بما يلزمهم من حاجيات وكانوا من المسيحيين والمسلمين إلا أنه ينبغي التعرف على موقع كل من هذين النزلين</w:t>
      </w:r>
      <w:r w:rsidR="001B3A34">
        <w:rPr>
          <w:rFonts w:asciiTheme="majorBidi" w:hAnsiTheme="majorBidi" w:cs="Times New Roman"/>
          <w:sz w:val="28"/>
          <w:szCs w:val="28"/>
          <w:rtl/>
        </w:rPr>
        <w:t>،</w:t>
      </w:r>
      <w:r w:rsidRPr="00FC4831">
        <w:rPr>
          <w:rFonts w:asciiTheme="majorBidi" w:hAnsiTheme="majorBidi" w:cs="Times New Roman"/>
          <w:sz w:val="28"/>
          <w:szCs w:val="28"/>
          <w:rtl/>
        </w:rPr>
        <w:t xml:space="preserve"> فلعل موقع الباتشارا يطابق المنطقة الأثرية بتاشوينوس الواقعة على الطريق الساحلي جنوب </w:t>
      </w:r>
      <w:r w:rsidR="001707CF" w:rsidRPr="00FC4831">
        <w:rPr>
          <w:rFonts w:asciiTheme="majorBidi" w:hAnsiTheme="majorBidi" w:cs="Times New Roman" w:hint="cs"/>
          <w:sz w:val="28"/>
          <w:szCs w:val="28"/>
          <w:rtl/>
        </w:rPr>
        <w:t>شرقي</w:t>
      </w:r>
      <w:r w:rsidRPr="00FC4831">
        <w:rPr>
          <w:rFonts w:asciiTheme="majorBidi" w:hAnsiTheme="majorBidi" w:cs="Times New Roman"/>
          <w:sz w:val="28"/>
          <w:szCs w:val="28"/>
          <w:rtl/>
        </w:rPr>
        <w:t xml:space="preserve"> بحيرة البردويل، في حين نجد مسمى البارا قريباً نسبياً من رأس بارون الواقع على الشريط ال</w:t>
      </w:r>
      <w:r w:rsidR="001707CF">
        <w:rPr>
          <w:rFonts w:asciiTheme="majorBidi" w:hAnsiTheme="majorBidi" w:cs="Times New Roman" w:hint="cs"/>
          <w:sz w:val="28"/>
          <w:szCs w:val="28"/>
          <w:rtl/>
        </w:rPr>
        <w:t>ي</w:t>
      </w:r>
      <w:r w:rsidRPr="00FC4831">
        <w:rPr>
          <w:rFonts w:asciiTheme="majorBidi" w:hAnsiTheme="majorBidi" w:cs="Times New Roman"/>
          <w:sz w:val="28"/>
          <w:szCs w:val="28"/>
          <w:rtl/>
        </w:rPr>
        <w:t>ابس بين بحيرة البردويل والبحر المتوسط</w:t>
      </w:r>
      <w:r w:rsidR="00994386">
        <w:rPr>
          <w:rFonts w:asciiTheme="majorBidi" w:hAnsiTheme="majorBidi" w:cs="Times New Roman" w:hint="cs"/>
          <w:sz w:val="28"/>
          <w:szCs w:val="28"/>
          <w:rtl/>
        </w:rPr>
        <w:t xml:space="preserve"> </w:t>
      </w:r>
      <w:r w:rsidR="00994386" w:rsidRPr="00994386">
        <w:rPr>
          <w:rFonts w:asciiTheme="majorBidi" w:hAnsiTheme="majorBidi" w:cs="Times New Roman"/>
          <w:sz w:val="28"/>
          <w:szCs w:val="28"/>
          <w:rtl/>
        </w:rPr>
        <w:t xml:space="preserve">(٥٠) </w:t>
      </w:r>
      <w:r w:rsidR="001B3A34">
        <w:rPr>
          <w:rFonts w:asciiTheme="majorBidi" w:hAnsiTheme="majorBidi" w:cs="Times New Roman"/>
          <w:sz w:val="28"/>
          <w:szCs w:val="28"/>
          <w:rtl/>
        </w:rPr>
        <w:t>،</w:t>
      </w:r>
      <w:r w:rsidRPr="00FC4831">
        <w:rPr>
          <w:rFonts w:asciiTheme="majorBidi" w:hAnsiTheme="majorBidi" w:cs="Times New Roman"/>
          <w:sz w:val="28"/>
          <w:szCs w:val="28"/>
          <w:rtl/>
        </w:rPr>
        <w:t xml:space="preserve"> وعليه يتبين أن الدولة العباسية حرصت على تنشيط حركة التجارة على طريق الرمل الحيوي</w:t>
      </w:r>
      <w:r w:rsidR="001B3A34">
        <w:rPr>
          <w:rFonts w:asciiTheme="majorBidi" w:hAnsiTheme="majorBidi" w:cs="Times New Roman"/>
          <w:sz w:val="28"/>
          <w:szCs w:val="28"/>
          <w:rtl/>
        </w:rPr>
        <w:t>،</w:t>
      </w:r>
      <w:r w:rsidRPr="00FC4831">
        <w:rPr>
          <w:rFonts w:asciiTheme="majorBidi" w:hAnsiTheme="majorBidi" w:cs="Times New Roman"/>
          <w:sz w:val="28"/>
          <w:szCs w:val="28"/>
          <w:rtl/>
        </w:rPr>
        <w:t xml:space="preserve"> بغية ربط أوصالها المترامية بأن أحاطت هذين النزلين برعايتها خدمة للمسافرين</w:t>
      </w:r>
      <w:r w:rsidR="001B3A34">
        <w:rPr>
          <w:rFonts w:asciiTheme="majorBidi" w:hAnsiTheme="majorBidi" w:cs="Times New Roman"/>
          <w:sz w:val="28"/>
          <w:szCs w:val="28"/>
          <w:rtl/>
        </w:rPr>
        <w:t>،</w:t>
      </w:r>
      <w:r w:rsidRPr="00FC4831">
        <w:rPr>
          <w:rFonts w:asciiTheme="majorBidi" w:hAnsiTheme="majorBidi" w:cs="Times New Roman"/>
          <w:sz w:val="28"/>
          <w:szCs w:val="28"/>
          <w:rtl/>
        </w:rPr>
        <w:t xml:space="preserve"> وثمة ظاهرة أشارت الرحلة إليها تتمثل في أن الأقباط كانوا </w:t>
      </w:r>
      <w:r w:rsidR="001707CF" w:rsidRPr="00FC4831">
        <w:rPr>
          <w:rFonts w:asciiTheme="majorBidi" w:hAnsiTheme="majorBidi" w:cs="Times New Roman" w:hint="cs"/>
          <w:sz w:val="28"/>
          <w:szCs w:val="28"/>
          <w:rtl/>
        </w:rPr>
        <w:t>لا يزالو</w:t>
      </w:r>
      <w:r w:rsidR="001707CF" w:rsidRPr="00FC4831">
        <w:rPr>
          <w:rFonts w:asciiTheme="majorBidi" w:hAnsiTheme="majorBidi" w:cs="Times New Roman" w:hint="eastAsia"/>
          <w:sz w:val="28"/>
          <w:szCs w:val="28"/>
          <w:rtl/>
        </w:rPr>
        <w:t>ا</w:t>
      </w:r>
      <w:r w:rsidRPr="00FC4831">
        <w:rPr>
          <w:rFonts w:asciiTheme="majorBidi" w:hAnsiTheme="majorBidi" w:cs="Times New Roman"/>
          <w:sz w:val="28"/>
          <w:szCs w:val="28"/>
          <w:rtl/>
        </w:rPr>
        <w:t xml:space="preserve"> يلعبون دوراً ما </w:t>
      </w:r>
      <w:r w:rsidR="001B3A34">
        <w:rPr>
          <w:rFonts w:asciiTheme="majorBidi" w:hAnsiTheme="majorBidi" w:cs="Times New Roman"/>
          <w:sz w:val="28"/>
          <w:szCs w:val="28"/>
          <w:rtl/>
        </w:rPr>
        <w:t>في</w:t>
      </w:r>
      <w:r w:rsidRPr="00FC4831">
        <w:rPr>
          <w:rFonts w:asciiTheme="majorBidi" w:hAnsiTheme="majorBidi" w:cs="Times New Roman"/>
          <w:sz w:val="28"/>
          <w:szCs w:val="28"/>
          <w:rtl/>
        </w:rPr>
        <w:t xml:space="preserve"> مجال التجارة داخل المجتمع </w:t>
      </w:r>
      <w:r w:rsidR="001707CF" w:rsidRPr="00FC4831">
        <w:rPr>
          <w:rFonts w:asciiTheme="majorBidi" w:hAnsiTheme="majorBidi" w:cs="Times New Roman" w:hint="cs"/>
          <w:sz w:val="28"/>
          <w:szCs w:val="28"/>
          <w:rtl/>
        </w:rPr>
        <w:t>المصري</w:t>
      </w:r>
      <w:r w:rsidRPr="00FC4831">
        <w:rPr>
          <w:rFonts w:asciiTheme="majorBidi" w:hAnsiTheme="majorBidi" w:cs="Times New Roman"/>
          <w:sz w:val="28"/>
          <w:szCs w:val="28"/>
          <w:rtl/>
        </w:rPr>
        <w:t xml:space="preserve"> الإسلامي</w:t>
      </w:r>
      <w:r w:rsidR="00460CFE">
        <w:rPr>
          <w:rFonts w:asciiTheme="majorBidi" w:hAnsiTheme="majorBidi" w:cs="Times New Roman" w:hint="cs"/>
          <w:sz w:val="28"/>
          <w:szCs w:val="28"/>
          <w:rtl/>
        </w:rPr>
        <w:t>.</w:t>
      </w:r>
    </w:p>
    <w:p w14:paraId="3CA99D04" w14:textId="49BD6375" w:rsidR="00DB74E8" w:rsidRDefault="00DB74E8" w:rsidP="00460CFE">
      <w:pPr>
        <w:pBdr>
          <w:bottom w:val="single" w:sz="6" w:space="1" w:color="auto"/>
        </w:pBdr>
        <w:bidi/>
        <w:ind w:firstLine="720"/>
        <w:rPr>
          <w:rFonts w:asciiTheme="majorBidi" w:hAnsiTheme="majorBidi" w:cs="Times New Roman"/>
          <w:sz w:val="28"/>
          <w:szCs w:val="28"/>
          <w:rtl/>
        </w:rPr>
      </w:pPr>
      <w:r w:rsidRPr="00FC4831">
        <w:rPr>
          <w:rFonts w:asciiTheme="majorBidi" w:hAnsiTheme="majorBidi" w:cs="Times New Roman"/>
          <w:sz w:val="28"/>
          <w:szCs w:val="28"/>
          <w:rtl/>
        </w:rPr>
        <w:t>أما عن الأسواق</w:t>
      </w:r>
      <w:r w:rsidR="001B3A34">
        <w:rPr>
          <w:rFonts w:asciiTheme="majorBidi" w:hAnsiTheme="majorBidi" w:cs="Times New Roman"/>
          <w:sz w:val="28"/>
          <w:szCs w:val="28"/>
          <w:rtl/>
        </w:rPr>
        <w:t>،</w:t>
      </w:r>
      <w:r w:rsidRPr="00FC4831">
        <w:rPr>
          <w:rFonts w:asciiTheme="majorBidi" w:hAnsiTheme="majorBidi" w:cs="Times New Roman"/>
          <w:sz w:val="28"/>
          <w:szCs w:val="28"/>
          <w:rtl/>
        </w:rPr>
        <w:t xml:space="preserve"> فيذكر برنارد الحكيم أن أحدها كان يقع أمام بيت الضيافة الذي نزل فيه في بيت المقدس وأن المشرف على السوق كان يتلقى قطعتين ذهبيتين (أي دينارين) كل عام من كل شخص يقيم به</w:t>
      </w:r>
      <w:r w:rsidR="009A1FF6">
        <w:rPr>
          <w:rFonts w:asciiTheme="majorBidi" w:hAnsiTheme="majorBidi" w:cs="Times New Roman"/>
          <w:sz w:val="28"/>
          <w:szCs w:val="28"/>
          <w:rtl/>
        </w:rPr>
        <w:t>؛</w:t>
      </w:r>
      <w:r w:rsidRPr="00FC4831">
        <w:rPr>
          <w:rFonts w:asciiTheme="majorBidi" w:hAnsiTheme="majorBidi" w:cs="Times New Roman"/>
          <w:sz w:val="28"/>
          <w:szCs w:val="28"/>
          <w:rtl/>
        </w:rPr>
        <w:t xml:space="preserve"> وتوضيحا للأمر ف</w:t>
      </w:r>
      <w:r w:rsidR="00460CFE">
        <w:rPr>
          <w:rFonts w:asciiTheme="majorBidi" w:hAnsiTheme="majorBidi" w:cs="Times New Roman" w:hint="cs"/>
          <w:sz w:val="28"/>
          <w:szCs w:val="28"/>
          <w:rtl/>
        </w:rPr>
        <w:t>ب</w:t>
      </w:r>
      <w:r w:rsidRPr="00FC4831">
        <w:rPr>
          <w:rFonts w:asciiTheme="majorBidi" w:hAnsiTheme="majorBidi" w:cs="Times New Roman"/>
          <w:sz w:val="28"/>
          <w:szCs w:val="28"/>
          <w:rtl/>
        </w:rPr>
        <w:t xml:space="preserve">مراجعة المراجع يتبين أن من يقوم بمهمة الإشراف على الأسواق في الدولة الإسلامية كان يعتلى منصب المحتسب وهو منصب </w:t>
      </w:r>
      <w:r w:rsidR="00D27D2E" w:rsidRPr="00FC4831">
        <w:rPr>
          <w:rFonts w:asciiTheme="majorBidi" w:hAnsiTheme="majorBidi" w:cs="Times New Roman" w:hint="cs"/>
          <w:sz w:val="28"/>
          <w:szCs w:val="28"/>
          <w:rtl/>
        </w:rPr>
        <w:t>قضائي</w:t>
      </w:r>
      <w:r w:rsidR="00D27D2E">
        <w:rPr>
          <w:rFonts w:asciiTheme="majorBidi" w:hAnsiTheme="majorBidi" w:cs="Times New Roman" w:hint="cs"/>
          <w:sz w:val="28"/>
          <w:szCs w:val="28"/>
          <w:rtl/>
        </w:rPr>
        <w:t>.</w:t>
      </w:r>
      <w:r w:rsidRPr="00FC4831">
        <w:rPr>
          <w:rFonts w:asciiTheme="majorBidi" w:hAnsiTheme="majorBidi" w:cs="Times New Roman"/>
          <w:sz w:val="28"/>
          <w:szCs w:val="28"/>
          <w:rtl/>
        </w:rPr>
        <w:t xml:space="preserve"> شهد تطوراً فيما أوكل إليه من مهام، فبعد أن كان منصباً دينياً أخلاقياً غدا يقوم بخدمات اجتماعية اقتصادية</w:t>
      </w:r>
      <w:r w:rsidR="001B3A34">
        <w:rPr>
          <w:rFonts w:asciiTheme="majorBidi" w:hAnsiTheme="majorBidi" w:cs="Times New Roman"/>
          <w:sz w:val="28"/>
          <w:szCs w:val="28"/>
          <w:rtl/>
        </w:rPr>
        <w:t>،</w:t>
      </w:r>
      <w:r w:rsidRPr="00FC4831">
        <w:rPr>
          <w:rFonts w:asciiTheme="majorBidi" w:hAnsiTheme="majorBidi" w:cs="Times New Roman"/>
          <w:sz w:val="28"/>
          <w:szCs w:val="28"/>
          <w:rtl/>
        </w:rPr>
        <w:t xml:space="preserve"> ثم ما لبث أن تطور بتطور الحياة في المدن فأصبح اقتصادياً بالدرجة الأولى</w:t>
      </w:r>
      <w:r w:rsidR="001B3A34">
        <w:rPr>
          <w:rFonts w:asciiTheme="majorBidi" w:hAnsiTheme="majorBidi" w:cs="Times New Roman"/>
          <w:sz w:val="28"/>
          <w:szCs w:val="28"/>
          <w:rtl/>
        </w:rPr>
        <w:t>،</w:t>
      </w:r>
      <w:r w:rsidRPr="00FC4831">
        <w:rPr>
          <w:rFonts w:asciiTheme="majorBidi" w:hAnsiTheme="majorBidi" w:cs="Times New Roman"/>
          <w:sz w:val="28"/>
          <w:szCs w:val="28"/>
          <w:rtl/>
        </w:rPr>
        <w:t xml:space="preserve"> يهتم بالإشراف</w:t>
      </w:r>
    </w:p>
    <w:p w14:paraId="1E6025DB" w14:textId="77777777" w:rsidR="00430CD6" w:rsidRDefault="00430CD6" w:rsidP="00430CD6">
      <w:pPr>
        <w:pBdr>
          <w:bottom w:val="single" w:sz="6" w:space="1" w:color="auto"/>
        </w:pBdr>
        <w:bidi/>
        <w:ind w:firstLine="720"/>
        <w:rPr>
          <w:rFonts w:asciiTheme="majorBidi" w:hAnsiTheme="majorBidi" w:cs="Times New Roman"/>
          <w:sz w:val="28"/>
          <w:szCs w:val="28"/>
          <w:rtl/>
        </w:rPr>
      </w:pPr>
    </w:p>
    <w:p w14:paraId="51F9844F" w14:textId="48AC3C03" w:rsidR="00DB74E8" w:rsidRPr="00DB74E8" w:rsidRDefault="00DB74E8" w:rsidP="00DB74E8">
      <w:pPr>
        <w:bidi/>
        <w:rPr>
          <w:rFonts w:asciiTheme="majorBidi" w:hAnsiTheme="majorBidi" w:cstheme="majorBidi"/>
          <w:sz w:val="24"/>
          <w:szCs w:val="24"/>
        </w:rPr>
      </w:pPr>
      <w:r w:rsidRPr="00DB74E8">
        <w:rPr>
          <w:rFonts w:asciiTheme="majorBidi" w:hAnsiTheme="majorBidi" w:cs="Times New Roman"/>
          <w:sz w:val="24"/>
          <w:szCs w:val="24"/>
          <w:rtl/>
        </w:rPr>
        <w:t>(٤٩) المقريزي</w:t>
      </w:r>
      <w:r w:rsidR="001B3A34">
        <w:rPr>
          <w:rFonts w:asciiTheme="majorBidi" w:hAnsiTheme="majorBidi" w:cs="Times New Roman"/>
          <w:sz w:val="24"/>
          <w:szCs w:val="24"/>
          <w:rtl/>
        </w:rPr>
        <w:t>:</w:t>
      </w:r>
      <w:r w:rsidRPr="00DB74E8">
        <w:rPr>
          <w:rFonts w:asciiTheme="majorBidi" w:hAnsiTheme="majorBidi" w:cs="Times New Roman"/>
          <w:sz w:val="24"/>
          <w:szCs w:val="24"/>
          <w:rtl/>
        </w:rPr>
        <w:t xml:space="preserve"> المواعظ والاعتبار في ذكر الخطط والآثار، القاهرة ١٣٢٤ </w:t>
      </w:r>
      <w:r w:rsidR="005E7D45" w:rsidRPr="00DB74E8">
        <w:rPr>
          <w:rFonts w:asciiTheme="majorBidi" w:hAnsiTheme="majorBidi" w:cs="Times New Roman" w:hint="cs"/>
          <w:sz w:val="24"/>
          <w:szCs w:val="24"/>
          <w:rtl/>
        </w:rPr>
        <w:t>هـ</w:t>
      </w:r>
      <w:r w:rsidR="00FD3CC3">
        <w:rPr>
          <w:rFonts w:asciiTheme="majorBidi" w:hAnsiTheme="majorBidi" w:cs="Times New Roman" w:hint="cs"/>
          <w:sz w:val="24"/>
          <w:szCs w:val="24"/>
          <w:rtl/>
        </w:rPr>
        <w:t>.</w:t>
      </w:r>
      <w:r w:rsidR="005E7D45">
        <w:rPr>
          <w:rFonts w:asciiTheme="majorBidi" w:hAnsiTheme="majorBidi" w:cs="Times New Roman" w:hint="cs"/>
          <w:sz w:val="24"/>
          <w:szCs w:val="24"/>
          <w:rtl/>
        </w:rPr>
        <w:t>،</w:t>
      </w:r>
      <w:r w:rsidRPr="00DB74E8">
        <w:rPr>
          <w:rFonts w:asciiTheme="majorBidi" w:hAnsiTheme="majorBidi" w:cs="Times New Roman"/>
          <w:sz w:val="24"/>
          <w:szCs w:val="24"/>
          <w:rtl/>
        </w:rPr>
        <w:t xml:space="preserve"> جـ </w:t>
      </w:r>
      <w:r w:rsidRPr="00DB74E8">
        <w:rPr>
          <w:rFonts w:asciiTheme="majorBidi" w:hAnsiTheme="majorBidi" w:cs="Times New Roman"/>
          <w:sz w:val="24"/>
          <w:szCs w:val="24"/>
          <w:rtl/>
          <w:lang w:bidi="fa-IR"/>
        </w:rPr>
        <w:t>۲</w:t>
      </w:r>
      <w:r w:rsidRPr="00DB74E8">
        <w:rPr>
          <w:rFonts w:asciiTheme="majorBidi" w:hAnsiTheme="majorBidi" w:cs="Times New Roman"/>
          <w:sz w:val="24"/>
          <w:szCs w:val="24"/>
          <w:rtl/>
        </w:rPr>
        <w:t xml:space="preserve">، ص </w:t>
      </w:r>
      <w:r w:rsidRPr="00DB74E8">
        <w:rPr>
          <w:rFonts w:asciiTheme="majorBidi" w:hAnsiTheme="majorBidi" w:cs="Times New Roman"/>
          <w:sz w:val="24"/>
          <w:szCs w:val="24"/>
          <w:rtl/>
          <w:lang w:bidi="fa-IR"/>
        </w:rPr>
        <w:t>۲۰۰</w:t>
      </w:r>
      <w:r w:rsidR="001B3A34">
        <w:rPr>
          <w:rFonts w:asciiTheme="majorBidi" w:hAnsiTheme="majorBidi" w:cs="Times New Roman"/>
          <w:sz w:val="24"/>
          <w:szCs w:val="24"/>
          <w:rtl/>
          <w:lang w:bidi="fa-IR"/>
        </w:rPr>
        <w:t>:</w:t>
      </w:r>
      <w:r w:rsidRPr="00DB74E8">
        <w:rPr>
          <w:rFonts w:asciiTheme="majorBidi" w:hAnsiTheme="majorBidi" w:cs="Times New Roman"/>
          <w:sz w:val="24"/>
          <w:szCs w:val="24"/>
          <w:rtl/>
          <w:lang w:bidi="fa-IR"/>
        </w:rPr>
        <w:t xml:space="preserve"> </w:t>
      </w:r>
      <w:r w:rsidRPr="00DB74E8">
        <w:rPr>
          <w:rFonts w:asciiTheme="majorBidi" w:hAnsiTheme="majorBidi" w:cs="Times New Roman"/>
          <w:sz w:val="24"/>
          <w:szCs w:val="24"/>
          <w:rtl/>
        </w:rPr>
        <w:t>ابن خردذابة: المصدر السابق، ص ١٥٣</w:t>
      </w:r>
      <w:r w:rsidR="001B3A34">
        <w:rPr>
          <w:rFonts w:asciiTheme="majorBidi" w:hAnsiTheme="majorBidi" w:cs="Times New Roman"/>
          <w:sz w:val="24"/>
          <w:szCs w:val="24"/>
          <w:rtl/>
        </w:rPr>
        <w:t>:</w:t>
      </w:r>
      <w:r w:rsidRPr="00DB74E8">
        <w:rPr>
          <w:rFonts w:asciiTheme="majorBidi" w:hAnsiTheme="majorBidi" w:cs="Times New Roman"/>
          <w:sz w:val="24"/>
          <w:szCs w:val="24"/>
          <w:rtl/>
        </w:rPr>
        <w:t xml:space="preserve"> </w:t>
      </w:r>
      <w:r w:rsidR="00BC2CEF" w:rsidRPr="00DB74E8">
        <w:rPr>
          <w:rFonts w:asciiTheme="majorBidi" w:hAnsiTheme="majorBidi" w:cs="Times New Roman" w:hint="cs"/>
          <w:sz w:val="24"/>
          <w:szCs w:val="24"/>
          <w:rtl/>
        </w:rPr>
        <w:t>المقدسي</w:t>
      </w:r>
      <w:r w:rsidRPr="00DB74E8">
        <w:rPr>
          <w:rFonts w:asciiTheme="majorBidi" w:hAnsiTheme="majorBidi" w:cs="Times New Roman"/>
          <w:sz w:val="24"/>
          <w:szCs w:val="24"/>
          <w:rtl/>
        </w:rPr>
        <w:t xml:space="preserve"> البشاري</w:t>
      </w:r>
      <w:r w:rsidR="001B3A34">
        <w:rPr>
          <w:rFonts w:asciiTheme="majorBidi" w:hAnsiTheme="majorBidi" w:cs="Times New Roman"/>
          <w:sz w:val="24"/>
          <w:szCs w:val="24"/>
          <w:rtl/>
        </w:rPr>
        <w:t>:</w:t>
      </w:r>
      <w:r w:rsidRPr="00DB74E8">
        <w:rPr>
          <w:rFonts w:asciiTheme="majorBidi" w:hAnsiTheme="majorBidi" w:cs="Times New Roman"/>
          <w:sz w:val="24"/>
          <w:szCs w:val="24"/>
          <w:rtl/>
        </w:rPr>
        <w:t xml:space="preserve"> أحسن التقاسيم في معرفة </w:t>
      </w:r>
      <w:r w:rsidR="00FD3CC3" w:rsidRPr="00DB74E8">
        <w:rPr>
          <w:rFonts w:asciiTheme="majorBidi" w:hAnsiTheme="majorBidi" w:cs="Times New Roman" w:hint="cs"/>
          <w:sz w:val="24"/>
          <w:szCs w:val="24"/>
          <w:rtl/>
        </w:rPr>
        <w:t>الأقاليم</w:t>
      </w:r>
      <w:r w:rsidR="00FD3CC3">
        <w:rPr>
          <w:rFonts w:asciiTheme="majorBidi" w:hAnsiTheme="majorBidi" w:cs="Times New Roman" w:hint="cs"/>
          <w:sz w:val="24"/>
          <w:szCs w:val="24"/>
          <w:rtl/>
        </w:rPr>
        <w:t>،</w:t>
      </w:r>
      <w:r w:rsidRPr="00DB74E8">
        <w:rPr>
          <w:rFonts w:asciiTheme="majorBidi" w:hAnsiTheme="majorBidi" w:cs="Times New Roman"/>
          <w:sz w:val="24"/>
          <w:szCs w:val="24"/>
          <w:rtl/>
        </w:rPr>
        <w:t xml:space="preserve"> ط</w:t>
      </w:r>
      <w:r w:rsidR="00FD3CC3">
        <w:rPr>
          <w:rFonts w:asciiTheme="majorBidi" w:hAnsiTheme="majorBidi" w:cs="Times New Roman" w:hint="cs"/>
          <w:sz w:val="24"/>
          <w:szCs w:val="24"/>
          <w:rtl/>
        </w:rPr>
        <w:t xml:space="preserve"> </w:t>
      </w:r>
      <w:r w:rsidR="00FD3CC3" w:rsidRPr="00DB74E8">
        <w:rPr>
          <w:rFonts w:asciiTheme="majorBidi" w:hAnsiTheme="majorBidi" w:cs="Times New Roman"/>
          <w:sz w:val="24"/>
          <w:szCs w:val="24"/>
          <w:rtl/>
        </w:rPr>
        <w:t>٣</w:t>
      </w:r>
      <w:r w:rsidR="001B3A34">
        <w:rPr>
          <w:rFonts w:asciiTheme="majorBidi" w:hAnsiTheme="majorBidi" w:cs="Times New Roman"/>
          <w:sz w:val="24"/>
          <w:szCs w:val="24"/>
          <w:rtl/>
        </w:rPr>
        <w:t>،</w:t>
      </w:r>
      <w:r w:rsidRPr="00DB74E8">
        <w:rPr>
          <w:rFonts w:asciiTheme="majorBidi" w:hAnsiTheme="majorBidi" w:cs="Times New Roman"/>
          <w:sz w:val="24"/>
          <w:szCs w:val="24"/>
          <w:rtl/>
        </w:rPr>
        <w:t xml:space="preserve"> القاهرة </w:t>
      </w:r>
      <w:r w:rsidRPr="00DB74E8">
        <w:rPr>
          <w:rFonts w:asciiTheme="majorBidi" w:hAnsiTheme="majorBidi" w:cs="Times New Roman"/>
          <w:sz w:val="24"/>
          <w:szCs w:val="24"/>
          <w:rtl/>
          <w:lang w:bidi="fa-IR"/>
        </w:rPr>
        <w:t>۱۹۹۱</w:t>
      </w:r>
      <w:r w:rsidRPr="00DB74E8">
        <w:rPr>
          <w:rFonts w:asciiTheme="majorBidi" w:hAnsiTheme="majorBidi" w:cs="Times New Roman"/>
          <w:sz w:val="24"/>
          <w:szCs w:val="24"/>
          <w:rtl/>
        </w:rPr>
        <w:t xml:space="preserve"> م</w:t>
      </w:r>
      <w:r w:rsidR="001B3A34">
        <w:rPr>
          <w:rFonts w:asciiTheme="majorBidi" w:hAnsiTheme="majorBidi" w:cs="Times New Roman"/>
          <w:sz w:val="24"/>
          <w:szCs w:val="24"/>
          <w:rtl/>
        </w:rPr>
        <w:t>،</w:t>
      </w:r>
      <w:r w:rsidRPr="00DB74E8">
        <w:rPr>
          <w:rFonts w:asciiTheme="majorBidi" w:hAnsiTheme="majorBidi" w:cs="Times New Roman"/>
          <w:sz w:val="24"/>
          <w:szCs w:val="24"/>
          <w:rtl/>
        </w:rPr>
        <w:t xml:space="preserve"> ص </w:t>
      </w:r>
      <w:r w:rsidRPr="00DB74E8">
        <w:rPr>
          <w:rFonts w:asciiTheme="majorBidi" w:hAnsiTheme="majorBidi" w:cs="Times New Roman"/>
          <w:sz w:val="24"/>
          <w:szCs w:val="24"/>
          <w:rtl/>
          <w:lang w:bidi="fa-IR"/>
        </w:rPr>
        <w:t>۱۹</w:t>
      </w:r>
      <w:r w:rsidR="00FD3CC3" w:rsidRPr="00DB74E8">
        <w:rPr>
          <w:rFonts w:asciiTheme="majorBidi" w:hAnsiTheme="majorBidi" w:cs="Times New Roman"/>
          <w:sz w:val="24"/>
          <w:szCs w:val="24"/>
          <w:rtl/>
        </w:rPr>
        <w:t>٥</w:t>
      </w:r>
      <w:r w:rsidR="001B3A34">
        <w:rPr>
          <w:rFonts w:asciiTheme="majorBidi" w:hAnsiTheme="majorBidi" w:cs="Times New Roman"/>
          <w:sz w:val="24"/>
          <w:szCs w:val="24"/>
          <w:rtl/>
          <w:lang w:bidi="fa-IR"/>
        </w:rPr>
        <w:t>.</w:t>
      </w:r>
    </w:p>
    <w:p w14:paraId="486426F2" w14:textId="58853683" w:rsidR="006C1B2E" w:rsidRDefault="00DB74E8" w:rsidP="00DB74E8">
      <w:pPr>
        <w:bidi/>
        <w:rPr>
          <w:rFonts w:asciiTheme="majorBidi" w:hAnsiTheme="majorBidi" w:cs="Times New Roman"/>
          <w:sz w:val="24"/>
          <w:szCs w:val="24"/>
          <w:rtl/>
        </w:rPr>
      </w:pPr>
      <w:r w:rsidRPr="00DB74E8">
        <w:rPr>
          <w:rFonts w:asciiTheme="majorBidi" w:hAnsiTheme="majorBidi" w:cs="Times New Roman"/>
          <w:sz w:val="24"/>
          <w:szCs w:val="24"/>
          <w:rtl/>
        </w:rPr>
        <w:t>(٥٠) أحمد فخرى</w:t>
      </w:r>
      <w:r w:rsidR="001B3A34">
        <w:rPr>
          <w:rFonts w:asciiTheme="majorBidi" w:hAnsiTheme="majorBidi" w:cs="Times New Roman"/>
          <w:sz w:val="24"/>
          <w:szCs w:val="24"/>
          <w:rtl/>
        </w:rPr>
        <w:t>:</w:t>
      </w:r>
      <w:r w:rsidRPr="00DB74E8">
        <w:rPr>
          <w:rFonts w:asciiTheme="majorBidi" w:hAnsiTheme="majorBidi" w:cs="Times New Roman"/>
          <w:sz w:val="24"/>
          <w:szCs w:val="24"/>
          <w:rtl/>
        </w:rPr>
        <w:t xml:space="preserve"> تاريخ شبه جزيرة سيناء منذ أقدم العصور حتى ظهور الإسلام</w:t>
      </w:r>
      <w:r w:rsidR="001B3A34">
        <w:rPr>
          <w:rFonts w:asciiTheme="majorBidi" w:hAnsiTheme="majorBidi" w:cs="Times New Roman"/>
          <w:sz w:val="24"/>
          <w:szCs w:val="24"/>
          <w:rtl/>
        </w:rPr>
        <w:t>،</w:t>
      </w:r>
      <w:r w:rsidRPr="00DB74E8">
        <w:rPr>
          <w:rFonts w:asciiTheme="majorBidi" w:hAnsiTheme="majorBidi" w:cs="Times New Roman"/>
          <w:sz w:val="24"/>
          <w:szCs w:val="24"/>
          <w:rtl/>
        </w:rPr>
        <w:t xml:space="preserve"> نشرت في موسوعة سيناء</w:t>
      </w:r>
      <w:r w:rsidR="001B3A34">
        <w:rPr>
          <w:rFonts w:asciiTheme="majorBidi" w:hAnsiTheme="majorBidi" w:cs="Times New Roman"/>
          <w:sz w:val="24"/>
          <w:szCs w:val="24"/>
          <w:rtl/>
        </w:rPr>
        <w:t>،</w:t>
      </w:r>
      <w:r w:rsidRPr="00DB74E8">
        <w:rPr>
          <w:rFonts w:asciiTheme="majorBidi" w:hAnsiTheme="majorBidi" w:cs="Times New Roman"/>
          <w:sz w:val="24"/>
          <w:szCs w:val="24"/>
          <w:rtl/>
        </w:rPr>
        <w:t xml:space="preserve"> القاهرة </w:t>
      </w:r>
      <w:r w:rsidRPr="00DB74E8">
        <w:rPr>
          <w:rFonts w:asciiTheme="majorBidi" w:hAnsiTheme="majorBidi" w:cs="Times New Roman"/>
          <w:sz w:val="24"/>
          <w:szCs w:val="24"/>
          <w:rtl/>
          <w:lang w:bidi="fa-IR"/>
        </w:rPr>
        <w:t>۱۹۸۲</w:t>
      </w:r>
      <w:r w:rsidRPr="00DB74E8">
        <w:rPr>
          <w:rFonts w:asciiTheme="majorBidi" w:hAnsiTheme="majorBidi" w:cs="Times New Roman"/>
          <w:sz w:val="24"/>
          <w:szCs w:val="24"/>
          <w:rtl/>
        </w:rPr>
        <w:t>م، ص ٦٧ - ١٢٣</w:t>
      </w:r>
      <w:r w:rsidR="001B3A34">
        <w:rPr>
          <w:rFonts w:asciiTheme="majorBidi" w:hAnsiTheme="majorBidi" w:cs="Times New Roman"/>
          <w:sz w:val="24"/>
          <w:szCs w:val="24"/>
          <w:rtl/>
        </w:rPr>
        <w:t>:</w:t>
      </w:r>
      <w:r w:rsidRPr="00DB74E8">
        <w:rPr>
          <w:rFonts w:asciiTheme="majorBidi" w:hAnsiTheme="majorBidi" w:cs="Times New Roman"/>
          <w:sz w:val="24"/>
          <w:szCs w:val="24"/>
          <w:rtl/>
        </w:rPr>
        <w:t xml:space="preserve"> وجدير بالذكر الاشارة إلى أن هناك اعتقاداً أن </w:t>
      </w:r>
      <w:r w:rsidR="00BC2CEF" w:rsidRPr="00DB74E8">
        <w:rPr>
          <w:rFonts w:asciiTheme="majorBidi" w:hAnsiTheme="majorBidi" w:cs="Times New Roman" w:hint="cs"/>
          <w:sz w:val="24"/>
          <w:szCs w:val="24"/>
          <w:rtl/>
        </w:rPr>
        <w:t>للإسميي</w:t>
      </w:r>
      <w:r w:rsidR="00BC2CEF" w:rsidRPr="00DB74E8">
        <w:rPr>
          <w:rFonts w:asciiTheme="majorBidi" w:hAnsiTheme="majorBidi" w:cs="Times New Roman" w:hint="eastAsia"/>
          <w:sz w:val="24"/>
          <w:szCs w:val="24"/>
          <w:rtl/>
        </w:rPr>
        <w:t>ن</w:t>
      </w:r>
      <w:r w:rsidRPr="00DB74E8">
        <w:rPr>
          <w:rFonts w:asciiTheme="majorBidi" w:hAnsiTheme="majorBidi" w:cs="Times New Roman"/>
          <w:sz w:val="24"/>
          <w:szCs w:val="24"/>
          <w:rtl/>
        </w:rPr>
        <w:t xml:space="preserve"> مدلول لغوى </w:t>
      </w:r>
      <w:r w:rsidR="00BC2CEF" w:rsidRPr="00DB74E8">
        <w:rPr>
          <w:rFonts w:asciiTheme="majorBidi" w:hAnsiTheme="majorBidi" w:cs="Times New Roman" w:hint="cs"/>
          <w:sz w:val="24"/>
          <w:szCs w:val="24"/>
          <w:rtl/>
        </w:rPr>
        <w:t>ف</w:t>
      </w:r>
      <w:r w:rsidR="00BC2CEF">
        <w:rPr>
          <w:rFonts w:asciiTheme="majorBidi" w:hAnsiTheme="majorBidi" w:cs="Times New Roman" w:hint="cs"/>
          <w:sz w:val="24"/>
          <w:szCs w:val="24"/>
          <w:rtl/>
        </w:rPr>
        <w:t>ا</w:t>
      </w:r>
      <w:r w:rsidR="00BC2CEF" w:rsidRPr="00DB74E8">
        <w:rPr>
          <w:rFonts w:asciiTheme="majorBidi" w:hAnsiTheme="majorBidi" w:cs="Times New Roman" w:hint="cs"/>
          <w:sz w:val="24"/>
          <w:szCs w:val="24"/>
          <w:rtl/>
        </w:rPr>
        <w:t>سم</w:t>
      </w:r>
      <w:r w:rsidRPr="00DB74E8">
        <w:rPr>
          <w:rFonts w:asciiTheme="majorBidi" w:hAnsiTheme="majorBidi" w:cs="Times New Roman"/>
          <w:sz w:val="24"/>
          <w:szCs w:val="24"/>
          <w:rtl/>
        </w:rPr>
        <w:t xml:space="preserve"> الباتشارا يعنى البكرة، أما البارا فتعنى البر، وربما يعنيان</w:t>
      </w:r>
      <w:r w:rsidR="001B3A34">
        <w:rPr>
          <w:rFonts w:asciiTheme="majorBidi" w:hAnsiTheme="majorBidi" w:cs="Times New Roman"/>
          <w:sz w:val="24"/>
          <w:szCs w:val="24"/>
          <w:rtl/>
        </w:rPr>
        <w:t>:</w:t>
      </w:r>
      <w:r w:rsidRPr="00DB74E8">
        <w:rPr>
          <w:rFonts w:asciiTheme="majorBidi" w:hAnsiTheme="majorBidi" w:cs="Times New Roman"/>
          <w:sz w:val="24"/>
          <w:szCs w:val="24"/>
          <w:rtl/>
        </w:rPr>
        <w:t xml:space="preserve"> ا</w:t>
      </w:r>
      <w:r w:rsidRPr="00DB74E8">
        <w:rPr>
          <w:rFonts w:asciiTheme="majorBidi" w:hAnsiTheme="majorBidi" w:cs="Times New Roman" w:hint="eastAsia"/>
          <w:sz w:val="24"/>
          <w:szCs w:val="24"/>
          <w:rtl/>
        </w:rPr>
        <w:t>لبحر</w:t>
      </w:r>
      <w:r w:rsidRPr="00DB74E8">
        <w:rPr>
          <w:rFonts w:asciiTheme="majorBidi" w:hAnsiTheme="majorBidi" w:cs="Times New Roman"/>
          <w:sz w:val="24"/>
          <w:szCs w:val="24"/>
          <w:rtl/>
        </w:rPr>
        <w:t xml:space="preserve"> والبر</w:t>
      </w:r>
      <w:r w:rsidR="001B3A34">
        <w:rPr>
          <w:rFonts w:asciiTheme="majorBidi" w:hAnsiTheme="majorBidi" w:cs="Times New Roman"/>
          <w:sz w:val="24"/>
          <w:szCs w:val="24"/>
          <w:rtl/>
        </w:rPr>
        <w:t>،</w:t>
      </w:r>
      <w:r w:rsidRPr="00DB74E8">
        <w:rPr>
          <w:rFonts w:asciiTheme="majorBidi" w:hAnsiTheme="majorBidi" w:cs="Times New Roman"/>
          <w:sz w:val="24"/>
          <w:szCs w:val="24"/>
          <w:rtl/>
        </w:rPr>
        <w:t xml:space="preserve"> و</w:t>
      </w:r>
      <w:r w:rsidRPr="00DB74E8">
        <w:rPr>
          <w:rFonts w:asciiTheme="majorBidi" w:hAnsiTheme="majorBidi" w:cs="Times New Roman" w:hint="cs"/>
          <w:sz w:val="24"/>
          <w:szCs w:val="24"/>
          <w:rtl/>
        </w:rPr>
        <w:t>ی</w:t>
      </w:r>
      <w:r w:rsidRPr="00DB74E8">
        <w:rPr>
          <w:rFonts w:asciiTheme="majorBidi" w:hAnsiTheme="majorBidi" w:cs="Times New Roman" w:hint="eastAsia"/>
          <w:sz w:val="24"/>
          <w:szCs w:val="24"/>
          <w:rtl/>
        </w:rPr>
        <w:t>ر</w:t>
      </w:r>
      <w:r w:rsidRPr="00DB74E8">
        <w:rPr>
          <w:rFonts w:asciiTheme="majorBidi" w:hAnsiTheme="majorBidi" w:cs="Times New Roman" w:hint="cs"/>
          <w:sz w:val="24"/>
          <w:szCs w:val="24"/>
          <w:rtl/>
        </w:rPr>
        <w:t>ی</w:t>
      </w:r>
      <w:r w:rsidRPr="00DB74E8">
        <w:rPr>
          <w:rFonts w:asciiTheme="majorBidi" w:hAnsiTheme="majorBidi" w:cs="Times New Roman"/>
          <w:sz w:val="24"/>
          <w:szCs w:val="24"/>
          <w:rtl/>
        </w:rPr>
        <w:t xml:space="preserve"> چون ولكنسون أن الم</w:t>
      </w:r>
      <w:r w:rsidR="00464B15">
        <w:rPr>
          <w:rFonts w:asciiTheme="majorBidi" w:hAnsiTheme="majorBidi" w:cs="Times New Roman" w:hint="cs"/>
          <w:sz w:val="24"/>
          <w:szCs w:val="24"/>
          <w:rtl/>
        </w:rPr>
        <w:t>و</w:t>
      </w:r>
      <w:r w:rsidRPr="00DB74E8">
        <w:rPr>
          <w:rFonts w:asciiTheme="majorBidi" w:hAnsiTheme="majorBidi" w:cs="Times New Roman"/>
          <w:sz w:val="24"/>
          <w:szCs w:val="24"/>
          <w:rtl/>
        </w:rPr>
        <w:t>ق</w:t>
      </w:r>
      <w:r w:rsidR="00464B15">
        <w:rPr>
          <w:rFonts w:asciiTheme="majorBidi" w:hAnsiTheme="majorBidi" w:cs="Times New Roman" w:hint="cs"/>
          <w:sz w:val="24"/>
          <w:szCs w:val="24"/>
          <w:rtl/>
        </w:rPr>
        <w:t>ع</w:t>
      </w:r>
      <w:r w:rsidRPr="00DB74E8">
        <w:rPr>
          <w:rFonts w:asciiTheme="majorBidi" w:hAnsiTheme="majorBidi" w:cs="Times New Roman"/>
          <w:sz w:val="24"/>
          <w:szCs w:val="24"/>
          <w:rtl/>
        </w:rPr>
        <w:t xml:space="preserve">ين قد </w:t>
      </w:r>
      <w:r w:rsidRPr="00DB74E8">
        <w:rPr>
          <w:rFonts w:asciiTheme="majorBidi" w:hAnsiTheme="majorBidi" w:cs="Times New Roman" w:hint="cs"/>
          <w:sz w:val="24"/>
          <w:szCs w:val="24"/>
          <w:rtl/>
        </w:rPr>
        <w:t>ی</w:t>
      </w:r>
      <w:r w:rsidR="005E7D45">
        <w:rPr>
          <w:rFonts w:asciiTheme="majorBidi" w:hAnsiTheme="majorBidi" w:cs="Times New Roman" w:hint="cs"/>
          <w:sz w:val="24"/>
          <w:szCs w:val="24"/>
          <w:rtl/>
        </w:rPr>
        <w:t>ك</w:t>
      </w:r>
      <w:r w:rsidRPr="00DB74E8">
        <w:rPr>
          <w:rFonts w:asciiTheme="majorBidi" w:hAnsiTheme="majorBidi" w:cs="Times New Roman" w:hint="eastAsia"/>
          <w:sz w:val="24"/>
          <w:szCs w:val="24"/>
          <w:rtl/>
        </w:rPr>
        <w:t>ونا</w:t>
      </w:r>
      <w:r w:rsidR="006C1B2E">
        <w:rPr>
          <w:rFonts w:asciiTheme="majorBidi" w:hAnsiTheme="majorBidi" w:cs="Times New Roman" w:hint="cs"/>
          <w:sz w:val="24"/>
          <w:szCs w:val="24"/>
          <w:rtl/>
        </w:rPr>
        <w:t xml:space="preserve"> </w:t>
      </w:r>
      <w:r w:rsidRPr="00DB74E8">
        <w:rPr>
          <w:rFonts w:asciiTheme="majorBidi" w:hAnsiTheme="majorBidi" w:cs="Times New Roman" w:hint="eastAsia"/>
          <w:sz w:val="24"/>
          <w:szCs w:val="24"/>
          <w:rtl/>
        </w:rPr>
        <w:t>د</w:t>
      </w:r>
      <w:r w:rsidRPr="00DB74E8">
        <w:rPr>
          <w:rFonts w:asciiTheme="majorBidi" w:hAnsiTheme="majorBidi" w:cs="Times New Roman" w:hint="cs"/>
          <w:sz w:val="24"/>
          <w:szCs w:val="24"/>
          <w:rtl/>
        </w:rPr>
        <w:t>ی</w:t>
      </w:r>
      <w:r w:rsidRPr="00DB74E8">
        <w:rPr>
          <w:rFonts w:asciiTheme="majorBidi" w:hAnsiTheme="majorBidi" w:cs="Times New Roman" w:hint="eastAsia"/>
          <w:sz w:val="24"/>
          <w:szCs w:val="24"/>
          <w:rtl/>
        </w:rPr>
        <w:t>ر</w:t>
      </w:r>
      <w:r w:rsidR="005E7D45">
        <w:rPr>
          <w:rFonts w:asciiTheme="majorBidi" w:hAnsiTheme="majorBidi" w:cs="Times New Roman" w:hint="cs"/>
          <w:sz w:val="24"/>
          <w:szCs w:val="24"/>
          <w:rtl/>
          <w:lang w:val="tr-TR" w:bidi="ar-SY"/>
        </w:rPr>
        <w:t>ي</w:t>
      </w:r>
      <w:r w:rsidR="001B3A34">
        <w:rPr>
          <w:rFonts w:asciiTheme="majorBidi" w:hAnsiTheme="majorBidi" w:cs="Times New Roman"/>
          <w:sz w:val="24"/>
          <w:szCs w:val="24"/>
          <w:rtl/>
        </w:rPr>
        <w:t>::</w:t>
      </w:r>
      <w:r w:rsidRPr="00DB74E8">
        <w:rPr>
          <w:rFonts w:asciiTheme="majorBidi" w:hAnsiTheme="majorBidi" w:cs="Times New Roman"/>
          <w:sz w:val="24"/>
          <w:szCs w:val="24"/>
          <w:rtl/>
        </w:rPr>
        <w:t xml:space="preserve"> كاسيوس </w:t>
      </w:r>
      <w:r w:rsidRPr="00DB74E8">
        <w:rPr>
          <w:rFonts w:asciiTheme="majorBidi" w:hAnsiTheme="majorBidi" w:cstheme="majorBidi"/>
          <w:sz w:val="24"/>
          <w:szCs w:val="24"/>
        </w:rPr>
        <w:t>Casius</w:t>
      </w:r>
      <w:r w:rsidRPr="00DB74E8">
        <w:rPr>
          <w:rFonts w:asciiTheme="majorBidi" w:hAnsiTheme="majorBidi" w:cs="Times New Roman"/>
          <w:sz w:val="24"/>
          <w:szCs w:val="24"/>
          <w:rtl/>
        </w:rPr>
        <w:t xml:space="preserve"> وأوستراكين </w:t>
      </w:r>
      <w:r w:rsidRPr="00DB74E8">
        <w:rPr>
          <w:rFonts w:asciiTheme="majorBidi" w:hAnsiTheme="majorBidi" w:cstheme="majorBidi"/>
          <w:sz w:val="24"/>
          <w:szCs w:val="24"/>
        </w:rPr>
        <w:t>Ostrakine</w:t>
      </w:r>
      <w:r w:rsidR="001B3A34">
        <w:rPr>
          <w:rFonts w:asciiTheme="majorBidi" w:hAnsiTheme="majorBidi" w:cs="Times New Roman"/>
          <w:sz w:val="24"/>
          <w:szCs w:val="24"/>
          <w:rtl/>
        </w:rPr>
        <w:t>،</w:t>
      </w:r>
      <w:r w:rsidRPr="00DB74E8">
        <w:rPr>
          <w:rFonts w:asciiTheme="majorBidi" w:hAnsiTheme="majorBidi" w:cs="Times New Roman"/>
          <w:sz w:val="24"/>
          <w:szCs w:val="24"/>
          <w:rtl/>
        </w:rPr>
        <w:t xml:space="preserve"> راجع</w:t>
      </w:r>
      <w:r w:rsidR="001B3A34">
        <w:rPr>
          <w:rFonts w:asciiTheme="majorBidi" w:hAnsiTheme="majorBidi" w:cs="Times New Roman"/>
          <w:sz w:val="24"/>
          <w:szCs w:val="24"/>
          <w:rtl/>
        </w:rPr>
        <w:t>:</w:t>
      </w:r>
    </w:p>
    <w:p w14:paraId="6C55AD14" w14:textId="27561E88" w:rsidR="00DB74E8" w:rsidRPr="00DB74E8" w:rsidRDefault="00DB74E8" w:rsidP="00866F78">
      <w:pPr>
        <w:rPr>
          <w:rFonts w:asciiTheme="majorBidi" w:hAnsiTheme="majorBidi" w:cstheme="majorBidi"/>
          <w:sz w:val="24"/>
          <w:szCs w:val="24"/>
        </w:rPr>
      </w:pPr>
      <w:r w:rsidRPr="00DB74E8">
        <w:rPr>
          <w:rFonts w:asciiTheme="majorBidi" w:hAnsiTheme="majorBidi" w:cstheme="majorBidi"/>
          <w:sz w:val="24"/>
          <w:szCs w:val="24"/>
        </w:rPr>
        <w:t>Wright, T., Op. Cit, p. 25, no. 2. Tobler, T. Dictionnaire de la Terre - Sainte</w:t>
      </w:r>
      <w:r w:rsidRPr="00DB74E8">
        <w:rPr>
          <w:rFonts w:asciiTheme="majorBidi" w:hAnsiTheme="majorBidi" w:cs="Times New Roman"/>
          <w:sz w:val="24"/>
          <w:szCs w:val="24"/>
          <w:rtl/>
        </w:rPr>
        <w:t>,</w:t>
      </w:r>
    </w:p>
    <w:p w14:paraId="2DDDC510" w14:textId="77777777" w:rsidR="00DB74E8" w:rsidRPr="00DB74E8" w:rsidRDefault="00DB74E8" w:rsidP="00866F78">
      <w:pPr>
        <w:rPr>
          <w:rFonts w:asciiTheme="majorBidi" w:hAnsiTheme="majorBidi" w:cstheme="majorBidi"/>
          <w:sz w:val="24"/>
          <w:szCs w:val="24"/>
        </w:rPr>
      </w:pPr>
      <w:r w:rsidRPr="00DB74E8">
        <w:rPr>
          <w:rFonts w:asciiTheme="majorBidi" w:hAnsiTheme="majorBidi" w:cstheme="majorBidi"/>
          <w:sz w:val="24"/>
          <w:szCs w:val="24"/>
        </w:rPr>
        <w:t>Paris 1969, p. 405, Wilkinson, J., Op. Cit, p. 149</w:t>
      </w:r>
      <w:r w:rsidRPr="00DB74E8">
        <w:rPr>
          <w:rFonts w:asciiTheme="majorBidi" w:hAnsiTheme="majorBidi" w:cs="Times New Roman"/>
          <w:sz w:val="24"/>
          <w:szCs w:val="24"/>
          <w:rtl/>
        </w:rPr>
        <w:t>.</w:t>
      </w:r>
    </w:p>
    <w:p w14:paraId="4153116D" w14:textId="77777777" w:rsidR="00DB74E8" w:rsidRDefault="00DB74E8" w:rsidP="00DB74E8">
      <w:pPr>
        <w:bidi/>
        <w:rPr>
          <w:rFonts w:asciiTheme="majorBidi" w:hAnsiTheme="majorBidi" w:cs="Times New Roman"/>
          <w:sz w:val="24"/>
          <w:szCs w:val="24"/>
        </w:rPr>
      </w:pPr>
    </w:p>
    <w:p w14:paraId="18CFCB55" w14:textId="77777777" w:rsidR="00DB74E8" w:rsidRDefault="00DB74E8" w:rsidP="00DB74E8">
      <w:pPr>
        <w:bidi/>
        <w:rPr>
          <w:rFonts w:asciiTheme="majorBidi" w:hAnsiTheme="majorBidi" w:cs="Times New Roman"/>
          <w:sz w:val="24"/>
          <w:szCs w:val="24"/>
          <w:rtl/>
        </w:rPr>
      </w:pPr>
    </w:p>
    <w:p w14:paraId="168C1CE1" w14:textId="77777777" w:rsidR="00430CD6" w:rsidRDefault="00430CD6" w:rsidP="00A84255">
      <w:pPr>
        <w:bidi/>
        <w:rPr>
          <w:rFonts w:asciiTheme="majorBidi" w:hAnsiTheme="majorBidi" w:cs="Times New Roman"/>
          <w:sz w:val="24"/>
          <w:szCs w:val="24"/>
          <w:rtl/>
        </w:rPr>
      </w:pPr>
    </w:p>
    <w:p w14:paraId="23500F27" w14:textId="78A2BF26" w:rsidR="00DB74E8" w:rsidRPr="00BC273F" w:rsidRDefault="00DB74E8" w:rsidP="00430CD6">
      <w:pPr>
        <w:bidi/>
        <w:rPr>
          <w:rFonts w:asciiTheme="majorBidi" w:hAnsiTheme="majorBidi" w:cstheme="majorBidi"/>
          <w:sz w:val="28"/>
          <w:szCs w:val="28"/>
        </w:rPr>
      </w:pPr>
      <w:r w:rsidRPr="00BC273F">
        <w:rPr>
          <w:rFonts w:asciiTheme="majorBidi" w:hAnsiTheme="majorBidi" w:cs="Times New Roman"/>
          <w:sz w:val="28"/>
          <w:szCs w:val="28"/>
          <w:rtl/>
        </w:rPr>
        <w:lastRenderedPageBreak/>
        <w:t>على الأسواق وصحة الموازين والمكاييل ومنع الغش، ويستند في عمله إلى مجموعة من العرفاء بصفتهم معاونين له. وفي كثير من الأحيان كان يطلق على عامل الحسبة اسم والى السوق أو صاحب السوق</w:t>
      </w:r>
      <w:r w:rsidR="0072388D" w:rsidRPr="00BC273F">
        <w:rPr>
          <w:rFonts w:asciiTheme="majorBidi" w:hAnsiTheme="majorBidi" w:cs="Times New Roman" w:hint="cs"/>
          <w:sz w:val="28"/>
          <w:szCs w:val="28"/>
          <w:rtl/>
        </w:rPr>
        <w:t xml:space="preserve"> </w:t>
      </w:r>
      <w:r w:rsidR="0072388D" w:rsidRPr="00BC273F">
        <w:rPr>
          <w:rFonts w:asciiTheme="majorBidi" w:hAnsiTheme="majorBidi" w:cs="Times New Roman"/>
          <w:sz w:val="28"/>
          <w:szCs w:val="28"/>
          <w:rtl/>
        </w:rPr>
        <w:t>(٥</w:t>
      </w:r>
      <w:r w:rsidR="0072388D" w:rsidRPr="00BC273F">
        <w:rPr>
          <w:rFonts w:asciiTheme="majorBidi" w:hAnsiTheme="majorBidi" w:cs="Times New Roman"/>
          <w:sz w:val="28"/>
          <w:szCs w:val="28"/>
          <w:rtl/>
          <w:lang w:bidi="fa-IR"/>
        </w:rPr>
        <w:t>۱)</w:t>
      </w:r>
      <w:r w:rsidR="001B3A34" w:rsidRPr="00BC273F">
        <w:rPr>
          <w:rFonts w:asciiTheme="majorBidi" w:hAnsiTheme="majorBidi" w:cs="Times New Roman"/>
          <w:sz w:val="28"/>
          <w:szCs w:val="28"/>
          <w:rtl/>
        </w:rPr>
        <w:t>.</w:t>
      </w:r>
      <w:r w:rsidRPr="00BC273F">
        <w:rPr>
          <w:rFonts w:asciiTheme="majorBidi" w:hAnsiTheme="majorBidi" w:cs="Times New Roman"/>
          <w:sz w:val="28"/>
          <w:szCs w:val="28"/>
          <w:rtl/>
        </w:rPr>
        <w:t xml:space="preserve"> وهكذا نجد برنارد قد مس مرة أخرى جانبا من النظم الإدارية التي سادت المجتمع الإسلامي </w:t>
      </w:r>
      <w:r w:rsidR="001B3A34" w:rsidRPr="00BC273F">
        <w:rPr>
          <w:rFonts w:asciiTheme="majorBidi" w:hAnsiTheme="majorBidi" w:cs="Times New Roman"/>
          <w:sz w:val="28"/>
          <w:szCs w:val="28"/>
          <w:rtl/>
        </w:rPr>
        <w:t>في</w:t>
      </w:r>
      <w:r w:rsidRPr="00BC273F">
        <w:rPr>
          <w:rFonts w:asciiTheme="majorBidi" w:hAnsiTheme="majorBidi" w:cs="Times New Roman"/>
          <w:sz w:val="28"/>
          <w:szCs w:val="28"/>
          <w:rtl/>
        </w:rPr>
        <w:t xml:space="preserve"> ظل الخلافة العباسية ذات السيادة</w:t>
      </w:r>
      <w:r w:rsidR="001B3A34" w:rsidRPr="00BC273F">
        <w:rPr>
          <w:rFonts w:asciiTheme="majorBidi" w:hAnsiTheme="majorBidi" w:cs="Times New Roman"/>
          <w:sz w:val="28"/>
          <w:szCs w:val="28"/>
          <w:rtl/>
        </w:rPr>
        <w:t>،</w:t>
      </w:r>
      <w:r w:rsidRPr="00BC273F">
        <w:rPr>
          <w:rFonts w:asciiTheme="majorBidi" w:hAnsiTheme="majorBidi" w:cs="Times New Roman"/>
          <w:sz w:val="28"/>
          <w:szCs w:val="28"/>
          <w:rtl/>
        </w:rPr>
        <w:t xml:space="preserve"> حينما فطن إلى ما يجتبيه المحتسب من ضريبة على أصحاب المحال التجارية في السوق الإسلامي</w:t>
      </w:r>
      <w:r w:rsidR="001B3A34" w:rsidRPr="00BC273F">
        <w:rPr>
          <w:rFonts w:asciiTheme="majorBidi" w:hAnsiTheme="majorBidi" w:cs="Times New Roman"/>
          <w:sz w:val="28"/>
          <w:szCs w:val="28"/>
          <w:rtl/>
        </w:rPr>
        <w:t>.</w:t>
      </w:r>
    </w:p>
    <w:p w14:paraId="51620024" w14:textId="094A7337" w:rsidR="00DB74E8" w:rsidRPr="00F13F28" w:rsidRDefault="00DB74E8" w:rsidP="00314BDF">
      <w:pPr>
        <w:bidi/>
        <w:ind w:firstLine="720"/>
        <w:rPr>
          <w:rFonts w:asciiTheme="majorBidi" w:hAnsiTheme="majorBidi" w:cstheme="majorBidi"/>
          <w:sz w:val="28"/>
          <w:szCs w:val="28"/>
        </w:rPr>
      </w:pPr>
      <w:r w:rsidRPr="00F13F28">
        <w:rPr>
          <w:rFonts w:asciiTheme="majorBidi" w:hAnsiTheme="majorBidi" w:cs="Times New Roman"/>
          <w:sz w:val="28"/>
          <w:szCs w:val="28"/>
          <w:rtl/>
        </w:rPr>
        <w:t>أما عن وسائل النقل المستخدمة زمن الرحلة</w:t>
      </w:r>
      <w:r w:rsidR="001B3A34">
        <w:rPr>
          <w:rFonts w:asciiTheme="majorBidi" w:hAnsiTheme="majorBidi" w:cs="Times New Roman"/>
          <w:sz w:val="28"/>
          <w:szCs w:val="28"/>
          <w:rtl/>
        </w:rPr>
        <w:t>،</w:t>
      </w:r>
      <w:r w:rsidRPr="00F13F28">
        <w:rPr>
          <w:rFonts w:asciiTheme="majorBidi" w:hAnsiTheme="majorBidi" w:cs="Times New Roman"/>
          <w:sz w:val="28"/>
          <w:szCs w:val="28"/>
          <w:rtl/>
        </w:rPr>
        <w:t xml:space="preserve"> فنجد بها إشارات </w:t>
      </w:r>
      <w:r w:rsidR="001707CF" w:rsidRPr="00F13F28">
        <w:rPr>
          <w:rFonts w:asciiTheme="majorBidi" w:hAnsiTheme="majorBidi" w:cs="Times New Roman" w:hint="cs"/>
          <w:sz w:val="28"/>
          <w:szCs w:val="28"/>
          <w:rtl/>
        </w:rPr>
        <w:t>إليها</w:t>
      </w:r>
      <w:r w:rsidR="001707CF">
        <w:rPr>
          <w:rFonts w:asciiTheme="majorBidi" w:hAnsiTheme="majorBidi" w:cs="Times New Roman" w:hint="cs"/>
          <w:sz w:val="28"/>
          <w:szCs w:val="28"/>
          <w:rtl/>
        </w:rPr>
        <w:t xml:space="preserve"> ومن</w:t>
      </w:r>
      <w:r w:rsidRPr="00F13F28">
        <w:rPr>
          <w:rFonts w:asciiTheme="majorBidi" w:hAnsiTheme="majorBidi" w:cs="Times New Roman"/>
          <w:sz w:val="28"/>
          <w:szCs w:val="28"/>
          <w:rtl/>
        </w:rPr>
        <w:t xml:space="preserve"> ذلك السفن الست التي بلغت حمولة كل منها ألفاً وخمسمائة راكب واستقل أفرادها واحدة منها</w:t>
      </w:r>
      <w:r w:rsidR="001B3A34">
        <w:rPr>
          <w:rFonts w:asciiTheme="majorBidi" w:hAnsiTheme="majorBidi" w:cs="Times New Roman"/>
          <w:sz w:val="28"/>
          <w:szCs w:val="28"/>
          <w:rtl/>
        </w:rPr>
        <w:t>،</w:t>
      </w:r>
      <w:r w:rsidRPr="00F13F28">
        <w:rPr>
          <w:rFonts w:asciiTheme="majorBidi" w:hAnsiTheme="majorBidi" w:cs="Times New Roman"/>
          <w:sz w:val="28"/>
          <w:szCs w:val="28"/>
          <w:rtl/>
        </w:rPr>
        <w:t xml:space="preserve"> تولى قيادتها قبطان على رأس ستين ملاحاً قام بالإشراف على كل شيء حتى التعامل مع الزوار الثلاثة. وهذه المواصفات التي قدمها برنارد عن السفن تقترب في وصفها من السفن الحربية الضخمة المعروفة باسم الشين</w:t>
      </w:r>
      <w:r w:rsidR="0065225A">
        <w:rPr>
          <w:rFonts w:asciiTheme="majorBidi" w:hAnsiTheme="majorBidi" w:cs="Times New Roman" w:hint="cs"/>
          <w:sz w:val="28"/>
          <w:szCs w:val="28"/>
          <w:rtl/>
        </w:rPr>
        <w:t>ي</w:t>
      </w:r>
      <w:r w:rsidRPr="00F13F28">
        <w:rPr>
          <w:rFonts w:asciiTheme="majorBidi" w:hAnsiTheme="majorBidi" w:cs="Times New Roman"/>
          <w:sz w:val="28"/>
          <w:szCs w:val="28"/>
          <w:rtl/>
        </w:rPr>
        <w:t xml:space="preserve"> أو الشين</w:t>
      </w:r>
      <w:r w:rsidR="0065225A">
        <w:rPr>
          <w:rFonts w:asciiTheme="majorBidi" w:hAnsiTheme="majorBidi" w:cs="Times New Roman" w:hint="cs"/>
          <w:sz w:val="28"/>
          <w:szCs w:val="28"/>
          <w:rtl/>
        </w:rPr>
        <w:t>ي</w:t>
      </w:r>
      <w:r w:rsidRPr="00F13F28">
        <w:rPr>
          <w:rFonts w:asciiTheme="majorBidi" w:hAnsiTheme="majorBidi" w:cs="Times New Roman"/>
          <w:sz w:val="28"/>
          <w:szCs w:val="28"/>
          <w:rtl/>
        </w:rPr>
        <w:t xml:space="preserve"> الغزوانية </w:t>
      </w:r>
      <w:r w:rsidR="0065225A" w:rsidRPr="00F13F28">
        <w:rPr>
          <w:rFonts w:asciiTheme="majorBidi" w:hAnsiTheme="majorBidi" w:cs="Times New Roman" w:hint="cs"/>
          <w:sz w:val="28"/>
          <w:szCs w:val="28"/>
          <w:rtl/>
        </w:rPr>
        <w:t>التي</w:t>
      </w:r>
      <w:r w:rsidRPr="00F13F28">
        <w:rPr>
          <w:rFonts w:asciiTheme="majorBidi" w:hAnsiTheme="majorBidi" w:cs="Times New Roman"/>
          <w:sz w:val="28"/>
          <w:szCs w:val="28"/>
          <w:rtl/>
        </w:rPr>
        <w:t xml:space="preserve"> أشار إليها معجم السفن الإسلامية</w:t>
      </w:r>
      <w:r w:rsidR="001B3A34">
        <w:rPr>
          <w:rFonts w:asciiTheme="majorBidi" w:hAnsiTheme="majorBidi" w:cs="Times New Roman"/>
          <w:sz w:val="28"/>
          <w:szCs w:val="28"/>
          <w:rtl/>
        </w:rPr>
        <w:t>،</w:t>
      </w:r>
      <w:r w:rsidRPr="00F13F28">
        <w:rPr>
          <w:rFonts w:asciiTheme="majorBidi" w:hAnsiTheme="majorBidi" w:cs="Times New Roman"/>
          <w:sz w:val="28"/>
          <w:szCs w:val="28"/>
          <w:rtl/>
        </w:rPr>
        <w:t xml:space="preserve"> وذكر أن بها حوالي مائة وأربعين مجدافاً وتحمل أحياناً ألفاً من المحاربين وكان يقام فيها الأبراج وصهاريج للماء ومخازن للحبوب و</w:t>
      </w:r>
      <w:r w:rsidR="009C2847">
        <w:rPr>
          <w:rFonts w:asciiTheme="majorBidi" w:hAnsiTheme="majorBidi" w:cs="Times New Roman"/>
          <w:sz w:val="28"/>
          <w:szCs w:val="28"/>
          <w:rtl/>
        </w:rPr>
        <w:t>هي</w:t>
      </w:r>
      <w:r w:rsidRPr="00F13F28">
        <w:rPr>
          <w:rFonts w:asciiTheme="majorBidi" w:hAnsiTheme="majorBidi" w:cs="Times New Roman"/>
          <w:sz w:val="28"/>
          <w:szCs w:val="28"/>
          <w:rtl/>
        </w:rPr>
        <w:t xml:space="preserve"> بذلك معدة لأعمال الهجوم والدفاع</w:t>
      </w:r>
      <w:r w:rsidR="00A8507A">
        <w:rPr>
          <w:rFonts w:asciiTheme="majorBidi" w:hAnsiTheme="majorBidi" w:cs="Times New Roman" w:hint="cs"/>
          <w:sz w:val="28"/>
          <w:szCs w:val="28"/>
          <w:rtl/>
        </w:rPr>
        <w:t xml:space="preserve"> </w:t>
      </w:r>
      <w:r w:rsidR="00A8507A" w:rsidRPr="00F13F28">
        <w:rPr>
          <w:rFonts w:asciiTheme="majorBidi" w:hAnsiTheme="majorBidi" w:cs="Times New Roman"/>
          <w:sz w:val="28"/>
          <w:szCs w:val="28"/>
          <w:rtl/>
        </w:rPr>
        <w:t>(٥٢)</w:t>
      </w:r>
      <w:r w:rsidR="001B3A34">
        <w:rPr>
          <w:rFonts w:asciiTheme="majorBidi" w:hAnsiTheme="majorBidi" w:cs="Times New Roman"/>
          <w:sz w:val="28"/>
          <w:szCs w:val="28"/>
          <w:rtl/>
        </w:rPr>
        <w:t>.</w:t>
      </w:r>
      <w:r w:rsidRPr="00F13F28">
        <w:rPr>
          <w:rFonts w:asciiTheme="majorBidi" w:hAnsiTheme="majorBidi" w:cs="Times New Roman"/>
          <w:sz w:val="28"/>
          <w:szCs w:val="28"/>
          <w:rtl/>
        </w:rPr>
        <w:t xml:space="preserve"> أما حينما ارتحل الثلاثة عن الإسكندرية إلى الفسطاط نجدهم استخدموا إحدى السفن بالنيل وكان النوع السائد منها يعرف بمسمى المراكب النيلية لاقتصارها على المرور في النيل والترع المتفرعة لنقل التجارة أو المسافرين، وقد قال المقريز</w:t>
      </w:r>
      <w:r w:rsidR="0065225A">
        <w:rPr>
          <w:rFonts w:asciiTheme="majorBidi" w:hAnsiTheme="majorBidi" w:cs="Times New Roman" w:hint="cs"/>
          <w:sz w:val="28"/>
          <w:szCs w:val="28"/>
          <w:rtl/>
        </w:rPr>
        <w:t>ي</w:t>
      </w:r>
      <w:r w:rsidRPr="00F13F28">
        <w:rPr>
          <w:rFonts w:asciiTheme="majorBidi" w:hAnsiTheme="majorBidi" w:cs="Times New Roman"/>
          <w:sz w:val="28"/>
          <w:szCs w:val="28"/>
          <w:rtl/>
        </w:rPr>
        <w:t xml:space="preserve"> عنها</w:t>
      </w:r>
      <w:r w:rsidR="001B3A34">
        <w:rPr>
          <w:rFonts w:asciiTheme="majorBidi" w:hAnsiTheme="majorBidi" w:cs="Times New Roman"/>
          <w:sz w:val="28"/>
          <w:szCs w:val="28"/>
          <w:rtl/>
        </w:rPr>
        <w:t>:</w:t>
      </w:r>
      <w:r w:rsidRPr="00F13F28">
        <w:rPr>
          <w:rFonts w:asciiTheme="majorBidi" w:hAnsiTheme="majorBidi" w:cs="Times New Roman"/>
          <w:sz w:val="28"/>
          <w:szCs w:val="28"/>
          <w:rtl/>
        </w:rPr>
        <w:t xml:space="preserve"> </w:t>
      </w:r>
      <w:r w:rsidR="000A328D">
        <w:rPr>
          <w:rFonts w:asciiTheme="majorBidi" w:hAnsiTheme="majorBidi" w:cs="Times New Roman" w:hint="cs"/>
          <w:kern w:val="0"/>
          <w:sz w:val="24"/>
          <w:szCs w:val="24"/>
          <w:rtl/>
          <w14:ligatures w14:val="none"/>
        </w:rPr>
        <w:t>«وأما</w:t>
      </w:r>
      <w:r w:rsidRPr="00F13F28">
        <w:rPr>
          <w:rFonts w:asciiTheme="majorBidi" w:hAnsiTheme="majorBidi" w:cs="Times New Roman"/>
          <w:sz w:val="28"/>
          <w:szCs w:val="28"/>
          <w:rtl/>
        </w:rPr>
        <w:t xml:space="preserve"> المراكب النيلية فإنها تنشأ لتمر في النيل صاعدة إلى أعلى الصعيد ومتحدرة إلى أسفل الأرض لحمل الغلال وغيرها </w:t>
      </w:r>
      <w:r w:rsidR="008808A8" w:rsidRPr="00F13F28">
        <w:rPr>
          <w:rFonts w:asciiTheme="majorBidi" w:hAnsiTheme="majorBidi" w:cs="Times New Roman"/>
          <w:sz w:val="28"/>
          <w:szCs w:val="28"/>
          <w:rtl/>
        </w:rPr>
        <w:t>(٥٣)</w:t>
      </w:r>
      <w:r w:rsidR="008808A8">
        <w:rPr>
          <w:rFonts w:asciiTheme="majorBidi" w:hAnsiTheme="majorBidi" w:cstheme="majorBidi"/>
          <w:kern w:val="0"/>
          <w:sz w:val="28"/>
          <w:szCs w:val="28"/>
          <w:rtl/>
          <w14:ligatures w14:val="none"/>
        </w:rPr>
        <w:t>»</w:t>
      </w:r>
      <w:r w:rsidR="008808A8">
        <w:rPr>
          <w:rFonts w:asciiTheme="majorBidi" w:hAnsiTheme="majorBidi" w:cstheme="majorBidi" w:hint="cs"/>
          <w:kern w:val="0"/>
          <w:sz w:val="28"/>
          <w:szCs w:val="28"/>
          <w:rtl/>
          <w14:ligatures w14:val="none"/>
        </w:rPr>
        <w:t xml:space="preserve"> </w:t>
      </w:r>
      <w:r w:rsidRPr="00F13F28">
        <w:rPr>
          <w:rFonts w:asciiTheme="majorBidi" w:hAnsiTheme="majorBidi" w:cs="Times New Roman"/>
          <w:sz w:val="28"/>
          <w:szCs w:val="28"/>
          <w:rtl/>
        </w:rPr>
        <w:t>وفي البر كانت الجمال الوسيلة المستخدمة للوصول إلى القدس</w:t>
      </w:r>
      <w:r w:rsidR="001B3A34">
        <w:rPr>
          <w:rFonts w:asciiTheme="majorBidi" w:hAnsiTheme="majorBidi" w:cs="Times New Roman"/>
          <w:sz w:val="28"/>
          <w:szCs w:val="28"/>
          <w:rtl/>
        </w:rPr>
        <w:t>.</w:t>
      </w:r>
      <w:r w:rsidRPr="00F13F28">
        <w:rPr>
          <w:rFonts w:asciiTheme="majorBidi" w:hAnsiTheme="majorBidi" w:cs="Times New Roman"/>
          <w:sz w:val="28"/>
          <w:szCs w:val="28"/>
          <w:rtl/>
        </w:rPr>
        <w:t xml:space="preserve"> </w:t>
      </w:r>
    </w:p>
    <w:p w14:paraId="37AC4F07" w14:textId="6A0B8BF4" w:rsidR="00DB74E8" w:rsidRDefault="00DB74E8" w:rsidP="000A328D">
      <w:pPr>
        <w:pBdr>
          <w:bottom w:val="single" w:sz="6" w:space="1" w:color="auto"/>
        </w:pBdr>
        <w:bidi/>
        <w:ind w:firstLine="720"/>
        <w:rPr>
          <w:rFonts w:asciiTheme="majorBidi" w:hAnsiTheme="majorBidi" w:cs="Times New Roman"/>
          <w:sz w:val="28"/>
          <w:szCs w:val="28"/>
          <w:rtl/>
        </w:rPr>
      </w:pPr>
      <w:r w:rsidRPr="00F13F28">
        <w:rPr>
          <w:rFonts w:asciiTheme="majorBidi" w:hAnsiTheme="majorBidi" w:cs="Times New Roman"/>
          <w:sz w:val="28"/>
          <w:szCs w:val="28"/>
          <w:rtl/>
        </w:rPr>
        <w:t>وإذ نحن لا</w:t>
      </w:r>
      <w:r w:rsidR="000A328D">
        <w:rPr>
          <w:rFonts w:asciiTheme="majorBidi" w:hAnsiTheme="majorBidi" w:cs="Times New Roman" w:hint="cs"/>
          <w:sz w:val="28"/>
          <w:szCs w:val="28"/>
          <w:rtl/>
        </w:rPr>
        <w:t xml:space="preserve"> </w:t>
      </w:r>
      <w:r w:rsidRPr="00F13F28">
        <w:rPr>
          <w:rFonts w:asciiTheme="majorBidi" w:hAnsiTheme="majorBidi" w:cs="Times New Roman"/>
          <w:sz w:val="28"/>
          <w:szCs w:val="28"/>
          <w:rtl/>
        </w:rPr>
        <w:t xml:space="preserve">زلنا بصدد تناول </w:t>
      </w:r>
      <w:r w:rsidR="0065225A" w:rsidRPr="00F13F28">
        <w:rPr>
          <w:rFonts w:asciiTheme="majorBidi" w:hAnsiTheme="majorBidi" w:cs="Times New Roman" w:hint="cs"/>
          <w:sz w:val="28"/>
          <w:szCs w:val="28"/>
          <w:rtl/>
        </w:rPr>
        <w:t>النواحي</w:t>
      </w:r>
      <w:r w:rsidRPr="00F13F28">
        <w:rPr>
          <w:rFonts w:asciiTheme="majorBidi" w:hAnsiTheme="majorBidi" w:cs="Times New Roman"/>
          <w:sz w:val="28"/>
          <w:szCs w:val="28"/>
          <w:rtl/>
        </w:rPr>
        <w:t xml:space="preserve"> الاقتصادية، نجد ذكراً للعملة في رواية برنارد إذ تطرق إلى الحديث عنها في عدة مواضع</w:t>
      </w:r>
      <w:r w:rsidR="009A1FF6">
        <w:rPr>
          <w:rFonts w:asciiTheme="majorBidi" w:hAnsiTheme="majorBidi" w:cs="Times New Roman"/>
          <w:sz w:val="28"/>
          <w:szCs w:val="28"/>
          <w:rtl/>
        </w:rPr>
        <w:t>؛</w:t>
      </w:r>
      <w:r w:rsidRPr="00F13F28">
        <w:rPr>
          <w:rFonts w:asciiTheme="majorBidi" w:hAnsiTheme="majorBidi" w:cs="Times New Roman"/>
          <w:sz w:val="28"/>
          <w:szCs w:val="28"/>
          <w:rtl/>
        </w:rPr>
        <w:t xml:space="preserve"> فذكر القطع الذهبية من دينار وصولدي </w:t>
      </w:r>
      <w:r w:rsidRPr="00F13F28">
        <w:rPr>
          <w:rFonts w:asciiTheme="majorBidi" w:hAnsiTheme="majorBidi" w:cstheme="majorBidi"/>
          <w:sz w:val="28"/>
          <w:szCs w:val="28"/>
        </w:rPr>
        <w:t>Solidi</w:t>
      </w:r>
      <w:r w:rsidR="000A328D">
        <w:rPr>
          <w:rFonts w:asciiTheme="majorBidi" w:hAnsiTheme="majorBidi" w:cstheme="majorBidi" w:hint="cs"/>
          <w:sz w:val="28"/>
          <w:szCs w:val="28"/>
          <w:rtl/>
        </w:rPr>
        <w:t xml:space="preserve"> </w:t>
      </w:r>
      <w:r w:rsidR="000A328D" w:rsidRPr="00F13F28">
        <w:rPr>
          <w:rFonts w:asciiTheme="majorBidi" w:hAnsiTheme="majorBidi" w:cs="Times New Roman"/>
          <w:sz w:val="28"/>
          <w:szCs w:val="28"/>
          <w:rtl/>
        </w:rPr>
        <w:t>(٥٤)</w:t>
      </w:r>
    </w:p>
    <w:p w14:paraId="0245AF78" w14:textId="77777777" w:rsidR="00BC273F" w:rsidRPr="00F13F28" w:rsidRDefault="00BC273F" w:rsidP="00BC273F">
      <w:pPr>
        <w:pBdr>
          <w:bottom w:val="single" w:sz="6" w:space="1" w:color="auto"/>
        </w:pBdr>
        <w:bidi/>
        <w:ind w:firstLine="720"/>
        <w:rPr>
          <w:rFonts w:asciiTheme="majorBidi" w:hAnsiTheme="majorBidi" w:cstheme="majorBidi"/>
          <w:sz w:val="28"/>
          <w:szCs w:val="28"/>
          <w:rtl/>
        </w:rPr>
      </w:pPr>
    </w:p>
    <w:p w14:paraId="20CF0199" w14:textId="546B2B3E" w:rsidR="0069591A" w:rsidRDefault="00DB74E8" w:rsidP="00DB74E8">
      <w:pPr>
        <w:bidi/>
        <w:rPr>
          <w:rFonts w:asciiTheme="majorBidi" w:hAnsiTheme="majorBidi" w:cs="Times New Roman"/>
          <w:sz w:val="24"/>
          <w:szCs w:val="24"/>
          <w:rtl/>
        </w:rPr>
      </w:pPr>
      <w:r w:rsidRPr="00DB74E8">
        <w:rPr>
          <w:rFonts w:asciiTheme="majorBidi" w:hAnsiTheme="majorBidi" w:cs="Times New Roman"/>
          <w:sz w:val="24"/>
          <w:szCs w:val="24"/>
          <w:rtl/>
        </w:rPr>
        <w:t>(</w:t>
      </w:r>
      <w:r w:rsidR="0072388D" w:rsidRPr="00DB74E8">
        <w:rPr>
          <w:rFonts w:asciiTheme="majorBidi" w:hAnsiTheme="majorBidi" w:cs="Times New Roman"/>
          <w:sz w:val="24"/>
          <w:szCs w:val="24"/>
          <w:rtl/>
        </w:rPr>
        <w:t>٥</w:t>
      </w:r>
      <w:r w:rsidRPr="00DB74E8">
        <w:rPr>
          <w:rFonts w:asciiTheme="majorBidi" w:hAnsiTheme="majorBidi" w:cs="Times New Roman"/>
          <w:sz w:val="24"/>
          <w:szCs w:val="24"/>
          <w:rtl/>
          <w:lang w:bidi="fa-IR"/>
        </w:rPr>
        <w:t xml:space="preserve">۱) </w:t>
      </w:r>
      <w:r w:rsidRPr="00DB74E8">
        <w:rPr>
          <w:rFonts w:asciiTheme="majorBidi" w:hAnsiTheme="majorBidi" w:cs="Times New Roman"/>
          <w:sz w:val="24"/>
          <w:szCs w:val="24"/>
          <w:rtl/>
        </w:rPr>
        <w:t>حسن إبراهيم حسن</w:t>
      </w:r>
      <w:r w:rsidR="001B3A34">
        <w:rPr>
          <w:rFonts w:asciiTheme="majorBidi" w:hAnsiTheme="majorBidi" w:cs="Times New Roman"/>
          <w:sz w:val="24"/>
          <w:szCs w:val="24"/>
          <w:rtl/>
        </w:rPr>
        <w:t>:</w:t>
      </w:r>
      <w:r w:rsidRPr="00DB74E8">
        <w:rPr>
          <w:rFonts w:asciiTheme="majorBidi" w:hAnsiTheme="majorBidi" w:cs="Times New Roman"/>
          <w:sz w:val="24"/>
          <w:szCs w:val="24"/>
          <w:rtl/>
        </w:rPr>
        <w:t xml:space="preserve"> التاريخ </w:t>
      </w:r>
      <w:r w:rsidR="000A328D" w:rsidRPr="00DB74E8">
        <w:rPr>
          <w:rFonts w:asciiTheme="majorBidi" w:hAnsiTheme="majorBidi" w:cs="Times New Roman" w:hint="cs"/>
          <w:sz w:val="24"/>
          <w:szCs w:val="24"/>
          <w:rtl/>
        </w:rPr>
        <w:t>الإسلامي</w:t>
      </w:r>
      <w:r w:rsidRPr="00DB74E8">
        <w:rPr>
          <w:rFonts w:asciiTheme="majorBidi" w:hAnsiTheme="majorBidi" w:cs="Times New Roman"/>
          <w:sz w:val="24"/>
          <w:szCs w:val="24"/>
          <w:rtl/>
        </w:rPr>
        <w:t xml:space="preserve"> </w:t>
      </w:r>
      <w:r w:rsidR="000A328D" w:rsidRPr="00DB74E8">
        <w:rPr>
          <w:rFonts w:asciiTheme="majorBidi" w:hAnsiTheme="majorBidi" w:cs="Times New Roman" w:hint="cs"/>
          <w:sz w:val="24"/>
          <w:szCs w:val="24"/>
          <w:rtl/>
        </w:rPr>
        <w:t>السياسي</w:t>
      </w:r>
      <w:r w:rsidR="001B3A34">
        <w:rPr>
          <w:rFonts w:asciiTheme="majorBidi" w:hAnsiTheme="majorBidi" w:cs="Times New Roman"/>
          <w:sz w:val="24"/>
          <w:szCs w:val="24"/>
          <w:rtl/>
        </w:rPr>
        <w:t>،</w:t>
      </w:r>
      <w:r w:rsidRPr="00DB74E8">
        <w:rPr>
          <w:rFonts w:asciiTheme="majorBidi" w:hAnsiTheme="majorBidi" w:cs="Times New Roman"/>
          <w:sz w:val="24"/>
          <w:szCs w:val="24"/>
          <w:rtl/>
        </w:rPr>
        <w:t xml:space="preserve"> القاهرة ١٩٦٢م</w:t>
      </w:r>
      <w:r w:rsidR="001B3A34">
        <w:rPr>
          <w:rFonts w:asciiTheme="majorBidi" w:hAnsiTheme="majorBidi" w:cs="Times New Roman"/>
          <w:sz w:val="24"/>
          <w:szCs w:val="24"/>
          <w:rtl/>
        </w:rPr>
        <w:t>،</w:t>
      </w:r>
      <w:r w:rsidRPr="00DB74E8">
        <w:rPr>
          <w:rFonts w:asciiTheme="majorBidi" w:hAnsiTheme="majorBidi" w:cs="Times New Roman"/>
          <w:sz w:val="24"/>
          <w:szCs w:val="24"/>
          <w:rtl/>
        </w:rPr>
        <w:t xml:space="preserve"> ج </w:t>
      </w:r>
      <w:r w:rsidRPr="00DB74E8">
        <w:rPr>
          <w:rFonts w:asciiTheme="majorBidi" w:hAnsiTheme="majorBidi" w:cs="Times New Roman"/>
          <w:sz w:val="24"/>
          <w:szCs w:val="24"/>
          <w:rtl/>
          <w:lang w:bidi="fa-IR"/>
        </w:rPr>
        <w:t>۲</w:t>
      </w:r>
      <w:r w:rsidRPr="00DB74E8">
        <w:rPr>
          <w:rFonts w:asciiTheme="majorBidi" w:hAnsiTheme="majorBidi" w:cs="Times New Roman"/>
          <w:sz w:val="24"/>
          <w:szCs w:val="24"/>
          <w:rtl/>
        </w:rPr>
        <w:t xml:space="preserve">، ص </w:t>
      </w:r>
      <w:r w:rsidRPr="00DB74E8">
        <w:rPr>
          <w:rFonts w:asciiTheme="majorBidi" w:hAnsiTheme="majorBidi" w:cs="Times New Roman"/>
          <w:sz w:val="24"/>
          <w:szCs w:val="24"/>
          <w:rtl/>
          <w:lang w:bidi="fa-IR"/>
        </w:rPr>
        <w:t>۲۹</w:t>
      </w:r>
      <w:r w:rsidR="00645F4C">
        <w:rPr>
          <w:rFonts w:asciiTheme="majorBidi" w:hAnsiTheme="majorBidi" w:cs="Times New Roman"/>
          <w:sz w:val="24"/>
          <w:szCs w:val="24"/>
          <w:rtl/>
          <w:lang w:bidi="fa-IR"/>
        </w:rPr>
        <w:t>٥</w:t>
      </w:r>
      <w:r w:rsidR="001B3A34">
        <w:rPr>
          <w:rFonts w:asciiTheme="majorBidi" w:hAnsiTheme="majorBidi" w:cs="Times New Roman"/>
          <w:sz w:val="24"/>
          <w:szCs w:val="24"/>
          <w:rtl/>
          <w:lang w:bidi="fa-IR"/>
        </w:rPr>
        <w:t>:</w:t>
      </w:r>
      <w:r w:rsidRPr="00DB74E8">
        <w:rPr>
          <w:rFonts w:asciiTheme="majorBidi" w:hAnsiTheme="majorBidi" w:cs="Times New Roman"/>
          <w:sz w:val="24"/>
          <w:szCs w:val="24"/>
          <w:rtl/>
          <w:lang w:bidi="fa-IR"/>
        </w:rPr>
        <w:t xml:space="preserve"> </w:t>
      </w:r>
      <w:r w:rsidRPr="00DB74E8">
        <w:rPr>
          <w:rFonts w:asciiTheme="majorBidi" w:hAnsiTheme="majorBidi" w:cs="Times New Roman"/>
          <w:sz w:val="24"/>
          <w:szCs w:val="24"/>
          <w:rtl/>
        </w:rPr>
        <w:t>راجع أيضاً</w:t>
      </w:r>
      <w:r w:rsidR="001B3A34">
        <w:rPr>
          <w:rFonts w:asciiTheme="majorBidi" w:hAnsiTheme="majorBidi" w:cs="Times New Roman"/>
          <w:sz w:val="24"/>
          <w:szCs w:val="24"/>
          <w:rtl/>
        </w:rPr>
        <w:t>:</w:t>
      </w:r>
      <w:r w:rsidRPr="00DB74E8">
        <w:rPr>
          <w:rFonts w:asciiTheme="majorBidi" w:hAnsiTheme="majorBidi" w:cs="Times New Roman"/>
          <w:sz w:val="24"/>
          <w:szCs w:val="24"/>
          <w:rtl/>
        </w:rPr>
        <w:t xml:space="preserve"> السيد عبد العزيز سالم</w:t>
      </w:r>
      <w:r w:rsidR="001B3A34">
        <w:rPr>
          <w:rFonts w:asciiTheme="majorBidi" w:hAnsiTheme="majorBidi" w:cs="Times New Roman"/>
          <w:sz w:val="24"/>
          <w:szCs w:val="24"/>
          <w:rtl/>
        </w:rPr>
        <w:t>:</w:t>
      </w:r>
      <w:r w:rsidRPr="00DB74E8">
        <w:rPr>
          <w:rFonts w:asciiTheme="majorBidi" w:hAnsiTheme="majorBidi" w:cs="Times New Roman"/>
          <w:sz w:val="24"/>
          <w:szCs w:val="24"/>
          <w:rtl/>
        </w:rPr>
        <w:t xml:space="preserve"> العصر العباسي الأول</w:t>
      </w:r>
      <w:r w:rsidR="001B3A34">
        <w:rPr>
          <w:rFonts w:asciiTheme="majorBidi" w:hAnsiTheme="majorBidi" w:cs="Times New Roman"/>
          <w:sz w:val="24"/>
          <w:szCs w:val="24"/>
          <w:rtl/>
        </w:rPr>
        <w:t>.</w:t>
      </w:r>
      <w:r w:rsidRPr="00DB74E8">
        <w:rPr>
          <w:rFonts w:asciiTheme="majorBidi" w:hAnsiTheme="majorBidi" w:cs="Times New Roman"/>
          <w:sz w:val="24"/>
          <w:szCs w:val="24"/>
          <w:rtl/>
        </w:rPr>
        <w:t xml:space="preserve"> </w:t>
      </w:r>
      <w:r w:rsidRPr="00DB74E8">
        <w:rPr>
          <w:rFonts w:asciiTheme="majorBidi" w:hAnsiTheme="majorBidi" w:cs="Times New Roman"/>
          <w:sz w:val="24"/>
          <w:szCs w:val="24"/>
          <w:rtl/>
          <w:lang w:bidi="fa-IR"/>
        </w:rPr>
        <w:t>۲۷۷ - ۲۷۸</w:t>
      </w:r>
      <w:r w:rsidR="001B3A34">
        <w:rPr>
          <w:rFonts w:asciiTheme="majorBidi" w:hAnsiTheme="majorBidi" w:cs="Times New Roman"/>
          <w:sz w:val="24"/>
          <w:szCs w:val="24"/>
          <w:rtl/>
          <w:lang w:bidi="fa-IR"/>
        </w:rPr>
        <w:t>:</w:t>
      </w:r>
      <w:r w:rsidRPr="00DB74E8">
        <w:rPr>
          <w:rFonts w:asciiTheme="majorBidi" w:hAnsiTheme="majorBidi" w:cs="Times New Roman"/>
          <w:sz w:val="24"/>
          <w:szCs w:val="24"/>
          <w:rtl/>
          <w:lang w:bidi="fa-IR"/>
        </w:rPr>
        <w:t xml:space="preserve"> </w:t>
      </w:r>
      <w:r w:rsidRPr="00DB74E8">
        <w:rPr>
          <w:rFonts w:asciiTheme="majorBidi" w:hAnsiTheme="majorBidi" w:cs="Times New Roman"/>
          <w:sz w:val="24"/>
          <w:szCs w:val="24"/>
          <w:rtl/>
        </w:rPr>
        <w:t xml:space="preserve">ولمزيد من </w:t>
      </w:r>
      <w:r w:rsidR="000A328D" w:rsidRPr="00DB74E8">
        <w:rPr>
          <w:rFonts w:asciiTheme="majorBidi" w:hAnsiTheme="majorBidi" w:cs="Times New Roman" w:hint="cs"/>
          <w:sz w:val="24"/>
          <w:szCs w:val="24"/>
          <w:rtl/>
        </w:rPr>
        <w:t>التفاصي</w:t>
      </w:r>
      <w:r w:rsidR="000A328D" w:rsidRPr="00DB74E8">
        <w:rPr>
          <w:rFonts w:asciiTheme="majorBidi" w:hAnsiTheme="majorBidi" w:cs="Times New Roman" w:hint="eastAsia"/>
          <w:sz w:val="24"/>
          <w:szCs w:val="24"/>
          <w:rtl/>
        </w:rPr>
        <w:t>ل</w:t>
      </w:r>
      <w:r w:rsidR="001B3A34">
        <w:rPr>
          <w:rFonts w:asciiTheme="majorBidi" w:hAnsiTheme="majorBidi" w:cs="Times New Roman"/>
          <w:sz w:val="24"/>
          <w:szCs w:val="24"/>
          <w:rtl/>
        </w:rPr>
        <w:t>،</w:t>
      </w:r>
      <w:r w:rsidRPr="00DB74E8">
        <w:rPr>
          <w:rFonts w:asciiTheme="majorBidi" w:hAnsiTheme="majorBidi" w:cs="Times New Roman"/>
          <w:sz w:val="24"/>
          <w:szCs w:val="24"/>
          <w:rtl/>
        </w:rPr>
        <w:t xml:space="preserve"> انظر</w:t>
      </w:r>
      <w:r w:rsidR="001B3A34">
        <w:rPr>
          <w:rFonts w:asciiTheme="majorBidi" w:hAnsiTheme="majorBidi" w:cs="Times New Roman"/>
          <w:sz w:val="24"/>
          <w:szCs w:val="24"/>
          <w:rtl/>
        </w:rPr>
        <w:t>:</w:t>
      </w:r>
      <w:r w:rsidRPr="00DB74E8">
        <w:rPr>
          <w:rFonts w:asciiTheme="majorBidi" w:hAnsiTheme="majorBidi" w:cs="Times New Roman"/>
          <w:sz w:val="24"/>
          <w:szCs w:val="24"/>
          <w:rtl/>
        </w:rPr>
        <w:t xml:space="preserve"> سهام </w:t>
      </w:r>
      <w:r w:rsidR="000A328D" w:rsidRPr="00DB74E8">
        <w:rPr>
          <w:rFonts w:asciiTheme="majorBidi" w:hAnsiTheme="majorBidi" w:cs="Times New Roman" w:hint="cs"/>
          <w:sz w:val="24"/>
          <w:szCs w:val="24"/>
          <w:rtl/>
        </w:rPr>
        <w:t>مصطفى</w:t>
      </w:r>
      <w:r w:rsidRPr="00DB74E8">
        <w:rPr>
          <w:rFonts w:asciiTheme="majorBidi" w:hAnsiTheme="majorBidi" w:cs="Times New Roman"/>
          <w:sz w:val="24"/>
          <w:szCs w:val="24"/>
          <w:rtl/>
        </w:rPr>
        <w:t xml:space="preserve"> أبو زيد</w:t>
      </w:r>
      <w:r w:rsidR="001B3A34">
        <w:rPr>
          <w:rFonts w:asciiTheme="majorBidi" w:hAnsiTheme="majorBidi" w:cs="Times New Roman"/>
          <w:sz w:val="24"/>
          <w:szCs w:val="24"/>
          <w:rtl/>
        </w:rPr>
        <w:t>:</w:t>
      </w:r>
      <w:r w:rsidRPr="00DB74E8">
        <w:rPr>
          <w:rFonts w:asciiTheme="majorBidi" w:hAnsiTheme="majorBidi" w:cs="Times New Roman"/>
          <w:sz w:val="24"/>
          <w:szCs w:val="24"/>
          <w:rtl/>
        </w:rPr>
        <w:t xml:space="preserve"> الحسبة في مصر الإسلامية من الفتح العربي إلى نهاية العصر ال</w:t>
      </w:r>
      <w:r w:rsidRPr="00DB74E8">
        <w:rPr>
          <w:rFonts w:asciiTheme="majorBidi" w:hAnsiTheme="majorBidi" w:cs="Times New Roman" w:hint="eastAsia"/>
          <w:sz w:val="24"/>
          <w:szCs w:val="24"/>
          <w:rtl/>
        </w:rPr>
        <w:t>مملوكي</w:t>
      </w:r>
      <w:r w:rsidR="001B3A34">
        <w:rPr>
          <w:rFonts w:asciiTheme="majorBidi" w:hAnsiTheme="majorBidi" w:cs="Times New Roman"/>
          <w:sz w:val="24"/>
          <w:szCs w:val="24"/>
          <w:rtl/>
        </w:rPr>
        <w:t>،</w:t>
      </w:r>
      <w:r w:rsidRPr="00DB74E8">
        <w:rPr>
          <w:rFonts w:asciiTheme="majorBidi" w:hAnsiTheme="majorBidi" w:cs="Times New Roman"/>
          <w:sz w:val="24"/>
          <w:szCs w:val="24"/>
          <w:rtl/>
        </w:rPr>
        <w:t xml:space="preserve"> القاهرة ١٩٨٦م</w:t>
      </w:r>
      <w:r w:rsidR="001B3A34">
        <w:rPr>
          <w:rFonts w:asciiTheme="majorBidi" w:hAnsiTheme="majorBidi" w:cs="Times New Roman"/>
          <w:sz w:val="24"/>
          <w:szCs w:val="24"/>
          <w:rtl/>
        </w:rPr>
        <w:t>،</w:t>
      </w:r>
      <w:r w:rsidRPr="00DB74E8">
        <w:rPr>
          <w:rFonts w:asciiTheme="majorBidi" w:hAnsiTheme="majorBidi" w:cs="Times New Roman"/>
          <w:sz w:val="24"/>
          <w:szCs w:val="24"/>
          <w:rtl/>
        </w:rPr>
        <w:t xml:space="preserve"> ص ٤٢ -</w:t>
      </w:r>
      <w:r w:rsidR="001B3A34">
        <w:rPr>
          <w:rFonts w:asciiTheme="majorBidi" w:hAnsiTheme="majorBidi" w:cs="Times New Roman"/>
          <w:sz w:val="24"/>
          <w:szCs w:val="24"/>
          <w:rtl/>
        </w:rPr>
        <w:t>،</w:t>
      </w:r>
      <w:r w:rsidRPr="00DB74E8">
        <w:rPr>
          <w:rFonts w:asciiTheme="majorBidi" w:hAnsiTheme="majorBidi" w:cs="Times New Roman"/>
          <w:sz w:val="24"/>
          <w:szCs w:val="24"/>
          <w:rtl/>
        </w:rPr>
        <w:t xml:space="preserve"> ص </w:t>
      </w:r>
    </w:p>
    <w:p w14:paraId="1A0DEA60" w14:textId="4E9B500D" w:rsidR="0069591A" w:rsidRDefault="00DB74E8" w:rsidP="0069591A">
      <w:pPr>
        <w:bidi/>
        <w:rPr>
          <w:rFonts w:asciiTheme="majorBidi" w:hAnsiTheme="majorBidi" w:cs="Times New Roman"/>
          <w:sz w:val="24"/>
          <w:szCs w:val="24"/>
          <w:rtl/>
        </w:rPr>
      </w:pPr>
      <w:r w:rsidRPr="00DB74E8">
        <w:rPr>
          <w:rFonts w:asciiTheme="majorBidi" w:hAnsiTheme="majorBidi" w:cs="Times New Roman"/>
          <w:sz w:val="24"/>
          <w:szCs w:val="24"/>
          <w:rtl/>
        </w:rPr>
        <w:t>(٥٢) درويش النخيل</w:t>
      </w:r>
      <w:r w:rsidR="000A328D">
        <w:rPr>
          <w:rFonts w:asciiTheme="majorBidi" w:hAnsiTheme="majorBidi" w:cs="Times New Roman" w:hint="cs"/>
          <w:sz w:val="24"/>
          <w:szCs w:val="24"/>
          <w:rtl/>
        </w:rPr>
        <w:t>ي</w:t>
      </w:r>
      <w:r w:rsidR="001B3A34">
        <w:rPr>
          <w:rFonts w:asciiTheme="majorBidi" w:hAnsiTheme="majorBidi" w:cs="Times New Roman"/>
          <w:sz w:val="24"/>
          <w:szCs w:val="24"/>
          <w:rtl/>
        </w:rPr>
        <w:t>:</w:t>
      </w:r>
      <w:r w:rsidRPr="00DB74E8">
        <w:rPr>
          <w:rFonts w:asciiTheme="majorBidi" w:hAnsiTheme="majorBidi" w:cs="Times New Roman"/>
          <w:sz w:val="24"/>
          <w:szCs w:val="24"/>
          <w:rtl/>
        </w:rPr>
        <w:t xml:space="preserve"> السفن الإسلامية على حروف المعجم، جامعة الإسكندرية ١٩٧٤م.</w:t>
      </w:r>
      <w:r w:rsidR="001B3A34">
        <w:rPr>
          <w:rFonts w:asciiTheme="majorBidi" w:hAnsiTheme="majorBidi" w:cs="Times New Roman"/>
          <w:sz w:val="24"/>
          <w:szCs w:val="24"/>
          <w:rtl/>
        </w:rPr>
        <w:t>،</w:t>
      </w:r>
      <w:r w:rsidRPr="00DB74E8">
        <w:rPr>
          <w:rFonts w:asciiTheme="majorBidi" w:hAnsiTheme="majorBidi" w:cs="Times New Roman"/>
          <w:sz w:val="24"/>
          <w:szCs w:val="24"/>
          <w:rtl/>
        </w:rPr>
        <w:t xml:space="preserve"> مادة شيني</w:t>
      </w:r>
      <w:r w:rsidR="001B3A34">
        <w:rPr>
          <w:rFonts w:asciiTheme="majorBidi" w:hAnsiTheme="majorBidi" w:cs="Times New Roman"/>
          <w:sz w:val="24"/>
          <w:szCs w:val="24"/>
          <w:rtl/>
        </w:rPr>
        <w:t>،</w:t>
      </w:r>
      <w:r w:rsidRPr="00DB74E8">
        <w:rPr>
          <w:rFonts w:asciiTheme="majorBidi" w:hAnsiTheme="majorBidi" w:cs="Times New Roman"/>
          <w:sz w:val="24"/>
          <w:szCs w:val="24"/>
          <w:rtl/>
        </w:rPr>
        <w:t xml:space="preserve"> ص</w:t>
      </w:r>
      <w:r w:rsidR="001B3A34">
        <w:rPr>
          <w:rFonts w:asciiTheme="majorBidi" w:hAnsiTheme="majorBidi" w:cs="Times New Roman"/>
          <w:sz w:val="24"/>
          <w:szCs w:val="24"/>
          <w:rtl/>
        </w:rPr>
        <w:t>.</w:t>
      </w:r>
      <w:r w:rsidRPr="00DB74E8">
        <w:rPr>
          <w:rFonts w:asciiTheme="majorBidi" w:hAnsiTheme="majorBidi" w:cs="Times New Roman"/>
          <w:sz w:val="24"/>
          <w:szCs w:val="24"/>
          <w:rtl/>
        </w:rPr>
        <w:t xml:space="preserve"> ٣ </w:t>
      </w:r>
      <w:r w:rsidR="0069591A">
        <w:rPr>
          <w:rFonts w:asciiTheme="majorBidi" w:hAnsiTheme="majorBidi" w:cs="Times New Roman"/>
          <w:sz w:val="24"/>
          <w:szCs w:val="24"/>
          <w:rtl/>
        </w:rPr>
        <w:t>–</w:t>
      </w:r>
      <w:r w:rsidRPr="00DB74E8">
        <w:rPr>
          <w:rFonts w:asciiTheme="majorBidi" w:hAnsiTheme="majorBidi" w:cs="Times New Roman"/>
          <w:sz w:val="24"/>
          <w:szCs w:val="24"/>
          <w:rtl/>
        </w:rPr>
        <w:t xml:space="preserve"> </w:t>
      </w:r>
    </w:p>
    <w:p w14:paraId="330E9A85" w14:textId="3952F078" w:rsidR="0069591A" w:rsidRDefault="00DB74E8" w:rsidP="0069591A">
      <w:pPr>
        <w:bidi/>
        <w:rPr>
          <w:rFonts w:asciiTheme="majorBidi" w:hAnsiTheme="majorBidi" w:cs="Times New Roman"/>
          <w:sz w:val="24"/>
          <w:szCs w:val="24"/>
          <w:rtl/>
        </w:rPr>
      </w:pPr>
      <w:r w:rsidRPr="00DB74E8">
        <w:rPr>
          <w:rFonts w:asciiTheme="majorBidi" w:hAnsiTheme="majorBidi" w:cs="Times New Roman"/>
          <w:sz w:val="24"/>
          <w:szCs w:val="24"/>
          <w:rtl/>
        </w:rPr>
        <w:t>(٥٣) المقريزي</w:t>
      </w:r>
      <w:r w:rsidR="001B3A34">
        <w:rPr>
          <w:rFonts w:asciiTheme="majorBidi" w:hAnsiTheme="majorBidi" w:cs="Times New Roman"/>
          <w:sz w:val="24"/>
          <w:szCs w:val="24"/>
          <w:rtl/>
        </w:rPr>
        <w:t>:</w:t>
      </w:r>
      <w:r w:rsidRPr="00DB74E8">
        <w:rPr>
          <w:rFonts w:asciiTheme="majorBidi" w:hAnsiTheme="majorBidi" w:cs="Times New Roman"/>
          <w:sz w:val="24"/>
          <w:szCs w:val="24"/>
          <w:rtl/>
        </w:rPr>
        <w:t xml:space="preserve"> المصدر السابق</w:t>
      </w:r>
      <w:r w:rsidR="001B3A34">
        <w:rPr>
          <w:rFonts w:asciiTheme="majorBidi" w:hAnsiTheme="majorBidi" w:cs="Times New Roman"/>
          <w:sz w:val="24"/>
          <w:szCs w:val="24"/>
          <w:rtl/>
        </w:rPr>
        <w:t>،</w:t>
      </w:r>
      <w:r w:rsidRPr="00DB74E8">
        <w:rPr>
          <w:rFonts w:asciiTheme="majorBidi" w:hAnsiTheme="majorBidi" w:cs="Times New Roman"/>
          <w:sz w:val="24"/>
          <w:szCs w:val="24"/>
          <w:rtl/>
        </w:rPr>
        <w:t xml:space="preserve"> ج </w:t>
      </w:r>
      <w:r w:rsidRPr="00DB74E8">
        <w:rPr>
          <w:rFonts w:asciiTheme="majorBidi" w:hAnsiTheme="majorBidi" w:cs="Times New Roman"/>
          <w:sz w:val="24"/>
          <w:szCs w:val="24"/>
          <w:rtl/>
          <w:lang w:bidi="fa-IR"/>
        </w:rPr>
        <w:t>۲</w:t>
      </w:r>
      <w:r w:rsidRPr="00DB74E8">
        <w:rPr>
          <w:rFonts w:asciiTheme="majorBidi" w:hAnsiTheme="majorBidi" w:cs="Times New Roman"/>
          <w:sz w:val="24"/>
          <w:szCs w:val="24"/>
          <w:rtl/>
        </w:rPr>
        <w:t xml:space="preserve">، ص </w:t>
      </w:r>
      <w:r w:rsidRPr="00DB74E8">
        <w:rPr>
          <w:rFonts w:asciiTheme="majorBidi" w:hAnsiTheme="majorBidi" w:cs="Times New Roman"/>
          <w:sz w:val="24"/>
          <w:szCs w:val="24"/>
          <w:rtl/>
          <w:lang w:bidi="fa-IR"/>
        </w:rPr>
        <w:t>۱۸۹</w:t>
      </w:r>
      <w:r w:rsidR="001B3A34">
        <w:rPr>
          <w:rFonts w:asciiTheme="majorBidi" w:hAnsiTheme="majorBidi" w:cs="Times New Roman"/>
          <w:sz w:val="24"/>
          <w:szCs w:val="24"/>
          <w:rtl/>
        </w:rPr>
        <w:t>،</w:t>
      </w:r>
      <w:r w:rsidRPr="00DB74E8">
        <w:rPr>
          <w:rFonts w:asciiTheme="majorBidi" w:hAnsiTheme="majorBidi" w:cs="Times New Roman"/>
          <w:sz w:val="24"/>
          <w:szCs w:val="24"/>
          <w:rtl/>
        </w:rPr>
        <w:t xml:space="preserve"> </w:t>
      </w:r>
      <w:r w:rsidRPr="00DB74E8">
        <w:rPr>
          <w:rFonts w:asciiTheme="majorBidi" w:hAnsiTheme="majorBidi" w:cs="Times New Roman"/>
          <w:sz w:val="24"/>
          <w:szCs w:val="24"/>
          <w:rtl/>
          <w:lang w:bidi="fa-IR"/>
        </w:rPr>
        <w:t>۹۹</w:t>
      </w:r>
      <w:r w:rsidR="00645F4C">
        <w:rPr>
          <w:rFonts w:asciiTheme="majorBidi" w:hAnsiTheme="majorBidi" w:cs="Times New Roman"/>
          <w:sz w:val="24"/>
          <w:szCs w:val="24"/>
          <w:rtl/>
          <w:lang w:bidi="fa-IR"/>
        </w:rPr>
        <w:t>٥</w:t>
      </w:r>
      <w:r w:rsidR="001B3A34">
        <w:rPr>
          <w:rFonts w:asciiTheme="majorBidi" w:hAnsiTheme="majorBidi" w:cs="Times New Roman"/>
          <w:sz w:val="24"/>
          <w:szCs w:val="24"/>
          <w:rtl/>
          <w:lang w:bidi="fa-IR"/>
        </w:rPr>
        <w:t>:</w:t>
      </w:r>
      <w:r w:rsidRPr="00DB74E8">
        <w:rPr>
          <w:rFonts w:asciiTheme="majorBidi" w:hAnsiTheme="majorBidi" w:cs="Times New Roman"/>
          <w:sz w:val="24"/>
          <w:szCs w:val="24"/>
          <w:rtl/>
          <w:lang w:bidi="fa-IR"/>
        </w:rPr>
        <w:t xml:space="preserve"> </w:t>
      </w:r>
      <w:r w:rsidRPr="00DB74E8">
        <w:rPr>
          <w:rFonts w:asciiTheme="majorBidi" w:hAnsiTheme="majorBidi" w:cs="Times New Roman"/>
          <w:sz w:val="24"/>
          <w:szCs w:val="24"/>
          <w:rtl/>
        </w:rPr>
        <w:t>راجع أيضاً</w:t>
      </w:r>
      <w:r w:rsidR="001B3A34">
        <w:rPr>
          <w:rFonts w:asciiTheme="majorBidi" w:hAnsiTheme="majorBidi" w:cs="Times New Roman"/>
          <w:sz w:val="24"/>
          <w:szCs w:val="24"/>
          <w:rtl/>
        </w:rPr>
        <w:t>:</w:t>
      </w:r>
      <w:r w:rsidRPr="00DB74E8">
        <w:rPr>
          <w:rFonts w:asciiTheme="majorBidi" w:hAnsiTheme="majorBidi" w:cs="Times New Roman"/>
          <w:sz w:val="24"/>
          <w:szCs w:val="24"/>
          <w:rtl/>
        </w:rPr>
        <w:t xml:space="preserve"> درويش النخيلي</w:t>
      </w:r>
      <w:r w:rsidR="001B3A34">
        <w:rPr>
          <w:rFonts w:asciiTheme="majorBidi" w:hAnsiTheme="majorBidi" w:cs="Times New Roman"/>
          <w:sz w:val="24"/>
          <w:szCs w:val="24"/>
          <w:rtl/>
        </w:rPr>
        <w:t>،</w:t>
      </w:r>
      <w:r w:rsidRPr="00DB74E8">
        <w:rPr>
          <w:rFonts w:asciiTheme="majorBidi" w:hAnsiTheme="majorBidi" w:cs="Times New Roman"/>
          <w:sz w:val="24"/>
          <w:szCs w:val="24"/>
          <w:rtl/>
        </w:rPr>
        <w:t xml:space="preserve"> المرجع السابق</w:t>
      </w:r>
      <w:r w:rsidR="001B3A34">
        <w:rPr>
          <w:rFonts w:asciiTheme="majorBidi" w:hAnsiTheme="majorBidi" w:cs="Times New Roman"/>
          <w:sz w:val="24"/>
          <w:szCs w:val="24"/>
          <w:rtl/>
        </w:rPr>
        <w:t>،</w:t>
      </w:r>
      <w:r w:rsidRPr="00DB74E8">
        <w:rPr>
          <w:rFonts w:asciiTheme="majorBidi" w:hAnsiTheme="majorBidi" w:cs="Times New Roman"/>
          <w:sz w:val="24"/>
          <w:szCs w:val="24"/>
          <w:rtl/>
        </w:rPr>
        <w:t xml:space="preserve"> ص</w:t>
      </w:r>
      <w:r w:rsidR="001B3A34">
        <w:rPr>
          <w:rFonts w:asciiTheme="majorBidi" w:hAnsiTheme="majorBidi" w:cs="Times New Roman"/>
          <w:sz w:val="24"/>
          <w:szCs w:val="24"/>
          <w:rtl/>
        </w:rPr>
        <w:t>.</w:t>
      </w:r>
      <w:r w:rsidRPr="00DB74E8">
        <w:rPr>
          <w:rFonts w:asciiTheme="majorBidi" w:hAnsiTheme="majorBidi" w:cs="Times New Roman"/>
          <w:sz w:val="24"/>
          <w:szCs w:val="24"/>
          <w:rtl/>
        </w:rPr>
        <w:t xml:space="preserve">101 </w:t>
      </w:r>
    </w:p>
    <w:p w14:paraId="6860933C" w14:textId="1C8B2DED" w:rsidR="00DB74E8" w:rsidRPr="00DB74E8" w:rsidRDefault="00DB74E8" w:rsidP="0069591A">
      <w:pPr>
        <w:bidi/>
        <w:rPr>
          <w:rFonts w:asciiTheme="majorBidi" w:hAnsiTheme="majorBidi" w:cstheme="majorBidi"/>
          <w:sz w:val="24"/>
          <w:szCs w:val="24"/>
        </w:rPr>
      </w:pPr>
      <w:r w:rsidRPr="00DB74E8">
        <w:rPr>
          <w:rFonts w:asciiTheme="majorBidi" w:hAnsiTheme="majorBidi" w:cs="Times New Roman"/>
          <w:sz w:val="24"/>
          <w:szCs w:val="24"/>
          <w:rtl/>
        </w:rPr>
        <w:t>(</w:t>
      </w:r>
      <w:r w:rsidR="0069591A" w:rsidRPr="00DB74E8">
        <w:rPr>
          <w:rFonts w:asciiTheme="majorBidi" w:hAnsiTheme="majorBidi" w:cs="Times New Roman" w:hint="cs"/>
          <w:sz w:val="24"/>
          <w:szCs w:val="24"/>
          <w:rtl/>
        </w:rPr>
        <w:t>٥٤)</w:t>
      </w:r>
      <w:r w:rsidRPr="00DB74E8">
        <w:rPr>
          <w:rFonts w:asciiTheme="majorBidi" w:hAnsiTheme="majorBidi" w:cs="Times New Roman"/>
          <w:sz w:val="24"/>
          <w:szCs w:val="24"/>
          <w:rtl/>
        </w:rPr>
        <w:t xml:space="preserve"> لفظة دينار </w:t>
      </w:r>
      <w:r w:rsidRPr="00DB74E8">
        <w:rPr>
          <w:rFonts w:asciiTheme="majorBidi" w:hAnsiTheme="majorBidi" w:cs="Times New Roman" w:hint="eastAsia"/>
          <w:sz w:val="24"/>
          <w:szCs w:val="24"/>
          <w:rtl/>
        </w:rPr>
        <w:t>مشتقة</w:t>
      </w:r>
      <w:r w:rsidRPr="00DB74E8">
        <w:rPr>
          <w:rFonts w:asciiTheme="majorBidi" w:hAnsiTheme="majorBidi" w:cs="Times New Roman"/>
          <w:sz w:val="24"/>
          <w:szCs w:val="24"/>
          <w:rtl/>
        </w:rPr>
        <w:t xml:space="preserve"> من اللفظة اليونانية اللاتينية </w:t>
      </w:r>
      <w:r w:rsidRPr="00DB74E8">
        <w:rPr>
          <w:rFonts w:asciiTheme="majorBidi" w:hAnsiTheme="majorBidi" w:cstheme="majorBidi"/>
          <w:sz w:val="24"/>
          <w:szCs w:val="24"/>
        </w:rPr>
        <w:t>Denarius - Aureus</w:t>
      </w:r>
      <w:r w:rsidRPr="00DB74E8">
        <w:rPr>
          <w:rFonts w:asciiTheme="majorBidi" w:hAnsiTheme="majorBidi" w:cs="Times New Roman"/>
          <w:sz w:val="24"/>
          <w:szCs w:val="24"/>
          <w:rtl/>
        </w:rPr>
        <w:t>، وهو اسم وحدة من وحدات السكة الذهبية عند العرب قبل الإسلام وبعده</w:t>
      </w:r>
      <w:r w:rsidR="001B3A34">
        <w:rPr>
          <w:rFonts w:asciiTheme="majorBidi" w:hAnsiTheme="majorBidi" w:cs="Times New Roman"/>
          <w:sz w:val="24"/>
          <w:szCs w:val="24"/>
          <w:rtl/>
        </w:rPr>
        <w:t>،</w:t>
      </w:r>
      <w:r w:rsidRPr="00DB74E8">
        <w:rPr>
          <w:rFonts w:asciiTheme="majorBidi" w:hAnsiTheme="majorBidi" w:cs="Times New Roman"/>
          <w:sz w:val="24"/>
          <w:szCs w:val="24"/>
          <w:rtl/>
        </w:rPr>
        <w:t xml:space="preserve"> وضبط الخليفة الأموي عبد الملك بن مروان في عام ٧٤ هـ / ٦٩٣ عيار هذه السكة الذهبية بحيث أصبح الوزن الشرعي للدينار الإسلامي ٤</w:t>
      </w:r>
      <w:r w:rsidR="000617C0">
        <w:rPr>
          <w:rFonts w:asciiTheme="majorBidi" w:hAnsiTheme="majorBidi" w:cs="Times New Roman" w:hint="cs"/>
          <w:sz w:val="24"/>
          <w:szCs w:val="24"/>
          <w:rtl/>
          <w:lang w:val="tr-TR" w:bidi="ar-SY"/>
        </w:rPr>
        <w:t>,</w:t>
      </w:r>
      <w:r w:rsidRPr="00DB74E8">
        <w:rPr>
          <w:rFonts w:asciiTheme="majorBidi" w:hAnsiTheme="majorBidi" w:cs="Times New Roman"/>
          <w:sz w:val="24"/>
          <w:szCs w:val="24"/>
          <w:rtl/>
          <w:lang w:bidi="fa-IR"/>
        </w:rPr>
        <w:t>۲</w:t>
      </w:r>
      <w:r w:rsidRPr="00DB74E8">
        <w:rPr>
          <w:rFonts w:asciiTheme="majorBidi" w:hAnsiTheme="majorBidi" w:cs="Times New Roman"/>
          <w:sz w:val="24"/>
          <w:szCs w:val="24"/>
          <w:rtl/>
        </w:rPr>
        <w:t>٥ جرام</w:t>
      </w:r>
      <w:r w:rsidR="001B3A34">
        <w:rPr>
          <w:rFonts w:asciiTheme="majorBidi" w:hAnsiTheme="majorBidi" w:cs="Times New Roman"/>
          <w:sz w:val="24"/>
          <w:szCs w:val="24"/>
          <w:rtl/>
        </w:rPr>
        <w:t>،</w:t>
      </w:r>
      <w:r w:rsidRPr="00DB74E8">
        <w:rPr>
          <w:rFonts w:asciiTheme="majorBidi" w:hAnsiTheme="majorBidi" w:cs="Times New Roman"/>
          <w:sz w:val="24"/>
          <w:szCs w:val="24"/>
          <w:rtl/>
        </w:rPr>
        <w:t xml:space="preserve"> عيا</w:t>
      </w:r>
      <w:r w:rsidRPr="00DB74E8">
        <w:rPr>
          <w:rFonts w:asciiTheme="majorBidi" w:hAnsiTheme="majorBidi" w:cs="Times New Roman" w:hint="eastAsia"/>
          <w:sz w:val="24"/>
          <w:szCs w:val="24"/>
          <w:rtl/>
        </w:rPr>
        <w:t>ر</w:t>
      </w:r>
      <w:r w:rsidRPr="00DB74E8">
        <w:rPr>
          <w:rFonts w:asciiTheme="majorBidi" w:hAnsiTheme="majorBidi" w:cs="Times New Roman"/>
          <w:sz w:val="24"/>
          <w:szCs w:val="24"/>
          <w:rtl/>
        </w:rPr>
        <w:t xml:space="preserve"> </w:t>
      </w:r>
      <w:r w:rsidR="006C3AB8" w:rsidRPr="00DB74E8">
        <w:rPr>
          <w:rFonts w:asciiTheme="majorBidi" w:hAnsiTheme="majorBidi" w:cs="Times New Roman"/>
          <w:sz w:val="24"/>
          <w:szCs w:val="24"/>
          <w:rtl/>
        </w:rPr>
        <w:t>٤/</w:t>
      </w:r>
      <w:r w:rsidRPr="00DB74E8">
        <w:rPr>
          <w:rFonts w:asciiTheme="majorBidi" w:hAnsiTheme="majorBidi" w:cs="Times New Roman"/>
          <w:sz w:val="24"/>
          <w:szCs w:val="24"/>
          <w:rtl/>
        </w:rPr>
        <w:t>٢٣</w:t>
      </w:r>
      <w:r w:rsidR="006C3AB8" w:rsidRPr="00DB74E8">
        <w:rPr>
          <w:rFonts w:asciiTheme="majorBidi" w:hAnsiTheme="majorBidi" w:cs="Times New Roman"/>
          <w:sz w:val="24"/>
          <w:szCs w:val="24"/>
          <w:rtl/>
        </w:rPr>
        <w:t>٣</w:t>
      </w:r>
      <w:r w:rsidRPr="00DB74E8">
        <w:rPr>
          <w:rFonts w:asciiTheme="majorBidi" w:hAnsiTheme="majorBidi" w:cs="Times New Roman"/>
          <w:sz w:val="24"/>
          <w:szCs w:val="24"/>
          <w:rtl/>
        </w:rPr>
        <w:t xml:space="preserve"> قيراط</w:t>
      </w:r>
      <w:r w:rsidR="001B3A34">
        <w:rPr>
          <w:rFonts w:asciiTheme="majorBidi" w:hAnsiTheme="majorBidi" w:cs="Times New Roman"/>
          <w:sz w:val="24"/>
          <w:szCs w:val="24"/>
          <w:rtl/>
        </w:rPr>
        <w:t>.</w:t>
      </w:r>
    </w:p>
    <w:p w14:paraId="5BFD60E0" w14:textId="77777777" w:rsidR="00DB74E8" w:rsidRPr="00DB74E8" w:rsidRDefault="00DB74E8" w:rsidP="00DB74E8">
      <w:pPr>
        <w:bidi/>
        <w:rPr>
          <w:rFonts w:asciiTheme="majorBidi" w:hAnsiTheme="majorBidi" w:cstheme="majorBidi"/>
          <w:sz w:val="24"/>
          <w:szCs w:val="24"/>
        </w:rPr>
      </w:pPr>
      <w:r w:rsidRPr="00DB74E8">
        <w:rPr>
          <w:rFonts w:asciiTheme="majorBidi" w:hAnsiTheme="majorBidi" w:cs="Times New Roman" w:hint="eastAsia"/>
          <w:sz w:val="24"/>
          <w:szCs w:val="24"/>
          <w:rtl/>
        </w:rPr>
        <w:t>واختفت</w:t>
      </w:r>
      <w:r w:rsidRPr="00DB74E8">
        <w:rPr>
          <w:rFonts w:asciiTheme="majorBidi" w:hAnsiTheme="majorBidi" w:cs="Times New Roman"/>
          <w:sz w:val="24"/>
          <w:szCs w:val="24"/>
          <w:rtl/>
        </w:rPr>
        <w:t xml:space="preserve"> الصور من نقوشه واستبدلت بالعبارات التي تشير إلى شهادة التوحيد والرسالة المحمدية وتاريخ الضرب</w:t>
      </w:r>
    </w:p>
    <w:p w14:paraId="227A69C9" w14:textId="5B2F3BCD" w:rsidR="00DB74E8" w:rsidRPr="00DB74E8" w:rsidRDefault="00DB74E8" w:rsidP="00DB74E8">
      <w:pPr>
        <w:bidi/>
        <w:rPr>
          <w:rFonts w:asciiTheme="majorBidi" w:hAnsiTheme="majorBidi" w:cstheme="majorBidi"/>
          <w:sz w:val="24"/>
          <w:szCs w:val="24"/>
        </w:rPr>
      </w:pPr>
      <w:r w:rsidRPr="00DB74E8">
        <w:rPr>
          <w:rFonts w:asciiTheme="majorBidi" w:hAnsiTheme="majorBidi" w:cs="Times New Roman" w:hint="eastAsia"/>
          <w:sz w:val="24"/>
          <w:szCs w:val="24"/>
          <w:rtl/>
        </w:rPr>
        <w:t>انظر</w:t>
      </w:r>
      <w:r w:rsidR="001B3A34">
        <w:rPr>
          <w:rFonts w:asciiTheme="majorBidi" w:hAnsiTheme="majorBidi" w:cs="Times New Roman"/>
          <w:sz w:val="24"/>
          <w:szCs w:val="24"/>
          <w:rtl/>
        </w:rPr>
        <w:t>:</w:t>
      </w:r>
      <w:r w:rsidRPr="00DB74E8">
        <w:rPr>
          <w:rFonts w:asciiTheme="majorBidi" w:hAnsiTheme="majorBidi" w:cs="Times New Roman"/>
          <w:sz w:val="24"/>
          <w:szCs w:val="24"/>
          <w:rtl/>
        </w:rPr>
        <w:t xml:space="preserve"> عبد الرحمن فهمي محمد</w:t>
      </w:r>
      <w:r w:rsidR="001B3A34">
        <w:rPr>
          <w:rFonts w:asciiTheme="majorBidi" w:hAnsiTheme="majorBidi" w:cs="Times New Roman"/>
          <w:sz w:val="24"/>
          <w:szCs w:val="24"/>
          <w:rtl/>
        </w:rPr>
        <w:t>:</w:t>
      </w:r>
      <w:r w:rsidRPr="00DB74E8">
        <w:rPr>
          <w:rFonts w:asciiTheme="majorBidi" w:hAnsiTheme="majorBidi" w:cs="Times New Roman"/>
          <w:sz w:val="24"/>
          <w:szCs w:val="24"/>
          <w:rtl/>
        </w:rPr>
        <w:t xml:space="preserve"> النقود العربية ماضيها وحاضرها</w:t>
      </w:r>
      <w:r w:rsidR="001B3A34">
        <w:rPr>
          <w:rFonts w:asciiTheme="majorBidi" w:hAnsiTheme="majorBidi" w:cs="Times New Roman"/>
          <w:sz w:val="24"/>
          <w:szCs w:val="24"/>
          <w:rtl/>
        </w:rPr>
        <w:t>،</w:t>
      </w:r>
      <w:r w:rsidRPr="00DB74E8">
        <w:rPr>
          <w:rFonts w:asciiTheme="majorBidi" w:hAnsiTheme="majorBidi" w:cs="Times New Roman"/>
          <w:sz w:val="24"/>
          <w:szCs w:val="24"/>
          <w:rtl/>
        </w:rPr>
        <w:t xml:space="preserve"> القاهرة ١٩٦٤ م</w:t>
      </w:r>
      <w:r w:rsidR="001B3A34">
        <w:rPr>
          <w:rFonts w:asciiTheme="majorBidi" w:hAnsiTheme="majorBidi" w:cs="Times New Roman"/>
          <w:sz w:val="24"/>
          <w:szCs w:val="24"/>
          <w:rtl/>
        </w:rPr>
        <w:t>.</w:t>
      </w:r>
      <w:r w:rsidRPr="00DB74E8">
        <w:rPr>
          <w:rFonts w:asciiTheme="majorBidi" w:hAnsiTheme="majorBidi" w:cs="Times New Roman"/>
          <w:sz w:val="24"/>
          <w:szCs w:val="24"/>
          <w:rtl/>
        </w:rPr>
        <w:t>، ص ٨ - ٩ = =</w:t>
      </w:r>
      <w:r w:rsidR="00094871">
        <w:rPr>
          <w:rFonts w:asciiTheme="majorBidi" w:hAnsiTheme="majorBidi" w:cs="Times New Roman" w:hint="cs"/>
          <w:sz w:val="24"/>
          <w:szCs w:val="24"/>
          <w:rtl/>
        </w:rPr>
        <w:t>،</w:t>
      </w:r>
    </w:p>
    <w:p w14:paraId="6587F382" w14:textId="77777777" w:rsidR="002C7785" w:rsidRDefault="002C7785" w:rsidP="002C7785">
      <w:pPr>
        <w:bidi/>
        <w:rPr>
          <w:rFonts w:asciiTheme="majorBidi" w:hAnsiTheme="majorBidi" w:cs="Times New Roman"/>
          <w:sz w:val="24"/>
          <w:szCs w:val="24"/>
          <w:rtl/>
        </w:rPr>
      </w:pPr>
    </w:p>
    <w:p w14:paraId="553F9A79" w14:textId="77777777" w:rsidR="00633772" w:rsidRDefault="00633772" w:rsidP="00633772">
      <w:pPr>
        <w:bidi/>
        <w:rPr>
          <w:rFonts w:asciiTheme="majorBidi" w:hAnsiTheme="majorBidi" w:cstheme="majorBidi"/>
          <w:sz w:val="24"/>
          <w:szCs w:val="24"/>
          <w:rtl/>
        </w:rPr>
      </w:pPr>
    </w:p>
    <w:p w14:paraId="68FB4C63" w14:textId="77777777" w:rsidR="00A8687F" w:rsidRDefault="00A8687F" w:rsidP="00644789">
      <w:pPr>
        <w:bidi/>
        <w:rPr>
          <w:rFonts w:asciiTheme="majorBidi" w:hAnsiTheme="majorBidi" w:cstheme="majorBidi"/>
          <w:sz w:val="24"/>
          <w:szCs w:val="24"/>
          <w:rtl/>
        </w:rPr>
      </w:pPr>
    </w:p>
    <w:p w14:paraId="1ED28D47" w14:textId="3C9987CB" w:rsidR="002C7785" w:rsidRPr="00D31289" w:rsidRDefault="002C7785" w:rsidP="00A8687F">
      <w:pPr>
        <w:bidi/>
        <w:rPr>
          <w:rFonts w:asciiTheme="majorBidi" w:hAnsiTheme="majorBidi" w:cstheme="majorBidi"/>
          <w:sz w:val="28"/>
          <w:szCs w:val="28"/>
        </w:rPr>
      </w:pPr>
      <w:r w:rsidRPr="00FD4245">
        <w:rPr>
          <w:rFonts w:asciiTheme="majorBidi" w:hAnsiTheme="majorBidi" w:cs="Times New Roman"/>
          <w:sz w:val="28"/>
          <w:szCs w:val="28"/>
          <w:rtl/>
        </w:rPr>
        <w:lastRenderedPageBreak/>
        <w:t>والثابت أن التعامل بهذه العملات كان قد ساد الجنوب الإيطالي إذ عرفت بنفنتيو على سبيل المثال الصولد</w:t>
      </w:r>
      <w:r w:rsidR="00151D5B" w:rsidRPr="00FD4245">
        <w:rPr>
          <w:rFonts w:asciiTheme="majorBidi" w:hAnsiTheme="majorBidi" w:cs="Times New Roman" w:hint="cs"/>
          <w:sz w:val="28"/>
          <w:szCs w:val="28"/>
          <w:rtl/>
        </w:rPr>
        <w:t>ي</w:t>
      </w:r>
      <w:r w:rsidRPr="00FD4245">
        <w:rPr>
          <w:rFonts w:asciiTheme="majorBidi" w:hAnsiTheme="majorBidi" w:cs="Times New Roman"/>
          <w:sz w:val="28"/>
          <w:szCs w:val="28"/>
          <w:rtl/>
        </w:rPr>
        <w:t xml:space="preserve"> الذهبي قبل الغزو الكارولنجي ٧٧٤ وظلت بعد ذلك تتعامل بالصولدي الخاص بها وما</w:t>
      </w:r>
      <w:r w:rsidR="00151D5B" w:rsidRPr="00FD4245">
        <w:rPr>
          <w:rFonts w:asciiTheme="majorBidi" w:hAnsiTheme="majorBidi" w:cs="Times New Roman" w:hint="cs"/>
          <w:sz w:val="28"/>
          <w:szCs w:val="28"/>
          <w:rtl/>
        </w:rPr>
        <w:t xml:space="preserve"> </w:t>
      </w:r>
      <w:r w:rsidRPr="00FD4245">
        <w:rPr>
          <w:rFonts w:asciiTheme="majorBidi" w:hAnsiTheme="majorBidi" w:cs="Times New Roman"/>
          <w:sz w:val="28"/>
          <w:szCs w:val="28"/>
          <w:rtl/>
        </w:rPr>
        <w:t>لبثت أن تأثرت بالغزو</w:t>
      </w:r>
      <w:r w:rsidR="001B3A34" w:rsidRPr="00FD4245">
        <w:rPr>
          <w:rFonts w:asciiTheme="majorBidi" w:hAnsiTheme="majorBidi" w:cs="Times New Roman"/>
          <w:sz w:val="28"/>
          <w:szCs w:val="28"/>
          <w:rtl/>
        </w:rPr>
        <w:t>،</w:t>
      </w:r>
      <w:r w:rsidRPr="00FD4245">
        <w:rPr>
          <w:rFonts w:asciiTheme="majorBidi" w:hAnsiTheme="majorBidi" w:cs="Times New Roman"/>
          <w:sz w:val="28"/>
          <w:szCs w:val="28"/>
          <w:rtl/>
        </w:rPr>
        <w:t xml:space="preserve"> فعرفت الدينار </w:t>
      </w:r>
      <w:r w:rsidR="00151D5B" w:rsidRPr="00FD4245">
        <w:rPr>
          <w:rFonts w:asciiTheme="majorBidi" w:hAnsiTheme="majorBidi" w:cs="Times New Roman" w:hint="cs"/>
          <w:sz w:val="28"/>
          <w:szCs w:val="28"/>
          <w:rtl/>
        </w:rPr>
        <w:t>الفضي</w:t>
      </w:r>
      <w:r w:rsidRPr="00FD4245">
        <w:rPr>
          <w:rFonts w:asciiTheme="majorBidi" w:hAnsiTheme="majorBidi" w:cs="Times New Roman"/>
          <w:sz w:val="28"/>
          <w:szCs w:val="28"/>
          <w:rtl/>
        </w:rPr>
        <w:t xml:space="preserve"> الكارولنجي</w:t>
      </w:r>
      <w:r w:rsidR="001B3A34" w:rsidRPr="00FD4245">
        <w:rPr>
          <w:rFonts w:asciiTheme="majorBidi" w:hAnsiTheme="majorBidi" w:cs="Times New Roman"/>
          <w:sz w:val="28"/>
          <w:szCs w:val="28"/>
          <w:rtl/>
        </w:rPr>
        <w:t>،</w:t>
      </w:r>
      <w:r w:rsidRPr="00FD4245">
        <w:rPr>
          <w:rFonts w:asciiTheme="majorBidi" w:hAnsiTheme="majorBidi" w:cs="Times New Roman"/>
          <w:sz w:val="28"/>
          <w:szCs w:val="28"/>
          <w:rtl/>
        </w:rPr>
        <w:t xml:space="preserve"> وسرعان ما أحيى التعامل </w:t>
      </w:r>
      <w:r w:rsidR="00151D5B" w:rsidRPr="00FD4245">
        <w:rPr>
          <w:rFonts w:asciiTheme="majorBidi" w:hAnsiTheme="majorBidi" w:cs="Times New Roman" w:hint="cs"/>
          <w:sz w:val="28"/>
          <w:szCs w:val="28"/>
          <w:rtl/>
        </w:rPr>
        <w:t>الصولدي</w:t>
      </w:r>
      <w:r w:rsidRPr="00FD4245">
        <w:rPr>
          <w:rFonts w:asciiTheme="majorBidi" w:hAnsiTheme="majorBidi" w:cs="Times New Roman"/>
          <w:sz w:val="28"/>
          <w:szCs w:val="28"/>
          <w:rtl/>
        </w:rPr>
        <w:t xml:space="preserve"> الذهبي</w:t>
      </w:r>
      <w:r w:rsidR="001B3A34" w:rsidRPr="00FD4245">
        <w:rPr>
          <w:rFonts w:asciiTheme="majorBidi" w:hAnsiTheme="majorBidi" w:cs="Times New Roman"/>
          <w:sz w:val="28"/>
          <w:szCs w:val="28"/>
          <w:rtl/>
        </w:rPr>
        <w:t>:</w:t>
      </w:r>
      <w:r w:rsidRPr="00FD4245">
        <w:rPr>
          <w:rFonts w:asciiTheme="majorBidi" w:hAnsiTheme="majorBidi" w:cs="Times New Roman"/>
          <w:sz w:val="28"/>
          <w:szCs w:val="28"/>
          <w:rtl/>
        </w:rPr>
        <w:t xml:space="preserve"> ولكنه هبط بما يزيد عن الثلث في قبعته حتى استيلاء لويس الثاني الكارولنجي عام ٨٦٦م على المدينة ففرض التعامل بالدينار الخاص به</w:t>
      </w:r>
      <w:r w:rsidR="00FD4245" w:rsidRPr="00FD4245">
        <w:rPr>
          <w:rFonts w:asciiTheme="majorBidi" w:hAnsiTheme="majorBidi" w:cs="Times New Roman" w:hint="cs"/>
          <w:sz w:val="28"/>
          <w:szCs w:val="28"/>
          <w:rtl/>
        </w:rPr>
        <w:t xml:space="preserve"> (</w:t>
      </w:r>
      <w:r w:rsidR="00FD4245" w:rsidRPr="00FD4245">
        <w:rPr>
          <w:rFonts w:asciiTheme="majorBidi" w:hAnsiTheme="majorBidi" w:cs="Times New Roman"/>
          <w:kern w:val="0"/>
          <w:sz w:val="28"/>
          <w:szCs w:val="28"/>
          <w:rtl/>
          <w14:ligatures w14:val="none"/>
        </w:rPr>
        <w:t>٥٥</w:t>
      </w:r>
      <w:r w:rsidR="00FD4245" w:rsidRPr="00FD4245">
        <w:rPr>
          <w:rFonts w:asciiTheme="majorBidi" w:hAnsiTheme="majorBidi" w:cs="Times New Roman" w:hint="cs"/>
          <w:sz w:val="28"/>
          <w:szCs w:val="28"/>
          <w:rtl/>
        </w:rPr>
        <w:t>)</w:t>
      </w:r>
      <w:r w:rsidR="001B3A34" w:rsidRPr="00FD4245">
        <w:rPr>
          <w:rFonts w:asciiTheme="majorBidi" w:hAnsiTheme="majorBidi" w:cs="Times New Roman"/>
          <w:sz w:val="28"/>
          <w:szCs w:val="28"/>
          <w:rtl/>
        </w:rPr>
        <w:t>.</w:t>
      </w:r>
      <w:r w:rsidRPr="00FD4245">
        <w:rPr>
          <w:rFonts w:asciiTheme="majorBidi" w:hAnsiTheme="majorBidi" w:cs="Times New Roman"/>
          <w:sz w:val="28"/>
          <w:szCs w:val="28"/>
          <w:rtl/>
        </w:rPr>
        <w:t xml:space="preserve"> وعلى كل</w:t>
      </w:r>
      <w:r w:rsidR="001B3A34" w:rsidRPr="00FD4245">
        <w:rPr>
          <w:rFonts w:asciiTheme="majorBidi" w:hAnsiTheme="majorBidi" w:cs="Times New Roman"/>
          <w:sz w:val="28"/>
          <w:szCs w:val="28"/>
          <w:rtl/>
        </w:rPr>
        <w:t>،</w:t>
      </w:r>
      <w:r w:rsidRPr="00FD4245">
        <w:rPr>
          <w:rFonts w:asciiTheme="majorBidi" w:hAnsiTheme="majorBidi" w:cs="Times New Roman"/>
          <w:sz w:val="28"/>
          <w:szCs w:val="28"/>
          <w:rtl/>
        </w:rPr>
        <w:t xml:space="preserve"> فمن الملاحظ أن العملات الواردة في الرواية خضعت للتعامل بين أفراد الرحلة </w:t>
      </w:r>
      <w:r w:rsidR="00151D5B" w:rsidRPr="00FD4245">
        <w:rPr>
          <w:rFonts w:asciiTheme="majorBidi" w:hAnsiTheme="majorBidi" w:cs="Times New Roman" w:hint="cs"/>
          <w:sz w:val="28"/>
          <w:szCs w:val="28"/>
          <w:rtl/>
        </w:rPr>
        <w:t>ومسلمي</w:t>
      </w:r>
      <w:r w:rsidRPr="00FD4245">
        <w:rPr>
          <w:rFonts w:asciiTheme="majorBidi" w:hAnsiTheme="majorBidi" w:cs="Times New Roman"/>
          <w:sz w:val="28"/>
          <w:szCs w:val="28"/>
          <w:rtl/>
        </w:rPr>
        <w:t xml:space="preserve"> المنطقة الذين كان لديهم عملتهم المعروفة بالدنانير الذهبية العباسية التي ظلت متداولة في كل من مصر والشام وقت الرحلة حتى استبدلت بدنانير ابن طولون الأحمدية في عام</w:t>
      </w:r>
      <w:r w:rsidR="00F56D11">
        <w:rPr>
          <w:rFonts w:asciiTheme="majorBidi" w:hAnsiTheme="majorBidi" w:cs="Times New Roman" w:hint="cs"/>
          <w:sz w:val="28"/>
          <w:szCs w:val="28"/>
          <w:rtl/>
        </w:rPr>
        <w:t xml:space="preserve"> </w:t>
      </w:r>
      <w:r w:rsidRPr="00FD4245">
        <w:rPr>
          <w:rFonts w:asciiTheme="majorBidi" w:hAnsiTheme="majorBidi" w:cs="Times New Roman"/>
          <w:sz w:val="28"/>
          <w:szCs w:val="28"/>
          <w:rtl/>
          <w:lang w:bidi="fa-IR"/>
        </w:rPr>
        <w:t>۸۸۰</w:t>
      </w:r>
      <w:r w:rsidR="00F56D11">
        <w:rPr>
          <w:rFonts w:asciiTheme="majorBidi" w:hAnsiTheme="majorBidi" w:cs="Times New Roman" w:hint="cs"/>
          <w:sz w:val="28"/>
          <w:szCs w:val="28"/>
          <w:rtl/>
          <w:lang w:bidi="fa-IR"/>
        </w:rPr>
        <w:t xml:space="preserve"> م</w:t>
      </w:r>
      <w:r w:rsidR="00445C20">
        <w:rPr>
          <w:rFonts w:asciiTheme="majorBidi" w:hAnsiTheme="majorBidi" w:cs="Times New Roman"/>
          <w:sz w:val="28"/>
          <w:szCs w:val="28"/>
          <w:lang w:bidi="fa-IR"/>
        </w:rPr>
        <w:t xml:space="preserve">/ </w:t>
      </w:r>
      <w:r w:rsidR="00445C20">
        <w:rPr>
          <w:rFonts w:asciiTheme="majorBidi" w:hAnsiTheme="majorBidi" w:cs="Times New Roman" w:hint="cs"/>
          <w:sz w:val="28"/>
          <w:szCs w:val="28"/>
          <w:rtl/>
          <w:lang w:bidi="fa-IR"/>
        </w:rPr>
        <w:t>٢٦٦</w:t>
      </w:r>
      <w:r w:rsidR="00934EC0">
        <w:rPr>
          <w:rFonts w:asciiTheme="majorBidi" w:hAnsiTheme="majorBidi" w:cs="Times New Roman"/>
          <w:kern w:val="0"/>
          <w:sz w:val="28"/>
          <w:szCs w:val="28"/>
          <w:rtl/>
          <w14:ligatures w14:val="none"/>
        </w:rPr>
        <w:t xml:space="preserve"> هـ. بعد توحيد</w:t>
      </w:r>
      <w:r w:rsidR="00644789">
        <w:rPr>
          <w:rFonts w:asciiTheme="majorBidi" w:hAnsiTheme="majorBidi" w:cs="Times New Roman"/>
          <w:kern w:val="0"/>
          <w:sz w:val="28"/>
          <w:szCs w:val="28"/>
          <w14:ligatures w14:val="none"/>
        </w:rPr>
        <w:t xml:space="preserve"> </w:t>
      </w:r>
      <w:r w:rsidRPr="00D31289">
        <w:rPr>
          <w:rFonts w:asciiTheme="majorBidi" w:hAnsiTheme="majorBidi" w:cs="Times New Roman"/>
          <w:sz w:val="28"/>
          <w:szCs w:val="28"/>
          <w:rtl/>
        </w:rPr>
        <w:t>مصر والشام</w:t>
      </w:r>
      <w:r w:rsidR="00644789">
        <w:rPr>
          <w:rFonts w:asciiTheme="majorBidi" w:hAnsiTheme="majorBidi" w:cs="Times New Roman"/>
          <w:sz w:val="28"/>
          <w:szCs w:val="28"/>
        </w:rPr>
        <w:t xml:space="preserve"> </w:t>
      </w:r>
      <w:r w:rsidR="00644789">
        <w:rPr>
          <w:rFonts w:asciiTheme="majorBidi" w:hAnsiTheme="majorBidi" w:cs="Times New Roman" w:hint="cs"/>
          <w:sz w:val="28"/>
          <w:szCs w:val="28"/>
          <w:rtl/>
          <w:lang w:val="tr-TR" w:bidi="ar-SY"/>
        </w:rPr>
        <w:t>(</w:t>
      </w:r>
      <w:r w:rsidR="00644789" w:rsidRPr="00644789">
        <w:rPr>
          <w:rFonts w:asciiTheme="majorBidi" w:hAnsiTheme="majorBidi" w:cs="Times New Roman"/>
          <w:sz w:val="28"/>
          <w:szCs w:val="28"/>
          <w:rtl/>
          <w:lang w:val="tr-TR" w:bidi="ar-SY"/>
        </w:rPr>
        <w:t>٥٦</w:t>
      </w:r>
      <w:r w:rsidR="00644789">
        <w:rPr>
          <w:rFonts w:asciiTheme="majorBidi" w:hAnsiTheme="majorBidi" w:cs="Times New Roman" w:hint="cs"/>
          <w:sz w:val="28"/>
          <w:szCs w:val="28"/>
          <w:rtl/>
          <w:lang w:val="tr-TR" w:bidi="ar-SY"/>
        </w:rPr>
        <w:t>)</w:t>
      </w:r>
      <w:r w:rsidR="001B3A34">
        <w:rPr>
          <w:rFonts w:asciiTheme="majorBidi" w:hAnsiTheme="majorBidi" w:cs="Times New Roman"/>
          <w:sz w:val="28"/>
          <w:szCs w:val="28"/>
          <w:rtl/>
        </w:rPr>
        <w:t>،</w:t>
      </w:r>
      <w:r w:rsidRPr="00D31289">
        <w:rPr>
          <w:rFonts w:asciiTheme="majorBidi" w:hAnsiTheme="majorBidi" w:cs="Times New Roman"/>
          <w:sz w:val="28"/>
          <w:szCs w:val="28"/>
          <w:rtl/>
        </w:rPr>
        <w:t xml:space="preserve"> وعليه كان من </w:t>
      </w:r>
      <w:r w:rsidR="00151D5B" w:rsidRPr="00D31289">
        <w:rPr>
          <w:rFonts w:asciiTheme="majorBidi" w:hAnsiTheme="majorBidi" w:cs="Times New Roman" w:hint="cs"/>
          <w:sz w:val="28"/>
          <w:szCs w:val="28"/>
          <w:rtl/>
        </w:rPr>
        <w:t>الضروري</w:t>
      </w:r>
      <w:r w:rsidRPr="00D31289">
        <w:rPr>
          <w:rFonts w:asciiTheme="majorBidi" w:hAnsiTheme="majorBidi" w:cs="Times New Roman"/>
          <w:sz w:val="28"/>
          <w:szCs w:val="28"/>
          <w:rtl/>
        </w:rPr>
        <w:t xml:space="preserve"> وزن القطع الذهبية </w:t>
      </w:r>
      <w:r w:rsidR="00151D5B" w:rsidRPr="00D31289">
        <w:rPr>
          <w:rFonts w:asciiTheme="majorBidi" w:hAnsiTheme="majorBidi" w:cs="Times New Roman" w:hint="cs"/>
          <w:sz w:val="28"/>
          <w:szCs w:val="28"/>
          <w:rtl/>
        </w:rPr>
        <w:t>التي</w:t>
      </w:r>
      <w:r w:rsidRPr="00D31289">
        <w:rPr>
          <w:rFonts w:asciiTheme="majorBidi" w:hAnsiTheme="majorBidi" w:cs="Times New Roman"/>
          <w:sz w:val="28"/>
          <w:szCs w:val="28"/>
          <w:rtl/>
        </w:rPr>
        <w:t xml:space="preserve"> </w:t>
      </w:r>
      <w:r w:rsidR="001B3A34">
        <w:rPr>
          <w:rFonts w:asciiTheme="majorBidi" w:hAnsiTheme="majorBidi" w:cs="Times New Roman"/>
          <w:sz w:val="28"/>
          <w:szCs w:val="28"/>
          <w:rtl/>
        </w:rPr>
        <w:t>في</w:t>
      </w:r>
      <w:r w:rsidRPr="00D31289">
        <w:rPr>
          <w:rFonts w:asciiTheme="majorBidi" w:hAnsiTheme="majorBidi" w:cs="Times New Roman"/>
          <w:sz w:val="28"/>
          <w:szCs w:val="28"/>
          <w:rtl/>
        </w:rPr>
        <w:t xml:space="preserve"> حوزة الزوار لتقييمها</w:t>
      </w:r>
      <w:r w:rsidR="001B3A34">
        <w:rPr>
          <w:rFonts w:asciiTheme="majorBidi" w:hAnsiTheme="majorBidi" w:cs="Times New Roman"/>
          <w:sz w:val="28"/>
          <w:szCs w:val="28"/>
          <w:rtl/>
        </w:rPr>
        <w:t>.</w:t>
      </w:r>
      <w:r w:rsidRPr="00D31289">
        <w:rPr>
          <w:rFonts w:asciiTheme="majorBidi" w:hAnsiTheme="majorBidi" w:cs="Times New Roman"/>
          <w:sz w:val="28"/>
          <w:szCs w:val="28"/>
          <w:rtl/>
        </w:rPr>
        <w:t xml:space="preserve"> وهذا ما أشار إليه برنارد بالفعل ذاكراً أنه من عادة المسلمين معادلة العملات الأجنبية (التي معهم بالعملات المحلية </w:t>
      </w:r>
      <w:r w:rsidR="00520BC8" w:rsidRPr="00D31289">
        <w:rPr>
          <w:rFonts w:asciiTheme="majorBidi" w:hAnsiTheme="majorBidi" w:cs="Times New Roman" w:hint="cs"/>
          <w:sz w:val="28"/>
          <w:szCs w:val="28"/>
          <w:rtl/>
        </w:rPr>
        <w:t>بالإسكندرية</w:t>
      </w:r>
      <w:r w:rsidRPr="00D31289">
        <w:rPr>
          <w:rFonts w:asciiTheme="majorBidi" w:hAnsiTheme="majorBidi" w:cs="Times New Roman"/>
          <w:sz w:val="28"/>
          <w:szCs w:val="28"/>
          <w:rtl/>
        </w:rPr>
        <w:t xml:space="preserve"> حيث تم معادلة الستة صولدات والسنة دينارات من عملتهم بثلاثة صولدات وثلاثة دنانير من العملة المحلية، وهذه القاعدة الاقتصادية أثبتها المؤرخ الشهير عبد الرحمن ابن خلدون حين أورد لزوم وجود معيار تقييما لقيمة العملة </w:t>
      </w:r>
      <w:r w:rsidR="00EC2F52">
        <w:rPr>
          <w:rFonts w:asciiTheme="majorBidi" w:hAnsiTheme="majorBidi" w:cs="Times New Roman"/>
          <w:kern w:val="0"/>
          <w:sz w:val="24"/>
          <w:szCs w:val="24"/>
          <w:rtl/>
          <w14:ligatures w14:val="none"/>
        </w:rPr>
        <w:t>«</w:t>
      </w:r>
      <w:r w:rsidRPr="00D31289">
        <w:rPr>
          <w:rFonts w:asciiTheme="majorBidi" w:hAnsiTheme="majorBidi" w:cs="Times New Roman"/>
          <w:sz w:val="28"/>
          <w:szCs w:val="28"/>
          <w:rtl/>
        </w:rPr>
        <w:t>على أن يتم التعامل بها بعد ذلك عدداً فإن لم تقدر أشخاصها يكون بها وزناً</w:t>
      </w:r>
      <w:r w:rsidR="00D37688">
        <w:rPr>
          <w:rFonts w:asciiTheme="majorBidi" w:hAnsiTheme="majorBidi" w:cstheme="majorBidi"/>
          <w:kern w:val="0"/>
          <w:sz w:val="28"/>
          <w:szCs w:val="28"/>
          <w:rtl/>
          <w14:ligatures w14:val="none"/>
        </w:rPr>
        <w:t>»</w:t>
      </w:r>
      <w:r w:rsidRPr="00D31289">
        <w:rPr>
          <w:rFonts w:asciiTheme="majorBidi" w:hAnsiTheme="majorBidi" w:cs="Times New Roman"/>
          <w:sz w:val="28"/>
          <w:szCs w:val="28"/>
          <w:rtl/>
        </w:rPr>
        <w:t xml:space="preserve"> </w:t>
      </w:r>
      <w:r w:rsidR="00A426BC" w:rsidRPr="00A426BC">
        <w:rPr>
          <w:rFonts w:asciiTheme="majorBidi" w:hAnsiTheme="majorBidi" w:cs="Times New Roman"/>
          <w:sz w:val="28"/>
          <w:szCs w:val="28"/>
          <w:rtl/>
        </w:rPr>
        <w:t xml:space="preserve">(٥٧) </w:t>
      </w:r>
      <w:r w:rsidRPr="00D31289">
        <w:rPr>
          <w:rFonts w:asciiTheme="majorBidi" w:hAnsiTheme="majorBidi" w:cs="Times New Roman"/>
          <w:sz w:val="28"/>
          <w:szCs w:val="28"/>
          <w:rtl/>
        </w:rPr>
        <w:t>ونخلص من هذا إلى أن العملة الإسلامية العباسية كانت قوية بالقدر الذي أصبحت به تعادل ضعف مثيلتها التي كانت في حوزة الزوار القادمين من أوربا الغربية</w:t>
      </w:r>
      <w:r w:rsidR="001B3A34">
        <w:rPr>
          <w:rFonts w:asciiTheme="majorBidi" w:hAnsiTheme="majorBidi" w:cs="Times New Roman"/>
          <w:sz w:val="28"/>
          <w:szCs w:val="28"/>
          <w:rtl/>
        </w:rPr>
        <w:t>.</w:t>
      </w:r>
      <w:r w:rsidRPr="00D31289">
        <w:rPr>
          <w:rFonts w:asciiTheme="majorBidi" w:hAnsiTheme="majorBidi" w:cs="Times New Roman"/>
          <w:sz w:val="28"/>
          <w:szCs w:val="28"/>
          <w:rtl/>
        </w:rPr>
        <w:t xml:space="preserve"> </w:t>
      </w:r>
    </w:p>
    <w:p w14:paraId="0E829ECF" w14:textId="6E696BBB" w:rsidR="002C7785" w:rsidRDefault="002C7785" w:rsidP="007B47D0">
      <w:pPr>
        <w:pBdr>
          <w:bottom w:val="single" w:sz="6" w:space="1" w:color="auto"/>
        </w:pBdr>
        <w:bidi/>
        <w:ind w:firstLine="720"/>
        <w:rPr>
          <w:rFonts w:asciiTheme="majorBidi" w:hAnsiTheme="majorBidi" w:cs="Times New Roman"/>
          <w:sz w:val="28"/>
          <w:szCs w:val="28"/>
          <w:rtl/>
        </w:rPr>
      </w:pPr>
      <w:r w:rsidRPr="00D31289">
        <w:rPr>
          <w:rFonts w:asciiTheme="majorBidi" w:hAnsiTheme="majorBidi" w:cs="Times New Roman"/>
          <w:sz w:val="28"/>
          <w:szCs w:val="28"/>
          <w:rtl/>
        </w:rPr>
        <w:t>أثارت المعاملات النقدية لدى برنارد وزميليه إحساساً بأنهم تعرضوا للابتزاز من السلطات الإسلامية</w:t>
      </w:r>
      <w:r w:rsidR="001B3A34">
        <w:rPr>
          <w:rFonts w:asciiTheme="majorBidi" w:hAnsiTheme="majorBidi" w:cs="Times New Roman"/>
          <w:sz w:val="28"/>
          <w:szCs w:val="28"/>
          <w:rtl/>
        </w:rPr>
        <w:t>،</w:t>
      </w:r>
      <w:r w:rsidRPr="00D31289">
        <w:rPr>
          <w:rFonts w:asciiTheme="majorBidi" w:hAnsiTheme="majorBidi" w:cs="Times New Roman"/>
          <w:sz w:val="28"/>
          <w:szCs w:val="28"/>
          <w:rtl/>
        </w:rPr>
        <w:t xml:space="preserve"> وأشار صاحب الرحلة إلى ذلك غير مرة</w:t>
      </w:r>
      <w:r w:rsidR="001B3A34">
        <w:rPr>
          <w:rFonts w:asciiTheme="majorBidi" w:hAnsiTheme="majorBidi" w:cs="Times New Roman"/>
          <w:sz w:val="28"/>
          <w:szCs w:val="28"/>
          <w:rtl/>
        </w:rPr>
        <w:t>،</w:t>
      </w:r>
      <w:r w:rsidRPr="00D31289">
        <w:rPr>
          <w:rFonts w:asciiTheme="majorBidi" w:hAnsiTheme="majorBidi" w:cs="Times New Roman"/>
          <w:sz w:val="28"/>
          <w:szCs w:val="28"/>
          <w:rtl/>
        </w:rPr>
        <w:t xml:space="preserve"> بل أفصح صراحة عنها أخيراً كما ورد في النص</w:t>
      </w:r>
      <w:r w:rsidR="001B3A34">
        <w:rPr>
          <w:rFonts w:asciiTheme="majorBidi" w:hAnsiTheme="majorBidi" w:cs="Times New Roman"/>
          <w:sz w:val="28"/>
          <w:szCs w:val="28"/>
          <w:rtl/>
        </w:rPr>
        <w:t>.</w:t>
      </w:r>
      <w:r w:rsidRPr="00D31289">
        <w:rPr>
          <w:rFonts w:asciiTheme="majorBidi" w:hAnsiTheme="majorBidi" w:cs="Times New Roman"/>
          <w:sz w:val="28"/>
          <w:szCs w:val="28"/>
          <w:rtl/>
        </w:rPr>
        <w:t xml:space="preserve"> ولنا هنا وقفة للتعرف على المواقف </w:t>
      </w:r>
      <w:r w:rsidR="00022155" w:rsidRPr="00D31289">
        <w:rPr>
          <w:rFonts w:asciiTheme="majorBidi" w:hAnsiTheme="majorBidi" w:cs="Times New Roman" w:hint="cs"/>
          <w:sz w:val="28"/>
          <w:szCs w:val="28"/>
          <w:rtl/>
        </w:rPr>
        <w:t>التي</w:t>
      </w:r>
      <w:r w:rsidRPr="00D31289">
        <w:rPr>
          <w:rFonts w:asciiTheme="majorBidi" w:hAnsiTheme="majorBidi" w:cs="Times New Roman"/>
          <w:sz w:val="28"/>
          <w:szCs w:val="28"/>
          <w:rtl/>
        </w:rPr>
        <w:t xml:space="preserve"> جعلت هذا الإحساس يتسرب إليهم</w:t>
      </w:r>
      <w:r w:rsidR="001B3A34">
        <w:rPr>
          <w:rFonts w:asciiTheme="majorBidi" w:hAnsiTheme="majorBidi" w:cs="Times New Roman"/>
          <w:sz w:val="28"/>
          <w:szCs w:val="28"/>
          <w:rtl/>
        </w:rPr>
        <w:t>:</w:t>
      </w:r>
      <w:r w:rsidRPr="00D31289">
        <w:rPr>
          <w:rFonts w:asciiTheme="majorBidi" w:hAnsiTheme="majorBidi" w:cs="Times New Roman"/>
          <w:sz w:val="28"/>
          <w:szCs w:val="28"/>
          <w:rtl/>
        </w:rPr>
        <w:t xml:space="preserve"> ويتلخص الموقف الأول </w:t>
      </w:r>
      <w:r w:rsidR="001B3A34">
        <w:rPr>
          <w:rFonts w:asciiTheme="majorBidi" w:hAnsiTheme="majorBidi" w:cs="Times New Roman"/>
          <w:sz w:val="28"/>
          <w:szCs w:val="28"/>
          <w:rtl/>
        </w:rPr>
        <w:t>في</w:t>
      </w:r>
      <w:r w:rsidRPr="00D31289">
        <w:rPr>
          <w:rFonts w:asciiTheme="majorBidi" w:hAnsiTheme="majorBidi" w:cs="Times New Roman"/>
          <w:sz w:val="28"/>
          <w:szCs w:val="28"/>
          <w:rtl/>
        </w:rPr>
        <w:t xml:space="preserve"> أن الحجاج اتهموا قبطان السفينة التي نقلتهم من تارينتوم إلى الاسكندرية بأنه منعهم من الهبوط إلى </w:t>
      </w:r>
      <w:r w:rsidR="002D23C2" w:rsidRPr="00D31289">
        <w:rPr>
          <w:rFonts w:asciiTheme="majorBidi" w:hAnsiTheme="majorBidi" w:cs="Times New Roman" w:hint="cs"/>
          <w:sz w:val="28"/>
          <w:szCs w:val="28"/>
          <w:rtl/>
        </w:rPr>
        <w:t>الشاطئ</w:t>
      </w:r>
      <w:r w:rsidR="002D23C2" w:rsidRPr="00D31289">
        <w:rPr>
          <w:rFonts w:asciiTheme="majorBidi" w:hAnsiTheme="majorBidi" w:cs="Times New Roman" w:hint="eastAsia"/>
          <w:sz w:val="28"/>
          <w:szCs w:val="28"/>
          <w:rtl/>
        </w:rPr>
        <w:t>،</w:t>
      </w:r>
      <w:r w:rsidRPr="00D31289">
        <w:rPr>
          <w:rFonts w:asciiTheme="majorBidi" w:hAnsiTheme="majorBidi" w:cs="Times New Roman"/>
          <w:sz w:val="28"/>
          <w:szCs w:val="28"/>
          <w:rtl/>
        </w:rPr>
        <w:t xml:space="preserve"> ولكن حين أعطيناه ست قطع ذهبية سنحت أمامنا </w:t>
      </w:r>
      <w:r w:rsidR="003E5467" w:rsidRPr="00D31289">
        <w:rPr>
          <w:rFonts w:asciiTheme="majorBidi" w:hAnsiTheme="majorBidi" w:cs="Times New Roman" w:hint="cs"/>
          <w:sz w:val="28"/>
          <w:szCs w:val="28"/>
          <w:rtl/>
        </w:rPr>
        <w:t>الفرصة</w:t>
      </w:r>
      <w:r w:rsidRPr="00D31289">
        <w:rPr>
          <w:rFonts w:asciiTheme="majorBidi" w:hAnsiTheme="majorBidi" w:cs="Times New Roman"/>
          <w:sz w:val="28"/>
          <w:szCs w:val="28"/>
          <w:rtl/>
        </w:rPr>
        <w:t xml:space="preserve"> المنزول إلى البر بعد أن تم السماح لنا بذلك» أما الموقف الثاني فعندما قابل الحجاج الثلاثة حاكم</w:t>
      </w:r>
    </w:p>
    <w:p w14:paraId="44BD4FAB" w14:textId="77777777" w:rsidR="007B47D0" w:rsidRDefault="007B47D0" w:rsidP="007B47D0">
      <w:pPr>
        <w:pBdr>
          <w:bottom w:val="single" w:sz="6" w:space="1" w:color="auto"/>
        </w:pBdr>
        <w:bidi/>
        <w:ind w:firstLine="720"/>
        <w:rPr>
          <w:rFonts w:asciiTheme="majorBidi" w:hAnsiTheme="majorBidi" w:cs="Times New Roman"/>
          <w:sz w:val="28"/>
          <w:szCs w:val="28"/>
          <w:rtl/>
        </w:rPr>
      </w:pPr>
    </w:p>
    <w:p w14:paraId="44131FA6" w14:textId="7D2DA892" w:rsidR="002C7785" w:rsidRPr="00877B23" w:rsidRDefault="002C7785" w:rsidP="002C7785">
      <w:pPr>
        <w:bidi/>
        <w:rPr>
          <w:rFonts w:asciiTheme="majorBidi" w:hAnsiTheme="majorBidi" w:cstheme="majorBidi"/>
          <w:sz w:val="24"/>
          <w:szCs w:val="24"/>
        </w:rPr>
      </w:pPr>
      <w:r w:rsidRPr="00877B23">
        <w:rPr>
          <w:rFonts w:asciiTheme="majorBidi" w:hAnsiTheme="majorBidi" w:cs="Times New Roman"/>
          <w:sz w:val="24"/>
          <w:szCs w:val="24"/>
          <w:rtl/>
        </w:rPr>
        <w:t xml:space="preserve">= = أما الصولدى فهي عملة رومانية ذهبية قديمة استبدلت بعملة النومسما </w:t>
      </w:r>
      <w:r w:rsidRPr="00877B23">
        <w:rPr>
          <w:rFonts w:asciiTheme="majorBidi" w:hAnsiTheme="majorBidi" w:cstheme="majorBidi"/>
          <w:sz w:val="24"/>
          <w:szCs w:val="24"/>
        </w:rPr>
        <w:t>Nonicsina</w:t>
      </w:r>
      <w:r w:rsidRPr="00877B23">
        <w:rPr>
          <w:rFonts w:asciiTheme="majorBidi" w:hAnsiTheme="majorBidi" w:cs="Times New Roman"/>
          <w:sz w:val="24"/>
          <w:szCs w:val="24"/>
          <w:rtl/>
        </w:rPr>
        <w:t xml:space="preserve"> في الامبراطورية البيزنطية في العصور الوسطى التي أطلق عليها فيما بعد </w:t>
      </w:r>
      <w:r w:rsidR="002D23C2" w:rsidRPr="00877B23">
        <w:rPr>
          <w:rFonts w:asciiTheme="majorBidi" w:hAnsiTheme="majorBidi" w:cs="Times New Roman" w:hint="cs"/>
          <w:sz w:val="24"/>
          <w:szCs w:val="24"/>
          <w:rtl/>
        </w:rPr>
        <w:t>بيزنت،</w:t>
      </w:r>
      <w:r w:rsidR="002D23C2" w:rsidRPr="00877B23">
        <w:rPr>
          <w:rFonts w:asciiTheme="majorBidi" w:hAnsiTheme="majorBidi" w:cstheme="majorBidi"/>
          <w:sz w:val="24"/>
          <w:szCs w:val="24"/>
        </w:rPr>
        <w:t xml:space="preserve"> Besant</w:t>
      </w:r>
      <w:r w:rsidRPr="00877B23">
        <w:rPr>
          <w:rFonts w:asciiTheme="majorBidi" w:hAnsiTheme="majorBidi" w:cs="Times New Roman"/>
          <w:sz w:val="24"/>
          <w:szCs w:val="24"/>
          <w:rtl/>
        </w:rPr>
        <w:t xml:space="preserve"> كانت تتصنع باستقرار قيمتها الذهبية وتتفاوت وزنها الحقيقي بين ٤٠٤٤٠٣,٨٨ جرام من الذهب. ولمعرفة المزيد عن هذه العملة</w:t>
      </w:r>
      <w:r w:rsidR="001B3A34" w:rsidRPr="00877B23">
        <w:rPr>
          <w:rFonts w:asciiTheme="majorBidi" w:hAnsiTheme="majorBidi" w:cs="Times New Roman"/>
          <w:sz w:val="24"/>
          <w:szCs w:val="24"/>
          <w:rtl/>
        </w:rPr>
        <w:t>،</w:t>
      </w:r>
      <w:r w:rsidRPr="00877B23">
        <w:rPr>
          <w:rFonts w:asciiTheme="majorBidi" w:hAnsiTheme="majorBidi" w:cs="Times New Roman"/>
          <w:sz w:val="24"/>
          <w:szCs w:val="24"/>
          <w:rtl/>
        </w:rPr>
        <w:t xml:space="preserve"> راجع</w:t>
      </w:r>
      <w:r w:rsidR="001B3A34" w:rsidRPr="00877B23">
        <w:rPr>
          <w:rFonts w:asciiTheme="majorBidi" w:hAnsiTheme="majorBidi" w:cs="Times New Roman"/>
          <w:sz w:val="24"/>
          <w:szCs w:val="24"/>
          <w:rtl/>
        </w:rPr>
        <w:t>:</w:t>
      </w:r>
      <w:r w:rsidRPr="00877B23">
        <w:rPr>
          <w:rFonts w:asciiTheme="majorBidi" w:hAnsiTheme="majorBidi" w:cs="Times New Roman"/>
          <w:sz w:val="24"/>
          <w:szCs w:val="24"/>
          <w:rtl/>
        </w:rPr>
        <w:t xml:space="preserve"> عزيز سور</w:t>
      </w:r>
      <w:r w:rsidRPr="00877B23">
        <w:rPr>
          <w:rFonts w:asciiTheme="majorBidi" w:hAnsiTheme="majorBidi" w:cs="Times New Roman" w:hint="cs"/>
          <w:sz w:val="24"/>
          <w:szCs w:val="24"/>
          <w:rtl/>
        </w:rPr>
        <w:t>ی</w:t>
      </w:r>
      <w:r w:rsidRPr="00877B23">
        <w:rPr>
          <w:rFonts w:asciiTheme="majorBidi" w:hAnsiTheme="majorBidi" w:cs="Times New Roman" w:hint="eastAsia"/>
          <w:sz w:val="24"/>
          <w:szCs w:val="24"/>
          <w:rtl/>
        </w:rPr>
        <w:t>ال</w:t>
      </w:r>
      <w:r w:rsidRPr="00877B23">
        <w:rPr>
          <w:rFonts w:asciiTheme="majorBidi" w:hAnsiTheme="majorBidi" w:cs="Times New Roman"/>
          <w:sz w:val="24"/>
          <w:szCs w:val="24"/>
          <w:rtl/>
        </w:rPr>
        <w:t xml:space="preserve"> عطية</w:t>
      </w:r>
      <w:r w:rsidR="001B3A34" w:rsidRPr="00877B23">
        <w:rPr>
          <w:rFonts w:asciiTheme="majorBidi" w:hAnsiTheme="majorBidi" w:cs="Times New Roman"/>
          <w:sz w:val="24"/>
          <w:szCs w:val="24"/>
          <w:rtl/>
        </w:rPr>
        <w:t>:</w:t>
      </w:r>
      <w:r w:rsidRPr="00877B23">
        <w:rPr>
          <w:rFonts w:asciiTheme="majorBidi" w:hAnsiTheme="majorBidi" w:cs="Times New Roman"/>
          <w:sz w:val="24"/>
          <w:szCs w:val="24"/>
          <w:rtl/>
        </w:rPr>
        <w:t xml:space="preserve"> المرجع السابق، ص </w:t>
      </w:r>
      <w:r w:rsidRPr="00877B23">
        <w:rPr>
          <w:rFonts w:asciiTheme="majorBidi" w:hAnsiTheme="majorBidi" w:cs="Times New Roman"/>
          <w:sz w:val="24"/>
          <w:szCs w:val="24"/>
          <w:rtl/>
          <w:lang w:bidi="fa-IR"/>
        </w:rPr>
        <w:t>۲۷۱</w:t>
      </w:r>
      <w:r w:rsidR="001B3A34" w:rsidRPr="00877B23">
        <w:rPr>
          <w:rFonts w:asciiTheme="majorBidi" w:hAnsiTheme="majorBidi" w:cs="Times New Roman"/>
          <w:sz w:val="24"/>
          <w:szCs w:val="24"/>
          <w:rtl/>
        </w:rPr>
        <w:t>،</w:t>
      </w:r>
      <w:r w:rsidRPr="00877B23">
        <w:rPr>
          <w:rFonts w:asciiTheme="majorBidi" w:hAnsiTheme="majorBidi" w:cs="Times New Roman"/>
          <w:sz w:val="24"/>
          <w:szCs w:val="24"/>
          <w:rtl/>
        </w:rPr>
        <w:t xml:space="preserve"> وقد عبر </w:t>
      </w:r>
      <w:r w:rsidR="002D23C2" w:rsidRPr="00877B23">
        <w:rPr>
          <w:rFonts w:asciiTheme="majorBidi" w:hAnsiTheme="majorBidi" w:cs="Times New Roman" w:hint="cs"/>
          <w:sz w:val="24"/>
          <w:szCs w:val="24"/>
          <w:rtl/>
        </w:rPr>
        <w:t>النشر</w:t>
      </w:r>
      <w:r w:rsidR="002D23C2" w:rsidRPr="00877B23">
        <w:rPr>
          <w:rFonts w:asciiTheme="majorBidi" w:hAnsiTheme="majorBidi" w:cs="Times New Roman" w:hint="eastAsia"/>
          <w:sz w:val="24"/>
          <w:szCs w:val="24"/>
          <w:rtl/>
        </w:rPr>
        <w:t>،</w:t>
      </w:r>
      <w:r w:rsidRPr="00877B23">
        <w:rPr>
          <w:rFonts w:asciiTheme="majorBidi" w:hAnsiTheme="majorBidi" w:cs="Times New Roman"/>
          <w:sz w:val="24"/>
          <w:szCs w:val="24"/>
          <w:rtl/>
        </w:rPr>
        <w:t xml:space="preserve"> ولكنسون عن العملتين في النص باستخدام </w:t>
      </w:r>
      <w:r w:rsidR="002D23C2" w:rsidRPr="00877B23">
        <w:rPr>
          <w:rFonts w:asciiTheme="majorBidi" w:hAnsiTheme="majorBidi" w:cs="Times New Roman" w:hint="cs"/>
          <w:sz w:val="24"/>
          <w:szCs w:val="24"/>
          <w:rtl/>
        </w:rPr>
        <w:t>لفظي</w:t>
      </w:r>
      <w:r w:rsidRPr="00877B23">
        <w:rPr>
          <w:rFonts w:asciiTheme="majorBidi" w:hAnsiTheme="majorBidi" w:cs="Times New Roman"/>
          <w:sz w:val="24"/>
          <w:szCs w:val="24"/>
          <w:rtl/>
        </w:rPr>
        <w:t xml:space="preserve"> الجنيه </w:t>
      </w:r>
      <w:r w:rsidRPr="00877B23">
        <w:rPr>
          <w:rFonts w:asciiTheme="majorBidi" w:hAnsiTheme="majorBidi" w:cstheme="majorBidi"/>
          <w:sz w:val="24"/>
          <w:szCs w:val="24"/>
        </w:rPr>
        <w:t>guineas</w:t>
      </w:r>
      <w:r w:rsidRPr="00877B23">
        <w:rPr>
          <w:rFonts w:asciiTheme="majorBidi" w:hAnsiTheme="majorBidi" w:cs="Times New Roman"/>
          <w:sz w:val="24"/>
          <w:szCs w:val="24"/>
          <w:rtl/>
        </w:rPr>
        <w:t xml:space="preserve"> والشلنج </w:t>
      </w:r>
      <w:r w:rsidRPr="00877B23">
        <w:rPr>
          <w:rFonts w:asciiTheme="majorBidi" w:hAnsiTheme="majorBidi" w:cstheme="majorBidi"/>
          <w:sz w:val="24"/>
          <w:szCs w:val="24"/>
        </w:rPr>
        <w:t>Shilling</w:t>
      </w:r>
      <w:r w:rsidRPr="00877B23">
        <w:rPr>
          <w:rFonts w:asciiTheme="majorBidi" w:hAnsiTheme="majorBidi" w:cs="Times New Roman"/>
          <w:sz w:val="24"/>
          <w:szCs w:val="24"/>
          <w:rtl/>
        </w:rPr>
        <w:t xml:space="preserve"> وهو ما نجزاً عن الجنيه، ربما لرغبته في تقريب الصورة </w:t>
      </w:r>
      <w:r w:rsidR="002D23C2" w:rsidRPr="00877B23">
        <w:rPr>
          <w:rFonts w:asciiTheme="majorBidi" w:hAnsiTheme="majorBidi" w:cs="Times New Roman" w:hint="cs"/>
          <w:sz w:val="24"/>
          <w:szCs w:val="24"/>
          <w:rtl/>
        </w:rPr>
        <w:t>للقارئ</w:t>
      </w:r>
      <w:r w:rsidR="001B3A34" w:rsidRPr="00877B23">
        <w:rPr>
          <w:rFonts w:asciiTheme="majorBidi" w:hAnsiTheme="majorBidi" w:cs="Times New Roman"/>
          <w:sz w:val="24"/>
          <w:szCs w:val="24"/>
          <w:rtl/>
        </w:rPr>
        <w:t>.</w:t>
      </w:r>
      <w:r w:rsidRPr="00877B23">
        <w:rPr>
          <w:rFonts w:asciiTheme="majorBidi" w:hAnsiTheme="majorBidi" w:cs="Times New Roman"/>
          <w:sz w:val="24"/>
          <w:szCs w:val="24"/>
          <w:rtl/>
        </w:rPr>
        <w:t xml:space="preserve"> (00) </w:t>
      </w:r>
      <w:r w:rsidRPr="00877B23">
        <w:rPr>
          <w:rFonts w:asciiTheme="majorBidi" w:hAnsiTheme="majorBidi" w:cstheme="majorBidi"/>
          <w:sz w:val="24"/>
          <w:szCs w:val="24"/>
        </w:rPr>
        <w:t>Christic Neil, Op. Cit., pp. 219 - 220</w:t>
      </w:r>
      <w:r w:rsidRPr="00877B23">
        <w:rPr>
          <w:rFonts w:asciiTheme="majorBidi" w:hAnsiTheme="majorBidi" w:cs="Times New Roman"/>
          <w:sz w:val="24"/>
          <w:szCs w:val="24"/>
          <w:rtl/>
        </w:rPr>
        <w:t>.</w:t>
      </w:r>
    </w:p>
    <w:p w14:paraId="10800E40" w14:textId="50B2E846" w:rsidR="00877B23" w:rsidRPr="00877B23" w:rsidRDefault="002C7785" w:rsidP="00CF377A">
      <w:pPr>
        <w:bidi/>
        <w:rPr>
          <w:rFonts w:asciiTheme="majorBidi" w:hAnsiTheme="majorBidi" w:cs="Times New Roman"/>
          <w:sz w:val="24"/>
          <w:szCs w:val="24"/>
          <w:rtl/>
        </w:rPr>
      </w:pPr>
      <w:r w:rsidRPr="00877B23">
        <w:rPr>
          <w:rFonts w:asciiTheme="majorBidi" w:hAnsiTheme="majorBidi" w:cs="Times New Roman"/>
          <w:sz w:val="24"/>
          <w:szCs w:val="24"/>
          <w:rtl/>
        </w:rPr>
        <w:t>(</w:t>
      </w:r>
      <w:bookmarkStart w:id="1" w:name="_Hlk141465938"/>
      <w:r w:rsidRPr="00877B23">
        <w:rPr>
          <w:rFonts w:asciiTheme="majorBidi" w:hAnsiTheme="majorBidi" w:cs="Times New Roman"/>
          <w:sz w:val="24"/>
          <w:szCs w:val="24"/>
          <w:rtl/>
        </w:rPr>
        <w:t>٦</w:t>
      </w:r>
      <w:bookmarkEnd w:id="1"/>
      <w:r w:rsidRPr="00877B23">
        <w:rPr>
          <w:rFonts w:asciiTheme="majorBidi" w:hAnsiTheme="majorBidi" w:cs="Times New Roman"/>
          <w:sz w:val="24"/>
          <w:szCs w:val="24"/>
          <w:rtl/>
        </w:rPr>
        <w:t>) على إبراهيم حسن</w:t>
      </w:r>
      <w:r w:rsidR="001B3A34" w:rsidRPr="00877B23">
        <w:rPr>
          <w:rFonts w:asciiTheme="majorBidi" w:hAnsiTheme="majorBidi" w:cs="Times New Roman"/>
          <w:sz w:val="24"/>
          <w:szCs w:val="24"/>
          <w:rtl/>
        </w:rPr>
        <w:t>:</w:t>
      </w:r>
      <w:r w:rsidRPr="00877B23">
        <w:rPr>
          <w:rFonts w:asciiTheme="majorBidi" w:hAnsiTheme="majorBidi" w:cs="Times New Roman"/>
          <w:sz w:val="24"/>
          <w:szCs w:val="24"/>
          <w:rtl/>
        </w:rPr>
        <w:t xml:space="preserve"> مصر في العصور الوسطى من الفتح العربي إلى الفتح العثماني</w:t>
      </w:r>
      <w:r w:rsidR="001B3A34" w:rsidRPr="00877B23">
        <w:rPr>
          <w:rFonts w:asciiTheme="majorBidi" w:hAnsiTheme="majorBidi" w:cs="Times New Roman"/>
          <w:sz w:val="24"/>
          <w:szCs w:val="24"/>
          <w:rtl/>
        </w:rPr>
        <w:t>،</w:t>
      </w:r>
      <w:r w:rsidRPr="00877B23">
        <w:rPr>
          <w:rFonts w:asciiTheme="majorBidi" w:hAnsiTheme="majorBidi" w:cs="Times New Roman"/>
          <w:sz w:val="24"/>
          <w:szCs w:val="24"/>
          <w:rtl/>
        </w:rPr>
        <w:t xml:space="preserve"> القاهرة ١٩٤٧م.</w:t>
      </w:r>
      <w:r w:rsidR="001B3A34" w:rsidRPr="00877B23">
        <w:rPr>
          <w:rFonts w:asciiTheme="majorBidi" w:hAnsiTheme="majorBidi" w:cs="Times New Roman"/>
          <w:sz w:val="24"/>
          <w:szCs w:val="24"/>
          <w:rtl/>
        </w:rPr>
        <w:t>.</w:t>
      </w:r>
      <w:r w:rsidRPr="00877B23">
        <w:rPr>
          <w:rFonts w:asciiTheme="majorBidi" w:hAnsiTheme="majorBidi" w:cs="Times New Roman"/>
          <w:sz w:val="24"/>
          <w:szCs w:val="24"/>
          <w:rtl/>
        </w:rPr>
        <w:t xml:space="preserve"> ص </w:t>
      </w:r>
      <w:r w:rsidRPr="00877B23">
        <w:rPr>
          <w:rFonts w:asciiTheme="majorBidi" w:hAnsiTheme="majorBidi" w:cs="Times New Roman"/>
          <w:sz w:val="24"/>
          <w:szCs w:val="24"/>
          <w:rtl/>
          <w:lang w:bidi="fa-IR"/>
        </w:rPr>
        <w:t>۲۹۹</w:t>
      </w:r>
      <w:r w:rsidR="001B3A34" w:rsidRPr="00877B23">
        <w:rPr>
          <w:rFonts w:asciiTheme="majorBidi" w:hAnsiTheme="majorBidi" w:cs="Times New Roman"/>
          <w:sz w:val="24"/>
          <w:szCs w:val="24"/>
          <w:rtl/>
          <w:lang w:bidi="fa-IR"/>
        </w:rPr>
        <w:t>:</w:t>
      </w:r>
      <w:r w:rsidRPr="00877B23">
        <w:rPr>
          <w:rFonts w:asciiTheme="majorBidi" w:hAnsiTheme="majorBidi" w:cs="Times New Roman"/>
          <w:sz w:val="24"/>
          <w:szCs w:val="24"/>
          <w:rtl/>
          <w:lang w:bidi="fa-IR"/>
        </w:rPr>
        <w:t xml:space="preserve"> </w:t>
      </w:r>
      <w:r w:rsidRPr="00877B23">
        <w:rPr>
          <w:rFonts w:asciiTheme="majorBidi" w:hAnsiTheme="majorBidi" w:cs="Times New Roman"/>
          <w:sz w:val="24"/>
          <w:szCs w:val="24"/>
          <w:rtl/>
        </w:rPr>
        <w:t>عبد الرحمن فهمي</w:t>
      </w:r>
      <w:r w:rsidR="001B3A34" w:rsidRPr="00877B23">
        <w:rPr>
          <w:rFonts w:asciiTheme="majorBidi" w:hAnsiTheme="majorBidi" w:cs="Times New Roman"/>
          <w:sz w:val="24"/>
          <w:szCs w:val="24"/>
          <w:rtl/>
        </w:rPr>
        <w:t>:</w:t>
      </w:r>
      <w:r w:rsidRPr="00877B23">
        <w:rPr>
          <w:rFonts w:asciiTheme="majorBidi" w:hAnsiTheme="majorBidi" w:cs="Times New Roman"/>
          <w:sz w:val="24"/>
          <w:szCs w:val="24"/>
          <w:rtl/>
        </w:rPr>
        <w:t xml:space="preserve"> المرجع السابق</w:t>
      </w:r>
      <w:r w:rsidR="001B3A34" w:rsidRPr="00877B23">
        <w:rPr>
          <w:rFonts w:asciiTheme="majorBidi" w:hAnsiTheme="majorBidi" w:cs="Times New Roman"/>
          <w:sz w:val="24"/>
          <w:szCs w:val="24"/>
          <w:rtl/>
        </w:rPr>
        <w:t>،</w:t>
      </w:r>
      <w:r w:rsidRPr="00877B23">
        <w:rPr>
          <w:rFonts w:asciiTheme="majorBidi" w:hAnsiTheme="majorBidi" w:cs="Times New Roman"/>
          <w:sz w:val="24"/>
          <w:szCs w:val="24"/>
          <w:rtl/>
        </w:rPr>
        <w:t xml:space="preserve"> ص ٥٥</w:t>
      </w:r>
      <w:r w:rsidR="00877B23" w:rsidRPr="00877B23">
        <w:rPr>
          <w:rFonts w:asciiTheme="majorBidi" w:hAnsiTheme="majorBidi" w:cs="Times New Roman" w:hint="cs"/>
          <w:sz w:val="24"/>
          <w:szCs w:val="24"/>
          <w:rtl/>
        </w:rPr>
        <w:t>.</w:t>
      </w:r>
    </w:p>
    <w:p w14:paraId="3144DC99" w14:textId="2ECD0DE7" w:rsidR="002C7785" w:rsidRPr="00877B23" w:rsidRDefault="002C7785" w:rsidP="00877B23">
      <w:pPr>
        <w:bidi/>
        <w:rPr>
          <w:rFonts w:asciiTheme="majorBidi" w:hAnsiTheme="majorBidi" w:cstheme="majorBidi"/>
          <w:sz w:val="24"/>
          <w:szCs w:val="24"/>
          <w:rtl/>
        </w:rPr>
      </w:pPr>
      <w:r w:rsidRPr="00877B23">
        <w:rPr>
          <w:rFonts w:asciiTheme="majorBidi" w:hAnsiTheme="majorBidi" w:cs="Times New Roman"/>
          <w:sz w:val="24"/>
          <w:szCs w:val="24"/>
          <w:rtl/>
        </w:rPr>
        <w:t>(</w:t>
      </w:r>
      <w:r w:rsidR="00877B23" w:rsidRPr="00877B23">
        <w:rPr>
          <w:rFonts w:asciiTheme="majorBidi" w:hAnsiTheme="majorBidi" w:cs="Times New Roman"/>
          <w:sz w:val="24"/>
          <w:szCs w:val="24"/>
          <w:rtl/>
        </w:rPr>
        <w:t>٥٧</w:t>
      </w:r>
      <w:r w:rsidRPr="00877B23">
        <w:rPr>
          <w:rFonts w:asciiTheme="majorBidi" w:hAnsiTheme="majorBidi" w:cs="Times New Roman"/>
          <w:sz w:val="24"/>
          <w:szCs w:val="24"/>
          <w:rtl/>
        </w:rPr>
        <w:t>) ابن خلدون</w:t>
      </w:r>
      <w:r w:rsidR="001B3A34" w:rsidRPr="00877B23">
        <w:rPr>
          <w:rFonts w:asciiTheme="majorBidi" w:hAnsiTheme="majorBidi" w:cs="Times New Roman"/>
          <w:sz w:val="24"/>
          <w:szCs w:val="24"/>
          <w:rtl/>
        </w:rPr>
        <w:t>:</w:t>
      </w:r>
      <w:r w:rsidRPr="00877B23">
        <w:rPr>
          <w:rFonts w:asciiTheme="majorBidi" w:hAnsiTheme="majorBidi" w:cs="Times New Roman"/>
          <w:sz w:val="24"/>
          <w:szCs w:val="24"/>
          <w:rtl/>
        </w:rPr>
        <w:t xml:space="preserve"> المقدمة الفصل السادس والثلاثون في شارات الملك والسلطان الخاصة به</w:t>
      </w:r>
      <w:r w:rsidR="001B3A34" w:rsidRPr="00877B23">
        <w:rPr>
          <w:rFonts w:asciiTheme="majorBidi" w:hAnsiTheme="majorBidi" w:cs="Times New Roman"/>
          <w:sz w:val="24"/>
          <w:szCs w:val="24"/>
          <w:rtl/>
        </w:rPr>
        <w:t>،</w:t>
      </w:r>
      <w:r w:rsidRPr="00877B23">
        <w:rPr>
          <w:rFonts w:asciiTheme="majorBidi" w:hAnsiTheme="majorBidi" w:cs="Times New Roman"/>
          <w:sz w:val="24"/>
          <w:szCs w:val="24"/>
          <w:rtl/>
        </w:rPr>
        <w:t xml:space="preserve"> القاهرة ١٣٤٨ هـ / ١٩٣٠ م</w:t>
      </w:r>
      <w:r w:rsidR="001B3A34" w:rsidRPr="00877B23">
        <w:rPr>
          <w:rFonts w:asciiTheme="majorBidi" w:hAnsiTheme="majorBidi" w:cs="Times New Roman"/>
          <w:sz w:val="24"/>
          <w:szCs w:val="24"/>
          <w:rtl/>
        </w:rPr>
        <w:t>،</w:t>
      </w:r>
      <w:r w:rsidRPr="00877B23">
        <w:rPr>
          <w:rFonts w:asciiTheme="majorBidi" w:hAnsiTheme="majorBidi" w:cs="Times New Roman"/>
          <w:sz w:val="24"/>
          <w:szCs w:val="24"/>
          <w:rtl/>
        </w:rPr>
        <w:t xml:space="preserve"> ص </w:t>
      </w:r>
      <w:r w:rsidRPr="00877B23">
        <w:rPr>
          <w:rFonts w:asciiTheme="majorBidi" w:hAnsiTheme="majorBidi" w:cs="Times New Roman"/>
          <w:sz w:val="24"/>
          <w:szCs w:val="24"/>
          <w:rtl/>
          <w:lang w:bidi="fa-IR"/>
        </w:rPr>
        <w:t>۲۱۸</w:t>
      </w:r>
    </w:p>
    <w:p w14:paraId="70036954" w14:textId="77777777" w:rsidR="002C7785" w:rsidRDefault="002C7785" w:rsidP="002C7785">
      <w:pPr>
        <w:bidi/>
        <w:rPr>
          <w:rFonts w:asciiTheme="majorBidi" w:hAnsiTheme="majorBidi" w:cs="Times New Roman"/>
          <w:sz w:val="24"/>
          <w:szCs w:val="24"/>
          <w:rtl/>
        </w:rPr>
      </w:pPr>
    </w:p>
    <w:p w14:paraId="4F028F4A" w14:textId="77777777" w:rsidR="007B47D0" w:rsidRDefault="007B47D0" w:rsidP="002C7785">
      <w:pPr>
        <w:bidi/>
        <w:rPr>
          <w:rFonts w:asciiTheme="majorBidi" w:hAnsiTheme="majorBidi" w:cs="Times New Roman"/>
          <w:sz w:val="24"/>
          <w:szCs w:val="24"/>
          <w:rtl/>
        </w:rPr>
      </w:pPr>
    </w:p>
    <w:p w14:paraId="21C77713" w14:textId="77777777" w:rsidR="007B47D0" w:rsidRDefault="007B47D0" w:rsidP="007B47D0">
      <w:pPr>
        <w:bidi/>
        <w:rPr>
          <w:rFonts w:asciiTheme="majorBidi" w:hAnsiTheme="majorBidi" w:cs="Times New Roman"/>
          <w:sz w:val="24"/>
          <w:szCs w:val="24"/>
          <w:rtl/>
        </w:rPr>
      </w:pPr>
    </w:p>
    <w:p w14:paraId="0C2D177E" w14:textId="303FFC86" w:rsidR="002C7785" w:rsidRDefault="002C7785" w:rsidP="007B47D0">
      <w:pPr>
        <w:bidi/>
        <w:rPr>
          <w:rFonts w:asciiTheme="majorBidi" w:hAnsiTheme="majorBidi" w:cs="Times New Roman"/>
          <w:sz w:val="28"/>
          <w:szCs w:val="28"/>
          <w:rtl/>
        </w:rPr>
      </w:pPr>
      <w:r w:rsidRPr="009F7B42">
        <w:rPr>
          <w:rFonts w:asciiTheme="majorBidi" w:hAnsiTheme="majorBidi" w:cs="Times New Roman"/>
          <w:sz w:val="28"/>
          <w:szCs w:val="28"/>
          <w:rtl/>
        </w:rPr>
        <w:lastRenderedPageBreak/>
        <w:t>الإسكندرية وسلموه خطاب سلطان الذي يحمل وصفاً لأشخاصهم وهوياتهم «لم يحرك ساكنا حياله برغم أنه لم ينكر محتواه وأمام هذا الموقف قام كل منا بإعطائه ثلاثمائة دينار أخذها لنفسه</w:t>
      </w:r>
      <w:r w:rsidR="001B3A34">
        <w:rPr>
          <w:rFonts w:asciiTheme="majorBidi" w:hAnsiTheme="majorBidi" w:cs="Times New Roman"/>
          <w:sz w:val="28"/>
          <w:szCs w:val="28"/>
          <w:rtl/>
        </w:rPr>
        <w:t>،</w:t>
      </w:r>
      <w:r w:rsidRPr="009F7B42">
        <w:rPr>
          <w:rFonts w:asciiTheme="majorBidi" w:hAnsiTheme="majorBidi" w:cs="Times New Roman"/>
          <w:sz w:val="28"/>
          <w:szCs w:val="28"/>
          <w:rtl/>
        </w:rPr>
        <w:t xml:space="preserve"> وحينئذ قام بتحرير خطابات لنا لتقديمها إلى حاكم بابلوني</w:t>
      </w:r>
      <w:r w:rsidR="004325C5">
        <w:rPr>
          <w:rFonts w:asciiTheme="majorBidi" w:hAnsiTheme="majorBidi" w:cs="Times New Roman" w:hint="cs"/>
          <w:sz w:val="28"/>
          <w:szCs w:val="28"/>
          <w:rtl/>
        </w:rPr>
        <w:t>ا</w:t>
      </w:r>
      <w:r w:rsidR="004325C5">
        <w:rPr>
          <w:rFonts w:asciiTheme="majorBidi" w:hAnsiTheme="majorBidi" w:cstheme="majorBidi"/>
          <w:kern w:val="0"/>
          <w:sz w:val="28"/>
          <w:szCs w:val="28"/>
          <w:rtl/>
          <w14:ligatures w14:val="none"/>
        </w:rPr>
        <w:t>»</w:t>
      </w:r>
      <w:r w:rsidRPr="009F7B42">
        <w:rPr>
          <w:rFonts w:asciiTheme="majorBidi" w:hAnsiTheme="majorBidi" w:cs="Times New Roman"/>
          <w:sz w:val="28"/>
          <w:szCs w:val="28"/>
          <w:rtl/>
        </w:rPr>
        <w:t xml:space="preserve"> (الفسطاط)</w:t>
      </w:r>
      <w:r w:rsidR="001B3A34">
        <w:rPr>
          <w:rFonts w:asciiTheme="majorBidi" w:hAnsiTheme="majorBidi" w:cs="Times New Roman"/>
          <w:sz w:val="28"/>
          <w:szCs w:val="28"/>
          <w:rtl/>
        </w:rPr>
        <w:t>.</w:t>
      </w:r>
      <w:r w:rsidRPr="009F7B42">
        <w:rPr>
          <w:rFonts w:asciiTheme="majorBidi" w:hAnsiTheme="majorBidi" w:cs="Times New Roman"/>
          <w:sz w:val="28"/>
          <w:szCs w:val="28"/>
          <w:rtl/>
        </w:rPr>
        <w:t xml:space="preserve"> أما الموقف الأخير فيقول برنارد عنه</w:t>
      </w:r>
      <w:r w:rsidR="001B3A34">
        <w:rPr>
          <w:rFonts w:asciiTheme="majorBidi" w:hAnsiTheme="majorBidi" w:cs="Times New Roman"/>
          <w:sz w:val="28"/>
          <w:szCs w:val="28"/>
          <w:rtl/>
        </w:rPr>
        <w:t>:</w:t>
      </w:r>
      <w:r w:rsidRPr="009F7B42">
        <w:rPr>
          <w:rFonts w:asciiTheme="majorBidi" w:hAnsiTheme="majorBidi" w:cs="Times New Roman"/>
          <w:sz w:val="28"/>
          <w:szCs w:val="28"/>
          <w:rtl/>
        </w:rPr>
        <w:t xml:space="preserve"> « وبمجرد أن وصلنا إلى المدينة قادنا حراسها إلى الحاكم ( ابن طولون ذكره باسم أدلشام (</w:t>
      </w:r>
      <w:r w:rsidRPr="009F7B42">
        <w:rPr>
          <w:rFonts w:asciiTheme="majorBidi" w:hAnsiTheme="majorBidi" w:cstheme="majorBidi"/>
          <w:sz w:val="28"/>
          <w:szCs w:val="28"/>
        </w:rPr>
        <w:t>Adelacham</w:t>
      </w:r>
      <w:r w:rsidRPr="009F7B42">
        <w:rPr>
          <w:rFonts w:asciiTheme="majorBidi" w:hAnsiTheme="majorBidi" w:cs="Times New Roman"/>
          <w:sz w:val="28"/>
          <w:szCs w:val="28"/>
          <w:rtl/>
        </w:rPr>
        <w:t>) فسألنا عن هدف رحلتنا وعن الأمراء الذين نحمل خطابات منهم</w:t>
      </w:r>
      <w:r w:rsidR="009A1FF6">
        <w:rPr>
          <w:rFonts w:asciiTheme="majorBidi" w:hAnsiTheme="majorBidi" w:cs="Times New Roman"/>
          <w:sz w:val="28"/>
          <w:szCs w:val="28"/>
          <w:rtl/>
        </w:rPr>
        <w:t>؛</w:t>
      </w:r>
      <w:r w:rsidRPr="009F7B42">
        <w:rPr>
          <w:rFonts w:asciiTheme="majorBidi" w:hAnsiTheme="majorBidi" w:cs="Times New Roman"/>
          <w:sz w:val="28"/>
          <w:szCs w:val="28"/>
          <w:rtl/>
        </w:rPr>
        <w:t xml:space="preserve"> ولذا أريناه خطابات كل من</w:t>
      </w:r>
      <w:r w:rsidR="001B3A34">
        <w:rPr>
          <w:rFonts w:asciiTheme="majorBidi" w:hAnsiTheme="majorBidi" w:cs="Times New Roman"/>
          <w:sz w:val="28"/>
          <w:szCs w:val="28"/>
          <w:rtl/>
        </w:rPr>
        <w:t>:</w:t>
      </w:r>
      <w:r w:rsidRPr="009F7B42">
        <w:rPr>
          <w:rFonts w:asciiTheme="majorBidi" w:hAnsiTheme="majorBidi" w:cs="Times New Roman"/>
          <w:sz w:val="28"/>
          <w:szCs w:val="28"/>
          <w:rtl/>
        </w:rPr>
        <w:t xml:space="preserve"> سلطان </w:t>
      </w:r>
      <w:r w:rsidR="00A9773F">
        <w:rPr>
          <w:rFonts w:asciiTheme="majorBidi" w:hAnsiTheme="majorBidi" w:cs="Times New Roman" w:hint="cs"/>
          <w:sz w:val="28"/>
          <w:szCs w:val="28"/>
          <w:rtl/>
        </w:rPr>
        <w:t xml:space="preserve">... </w:t>
      </w:r>
      <w:r w:rsidRPr="009F7B42">
        <w:rPr>
          <w:rFonts w:asciiTheme="majorBidi" w:hAnsiTheme="majorBidi" w:cs="Times New Roman"/>
          <w:sz w:val="28"/>
          <w:szCs w:val="28"/>
          <w:rtl/>
        </w:rPr>
        <w:t xml:space="preserve">وحاكم الإسكندرية ولكنها لم تنفعنا بشيء وعليه قام </w:t>
      </w:r>
      <w:r w:rsidR="00BC60DB" w:rsidRPr="009F7B42">
        <w:rPr>
          <w:rFonts w:asciiTheme="majorBidi" w:hAnsiTheme="majorBidi" w:cs="Times New Roman" w:hint="cs"/>
          <w:sz w:val="28"/>
          <w:szCs w:val="28"/>
          <w:rtl/>
        </w:rPr>
        <w:t>بإيداعنا</w:t>
      </w:r>
      <w:r w:rsidRPr="009F7B42">
        <w:rPr>
          <w:rFonts w:asciiTheme="majorBidi" w:hAnsiTheme="majorBidi" w:cs="Times New Roman"/>
          <w:sz w:val="28"/>
          <w:szCs w:val="28"/>
          <w:rtl/>
        </w:rPr>
        <w:t xml:space="preserve"> السجن</w:t>
      </w:r>
      <w:r w:rsidR="001B3A34">
        <w:rPr>
          <w:rFonts w:asciiTheme="majorBidi" w:hAnsiTheme="majorBidi" w:cs="Times New Roman"/>
          <w:sz w:val="28"/>
          <w:szCs w:val="28"/>
          <w:rtl/>
        </w:rPr>
        <w:t>،</w:t>
      </w:r>
      <w:r w:rsidRPr="009F7B42">
        <w:rPr>
          <w:rFonts w:asciiTheme="majorBidi" w:hAnsiTheme="majorBidi" w:cs="Times New Roman"/>
          <w:sz w:val="28"/>
          <w:szCs w:val="28"/>
          <w:rtl/>
        </w:rPr>
        <w:t xml:space="preserve"> وبعد ستة أيام خطر ببالنا بعون من الله</w:t>
      </w:r>
      <w:r w:rsidR="001B3A34">
        <w:rPr>
          <w:rFonts w:asciiTheme="majorBidi" w:hAnsiTheme="majorBidi" w:cs="Times New Roman"/>
          <w:sz w:val="28"/>
          <w:szCs w:val="28"/>
          <w:rtl/>
        </w:rPr>
        <w:t>،</w:t>
      </w:r>
      <w:r w:rsidRPr="009F7B42">
        <w:rPr>
          <w:rFonts w:asciiTheme="majorBidi" w:hAnsiTheme="majorBidi" w:cs="Times New Roman"/>
          <w:sz w:val="28"/>
          <w:szCs w:val="28"/>
          <w:rtl/>
        </w:rPr>
        <w:t xml:space="preserve"> بأن يعطى كل منا هذا الحاكم مبلغ ثلاثمائة دينار كما حدث في المرة السابقة، وحينئذ قام الحاكم بمنحنا خطابات لم يجرؤ أحد شاهدها في أي مكان أو مدينة على أن يبتزنا مرة أخر</w:t>
      </w:r>
      <w:r w:rsidR="00832A7A">
        <w:rPr>
          <w:rFonts w:asciiTheme="majorBidi" w:hAnsiTheme="majorBidi" w:cs="Times New Roman" w:hint="cs"/>
          <w:sz w:val="28"/>
          <w:szCs w:val="28"/>
          <w:rtl/>
        </w:rPr>
        <w:t xml:space="preserve">ى </w:t>
      </w:r>
      <w:r w:rsidR="001B3A34">
        <w:rPr>
          <w:rFonts w:asciiTheme="majorBidi" w:hAnsiTheme="majorBidi" w:cs="Times New Roman"/>
          <w:sz w:val="28"/>
          <w:szCs w:val="28"/>
          <w:rtl/>
        </w:rPr>
        <w:t>.</w:t>
      </w:r>
      <w:r w:rsidRPr="009F7B42">
        <w:rPr>
          <w:rFonts w:asciiTheme="majorBidi" w:hAnsiTheme="majorBidi" w:cs="Times New Roman"/>
          <w:sz w:val="28"/>
          <w:szCs w:val="28"/>
          <w:rtl/>
        </w:rPr>
        <w:t>.. غير أنه حينما كنا ندخل أيا من المدن التي سيلى ذكرها لم يصرح لنا بالخروج منها إلا بعد الحصول على تصريح مكتوب على إحدى الرقائق مقابل دينار أو دينارين»</w:t>
      </w:r>
      <w:r w:rsidR="00217B86">
        <w:rPr>
          <w:rFonts w:asciiTheme="majorBidi" w:hAnsiTheme="majorBidi" w:cs="Times New Roman" w:hint="cs"/>
          <w:sz w:val="28"/>
          <w:szCs w:val="28"/>
          <w:rtl/>
        </w:rPr>
        <w:t>.</w:t>
      </w:r>
    </w:p>
    <w:p w14:paraId="38EAF75E" w14:textId="2085A900" w:rsidR="002C7785" w:rsidRPr="009F7B42" w:rsidRDefault="00217B86" w:rsidP="00217B86">
      <w:pPr>
        <w:bidi/>
        <w:ind w:firstLine="720"/>
        <w:rPr>
          <w:rFonts w:asciiTheme="majorBidi" w:hAnsiTheme="majorBidi" w:cstheme="majorBidi"/>
          <w:sz w:val="28"/>
          <w:szCs w:val="28"/>
        </w:rPr>
      </w:pPr>
      <w:r>
        <w:rPr>
          <w:rFonts w:asciiTheme="majorBidi" w:hAnsiTheme="majorBidi" w:cstheme="majorBidi" w:hint="cs"/>
          <w:sz w:val="28"/>
          <w:szCs w:val="28"/>
          <w:rtl/>
        </w:rPr>
        <w:t>و</w:t>
      </w:r>
      <w:r w:rsidR="002C7785" w:rsidRPr="009F7B42">
        <w:rPr>
          <w:rFonts w:asciiTheme="majorBidi" w:hAnsiTheme="majorBidi" w:cs="Times New Roman"/>
          <w:sz w:val="28"/>
          <w:szCs w:val="28"/>
          <w:rtl/>
        </w:rPr>
        <w:t>بعد استعراض هذه المواقف من واقع كتابات صاحب الرحلة يتبين أن الشرق الإسلامي عرف نظماً إدارية دقيقة لم يكن الأوربيون يألفونها فأس</w:t>
      </w:r>
      <w:r w:rsidR="00F054C7">
        <w:rPr>
          <w:rFonts w:asciiTheme="majorBidi" w:hAnsiTheme="majorBidi" w:cs="Times New Roman" w:hint="cs"/>
          <w:sz w:val="28"/>
          <w:szCs w:val="28"/>
          <w:rtl/>
        </w:rPr>
        <w:t>يئ</w:t>
      </w:r>
      <w:r w:rsidR="002C7785" w:rsidRPr="009F7B42">
        <w:rPr>
          <w:rFonts w:asciiTheme="majorBidi" w:hAnsiTheme="majorBidi" w:cs="Times New Roman"/>
          <w:sz w:val="28"/>
          <w:szCs w:val="28"/>
          <w:rtl/>
        </w:rPr>
        <w:t xml:space="preserve"> فهمها من قبلهم وأعدوها نوعا من الابتزاز إذ يذكر المؤرخ المسلم المعاصر ابن الداية المتو</w:t>
      </w:r>
      <w:r w:rsidR="001B3A34">
        <w:rPr>
          <w:rFonts w:asciiTheme="majorBidi" w:hAnsiTheme="majorBidi" w:cs="Times New Roman"/>
          <w:sz w:val="28"/>
          <w:szCs w:val="28"/>
          <w:rtl/>
        </w:rPr>
        <w:t>في</w:t>
      </w:r>
      <w:r w:rsidR="002C7785" w:rsidRPr="009F7B42">
        <w:rPr>
          <w:rFonts w:asciiTheme="majorBidi" w:hAnsiTheme="majorBidi" w:cs="Times New Roman"/>
          <w:sz w:val="28"/>
          <w:szCs w:val="28"/>
          <w:rtl/>
        </w:rPr>
        <w:t xml:space="preserve"> حوالى ٣٣٠هـ / ٩٤١م</w:t>
      </w:r>
      <w:r w:rsidR="001B3A34">
        <w:rPr>
          <w:rFonts w:asciiTheme="majorBidi" w:hAnsiTheme="majorBidi" w:cs="Times New Roman"/>
          <w:sz w:val="28"/>
          <w:szCs w:val="28"/>
          <w:rtl/>
        </w:rPr>
        <w:t>،</w:t>
      </w:r>
      <w:r w:rsidR="002C7785" w:rsidRPr="009F7B42">
        <w:rPr>
          <w:rFonts w:asciiTheme="majorBidi" w:hAnsiTheme="majorBidi" w:cs="Times New Roman"/>
          <w:sz w:val="28"/>
          <w:szCs w:val="28"/>
          <w:rtl/>
        </w:rPr>
        <w:t xml:space="preserve"> أن موسى أخ</w:t>
      </w:r>
      <w:r w:rsidR="002F1D4D">
        <w:rPr>
          <w:rFonts w:asciiTheme="majorBidi" w:hAnsiTheme="majorBidi" w:cs="Times New Roman" w:hint="cs"/>
          <w:sz w:val="28"/>
          <w:szCs w:val="28"/>
          <w:rtl/>
        </w:rPr>
        <w:t>و</w:t>
      </w:r>
      <w:r w:rsidR="002C7785" w:rsidRPr="009F7B42">
        <w:rPr>
          <w:rFonts w:asciiTheme="majorBidi" w:hAnsiTheme="majorBidi" w:cs="Times New Roman"/>
          <w:sz w:val="28"/>
          <w:szCs w:val="28"/>
          <w:rtl/>
        </w:rPr>
        <w:t xml:space="preserve"> أحمد بن طولون طلب منه جوازاً للسفر بترك الديار المصرية</w:t>
      </w:r>
      <w:r w:rsidR="001B3A34">
        <w:rPr>
          <w:rFonts w:asciiTheme="majorBidi" w:hAnsiTheme="majorBidi" w:cs="Times New Roman"/>
          <w:sz w:val="28"/>
          <w:szCs w:val="28"/>
          <w:rtl/>
        </w:rPr>
        <w:t>.</w:t>
      </w:r>
      <w:r w:rsidR="002C7785" w:rsidRPr="009F7B42">
        <w:rPr>
          <w:rFonts w:asciiTheme="majorBidi" w:hAnsiTheme="majorBidi" w:cs="Times New Roman"/>
          <w:sz w:val="28"/>
          <w:szCs w:val="28"/>
          <w:rtl/>
        </w:rPr>
        <w:t xml:space="preserve"> و</w:t>
      </w:r>
      <w:r w:rsidR="001B3A34">
        <w:rPr>
          <w:rFonts w:asciiTheme="majorBidi" w:hAnsiTheme="majorBidi" w:cs="Times New Roman"/>
          <w:sz w:val="28"/>
          <w:szCs w:val="28"/>
          <w:rtl/>
        </w:rPr>
        <w:t>في</w:t>
      </w:r>
      <w:r w:rsidR="002C7785" w:rsidRPr="009F7B42">
        <w:rPr>
          <w:rFonts w:asciiTheme="majorBidi" w:hAnsiTheme="majorBidi" w:cs="Times New Roman"/>
          <w:sz w:val="28"/>
          <w:szCs w:val="28"/>
          <w:rtl/>
        </w:rPr>
        <w:t xml:space="preserve"> موضع آخر ذكر المؤرخ رواية فحواها أن تاجراً أراد أن يجتاز الحدود عند العريش ومعه خادمه بجواز سفر واحد للتاجر</w:t>
      </w:r>
      <w:r w:rsidR="001B3A34">
        <w:rPr>
          <w:rFonts w:asciiTheme="majorBidi" w:hAnsiTheme="majorBidi" w:cs="Times New Roman"/>
          <w:sz w:val="28"/>
          <w:szCs w:val="28"/>
          <w:rtl/>
        </w:rPr>
        <w:t>،</w:t>
      </w:r>
      <w:r w:rsidR="002C7785" w:rsidRPr="009F7B42">
        <w:rPr>
          <w:rFonts w:asciiTheme="majorBidi" w:hAnsiTheme="majorBidi" w:cs="Times New Roman"/>
          <w:sz w:val="28"/>
          <w:szCs w:val="28"/>
          <w:rtl/>
        </w:rPr>
        <w:t xml:space="preserve"> فاستوقفه حبيب المعرى مسئول الجمارك لاعتقاده أن الخادم يلزمه جواز سفر مستقل</w:t>
      </w:r>
      <w:r w:rsidR="001B3A34">
        <w:rPr>
          <w:rFonts w:asciiTheme="majorBidi" w:hAnsiTheme="majorBidi" w:cs="Times New Roman"/>
          <w:sz w:val="28"/>
          <w:szCs w:val="28"/>
          <w:rtl/>
        </w:rPr>
        <w:t>،</w:t>
      </w:r>
      <w:r w:rsidR="002C7785" w:rsidRPr="009F7B42">
        <w:rPr>
          <w:rFonts w:asciiTheme="majorBidi" w:hAnsiTheme="majorBidi" w:cs="Times New Roman"/>
          <w:sz w:val="28"/>
          <w:szCs w:val="28"/>
          <w:rtl/>
        </w:rPr>
        <w:t xml:space="preserve"> وبعد مقابلة التاجر مع أحمد بن طولون تم استخراج جواز سفر قانون</w:t>
      </w:r>
      <w:r w:rsidR="00873883">
        <w:rPr>
          <w:rFonts w:asciiTheme="majorBidi" w:hAnsiTheme="majorBidi" w:cs="Times New Roman" w:hint="cs"/>
          <w:sz w:val="28"/>
          <w:szCs w:val="28"/>
          <w:rtl/>
        </w:rPr>
        <w:t>ي</w:t>
      </w:r>
      <w:r w:rsidR="002C7785" w:rsidRPr="009F7B42">
        <w:rPr>
          <w:rFonts w:asciiTheme="majorBidi" w:hAnsiTheme="majorBidi" w:cs="Times New Roman"/>
          <w:sz w:val="28"/>
          <w:szCs w:val="28"/>
          <w:rtl/>
        </w:rPr>
        <w:t xml:space="preserve"> مستقل للخادم</w:t>
      </w:r>
      <w:r w:rsidR="00C22ABA">
        <w:rPr>
          <w:rFonts w:asciiTheme="majorBidi" w:hAnsiTheme="majorBidi" w:cs="Times New Roman" w:hint="cs"/>
          <w:sz w:val="28"/>
          <w:szCs w:val="28"/>
          <w:rtl/>
        </w:rPr>
        <w:t xml:space="preserve"> </w:t>
      </w:r>
      <w:r w:rsidR="00C22ABA" w:rsidRPr="00C22ABA">
        <w:rPr>
          <w:rFonts w:asciiTheme="majorBidi" w:hAnsiTheme="majorBidi" w:cs="Times New Roman"/>
          <w:sz w:val="28"/>
          <w:szCs w:val="28"/>
          <w:rtl/>
        </w:rPr>
        <w:t>(٥٨)</w:t>
      </w:r>
      <w:r w:rsidR="001B3A34">
        <w:rPr>
          <w:rFonts w:asciiTheme="majorBidi" w:hAnsiTheme="majorBidi" w:cs="Times New Roman"/>
          <w:sz w:val="28"/>
          <w:szCs w:val="28"/>
          <w:rtl/>
        </w:rPr>
        <w:t>.</w:t>
      </w:r>
      <w:r w:rsidR="002C7785" w:rsidRPr="009F7B42">
        <w:rPr>
          <w:rFonts w:asciiTheme="majorBidi" w:hAnsiTheme="majorBidi" w:cs="Times New Roman"/>
          <w:sz w:val="28"/>
          <w:szCs w:val="28"/>
          <w:rtl/>
        </w:rPr>
        <w:t xml:space="preserve"> وعلى هذا ترى إحدى الباحثات أن حكومة أحمد بن طولون كان لديها إدارة الجوازات السفر والجمارك </w:t>
      </w:r>
      <w:r w:rsidR="00C22ABA" w:rsidRPr="00C22ABA">
        <w:rPr>
          <w:rFonts w:asciiTheme="majorBidi" w:hAnsiTheme="majorBidi" w:cs="Times New Roman"/>
          <w:sz w:val="28"/>
          <w:szCs w:val="28"/>
          <w:rtl/>
        </w:rPr>
        <w:t>(٥٩</w:t>
      </w:r>
      <w:r w:rsidR="00C22ABA" w:rsidRPr="00C22ABA">
        <w:rPr>
          <w:rFonts w:asciiTheme="majorBidi" w:hAnsiTheme="majorBidi" w:cs="Times New Roman" w:hint="cs"/>
          <w:sz w:val="28"/>
          <w:szCs w:val="28"/>
          <w:rtl/>
        </w:rPr>
        <w:t>)،</w:t>
      </w:r>
      <w:r w:rsidR="002C7785" w:rsidRPr="009F7B42">
        <w:rPr>
          <w:rFonts w:asciiTheme="majorBidi" w:hAnsiTheme="majorBidi" w:cs="Times New Roman"/>
          <w:sz w:val="28"/>
          <w:szCs w:val="28"/>
          <w:rtl/>
        </w:rPr>
        <w:t xml:space="preserve"> ومن ثم تجد بين أيدينا دليلين يؤكدان على أن مصر عرفت ضوابط داخلية تنظم حركة المسافرين </w:t>
      </w:r>
      <w:r w:rsidR="002C7785" w:rsidRPr="009F7B42">
        <w:rPr>
          <w:rFonts w:asciiTheme="majorBidi" w:hAnsiTheme="majorBidi" w:cs="Times New Roman" w:hint="eastAsia"/>
          <w:sz w:val="28"/>
          <w:szCs w:val="28"/>
          <w:rtl/>
        </w:rPr>
        <w:t>منها</w:t>
      </w:r>
      <w:r w:rsidR="002C7785" w:rsidRPr="009F7B42">
        <w:rPr>
          <w:rFonts w:asciiTheme="majorBidi" w:hAnsiTheme="majorBidi" w:cs="Times New Roman"/>
          <w:sz w:val="28"/>
          <w:szCs w:val="28"/>
          <w:rtl/>
        </w:rPr>
        <w:t xml:space="preserve"> أما</w:t>
      </w:r>
      <w:r w:rsidR="0022305D" w:rsidRPr="0022305D">
        <w:rPr>
          <w:rFonts w:asciiTheme="majorBidi" w:hAnsiTheme="majorBidi" w:cs="Times New Roman"/>
          <w:sz w:val="28"/>
          <w:szCs w:val="28"/>
          <w:rtl/>
        </w:rPr>
        <w:t xml:space="preserve"> </w:t>
      </w:r>
      <w:r w:rsidR="0022305D" w:rsidRPr="009F7B42">
        <w:rPr>
          <w:rFonts w:asciiTheme="majorBidi" w:hAnsiTheme="majorBidi" w:cs="Times New Roman"/>
          <w:sz w:val="28"/>
          <w:szCs w:val="28"/>
          <w:rtl/>
        </w:rPr>
        <w:t xml:space="preserve">عن الضوابط </w:t>
      </w:r>
      <w:r w:rsidR="002C7785" w:rsidRPr="009F7B42">
        <w:rPr>
          <w:rFonts w:asciiTheme="majorBidi" w:hAnsiTheme="majorBidi" w:cs="Times New Roman"/>
          <w:sz w:val="28"/>
          <w:szCs w:val="28"/>
          <w:rtl/>
        </w:rPr>
        <w:t>التي تنظم حركة الوافدين إليها</w:t>
      </w:r>
      <w:r w:rsidR="001B3A34">
        <w:rPr>
          <w:rFonts w:asciiTheme="majorBidi" w:hAnsiTheme="majorBidi" w:cs="Times New Roman"/>
          <w:sz w:val="28"/>
          <w:szCs w:val="28"/>
          <w:rtl/>
        </w:rPr>
        <w:t>،</w:t>
      </w:r>
      <w:r w:rsidR="002C7785" w:rsidRPr="009F7B42">
        <w:rPr>
          <w:rFonts w:asciiTheme="majorBidi" w:hAnsiTheme="majorBidi" w:cs="Times New Roman"/>
          <w:sz w:val="28"/>
          <w:szCs w:val="28"/>
          <w:rtl/>
        </w:rPr>
        <w:t xml:space="preserve"> وانتقالات الأجانب الداخلية وانطلاقاً منها</w:t>
      </w:r>
      <w:r w:rsidR="001B3A34">
        <w:rPr>
          <w:rFonts w:asciiTheme="majorBidi" w:hAnsiTheme="majorBidi" w:cs="Times New Roman"/>
          <w:sz w:val="28"/>
          <w:szCs w:val="28"/>
          <w:rtl/>
        </w:rPr>
        <w:t>،</w:t>
      </w:r>
      <w:r w:rsidR="002C7785" w:rsidRPr="009F7B42">
        <w:rPr>
          <w:rFonts w:asciiTheme="majorBidi" w:hAnsiTheme="majorBidi" w:cs="Times New Roman"/>
          <w:sz w:val="28"/>
          <w:szCs w:val="28"/>
          <w:rtl/>
        </w:rPr>
        <w:t xml:space="preserve"> فيمكن الوقوف خلال ما أورده الراهب برنارد من المعلومات المتصلة بهذا الشأن. </w:t>
      </w:r>
    </w:p>
    <w:p w14:paraId="2920ACA3" w14:textId="74D50B46" w:rsidR="002C7785" w:rsidRDefault="002C7785" w:rsidP="006E744C">
      <w:pPr>
        <w:pBdr>
          <w:bottom w:val="single" w:sz="6" w:space="1" w:color="auto"/>
        </w:pBdr>
        <w:bidi/>
        <w:ind w:firstLine="720"/>
        <w:rPr>
          <w:rFonts w:asciiTheme="majorBidi" w:hAnsiTheme="majorBidi" w:cs="Times New Roman"/>
          <w:sz w:val="28"/>
          <w:szCs w:val="28"/>
          <w:rtl/>
        </w:rPr>
      </w:pPr>
      <w:r w:rsidRPr="009F7B42">
        <w:rPr>
          <w:rFonts w:asciiTheme="majorBidi" w:hAnsiTheme="majorBidi" w:cs="Times New Roman" w:hint="eastAsia"/>
          <w:sz w:val="28"/>
          <w:szCs w:val="28"/>
          <w:rtl/>
        </w:rPr>
        <w:t>لعل</w:t>
      </w:r>
      <w:r w:rsidRPr="009F7B42">
        <w:rPr>
          <w:rFonts w:asciiTheme="majorBidi" w:hAnsiTheme="majorBidi" w:cs="Times New Roman"/>
          <w:sz w:val="28"/>
          <w:szCs w:val="28"/>
          <w:rtl/>
        </w:rPr>
        <w:t xml:space="preserve"> إدراك واقع التنظيم </w:t>
      </w:r>
      <w:r w:rsidR="00EE1B9C" w:rsidRPr="009F7B42">
        <w:rPr>
          <w:rFonts w:asciiTheme="majorBidi" w:hAnsiTheme="majorBidi" w:cs="Times New Roman" w:hint="cs"/>
          <w:sz w:val="28"/>
          <w:szCs w:val="28"/>
          <w:rtl/>
        </w:rPr>
        <w:t>الإداري</w:t>
      </w:r>
      <w:r w:rsidRPr="009F7B42">
        <w:rPr>
          <w:rFonts w:asciiTheme="majorBidi" w:hAnsiTheme="majorBidi" w:cs="Times New Roman"/>
          <w:sz w:val="28"/>
          <w:szCs w:val="28"/>
          <w:rtl/>
        </w:rPr>
        <w:t xml:space="preserve"> والجمارك وحركة الانتقال في مصر على هذا النحو يعطى الفرصة لفهم المواقف التي تعرض لها برنارد ورفيقاه على حقيقتها، كما يمكننا من خلالها التعرف على جانب من القواعد المتبعة للتعامل مع الأجانب الوافدين</w:t>
      </w:r>
      <w:r w:rsidR="009A1FF6">
        <w:rPr>
          <w:rFonts w:asciiTheme="majorBidi" w:hAnsiTheme="majorBidi" w:cs="Times New Roman"/>
          <w:sz w:val="28"/>
          <w:szCs w:val="28"/>
          <w:rtl/>
        </w:rPr>
        <w:t>؛</w:t>
      </w:r>
      <w:r w:rsidRPr="009F7B42">
        <w:rPr>
          <w:rFonts w:asciiTheme="majorBidi" w:hAnsiTheme="majorBidi" w:cs="Times New Roman"/>
          <w:sz w:val="28"/>
          <w:szCs w:val="28"/>
          <w:rtl/>
        </w:rPr>
        <w:t xml:space="preserve"> ففيما يختص بالموقف الأول فا</w:t>
      </w:r>
      <w:r w:rsidRPr="009F7B42">
        <w:rPr>
          <w:rFonts w:asciiTheme="majorBidi" w:hAnsiTheme="majorBidi" w:cs="Times New Roman" w:hint="eastAsia"/>
          <w:sz w:val="28"/>
          <w:szCs w:val="28"/>
          <w:rtl/>
        </w:rPr>
        <w:t>لواضح</w:t>
      </w:r>
      <w:r w:rsidRPr="009F7B42">
        <w:rPr>
          <w:rFonts w:asciiTheme="majorBidi" w:hAnsiTheme="majorBidi" w:cs="Times New Roman"/>
          <w:sz w:val="28"/>
          <w:szCs w:val="28"/>
          <w:rtl/>
        </w:rPr>
        <w:t xml:space="preserve"> أن قيامهم بدفع ست قطع ذهبية إلى قائد السفينة كان بمثابة أجرة نقلهم على السفينة عن رحلة امتدت من</w:t>
      </w:r>
      <w:r w:rsidR="00307C9B">
        <w:rPr>
          <w:rFonts w:asciiTheme="majorBidi" w:hAnsiTheme="majorBidi" w:cs="Times New Roman" w:hint="cs"/>
          <w:sz w:val="28"/>
          <w:szCs w:val="28"/>
          <w:rtl/>
        </w:rPr>
        <w:t xml:space="preserve"> </w:t>
      </w:r>
      <w:r w:rsidR="009F7B42" w:rsidRPr="009F7B42">
        <w:rPr>
          <w:rFonts w:asciiTheme="majorBidi" w:hAnsiTheme="majorBidi" w:cs="Times New Roman"/>
          <w:sz w:val="28"/>
          <w:szCs w:val="28"/>
          <w:rtl/>
        </w:rPr>
        <w:t>تارينتوم حتى</w:t>
      </w:r>
      <w:r w:rsidRPr="009F7B42">
        <w:rPr>
          <w:rFonts w:asciiTheme="majorBidi" w:hAnsiTheme="majorBidi" w:cs="Times New Roman"/>
          <w:sz w:val="28"/>
          <w:szCs w:val="28"/>
          <w:rtl/>
        </w:rPr>
        <w:t xml:space="preserve"> الإسكندرية إذ إنه عاملهم بصفتهم ركاباً ليسوا كبقية من كانوا على ظهر السفينة من الأسرى المعفيين بالطبع من دفع الأجرة</w:t>
      </w:r>
      <w:r w:rsidR="001B3A34">
        <w:rPr>
          <w:rFonts w:asciiTheme="majorBidi" w:hAnsiTheme="majorBidi" w:cs="Times New Roman"/>
          <w:sz w:val="28"/>
          <w:szCs w:val="28"/>
          <w:rtl/>
        </w:rPr>
        <w:t>،</w:t>
      </w:r>
      <w:r w:rsidRPr="009F7B42">
        <w:rPr>
          <w:rFonts w:asciiTheme="majorBidi" w:hAnsiTheme="majorBidi" w:cs="Times New Roman"/>
          <w:sz w:val="28"/>
          <w:szCs w:val="28"/>
          <w:rtl/>
        </w:rPr>
        <w:t xml:space="preserve"> أما الموقف الثاني</w:t>
      </w:r>
    </w:p>
    <w:p w14:paraId="709100DD" w14:textId="77777777" w:rsidR="006E744C" w:rsidRDefault="006E744C" w:rsidP="006E744C">
      <w:pPr>
        <w:pBdr>
          <w:bottom w:val="single" w:sz="6" w:space="1" w:color="auto"/>
        </w:pBdr>
        <w:bidi/>
        <w:ind w:firstLine="720"/>
        <w:rPr>
          <w:rFonts w:asciiTheme="majorBidi" w:hAnsiTheme="majorBidi" w:cs="Times New Roman"/>
          <w:sz w:val="28"/>
          <w:szCs w:val="28"/>
          <w:rtl/>
        </w:rPr>
      </w:pPr>
    </w:p>
    <w:p w14:paraId="0407D31A" w14:textId="57D85280" w:rsidR="00C22ABA" w:rsidRDefault="002C7785" w:rsidP="00307C9B">
      <w:pPr>
        <w:bidi/>
        <w:rPr>
          <w:rFonts w:asciiTheme="majorBidi" w:hAnsiTheme="majorBidi" w:cs="Times New Roman"/>
          <w:sz w:val="24"/>
          <w:szCs w:val="24"/>
          <w:rtl/>
        </w:rPr>
      </w:pPr>
      <w:r w:rsidRPr="002C7785">
        <w:rPr>
          <w:rFonts w:asciiTheme="majorBidi" w:hAnsiTheme="majorBidi" w:cs="Times New Roman"/>
          <w:sz w:val="24"/>
          <w:szCs w:val="24"/>
          <w:rtl/>
        </w:rPr>
        <w:t>(٥٨) ابن الداية</w:t>
      </w:r>
      <w:r w:rsidR="001B3A34">
        <w:rPr>
          <w:rFonts w:asciiTheme="majorBidi" w:hAnsiTheme="majorBidi" w:cs="Times New Roman"/>
          <w:sz w:val="24"/>
          <w:szCs w:val="24"/>
          <w:rtl/>
        </w:rPr>
        <w:t>:</w:t>
      </w:r>
      <w:r w:rsidRPr="002C7785">
        <w:rPr>
          <w:rFonts w:asciiTheme="majorBidi" w:hAnsiTheme="majorBidi" w:cs="Times New Roman"/>
          <w:sz w:val="24"/>
          <w:szCs w:val="24"/>
          <w:rtl/>
        </w:rPr>
        <w:t xml:space="preserve"> سيرة أحمد بن طولون، نشره فولرز منجار</w:t>
      </w:r>
      <w:r w:rsidR="001B3A34">
        <w:rPr>
          <w:rFonts w:asciiTheme="majorBidi" w:hAnsiTheme="majorBidi" w:cs="Times New Roman"/>
          <w:sz w:val="24"/>
          <w:szCs w:val="24"/>
          <w:rtl/>
        </w:rPr>
        <w:t>،</w:t>
      </w:r>
      <w:r w:rsidRPr="002C7785">
        <w:rPr>
          <w:rFonts w:asciiTheme="majorBidi" w:hAnsiTheme="majorBidi" w:cs="Times New Roman"/>
          <w:sz w:val="24"/>
          <w:szCs w:val="24"/>
          <w:rtl/>
        </w:rPr>
        <w:t xml:space="preserve"> عام </w:t>
      </w:r>
      <w:r w:rsidRPr="002C7785">
        <w:rPr>
          <w:rFonts w:asciiTheme="majorBidi" w:hAnsiTheme="majorBidi" w:cs="Times New Roman"/>
          <w:sz w:val="24"/>
          <w:szCs w:val="24"/>
          <w:rtl/>
          <w:lang w:bidi="fa-IR"/>
        </w:rPr>
        <w:t>۱۸۹</w:t>
      </w:r>
      <w:r w:rsidR="00645F4C">
        <w:rPr>
          <w:rFonts w:asciiTheme="majorBidi" w:hAnsiTheme="majorBidi" w:cs="Times New Roman"/>
          <w:sz w:val="24"/>
          <w:szCs w:val="24"/>
          <w:rtl/>
          <w:lang w:bidi="fa-IR"/>
        </w:rPr>
        <w:t>٥</w:t>
      </w:r>
      <w:r w:rsidRPr="002C7785">
        <w:rPr>
          <w:rFonts w:asciiTheme="majorBidi" w:hAnsiTheme="majorBidi" w:cs="Times New Roman"/>
          <w:sz w:val="24"/>
          <w:szCs w:val="24"/>
          <w:rtl/>
        </w:rPr>
        <w:t>م</w:t>
      </w:r>
      <w:r w:rsidR="001B3A34">
        <w:rPr>
          <w:rFonts w:asciiTheme="majorBidi" w:hAnsiTheme="majorBidi" w:cs="Times New Roman"/>
          <w:sz w:val="24"/>
          <w:szCs w:val="24"/>
          <w:rtl/>
        </w:rPr>
        <w:t>.</w:t>
      </w:r>
      <w:r w:rsidRPr="002C7785">
        <w:rPr>
          <w:rFonts w:asciiTheme="majorBidi" w:hAnsiTheme="majorBidi" w:cs="Times New Roman"/>
          <w:sz w:val="24"/>
          <w:szCs w:val="24"/>
          <w:rtl/>
        </w:rPr>
        <w:t xml:space="preserve"> </w:t>
      </w:r>
    </w:p>
    <w:p w14:paraId="00BE345F" w14:textId="71B33BBE" w:rsidR="002C7785" w:rsidRPr="00307C9B" w:rsidRDefault="002C7785" w:rsidP="00C22ABA">
      <w:pPr>
        <w:bidi/>
        <w:rPr>
          <w:rFonts w:asciiTheme="majorBidi" w:hAnsiTheme="majorBidi" w:cstheme="majorBidi"/>
          <w:sz w:val="24"/>
          <w:szCs w:val="24"/>
          <w:rtl/>
        </w:rPr>
      </w:pPr>
      <w:r w:rsidRPr="002C7785">
        <w:rPr>
          <w:rFonts w:asciiTheme="majorBidi" w:hAnsiTheme="majorBidi" w:cs="Times New Roman"/>
          <w:sz w:val="24"/>
          <w:szCs w:val="24"/>
          <w:rtl/>
        </w:rPr>
        <w:t>(٥٩) سيدة إسماعيل الكاشف</w:t>
      </w:r>
      <w:r w:rsidR="001B3A34">
        <w:rPr>
          <w:rFonts w:asciiTheme="majorBidi" w:hAnsiTheme="majorBidi" w:cs="Times New Roman"/>
          <w:sz w:val="24"/>
          <w:szCs w:val="24"/>
          <w:rtl/>
        </w:rPr>
        <w:t>:</w:t>
      </w:r>
      <w:r w:rsidRPr="002C7785">
        <w:rPr>
          <w:rFonts w:asciiTheme="majorBidi" w:hAnsiTheme="majorBidi" w:cs="Times New Roman"/>
          <w:sz w:val="24"/>
          <w:szCs w:val="24"/>
          <w:rtl/>
        </w:rPr>
        <w:t xml:space="preserve"> أحمد بن طولون</w:t>
      </w:r>
      <w:r w:rsidR="001B3A34">
        <w:rPr>
          <w:rFonts w:asciiTheme="majorBidi" w:hAnsiTheme="majorBidi" w:cs="Times New Roman"/>
          <w:sz w:val="24"/>
          <w:szCs w:val="24"/>
          <w:rtl/>
        </w:rPr>
        <w:t>.</w:t>
      </w:r>
      <w:r w:rsidRPr="002C7785">
        <w:rPr>
          <w:rFonts w:asciiTheme="majorBidi" w:hAnsiTheme="majorBidi" w:cs="Times New Roman"/>
          <w:sz w:val="24"/>
          <w:szCs w:val="24"/>
          <w:rtl/>
        </w:rPr>
        <w:t xml:space="preserve"> القاهرة ١٩٦٥م</w:t>
      </w:r>
      <w:r w:rsidR="001B3A34">
        <w:rPr>
          <w:rFonts w:asciiTheme="majorBidi" w:hAnsiTheme="majorBidi" w:cs="Times New Roman"/>
          <w:sz w:val="24"/>
          <w:szCs w:val="24"/>
          <w:rtl/>
        </w:rPr>
        <w:t>،</w:t>
      </w:r>
      <w:r w:rsidRPr="002C7785">
        <w:rPr>
          <w:rFonts w:asciiTheme="majorBidi" w:hAnsiTheme="majorBidi" w:cs="Times New Roman"/>
          <w:sz w:val="24"/>
          <w:szCs w:val="24"/>
          <w:rtl/>
        </w:rPr>
        <w:t xml:space="preserve"> ص </w:t>
      </w:r>
      <w:r w:rsidRPr="002C7785">
        <w:rPr>
          <w:rFonts w:asciiTheme="majorBidi" w:hAnsiTheme="majorBidi" w:cs="Times New Roman"/>
          <w:sz w:val="24"/>
          <w:szCs w:val="24"/>
          <w:rtl/>
          <w:lang w:bidi="fa-IR"/>
        </w:rPr>
        <w:t>۱۷۷ - ۱۷۸</w:t>
      </w:r>
    </w:p>
    <w:p w14:paraId="402ACE5A" w14:textId="77777777" w:rsidR="002C7785" w:rsidRDefault="002C7785" w:rsidP="002C7785">
      <w:pPr>
        <w:bidi/>
        <w:rPr>
          <w:rFonts w:asciiTheme="majorBidi" w:hAnsiTheme="majorBidi" w:cs="Times New Roman"/>
          <w:sz w:val="24"/>
          <w:szCs w:val="24"/>
          <w:rtl/>
          <w:lang w:bidi="fa-IR"/>
        </w:rPr>
      </w:pPr>
    </w:p>
    <w:p w14:paraId="6795C98E" w14:textId="77777777" w:rsidR="007245B1" w:rsidRDefault="007245B1" w:rsidP="00664AE7">
      <w:pPr>
        <w:bidi/>
        <w:rPr>
          <w:rFonts w:asciiTheme="majorBidi" w:hAnsiTheme="majorBidi" w:cs="Times New Roman"/>
          <w:sz w:val="24"/>
          <w:szCs w:val="24"/>
          <w:rtl/>
          <w:lang w:bidi="fa-IR"/>
        </w:rPr>
      </w:pPr>
    </w:p>
    <w:p w14:paraId="411210DF" w14:textId="77777777" w:rsidR="00C469EA" w:rsidRDefault="00C469EA" w:rsidP="007245B1">
      <w:pPr>
        <w:bidi/>
        <w:rPr>
          <w:rFonts w:asciiTheme="majorBidi" w:hAnsiTheme="majorBidi" w:cs="Times New Roman"/>
          <w:sz w:val="24"/>
          <w:szCs w:val="24"/>
          <w:rtl/>
        </w:rPr>
      </w:pPr>
    </w:p>
    <w:p w14:paraId="364C3E48" w14:textId="77777777" w:rsidR="00C469EA" w:rsidRDefault="00C469EA" w:rsidP="00C469EA">
      <w:pPr>
        <w:bidi/>
        <w:rPr>
          <w:rFonts w:asciiTheme="majorBidi" w:hAnsiTheme="majorBidi" w:cs="Times New Roman"/>
          <w:sz w:val="24"/>
          <w:szCs w:val="24"/>
          <w:rtl/>
        </w:rPr>
      </w:pPr>
    </w:p>
    <w:p w14:paraId="5BB87444" w14:textId="6D1E1659" w:rsidR="00664AE7" w:rsidRPr="00C469EA" w:rsidRDefault="00664AE7" w:rsidP="00C469EA">
      <w:pPr>
        <w:bidi/>
        <w:rPr>
          <w:rFonts w:asciiTheme="majorBidi" w:hAnsiTheme="majorBidi" w:cstheme="majorBidi"/>
          <w:sz w:val="28"/>
          <w:szCs w:val="28"/>
        </w:rPr>
      </w:pPr>
      <w:r w:rsidRPr="00C469EA">
        <w:rPr>
          <w:rFonts w:asciiTheme="majorBidi" w:hAnsiTheme="majorBidi" w:cs="Times New Roman"/>
          <w:sz w:val="28"/>
          <w:szCs w:val="28"/>
          <w:rtl/>
        </w:rPr>
        <w:lastRenderedPageBreak/>
        <w:t xml:space="preserve">فإن دفع مبلغ ثلاثمائة ديناراً </w:t>
      </w:r>
      <w:r w:rsidR="00252728" w:rsidRPr="00C469EA">
        <w:rPr>
          <w:rFonts w:asciiTheme="majorBidi" w:hAnsiTheme="majorBidi" w:cs="Times New Roman" w:hint="cs"/>
          <w:sz w:val="28"/>
          <w:szCs w:val="28"/>
          <w:rtl/>
        </w:rPr>
        <w:t>(</w:t>
      </w:r>
      <w:r w:rsidR="00862AFD" w:rsidRPr="00C469EA">
        <w:rPr>
          <w:rFonts w:asciiTheme="majorBidi" w:hAnsiTheme="majorBidi" w:cs="Times New Roman"/>
          <w:sz w:val="28"/>
          <w:szCs w:val="28"/>
          <w:rtl/>
        </w:rPr>
        <w:t>الذي</w:t>
      </w:r>
      <w:r w:rsidRPr="00C469EA">
        <w:rPr>
          <w:rFonts w:asciiTheme="majorBidi" w:hAnsiTheme="majorBidi" w:cs="Times New Roman"/>
          <w:sz w:val="28"/>
          <w:szCs w:val="28"/>
          <w:rtl/>
        </w:rPr>
        <w:t xml:space="preserve"> عدله الناشر ولكنسون وجعله ثلاثين ديناراً) إلى إسحق بن دينار والى الإسكندرية كان عبارة عن تحصيل رسوم تجبى من زوار الإسكندرية الأجانب للسماح لهم بالدخول</w:t>
      </w:r>
      <w:r w:rsidR="001B3A34" w:rsidRPr="00C469EA">
        <w:rPr>
          <w:rFonts w:asciiTheme="majorBidi" w:hAnsiTheme="majorBidi" w:cs="Times New Roman"/>
          <w:sz w:val="28"/>
          <w:szCs w:val="28"/>
          <w:rtl/>
        </w:rPr>
        <w:t>،</w:t>
      </w:r>
      <w:r w:rsidRPr="00C469EA">
        <w:rPr>
          <w:rFonts w:asciiTheme="majorBidi" w:hAnsiTheme="majorBidi" w:cs="Times New Roman"/>
          <w:sz w:val="28"/>
          <w:szCs w:val="28"/>
          <w:rtl/>
        </w:rPr>
        <w:t xml:space="preserve"> وللحصول على خطابات موجهة إلى أحمد بن طولون وال</w:t>
      </w:r>
      <w:r w:rsidR="008451CB" w:rsidRPr="00C469EA">
        <w:rPr>
          <w:rFonts w:asciiTheme="majorBidi" w:hAnsiTheme="majorBidi" w:cs="Times New Roman" w:hint="cs"/>
          <w:sz w:val="28"/>
          <w:szCs w:val="28"/>
          <w:rtl/>
        </w:rPr>
        <w:t>ي</w:t>
      </w:r>
      <w:r w:rsidRPr="00C469EA">
        <w:rPr>
          <w:rFonts w:asciiTheme="majorBidi" w:hAnsiTheme="majorBidi" w:cs="Times New Roman"/>
          <w:sz w:val="28"/>
          <w:szCs w:val="28"/>
          <w:rtl/>
        </w:rPr>
        <w:t xml:space="preserve"> الفسطاط</w:t>
      </w:r>
      <w:r w:rsidR="001B3A34" w:rsidRPr="00C469EA">
        <w:rPr>
          <w:rFonts w:asciiTheme="majorBidi" w:hAnsiTheme="majorBidi" w:cs="Times New Roman"/>
          <w:sz w:val="28"/>
          <w:szCs w:val="28"/>
          <w:rtl/>
        </w:rPr>
        <w:t>،</w:t>
      </w:r>
      <w:r w:rsidRPr="00C469EA">
        <w:rPr>
          <w:rFonts w:asciiTheme="majorBidi" w:hAnsiTheme="majorBidi" w:cs="Times New Roman"/>
          <w:sz w:val="28"/>
          <w:szCs w:val="28"/>
          <w:rtl/>
        </w:rPr>
        <w:t xml:space="preserve"> إلا أنهم ظنوا في أن و</w:t>
      </w:r>
      <w:r w:rsidR="008451CB" w:rsidRPr="00C469EA">
        <w:rPr>
          <w:rFonts w:asciiTheme="majorBidi" w:hAnsiTheme="majorBidi" w:cs="Times New Roman" w:hint="cs"/>
          <w:sz w:val="28"/>
          <w:szCs w:val="28"/>
          <w:rtl/>
        </w:rPr>
        <w:t>ا</w:t>
      </w:r>
      <w:r w:rsidRPr="00C469EA">
        <w:rPr>
          <w:rFonts w:asciiTheme="majorBidi" w:hAnsiTheme="majorBidi" w:cs="Times New Roman"/>
          <w:sz w:val="28"/>
          <w:szCs w:val="28"/>
          <w:rtl/>
        </w:rPr>
        <w:t>ل</w:t>
      </w:r>
      <w:r w:rsidR="008451CB" w:rsidRPr="00C469EA">
        <w:rPr>
          <w:rFonts w:asciiTheme="majorBidi" w:hAnsiTheme="majorBidi" w:cs="Times New Roman" w:hint="cs"/>
          <w:sz w:val="28"/>
          <w:szCs w:val="28"/>
          <w:rtl/>
        </w:rPr>
        <w:t>ي</w:t>
      </w:r>
      <w:r w:rsidRPr="00C469EA">
        <w:rPr>
          <w:rFonts w:asciiTheme="majorBidi" w:hAnsiTheme="majorBidi" w:cs="Times New Roman"/>
          <w:sz w:val="28"/>
          <w:szCs w:val="28"/>
          <w:rtl/>
        </w:rPr>
        <w:t xml:space="preserve"> الإسكندرية حصل هذه الأموال لنفسه</w:t>
      </w:r>
      <w:r w:rsidR="001B3A34" w:rsidRPr="00C469EA">
        <w:rPr>
          <w:rFonts w:asciiTheme="majorBidi" w:hAnsiTheme="majorBidi" w:cs="Times New Roman"/>
          <w:sz w:val="28"/>
          <w:szCs w:val="28"/>
          <w:rtl/>
        </w:rPr>
        <w:t>.</w:t>
      </w:r>
      <w:r w:rsidRPr="00C469EA">
        <w:rPr>
          <w:rFonts w:asciiTheme="majorBidi" w:hAnsiTheme="majorBidi" w:cs="Times New Roman"/>
          <w:sz w:val="28"/>
          <w:szCs w:val="28"/>
          <w:rtl/>
        </w:rPr>
        <w:t xml:space="preserve"> أما الموقف الثالث وهو عندما اضطروا لدفع مبلغ ثلاثمائة دينار أخرى عن كل منهم (عدله ولكنسون وجعله ثلاث عشرة ديناراً) إلى والى الفسطاط، فيرجح أنه أمر ضرور</w:t>
      </w:r>
      <w:r w:rsidR="00482A7E" w:rsidRPr="00C469EA">
        <w:rPr>
          <w:rFonts w:asciiTheme="majorBidi" w:hAnsiTheme="majorBidi" w:cs="Times New Roman" w:hint="cs"/>
          <w:sz w:val="28"/>
          <w:szCs w:val="28"/>
          <w:rtl/>
        </w:rPr>
        <w:t>ي</w:t>
      </w:r>
      <w:r w:rsidRPr="00C469EA">
        <w:rPr>
          <w:rFonts w:asciiTheme="majorBidi" w:hAnsiTheme="majorBidi" w:cs="Times New Roman"/>
          <w:sz w:val="28"/>
          <w:szCs w:val="28"/>
          <w:rtl/>
        </w:rPr>
        <w:t xml:space="preserve"> استكمالاً لإجراءات الحصول على تصريح نهائي يخول لهم حرية الحركة في البلاد التي يرغبون في زيارتها</w:t>
      </w:r>
      <w:r w:rsidR="001B3A34" w:rsidRPr="00C469EA">
        <w:rPr>
          <w:rFonts w:asciiTheme="majorBidi" w:hAnsiTheme="majorBidi" w:cs="Times New Roman"/>
          <w:sz w:val="28"/>
          <w:szCs w:val="28"/>
          <w:rtl/>
        </w:rPr>
        <w:t>،</w:t>
      </w:r>
      <w:r w:rsidRPr="00C469EA">
        <w:rPr>
          <w:rFonts w:asciiTheme="majorBidi" w:hAnsiTheme="majorBidi" w:cs="Times New Roman"/>
          <w:sz w:val="28"/>
          <w:szCs w:val="28"/>
          <w:rtl/>
        </w:rPr>
        <w:t xml:space="preserve"> بدليل أن برنارد نفسه أمر بأن أحدا لم يجرؤ بعدها على ابتزازهم مرة أخرى</w:t>
      </w:r>
      <w:r w:rsidR="001B3A34" w:rsidRPr="00C469EA">
        <w:rPr>
          <w:rFonts w:asciiTheme="majorBidi" w:hAnsiTheme="majorBidi" w:cs="Times New Roman"/>
          <w:sz w:val="28"/>
          <w:szCs w:val="28"/>
          <w:rtl/>
        </w:rPr>
        <w:t>،</w:t>
      </w:r>
      <w:r w:rsidRPr="00C469EA">
        <w:rPr>
          <w:rFonts w:asciiTheme="majorBidi" w:hAnsiTheme="majorBidi" w:cs="Times New Roman"/>
          <w:sz w:val="28"/>
          <w:szCs w:val="28"/>
          <w:rtl/>
        </w:rPr>
        <w:t xml:space="preserve"> ولا يفوتنا في هذا الموضع الإشارة إلى الأوضاع داخل مصر</w:t>
      </w:r>
      <w:r w:rsidR="001B3A34" w:rsidRPr="00C469EA">
        <w:rPr>
          <w:rFonts w:asciiTheme="majorBidi" w:hAnsiTheme="majorBidi" w:cs="Times New Roman"/>
          <w:sz w:val="28"/>
          <w:szCs w:val="28"/>
          <w:rtl/>
        </w:rPr>
        <w:t>،</w:t>
      </w:r>
      <w:r w:rsidRPr="00C469EA">
        <w:rPr>
          <w:rFonts w:asciiTheme="majorBidi" w:hAnsiTheme="majorBidi" w:cs="Times New Roman"/>
          <w:sz w:val="28"/>
          <w:szCs w:val="28"/>
          <w:rtl/>
        </w:rPr>
        <w:t xml:space="preserve"> إذ كان والى الإسكندرية ابن دينار لم يخضع بعد لسيادة أحمد بن طولون</w:t>
      </w:r>
      <w:r w:rsidR="001B3A34" w:rsidRPr="00C469EA">
        <w:rPr>
          <w:rFonts w:asciiTheme="majorBidi" w:hAnsiTheme="majorBidi" w:cs="Times New Roman"/>
          <w:sz w:val="28"/>
          <w:szCs w:val="28"/>
          <w:rtl/>
        </w:rPr>
        <w:t>،</w:t>
      </w:r>
      <w:r w:rsidRPr="00C469EA">
        <w:rPr>
          <w:rFonts w:asciiTheme="majorBidi" w:hAnsiTheme="majorBidi" w:cs="Times New Roman"/>
          <w:sz w:val="28"/>
          <w:szCs w:val="28"/>
          <w:rtl/>
        </w:rPr>
        <w:t xml:space="preserve"> الأمر الذي أوجد ازدواجية في التعامل مع الزوار الأجانب </w:t>
      </w:r>
      <w:r w:rsidR="001B3A34" w:rsidRPr="00C469EA">
        <w:rPr>
          <w:rFonts w:asciiTheme="majorBidi" w:hAnsiTheme="majorBidi" w:cs="Times New Roman"/>
          <w:sz w:val="28"/>
          <w:szCs w:val="28"/>
          <w:rtl/>
        </w:rPr>
        <w:t>في</w:t>
      </w:r>
      <w:r w:rsidRPr="00C469EA">
        <w:rPr>
          <w:rFonts w:asciiTheme="majorBidi" w:hAnsiTheme="majorBidi" w:cs="Times New Roman"/>
          <w:sz w:val="28"/>
          <w:szCs w:val="28"/>
          <w:rtl/>
        </w:rPr>
        <w:t xml:space="preserve"> كلتا الولايتين. وبينما تنت</w:t>
      </w:r>
      <w:r w:rsidR="009C2847" w:rsidRPr="00C469EA">
        <w:rPr>
          <w:rFonts w:asciiTheme="majorBidi" w:hAnsiTheme="majorBidi" w:cs="Times New Roman"/>
          <w:sz w:val="28"/>
          <w:szCs w:val="28"/>
          <w:rtl/>
        </w:rPr>
        <w:t>هي</w:t>
      </w:r>
      <w:r w:rsidRPr="00C469EA">
        <w:rPr>
          <w:rFonts w:asciiTheme="majorBidi" w:hAnsiTheme="majorBidi" w:cs="Times New Roman"/>
          <w:sz w:val="28"/>
          <w:szCs w:val="28"/>
          <w:rtl/>
        </w:rPr>
        <w:t xml:space="preserve"> الاجراءات مع هؤلاء الأجانب على هذا النحو</w:t>
      </w:r>
      <w:r w:rsidR="001B3A34" w:rsidRPr="00C469EA">
        <w:rPr>
          <w:rFonts w:asciiTheme="majorBidi" w:hAnsiTheme="majorBidi" w:cs="Times New Roman"/>
          <w:sz w:val="28"/>
          <w:szCs w:val="28"/>
          <w:rtl/>
        </w:rPr>
        <w:t>،</w:t>
      </w:r>
      <w:r w:rsidRPr="00C469EA">
        <w:rPr>
          <w:rFonts w:asciiTheme="majorBidi" w:hAnsiTheme="majorBidi" w:cs="Times New Roman"/>
          <w:sz w:val="28"/>
          <w:szCs w:val="28"/>
          <w:rtl/>
        </w:rPr>
        <w:t xml:space="preserve"> كان عليهم الخضوع للنظم الإدارية المحلية التي تقضى بدفع الرسوم الزهيدة التي قدرها الحاج الأوربي بدينار أو اثنين للانتقال من مدينة إلى أخرى في البلاد الإسلامية في أثناء الرحلة بعد مغادرتهم للفسطاط</w:t>
      </w:r>
      <w:r w:rsidR="003C4F7F" w:rsidRPr="00C469EA">
        <w:rPr>
          <w:rFonts w:asciiTheme="majorBidi" w:hAnsiTheme="majorBidi" w:cs="Times New Roman" w:hint="cs"/>
          <w:sz w:val="28"/>
          <w:szCs w:val="28"/>
          <w:rtl/>
        </w:rPr>
        <w:t>.</w:t>
      </w:r>
    </w:p>
    <w:p w14:paraId="312CDAB4" w14:textId="71A00B5D" w:rsidR="002C7785" w:rsidRPr="00C469EA" w:rsidRDefault="002C7785" w:rsidP="00597C75">
      <w:pPr>
        <w:bidi/>
        <w:ind w:firstLine="720"/>
        <w:rPr>
          <w:rFonts w:asciiTheme="majorBidi" w:hAnsiTheme="majorBidi" w:cstheme="majorBidi"/>
          <w:sz w:val="28"/>
          <w:szCs w:val="28"/>
        </w:rPr>
      </w:pPr>
      <w:r w:rsidRPr="00C469EA">
        <w:rPr>
          <w:rFonts w:asciiTheme="majorBidi" w:hAnsiTheme="majorBidi" w:cs="Times New Roman"/>
          <w:sz w:val="28"/>
          <w:szCs w:val="28"/>
          <w:rtl/>
        </w:rPr>
        <w:t>أما الزراعة فقد أرجى الحديث عنها ضمن الجانب الاقتصادي، إذ بالرغم كونها الدعامة الأساسية لاقتصاديات مصر في هذا العصر</w:t>
      </w:r>
      <w:r w:rsidR="001B3A34" w:rsidRPr="00C469EA">
        <w:rPr>
          <w:rFonts w:asciiTheme="majorBidi" w:hAnsiTheme="majorBidi" w:cs="Times New Roman"/>
          <w:sz w:val="28"/>
          <w:szCs w:val="28"/>
          <w:rtl/>
        </w:rPr>
        <w:t>،</w:t>
      </w:r>
      <w:r w:rsidRPr="00C469EA">
        <w:rPr>
          <w:rFonts w:asciiTheme="majorBidi" w:hAnsiTheme="majorBidi" w:cs="Times New Roman"/>
          <w:sz w:val="28"/>
          <w:szCs w:val="28"/>
          <w:rtl/>
        </w:rPr>
        <w:t xml:space="preserve"> فإنها لم تحظ إلا بقدر يسير من اهتمامات برنارد الحكيم في مدونته</w:t>
      </w:r>
      <w:r w:rsidR="001B3A34" w:rsidRPr="00C469EA">
        <w:rPr>
          <w:rFonts w:asciiTheme="majorBidi" w:hAnsiTheme="majorBidi" w:cs="Times New Roman"/>
          <w:sz w:val="28"/>
          <w:szCs w:val="28"/>
          <w:rtl/>
        </w:rPr>
        <w:t>،</w:t>
      </w:r>
      <w:r w:rsidRPr="00C469EA">
        <w:rPr>
          <w:rFonts w:asciiTheme="majorBidi" w:hAnsiTheme="majorBidi" w:cs="Times New Roman"/>
          <w:sz w:val="28"/>
          <w:szCs w:val="28"/>
          <w:rtl/>
        </w:rPr>
        <w:t xml:space="preserve"> إذ اكت</w:t>
      </w:r>
      <w:r w:rsidR="001B3A34" w:rsidRPr="00C469EA">
        <w:rPr>
          <w:rFonts w:asciiTheme="majorBidi" w:hAnsiTheme="majorBidi" w:cs="Times New Roman"/>
          <w:sz w:val="28"/>
          <w:szCs w:val="28"/>
          <w:rtl/>
        </w:rPr>
        <w:t>في</w:t>
      </w:r>
      <w:r w:rsidRPr="00C469EA">
        <w:rPr>
          <w:rFonts w:asciiTheme="majorBidi" w:hAnsiTheme="majorBidi" w:cs="Times New Roman"/>
          <w:sz w:val="28"/>
          <w:szCs w:val="28"/>
          <w:rtl/>
        </w:rPr>
        <w:t xml:space="preserve"> بالإشارة إلى حقيقة أن النيل أو جيحون - حسبما أورد - هو الذي يروى مصر</w:t>
      </w:r>
      <w:r w:rsidR="001B3A34" w:rsidRPr="00C469EA">
        <w:rPr>
          <w:rFonts w:asciiTheme="majorBidi" w:hAnsiTheme="majorBidi" w:cs="Times New Roman"/>
          <w:sz w:val="28"/>
          <w:szCs w:val="28"/>
          <w:rtl/>
        </w:rPr>
        <w:t>،</w:t>
      </w:r>
      <w:r w:rsidRPr="00C469EA">
        <w:rPr>
          <w:rFonts w:asciiTheme="majorBidi" w:hAnsiTheme="majorBidi" w:cs="Times New Roman"/>
          <w:sz w:val="28"/>
          <w:szCs w:val="28"/>
          <w:rtl/>
        </w:rPr>
        <w:t xml:space="preserve"> ثم تعرض إلى منطقة شمال سيناء وهو في طريقه إلى فلسطين ذاكراً أنها مقفرة ليس بها أي من المحاصيل أو الأعشاب</w:t>
      </w:r>
      <w:r w:rsidR="001B3A34" w:rsidRPr="00C469EA">
        <w:rPr>
          <w:rFonts w:asciiTheme="majorBidi" w:hAnsiTheme="majorBidi" w:cs="Times New Roman"/>
          <w:sz w:val="28"/>
          <w:szCs w:val="28"/>
          <w:rtl/>
        </w:rPr>
        <w:t>،</w:t>
      </w:r>
      <w:r w:rsidRPr="00C469EA">
        <w:rPr>
          <w:rFonts w:asciiTheme="majorBidi" w:hAnsiTheme="majorBidi" w:cs="Times New Roman"/>
          <w:sz w:val="28"/>
          <w:szCs w:val="28"/>
          <w:rtl/>
        </w:rPr>
        <w:t xml:space="preserve"> ولا تنتج إلا النخيل الذي رآه أبيض كما </w:t>
      </w:r>
      <w:r w:rsidR="00FD7B98" w:rsidRPr="00C469EA">
        <w:rPr>
          <w:rFonts w:asciiTheme="majorBidi" w:hAnsiTheme="majorBidi" w:cs="Times New Roman"/>
          <w:sz w:val="28"/>
          <w:szCs w:val="28"/>
          <w:rtl/>
        </w:rPr>
        <w:t>الحال ه</w:t>
      </w:r>
      <w:r w:rsidR="00FD7B98" w:rsidRPr="00C469EA">
        <w:rPr>
          <w:rFonts w:asciiTheme="majorBidi" w:hAnsiTheme="majorBidi" w:cs="Times New Roman" w:hint="cs"/>
          <w:sz w:val="28"/>
          <w:szCs w:val="28"/>
          <w:rtl/>
        </w:rPr>
        <w:t>و</w:t>
      </w:r>
      <w:r w:rsidR="00FD7B98" w:rsidRPr="00C469EA">
        <w:rPr>
          <w:rFonts w:asciiTheme="majorBidi" w:hAnsiTheme="majorBidi" w:cs="Times New Roman"/>
          <w:sz w:val="28"/>
          <w:szCs w:val="28"/>
          <w:rtl/>
        </w:rPr>
        <w:t xml:space="preserve"> </w:t>
      </w:r>
      <w:r w:rsidRPr="00C469EA">
        <w:rPr>
          <w:rFonts w:asciiTheme="majorBidi" w:hAnsiTheme="majorBidi" w:cs="Times New Roman"/>
          <w:sz w:val="28"/>
          <w:szCs w:val="28"/>
          <w:rtl/>
        </w:rPr>
        <w:t>في البلاد التي يغطيها الجليد</w:t>
      </w:r>
      <w:r w:rsidR="001B3A34" w:rsidRPr="00C469EA">
        <w:rPr>
          <w:rFonts w:asciiTheme="majorBidi" w:hAnsiTheme="majorBidi" w:cs="Times New Roman"/>
          <w:sz w:val="28"/>
          <w:szCs w:val="28"/>
          <w:rtl/>
        </w:rPr>
        <w:t>.</w:t>
      </w:r>
      <w:r w:rsidRPr="00C469EA">
        <w:rPr>
          <w:rFonts w:asciiTheme="majorBidi" w:hAnsiTheme="majorBidi" w:cs="Times New Roman"/>
          <w:sz w:val="28"/>
          <w:szCs w:val="28"/>
          <w:rtl/>
        </w:rPr>
        <w:t xml:space="preserve"> والواضح أن برنارد اجتاز الصحراء في وقت الربيع حينما تنشط الرياح بها</w:t>
      </w:r>
      <w:r w:rsidR="001B3A34" w:rsidRPr="00C469EA">
        <w:rPr>
          <w:rFonts w:asciiTheme="majorBidi" w:hAnsiTheme="majorBidi" w:cs="Times New Roman"/>
          <w:sz w:val="28"/>
          <w:szCs w:val="28"/>
          <w:rtl/>
        </w:rPr>
        <w:t>،</w:t>
      </w:r>
      <w:r w:rsidRPr="00C469EA">
        <w:rPr>
          <w:rFonts w:asciiTheme="majorBidi" w:hAnsiTheme="majorBidi" w:cs="Times New Roman"/>
          <w:sz w:val="28"/>
          <w:szCs w:val="28"/>
          <w:rtl/>
        </w:rPr>
        <w:t xml:space="preserve"> محملة بالرمال والأتربة الت</w:t>
      </w:r>
      <w:r w:rsidR="006A66FC" w:rsidRPr="00C469EA">
        <w:rPr>
          <w:rFonts w:asciiTheme="majorBidi" w:hAnsiTheme="majorBidi" w:cs="Times New Roman" w:hint="cs"/>
          <w:sz w:val="28"/>
          <w:szCs w:val="28"/>
          <w:rtl/>
        </w:rPr>
        <w:t>ي</w:t>
      </w:r>
      <w:r w:rsidRPr="00C469EA">
        <w:rPr>
          <w:rFonts w:asciiTheme="majorBidi" w:hAnsiTheme="majorBidi" w:cs="Times New Roman"/>
          <w:sz w:val="28"/>
          <w:szCs w:val="28"/>
          <w:rtl/>
        </w:rPr>
        <w:t xml:space="preserve"> كست النخيل بلونها الأبيض الأمر الذي جعله يقرن بين الأمرين</w:t>
      </w:r>
      <w:r w:rsidR="001B3A34" w:rsidRPr="00C469EA">
        <w:rPr>
          <w:rFonts w:asciiTheme="majorBidi" w:hAnsiTheme="majorBidi" w:cs="Times New Roman"/>
          <w:sz w:val="28"/>
          <w:szCs w:val="28"/>
          <w:rtl/>
        </w:rPr>
        <w:t>،</w:t>
      </w:r>
      <w:r w:rsidRPr="00C469EA">
        <w:rPr>
          <w:rFonts w:asciiTheme="majorBidi" w:hAnsiTheme="majorBidi" w:cs="Times New Roman"/>
          <w:sz w:val="28"/>
          <w:szCs w:val="28"/>
          <w:rtl/>
        </w:rPr>
        <w:t xml:space="preserve"> أما مدينة غزة</w:t>
      </w:r>
      <w:r w:rsidR="001B3A34" w:rsidRPr="00C469EA">
        <w:rPr>
          <w:rFonts w:asciiTheme="majorBidi" w:hAnsiTheme="majorBidi" w:cs="Times New Roman"/>
          <w:sz w:val="28"/>
          <w:szCs w:val="28"/>
          <w:rtl/>
        </w:rPr>
        <w:t>،</w:t>
      </w:r>
      <w:r w:rsidRPr="00C469EA">
        <w:rPr>
          <w:rFonts w:asciiTheme="majorBidi" w:hAnsiTheme="majorBidi" w:cs="Times New Roman"/>
          <w:sz w:val="28"/>
          <w:szCs w:val="28"/>
          <w:rtl/>
        </w:rPr>
        <w:t xml:space="preserve"> فقد سجل عنها برنارد أنها بلدة مثمرة غنية للغاية بكل المنتجات</w:t>
      </w:r>
      <w:r w:rsidR="006A66FC" w:rsidRPr="00C469EA">
        <w:rPr>
          <w:rFonts w:asciiTheme="majorBidi" w:hAnsiTheme="majorBidi" w:cs="Times New Roman" w:hint="cs"/>
          <w:sz w:val="28"/>
          <w:szCs w:val="28"/>
          <w:rtl/>
        </w:rPr>
        <w:t>.</w:t>
      </w:r>
    </w:p>
    <w:p w14:paraId="3DD25F18" w14:textId="76750C30" w:rsidR="002C7785" w:rsidRPr="00C469EA" w:rsidRDefault="002C7785" w:rsidP="006A66FC">
      <w:pPr>
        <w:pBdr>
          <w:bottom w:val="single" w:sz="6" w:space="1" w:color="auto"/>
        </w:pBdr>
        <w:bidi/>
        <w:ind w:firstLine="720"/>
        <w:rPr>
          <w:rFonts w:asciiTheme="majorBidi" w:hAnsiTheme="majorBidi" w:cs="Times New Roman"/>
          <w:sz w:val="28"/>
          <w:szCs w:val="28"/>
          <w:rtl/>
        </w:rPr>
      </w:pPr>
      <w:r w:rsidRPr="00C469EA">
        <w:rPr>
          <w:rFonts w:asciiTheme="majorBidi" w:hAnsiTheme="majorBidi" w:cs="Times New Roman"/>
          <w:sz w:val="28"/>
          <w:szCs w:val="28"/>
          <w:rtl/>
        </w:rPr>
        <w:t>وننتقل في صفحات البحث التالية إلى دراسة ماورد في رحلة الراهب برنارد فيما يختص بالنواحي الاجتماعية؛ إذ تعرض في حديثه إلى أهل الذمة من المسيحيين داخل المجتمع الإسلامي في مصر وفلسطين</w:t>
      </w:r>
      <w:r w:rsidR="001B3A34" w:rsidRPr="00C469EA">
        <w:rPr>
          <w:rFonts w:asciiTheme="majorBidi" w:hAnsiTheme="majorBidi" w:cs="Times New Roman"/>
          <w:sz w:val="28"/>
          <w:szCs w:val="28"/>
          <w:rtl/>
        </w:rPr>
        <w:t>.</w:t>
      </w:r>
      <w:r w:rsidRPr="00C469EA">
        <w:rPr>
          <w:rFonts w:asciiTheme="majorBidi" w:hAnsiTheme="majorBidi" w:cs="Times New Roman"/>
          <w:sz w:val="28"/>
          <w:szCs w:val="28"/>
          <w:rtl/>
        </w:rPr>
        <w:t xml:space="preserve"> وبرغم أنه عنى في حديثه بطائفة الكاثوليك منهم بالإشارة إلى بطريركهم المنتخب </w:t>
      </w:r>
      <w:r w:rsidR="001B3A34" w:rsidRPr="00C469EA">
        <w:rPr>
          <w:rFonts w:asciiTheme="majorBidi" w:hAnsiTheme="majorBidi" w:cs="Times New Roman"/>
          <w:sz w:val="28"/>
          <w:szCs w:val="28"/>
          <w:rtl/>
        </w:rPr>
        <w:t>في</w:t>
      </w:r>
      <w:r w:rsidRPr="00C469EA">
        <w:rPr>
          <w:rFonts w:asciiTheme="majorBidi" w:hAnsiTheme="majorBidi" w:cs="Times New Roman"/>
          <w:sz w:val="28"/>
          <w:szCs w:val="28"/>
          <w:rtl/>
        </w:rPr>
        <w:t xml:space="preserve"> كنيسة الجليل ميخائيل بالفسطاط إلا أن سياق الرحلة فيما بعد يتعرض للحديث عن المسيحيين بطوائفهم المختلفة في المجتمع الإسلامي في معظم الأحوال</w:t>
      </w:r>
      <w:r w:rsidR="001B3A34" w:rsidRPr="00C469EA">
        <w:rPr>
          <w:rFonts w:asciiTheme="majorBidi" w:hAnsiTheme="majorBidi" w:cs="Times New Roman"/>
          <w:sz w:val="28"/>
          <w:szCs w:val="28"/>
          <w:rtl/>
        </w:rPr>
        <w:t>.</w:t>
      </w:r>
      <w:r w:rsidRPr="00C469EA">
        <w:rPr>
          <w:rFonts w:asciiTheme="majorBidi" w:hAnsiTheme="majorBidi" w:cs="Times New Roman"/>
          <w:sz w:val="28"/>
          <w:szCs w:val="28"/>
          <w:rtl/>
        </w:rPr>
        <w:t xml:space="preserve"> ولعل في وجود نظام اجتماع</w:t>
      </w:r>
      <w:r w:rsidRPr="00C469EA">
        <w:rPr>
          <w:rFonts w:asciiTheme="majorBidi" w:hAnsiTheme="majorBidi" w:cs="Times New Roman" w:hint="cs"/>
          <w:sz w:val="28"/>
          <w:szCs w:val="28"/>
          <w:rtl/>
        </w:rPr>
        <w:t>ی</w:t>
      </w:r>
      <w:r w:rsidRPr="00C469EA">
        <w:rPr>
          <w:rFonts w:asciiTheme="majorBidi" w:hAnsiTheme="majorBidi" w:cs="Times New Roman"/>
          <w:sz w:val="28"/>
          <w:szCs w:val="28"/>
          <w:rtl/>
        </w:rPr>
        <w:t xml:space="preserve"> قائم على وجود بطريرك يشرف على المسيحيين، ما يؤكد تسامح الحكام المسلمين حيالهم حتى أنهم أبقوا على كثير من الأنظمة التي ألفوها من قبل الفتح</w:t>
      </w:r>
      <w:r w:rsidR="001B3A34" w:rsidRPr="00C469EA">
        <w:rPr>
          <w:rFonts w:asciiTheme="majorBidi" w:hAnsiTheme="majorBidi" w:cs="Times New Roman"/>
          <w:sz w:val="28"/>
          <w:szCs w:val="28"/>
          <w:rtl/>
        </w:rPr>
        <w:t>،</w:t>
      </w:r>
      <w:r w:rsidRPr="00C469EA">
        <w:rPr>
          <w:rFonts w:asciiTheme="majorBidi" w:hAnsiTheme="majorBidi" w:cs="Times New Roman"/>
          <w:sz w:val="28"/>
          <w:szCs w:val="28"/>
          <w:rtl/>
        </w:rPr>
        <w:t xml:space="preserve"> وهذا ما أكد عليه أيضاً المؤرخ النصراني يحيى بن سعيد الأنطاكي</w:t>
      </w:r>
      <w:r w:rsidR="001B3A34" w:rsidRPr="00C469EA">
        <w:rPr>
          <w:rFonts w:asciiTheme="majorBidi" w:hAnsiTheme="majorBidi" w:cs="Times New Roman"/>
          <w:sz w:val="28"/>
          <w:szCs w:val="28"/>
          <w:rtl/>
        </w:rPr>
        <w:t>،</w:t>
      </w:r>
      <w:r w:rsidRPr="00C469EA">
        <w:rPr>
          <w:rFonts w:asciiTheme="majorBidi" w:hAnsiTheme="majorBidi" w:cs="Times New Roman"/>
          <w:sz w:val="28"/>
          <w:szCs w:val="28"/>
          <w:rtl/>
        </w:rPr>
        <w:t xml:space="preserve"> ومما يذكره في هذا الصدد</w:t>
      </w:r>
      <w:r w:rsidR="001B3A34" w:rsidRPr="00C469EA">
        <w:rPr>
          <w:rFonts w:asciiTheme="majorBidi" w:hAnsiTheme="majorBidi" w:cs="Times New Roman"/>
          <w:sz w:val="28"/>
          <w:szCs w:val="28"/>
          <w:rtl/>
        </w:rPr>
        <w:t>،</w:t>
      </w:r>
      <w:r w:rsidRPr="00C469EA">
        <w:rPr>
          <w:rFonts w:asciiTheme="majorBidi" w:hAnsiTheme="majorBidi" w:cs="Times New Roman"/>
          <w:sz w:val="28"/>
          <w:szCs w:val="28"/>
          <w:rtl/>
        </w:rPr>
        <w:t xml:space="preserve"> بقاء أنشطة المسيحيين الاجتماعية والدينية حتى زمن الرحلة وما بعدها تحت إشراف من بطريرك حصن بابيلون في كنيسة الجليل ميخائيل وبطريرك الإسكندرية </w:t>
      </w:r>
      <w:r w:rsidR="0089658A" w:rsidRPr="00C469EA">
        <w:rPr>
          <w:rFonts w:asciiTheme="majorBidi" w:hAnsiTheme="majorBidi" w:cs="Times New Roman"/>
          <w:sz w:val="28"/>
          <w:szCs w:val="28"/>
          <w:rtl/>
        </w:rPr>
        <w:t>(٦٠)</w:t>
      </w:r>
      <w:r w:rsidR="0089658A" w:rsidRPr="00C469EA">
        <w:rPr>
          <w:rFonts w:asciiTheme="majorBidi" w:hAnsiTheme="majorBidi" w:cs="Times New Roman" w:hint="cs"/>
          <w:sz w:val="28"/>
          <w:szCs w:val="28"/>
          <w:rtl/>
        </w:rPr>
        <w:t>.</w:t>
      </w:r>
    </w:p>
    <w:p w14:paraId="157BF13A" w14:textId="77777777" w:rsidR="0089658A" w:rsidRDefault="0089658A" w:rsidP="0089658A">
      <w:pPr>
        <w:pBdr>
          <w:bottom w:val="single" w:sz="6" w:space="1" w:color="auto"/>
        </w:pBdr>
        <w:bidi/>
        <w:ind w:firstLine="720"/>
        <w:rPr>
          <w:rFonts w:asciiTheme="majorBidi" w:hAnsiTheme="majorBidi" w:cs="Times New Roman"/>
          <w:sz w:val="24"/>
          <w:szCs w:val="24"/>
          <w:rtl/>
        </w:rPr>
      </w:pPr>
    </w:p>
    <w:p w14:paraId="6BB66162" w14:textId="6E8FB394" w:rsidR="002C7785" w:rsidRPr="00307C9B" w:rsidRDefault="002C7785" w:rsidP="00307C9B">
      <w:pPr>
        <w:bidi/>
        <w:rPr>
          <w:rFonts w:asciiTheme="majorBidi" w:hAnsiTheme="majorBidi" w:cstheme="majorBidi"/>
          <w:sz w:val="24"/>
          <w:szCs w:val="24"/>
          <w:rtl/>
        </w:rPr>
      </w:pPr>
      <w:r w:rsidRPr="002C7785">
        <w:rPr>
          <w:rFonts w:asciiTheme="majorBidi" w:hAnsiTheme="majorBidi" w:cs="Times New Roman"/>
          <w:sz w:val="24"/>
          <w:szCs w:val="24"/>
          <w:rtl/>
        </w:rPr>
        <w:t>(٦٠) يحيى بن سعيد الأنطاكي</w:t>
      </w:r>
      <w:r w:rsidR="001B3A34">
        <w:rPr>
          <w:rFonts w:asciiTheme="majorBidi" w:hAnsiTheme="majorBidi" w:cs="Times New Roman"/>
          <w:sz w:val="24"/>
          <w:szCs w:val="24"/>
          <w:rtl/>
        </w:rPr>
        <w:t>:</w:t>
      </w:r>
      <w:r w:rsidRPr="002C7785">
        <w:rPr>
          <w:rFonts w:asciiTheme="majorBidi" w:hAnsiTheme="majorBidi" w:cs="Times New Roman"/>
          <w:sz w:val="24"/>
          <w:szCs w:val="24"/>
          <w:rtl/>
        </w:rPr>
        <w:t xml:space="preserve"> المصدر السابق</w:t>
      </w:r>
      <w:r w:rsidR="001B3A34">
        <w:rPr>
          <w:rFonts w:asciiTheme="majorBidi" w:hAnsiTheme="majorBidi" w:cs="Times New Roman"/>
          <w:sz w:val="24"/>
          <w:szCs w:val="24"/>
          <w:rtl/>
        </w:rPr>
        <w:t>،</w:t>
      </w:r>
      <w:r w:rsidRPr="002C7785">
        <w:rPr>
          <w:rFonts w:asciiTheme="majorBidi" w:hAnsiTheme="majorBidi" w:cs="Times New Roman"/>
          <w:sz w:val="24"/>
          <w:szCs w:val="24"/>
          <w:rtl/>
        </w:rPr>
        <w:t xml:space="preserve"> ص </w:t>
      </w:r>
      <w:r w:rsidRPr="002C7785">
        <w:rPr>
          <w:rFonts w:asciiTheme="majorBidi" w:hAnsiTheme="majorBidi" w:cs="Times New Roman"/>
          <w:sz w:val="24"/>
          <w:szCs w:val="24"/>
          <w:rtl/>
          <w:lang w:bidi="fa-IR"/>
        </w:rPr>
        <w:t>۲۳</w:t>
      </w:r>
      <w:r w:rsidR="001B3A34">
        <w:rPr>
          <w:rFonts w:asciiTheme="majorBidi" w:hAnsiTheme="majorBidi" w:cs="Times New Roman"/>
          <w:sz w:val="24"/>
          <w:szCs w:val="24"/>
          <w:rtl/>
          <w:lang w:bidi="fa-IR"/>
        </w:rPr>
        <w:t>.</w:t>
      </w:r>
    </w:p>
    <w:p w14:paraId="2285A051" w14:textId="77777777" w:rsidR="002C7785" w:rsidRDefault="002C7785" w:rsidP="002C7785">
      <w:pPr>
        <w:bidi/>
        <w:rPr>
          <w:rFonts w:asciiTheme="majorBidi" w:hAnsiTheme="majorBidi" w:cs="Times New Roman"/>
          <w:sz w:val="24"/>
          <w:szCs w:val="24"/>
          <w:rtl/>
          <w:lang w:bidi="fa-IR"/>
        </w:rPr>
      </w:pPr>
    </w:p>
    <w:p w14:paraId="45CFE468" w14:textId="77777777" w:rsidR="002C7785" w:rsidRDefault="002C7785" w:rsidP="002C7785">
      <w:pPr>
        <w:bidi/>
        <w:rPr>
          <w:rFonts w:asciiTheme="majorBidi" w:hAnsiTheme="majorBidi" w:cs="Times New Roman"/>
          <w:sz w:val="24"/>
          <w:szCs w:val="24"/>
          <w:rtl/>
          <w:lang w:bidi="fa-IR"/>
        </w:rPr>
      </w:pPr>
    </w:p>
    <w:p w14:paraId="1697A462" w14:textId="77777777" w:rsidR="002C7785" w:rsidRDefault="002C7785" w:rsidP="002C7785">
      <w:pPr>
        <w:bidi/>
        <w:rPr>
          <w:rFonts w:asciiTheme="majorBidi" w:hAnsiTheme="majorBidi" w:cs="Times New Roman"/>
          <w:sz w:val="24"/>
          <w:szCs w:val="24"/>
          <w:rtl/>
          <w:lang w:bidi="fa-IR"/>
        </w:rPr>
      </w:pPr>
    </w:p>
    <w:p w14:paraId="3DB96E26" w14:textId="77777777" w:rsidR="002C7785" w:rsidRDefault="002C7785" w:rsidP="002C7785">
      <w:pPr>
        <w:bidi/>
        <w:rPr>
          <w:rFonts w:asciiTheme="majorBidi" w:hAnsiTheme="majorBidi" w:cs="Times New Roman"/>
          <w:sz w:val="24"/>
          <w:szCs w:val="24"/>
          <w:rtl/>
          <w:lang w:bidi="fa-IR"/>
        </w:rPr>
      </w:pPr>
    </w:p>
    <w:p w14:paraId="07F7F9AF" w14:textId="7500F921" w:rsidR="002C7785" w:rsidRPr="008B2229" w:rsidRDefault="002C7785" w:rsidP="001E2131">
      <w:pPr>
        <w:bidi/>
        <w:ind w:firstLine="720"/>
        <w:rPr>
          <w:rFonts w:asciiTheme="majorBidi" w:hAnsiTheme="majorBidi" w:cstheme="majorBidi"/>
          <w:sz w:val="28"/>
          <w:szCs w:val="28"/>
        </w:rPr>
      </w:pPr>
      <w:r w:rsidRPr="008B2229">
        <w:rPr>
          <w:rFonts w:asciiTheme="majorBidi" w:hAnsiTheme="majorBidi" w:cs="Times New Roman"/>
          <w:sz w:val="28"/>
          <w:szCs w:val="28"/>
          <w:rtl/>
        </w:rPr>
        <w:lastRenderedPageBreak/>
        <w:t>كذلك عنى صاحب الرحلة بالتعرض إلى بعض مراكز تجمع المسيحيين وأنشطتهم في المدن التي مر بها</w:t>
      </w:r>
      <w:r w:rsidR="001B3A34">
        <w:rPr>
          <w:rFonts w:asciiTheme="majorBidi" w:hAnsiTheme="majorBidi" w:cs="Times New Roman"/>
          <w:sz w:val="28"/>
          <w:szCs w:val="28"/>
          <w:rtl/>
        </w:rPr>
        <w:t>،</w:t>
      </w:r>
      <w:r w:rsidRPr="008B2229">
        <w:rPr>
          <w:rFonts w:asciiTheme="majorBidi" w:hAnsiTheme="majorBidi" w:cs="Times New Roman"/>
          <w:sz w:val="28"/>
          <w:szCs w:val="28"/>
          <w:rtl/>
        </w:rPr>
        <w:t xml:space="preserve"> فحينما قصد تنيس وصفها بأنها مدينة يسكنها مسيحيون دفعهم تدينهم إلى أن ينزعوا إلى حسن الضيافة والكرم الشديد، كما أن بها عدداً من الكنائس سجلت المصادر اسم اثنتين منها وهما</w:t>
      </w:r>
      <w:r w:rsidR="001B3A34">
        <w:rPr>
          <w:rFonts w:asciiTheme="majorBidi" w:hAnsiTheme="majorBidi" w:cs="Times New Roman"/>
          <w:sz w:val="28"/>
          <w:szCs w:val="28"/>
          <w:rtl/>
        </w:rPr>
        <w:t>:</w:t>
      </w:r>
      <w:r w:rsidRPr="008B2229">
        <w:rPr>
          <w:rFonts w:asciiTheme="majorBidi" w:hAnsiTheme="majorBidi" w:cs="Times New Roman"/>
          <w:sz w:val="28"/>
          <w:szCs w:val="28"/>
          <w:rtl/>
        </w:rPr>
        <w:t xml:space="preserve"> كنيسة أبي جبلة </w:t>
      </w:r>
      <w:r w:rsidR="0022613A">
        <w:rPr>
          <w:rFonts w:asciiTheme="majorBidi" w:hAnsiTheme="majorBidi" w:cs="Times New Roman"/>
          <w:kern w:val="0"/>
          <w:sz w:val="24"/>
          <w:szCs w:val="24"/>
          <w:rtl/>
          <w14:ligatures w14:val="none"/>
        </w:rPr>
        <w:t>«</w:t>
      </w:r>
      <w:r w:rsidRPr="008B2229">
        <w:rPr>
          <w:rFonts w:asciiTheme="majorBidi" w:hAnsiTheme="majorBidi" w:cs="Times New Roman"/>
          <w:sz w:val="28"/>
          <w:szCs w:val="28"/>
          <w:rtl/>
        </w:rPr>
        <w:t>و</w:t>
      </w:r>
      <w:r w:rsidR="009C2847">
        <w:rPr>
          <w:rFonts w:asciiTheme="majorBidi" w:hAnsiTheme="majorBidi" w:cs="Times New Roman"/>
          <w:sz w:val="28"/>
          <w:szCs w:val="28"/>
          <w:rtl/>
        </w:rPr>
        <w:t>هي</w:t>
      </w:r>
      <w:r w:rsidRPr="008B2229">
        <w:rPr>
          <w:rFonts w:asciiTheme="majorBidi" w:hAnsiTheme="majorBidi" w:cs="Times New Roman"/>
          <w:sz w:val="28"/>
          <w:szCs w:val="28"/>
          <w:rtl/>
        </w:rPr>
        <w:t xml:space="preserve"> كنيسة أهل الملة الجامعة التي الأسقف نازل </w:t>
      </w:r>
      <w:r w:rsidR="00364AD9" w:rsidRPr="008B2229">
        <w:rPr>
          <w:rFonts w:asciiTheme="majorBidi" w:hAnsiTheme="majorBidi" w:cs="Times New Roman" w:hint="cs"/>
          <w:sz w:val="28"/>
          <w:szCs w:val="28"/>
          <w:rtl/>
        </w:rPr>
        <w:t>بها»</w:t>
      </w:r>
      <w:r w:rsidR="001B3A34">
        <w:rPr>
          <w:rFonts w:asciiTheme="majorBidi" w:hAnsiTheme="majorBidi" w:cs="Times New Roman"/>
          <w:sz w:val="28"/>
          <w:szCs w:val="28"/>
          <w:rtl/>
        </w:rPr>
        <w:t>،</w:t>
      </w:r>
      <w:r w:rsidRPr="008B2229">
        <w:rPr>
          <w:rFonts w:asciiTheme="majorBidi" w:hAnsiTheme="majorBidi" w:cs="Times New Roman"/>
          <w:sz w:val="28"/>
          <w:szCs w:val="28"/>
          <w:rtl/>
        </w:rPr>
        <w:t xml:space="preserve"> وكنيسة أبى مينا التي قام أسقفها المعروف باسم «ثاوفيلس بن الشقي» في عام ٩٣٩ م</w:t>
      </w:r>
      <w:r w:rsidR="00364AD9">
        <w:rPr>
          <w:rFonts w:asciiTheme="majorBidi" w:hAnsiTheme="majorBidi" w:cs="Times New Roman" w:hint="cs"/>
          <w:sz w:val="28"/>
          <w:szCs w:val="28"/>
          <w:rtl/>
        </w:rPr>
        <w:t>/</w:t>
      </w:r>
      <w:r w:rsidRPr="008B2229">
        <w:rPr>
          <w:rFonts w:asciiTheme="majorBidi" w:hAnsiTheme="majorBidi" w:cs="Times New Roman"/>
          <w:sz w:val="28"/>
          <w:szCs w:val="28"/>
          <w:rtl/>
        </w:rPr>
        <w:t xml:space="preserve"> </w:t>
      </w:r>
      <w:r w:rsidRPr="008B2229">
        <w:rPr>
          <w:rFonts w:asciiTheme="majorBidi" w:hAnsiTheme="majorBidi" w:cs="Times New Roman"/>
          <w:sz w:val="28"/>
          <w:szCs w:val="28"/>
          <w:rtl/>
          <w:lang w:bidi="fa-IR"/>
        </w:rPr>
        <w:t>۳۲۸</w:t>
      </w:r>
      <w:r w:rsidRPr="008B2229">
        <w:rPr>
          <w:rFonts w:asciiTheme="majorBidi" w:hAnsiTheme="majorBidi" w:cs="Times New Roman"/>
          <w:sz w:val="28"/>
          <w:szCs w:val="28"/>
          <w:rtl/>
        </w:rPr>
        <w:t xml:space="preserve"> هـ، بترميمها ووقف الأوقاف عليها الأمر الذي يوحى بوجودها وقت الرحلة</w:t>
      </w:r>
      <w:r w:rsidR="001B3A34">
        <w:rPr>
          <w:rFonts w:asciiTheme="majorBidi" w:hAnsiTheme="majorBidi" w:cs="Times New Roman"/>
          <w:sz w:val="28"/>
          <w:szCs w:val="28"/>
          <w:rtl/>
        </w:rPr>
        <w:t>.</w:t>
      </w:r>
      <w:r w:rsidRPr="008B2229">
        <w:rPr>
          <w:rFonts w:asciiTheme="majorBidi" w:hAnsiTheme="majorBidi" w:cs="Times New Roman"/>
          <w:sz w:val="28"/>
          <w:szCs w:val="28"/>
          <w:rtl/>
        </w:rPr>
        <w:t xml:space="preserve"> وفي مدينة الفرما ذكر برنارد أن بها كنيسة مريم المباركة، وجدير بالذكر أن هذه الكنيسة تضم كرسي أسق</w:t>
      </w:r>
      <w:r w:rsidR="001B3A34">
        <w:rPr>
          <w:rFonts w:asciiTheme="majorBidi" w:hAnsiTheme="majorBidi" w:cs="Times New Roman"/>
          <w:sz w:val="28"/>
          <w:szCs w:val="28"/>
          <w:rtl/>
        </w:rPr>
        <w:t>في.</w:t>
      </w:r>
      <w:r w:rsidRPr="008B2229">
        <w:rPr>
          <w:rFonts w:asciiTheme="majorBidi" w:hAnsiTheme="majorBidi" w:cs="Times New Roman"/>
          <w:sz w:val="28"/>
          <w:szCs w:val="28"/>
          <w:rtl/>
        </w:rPr>
        <w:t xml:space="preserve"> ولعل هذا المركز </w:t>
      </w:r>
      <w:r w:rsidR="00364AD9" w:rsidRPr="008B2229">
        <w:rPr>
          <w:rFonts w:asciiTheme="majorBidi" w:hAnsiTheme="majorBidi" w:cs="Times New Roman" w:hint="cs"/>
          <w:sz w:val="28"/>
          <w:szCs w:val="28"/>
          <w:rtl/>
        </w:rPr>
        <w:t>الديني</w:t>
      </w:r>
      <w:r w:rsidRPr="008B2229">
        <w:rPr>
          <w:rFonts w:asciiTheme="majorBidi" w:hAnsiTheme="majorBidi" w:cs="Times New Roman"/>
          <w:sz w:val="28"/>
          <w:szCs w:val="28"/>
          <w:rtl/>
        </w:rPr>
        <w:t xml:space="preserve"> للمدينة هو الذي شجع القبط على سكناها وفقاً لما أورده ياقوت </w:t>
      </w:r>
      <w:r w:rsidR="00C627CC" w:rsidRPr="008B2229">
        <w:rPr>
          <w:rFonts w:asciiTheme="majorBidi" w:hAnsiTheme="majorBidi" w:cs="Times New Roman"/>
          <w:sz w:val="28"/>
          <w:szCs w:val="28"/>
          <w:rtl/>
        </w:rPr>
        <w:t xml:space="preserve">الحموي </w:t>
      </w:r>
      <w:r w:rsidRPr="008B2229">
        <w:rPr>
          <w:rFonts w:asciiTheme="majorBidi" w:hAnsiTheme="majorBidi" w:cs="Times New Roman"/>
          <w:sz w:val="28"/>
          <w:szCs w:val="28"/>
          <w:rtl/>
        </w:rPr>
        <w:t xml:space="preserve">(٦١) وأخيراً فالرحلة تشير إلى مجتمع </w:t>
      </w:r>
      <w:r w:rsidR="00364AD9" w:rsidRPr="008B2229">
        <w:rPr>
          <w:rFonts w:asciiTheme="majorBidi" w:hAnsiTheme="majorBidi" w:cs="Times New Roman" w:hint="cs"/>
          <w:sz w:val="28"/>
          <w:szCs w:val="28"/>
          <w:rtl/>
        </w:rPr>
        <w:t>مسيحي</w:t>
      </w:r>
      <w:r w:rsidRPr="008B2229">
        <w:rPr>
          <w:rFonts w:asciiTheme="majorBidi" w:hAnsiTheme="majorBidi" w:cs="Times New Roman"/>
          <w:sz w:val="28"/>
          <w:szCs w:val="28"/>
          <w:rtl/>
        </w:rPr>
        <w:t xml:space="preserve"> آخر وهم الذين عملوا كبائعين عند </w:t>
      </w:r>
      <w:r w:rsidR="00CB59B6" w:rsidRPr="008B2229">
        <w:rPr>
          <w:rFonts w:asciiTheme="majorBidi" w:hAnsiTheme="majorBidi" w:cs="Times New Roman" w:hint="cs"/>
          <w:sz w:val="28"/>
          <w:szCs w:val="28"/>
          <w:rtl/>
        </w:rPr>
        <w:t>نزلي</w:t>
      </w:r>
      <w:r w:rsidRPr="008B2229">
        <w:rPr>
          <w:rFonts w:asciiTheme="majorBidi" w:hAnsiTheme="majorBidi" w:cs="Times New Roman"/>
          <w:sz w:val="28"/>
          <w:szCs w:val="28"/>
          <w:rtl/>
        </w:rPr>
        <w:t xml:space="preserve"> البتشارا والبارا على طريق الفرما -- العريش</w:t>
      </w:r>
      <w:r w:rsidR="001B3A34">
        <w:rPr>
          <w:rFonts w:asciiTheme="majorBidi" w:hAnsiTheme="majorBidi" w:cs="Times New Roman"/>
          <w:sz w:val="28"/>
          <w:szCs w:val="28"/>
          <w:rtl/>
        </w:rPr>
        <w:t>.</w:t>
      </w:r>
      <w:r w:rsidRPr="008B2229">
        <w:rPr>
          <w:rFonts w:asciiTheme="majorBidi" w:hAnsiTheme="majorBidi" w:cs="Times New Roman"/>
          <w:sz w:val="28"/>
          <w:szCs w:val="28"/>
          <w:rtl/>
        </w:rPr>
        <w:t xml:space="preserve"> و</w:t>
      </w:r>
      <w:r w:rsidR="001B3A34">
        <w:rPr>
          <w:rFonts w:asciiTheme="majorBidi" w:hAnsiTheme="majorBidi" w:cs="Times New Roman"/>
          <w:sz w:val="28"/>
          <w:szCs w:val="28"/>
          <w:rtl/>
        </w:rPr>
        <w:t>في</w:t>
      </w:r>
      <w:r w:rsidRPr="008B2229">
        <w:rPr>
          <w:rFonts w:asciiTheme="majorBidi" w:hAnsiTheme="majorBidi" w:cs="Times New Roman"/>
          <w:sz w:val="28"/>
          <w:szCs w:val="28"/>
          <w:rtl/>
        </w:rPr>
        <w:t xml:space="preserve"> بيت المقدس سجل الرحالة ملحوظاته عن المسيحيين فيها من أن </w:t>
      </w:r>
      <w:r w:rsidR="00CB59B6" w:rsidRPr="008B2229">
        <w:rPr>
          <w:rFonts w:asciiTheme="majorBidi" w:hAnsiTheme="majorBidi" w:cs="Times New Roman" w:hint="cs"/>
          <w:sz w:val="28"/>
          <w:szCs w:val="28"/>
          <w:rtl/>
        </w:rPr>
        <w:t>الوالي</w:t>
      </w:r>
      <w:r w:rsidRPr="008B2229">
        <w:rPr>
          <w:rFonts w:asciiTheme="majorBidi" w:hAnsiTheme="majorBidi" w:cs="Times New Roman"/>
          <w:sz w:val="28"/>
          <w:szCs w:val="28"/>
          <w:rtl/>
        </w:rPr>
        <w:t xml:space="preserve"> </w:t>
      </w:r>
      <w:r w:rsidR="00CB59B6" w:rsidRPr="008B2229">
        <w:rPr>
          <w:rFonts w:asciiTheme="majorBidi" w:hAnsiTheme="majorBidi" w:cs="Times New Roman" w:hint="cs"/>
          <w:sz w:val="28"/>
          <w:szCs w:val="28"/>
          <w:rtl/>
        </w:rPr>
        <w:t>العباسي</w:t>
      </w:r>
      <w:r w:rsidRPr="008B2229">
        <w:rPr>
          <w:rFonts w:asciiTheme="majorBidi" w:hAnsiTheme="majorBidi" w:cs="Times New Roman"/>
          <w:sz w:val="28"/>
          <w:szCs w:val="28"/>
          <w:rtl/>
        </w:rPr>
        <w:t xml:space="preserve"> عليها (وهو أحمد بن عيسى) كان يسمح لكل من يتحدث اللسان </w:t>
      </w:r>
      <w:r w:rsidR="00CB59B6" w:rsidRPr="008B2229">
        <w:rPr>
          <w:rFonts w:asciiTheme="majorBidi" w:hAnsiTheme="majorBidi" w:cs="Times New Roman" w:hint="cs"/>
          <w:sz w:val="28"/>
          <w:szCs w:val="28"/>
          <w:rtl/>
        </w:rPr>
        <w:t>اليوناني</w:t>
      </w:r>
      <w:r w:rsidRPr="008B2229">
        <w:rPr>
          <w:rFonts w:asciiTheme="majorBidi" w:hAnsiTheme="majorBidi" w:cs="Times New Roman"/>
          <w:sz w:val="28"/>
          <w:szCs w:val="28"/>
          <w:rtl/>
        </w:rPr>
        <w:t xml:space="preserve"> ويرغب في التعبد بالوفود إليها</w:t>
      </w:r>
      <w:r w:rsidR="001B3A34">
        <w:rPr>
          <w:rFonts w:asciiTheme="majorBidi" w:hAnsiTheme="majorBidi" w:cs="Times New Roman"/>
          <w:sz w:val="28"/>
          <w:szCs w:val="28"/>
          <w:rtl/>
        </w:rPr>
        <w:t>،</w:t>
      </w:r>
      <w:r w:rsidRPr="008B2229">
        <w:rPr>
          <w:rFonts w:asciiTheme="majorBidi" w:hAnsiTheme="majorBidi" w:cs="Times New Roman"/>
          <w:sz w:val="28"/>
          <w:szCs w:val="28"/>
          <w:rtl/>
        </w:rPr>
        <w:t xml:space="preserve"> وهو بذلك يقصد الزوار القادمين من أرجاء أوروبا وخاصة من بلاد الامبراطورية البيزنطية، نظراً لأنها عادة ما كانت تشرف على كنيسة القيامة بتصريح من الخليفة العباسي</w:t>
      </w:r>
      <w:r w:rsidR="001B3A34">
        <w:rPr>
          <w:rFonts w:asciiTheme="majorBidi" w:hAnsiTheme="majorBidi" w:cs="Times New Roman"/>
          <w:sz w:val="28"/>
          <w:szCs w:val="28"/>
          <w:rtl/>
        </w:rPr>
        <w:t>.</w:t>
      </w:r>
      <w:r w:rsidRPr="008B2229">
        <w:rPr>
          <w:rFonts w:asciiTheme="majorBidi" w:hAnsiTheme="majorBidi" w:cs="Times New Roman"/>
          <w:sz w:val="28"/>
          <w:szCs w:val="28"/>
          <w:rtl/>
        </w:rPr>
        <w:t xml:space="preserve"> ومن ناحية أخرى</w:t>
      </w:r>
      <w:r w:rsidR="001B3A34">
        <w:rPr>
          <w:rFonts w:asciiTheme="majorBidi" w:hAnsiTheme="majorBidi" w:cs="Times New Roman"/>
          <w:sz w:val="28"/>
          <w:szCs w:val="28"/>
          <w:rtl/>
        </w:rPr>
        <w:t>،</w:t>
      </w:r>
      <w:r w:rsidRPr="008B2229">
        <w:rPr>
          <w:rFonts w:asciiTheme="majorBidi" w:hAnsiTheme="majorBidi" w:cs="Times New Roman"/>
          <w:sz w:val="28"/>
          <w:szCs w:val="28"/>
          <w:rtl/>
        </w:rPr>
        <w:t xml:space="preserve"> فتنصيب بطريرك</w:t>
      </w:r>
      <w:r w:rsidR="001B3A34">
        <w:rPr>
          <w:rFonts w:asciiTheme="majorBidi" w:hAnsiTheme="majorBidi" w:cs="Times New Roman"/>
          <w:sz w:val="28"/>
          <w:szCs w:val="28"/>
          <w:rtl/>
        </w:rPr>
        <w:t>،</w:t>
      </w:r>
      <w:r w:rsidRPr="008B2229">
        <w:rPr>
          <w:rFonts w:asciiTheme="majorBidi" w:hAnsiTheme="majorBidi" w:cs="Times New Roman"/>
          <w:sz w:val="28"/>
          <w:szCs w:val="28"/>
          <w:rtl/>
        </w:rPr>
        <w:t xml:space="preserve"> يتم اختياره للمدينة يشرف على الشئون الدينية </w:t>
      </w:r>
      <w:r w:rsidR="00CB59B6" w:rsidRPr="008B2229">
        <w:rPr>
          <w:rFonts w:asciiTheme="majorBidi" w:hAnsiTheme="majorBidi" w:cs="Times New Roman" w:hint="cs"/>
          <w:sz w:val="28"/>
          <w:szCs w:val="28"/>
          <w:rtl/>
        </w:rPr>
        <w:t>للأهالي</w:t>
      </w:r>
      <w:r w:rsidRPr="008B2229">
        <w:rPr>
          <w:rFonts w:asciiTheme="majorBidi" w:hAnsiTheme="majorBidi" w:cs="Times New Roman"/>
          <w:sz w:val="28"/>
          <w:szCs w:val="28"/>
          <w:rtl/>
        </w:rPr>
        <w:t xml:space="preserve"> من المسيحيين فيها</w:t>
      </w:r>
      <w:r w:rsidR="001B3A34">
        <w:rPr>
          <w:rFonts w:asciiTheme="majorBidi" w:hAnsiTheme="majorBidi" w:cs="Times New Roman"/>
          <w:sz w:val="28"/>
          <w:szCs w:val="28"/>
          <w:rtl/>
        </w:rPr>
        <w:t>،</w:t>
      </w:r>
      <w:r w:rsidRPr="008B2229">
        <w:rPr>
          <w:rFonts w:asciiTheme="majorBidi" w:hAnsiTheme="majorBidi" w:cs="Times New Roman"/>
          <w:sz w:val="28"/>
          <w:szCs w:val="28"/>
          <w:rtl/>
        </w:rPr>
        <w:t xml:space="preserve"> يؤكد على وجود مجتمع لهم في فلسطين وخاصةً في القدس</w:t>
      </w:r>
      <w:r w:rsidR="001B3A34">
        <w:rPr>
          <w:rFonts w:asciiTheme="majorBidi" w:hAnsiTheme="majorBidi" w:cs="Times New Roman"/>
          <w:sz w:val="28"/>
          <w:szCs w:val="28"/>
          <w:rtl/>
        </w:rPr>
        <w:t>.</w:t>
      </w:r>
    </w:p>
    <w:p w14:paraId="1652E4D8" w14:textId="5AF3038F" w:rsidR="006A23F2" w:rsidRDefault="002C7785" w:rsidP="005E7FBC">
      <w:pPr>
        <w:pBdr>
          <w:bottom w:val="single" w:sz="6" w:space="1" w:color="auto"/>
        </w:pBdr>
        <w:bidi/>
        <w:ind w:firstLine="720"/>
        <w:rPr>
          <w:rFonts w:asciiTheme="majorBidi" w:hAnsiTheme="majorBidi" w:cs="Times New Roman"/>
          <w:sz w:val="28"/>
          <w:szCs w:val="28"/>
          <w:rtl/>
        </w:rPr>
      </w:pPr>
      <w:r w:rsidRPr="008B2229">
        <w:rPr>
          <w:rFonts w:asciiTheme="majorBidi" w:hAnsiTheme="majorBidi" w:cs="Times New Roman"/>
          <w:sz w:val="28"/>
          <w:szCs w:val="28"/>
          <w:rtl/>
        </w:rPr>
        <w:t>تعرضت الرحلة أيضاً إلى جانب اجتماعي آخر مهم</w:t>
      </w:r>
      <w:r w:rsidR="001B3A34">
        <w:rPr>
          <w:rFonts w:asciiTheme="majorBidi" w:hAnsiTheme="majorBidi" w:cs="Times New Roman"/>
          <w:sz w:val="28"/>
          <w:szCs w:val="28"/>
          <w:rtl/>
        </w:rPr>
        <w:t>،</w:t>
      </w:r>
      <w:r w:rsidRPr="008B2229">
        <w:rPr>
          <w:rFonts w:asciiTheme="majorBidi" w:hAnsiTheme="majorBidi" w:cs="Times New Roman"/>
          <w:sz w:val="28"/>
          <w:szCs w:val="28"/>
          <w:rtl/>
        </w:rPr>
        <w:t xml:space="preserve"> ألا وهو ما يتعلق بالضريبة الواجب على أهل الذمة دفعها</w:t>
      </w:r>
      <w:r w:rsidR="001B3A34">
        <w:rPr>
          <w:rFonts w:asciiTheme="majorBidi" w:hAnsiTheme="majorBidi" w:cs="Times New Roman"/>
          <w:sz w:val="28"/>
          <w:szCs w:val="28"/>
          <w:rtl/>
        </w:rPr>
        <w:t>،</w:t>
      </w:r>
      <w:r w:rsidRPr="008B2229">
        <w:rPr>
          <w:rFonts w:asciiTheme="majorBidi" w:hAnsiTheme="majorBidi" w:cs="Times New Roman"/>
          <w:sz w:val="28"/>
          <w:szCs w:val="28"/>
          <w:rtl/>
        </w:rPr>
        <w:t xml:space="preserve"> وعرفت في المجتمع الإسلامي بالجزية، إذ ورد بالرحلة أنه كان هناك قانون يسرى على كل من المسيحيين وكذلك ما أسماهم صاحبها بالوثنيين </w:t>
      </w:r>
      <w:r w:rsidRPr="008B2229">
        <w:rPr>
          <w:rFonts w:asciiTheme="majorBidi" w:hAnsiTheme="majorBidi" w:cstheme="majorBidi"/>
          <w:sz w:val="28"/>
          <w:szCs w:val="28"/>
        </w:rPr>
        <w:t>Jentiles</w:t>
      </w:r>
      <w:r w:rsidR="001B3A34">
        <w:rPr>
          <w:rFonts w:asciiTheme="majorBidi" w:hAnsiTheme="majorBidi" w:cs="Times New Roman"/>
          <w:sz w:val="28"/>
          <w:szCs w:val="28"/>
          <w:rtl/>
        </w:rPr>
        <w:t>،</w:t>
      </w:r>
      <w:r w:rsidRPr="008B2229">
        <w:rPr>
          <w:rFonts w:asciiTheme="majorBidi" w:hAnsiTheme="majorBidi" w:cs="Times New Roman"/>
          <w:sz w:val="28"/>
          <w:szCs w:val="28"/>
          <w:rtl/>
        </w:rPr>
        <w:t xml:space="preserve"> يقضى بأن يدفع كل شخص عن نفسه ضريبة سنوية إلى السلطات</w:t>
      </w:r>
      <w:r w:rsidR="001B3A34">
        <w:rPr>
          <w:rFonts w:asciiTheme="majorBidi" w:hAnsiTheme="majorBidi" w:cs="Times New Roman"/>
          <w:sz w:val="28"/>
          <w:szCs w:val="28"/>
          <w:rtl/>
        </w:rPr>
        <w:t>،</w:t>
      </w:r>
      <w:r w:rsidRPr="008B2229">
        <w:rPr>
          <w:rFonts w:asciiTheme="majorBidi" w:hAnsiTheme="majorBidi" w:cs="Times New Roman"/>
          <w:sz w:val="28"/>
          <w:szCs w:val="28"/>
          <w:rtl/>
        </w:rPr>
        <w:t xml:space="preserve"> ممثلة في الوالي مقابل أن يبقى آمناً وحراً</w:t>
      </w:r>
      <w:r w:rsidR="001B3A34">
        <w:rPr>
          <w:rFonts w:asciiTheme="majorBidi" w:hAnsiTheme="majorBidi" w:cs="Times New Roman"/>
          <w:sz w:val="28"/>
          <w:szCs w:val="28"/>
          <w:rtl/>
        </w:rPr>
        <w:t>،</w:t>
      </w:r>
      <w:r w:rsidRPr="008B2229">
        <w:rPr>
          <w:rFonts w:asciiTheme="majorBidi" w:hAnsiTheme="majorBidi" w:cs="Times New Roman"/>
          <w:sz w:val="28"/>
          <w:szCs w:val="28"/>
          <w:rtl/>
        </w:rPr>
        <w:t xml:space="preserve"> وقد قدر برنارد هذه الجزية بواحدة أو اثنتين أو ثلاث قطع ذهبية أي دنانير ذهبية</w:t>
      </w:r>
      <w:r w:rsidR="001B3A34">
        <w:rPr>
          <w:rFonts w:asciiTheme="majorBidi" w:hAnsiTheme="majorBidi" w:cs="Times New Roman"/>
          <w:sz w:val="28"/>
          <w:szCs w:val="28"/>
          <w:rtl/>
        </w:rPr>
        <w:t>.</w:t>
      </w:r>
      <w:r w:rsidRPr="008B2229">
        <w:rPr>
          <w:rFonts w:asciiTheme="majorBidi" w:hAnsiTheme="majorBidi" w:cs="Times New Roman"/>
          <w:sz w:val="28"/>
          <w:szCs w:val="28"/>
          <w:rtl/>
        </w:rPr>
        <w:t xml:space="preserve"> وقد أثبتت المصادر الإسلامية صحة هذه المعلومات إلى حد كبير، بيد أنها أوضحت أن أقباط مصر كانوا يدفعون هذا القدر من الجزية طبقاً لطبقاتهم الثلاث</w:t>
      </w:r>
      <w:r w:rsidR="001B3A34">
        <w:rPr>
          <w:rFonts w:asciiTheme="majorBidi" w:hAnsiTheme="majorBidi" w:cs="Times New Roman"/>
          <w:sz w:val="28"/>
          <w:szCs w:val="28"/>
          <w:rtl/>
        </w:rPr>
        <w:t>:</w:t>
      </w:r>
      <w:r w:rsidRPr="008B2229">
        <w:rPr>
          <w:rFonts w:asciiTheme="majorBidi" w:hAnsiTheme="majorBidi" w:cs="Times New Roman"/>
          <w:sz w:val="28"/>
          <w:szCs w:val="28"/>
          <w:rtl/>
        </w:rPr>
        <w:t xml:space="preserve"> دنيا ووسطى وعليا </w:t>
      </w:r>
      <w:r w:rsidR="008B2229" w:rsidRPr="008B2229">
        <w:rPr>
          <w:rFonts w:asciiTheme="majorBidi" w:hAnsiTheme="majorBidi" w:cs="Times New Roman"/>
          <w:sz w:val="28"/>
          <w:szCs w:val="28"/>
          <w:rtl/>
        </w:rPr>
        <w:t>(٦٢)</w:t>
      </w:r>
      <w:r w:rsidR="001B3A34">
        <w:rPr>
          <w:rFonts w:asciiTheme="majorBidi" w:hAnsiTheme="majorBidi" w:cs="Times New Roman"/>
          <w:sz w:val="28"/>
          <w:szCs w:val="28"/>
          <w:rtl/>
        </w:rPr>
        <w:t>،</w:t>
      </w:r>
      <w:r w:rsidR="008B2229" w:rsidRPr="008B2229">
        <w:rPr>
          <w:rFonts w:asciiTheme="majorBidi" w:hAnsiTheme="majorBidi" w:cs="Times New Roman"/>
          <w:sz w:val="28"/>
          <w:szCs w:val="28"/>
          <w:rtl/>
        </w:rPr>
        <w:t xml:space="preserve"> وهنا </w:t>
      </w:r>
      <w:r w:rsidRPr="008B2229">
        <w:rPr>
          <w:rFonts w:asciiTheme="majorBidi" w:hAnsiTheme="majorBidi" w:cs="Times New Roman"/>
          <w:sz w:val="28"/>
          <w:szCs w:val="28"/>
          <w:rtl/>
        </w:rPr>
        <w:t xml:space="preserve">ينبغي الإشارة إلى أن رؤية الحاج </w:t>
      </w:r>
      <w:r w:rsidR="00EA72C8" w:rsidRPr="008B2229">
        <w:rPr>
          <w:rFonts w:asciiTheme="majorBidi" w:hAnsiTheme="majorBidi" w:cs="Times New Roman" w:hint="cs"/>
          <w:sz w:val="28"/>
          <w:szCs w:val="28"/>
          <w:rtl/>
        </w:rPr>
        <w:t>الأوروبي</w:t>
      </w:r>
      <w:r w:rsidRPr="008B2229">
        <w:rPr>
          <w:rFonts w:asciiTheme="majorBidi" w:hAnsiTheme="majorBidi" w:cs="Times New Roman"/>
          <w:sz w:val="28"/>
          <w:szCs w:val="28"/>
          <w:rtl/>
        </w:rPr>
        <w:t xml:space="preserve"> للمجتمع </w:t>
      </w:r>
      <w:r w:rsidR="00EA72C8" w:rsidRPr="008B2229">
        <w:rPr>
          <w:rFonts w:asciiTheme="majorBidi" w:hAnsiTheme="majorBidi" w:cs="Times New Roman" w:hint="cs"/>
          <w:sz w:val="28"/>
          <w:szCs w:val="28"/>
          <w:rtl/>
        </w:rPr>
        <w:t>المصري</w:t>
      </w:r>
      <w:r w:rsidRPr="008B2229">
        <w:rPr>
          <w:rFonts w:asciiTheme="majorBidi" w:hAnsiTheme="majorBidi" w:cs="Times New Roman"/>
          <w:sz w:val="28"/>
          <w:szCs w:val="28"/>
          <w:rtl/>
        </w:rPr>
        <w:t xml:space="preserve"> هذه قد بناها في أثناء زيارته</w:t>
      </w:r>
      <w:r w:rsidR="001B3A34">
        <w:rPr>
          <w:rFonts w:asciiTheme="majorBidi" w:hAnsiTheme="majorBidi" w:cs="Times New Roman"/>
          <w:sz w:val="28"/>
          <w:szCs w:val="28"/>
          <w:rtl/>
        </w:rPr>
        <w:t>،</w:t>
      </w:r>
      <w:r w:rsidRPr="008B2229">
        <w:rPr>
          <w:rFonts w:asciiTheme="majorBidi" w:hAnsiTheme="majorBidi" w:cs="Times New Roman"/>
          <w:sz w:val="28"/>
          <w:szCs w:val="28"/>
          <w:rtl/>
        </w:rPr>
        <w:t xml:space="preserve"> في وقت كانت البلاد فيه تمر بظروف سياسية واجتماعية غير مستقرة</w:t>
      </w:r>
      <w:r w:rsidR="001B3A34">
        <w:rPr>
          <w:rFonts w:asciiTheme="majorBidi" w:hAnsiTheme="majorBidi" w:cs="Times New Roman"/>
          <w:sz w:val="28"/>
          <w:szCs w:val="28"/>
          <w:rtl/>
        </w:rPr>
        <w:t>.</w:t>
      </w:r>
      <w:r w:rsidRPr="008B2229">
        <w:rPr>
          <w:rFonts w:asciiTheme="majorBidi" w:hAnsiTheme="majorBidi" w:cs="Times New Roman"/>
          <w:sz w:val="28"/>
          <w:szCs w:val="28"/>
          <w:rtl/>
        </w:rPr>
        <w:t xml:space="preserve"> إذ واكبت الفترة الانتقالية بين عزل </w:t>
      </w:r>
      <w:r w:rsidR="00813D2A">
        <w:rPr>
          <w:rFonts w:asciiTheme="majorBidi" w:hAnsiTheme="majorBidi" w:cs="Times New Roman" w:hint="cs"/>
          <w:sz w:val="28"/>
          <w:szCs w:val="28"/>
          <w:rtl/>
        </w:rPr>
        <w:t>ا</w:t>
      </w:r>
      <w:r w:rsidRPr="008B2229">
        <w:rPr>
          <w:rFonts w:asciiTheme="majorBidi" w:hAnsiTheme="majorBidi" w:cs="Times New Roman"/>
          <w:sz w:val="28"/>
          <w:szCs w:val="28"/>
          <w:rtl/>
        </w:rPr>
        <w:t>بن المدير المتعسف في جمعة للضرائب، وقدوم عامل الخراج الجديد محمد بن هلال</w:t>
      </w:r>
      <w:r w:rsidR="001B3A34">
        <w:rPr>
          <w:rFonts w:asciiTheme="majorBidi" w:hAnsiTheme="majorBidi" w:cs="Times New Roman"/>
          <w:sz w:val="28"/>
          <w:szCs w:val="28"/>
          <w:rtl/>
        </w:rPr>
        <w:t>،</w:t>
      </w:r>
      <w:r w:rsidRPr="008B2229">
        <w:rPr>
          <w:rFonts w:asciiTheme="majorBidi" w:hAnsiTheme="majorBidi" w:cs="Times New Roman"/>
          <w:sz w:val="28"/>
          <w:szCs w:val="28"/>
          <w:rtl/>
        </w:rPr>
        <w:t xml:space="preserve"> وولاية ابن طولون الذي خفف الكثير منها</w:t>
      </w:r>
      <w:r w:rsidR="00813D2A">
        <w:rPr>
          <w:rFonts w:asciiTheme="majorBidi" w:hAnsiTheme="majorBidi" w:cs="Times New Roman" w:hint="cs"/>
          <w:sz w:val="28"/>
          <w:szCs w:val="28"/>
          <w:rtl/>
        </w:rPr>
        <w:t xml:space="preserve"> </w:t>
      </w:r>
      <w:r w:rsidR="00813D2A" w:rsidRPr="008B2229">
        <w:rPr>
          <w:rFonts w:asciiTheme="majorBidi" w:hAnsiTheme="majorBidi" w:cs="Times New Roman"/>
          <w:sz w:val="28"/>
          <w:szCs w:val="28"/>
          <w:rtl/>
        </w:rPr>
        <w:t>(٦٣)</w:t>
      </w:r>
      <w:r w:rsidR="001B3A34">
        <w:rPr>
          <w:rFonts w:asciiTheme="majorBidi" w:hAnsiTheme="majorBidi" w:cs="Times New Roman"/>
          <w:sz w:val="28"/>
          <w:szCs w:val="28"/>
          <w:rtl/>
        </w:rPr>
        <w:t>،</w:t>
      </w:r>
      <w:r w:rsidRPr="008B2229">
        <w:rPr>
          <w:rFonts w:asciiTheme="majorBidi" w:hAnsiTheme="majorBidi" w:cs="Times New Roman"/>
          <w:sz w:val="28"/>
          <w:szCs w:val="28"/>
          <w:rtl/>
        </w:rPr>
        <w:t xml:space="preserve"> غير أنه يبقى أن نجد تفسيراً لما ذكرته الرحلة </w:t>
      </w:r>
    </w:p>
    <w:p w14:paraId="2AEB7BFA" w14:textId="77777777" w:rsidR="005E7FBC" w:rsidRPr="008B2229" w:rsidRDefault="005E7FBC" w:rsidP="005E7FBC">
      <w:pPr>
        <w:pBdr>
          <w:bottom w:val="single" w:sz="6" w:space="1" w:color="auto"/>
        </w:pBdr>
        <w:bidi/>
        <w:ind w:firstLine="720"/>
        <w:rPr>
          <w:rFonts w:asciiTheme="majorBidi" w:hAnsiTheme="majorBidi" w:cs="Times New Roman"/>
          <w:sz w:val="28"/>
          <w:szCs w:val="28"/>
          <w:rtl/>
        </w:rPr>
      </w:pPr>
    </w:p>
    <w:p w14:paraId="1CA317C1" w14:textId="77777777" w:rsidR="00813D2A" w:rsidRDefault="002C7785" w:rsidP="006A23F2">
      <w:pPr>
        <w:bidi/>
        <w:rPr>
          <w:rFonts w:asciiTheme="majorBidi" w:hAnsiTheme="majorBidi" w:cs="Times New Roman"/>
          <w:sz w:val="24"/>
          <w:szCs w:val="24"/>
          <w:rtl/>
        </w:rPr>
      </w:pPr>
      <w:r w:rsidRPr="002C7785">
        <w:rPr>
          <w:rFonts w:asciiTheme="majorBidi" w:hAnsiTheme="majorBidi" w:cs="Times New Roman"/>
          <w:sz w:val="24"/>
          <w:szCs w:val="24"/>
          <w:rtl/>
        </w:rPr>
        <w:t>(٦١) يحيى بن سعيد الأنطاكي</w:t>
      </w:r>
      <w:r w:rsidR="001B3A34">
        <w:rPr>
          <w:rFonts w:asciiTheme="majorBidi" w:hAnsiTheme="majorBidi" w:cs="Times New Roman"/>
          <w:sz w:val="24"/>
          <w:szCs w:val="24"/>
          <w:rtl/>
        </w:rPr>
        <w:t>:</w:t>
      </w:r>
      <w:r w:rsidRPr="002C7785">
        <w:rPr>
          <w:rFonts w:asciiTheme="majorBidi" w:hAnsiTheme="majorBidi" w:cs="Times New Roman"/>
          <w:sz w:val="24"/>
          <w:szCs w:val="24"/>
          <w:rtl/>
        </w:rPr>
        <w:t xml:space="preserve"> المصدر السابق</w:t>
      </w:r>
      <w:r w:rsidR="001B3A34">
        <w:rPr>
          <w:rFonts w:asciiTheme="majorBidi" w:hAnsiTheme="majorBidi" w:cs="Times New Roman"/>
          <w:sz w:val="24"/>
          <w:szCs w:val="24"/>
          <w:rtl/>
        </w:rPr>
        <w:t>،</w:t>
      </w:r>
      <w:r w:rsidRPr="002C7785">
        <w:rPr>
          <w:rFonts w:asciiTheme="majorBidi" w:hAnsiTheme="majorBidi" w:cs="Times New Roman"/>
          <w:sz w:val="24"/>
          <w:szCs w:val="24"/>
          <w:rtl/>
        </w:rPr>
        <w:t xml:space="preserve"> ص ٢٣ - ٢٤</w:t>
      </w:r>
      <w:r w:rsidR="001B3A34">
        <w:rPr>
          <w:rFonts w:asciiTheme="majorBidi" w:hAnsiTheme="majorBidi" w:cs="Times New Roman"/>
          <w:sz w:val="24"/>
          <w:szCs w:val="24"/>
          <w:rtl/>
        </w:rPr>
        <w:t>،</w:t>
      </w:r>
      <w:r w:rsidRPr="002C7785">
        <w:rPr>
          <w:rFonts w:asciiTheme="majorBidi" w:hAnsiTheme="majorBidi" w:cs="Times New Roman"/>
          <w:sz w:val="24"/>
          <w:szCs w:val="24"/>
          <w:rtl/>
        </w:rPr>
        <w:t xml:space="preserve"> ٢٧</w:t>
      </w:r>
      <w:r w:rsidR="001B3A34">
        <w:rPr>
          <w:rFonts w:asciiTheme="majorBidi" w:hAnsiTheme="majorBidi" w:cs="Times New Roman"/>
          <w:sz w:val="24"/>
          <w:szCs w:val="24"/>
          <w:rtl/>
        </w:rPr>
        <w:t>:</w:t>
      </w:r>
      <w:r w:rsidRPr="002C7785">
        <w:rPr>
          <w:rFonts w:asciiTheme="majorBidi" w:hAnsiTheme="majorBidi" w:cs="Times New Roman"/>
          <w:sz w:val="24"/>
          <w:szCs w:val="24"/>
          <w:rtl/>
        </w:rPr>
        <w:t xml:space="preserve"> ياقوت الحموي</w:t>
      </w:r>
      <w:r w:rsidR="001B3A34">
        <w:rPr>
          <w:rFonts w:asciiTheme="majorBidi" w:hAnsiTheme="majorBidi" w:cs="Times New Roman"/>
          <w:sz w:val="24"/>
          <w:szCs w:val="24"/>
          <w:rtl/>
        </w:rPr>
        <w:t>:</w:t>
      </w:r>
      <w:r w:rsidRPr="002C7785">
        <w:rPr>
          <w:rFonts w:asciiTheme="majorBidi" w:hAnsiTheme="majorBidi" w:cs="Times New Roman"/>
          <w:sz w:val="24"/>
          <w:szCs w:val="24"/>
          <w:rtl/>
        </w:rPr>
        <w:t xml:space="preserve"> المصدر السابق</w:t>
      </w:r>
      <w:r w:rsidR="001B3A34">
        <w:rPr>
          <w:rFonts w:asciiTheme="majorBidi" w:hAnsiTheme="majorBidi" w:cs="Times New Roman"/>
          <w:sz w:val="24"/>
          <w:szCs w:val="24"/>
          <w:rtl/>
        </w:rPr>
        <w:t>.</w:t>
      </w:r>
      <w:r w:rsidRPr="002C7785">
        <w:rPr>
          <w:rFonts w:asciiTheme="majorBidi" w:hAnsiTheme="majorBidi" w:cs="Times New Roman"/>
          <w:sz w:val="24"/>
          <w:szCs w:val="24"/>
          <w:rtl/>
        </w:rPr>
        <w:t xml:space="preserve"> ج ٤</w:t>
      </w:r>
      <w:r w:rsidR="001B3A34">
        <w:rPr>
          <w:rFonts w:asciiTheme="majorBidi" w:hAnsiTheme="majorBidi" w:cs="Times New Roman"/>
          <w:sz w:val="24"/>
          <w:szCs w:val="24"/>
          <w:rtl/>
        </w:rPr>
        <w:t>،</w:t>
      </w:r>
      <w:r w:rsidRPr="002C7785">
        <w:rPr>
          <w:rFonts w:asciiTheme="majorBidi" w:hAnsiTheme="majorBidi" w:cs="Times New Roman"/>
          <w:sz w:val="24"/>
          <w:szCs w:val="24"/>
          <w:rtl/>
        </w:rPr>
        <w:t xml:space="preserve"> ص ٢٥٦ </w:t>
      </w:r>
    </w:p>
    <w:p w14:paraId="4B33BD6B" w14:textId="2DAF9D51" w:rsidR="007F3686" w:rsidRDefault="002C7785" w:rsidP="00813D2A">
      <w:pPr>
        <w:bidi/>
        <w:rPr>
          <w:rFonts w:asciiTheme="majorBidi" w:hAnsiTheme="majorBidi" w:cs="Times New Roman"/>
          <w:sz w:val="24"/>
          <w:szCs w:val="24"/>
          <w:rtl/>
          <w:lang w:bidi="fa-IR"/>
        </w:rPr>
      </w:pPr>
      <w:r w:rsidRPr="002C7785">
        <w:rPr>
          <w:rFonts w:asciiTheme="majorBidi" w:hAnsiTheme="majorBidi" w:cs="Times New Roman"/>
          <w:sz w:val="24"/>
          <w:szCs w:val="24"/>
          <w:rtl/>
        </w:rPr>
        <w:t>(٦٢) أبو يوسف</w:t>
      </w:r>
      <w:r w:rsidR="001B3A34">
        <w:rPr>
          <w:rFonts w:asciiTheme="majorBidi" w:hAnsiTheme="majorBidi" w:cs="Times New Roman"/>
          <w:sz w:val="24"/>
          <w:szCs w:val="24"/>
          <w:rtl/>
        </w:rPr>
        <w:t>:</w:t>
      </w:r>
      <w:r w:rsidRPr="002C7785">
        <w:rPr>
          <w:rFonts w:asciiTheme="majorBidi" w:hAnsiTheme="majorBidi" w:cs="Times New Roman"/>
          <w:sz w:val="24"/>
          <w:szCs w:val="24"/>
          <w:rtl/>
        </w:rPr>
        <w:t xml:space="preserve"> كتاب الخراج</w:t>
      </w:r>
      <w:r w:rsidR="001B3A34">
        <w:rPr>
          <w:rFonts w:asciiTheme="majorBidi" w:hAnsiTheme="majorBidi" w:cs="Times New Roman"/>
          <w:sz w:val="24"/>
          <w:szCs w:val="24"/>
          <w:rtl/>
        </w:rPr>
        <w:t>،</w:t>
      </w:r>
      <w:r w:rsidRPr="002C7785">
        <w:rPr>
          <w:rFonts w:asciiTheme="majorBidi" w:hAnsiTheme="majorBidi" w:cs="Times New Roman"/>
          <w:sz w:val="24"/>
          <w:szCs w:val="24"/>
          <w:rtl/>
        </w:rPr>
        <w:t xml:space="preserve"> القاهرة</w:t>
      </w:r>
      <w:r w:rsidR="001B3A34">
        <w:rPr>
          <w:rFonts w:asciiTheme="majorBidi" w:hAnsiTheme="majorBidi" w:cs="Times New Roman"/>
          <w:sz w:val="24"/>
          <w:szCs w:val="24"/>
          <w:rtl/>
        </w:rPr>
        <w:t>،</w:t>
      </w:r>
      <w:r w:rsidRPr="002C7785">
        <w:rPr>
          <w:rFonts w:asciiTheme="majorBidi" w:hAnsiTheme="majorBidi" w:cs="Times New Roman"/>
          <w:sz w:val="24"/>
          <w:szCs w:val="24"/>
          <w:rtl/>
        </w:rPr>
        <w:t xml:space="preserve"> </w:t>
      </w:r>
      <w:r w:rsidRPr="002C7785">
        <w:rPr>
          <w:rFonts w:asciiTheme="majorBidi" w:hAnsiTheme="majorBidi" w:cs="Times New Roman"/>
          <w:sz w:val="24"/>
          <w:szCs w:val="24"/>
          <w:rtl/>
          <w:lang w:bidi="fa-IR"/>
        </w:rPr>
        <w:t>۱۳۰۲</w:t>
      </w:r>
      <w:r w:rsidRPr="002C7785">
        <w:rPr>
          <w:rFonts w:asciiTheme="majorBidi" w:hAnsiTheme="majorBidi" w:cs="Times New Roman"/>
          <w:sz w:val="24"/>
          <w:szCs w:val="24"/>
          <w:rtl/>
        </w:rPr>
        <w:t xml:space="preserve"> هـ</w:t>
      </w:r>
      <w:r w:rsidR="001B3A34">
        <w:rPr>
          <w:rFonts w:asciiTheme="majorBidi" w:hAnsiTheme="majorBidi" w:cs="Times New Roman"/>
          <w:sz w:val="24"/>
          <w:szCs w:val="24"/>
          <w:rtl/>
        </w:rPr>
        <w:t>،</w:t>
      </w:r>
      <w:r w:rsidRPr="002C7785">
        <w:rPr>
          <w:rFonts w:asciiTheme="majorBidi" w:hAnsiTheme="majorBidi" w:cs="Times New Roman"/>
          <w:sz w:val="24"/>
          <w:szCs w:val="24"/>
          <w:rtl/>
        </w:rPr>
        <w:t xml:space="preserve"> ص </w:t>
      </w:r>
      <w:r w:rsidR="007F3686" w:rsidRPr="002C7785">
        <w:rPr>
          <w:rFonts w:asciiTheme="majorBidi" w:hAnsiTheme="majorBidi" w:cs="Times New Roman"/>
          <w:sz w:val="24"/>
          <w:szCs w:val="24"/>
          <w:rtl/>
        </w:rPr>
        <w:t>٦</w:t>
      </w:r>
      <w:r w:rsidRPr="002C7785">
        <w:rPr>
          <w:rFonts w:asciiTheme="majorBidi" w:hAnsiTheme="majorBidi" w:cs="Times New Roman"/>
          <w:sz w:val="24"/>
          <w:szCs w:val="24"/>
          <w:rtl/>
          <w:lang w:bidi="fa-IR"/>
        </w:rPr>
        <w:t>۹</w:t>
      </w:r>
      <w:r w:rsidR="009A1FF6">
        <w:rPr>
          <w:rFonts w:asciiTheme="majorBidi" w:hAnsiTheme="majorBidi" w:cs="Times New Roman"/>
          <w:sz w:val="24"/>
          <w:szCs w:val="24"/>
          <w:rtl/>
        </w:rPr>
        <w:t>؛</w:t>
      </w:r>
      <w:r w:rsidRPr="002C7785">
        <w:rPr>
          <w:rFonts w:asciiTheme="majorBidi" w:hAnsiTheme="majorBidi" w:cs="Times New Roman"/>
          <w:sz w:val="24"/>
          <w:szCs w:val="24"/>
          <w:rtl/>
        </w:rPr>
        <w:t xml:space="preserve"> </w:t>
      </w:r>
      <w:r w:rsidR="007F3686" w:rsidRPr="002C7785">
        <w:rPr>
          <w:rFonts w:asciiTheme="majorBidi" w:hAnsiTheme="majorBidi" w:cs="Times New Roman" w:hint="cs"/>
          <w:sz w:val="24"/>
          <w:szCs w:val="24"/>
          <w:rtl/>
        </w:rPr>
        <w:t>الماوردي</w:t>
      </w:r>
      <w:r w:rsidR="001B3A34">
        <w:rPr>
          <w:rFonts w:asciiTheme="majorBidi" w:hAnsiTheme="majorBidi" w:cs="Times New Roman"/>
          <w:sz w:val="24"/>
          <w:szCs w:val="24"/>
          <w:rtl/>
        </w:rPr>
        <w:t>:</w:t>
      </w:r>
      <w:r w:rsidRPr="002C7785">
        <w:rPr>
          <w:rFonts w:asciiTheme="majorBidi" w:hAnsiTheme="majorBidi" w:cs="Times New Roman"/>
          <w:sz w:val="24"/>
          <w:szCs w:val="24"/>
          <w:rtl/>
        </w:rPr>
        <w:t xml:space="preserve"> الأحكام السلطانية</w:t>
      </w:r>
      <w:r w:rsidR="001B3A34">
        <w:rPr>
          <w:rFonts w:asciiTheme="majorBidi" w:hAnsiTheme="majorBidi" w:cs="Times New Roman"/>
          <w:sz w:val="24"/>
          <w:szCs w:val="24"/>
          <w:rtl/>
        </w:rPr>
        <w:t>،</w:t>
      </w:r>
      <w:r w:rsidRPr="002C7785">
        <w:rPr>
          <w:rFonts w:asciiTheme="majorBidi" w:hAnsiTheme="majorBidi" w:cs="Times New Roman"/>
          <w:sz w:val="24"/>
          <w:szCs w:val="24"/>
          <w:rtl/>
        </w:rPr>
        <w:t xml:space="preserve"> القاهرة</w:t>
      </w:r>
      <w:r w:rsidR="001B3A34">
        <w:rPr>
          <w:rFonts w:asciiTheme="majorBidi" w:hAnsiTheme="majorBidi" w:cs="Times New Roman"/>
          <w:sz w:val="24"/>
          <w:szCs w:val="24"/>
          <w:rtl/>
        </w:rPr>
        <w:t>،</w:t>
      </w:r>
      <w:r w:rsidRPr="002C7785">
        <w:rPr>
          <w:rFonts w:asciiTheme="majorBidi" w:hAnsiTheme="majorBidi" w:cs="Times New Roman"/>
          <w:sz w:val="24"/>
          <w:szCs w:val="24"/>
          <w:rtl/>
        </w:rPr>
        <w:t xml:space="preserve"> </w:t>
      </w:r>
      <w:r w:rsidRPr="002C7785">
        <w:rPr>
          <w:rFonts w:asciiTheme="majorBidi" w:hAnsiTheme="majorBidi" w:cs="Times New Roman"/>
          <w:sz w:val="24"/>
          <w:szCs w:val="24"/>
          <w:rtl/>
          <w:lang w:bidi="fa-IR"/>
        </w:rPr>
        <w:t>۱۳۲۸</w:t>
      </w:r>
      <w:r w:rsidRPr="002C7785">
        <w:rPr>
          <w:rFonts w:asciiTheme="majorBidi" w:hAnsiTheme="majorBidi" w:cs="Times New Roman"/>
          <w:sz w:val="24"/>
          <w:szCs w:val="24"/>
          <w:rtl/>
        </w:rPr>
        <w:t xml:space="preserve"> هـ</w:t>
      </w:r>
      <w:r w:rsidR="001B3A34">
        <w:rPr>
          <w:rFonts w:asciiTheme="majorBidi" w:hAnsiTheme="majorBidi" w:cs="Times New Roman"/>
          <w:sz w:val="24"/>
          <w:szCs w:val="24"/>
          <w:rtl/>
        </w:rPr>
        <w:t>.</w:t>
      </w:r>
      <w:r w:rsidRPr="002C7785">
        <w:rPr>
          <w:rFonts w:asciiTheme="majorBidi" w:hAnsiTheme="majorBidi" w:cs="Times New Roman"/>
          <w:sz w:val="24"/>
          <w:szCs w:val="24"/>
          <w:rtl/>
        </w:rPr>
        <w:t xml:space="preserve"> ص </w:t>
      </w:r>
      <w:r w:rsidRPr="002C7785">
        <w:rPr>
          <w:rFonts w:asciiTheme="majorBidi" w:hAnsiTheme="majorBidi" w:cs="Times New Roman"/>
          <w:sz w:val="24"/>
          <w:szCs w:val="24"/>
          <w:rtl/>
          <w:lang w:bidi="fa-IR"/>
        </w:rPr>
        <w:t xml:space="preserve">۱۲۸ </w:t>
      </w:r>
    </w:p>
    <w:p w14:paraId="319DEF04" w14:textId="1AE06BFD" w:rsidR="002C7785" w:rsidRPr="007C741A" w:rsidRDefault="002C7785" w:rsidP="007F3686">
      <w:pPr>
        <w:bidi/>
        <w:rPr>
          <w:rFonts w:asciiTheme="majorBidi" w:hAnsiTheme="majorBidi" w:cstheme="majorBidi"/>
          <w:sz w:val="24"/>
          <w:szCs w:val="24"/>
          <w:rtl/>
        </w:rPr>
      </w:pPr>
      <w:r w:rsidRPr="002C7785">
        <w:rPr>
          <w:rFonts w:asciiTheme="majorBidi" w:hAnsiTheme="majorBidi" w:cs="Times New Roman"/>
          <w:sz w:val="24"/>
          <w:szCs w:val="24"/>
          <w:rtl/>
          <w:lang w:bidi="fa-IR"/>
        </w:rPr>
        <w:t>(</w:t>
      </w:r>
      <w:r w:rsidRPr="002C7785">
        <w:rPr>
          <w:rFonts w:asciiTheme="majorBidi" w:hAnsiTheme="majorBidi" w:cs="Times New Roman"/>
          <w:sz w:val="24"/>
          <w:szCs w:val="24"/>
          <w:rtl/>
        </w:rPr>
        <w:t>٦٣) ابن الداية</w:t>
      </w:r>
      <w:r w:rsidR="001B3A34">
        <w:rPr>
          <w:rFonts w:asciiTheme="majorBidi" w:hAnsiTheme="majorBidi" w:cs="Times New Roman"/>
          <w:sz w:val="24"/>
          <w:szCs w:val="24"/>
          <w:rtl/>
        </w:rPr>
        <w:t>:</w:t>
      </w:r>
      <w:r w:rsidRPr="002C7785">
        <w:rPr>
          <w:rFonts w:asciiTheme="majorBidi" w:hAnsiTheme="majorBidi" w:cs="Times New Roman"/>
          <w:sz w:val="24"/>
          <w:szCs w:val="24"/>
          <w:rtl/>
        </w:rPr>
        <w:t xml:space="preserve"> المصدر السابق</w:t>
      </w:r>
      <w:r w:rsidR="001B3A34">
        <w:rPr>
          <w:rFonts w:asciiTheme="majorBidi" w:hAnsiTheme="majorBidi" w:cs="Times New Roman"/>
          <w:sz w:val="24"/>
          <w:szCs w:val="24"/>
          <w:rtl/>
        </w:rPr>
        <w:t>،</w:t>
      </w:r>
      <w:r w:rsidRPr="002C7785">
        <w:rPr>
          <w:rFonts w:asciiTheme="majorBidi" w:hAnsiTheme="majorBidi" w:cs="Times New Roman"/>
          <w:sz w:val="24"/>
          <w:szCs w:val="24"/>
          <w:rtl/>
        </w:rPr>
        <w:t xml:space="preserve"> ص </w:t>
      </w:r>
      <w:r w:rsidRPr="002C7785">
        <w:rPr>
          <w:rFonts w:asciiTheme="majorBidi" w:hAnsiTheme="majorBidi" w:cs="Times New Roman"/>
          <w:sz w:val="24"/>
          <w:szCs w:val="24"/>
          <w:rtl/>
          <w:lang w:bidi="fa-IR"/>
        </w:rPr>
        <w:t>۱۱</w:t>
      </w:r>
      <w:r w:rsidR="001B3A34">
        <w:rPr>
          <w:rFonts w:asciiTheme="majorBidi" w:hAnsiTheme="majorBidi" w:cs="Times New Roman"/>
          <w:sz w:val="24"/>
          <w:szCs w:val="24"/>
          <w:rtl/>
        </w:rPr>
        <w:t>،</w:t>
      </w:r>
      <w:r w:rsidRPr="002C7785">
        <w:rPr>
          <w:rFonts w:asciiTheme="majorBidi" w:hAnsiTheme="majorBidi" w:cs="Times New Roman"/>
          <w:sz w:val="24"/>
          <w:szCs w:val="24"/>
          <w:rtl/>
        </w:rPr>
        <w:t xml:space="preserve"> </w:t>
      </w:r>
      <w:r w:rsidRPr="002C7785">
        <w:rPr>
          <w:rFonts w:asciiTheme="majorBidi" w:hAnsiTheme="majorBidi" w:cs="Times New Roman"/>
          <w:sz w:val="24"/>
          <w:szCs w:val="24"/>
          <w:rtl/>
          <w:lang w:bidi="fa-IR"/>
        </w:rPr>
        <w:t>۳۳</w:t>
      </w:r>
      <w:r w:rsidR="001B3A34">
        <w:rPr>
          <w:rFonts w:asciiTheme="majorBidi" w:hAnsiTheme="majorBidi" w:cs="Times New Roman"/>
          <w:sz w:val="24"/>
          <w:szCs w:val="24"/>
          <w:rtl/>
          <w:lang w:bidi="fa-IR"/>
        </w:rPr>
        <w:t>:</w:t>
      </w:r>
      <w:r w:rsidRPr="002C7785">
        <w:rPr>
          <w:rFonts w:asciiTheme="majorBidi" w:hAnsiTheme="majorBidi" w:cs="Times New Roman"/>
          <w:sz w:val="24"/>
          <w:szCs w:val="24"/>
          <w:rtl/>
          <w:lang w:bidi="fa-IR"/>
        </w:rPr>
        <w:t xml:space="preserve"> </w:t>
      </w:r>
      <w:r w:rsidRPr="002C7785">
        <w:rPr>
          <w:rFonts w:asciiTheme="majorBidi" w:hAnsiTheme="majorBidi" w:cs="Times New Roman"/>
          <w:sz w:val="24"/>
          <w:szCs w:val="24"/>
          <w:rtl/>
        </w:rPr>
        <w:t>٦٤</w:t>
      </w:r>
      <w:r w:rsidR="009E491A">
        <w:rPr>
          <w:rFonts w:asciiTheme="majorBidi" w:hAnsiTheme="majorBidi" w:cs="Times New Roman" w:hint="cs"/>
          <w:sz w:val="24"/>
          <w:szCs w:val="24"/>
          <w:rtl/>
        </w:rPr>
        <w:t>:</w:t>
      </w:r>
      <w:r w:rsidRPr="002C7785">
        <w:rPr>
          <w:rFonts w:asciiTheme="majorBidi" w:hAnsiTheme="majorBidi" w:cs="Times New Roman"/>
          <w:sz w:val="24"/>
          <w:szCs w:val="24"/>
          <w:rtl/>
        </w:rPr>
        <w:t xml:space="preserve"> المقريزي</w:t>
      </w:r>
      <w:r w:rsidR="001B3A34">
        <w:rPr>
          <w:rFonts w:asciiTheme="majorBidi" w:hAnsiTheme="majorBidi" w:cs="Times New Roman"/>
          <w:sz w:val="24"/>
          <w:szCs w:val="24"/>
          <w:rtl/>
        </w:rPr>
        <w:t>:</w:t>
      </w:r>
      <w:r w:rsidRPr="002C7785">
        <w:rPr>
          <w:rFonts w:asciiTheme="majorBidi" w:hAnsiTheme="majorBidi" w:cs="Times New Roman"/>
          <w:sz w:val="24"/>
          <w:szCs w:val="24"/>
          <w:rtl/>
        </w:rPr>
        <w:t xml:space="preserve"> المصدر السابق</w:t>
      </w:r>
      <w:r w:rsidR="001B3A34">
        <w:rPr>
          <w:rFonts w:asciiTheme="majorBidi" w:hAnsiTheme="majorBidi" w:cs="Times New Roman"/>
          <w:sz w:val="24"/>
          <w:szCs w:val="24"/>
          <w:rtl/>
        </w:rPr>
        <w:t>،</w:t>
      </w:r>
      <w:r w:rsidRPr="002C7785">
        <w:rPr>
          <w:rFonts w:asciiTheme="majorBidi" w:hAnsiTheme="majorBidi" w:cs="Times New Roman"/>
          <w:sz w:val="24"/>
          <w:szCs w:val="24"/>
          <w:rtl/>
        </w:rPr>
        <w:t xml:space="preserve"> ج </w:t>
      </w:r>
      <w:r w:rsidRPr="002C7785">
        <w:rPr>
          <w:rFonts w:asciiTheme="majorBidi" w:hAnsiTheme="majorBidi" w:cs="Times New Roman"/>
          <w:sz w:val="24"/>
          <w:szCs w:val="24"/>
          <w:rtl/>
          <w:lang w:bidi="fa-IR"/>
        </w:rPr>
        <w:t>۱</w:t>
      </w:r>
      <w:r w:rsidR="00D269C7">
        <w:rPr>
          <w:rFonts w:asciiTheme="majorBidi" w:hAnsiTheme="majorBidi" w:cs="Times New Roman" w:hint="cs"/>
          <w:sz w:val="24"/>
          <w:szCs w:val="24"/>
          <w:rtl/>
          <w:lang w:bidi="fa-IR"/>
        </w:rPr>
        <w:t xml:space="preserve"> </w:t>
      </w:r>
      <w:r w:rsidR="00DE7590">
        <w:rPr>
          <w:rFonts w:asciiTheme="majorBidi" w:hAnsiTheme="majorBidi" w:cs="Times New Roman" w:hint="cs"/>
          <w:sz w:val="24"/>
          <w:szCs w:val="24"/>
          <w:rtl/>
          <w:lang w:bidi="fa-IR"/>
        </w:rPr>
        <w:t xml:space="preserve">، </w:t>
      </w:r>
      <w:r w:rsidR="00D269C7">
        <w:rPr>
          <w:rFonts w:asciiTheme="majorBidi" w:hAnsiTheme="majorBidi" w:cs="Times New Roman" w:hint="cs"/>
          <w:sz w:val="24"/>
          <w:szCs w:val="24"/>
          <w:rtl/>
          <w:lang w:bidi="fa-IR"/>
        </w:rPr>
        <w:t>ص</w:t>
      </w:r>
      <w:r w:rsidRPr="002C7785">
        <w:rPr>
          <w:rFonts w:asciiTheme="majorBidi" w:hAnsiTheme="majorBidi" w:cs="Times New Roman"/>
          <w:sz w:val="24"/>
          <w:szCs w:val="24"/>
          <w:rtl/>
          <w:lang w:bidi="fa-IR"/>
        </w:rPr>
        <w:t xml:space="preserve"> </w:t>
      </w:r>
      <w:r w:rsidR="00D269C7" w:rsidRPr="002C7785">
        <w:rPr>
          <w:rFonts w:asciiTheme="majorBidi" w:hAnsiTheme="majorBidi" w:cs="Times New Roman"/>
          <w:sz w:val="24"/>
          <w:szCs w:val="24"/>
          <w:rtl/>
          <w:lang w:bidi="fa-IR"/>
        </w:rPr>
        <w:t>۱۰۳</w:t>
      </w:r>
      <w:r w:rsidR="009E491A">
        <w:rPr>
          <w:rFonts w:asciiTheme="majorBidi" w:hAnsiTheme="majorBidi" w:cs="Times New Roman" w:hint="cs"/>
          <w:sz w:val="24"/>
          <w:szCs w:val="24"/>
          <w:rtl/>
          <w:lang w:bidi="fa-IR"/>
        </w:rPr>
        <w:t>،</w:t>
      </w:r>
      <w:r w:rsidR="00D269C7" w:rsidRPr="002C7785">
        <w:rPr>
          <w:rFonts w:asciiTheme="majorBidi" w:hAnsiTheme="majorBidi" w:cs="Times New Roman"/>
          <w:sz w:val="24"/>
          <w:szCs w:val="24"/>
          <w:rtl/>
          <w:lang w:bidi="fa-IR"/>
        </w:rPr>
        <w:t xml:space="preserve"> </w:t>
      </w:r>
      <w:r w:rsidR="003D53FC" w:rsidRPr="002C7785">
        <w:rPr>
          <w:rFonts w:asciiTheme="majorBidi" w:hAnsiTheme="majorBidi" w:cs="Times New Roman"/>
          <w:sz w:val="24"/>
          <w:szCs w:val="24"/>
          <w:rtl/>
          <w:lang w:bidi="fa-IR"/>
        </w:rPr>
        <w:t>۱۰۷</w:t>
      </w:r>
      <w:r w:rsidR="009E491A">
        <w:rPr>
          <w:rFonts w:asciiTheme="majorBidi" w:hAnsiTheme="majorBidi" w:cs="Times New Roman" w:hint="cs"/>
          <w:sz w:val="24"/>
          <w:szCs w:val="24"/>
          <w:rtl/>
          <w:lang w:bidi="fa-IR"/>
        </w:rPr>
        <w:t xml:space="preserve"> </w:t>
      </w:r>
      <w:r w:rsidR="00DE7590">
        <w:rPr>
          <w:rFonts w:asciiTheme="majorBidi" w:hAnsiTheme="majorBidi" w:cs="Times New Roman" w:hint="cs"/>
          <w:sz w:val="24"/>
          <w:szCs w:val="24"/>
          <w:rtl/>
        </w:rPr>
        <w:t>-</w:t>
      </w:r>
      <w:r w:rsidR="009E491A">
        <w:rPr>
          <w:rFonts w:asciiTheme="majorBidi" w:hAnsiTheme="majorBidi" w:cs="Times New Roman" w:hint="cs"/>
          <w:sz w:val="24"/>
          <w:szCs w:val="24"/>
          <w:rtl/>
        </w:rPr>
        <w:t xml:space="preserve"> </w:t>
      </w:r>
      <w:r w:rsidRPr="002C7785">
        <w:rPr>
          <w:rFonts w:asciiTheme="majorBidi" w:hAnsiTheme="majorBidi" w:cs="Times New Roman"/>
          <w:sz w:val="24"/>
          <w:szCs w:val="24"/>
          <w:rtl/>
          <w:lang w:bidi="fa-IR"/>
        </w:rPr>
        <w:t>۱</w:t>
      </w:r>
      <w:r w:rsidR="00D269C7" w:rsidRPr="002C7785">
        <w:rPr>
          <w:rFonts w:asciiTheme="majorBidi" w:hAnsiTheme="majorBidi" w:cs="Times New Roman"/>
          <w:sz w:val="24"/>
          <w:szCs w:val="24"/>
          <w:rtl/>
          <w:lang w:bidi="fa-IR"/>
        </w:rPr>
        <w:t>۰</w:t>
      </w:r>
      <w:r w:rsidRPr="002C7785">
        <w:rPr>
          <w:rFonts w:asciiTheme="majorBidi" w:hAnsiTheme="majorBidi" w:cs="Times New Roman"/>
          <w:sz w:val="24"/>
          <w:szCs w:val="24"/>
          <w:rtl/>
          <w:lang w:bidi="fa-IR"/>
        </w:rPr>
        <w:t>۹</w:t>
      </w:r>
      <w:r w:rsidR="00D269C7">
        <w:rPr>
          <w:rFonts w:asciiTheme="majorBidi" w:hAnsiTheme="majorBidi" w:cs="Times New Roman" w:hint="cs"/>
          <w:sz w:val="24"/>
          <w:szCs w:val="24"/>
          <w:rtl/>
        </w:rPr>
        <w:t>.</w:t>
      </w:r>
      <w:r w:rsidR="00DE7590">
        <w:rPr>
          <w:rFonts w:asciiTheme="majorBidi" w:hAnsiTheme="majorBidi" w:cs="Times New Roman"/>
          <w:sz w:val="24"/>
          <w:szCs w:val="24"/>
          <w:rtl/>
        </w:rPr>
        <w:br/>
      </w:r>
      <w:r w:rsidRPr="002C7785">
        <w:rPr>
          <w:rFonts w:asciiTheme="majorBidi" w:hAnsiTheme="majorBidi" w:cs="Times New Roman"/>
          <w:sz w:val="24"/>
          <w:szCs w:val="24"/>
          <w:rtl/>
        </w:rPr>
        <w:t xml:space="preserve">ج </w:t>
      </w:r>
      <w:r w:rsidRPr="002C7785">
        <w:rPr>
          <w:rFonts w:asciiTheme="majorBidi" w:hAnsiTheme="majorBidi" w:cs="Times New Roman"/>
          <w:sz w:val="24"/>
          <w:szCs w:val="24"/>
          <w:rtl/>
          <w:lang w:bidi="fa-IR"/>
        </w:rPr>
        <w:t>۲</w:t>
      </w:r>
      <w:r w:rsidRPr="002C7785">
        <w:rPr>
          <w:rFonts w:asciiTheme="majorBidi" w:hAnsiTheme="majorBidi" w:cs="Times New Roman"/>
          <w:sz w:val="24"/>
          <w:szCs w:val="24"/>
          <w:rtl/>
        </w:rPr>
        <w:t>، ص ٢٦٧</w:t>
      </w:r>
    </w:p>
    <w:p w14:paraId="4C91E7A7" w14:textId="77777777" w:rsidR="002C7785" w:rsidRDefault="002C7785" w:rsidP="002C7785">
      <w:pPr>
        <w:bidi/>
        <w:rPr>
          <w:rFonts w:asciiTheme="majorBidi" w:hAnsiTheme="majorBidi" w:cs="Times New Roman"/>
          <w:sz w:val="24"/>
          <w:szCs w:val="24"/>
          <w:rtl/>
          <w:lang w:bidi="fa-IR"/>
        </w:rPr>
      </w:pPr>
    </w:p>
    <w:p w14:paraId="45AF323C" w14:textId="77777777" w:rsidR="002C7785" w:rsidRDefault="002C7785" w:rsidP="002C7785">
      <w:pPr>
        <w:bidi/>
        <w:rPr>
          <w:rFonts w:asciiTheme="majorBidi" w:hAnsiTheme="majorBidi" w:cs="Times New Roman"/>
          <w:sz w:val="24"/>
          <w:szCs w:val="24"/>
          <w:rtl/>
          <w:lang w:bidi="fa-IR"/>
        </w:rPr>
      </w:pPr>
    </w:p>
    <w:p w14:paraId="0DE96B35" w14:textId="77777777" w:rsidR="002C7785" w:rsidRDefault="002C7785" w:rsidP="002C7785">
      <w:pPr>
        <w:bidi/>
        <w:rPr>
          <w:rFonts w:asciiTheme="majorBidi" w:hAnsiTheme="majorBidi" w:cs="Times New Roman"/>
          <w:sz w:val="24"/>
          <w:szCs w:val="24"/>
          <w:rtl/>
          <w:lang w:bidi="fa-IR"/>
        </w:rPr>
      </w:pPr>
    </w:p>
    <w:p w14:paraId="0A49975D" w14:textId="710602EB" w:rsidR="002C7785" w:rsidRPr="005E7736" w:rsidRDefault="002C7785" w:rsidP="002C7785">
      <w:pPr>
        <w:bidi/>
        <w:rPr>
          <w:rFonts w:asciiTheme="majorBidi" w:hAnsiTheme="majorBidi" w:cstheme="majorBidi"/>
          <w:sz w:val="28"/>
          <w:szCs w:val="28"/>
        </w:rPr>
      </w:pPr>
      <w:r w:rsidRPr="005E7736">
        <w:rPr>
          <w:rFonts w:asciiTheme="majorBidi" w:hAnsiTheme="majorBidi" w:cs="Times New Roman"/>
          <w:sz w:val="28"/>
          <w:szCs w:val="28"/>
          <w:rtl/>
        </w:rPr>
        <w:lastRenderedPageBreak/>
        <w:t>فيما يختص بالوثنيين</w:t>
      </w:r>
      <w:r w:rsidR="001B3A34">
        <w:rPr>
          <w:rFonts w:asciiTheme="majorBidi" w:hAnsiTheme="majorBidi" w:cs="Times New Roman"/>
          <w:sz w:val="28"/>
          <w:szCs w:val="28"/>
          <w:rtl/>
        </w:rPr>
        <w:t>،</w:t>
      </w:r>
      <w:r w:rsidRPr="005E7736">
        <w:rPr>
          <w:rFonts w:asciiTheme="majorBidi" w:hAnsiTheme="majorBidi" w:cs="Times New Roman"/>
          <w:sz w:val="28"/>
          <w:szCs w:val="28"/>
          <w:rtl/>
        </w:rPr>
        <w:t xml:space="preserve"> فهل المقصود بهم </w:t>
      </w:r>
      <w:r w:rsidR="00B443FF" w:rsidRPr="005E7736">
        <w:rPr>
          <w:rFonts w:asciiTheme="majorBidi" w:hAnsiTheme="majorBidi" w:cs="Times New Roman" w:hint="cs"/>
          <w:sz w:val="28"/>
          <w:szCs w:val="28"/>
          <w:rtl/>
        </w:rPr>
        <w:t>اليهود</w:t>
      </w:r>
      <w:r w:rsidR="00B443FF" w:rsidRPr="005E7736">
        <w:rPr>
          <w:rFonts w:asciiTheme="majorBidi" w:hAnsiTheme="majorBidi" w:cs="Times New Roman" w:hint="eastAsia"/>
          <w:sz w:val="28"/>
          <w:szCs w:val="28"/>
          <w:rtl/>
        </w:rPr>
        <w:t>،</w:t>
      </w:r>
      <w:r w:rsidRPr="005E7736">
        <w:rPr>
          <w:rFonts w:asciiTheme="majorBidi" w:hAnsiTheme="majorBidi" w:cs="Times New Roman"/>
          <w:sz w:val="28"/>
          <w:szCs w:val="28"/>
          <w:rtl/>
        </w:rPr>
        <w:t xml:space="preserve"> أم </w:t>
      </w:r>
      <w:r w:rsidR="001707CF" w:rsidRPr="005E7736">
        <w:rPr>
          <w:rFonts w:asciiTheme="majorBidi" w:hAnsiTheme="majorBidi" w:cs="Times New Roman" w:hint="cs"/>
          <w:sz w:val="28"/>
          <w:szCs w:val="28"/>
          <w:rtl/>
        </w:rPr>
        <w:t xml:space="preserve">الروم الأرثوذكس </w:t>
      </w:r>
      <w:r w:rsidR="001707CF" w:rsidRPr="005E7736">
        <w:rPr>
          <w:rFonts w:asciiTheme="majorBidi" w:hAnsiTheme="majorBidi" w:cs="Times New Roman" w:hint="eastAsia"/>
          <w:sz w:val="28"/>
          <w:szCs w:val="28"/>
          <w:rtl/>
        </w:rPr>
        <w:t>،</w:t>
      </w:r>
      <w:r w:rsidRPr="005E7736">
        <w:rPr>
          <w:rFonts w:asciiTheme="majorBidi" w:hAnsiTheme="majorBidi" w:cs="Times New Roman"/>
          <w:sz w:val="28"/>
          <w:szCs w:val="28"/>
          <w:rtl/>
        </w:rPr>
        <w:t>أم المسلمون أنفسهم أو غيرهم</w:t>
      </w:r>
      <w:r w:rsidR="001B3A34">
        <w:rPr>
          <w:rFonts w:asciiTheme="majorBidi" w:hAnsiTheme="majorBidi" w:cs="Times New Roman"/>
          <w:sz w:val="28"/>
          <w:szCs w:val="28"/>
          <w:rtl/>
        </w:rPr>
        <w:t>،</w:t>
      </w:r>
      <w:r w:rsidRPr="005E7736">
        <w:rPr>
          <w:rFonts w:asciiTheme="majorBidi" w:hAnsiTheme="majorBidi" w:cs="Times New Roman"/>
          <w:sz w:val="28"/>
          <w:szCs w:val="28"/>
          <w:rtl/>
        </w:rPr>
        <w:t xml:space="preserve"> أيا كان الأمر فالإسلام تعامل</w:t>
      </w:r>
      <w:r w:rsidR="001B3A34">
        <w:rPr>
          <w:rFonts w:asciiTheme="majorBidi" w:hAnsiTheme="majorBidi" w:cs="Times New Roman"/>
          <w:sz w:val="28"/>
          <w:szCs w:val="28"/>
          <w:rtl/>
        </w:rPr>
        <w:t>.</w:t>
      </w:r>
      <w:r w:rsidRPr="005E7736">
        <w:rPr>
          <w:rFonts w:asciiTheme="majorBidi" w:hAnsiTheme="majorBidi" w:cs="Times New Roman"/>
          <w:sz w:val="28"/>
          <w:szCs w:val="28"/>
          <w:rtl/>
        </w:rPr>
        <w:t xml:space="preserve"> هذه القضية بوضوح</w:t>
      </w:r>
      <w:r w:rsidR="001B3A34">
        <w:rPr>
          <w:rFonts w:asciiTheme="majorBidi" w:hAnsiTheme="majorBidi" w:cs="Times New Roman"/>
          <w:sz w:val="28"/>
          <w:szCs w:val="28"/>
          <w:rtl/>
        </w:rPr>
        <w:t>،</w:t>
      </w:r>
      <w:r w:rsidRPr="005E7736">
        <w:rPr>
          <w:rFonts w:asciiTheme="majorBidi" w:hAnsiTheme="majorBidi" w:cs="Times New Roman"/>
          <w:sz w:val="28"/>
          <w:szCs w:val="28"/>
          <w:rtl/>
        </w:rPr>
        <w:t xml:space="preserve"> إذ وفقاً لأحكام شرعية</w:t>
      </w:r>
      <w:r w:rsidR="001B3A34">
        <w:rPr>
          <w:rFonts w:asciiTheme="majorBidi" w:hAnsiTheme="majorBidi" w:cs="Times New Roman"/>
          <w:sz w:val="28"/>
          <w:szCs w:val="28"/>
          <w:rtl/>
        </w:rPr>
        <w:t>،</w:t>
      </w:r>
      <w:r w:rsidRPr="005E7736">
        <w:rPr>
          <w:rFonts w:asciiTheme="majorBidi" w:hAnsiTheme="majorBidi" w:cs="Times New Roman"/>
          <w:sz w:val="28"/>
          <w:szCs w:val="28"/>
          <w:rtl/>
        </w:rPr>
        <w:t xml:space="preserve"> كان على جميع أهل الذمة مسيحيين ويهود بشتى طوائفهم دفع الجزية في حين يع</w:t>
      </w:r>
      <w:r w:rsidR="001B3A34">
        <w:rPr>
          <w:rFonts w:asciiTheme="majorBidi" w:hAnsiTheme="majorBidi" w:cs="Times New Roman"/>
          <w:sz w:val="28"/>
          <w:szCs w:val="28"/>
          <w:rtl/>
        </w:rPr>
        <w:t>في</w:t>
      </w:r>
      <w:r w:rsidRPr="005E7736">
        <w:rPr>
          <w:rFonts w:asciiTheme="majorBidi" w:hAnsiTheme="majorBidi" w:cs="Times New Roman"/>
          <w:sz w:val="28"/>
          <w:szCs w:val="28"/>
          <w:rtl/>
        </w:rPr>
        <w:t xml:space="preserve"> المسلمون منها</w:t>
      </w:r>
      <w:r w:rsidR="006E69A5">
        <w:rPr>
          <w:rFonts w:asciiTheme="majorBidi" w:hAnsiTheme="majorBidi" w:cs="Times New Roman" w:hint="cs"/>
          <w:sz w:val="28"/>
          <w:szCs w:val="28"/>
          <w:rtl/>
        </w:rPr>
        <w:t>.</w:t>
      </w:r>
      <w:r w:rsidR="00196A1D" w:rsidRPr="005E7736">
        <w:rPr>
          <w:rFonts w:asciiTheme="majorBidi" w:hAnsiTheme="majorBidi" w:cs="Times New Roman" w:hint="cs"/>
          <w:sz w:val="28"/>
          <w:szCs w:val="28"/>
          <w:rtl/>
        </w:rPr>
        <w:t xml:space="preserve"> </w:t>
      </w:r>
    </w:p>
    <w:p w14:paraId="7AE7CE9C" w14:textId="32A338CA" w:rsidR="002C7785" w:rsidRPr="005E7736" w:rsidRDefault="002C7785" w:rsidP="00B443FF">
      <w:pPr>
        <w:bidi/>
        <w:ind w:firstLine="720"/>
        <w:rPr>
          <w:rFonts w:asciiTheme="majorBidi" w:hAnsiTheme="majorBidi" w:cstheme="majorBidi"/>
          <w:sz w:val="28"/>
          <w:szCs w:val="28"/>
        </w:rPr>
      </w:pPr>
      <w:r w:rsidRPr="005E7736">
        <w:rPr>
          <w:rFonts w:asciiTheme="majorBidi" w:hAnsiTheme="majorBidi" w:cs="Times New Roman"/>
          <w:sz w:val="28"/>
          <w:szCs w:val="28"/>
          <w:rtl/>
        </w:rPr>
        <w:t>ثم واصل برنارد حديثه عن موضوع الجزية قائلاً</w:t>
      </w:r>
      <w:r w:rsidR="001B3A34">
        <w:rPr>
          <w:rFonts w:asciiTheme="majorBidi" w:hAnsiTheme="majorBidi" w:cs="Times New Roman"/>
          <w:sz w:val="28"/>
          <w:szCs w:val="28"/>
          <w:rtl/>
        </w:rPr>
        <w:t>:</w:t>
      </w:r>
      <w:r w:rsidRPr="005E7736">
        <w:rPr>
          <w:rFonts w:asciiTheme="majorBidi" w:hAnsiTheme="majorBidi" w:cs="Times New Roman"/>
          <w:sz w:val="28"/>
          <w:szCs w:val="28"/>
          <w:rtl/>
        </w:rPr>
        <w:t xml:space="preserve"> </w:t>
      </w:r>
      <w:r w:rsidR="00B443FF" w:rsidRPr="005E7736">
        <w:rPr>
          <w:rFonts w:asciiTheme="majorBidi" w:hAnsiTheme="majorBidi" w:cs="Times New Roman" w:hint="cs"/>
          <w:sz w:val="28"/>
          <w:szCs w:val="28"/>
          <w:rtl/>
        </w:rPr>
        <w:t>«وفي</w:t>
      </w:r>
      <w:r w:rsidRPr="005E7736">
        <w:rPr>
          <w:rFonts w:asciiTheme="majorBidi" w:hAnsiTheme="majorBidi" w:cs="Times New Roman"/>
          <w:sz w:val="28"/>
          <w:szCs w:val="28"/>
          <w:rtl/>
        </w:rPr>
        <w:t xml:space="preserve"> حالة ما إذا كان المسيحى من الطبقة الدنيا</w:t>
      </w:r>
      <w:r w:rsidR="001B3A34">
        <w:rPr>
          <w:rFonts w:asciiTheme="majorBidi" w:hAnsiTheme="majorBidi" w:cs="Times New Roman"/>
          <w:sz w:val="28"/>
          <w:szCs w:val="28"/>
          <w:rtl/>
        </w:rPr>
        <w:t>،</w:t>
      </w:r>
      <w:r w:rsidRPr="005E7736">
        <w:rPr>
          <w:rFonts w:asciiTheme="majorBidi" w:hAnsiTheme="majorBidi" w:cs="Times New Roman"/>
          <w:sz w:val="28"/>
          <w:szCs w:val="28"/>
          <w:rtl/>
        </w:rPr>
        <w:t xml:space="preserve"> فكان عليه أن يدفع ثلاثة عشر ديناراً</w:t>
      </w:r>
      <w:r w:rsidR="001B3A34">
        <w:rPr>
          <w:rFonts w:asciiTheme="majorBidi" w:hAnsiTheme="majorBidi" w:cs="Times New Roman"/>
          <w:sz w:val="28"/>
          <w:szCs w:val="28"/>
          <w:rtl/>
        </w:rPr>
        <w:t>،</w:t>
      </w:r>
      <w:r w:rsidRPr="005E7736">
        <w:rPr>
          <w:rFonts w:asciiTheme="majorBidi" w:hAnsiTheme="majorBidi" w:cs="Times New Roman"/>
          <w:sz w:val="28"/>
          <w:szCs w:val="28"/>
          <w:rtl/>
        </w:rPr>
        <w:t xml:space="preserve"> أما إذا لم يتمكن من دفع هذه الثلاثة عشر ديناراً فيودع السجن سواء أكان من أهل البلد أم كان مسيحياً أجنبياً ويظل قابعاً فيه حتى يرسل له الله ملاكه ليقبض روحه أو أن يتولى مسيحيون خيرون آخرون إخراجه»</w:t>
      </w:r>
      <w:r w:rsidR="001B3A34">
        <w:rPr>
          <w:rFonts w:asciiTheme="majorBidi" w:hAnsiTheme="majorBidi" w:cs="Times New Roman"/>
          <w:sz w:val="28"/>
          <w:szCs w:val="28"/>
          <w:rtl/>
        </w:rPr>
        <w:t>.</w:t>
      </w:r>
      <w:r w:rsidRPr="005E7736">
        <w:rPr>
          <w:rFonts w:asciiTheme="majorBidi" w:hAnsiTheme="majorBidi" w:cs="Times New Roman"/>
          <w:sz w:val="28"/>
          <w:szCs w:val="28"/>
          <w:rtl/>
        </w:rPr>
        <w:t xml:space="preserve"> ولعل هذه العبارات تعكس عدم استيعاب صاحب الرحلة قضية الجزية</w:t>
      </w:r>
      <w:r w:rsidR="001B3A34">
        <w:rPr>
          <w:rFonts w:asciiTheme="majorBidi" w:hAnsiTheme="majorBidi" w:cs="Times New Roman"/>
          <w:sz w:val="28"/>
          <w:szCs w:val="28"/>
          <w:rtl/>
        </w:rPr>
        <w:t>،</w:t>
      </w:r>
      <w:r w:rsidRPr="005E7736">
        <w:rPr>
          <w:rFonts w:asciiTheme="majorBidi" w:hAnsiTheme="majorBidi" w:cs="Times New Roman"/>
          <w:sz w:val="28"/>
          <w:szCs w:val="28"/>
          <w:rtl/>
        </w:rPr>
        <w:t xml:space="preserve"> فليس من </w:t>
      </w:r>
      <w:r w:rsidR="009B427B" w:rsidRPr="005E7736">
        <w:rPr>
          <w:rFonts w:asciiTheme="majorBidi" w:hAnsiTheme="majorBidi" w:cs="Times New Roman" w:hint="cs"/>
          <w:sz w:val="28"/>
          <w:szCs w:val="28"/>
          <w:rtl/>
        </w:rPr>
        <w:t>المنطقي</w:t>
      </w:r>
      <w:r w:rsidRPr="005E7736">
        <w:rPr>
          <w:rFonts w:asciiTheme="majorBidi" w:hAnsiTheme="majorBidi" w:cs="Times New Roman"/>
          <w:sz w:val="28"/>
          <w:szCs w:val="28"/>
          <w:rtl/>
        </w:rPr>
        <w:t xml:space="preserve"> أن يدفع المسيحي المعدم مبلغ ثلاثة عشر ديناراً وهو يشكل أضعاف ما أورده الرحالة نفسه سالفاً، بيد أنه بالرجوع إلى العديد من الرحلات المدونة لأوربيين جاءوا لزيارة مصر تم العثور على </w:t>
      </w:r>
      <w:r w:rsidR="009B427B" w:rsidRPr="005E7736">
        <w:rPr>
          <w:rFonts w:asciiTheme="majorBidi" w:hAnsiTheme="majorBidi" w:cs="Times New Roman" w:hint="cs"/>
          <w:sz w:val="28"/>
          <w:szCs w:val="28"/>
          <w:rtl/>
        </w:rPr>
        <w:t>ما ق</w:t>
      </w:r>
      <w:r w:rsidR="009B427B" w:rsidRPr="005E7736">
        <w:rPr>
          <w:rFonts w:asciiTheme="majorBidi" w:hAnsiTheme="majorBidi" w:cs="Times New Roman" w:hint="eastAsia"/>
          <w:sz w:val="28"/>
          <w:szCs w:val="28"/>
          <w:rtl/>
        </w:rPr>
        <w:t>د</w:t>
      </w:r>
      <w:r w:rsidRPr="005E7736">
        <w:rPr>
          <w:rFonts w:asciiTheme="majorBidi" w:hAnsiTheme="majorBidi" w:cs="Times New Roman"/>
          <w:sz w:val="28"/>
          <w:szCs w:val="28"/>
          <w:rtl/>
        </w:rPr>
        <w:t xml:space="preserve"> يكون تفسيراً لما أورده برنار</w:t>
      </w:r>
      <w:r w:rsidR="009B427B">
        <w:rPr>
          <w:rFonts w:asciiTheme="majorBidi" w:hAnsiTheme="majorBidi" w:cs="Times New Roman" w:hint="cs"/>
          <w:sz w:val="28"/>
          <w:szCs w:val="28"/>
          <w:rtl/>
        </w:rPr>
        <w:t>د</w:t>
      </w:r>
      <w:r w:rsidRPr="005E7736">
        <w:rPr>
          <w:rFonts w:asciiTheme="majorBidi" w:hAnsiTheme="majorBidi" w:cs="Times New Roman"/>
          <w:sz w:val="28"/>
          <w:szCs w:val="28"/>
          <w:rtl/>
        </w:rPr>
        <w:t xml:space="preserve"> ولم يستوعبه</w:t>
      </w:r>
      <w:r w:rsidR="001B3A34">
        <w:rPr>
          <w:rFonts w:asciiTheme="majorBidi" w:hAnsiTheme="majorBidi" w:cs="Times New Roman"/>
          <w:sz w:val="28"/>
          <w:szCs w:val="28"/>
          <w:rtl/>
        </w:rPr>
        <w:t>،</w:t>
      </w:r>
      <w:r w:rsidRPr="005E7736">
        <w:rPr>
          <w:rFonts w:asciiTheme="majorBidi" w:hAnsiTheme="majorBidi" w:cs="Times New Roman"/>
          <w:sz w:val="28"/>
          <w:szCs w:val="28"/>
          <w:rtl/>
        </w:rPr>
        <w:t xml:space="preserve"> فقد ذكر رحالة من رب</w:t>
      </w:r>
      <w:r w:rsidR="00CE178D">
        <w:rPr>
          <w:rFonts w:asciiTheme="majorBidi" w:hAnsiTheme="majorBidi" w:cs="Times New Roman" w:hint="cs"/>
          <w:sz w:val="28"/>
          <w:szCs w:val="28"/>
          <w:rtl/>
        </w:rPr>
        <w:t>ي</w:t>
      </w:r>
      <w:r w:rsidRPr="005E7736">
        <w:rPr>
          <w:rFonts w:asciiTheme="majorBidi" w:hAnsiTheme="majorBidi" w:cs="Times New Roman"/>
          <w:sz w:val="28"/>
          <w:szCs w:val="28"/>
          <w:rtl/>
        </w:rPr>
        <w:t xml:space="preserve">ي اليهود يدعى مسلم بن الرابي مناحم أوف فولتيرا الذي قدم إلى مصر </w:t>
      </w:r>
      <w:r w:rsidR="001B3A34">
        <w:rPr>
          <w:rFonts w:asciiTheme="majorBidi" w:hAnsiTheme="majorBidi" w:cs="Times New Roman"/>
          <w:sz w:val="28"/>
          <w:szCs w:val="28"/>
          <w:rtl/>
        </w:rPr>
        <w:t>في</w:t>
      </w:r>
      <w:r w:rsidRPr="005E7736">
        <w:rPr>
          <w:rFonts w:asciiTheme="majorBidi" w:hAnsiTheme="majorBidi" w:cs="Times New Roman"/>
          <w:sz w:val="28"/>
          <w:szCs w:val="28"/>
          <w:rtl/>
        </w:rPr>
        <w:t xml:space="preserve"> سياحة دينية عام ١٤٨١م. أن المسيحي الأوروبي كان عليه أن يدفع مبلغ ثلاثة عشر من الدوكات </w:t>
      </w:r>
      <w:r w:rsidRPr="005E7736">
        <w:rPr>
          <w:rFonts w:asciiTheme="majorBidi" w:hAnsiTheme="majorBidi" w:cstheme="majorBidi"/>
          <w:sz w:val="28"/>
          <w:szCs w:val="28"/>
        </w:rPr>
        <w:t>Duca</w:t>
      </w:r>
      <w:r w:rsidR="0005568A">
        <w:rPr>
          <w:rFonts w:asciiTheme="majorBidi" w:hAnsiTheme="majorBidi" w:cstheme="majorBidi"/>
          <w:sz w:val="28"/>
          <w:szCs w:val="28"/>
        </w:rPr>
        <w:t>t</w:t>
      </w:r>
      <w:r w:rsidRPr="005E7736">
        <w:rPr>
          <w:rFonts w:asciiTheme="majorBidi" w:hAnsiTheme="majorBidi" w:cstheme="majorBidi"/>
          <w:sz w:val="28"/>
          <w:szCs w:val="28"/>
        </w:rPr>
        <w:t>s</w:t>
      </w:r>
      <w:r w:rsidRPr="005E7736">
        <w:rPr>
          <w:rFonts w:asciiTheme="majorBidi" w:hAnsiTheme="majorBidi" w:cs="Times New Roman"/>
          <w:sz w:val="28"/>
          <w:szCs w:val="28"/>
          <w:rtl/>
        </w:rPr>
        <w:t xml:space="preserve"> الذهبية إلى السلطات المصرية نظير دخوله الديار </w:t>
      </w:r>
      <w:r w:rsidR="005E7736" w:rsidRPr="005E7736">
        <w:rPr>
          <w:rFonts w:asciiTheme="majorBidi" w:hAnsiTheme="majorBidi" w:cs="Times New Roman"/>
          <w:sz w:val="28"/>
          <w:szCs w:val="28"/>
          <w:rtl/>
        </w:rPr>
        <w:t>(٦٤)</w:t>
      </w:r>
      <w:r w:rsidRPr="005E7736">
        <w:rPr>
          <w:rFonts w:asciiTheme="majorBidi" w:hAnsiTheme="majorBidi" w:cs="Times New Roman"/>
          <w:sz w:val="28"/>
          <w:szCs w:val="28"/>
          <w:rtl/>
        </w:rPr>
        <w:t xml:space="preserve">، وعليه يتضح أن مبلغ ثلاثة عشر ديناراً </w:t>
      </w:r>
      <w:r w:rsidR="009D10BF">
        <w:rPr>
          <w:rFonts w:asciiTheme="majorBidi" w:hAnsiTheme="majorBidi" w:cs="Times New Roman" w:hint="cs"/>
          <w:sz w:val="28"/>
          <w:szCs w:val="28"/>
          <w:rtl/>
        </w:rPr>
        <w:t xml:space="preserve">التي </w:t>
      </w:r>
      <w:r w:rsidRPr="005E7736">
        <w:rPr>
          <w:rFonts w:asciiTheme="majorBidi" w:hAnsiTheme="majorBidi" w:cs="Times New Roman"/>
          <w:sz w:val="28"/>
          <w:szCs w:val="28"/>
          <w:rtl/>
        </w:rPr>
        <w:t xml:space="preserve">أشار إليها برنارد بوجوب دفعها من قبل </w:t>
      </w:r>
      <w:r w:rsidR="009D10BF" w:rsidRPr="005E7736">
        <w:rPr>
          <w:rFonts w:asciiTheme="majorBidi" w:hAnsiTheme="majorBidi" w:cs="Times New Roman" w:hint="cs"/>
          <w:sz w:val="28"/>
          <w:szCs w:val="28"/>
          <w:rtl/>
        </w:rPr>
        <w:t>القبطي</w:t>
      </w:r>
      <w:r w:rsidRPr="005E7736">
        <w:rPr>
          <w:rFonts w:asciiTheme="majorBidi" w:hAnsiTheme="majorBidi" w:cs="Times New Roman"/>
          <w:sz w:val="28"/>
          <w:szCs w:val="28"/>
          <w:rtl/>
        </w:rPr>
        <w:t xml:space="preserve"> أو </w:t>
      </w:r>
      <w:r w:rsidR="009D10BF" w:rsidRPr="005E7736">
        <w:rPr>
          <w:rFonts w:asciiTheme="majorBidi" w:hAnsiTheme="majorBidi" w:cs="Times New Roman" w:hint="cs"/>
          <w:sz w:val="28"/>
          <w:szCs w:val="28"/>
          <w:rtl/>
        </w:rPr>
        <w:t>المسيحى</w:t>
      </w:r>
      <w:r w:rsidRPr="005E7736">
        <w:rPr>
          <w:rFonts w:asciiTheme="majorBidi" w:hAnsiTheme="majorBidi" w:cs="Times New Roman"/>
          <w:sz w:val="28"/>
          <w:szCs w:val="28"/>
          <w:rtl/>
        </w:rPr>
        <w:t xml:space="preserve"> </w:t>
      </w:r>
      <w:r w:rsidR="009D10BF" w:rsidRPr="005E7736">
        <w:rPr>
          <w:rFonts w:asciiTheme="majorBidi" w:hAnsiTheme="majorBidi" w:cs="Times New Roman" w:hint="cs"/>
          <w:sz w:val="28"/>
          <w:szCs w:val="28"/>
          <w:rtl/>
        </w:rPr>
        <w:t>الأجنبي</w:t>
      </w:r>
      <w:r w:rsidRPr="005E7736">
        <w:rPr>
          <w:rFonts w:asciiTheme="majorBidi" w:hAnsiTheme="majorBidi" w:cs="Times New Roman"/>
          <w:sz w:val="28"/>
          <w:szCs w:val="28"/>
          <w:rtl/>
        </w:rPr>
        <w:t xml:space="preserve"> كانت قاصرة على الزوار الأوروبيين دون أهل البلد</w:t>
      </w:r>
      <w:r w:rsidR="001B3A34">
        <w:rPr>
          <w:rFonts w:asciiTheme="majorBidi" w:hAnsiTheme="majorBidi" w:cs="Times New Roman"/>
          <w:sz w:val="28"/>
          <w:szCs w:val="28"/>
          <w:rtl/>
        </w:rPr>
        <w:t>،</w:t>
      </w:r>
      <w:r w:rsidRPr="005E7736">
        <w:rPr>
          <w:rFonts w:asciiTheme="majorBidi" w:hAnsiTheme="majorBidi" w:cs="Times New Roman"/>
          <w:sz w:val="28"/>
          <w:szCs w:val="28"/>
          <w:rtl/>
        </w:rPr>
        <w:t xml:space="preserve"> وبذلك بدا هذا الحاج الأوروبي غير دقيق مرة أخرى فيما يتعلق بقضية الجزية حتى أنه تخيل أوضاعاً غير</w:t>
      </w:r>
      <w:r w:rsidR="00A12402">
        <w:rPr>
          <w:rFonts w:asciiTheme="majorBidi" w:hAnsiTheme="majorBidi" w:cs="Times New Roman" w:hint="cs"/>
          <w:sz w:val="28"/>
          <w:szCs w:val="28"/>
          <w:rtl/>
        </w:rPr>
        <w:t xml:space="preserve"> </w:t>
      </w:r>
      <w:r w:rsidRPr="005E7736">
        <w:rPr>
          <w:rFonts w:asciiTheme="majorBidi" w:hAnsiTheme="majorBidi" w:cs="Times New Roman"/>
          <w:sz w:val="28"/>
          <w:szCs w:val="28"/>
          <w:rtl/>
        </w:rPr>
        <w:t>حقيقية</w:t>
      </w:r>
      <w:r w:rsidR="00A12402">
        <w:rPr>
          <w:rFonts w:asciiTheme="majorBidi" w:hAnsiTheme="majorBidi" w:cs="Times New Roman" w:hint="cs"/>
          <w:sz w:val="28"/>
          <w:szCs w:val="28"/>
          <w:rtl/>
        </w:rPr>
        <w:t>.</w:t>
      </w:r>
    </w:p>
    <w:p w14:paraId="29EE3215" w14:textId="425F5D30" w:rsidR="002C7785" w:rsidRDefault="002C7785" w:rsidP="00A12402">
      <w:pPr>
        <w:pBdr>
          <w:bottom w:val="single" w:sz="6" w:space="1" w:color="auto"/>
        </w:pBdr>
        <w:bidi/>
        <w:ind w:firstLine="720"/>
        <w:rPr>
          <w:rFonts w:asciiTheme="majorBidi" w:hAnsiTheme="majorBidi" w:cs="Times New Roman"/>
          <w:sz w:val="28"/>
          <w:szCs w:val="28"/>
          <w:rtl/>
        </w:rPr>
      </w:pPr>
      <w:r w:rsidRPr="005E7736">
        <w:rPr>
          <w:rFonts w:asciiTheme="majorBidi" w:hAnsiTheme="majorBidi" w:cs="Times New Roman"/>
          <w:sz w:val="28"/>
          <w:szCs w:val="28"/>
          <w:rtl/>
        </w:rPr>
        <w:t>وبرغم عدم إدراك برنارد لكثير من الأمور الدقيقة في المجتمع الإسلامي بالمناطق التي زارها</w:t>
      </w:r>
      <w:r w:rsidR="001B3A34">
        <w:rPr>
          <w:rFonts w:asciiTheme="majorBidi" w:hAnsiTheme="majorBidi" w:cs="Times New Roman"/>
          <w:sz w:val="28"/>
          <w:szCs w:val="28"/>
          <w:rtl/>
        </w:rPr>
        <w:t>،</w:t>
      </w:r>
      <w:r w:rsidRPr="005E7736">
        <w:rPr>
          <w:rFonts w:asciiTheme="majorBidi" w:hAnsiTheme="majorBidi" w:cs="Times New Roman"/>
          <w:sz w:val="28"/>
          <w:szCs w:val="28"/>
          <w:rtl/>
        </w:rPr>
        <w:t xml:space="preserve"> مما جعله يحيد عن الصواب شيئاً ما في تقدير بعضها إلا أنه كان منصفاً في مواضع أخرى، وهذا يتضح من المقارنة التي عقدها بين المجتمعين الإسلامي والمسيحي الأوروبي في عصره بعد احتكاكه بكل منهما</w:t>
      </w:r>
      <w:r w:rsidR="001B3A34">
        <w:rPr>
          <w:rFonts w:asciiTheme="majorBidi" w:hAnsiTheme="majorBidi" w:cs="Times New Roman"/>
          <w:sz w:val="28"/>
          <w:szCs w:val="28"/>
          <w:rtl/>
        </w:rPr>
        <w:t>.</w:t>
      </w:r>
      <w:r w:rsidRPr="005E7736">
        <w:rPr>
          <w:rFonts w:asciiTheme="majorBidi" w:hAnsiTheme="majorBidi" w:cs="Times New Roman"/>
          <w:sz w:val="28"/>
          <w:szCs w:val="28"/>
          <w:rtl/>
        </w:rPr>
        <w:t xml:space="preserve"> فهو يؤكد علي أن المجتمع </w:t>
      </w:r>
      <w:r w:rsidR="001B3A34">
        <w:rPr>
          <w:rFonts w:asciiTheme="majorBidi" w:hAnsiTheme="majorBidi" w:cs="Times New Roman"/>
          <w:sz w:val="28"/>
          <w:szCs w:val="28"/>
          <w:rtl/>
        </w:rPr>
        <w:t>في</w:t>
      </w:r>
      <w:r w:rsidRPr="005E7736">
        <w:rPr>
          <w:rFonts w:asciiTheme="majorBidi" w:hAnsiTheme="majorBidi" w:cs="Times New Roman"/>
          <w:sz w:val="28"/>
          <w:szCs w:val="28"/>
          <w:rtl/>
        </w:rPr>
        <w:t xml:space="preserve"> مصر وفلسطين كان يتمتع بحالة السلم الاجتماعي شملته بطائفتيه الإسلامية والمسيحية ويقدم دليلاً على ذلك</w:t>
      </w:r>
      <w:r w:rsidR="001B3A34">
        <w:rPr>
          <w:rFonts w:asciiTheme="majorBidi" w:hAnsiTheme="majorBidi" w:cs="Times New Roman"/>
          <w:sz w:val="28"/>
          <w:szCs w:val="28"/>
          <w:rtl/>
        </w:rPr>
        <w:t>،</w:t>
      </w:r>
      <w:r w:rsidRPr="005E7736">
        <w:rPr>
          <w:rFonts w:asciiTheme="majorBidi" w:hAnsiTheme="majorBidi" w:cs="Times New Roman"/>
          <w:sz w:val="28"/>
          <w:szCs w:val="28"/>
          <w:rtl/>
        </w:rPr>
        <w:t xml:space="preserve"> إذ يقول</w:t>
      </w:r>
      <w:r w:rsidR="001B3A34">
        <w:rPr>
          <w:rFonts w:asciiTheme="majorBidi" w:hAnsiTheme="majorBidi" w:cs="Times New Roman"/>
          <w:sz w:val="28"/>
          <w:szCs w:val="28"/>
          <w:rtl/>
        </w:rPr>
        <w:t>:</w:t>
      </w:r>
      <w:r w:rsidRPr="005E7736">
        <w:rPr>
          <w:rFonts w:asciiTheme="majorBidi" w:hAnsiTheme="majorBidi" w:cs="Times New Roman"/>
          <w:sz w:val="28"/>
          <w:szCs w:val="28"/>
          <w:rtl/>
        </w:rPr>
        <w:t xml:space="preserve"> إذا ماكنت في رحلة وامتطى فيها جملاً أو حماراً يحمل أمتعتى القليلة ونفق الجمل أو الحمار فاضطررت إلى ترك كل </w:t>
      </w:r>
      <w:r w:rsidR="00766587" w:rsidRPr="005E7736">
        <w:rPr>
          <w:rFonts w:asciiTheme="majorBidi" w:hAnsiTheme="majorBidi" w:cs="Times New Roman" w:hint="cs"/>
          <w:sz w:val="28"/>
          <w:szCs w:val="28"/>
          <w:rtl/>
        </w:rPr>
        <w:t>متاعي</w:t>
      </w:r>
      <w:r w:rsidRPr="005E7736">
        <w:rPr>
          <w:rFonts w:asciiTheme="majorBidi" w:hAnsiTheme="majorBidi" w:cs="Times New Roman"/>
          <w:sz w:val="28"/>
          <w:szCs w:val="28"/>
          <w:rtl/>
        </w:rPr>
        <w:t xml:space="preserve"> بدون حارس عليه</w:t>
      </w:r>
      <w:r w:rsidR="001B3A34">
        <w:rPr>
          <w:rFonts w:asciiTheme="majorBidi" w:hAnsiTheme="majorBidi" w:cs="Times New Roman"/>
          <w:sz w:val="28"/>
          <w:szCs w:val="28"/>
          <w:rtl/>
        </w:rPr>
        <w:t>،</w:t>
      </w:r>
      <w:r w:rsidRPr="005E7736">
        <w:rPr>
          <w:rFonts w:asciiTheme="majorBidi" w:hAnsiTheme="majorBidi" w:cs="Times New Roman"/>
          <w:sz w:val="28"/>
          <w:szCs w:val="28"/>
          <w:rtl/>
        </w:rPr>
        <w:t xml:space="preserve"> وذهبت إلى المدينة لأحصل على دابة أخرى</w:t>
      </w:r>
      <w:r w:rsidR="001B3A34">
        <w:rPr>
          <w:rFonts w:asciiTheme="majorBidi" w:hAnsiTheme="majorBidi" w:cs="Times New Roman"/>
          <w:sz w:val="28"/>
          <w:szCs w:val="28"/>
          <w:rtl/>
        </w:rPr>
        <w:t>.</w:t>
      </w:r>
      <w:r w:rsidRPr="005E7736">
        <w:rPr>
          <w:rFonts w:asciiTheme="majorBidi" w:hAnsiTheme="majorBidi" w:cs="Times New Roman"/>
          <w:sz w:val="28"/>
          <w:szCs w:val="28"/>
          <w:rtl/>
        </w:rPr>
        <w:t xml:space="preserve"> فإنني سأعود لأجد كل ممتلكاتي كما هي دون أن تمس بسوء</w:t>
      </w:r>
      <w:r w:rsidR="001B3A34">
        <w:rPr>
          <w:rFonts w:asciiTheme="majorBidi" w:hAnsiTheme="majorBidi" w:cs="Times New Roman"/>
          <w:sz w:val="28"/>
          <w:szCs w:val="28"/>
          <w:rtl/>
        </w:rPr>
        <w:t>،</w:t>
      </w:r>
      <w:r w:rsidRPr="005E7736">
        <w:rPr>
          <w:rFonts w:asciiTheme="majorBidi" w:hAnsiTheme="majorBidi" w:cs="Times New Roman"/>
          <w:sz w:val="28"/>
          <w:szCs w:val="28"/>
          <w:rtl/>
        </w:rPr>
        <w:t xml:space="preserve"> وهذا هو السلام الذي يتمتعون به هناك». وفي المقابل يذكر الرحالة عن المجتمع </w:t>
      </w:r>
      <w:r w:rsidR="00766587" w:rsidRPr="005E7736">
        <w:rPr>
          <w:rFonts w:asciiTheme="majorBidi" w:hAnsiTheme="majorBidi" w:cs="Times New Roman" w:hint="cs"/>
          <w:sz w:val="28"/>
          <w:szCs w:val="28"/>
          <w:rtl/>
        </w:rPr>
        <w:t>الأوروبي</w:t>
      </w:r>
      <w:r w:rsidR="00766587" w:rsidRPr="005E7736">
        <w:rPr>
          <w:rFonts w:asciiTheme="majorBidi" w:hAnsiTheme="majorBidi" w:cs="Times New Roman" w:hint="eastAsia"/>
          <w:sz w:val="28"/>
          <w:szCs w:val="28"/>
          <w:rtl/>
        </w:rPr>
        <w:t>،</w:t>
      </w:r>
      <w:r w:rsidRPr="005E7736">
        <w:rPr>
          <w:rFonts w:asciiTheme="majorBidi" w:hAnsiTheme="majorBidi" w:cs="Times New Roman"/>
          <w:sz w:val="28"/>
          <w:szCs w:val="28"/>
          <w:rtl/>
        </w:rPr>
        <w:t xml:space="preserve"> ولكن تجر</w:t>
      </w:r>
      <w:r w:rsidR="00786879">
        <w:rPr>
          <w:rFonts w:asciiTheme="majorBidi" w:hAnsiTheme="majorBidi" w:cs="Times New Roman" w:hint="cs"/>
          <w:sz w:val="28"/>
          <w:szCs w:val="28"/>
          <w:rtl/>
        </w:rPr>
        <w:t>ي</w:t>
      </w:r>
      <w:r w:rsidRPr="005E7736">
        <w:rPr>
          <w:rFonts w:asciiTheme="majorBidi" w:hAnsiTheme="majorBidi" w:cs="Times New Roman"/>
          <w:sz w:val="28"/>
          <w:szCs w:val="28"/>
          <w:rtl/>
        </w:rPr>
        <w:t xml:space="preserve"> في رومانيا </w:t>
      </w:r>
      <w:r w:rsidR="009D61FD">
        <w:rPr>
          <w:rFonts w:asciiTheme="majorBidi" w:hAnsiTheme="majorBidi" w:cs="Times New Roman" w:hint="cs"/>
          <w:sz w:val="28"/>
          <w:szCs w:val="28"/>
          <w:rtl/>
        </w:rPr>
        <w:t>(</w:t>
      </w:r>
      <w:r w:rsidRPr="005E7736">
        <w:rPr>
          <w:rFonts w:asciiTheme="majorBidi" w:hAnsiTheme="majorBidi" w:cs="Times New Roman"/>
          <w:sz w:val="28"/>
          <w:szCs w:val="28"/>
          <w:rtl/>
        </w:rPr>
        <w:t>يقصد المنطقة</w:t>
      </w:r>
    </w:p>
    <w:p w14:paraId="352A2315" w14:textId="77777777" w:rsidR="00786879" w:rsidRPr="005E7736" w:rsidRDefault="00786879" w:rsidP="00786879">
      <w:pPr>
        <w:pBdr>
          <w:bottom w:val="single" w:sz="6" w:space="1" w:color="auto"/>
        </w:pBdr>
        <w:bidi/>
        <w:ind w:firstLine="720"/>
        <w:rPr>
          <w:rFonts w:asciiTheme="majorBidi" w:hAnsiTheme="majorBidi" w:cs="Times New Roman"/>
          <w:sz w:val="28"/>
          <w:szCs w:val="28"/>
          <w:rtl/>
        </w:rPr>
      </w:pPr>
    </w:p>
    <w:p w14:paraId="613284CC" w14:textId="77777777" w:rsidR="000C3B39" w:rsidRDefault="002C7785" w:rsidP="000C3B39">
      <w:pPr>
        <w:bidi/>
        <w:rPr>
          <w:rFonts w:asciiTheme="majorBidi" w:hAnsiTheme="majorBidi" w:cs="Times New Roman"/>
          <w:sz w:val="24"/>
          <w:szCs w:val="24"/>
          <w:rtl/>
        </w:rPr>
      </w:pPr>
      <w:r w:rsidRPr="002C7785">
        <w:rPr>
          <w:rFonts w:asciiTheme="majorBidi" w:hAnsiTheme="majorBidi" w:cs="Times New Roman"/>
          <w:sz w:val="24"/>
          <w:szCs w:val="24"/>
          <w:rtl/>
        </w:rPr>
        <w:t xml:space="preserve">(٦٤) أوضحت ذات الرحلة أنه كان يتم </w:t>
      </w:r>
      <w:r w:rsidR="009D61FD" w:rsidRPr="002C7785">
        <w:rPr>
          <w:rFonts w:asciiTheme="majorBidi" w:hAnsiTheme="majorBidi" w:cs="Times New Roman" w:hint="cs"/>
          <w:sz w:val="24"/>
          <w:szCs w:val="24"/>
          <w:rtl/>
        </w:rPr>
        <w:t>إعفا</w:t>
      </w:r>
      <w:r w:rsidR="009D61FD" w:rsidRPr="002C7785">
        <w:rPr>
          <w:rFonts w:asciiTheme="majorBidi" w:hAnsiTheme="majorBidi" w:cs="Times New Roman" w:hint="eastAsia"/>
          <w:sz w:val="24"/>
          <w:szCs w:val="24"/>
          <w:rtl/>
        </w:rPr>
        <w:t>ء</w:t>
      </w:r>
      <w:r w:rsidRPr="002C7785">
        <w:rPr>
          <w:rFonts w:asciiTheme="majorBidi" w:hAnsiTheme="majorBidi" w:cs="Times New Roman"/>
          <w:sz w:val="24"/>
          <w:szCs w:val="24"/>
          <w:rtl/>
        </w:rPr>
        <w:t xml:space="preserve"> اليهود الزائرين من دفع رسوم الدخول إلى مصر</w:t>
      </w:r>
      <w:r w:rsidR="001B3A34">
        <w:rPr>
          <w:rFonts w:asciiTheme="majorBidi" w:hAnsiTheme="majorBidi" w:cs="Times New Roman"/>
          <w:sz w:val="24"/>
          <w:szCs w:val="24"/>
          <w:rtl/>
        </w:rPr>
        <w:t>،</w:t>
      </w:r>
      <w:r w:rsidRPr="002C7785">
        <w:rPr>
          <w:rFonts w:asciiTheme="majorBidi" w:hAnsiTheme="majorBidi" w:cs="Times New Roman"/>
          <w:sz w:val="24"/>
          <w:szCs w:val="24"/>
          <w:rtl/>
        </w:rPr>
        <w:t xml:space="preserve"> وكان عليهم فقط</w:t>
      </w:r>
      <w:r w:rsidR="000C3B39">
        <w:rPr>
          <w:rFonts w:asciiTheme="majorBidi" w:hAnsiTheme="majorBidi" w:cstheme="majorBidi" w:hint="cs"/>
          <w:sz w:val="24"/>
          <w:szCs w:val="24"/>
          <w:rtl/>
        </w:rPr>
        <w:t xml:space="preserve"> </w:t>
      </w:r>
      <w:r w:rsidRPr="002C7785">
        <w:rPr>
          <w:rFonts w:asciiTheme="majorBidi" w:hAnsiTheme="majorBidi" w:cs="Times New Roman"/>
          <w:sz w:val="24"/>
          <w:szCs w:val="24"/>
          <w:rtl/>
        </w:rPr>
        <w:t>الحصول على تصريح من الأمير بذلك</w:t>
      </w:r>
      <w:r w:rsidR="001B3A34">
        <w:rPr>
          <w:rFonts w:asciiTheme="majorBidi" w:hAnsiTheme="majorBidi" w:cs="Times New Roman"/>
          <w:sz w:val="24"/>
          <w:szCs w:val="24"/>
          <w:rtl/>
        </w:rPr>
        <w:t>،</w:t>
      </w:r>
      <w:r w:rsidRPr="002C7785">
        <w:rPr>
          <w:rFonts w:asciiTheme="majorBidi" w:hAnsiTheme="majorBidi" w:cs="Times New Roman"/>
          <w:sz w:val="24"/>
          <w:szCs w:val="24"/>
          <w:rtl/>
        </w:rPr>
        <w:t xml:space="preserve"> راجع</w:t>
      </w:r>
      <w:r w:rsidR="001B3A34">
        <w:rPr>
          <w:rFonts w:asciiTheme="majorBidi" w:hAnsiTheme="majorBidi" w:cs="Times New Roman"/>
          <w:sz w:val="24"/>
          <w:szCs w:val="24"/>
          <w:rtl/>
        </w:rPr>
        <w:t>:</w:t>
      </w:r>
    </w:p>
    <w:p w14:paraId="38815FBD" w14:textId="1216BFE5" w:rsidR="002C7785" w:rsidRPr="000C3B39" w:rsidRDefault="002C7785" w:rsidP="000C3B39">
      <w:pPr>
        <w:rPr>
          <w:rFonts w:asciiTheme="majorBidi" w:hAnsiTheme="majorBidi" w:cstheme="majorBidi"/>
          <w:sz w:val="24"/>
          <w:szCs w:val="24"/>
          <w:rtl/>
        </w:rPr>
      </w:pPr>
      <w:r w:rsidRPr="002C7785">
        <w:rPr>
          <w:rFonts w:asciiTheme="majorBidi" w:hAnsiTheme="majorBidi" w:cs="Times New Roman"/>
          <w:sz w:val="24"/>
          <w:szCs w:val="24"/>
          <w:rtl/>
        </w:rPr>
        <w:t xml:space="preserve"> </w:t>
      </w:r>
      <w:r w:rsidRPr="002C7785">
        <w:rPr>
          <w:rFonts w:asciiTheme="majorBidi" w:hAnsiTheme="majorBidi" w:cstheme="majorBidi"/>
          <w:sz w:val="24"/>
          <w:szCs w:val="24"/>
        </w:rPr>
        <w:t>Meshullam Ben R. Menahem of Volterra, The clinerairy of R. Meshullam</w:t>
      </w:r>
      <w:r w:rsidR="001B3A34">
        <w:rPr>
          <w:rFonts w:asciiTheme="majorBidi" w:hAnsiTheme="majorBidi" w:cstheme="majorBidi"/>
          <w:sz w:val="24"/>
          <w:szCs w:val="24"/>
        </w:rPr>
        <w:t>.</w:t>
      </w:r>
      <w:r w:rsidRPr="002C7785">
        <w:rPr>
          <w:rFonts w:asciiTheme="majorBidi" w:hAnsiTheme="majorBidi" w:cstheme="majorBidi"/>
          <w:sz w:val="24"/>
          <w:szCs w:val="24"/>
        </w:rPr>
        <w:t>... 1481 A. D, in Jewish Travellers, cd. by Elkan Nathan Adler, London 1930, pp. 159 - 178</w:t>
      </w:r>
    </w:p>
    <w:p w14:paraId="549352DB" w14:textId="77777777" w:rsidR="002C7785" w:rsidRDefault="002C7785" w:rsidP="002C7785">
      <w:pPr>
        <w:bidi/>
        <w:rPr>
          <w:rFonts w:asciiTheme="majorBidi" w:hAnsiTheme="majorBidi" w:cs="Times New Roman"/>
          <w:sz w:val="24"/>
          <w:szCs w:val="24"/>
          <w:rtl/>
          <w:lang w:bidi="fa-IR"/>
        </w:rPr>
      </w:pPr>
    </w:p>
    <w:p w14:paraId="1D0DE76D" w14:textId="77777777" w:rsidR="002C7785" w:rsidRDefault="002C7785" w:rsidP="002C7785">
      <w:pPr>
        <w:bidi/>
        <w:rPr>
          <w:rFonts w:asciiTheme="majorBidi" w:hAnsiTheme="majorBidi" w:cs="Times New Roman"/>
          <w:sz w:val="24"/>
          <w:szCs w:val="24"/>
          <w:rtl/>
          <w:lang w:bidi="fa-IR"/>
        </w:rPr>
      </w:pPr>
    </w:p>
    <w:p w14:paraId="311C666E" w14:textId="77777777" w:rsidR="002C7785" w:rsidRDefault="002C7785" w:rsidP="002C7785">
      <w:pPr>
        <w:bidi/>
        <w:rPr>
          <w:rFonts w:asciiTheme="majorBidi" w:hAnsiTheme="majorBidi" w:cs="Times New Roman"/>
          <w:sz w:val="24"/>
          <w:szCs w:val="24"/>
          <w:rtl/>
          <w:lang w:bidi="fa-IR"/>
        </w:rPr>
      </w:pPr>
    </w:p>
    <w:p w14:paraId="34E21D94" w14:textId="77777777" w:rsidR="00786879" w:rsidRDefault="00786879" w:rsidP="00256352">
      <w:pPr>
        <w:bidi/>
        <w:rPr>
          <w:rFonts w:asciiTheme="majorBidi" w:hAnsiTheme="majorBidi" w:cs="Times New Roman"/>
          <w:sz w:val="24"/>
          <w:szCs w:val="24"/>
          <w:rtl/>
          <w:lang w:bidi="fa-IR"/>
        </w:rPr>
      </w:pPr>
    </w:p>
    <w:p w14:paraId="1DD48ADF" w14:textId="4AA84815" w:rsidR="00256352" w:rsidRDefault="002C7785" w:rsidP="00786879">
      <w:pPr>
        <w:bidi/>
        <w:rPr>
          <w:rFonts w:asciiTheme="majorBidi" w:hAnsiTheme="majorBidi" w:cs="Times New Roman"/>
          <w:sz w:val="28"/>
          <w:szCs w:val="28"/>
          <w:rtl/>
        </w:rPr>
      </w:pPr>
      <w:r w:rsidRPr="00D13F9B">
        <w:rPr>
          <w:rFonts w:asciiTheme="majorBidi" w:hAnsiTheme="majorBidi" w:cs="Times New Roman"/>
          <w:sz w:val="28"/>
          <w:szCs w:val="28"/>
          <w:rtl/>
        </w:rPr>
        <w:lastRenderedPageBreak/>
        <w:t>الوسطى من إيطاليا</w:t>
      </w:r>
      <w:r w:rsidR="005B27EA" w:rsidRPr="00D13F9B">
        <w:rPr>
          <w:rFonts w:asciiTheme="majorBidi" w:hAnsiTheme="majorBidi" w:cs="Times New Roman" w:hint="cs"/>
          <w:sz w:val="28"/>
          <w:szCs w:val="28"/>
          <w:rtl/>
        </w:rPr>
        <w:t>)</w:t>
      </w:r>
      <w:r w:rsidRPr="00D13F9B">
        <w:rPr>
          <w:rFonts w:asciiTheme="majorBidi" w:hAnsiTheme="majorBidi" w:cs="Times New Roman"/>
          <w:sz w:val="28"/>
          <w:szCs w:val="28"/>
          <w:rtl/>
        </w:rPr>
        <w:t xml:space="preserve"> أشياء كثيرة سيئة كما يوجد بها رجال أشرار</w:t>
      </w:r>
      <w:r w:rsidR="009A1FF6">
        <w:rPr>
          <w:rFonts w:asciiTheme="majorBidi" w:hAnsiTheme="majorBidi" w:cs="Times New Roman"/>
          <w:sz w:val="28"/>
          <w:szCs w:val="28"/>
          <w:rtl/>
        </w:rPr>
        <w:t>؛</w:t>
      </w:r>
      <w:r w:rsidRPr="00D13F9B">
        <w:rPr>
          <w:rFonts w:asciiTheme="majorBidi" w:hAnsiTheme="majorBidi" w:cs="Times New Roman"/>
          <w:sz w:val="28"/>
          <w:szCs w:val="28"/>
          <w:rtl/>
        </w:rPr>
        <w:t xml:space="preserve"> منهم من يسرق ومنهم من ينهب</w:t>
      </w:r>
      <w:r w:rsidR="001B3A34">
        <w:rPr>
          <w:rFonts w:asciiTheme="majorBidi" w:hAnsiTheme="majorBidi" w:cs="Times New Roman"/>
          <w:sz w:val="28"/>
          <w:szCs w:val="28"/>
          <w:rtl/>
        </w:rPr>
        <w:t>.</w:t>
      </w:r>
      <w:r w:rsidRPr="00D13F9B">
        <w:rPr>
          <w:rFonts w:asciiTheme="majorBidi" w:hAnsiTheme="majorBidi" w:cs="Times New Roman"/>
          <w:sz w:val="28"/>
          <w:szCs w:val="28"/>
          <w:rtl/>
        </w:rPr>
        <w:t xml:space="preserve"> أما هؤلاء الذين يتمنون الذهاب إلى القديس بطرس لا يستطيعون عبور رومانيا إلا إذا كانوا في صحبة كبيرة ومسلحة بصورة </w:t>
      </w:r>
      <w:r w:rsidR="00AB47C7" w:rsidRPr="00D13F9B">
        <w:rPr>
          <w:rFonts w:asciiTheme="majorBidi" w:hAnsiTheme="majorBidi" w:cs="Times New Roman" w:hint="cs"/>
          <w:sz w:val="28"/>
          <w:szCs w:val="28"/>
          <w:rtl/>
        </w:rPr>
        <w:t>جيدة</w:t>
      </w:r>
      <w:r w:rsidR="00AB47C7" w:rsidRPr="00D13F9B">
        <w:rPr>
          <w:rFonts w:asciiTheme="majorBidi" w:hAnsiTheme="majorBidi" w:cs="Times New Roman" w:hint="eastAsia"/>
          <w:sz w:val="28"/>
          <w:szCs w:val="28"/>
          <w:rtl/>
        </w:rPr>
        <w:t>،</w:t>
      </w:r>
      <w:r w:rsidRPr="00D13F9B">
        <w:rPr>
          <w:rFonts w:asciiTheme="majorBidi" w:hAnsiTheme="majorBidi" w:cs="Times New Roman"/>
          <w:sz w:val="28"/>
          <w:szCs w:val="28"/>
          <w:rtl/>
        </w:rPr>
        <w:t xml:space="preserve"> ولكنه استث</w:t>
      </w:r>
      <w:r w:rsidR="00CC13D8">
        <w:rPr>
          <w:rFonts w:asciiTheme="majorBidi" w:hAnsiTheme="majorBidi" w:cs="Times New Roman" w:hint="cs"/>
          <w:sz w:val="28"/>
          <w:szCs w:val="28"/>
          <w:rtl/>
        </w:rPr>
        <w:t>نى</w:t>
      </w:r>
      <w:r w:rsidRPr="00D13F9B">
        <w:rPr>
          <w:rFonts w:asciiTheme="majorBidi" w:hAnsiTheme="majorBidi" w:cs="Times New Roman"/>
          <w:sz w:val="28"/>
          <w:szCs w:val="28"/>
          <w:rtl/>
        </w:rPr>
        <w:t xml:space="preserve"> كل من مقاطعتي لمبارديا وبرتاني الواقعة ضمن ممتلكات شارل الأصلع، فذكر أنهما تنعمان بالهدوء </w:t>
      </w:r>
      <w:r w:rsidR="005B27EA" w:rsidRPr="00D13F9B">
        <w:rPr>
          <w:rFonts w:asciiTheme="majorBidi" w:hAnsiTheme="majorBidi" w:cs="Times New Roman" w:hint="cs"/>
          <w:sz w:val="28"/>
          <w:szCs w:val="28"/>
          <w:rtl/>
        </w:rPr>
        <w:t>والسلام.</w:t>
      </w:r>
    </w:p>
    <w:p w14:paraId="0F2C6049" w14:textId="07E2199B" w:rsidR="005B27EA" w:rsidRPr="00256352" w:rsidRDefault="005B27EA" w:rsidP="00256352">
      <w:pPr>
        <w:bidi/>
        <w:ind w:firstLine="720"/>
        <w:rPr>
          <w:rFonts w:asciiTheme="majorBidi" w:hAnsiTheme="majorBidi" w:cs="Times New Roman"/>
          <w:sz w:val="28"/>
          <w:szCs w:val="28"/>
        </w:rPr>
      </w:pPr>
      <w:r w:rsidRPr="00D13F9B">
        <w:rPr>
          <w:rFonts w:asciiTheme="majorBidi" w:hAnsiTheme="majorBidi" w:cs="Times New Roman"/>
          <w:sz w:val="28"/>
          <w:szCs w:val="28"/>
          <w:rtl/>
        </w:rPr>
        <w:t>وهكذا فبعد تناول المادة التاريخية في رحلة برنارد في دراسة تاريخية نقدية</w:t>
      </w:r>
      <w:r w:rsidR="001B3A34">
        <w:rPr>
          <w:rFonts w:asciiTheme="majorBidi" w:hAnsiTheme="majorBidi" w:cs="Times New Roman"/>
          <w:sz w:val="28"/>
          <w:szCs w:val="28"/>
          <w:rtl/>
        </w:rPr>
        <w:t>،</w:t>
      </w:r>
      <w:r w:rsidRPr="00D13F9B">
        <w:rPr>
          <w:rFonts w:asciiTheme="majorBidi" w:hAnsiTheme="majorBidi" w:cs="Times New Roman"/>
          <w:sz w:val="28"/>
          <w:szCs w:val="28"/>
          <w:rtl/>
        </w:rPr>
        <w:t xml:space="preserve"> ثمة ملحوظات عن الرحلة ميزتها أيضاً فيما ورد من معلومات جغرافية</w:t>
      </w:r>
      <w:r w:rsidR="001B3A34">
        <w:rPr>
          <w:rFonts w:asciiTheme="majorBidi" w:hAnsiTheme="majorBidi" w:cs="Times New Roman"/>
          <w:sz w:val="28"/>
          <w:szCs w:val="28"/>
          <w:rtl/>
        </w:rPr>
        <w:t>،</w:t>
      </w:r>
      <w:r w:rsidRPr="00D13F9B">
        <w:rPr>
          <w:rFonts w:asciiTheme="majorBidi" w:hAnsiTheme="majorBidi" w:cs="Times New Roman"/>
          <w:sz w:val="28"/>
          <w:szCs w:val="28"/>
          <w:rtl/>
        </w:rPr>
        <w:t xml:space="preserve"> إذ نلمس دقة صاحبها فيما ساقه عن الكثير منها غير أنه لم يكن موفقا في ذكر بعضها الآخر. ومن المعلومات الجغرافية التي كان دقيقاً في إيرادها</w:t>
      </w:r>
      <w:r w:rsidR="001B3A34">
        <w:rPr>
          <w:rFonts w:asciiTheme="majorBidi" w:hAnsiTheme="majorBidi" w:cs="Times New Roman"/>
          <w:sz w:val="28"/>
          <w:szCs w:val="28"/>
          <w:rtl/>
        </w:rPr>
        <w:t>:</w:t>
      </w:r>
      <w:r w:rsidRPr="00D13F9B">
        <w:rPr>
          <w:rFonts w:asciiTheme="majorBidi" w:hAnsiTheme="majorBidi" w:cs="Times New Roman"/>
          <w:sz w:val="28"/>
          <w:szCs w:val="28"/>
          <w:rtl/>
        </w:rPr>
        <w:t xml:space="preserve"> إنه حدد موقع ميناء الإسكندرية في شمالها</w:t>
      </w:r>
      <w:r w:rsidR="001B3A34">
        <w:rPr>
          <w:rFonts w:asciiTheme="majorBidi" w:hAnsiTheme="majorBidi" w:cs="Times New Roman"/>
          <w:sz w:val="28"/>
          <w:szCs w:val="28"/>
          <w:rtl/>
        </w:rPr>
        <w:t>،</w:t>
      </w:r>
      <w:r w:rsidRPr="00D13F9B">
        <w:rPr>
          <w:rFonts w:asciiTheme="majorBidi" w:hAnsiTheme="majorBidi" w:cs="Times New Roman"/>
          <w:sz w:val="28"/>
          <w:szCs w:val="28"/>
          <w:rtl/>
        </w:rPr>
        <w:t xml:space="preserve"> كما أن النيل </w:t>
      </w:r>
      <w:r w:rsidR="0004055A" w:rsidRPr="00D13F9B">
        <w:rPr>
          <w:rFonts w:asciiTheme="majorBidi" w:hAnsiTheme="majorBidi" w:cs="Times New Roman"/>
          <w:sz w:val="28"/>
          <w:szCs w:val="28"/>
          <w:rtl/>
        </w:rPr>
        <w:t>(٦٥)</w:t>
      </w:r>
      <w:r w:rsidR="0004055A" w:rsidRPr="00D13F9B">
        <w:rPr>
          <w:rFonts w:asciiTheme="majorBidi" w:hAnsiTheme="majorBidi" w:cs="Times New Roman" w:hint="cs"/>
          <w:sz w:val="28"/>
          <w:szCs w:val="28"/>
          <w:rtl/>
        </w:rPr>
        <w:t xml:space="preserve"> </w:t>
      </w:r>
      <w:r w:rsidRPr="00D13F9B">
        <w:rPr>
          <w:rFonts w:asciiTheme="majorBidi" w:hAnsiTheme="majorBidi" w:cs="Times New Roman"/>
          <w:sz w:val="28"/>
          <w:szCs w:val="28"/>
          <w:rtl/>
        </w:rPr>
        <w:t>يشقها من أوسطها من جهة الجنوب حتى يصب في البحر المتوسط</w:t>
      </w:r>
      <w:r w:rsidR="001B3A34">
        <w:rPr>
          <w:rFonts w:asciiTheme="majorBidi" w:hAnsiTheme="majorBidi" w:cs="Times New Roman"/>
          <w:sz w:val="28"/>
          <w:szCs w:val="28"/>
          <w:rtl/>
        </w:rPr>
        <w:t>،</w:t>
      </w:r>
      <w:r w:rsidRPr="00D13F9B">
        <w:rPr>
          <w:rFonts w:asciiTheme="majorBidi" w:hAnsiTheme="majorBidi" w:cs="Times New Roman"/>
          <w:sz w:val="28"/>
          <w:szCs w:val="28"/>
          <w:rtl/>
        </w:rPr>
        <w:t xml:space="preserve"> وهذا الوصف يتفق مع وصف الإسكندرية زمن الرحلة إذ كانت تتصل بالتيل بواسطة ترعة شيديا التي كانت تقوم مقام ترعة المحمودية الحالية أو الخليج الناصري في العصور الوسطى</w:t>
      </w:r>
      <w:r w:rsidR="000F5528" w:rsidRPr="00D13F9B">
        <w:rPr>
          <w:rFonts w:asciiTheme="majorBidi" w:hAnsiTheme="majorBidi" w:cs="Times New Roman" w:hint="cs"/>
          <w:sz w:val="28"/>
          <w:szCs w:val="28"/>
          <w:rtl/>
        </w:rPr>
        <w:t xml:space="preserve"> </w:t>
      </w:r>
      <w:r w:rsidR="0004055A" w:rsidRPr="00D13F9B">
        <w:rPr>
          <w:rFonts w:asciiTheme="majorBidi" w:hAnsiTheme="majorBidi" w:cs="Times New Roman"/>
          <w:sz w:val="28"/>
          <w:szCs w:val="28"/>
          <w:rtl/>
        </w:rPr>
        <w:t>(٦</w:t>
      </w:r>
      <w:r w:rsidR="000F5528" w:rsidRPr="00D13F9B">
        <w:rPr>
          <w:rFonts w:asciiTheme="majorBidi" w:hAnsiTheme="majorBidi" w:cs="Times New Roman"/>
          <w:sz w:val="28"/>
          <w:szCs w:val="28"/>
          <w:rtl/>
        </w:rPr>
        <w:t>٦</w:t>
      </w:r>
      <w:r w:rsidR="0004055A" w:rsidRPr="00D13F9B">
        <w:rPr>
          <w:rFonts w:asciiTheme="majorBidi" w:hAnsiTheme="majorBidi" w:cs="Times New Roman"/>
          <w:sz w:val="28"/>
          <w:szCs w:val="28"/>
          <w:rtl/>
        </w:rPr>
        <w:t>)</w:t>
      </w:r>
      <w:r w:rsidRPr="00D13F9B">
        <w:rPr>
          <w:rFonts w:asciiTheme="majorBidi" w:hAnsiTheme="majorBidi" w:cs="Times New Roman"/>
          <w:sz w:val="28"/>
          <w:szCs w:val="28"/>
          <w:rtl/>
        </w:rPr>
        <w:t>. وعندما كان برنارد في رحلته من عاصمة مصر</w:t>
      </w:r>
      <w:r w:rsidR="001B3A34">
        <w:rPr>
          <w:rFonts w:asciiTheme="majorBidi" w:hAnsiTheme="majorBidi" w:cs="Times New Roman"/>
          <w:sz w:val="28"/>
          <w:szCs w:val="28"/>
          <w:rtl/>
        </w:rPr>
        <w:t>،</w:t>
      </w:r>
      <w:r w:rsidRPr="00D13F9B">
        <w:rPr>
          <w:rFonts w:asciiTheme="majorBidi" w:hAnsiTheme="majorBidi" w:cs="Times New Roman"/>
          <w:sz w:val="28"/>
          <w:szCs w:val="28"/>
          <w:rtl/>
        </w:rPr>
        <w:t xml:space="preserve"> </w:t>
      </w:r>
      <w:r w:rsidR="00527DFA">
        <w:rPr>
          <w:rFonts w:asciiTheme="majorBidi" w:hAnsiTheme="majorBidi" w:cs="Times New Roman" w:hint="cs"/>
          <w:sz w:val="28"/>
          <w:szCs w:val="28"/>
          <w:rtl/>
        </w:rPr>
        <w:t>(</w:t>
      </w:r>
      <w:r w:rsidRPr="00D13F9B">
        <w:rPr>
          <w:rFonts w:asciiTheme="majorBidi" w:hAnsiTheme="majorBidi" w:cs="Times New Roman"/>
          <w:sz w:val="28"/>
          <w:szCs w:val="28"/>
          <w:rtl/>
        </w:rPr>
        <w:t>الفسطاط وال</w:t>
      </w:r>
      <w:r w:rsidR="00527DFA">
        <w:rPr>
          <w:rFonts w:asciiTheme="majorBidi" w:hAnsiTheme="majorBidi" w:cs="Times New Roman" w:hint="cs"/>
          <w:sz w:val="28"/>
          <w:szCs w:val="28"/>
          <w:rtl/>
        </w:rPr>
        <w:t>ع</w:t>
      </w:r>
      <w:r w:rsidRPr="00D13F9B">
        <w:rPr>
          <w:rFonts w:asciiTheme="majorBidi" w:hAnsiTheme="majorBidi" w:cs="Times New Roman"/>
          <w:sz w:val="28"/>
          <w:szCs w:val="28"/>
          <w:rtl/>
        </w:rPr>
        <w:t>سكر معا</w:t>
      </w:r>
      <w:r w:rsidR="00527DFA">
        <w:rPr>
          <w:rFonts w:asciiTheme="majorBidi" w:hAnsiTheme="majorBidi" w:cs="Times New Roman" w:hint="cs"/>
          <w:sz w:val="28"/>
          <w:szCs w:val="28"/>
          <w:rtl/>
        </w:rPr>
        <w:t>ً)</w:t>
      </w:r>
      <w:r w:rsidRPr="00D13F9B">
        <w:rPr>
          <w:rFonts w:asciiTheme="majorBidi" w:hAnsiTheme="majorBidi" w:cs="Times New Roman"/>
          <w:sz w:val="28"/>
          <w:szCs w:val="28"/>
          <w:rtl/>
        </w:rPr>
        <w:t xml:space="preserve"> إلى دمياط أشار إلى </w:t>
      </w:r>
      <w:r w:rsidR="00527DFA" w:rsidRPr="00D13F9B">
        <w:rPr>
          <w:rFonts w:asciiTheme="majorBidi" w:hAnsiTheme="majorBidi" w:cs="Times New Roman" w:hint="cs"/>
          <w:sz w:val="28"/>
          <w:szCs w:val="28"/>
          <w:rtl/>
        </w:rPr>
        <w:t>موقعي</w:t>
      </w:r>
      <w:r w:rsidRPr="00D13F9B">
        <w:rPr>
          <w:rFonts w:asciiTheme="majorBidi" w:hAnsiTheme="majorBidi" w:cs="Times New Roman"/>
          <w:sz w:val="28"/>
          <w:szCs w:val="28"/>
          <w:rtl/>
        </w:rPr>
        <w:t xml:space="preserve"> ستيث </w:t>
      </w:r>
      <w:r w:rsidRPr="00D13F9B">
        <w:rPr>
          <w:rFonts w:asciiTheme="majorBidi" w:hAnsiTheme="majorBidi" w:cstheme="majorBidi"/>
          <w:sz w:val="28"/>
          <w:szCs w:val="28"/>
        </w:rPr>
        <w:t>Sitin</w:t>
      </w:r>
      <w:r w:rsidR="00B763AD">
        <w:rPr>
          <w:rFonts w:asciiTheme="majorBidi" w:hAnsiTheme="majorBidi" w:cstheme="majorBidi"/>
          <w:sz w:val="28"/>
          <w:szCs w:val="28"/>
        </w:rPr>
        <w:t>u</w:t>
      </w:r>
      <w:r w:rsidRPr="00D13F9B">
        <w:rPr>
          <w:rFonts w:asciiTheme="majorBidi" w:hAnsiTheme="majorBidi" w:cstheme="majorBidi"/>
          <w:sz w:val="28"/>
          <w:szCs w:val="28"/>
        </w:rPr>
        <w:t>th</w:t>
      </w:r>
      <w:r w:rsidRPr="00D13F9B">
        <w:rPr>
          <w:rFonts w:asciiTheme="majorBidi" w:hAnsiTheme="majorBidi" w:cs="Times New Roman"/>
          <w:sz w:val="28"/>
          <w:szCs w:val="28"/>
          <w:rtl/>
        </w:rPr>
        <w:t xml:space="preserve"> ومعالا </w:t>
      </w:r>
      <w:r w:rsidRPr="00D13F9B">
        <w:rPr>
          <w:rFonts w:asciiTheme="majorBidi" w:hAnsiTheme="majorBidi" w:cstheme="majorBidi"/>
          <w:sz w:val="28"/>
          <w:szCs w:val="28"/>
        </w:rPr>
        <w:t>Maalla</w:t>
      </w:r>
      <w:r w:rsidR="001B3A34">
        <w:rPr>
          <w:rFonts w:asciiTheme="majorBidi" w:hAnsiTheme="majorBidi" w:cs="Times New Roman"/>
          <w:sz w:val="28"/>
          <w:szCs w:val="28"/>
          <w:rtl/>
        </w:rPr>
        <w:t>،</w:t>
      </w:r>
      <w:r w:rsidRPr="00D13F9B">
        <w:rPr>
          <w:rFonts w:asciiTheme="majorBidi" w:hAnsiTheme="majorBidi" w:cs="Times New Roman"/>
          <w:sz w:val="28"/>
          <w:szCs w:val="28"/>
          <w:rtl/>
        </w:rPr>
        <w:t xml:space="preserve"> وبالتحقق من هذين الموقعين يتبين أن المقصود بالموقع الأول هو مدينة سمنود الواقعة على فرع دمياط، وعلى بعد خمسة وأربعين ميلاً إلى الجنوب الغربي منها</w:t>
      </w:r>
      <w:r w:rsidR="001B3A34">
        <w:rPr>
          <w:rFonts w:asciiTheme="majorBidi" w:hAnsiTheme="majorBidi" w:cs="Times New Roman"/>
          <w:sz w:val="28"/>
          <w:szCs w:val="28"/>
          <w:rtl/>
        </w:rPr>
        <w:t>،</w:t>
      </w:r>
      <w:r w:rsidRPr="00D13F9B">
        <w:rPr>
          <w:rFonts w:asciiTheme="majorBidi" w:hAnsiTheme="majorBidi" w:cs="Times New Roman"/>
          <w:sz w:val="28"/>
          <w:szCs w:val="28"/>
          <w:rtl/>
        </w:rPr>
        <w:t xml:space="preserve"> أما الموقع الآخر فلعله محلة إنشاق </w:t>
      </w:r>
      <w:r w:rsidR="009E56A2" w:rsidRPr="00D13F9B">
        <w:rPr>
          <w:rFonts w:asciiTheme="majorBidi" w:hAnsiTheme="majorBidi" w:cs="Times New Roman"/>
          <w:sz w:val="28"/>
          <w:szCs w:val="28"/>
          <w:rtl/>
        </w:rPr>
        <w:t>(٦٧)</w:t>
      </w:r>
      <w:r w:rsidR="009E56A2" w:rsidRPr="00D13F9B">
        <w:rPr>
          <w:rFonts w:asciiTheme="majorBidi" w:hAnsiTheme="majorBidi" w:cs="Times New Roman" w:hint="cs"/>
          <w:sz w:val="28"/>
          <w:szCs w:val="28"/>
          <w:rtl/>
        </w:rPr>
        <w:t xml:space="preserve"> </w:t>
      </w:r>
      <w:r w:rsidRPr="00D13F9B">
        <w:rPr>
          <w:rFonts w:asciiTheme="majorBidi" w:hAnsiTheme="majorBidi" w:cs="Times New Roman"/>
          <w:sz w:val="28"/>
          <w:szCs w:val="28"/>
          <w:rtl/>
        </w:rPr>
        <w:t>على الطريق المقابل المؤدى إلى شربين - نظراً لأنه قريب النطق من مسمى «محلة» الذي يطلق على عدة مناطق في الدلتا</w:t>
      </w:r>
      <w:r w:rsidR="001B3A34">
        <w:rPr>
          <w:rFonts w:asciiTheme="majorBidi" w:hAnsiTheme="majorBidi" w:cs="Times New Roman"/>
          <w:sz w:val="28"/>
          <w:szCs w:val="28"/>
          <w:rtl/>
        </w:rPr>
        <w:t>،</w:t>
      </w:r>
      <w:r w:rsidRPr="00D13F9B">
        <w:rPr>
          <w:rFonts w:asciiTheme="majorBidi" w:hAnsiTheme="majorBidi" w:cs="Times New Roman"/>
          <w:sz w:val="28"/>
          <w:szCs w:val="28"/>
          <w:rtl/>
        </w:rPr>
        <w:t xml:space="preserve"> كما أنها تقع على ذات الفرع فيما بين </w:t>
      </w:r>
      <w:r w:rsidR="0034187B" w:rsidRPr="00D13F9B">
        <w:rPr>
          <w:rFonts w:asciiTheme="majorBidi" w:hAnsiTheme="majorBidi" w:cs="Times New Roman" w:hint="cs"/>
          <w:sz w:val="28"/>
          <w:szCs w:val="28"/>
          <w:rtl/>
        </w:rPr>
        <w:t>مدينتي</w:t>
      </w:r>
      <w:r w:rsidRPr="00D13F9B">
        <w:rPr>
          <w:rFonts w:asciiTheme="majorBidi" w:hAnsiTheme="majorBidi" w:cs="Times New Roman"/>
          <w:sz w:val="28"/>
          <w:szCs w:val="28"/>
          <w:rtl/>
        </w:rPr>
        <w:t xml:space="preserve"> سمنود ودمياط، الأمر الذي يدفع إلى الاعتقاد في أن الموقعين </w:t>
      </w:r>
      <w:r w:rsidR="00C16A00" w:rsidRPr="00D13F9B">
        <w:rPr>
          <w:rFonts w:asciiTheme="majorBidi" w:hAnsiTheme="majorBidi" w:cs="Times New Roman" w:hint="cs"/>
          <w:sz w:val="28"/>
          <w:szCs w:val="28"/>
          <w:rtl/>
        </w:rPr>
        <w:t>استخدما</w:t>
      </w:r>
      <w:r w:rsidRPr="00D13F9B">
        <w:rPr>
          <w:rFonts w:asciiTheme="majorBidi" w:hAnsiTheme="majorBidi" w:cs="Times New Roman"/>
          <w:sz w:val="28"/>
          <w:szCs w:val="28"/>
          <w:rtl/>
        </w:rPr>
        <w:t xml:space="preserve"> بصفتهما قاعدتين تتوقف فيهما السفن النيلية زمن الرحلة</w:t>
      </w:r>
      <w:r w:rsidR="001B3A34">
        <w:rPr>
          <w:rFonts w:asciiTheme="majorBidi" w:hAnsiTheme="majorBidi" w:cs="Times New Roman"/>
          <w:sz w:val="28"/>
          <w:szCs w:val="28"/>
          <w:rtl/>
        </w:rPr>
        <w:t>.</w:t>
      </w:r>
      <w:r w:rsidRPr="00D13F9B">
        <w:rPr>
          <w:rFonts w:asciiTheme="majorBidi" w:hAnsiTheme="majorBidi" w:cs="Times New Roman"/>
          <w:sz w:val="28"/>
          <w:szCs w:val="28"/>
          <w:rtl/>
        </w:rPr>
        <w:t xml:space="preserve"> </w:t>
      </w:r>
    </w:p>
    <w:p w14:paraId="40073E6D" w14:textId="5ED4BD1B" w:rsidR="002C7785" w:rsidRPr="00D13F9B" w:rsidRDefault="002C7785" w:rsidP="0034187B">
      <w:pPr>
        <w:pBdr>
          <w:bottom w:val="single" w:sz="6" w:space="1" w:color="auto"/>
        </w:pBdr>
        <w:bidi/>
        <w:ind w:firstLine="720"/>
        <w:rPr>
          <w:rFonts w:asciiTheme="majorBidi" w:hAnsiTheme="majorBidi" w:cs="Times New Roman"/>
          <w:sz w:val="28"/>
          <w:szCs w:val="28"/>
        </w:rPr>
      </w:pPr>
      <w:r w:rsidRPr="00D13F9B">
        <w:rPr>
          <w:rFonts w:asciiTheme="majorBidi" w:hAnsiTheme="majorBidi" w:cs="Times New Roman"/>
          <w:sz w:val="28"/>
          <w:szCs w:val="28"/>
          <w:rtl/>
        </w:rPr>
        <w:t>تناول برنارد مدينة دمياط بوصف يغلب عليه الدقة أيضاً، فذكر أن البحر يحيط بها من جهة الشمال ونهر النيل من بقية الجوانب عدا قطعة قاحلة ضيقة من اليابس</w:t>
      </w:r>
      <w:r w:rsidR="001B3A34">
        <w:rPr>
          <w:rFonts w:asciiTheme="majorBidi" w:hAnsiTheme="majorBidi" w:cs="Times New Roman"/>
          <w:sz w:val="28"/>
          <w:szCs w:val="28"/>
          <w:rtl/>
        </w:rPr>
        <w:t>.</w:t>
      </w:r>
      <w:r w:rsidRPr="00D13F9B">
        <w:rPr>
          <w:rFonts w:asciiTheme="majorBidi" w:hAnsiTheme="majorBidi" w:cs="Times New Roman"/>
          <w:sz w:val="28"/>
          <w:szCs w:val="28"/>
          <w:rtl/>
        </w:rPr>
        <w:t xml:space="preserve"> وهذا يتفق مع الواقع الجغرافي</w:t>
      </w:r>
      <w:r w:rsidR="001B3A34">
        <w:rPr>
          <w:rFonts w:asciiTheme="majorBidi" w:hAnsiTheme="majorBidi" w:cs="Times New Roman"/>
          <w:sz w:val="28"/>
          <w:szCs w:val="28"/>
          <w:rtl/>
        </w:rPr>
        <w:t>،</w:t>
      </w:r>
      <w:r w:rsidRPr="00D13F9B">
        <w:rPr>
          <w:rFonts w:asciiTheme="majorBidi" w:hAnsiTheme="majorBidi" w:cs="Times New Roman"/>
          <w:sz w:val="28"/>
          <w:szCs w:val="28"/>
          <w:rtl/>
        </w:rPr>
        <w:t xml:space="preserve"> إذ وصفت بكونها شبه جزيرة فبينما هي تطل على البحر المتوسط شمالاً</w:t>
      </w:r>
      <w:r w:rsidR="001B3A34">
        <w:rPr>
          <w:rFonts w:asciiTheme="majorBidi" w:hAnsiTheme="majorBidi" w:cs="Times New Roman"/>
          <w:sz w:val="28"/>
          <w:szCs w:val="28"/>
          <w:rtl/>
        </w:rPr>
        <w:t>،</w:t>
      </w:r>
      <w:r w:rsidRPr="00D13F9B">
        <w:rPr>
          <w:rFonts w:asciiTheme="majorBidi" w:hAnsiTheme="majorBidi" w:cs="Times New Roman"/>
          <w:sz w:val="28"/>
          <w:szCs w:val="28"/>
          <w:rtl/>
        </w:rPr>
        <w:t xml:space="preserve"> فالمياه العذبة لفرع دمياط وبحيرة تنيس بحيرة المنزلة» يحد</w:t>
      </w:r>
      <w:r w:rsidR="003C0C14">
        <w:rPr>
          <w:rFonts w:asciiTheme="majorBidi" w:hAnsiTheme="majorBidi" w:cs="Times New Roman" w:hint="cs"/>
          <w:sz w:val="28"/>
          <w:szCs w:val="28"/>
          <w:rtl/>
          <w:lang w:bidi="ar-SY"/>
        </w:rPr>
        <w:t>ا</w:t>
      </w:r>
      <w:r w:rsidRPr="00D13F9B">
        <w:rPr>
          <w:rFonts w:asciiTheme="majorBidi" w:hAnsiTheme="majorBidi" w:cs="Times New Roman"/>
          <w:sz w:val="28"/>
          <w:szCs w:val="28"/>
          <w:rtl/>
        </w:rPr>
        <w:t>ها غرباً وشرقاً</w:t>
      </w:r>
      <w:r w:rsidR="001B3A34">
        <w:rPr>
          <w:rFonts w:asciiTheme="majorBidi" w:hAnsiTheme="majorBidi" w:cs="Times New Roman"/>
          <w:sz w:val="28"/>
          <w:szCs w:val="28"/>
          <w:rtl/>
        </w:rPr>
        <w:t>.</w:t>
      </w:r>
      <w:r w:rsidRPr="00D13F9B">
        <w:rPr>
          <w:rFonts w:asciiTheme="majorBidi" w:hAnsiTheme="majorBidi" w:cs="Times New Roman"/>
          <w:sz w:val="28"/>
          <w:szCs w:val="28"/>
          <w:rtl/>
        </w:rPr>
        <w:t xml:space="preserve"> وبذا فإن المنفذ</w:t>
      </w:r>
    </w:p>
    <w:p w14:paraId="7757765D" w14:textId="77777777" w:rsidR="00D13F9B" w:rsidRDefault="00D13F9B" w:rsidP="00D13F9B">
      <w:pPr>
        <w:pBdr>
          <w:bottom w:val="single" w:sz="6" w:space="1" w:color="auto"/>
        </w:pBdr>
        <w:bidi/>
        <w:rPr>
          <w:rFonts w:asciiTheme="majorBidi" w:hAnsiTheme="majorBidi" w:cs="Times New Roman"/>
          <w:sz w:val="24"/>
          <w:szCs w:val="24"/>
        </w:rPr>
      </w:pPr>
    </w:p>
    <w:p w14:paraId="2BB6E962" w14:textId="4AD95885" w:rsidR="002C7785" w:rsidRPr="002C7785" w:rsidRDefault="002C7785" w:rsidP="007B1C62">
      <w:pPr>
        <w:bidi/>
        <w:rPr>
          <w:rFonts w:asciiTheme="majorBidi" w:hAnsiTheme="majorBidi" w:cstheme="majorBidi"/>
          <w:sz w:val="24"/>
          <w:szCs w:val="24"/>
        </w:rPr>
      </w:pPr>
      <w:r w:rsidRPr="002C7785">
        <w:rPr>
          <w:rFonts w:asciiTheme="majorBidi" w:hAnsiTheme="majorBidi" w:cs="Times New Roman"/>
          <w:sz w:val="24"/>
          <w:szCs w:val="24"/>
          <w:rtl/>
        </w:rPr>
        <w:t>(٦٥) أطلق برنارد على النيل مسمى آخر</w:t>
      </w:r>
      <w:r w:rsidR="001B3A34">
        <w:rPr>
          <w:rFonts w:asciiTheme="majorBidi" w:hAnsiTheme="majorBidi" w:cs="Times New Roman"/>
          <w:sz w:val="24"/>
          <w:szCs w:val="24"/>
          <w:rtl/>
        </w:rPr>
        <w:t>،</w:t>
      </w:r>
      <w:r w:rsidRPr="002C7785">
        <w:rPr>
          <w:rFonts w:asciiTheme="majorBidi" w:hAnsiTheme="majorBidi" w:cs="Times New Roman"/>
          <w:sz w:val="24"/>
          <w:szCs w:val="24"/>
          <w:rtl/>
        </w:rPr>
        <w:t xml:space="preserve"> وهو جيحون </w:t>
      </w:r>
      <w:r w:rsidRPr="002C7785">
        <w:rPr>
          <w:rFonts w:asciiTheme="majorBidi" w:hAnsiTheme="majorBidi" w:cstheme="majorBidi"/>
          <w:sz w:val="24"/>
          <w:szCs w:val="24"/>
        </w:rPr>
        <w:t>The ion</w:t>
      </w:r>
      <w:r w:rsidR="001B3A34">
        <w:rPr>
          <w:rFonts w:asciiTheme="majorBidi" w:hAnsiTheme="majorBidi" w:cs="Times New Roman"/>
          <w:sz w:val="24"/>
          <w:szCs w:val="24"/>
          <w:rtl/>
        </w:rPr>
        <w:t>.</w:t>
      </w:r>
      <w:r w:rsidRPr="002C7785">
        <w:rPr>
          <w:rFonts w:asciiTheme="majorBidi" w:hAnsiTheme="majorBidi" w:cs="Times New Roman"/>
          <w:sz w:val="24"/>
          <w:szCs w:val="24"/>
          <w:rtl/>
        </w:rPr>
        <w:t xml:space="preserve"> وفي الواقع</w:t>
      </w:r>
      <w:r w:rsidR="001B3A34">
        <w:rPr>
          <w:rFonts w:asciiTheme="majorBidi" w:hAnsiTheme="majorBidi" w:cs="Times New Roman"/>
          <w:sz w:val="24"/>
          <w:szCs w:val="24"/>
          <w:rtl/>
        </w:rPr>
        <w:t>،</w:t>
      </w:r>
      <w:r w:rsidRPr="002C7785">
        <w:rPr>
          <w:rFonts w:asciiTheme="majorBidi" w:hAnsiTheme="majorBidi" w:cs="Times New Roman"/>
          <w:sz w:val="24"/>
          <w:szCs w:val="24"/>
          <w:rtl/>
        </w:rPr>
        <w:t xml:space="preserve"> عادة ما كان النبل يلفت أنظار الزائرين وممن أفاض </w:t>
      </w:r>
      <w:r w:rsidR="001B3A34">
        <w:rPr>
          <w:rFonts w:asciiTheme="majorBidi" w:hAnsiTheme="majorBidi" w:cs="Times New Roman"/>
          <w:sz w:val="24"/>
          <w:szCs w:val="24"/>
          <w:rtl/>
        </w:rPr>
        <w:t>في</w:t>
      </w:r>
      <w:r w:rsidRPr="002C7785">
        <w:rPr>
          <w:rFonts w:asciiTheme="majorBidi" w:hAnsiTheme="majorBidi" w:cs="Times New Roman"/>
          <w:sz w:val="24"/>
          <w:szCs w:val="24"/>
          <w:rtl/>
        </w:rPr>
        <w:t xml:space="preserve"> وصفه فلكس فابر</w:t>
      </w:r>
      <w:r w:rsidR="00C16A00">
        <w:rPr>
          <w:rFonts w:asciiTheme="majorBidi" w:hAnsiTheme="majorBidi" w:cs="Times New Roman" w:hint="cs"/>
          <w:sz w:val="24"/>
          <w:szCs w:val="24"/>
          <w:rtl/>
        </w:rPr>
        <w:t>ي</w:t>
      </w:r>
      <w:r w:rsidRPr="002C7785">
        <w:rPr>
          <w:rFonts w:asciiTheme="majorBidi" w:hAnsiTheme="majorBidi" w:cs="Times New Roman"/>
          <w:sz w:val="24"/>
          <w:szCs w:val="24"/>
          <w:rtl/>
        </w:rPr>
        <w:t xml:space="preserve"> </w:t>
      </w:r>
      <w:r w:rsidR="00862AFD">
        <w:rPr>
          <w:rFonts w:asciiTheme="majorBidi" w:hAnsiTheme="majorBidi" w:cs="Times New Roman"/>
          <w:sz w:val="24"/>
          <w:szCs w:val="24"/>
          <w:rtl/>
        </w:rPr>
        <w:t>الذي</w:t>
      </w:r>
      <w:r w:rsidRPr="002C7785">
        <w:rPr>
          <w:rFonts w:asciiTheme="majorBidi" w:hAnsiTheme="majorBidi" w:cs="Times New Roman"/>
          <w:sz w:val="24"/>
          <w:szCs w:val="24"/>
          <w:rtl/>
        </w:rPr>
        <w:t xml:space="preserve"> أورد عديداً من أسمائه فبالإضافة إلى مسمي جيحون ذكر أسماء أخرى له</w:t>
      </w:r>
      <w:r w:rsidR="001B3A34">
        <w:rPr>
          <w:rFonts w:asciiTheme="majorBidi" w:hAnsiTheme="majorBidi" w:cs="Times New Roman"/>
          <w:sz w:val="24"/>
          <w:szCs w:val="24"/>
          <w:rtl/>
        </w:rPr>
        <w:t>،</w:t>
      </w:r>
      <w:r w:rsidRPr="002C7785">
        <w:rPr>
          <w:rFonts w:asciiTheme="majorBidi" w:hAnsiTheme="majorBidi" w:cs="Times New Roman"/>
          <w:sz w:val="24"/>
          <w:szCs w:val="24"/>
          <w:rtl/>
        </w:rPr>
        <w:t xml:space="preserve"> مثل</w:t>
      </w:r>
      <w:r w:rsidR="001B3A34">
        <w:rPr>
          <w:rFonts w:asciiTheme="majorBidi" w:hAnsiTheme="majorBidi" w:cs="Times New Roman"/>
          <w:sz w:val="24"/>
          <w:szCs w:val="24"/>
          <w:rtl/>
        </w:rPr>
        <w:t>:</w:t>
      </w:r>
      <w:r w:rsidRPr="002C7785">
        <w:rPr>
          <w:rFonts w:asciiTheme="majorBidi" w:hAnsiTheme="majorBidi" w:cs="Times New Roman"/>
          <w:sz w:val="24"/>
          <w:szCs w:val="24"/>
          <w:rtl/>
        </w:rPr>
        <w:t xml:space="preserve"> الجنة </w:t>
      </w:r>
      <w:r w:rsidRPr="002C7785">
        <w:rPr>
          <w:rFonts w:asciiTheme="majorBidi" w:hAnsiTheme="majorBidi" w:cstheme="majorBidi"/>
          <w:sz w:val="24"/>
          <w:szCs w:val="24"/>
        </w:rPr>
        <w:t>Paradis</w:t>
      </w:r>
      <w:r w:rsidR="001B3A34">
        <w:rPr>
          <w:rFonts w:asciiTheme="majorBidi" w:hAnsiTheme="majorBidi" w:cs="Times New Roman"/>
          <w:sz w:val="24"/>
          <w:szCs w:val="24"/>
          <w:rtl/>
        </w:rPr>
        <w:t>،</w:t>
      </w:r>
      <w:r w:rsidRPr="002C7785">
        <w:rPr>
          <w:rFonts w:asciiTheme="majorBidi" w:hAnsiTheme="majorBidi" w:cs="Times New Roman"/>
          <w:sz w:val="24"/>
          <w:szCs w:val="24"/>
          <w:rtl/>
        </w:rPr>
        <w:t xml:space="preserve"> چ</w:t>
      </w:r>
      <w:r w:rsidRPr="002C7785">
        <w:rPr>
          <w:rFonts w:asciiTheme="majorBidi" w:hAnsiTheme="majorBidi" w:cs="Times New Roman" w:hint="cs"/>
          <w:sz w:val="24"/>
          <w:szCs w:val="24"/>
          <w:rtl/>
        </w:rPr>
        <w:t>ی</w:t>
      </w:r>
      <w:r w:rsidRPr="002C7785">
        <w:rPr>
          <w:rFonts w:asciiTheme="majorBidi" w:hAnsiTheme="majorBidi" w:cs="Times New Roman" w:hint="eastAsia"/>
          <w:sz w:val="24"/>
          <w:szCs w:val="24"/>
          <w:rtl/>
        </w:rPr>
        <w:t>ناز</w:t>
      </w:r>
      <w:r w:rsidRPr="002C7785">
        <w:rPr>
          <w:rFonts w:asciiTheme="majorBidi" w:hAnsiTheme="majorBidi" w:cs="Times New Roman"/>
          <w:sz w:val="24"/>
          <w:szCs w:val="24"/>
          <w:rtl/>
        </w:rPr>
        <w:t xml:space="preserve"> </w:t>
      </w:r>
      <w:r w:rsidRPr="002C7785">
        <w:rPr>
          <w:rFonts w:asciiTheme="majorBidi" w:hAnsiTheme="majorBidi" w:cstheme="majorBidi"/>
          <w:sz w:val="24"/>
          <w:szCs w:val="24"/>
        </w:rPr>
        <w:t>Genese</w:t>
      </w:r>
      <w:r w:rsidR="001B3A34">
        <w:rPr>
          <w:rFonts w:asciiTheme="majorBidi" w:hAnsiTheme="majorBidi" w:cs="Times New Roman"/>
          <w:sz w:val="24"/>
          <w:szCs w:val="24"/>
          <w:rtl/>
        </w:rPr>
        <w:t>،</w:t>
      </w:r>
      <w:r w:rsidRPr="002C7785">
        <w:rPr>
          <w:rFonts w:asciiTheme="majorBidi" w:hAnsiTheme="majorBidi" w:cs="Times New Roman"/>
          <w:sz w:val="24"/>
          <w:szCs w:val="24"/>
          <w:rtl/>
        </w:rPr>
        <w:t xml:space="preserve"> ن</w:t>
      </w:r>
      <w:r w:rsidRPr="002C7785">
        <w:rPr>
          <w:rFonts w:asciiTheme="majorBidi" w:hAnsiTheme="majorBidi" w:cs="Times New Roman" w:hint="cs"/>
          <w:sz w:val="24"/>
          <w:szCs w:val="24"/>
          <w:rtl/>
        </w:rPr>
        <w:t>ی</w:t>
      </w:r>
      <w:r w:rsidRPr="002C7785">
        <w:rPr>
          <w:rFonts w:asciiTheme="majorBidi" w:hAnsiTheme="majorBidi" w:cs="Times New Roman" w:hint="eastAsia"/>
          <w:sz w:val="24"/>
          <w:szCs w:val="24"/>
          <w:rtl/>
        </w:rPr>
        <w:t>لون</w:t>
      </w:r>
      <w:r w:rsidRPr="002C7785">
        <w:rPr>
          <w:rFonts w:asciiTheme="majorBidi" w:hAnsiTheme="majorBidi" w:cs="Times New Roman"/>
          <w:sz w:val="24"/>
          <w:szCs w:val="24"/>
          <w:rtl/>
        </w:rPr>
        <w:t xml:space="preserve"> </w:t>
      </w:r>
      <w:r w:rsidRPr="002C7785">
        <w:rPr>
          <w:rFonts w:asciiTheme="majorBidi" w:hAnsiTheme="majorBidi" w:cstheme="majorBidi"/>
          <w:sz w:val="24"/>
          <w:szCs w:val="24"/>
        </w:rPr>
        <w:t>Niloon</w:t>
      </w:r>
      <w:r w:rsidR="001B3A34">
        <w:rPr>
          <w:rFonts w:asciiTheme="majorBidi" w:hAnsiTheme="majorBidi" w:cs="Times New Roman"/>
          <w:sz w:val="24"/>
          <w:szCs w:val="24"/>
          <w:rtl/>
        </w:rPr>
        <w:t>،</w:t>
      </w:r>
      <w:r w:rsidRPr="002C7785">
        <w:rPr>
          <w:rFonts w:asciiTheme="majorBidi" w:hAnsiTheme="majorBidi" w:cs="Times New Roman"/>
          <w:sz w:val="24"/>
          <w:szCs w:val="24"/>
          <w:rtl/>
        </w:rPr>
        <w:t xml:space="preserve"> علاوة على مسمى النيل</w:t>
      </w:r>
      <w:r w:rsidR="007B1C62">
        <w:rPr>
          <w:rFonts w:asciiTheme="majorBidi" w:hAnsiTheme="majorBidi" w:cstheme="majorBidi" w:hint="cs"/>
          <w:sz w:val="24"/>
          <w:szCs w:val="24"/>
          <w:rtl/>
        </w:rPr>
        <w:t xml:space="preserve"> </w:t>
      </w:r>
      <w:r w:rsidRPr="002C7785">
        <w:rPr>
          <w:rFonts w:asciiTheme="majorBidi" w:hAnsiTheme="majorBidi" w:cs="Times New Roman" w:hint="eastAsia"/>
          <w:sz w:val="24"/>
          <w:szCs w:val="24"/>
          <w:rtl/>
        </w:rPr>
        <w:t>الذي</w:t>
      </w:r>
      <w:r w:rsidRPr="002C7785">
        <w:rPr>
          <w:rFonts w:asciiTheme="majorBidi" w:hAnsiTheme="majorBidi" w:cs="Times New Roman"/>
          <w:sz w:val="24"/>
          <w:szCs w:val="24"/>
          <w:rtl/>
        </w:rPr>
        <w:t xml:space="preserve"> أطلقه المصريون عليه، راجع</w:t>
      </w:r>
      <w:r w:rsidR="001B3A34">
        <w:rPr>
          <w:rFonts w:asciiTheme="majorBidi" w:hAnsiTheme="majorBidi" w:cs="Times New Roman"/>
          <w:sz w:val="24"/>
          <w:szCs w:val="24"/>
          <w:rtl/>
        </w:rPr>
        <w:t>:</w:t>
      </w:r>
    </w:p>
    <w:p w14:paraId="3635711C" w14:textId="5E428649" w:rsidR="007B1C62" w:rsidRDefault="002C7785" w:rsidP="007B1C62">
      <w:pPr>
        <w:rPr>
          <w:rFonts w:asciiTheme="majorBidi" w:hAnsiTheme="majorBidi" w:cs="Times New Roman"/>
          <w:sz w:val="24"/>
          <w:szCs w:val="24"/>
          <w:rtl/>
        </w:rPr>
      </w:pPr>
      <w:r w:rsidRPr="002C7785">
        <w:rPr>
          <w:rFonts w:asciiTheme="majorBidi" w:hAnsiTheme="majorBidi" w:cstheme="majorBidi"/>
          <w:sz w:val="24"/>
          <w:szCs w:val="24"/>
        </w:rPr>
        <w:t>Fabri, Felix, Op. Cit.</w:t>
      </w:r>
      <w:r w:rsidR="00FE788F">
        <w:rPr>
          <w:rFonts w:asciiTheme="majorBidi" w:hAnsiTheme="majorBidi" w:cstheme="majorBidi"/>
          <w:sz w:val="24"/>
          <w:szCs w:val="24"/>
        </w:rPr>
        <w:t>,</w:t>
      </w:r>
      <w:r w:rsidRPr="002C7785">
        <w:rPr>
          <w:rFonts w:asciiTheme="majorBidi" w:hAnsiTheme="majorBidi" w:cstheme="majorBidi"/>
          <w:sz w:val="24"/>
          <w:szCs w:val="24"/>
        </w:rPr>
        <w:t xml:space="preserve"> pp 607 - 608</w:t>
      </w:r>
      <w:r w:rsidRPr="002C7785">
        <w:rPr>
          <w:rFonts w:asciiTheme="majorBidi" w:hAnsiTheme="majorBidi" w:cs="Times New Roman"/>
          <w:sz w:val="24"/>
          <w:szCs w:val="24"/>
          <w:rtl/>
        </w:rPr>
        <w:t xml:space="preserve"> </w:t>
      </w:r>
    </w:p>
    <w:p w14:paraId="232430B1" w14:textId="0F25BFA2" w:rsidR="002C7785" w:rsidRPr="002C7785" w:rsidRDefault="002C7785" w:rsidP="007B1C62">
      <w:pPr>
        <w:bidi/>
        <w:rPr>
          <w:rFonts w:asciiTheme="majorBidi" w:hAnsiTheme="majorBidi" w:cstheme="majorBidi"/>
          <w:sz w:val="24"/>
          <w:szCs w:val="24"/>
        </w:rPr>
      </w:pPr>
      <w:r w:rsidRPr="002C7785">
        <w:rPr>
          <w:rFonts w:asciiTheme="majorBidi" w:hAnsiTheme="majorBidi" w:cs="Times New Roman"/>
          <w:sz w:val="24"/>
          <w:szCs w:val="24"/>
          <w:rtl/>
        </w:rPr>
        <w:t>(٦٦) محمد جمال الدين الشيال</w:t>
      </w:r>
      <w:r w:rsidR="001B3A34">
        <w:rPr>
          <w:rFonts w:asciiTheme="majorBidi" w:hAnsiTheme="majorBidi" w:cs="Times New Roman"/>
          <w:sz w:val="24"/>
          <w:szCs w:val="24"/>
          <w:rtl/>
        </w:rPr>
        <w:t>:</w:t>
      </w:r>
      <w:r w:rsidRPr="002C7785">
        <w:rPr>
          <w:rFonts w:asciiTheme="majorBidi" w:hAnsiTheme="majorBidi" w:cs="Times New Roman"/>
          <w:sz w:val="24"/>
          <w:szCs w:val="24"/>
          <w:rtl/>
        </w:rPr>
        <w:t xml:space="preserve"> طبوغرافية الإسكندرية وتطورها من أقدم العصور إلى الوقت الحاضر</w:t>
      </w:r>
      <w:r w:rsidR="001B3A34">
        <w:rPr>
          <w:rFonts w:asciiTheme="majorBidi" w:hAnsiTheme="majorBidi" w:cs="Times New Roman"/>
          <w:sz w:val="24"/>
          <w:szCs w:val="24"/>
          <w:rtl/>
        </w:rPr>
        <w:t>،</w:t>
      </w:r>
      <w:r w:rsidRPr="002C7785">
        <w:rPr>
          <w:rFonts w:asciiTheme="majorBidi" w:hAnsiTheme="majorBidi" w:cs="Times New Roman"/>
          <w:sz w:val="24"/>
          <w:szCs w:val="24"/>
          <w:rtl/>
        </w:rPr>
        <w:t xml:space="preserve"> المجلة التاريخية المصرية، العدد الثاني ١٩٤٩م</w:t>
      </w:r>
      <w:r w:rsidR="001B3A34">
        <w:rPr>
          <w:rFonts w:asciiTheme="majorBidi" w:hAnsiTheme="majorBidi" w:cs="Times New Roman"/>
          <w:sz w:val="24"/>
          <w:szCs w:val="24"/>
          <w:rtl/>
        </w:rPr>
        <w:t>،</w:t>
      </w:r>
      <w:r w:rsidRPr="002C7785">
        <w:rPr>
          <w:rFonts w:asciiTheme="majorBidi" w:hAnsiTheme="majorBidi" w:cs="Times New Roman"/>
          <w:sz w:val="24"/>
          <w:szCs w:val="24"/>
          <w:rtl/>
        </w:rPr>
        <w:t xml:space="preserve"> ص ٢٠٣.</w:t>
      </w:r>
    </w:p>
    <w:p w14:paraId="7548B307" w14:textId="61B4EA9B" w:rsidR="002C7785" w:rsidRPr="0091066E" w:rsidRDefault="002C7785" w:rsidP="0091066E">
      <w:pPr>
        <w:rPr>
          <w:rFonts w:asciiTheme="majorBidi" w:hAnsiTheme="majorBidi" w:cstheme="majorBidi"/>
          <w:sz w:val="24"/>
          <w:szCs w:val="24"/>
          <w:rtl/>
        </w:rPr>
      </w:pPr>
      <w:r w:rsidRPr="002C7785">
        <w:rPr>
          <w:rFonts w:asciiTheme="majorBidi" w:hAnsiTheme="majorBidi" w:cstheme="majorBidi"/>
          <w:sz w:val="24"/>
          <w:szCs w:val="24"/>
        </w:rPr>
        <w:t>Bernard the Monk. Op. Cit, p. 141, n2</w:t>
      </w:r>
      <w:r w:rsidRPr="002C7785">
        <w:rPr>
          <w:rFonts w:asciiTheme="majorBidi" w:hAnsiTheme="majorBidi" w:cs="Times New Roman"/>
          <w:sz w:val="24"/>
          <w:szCs w:val="24"/>
          <w:rtl/>
        </w:rPr>
        <w:t>.</w:t>
      </w:r>
      <w:r w:rsidR="007B1C62">
        <w:rPr>
          <w:rFonts w:asciiTheme="majorBidi" w:hAnsiTheme="majorBidi" w:cs="Times New Roman" w:hint="cs"/>
          <w:sz w:val="24"/>
          <w:szCs w:val="24"/>
          <w:rtl/>
        </w:rPr>
        <w:t xml:space="preserve"> </w:t>
      </w:r>
      <w:r w:rsidR="0091066E">
        <w:rPr>
          <w:rFonts w:asciiTheme="majorBidi" w:hAnsiTheme="majorBidi" w:cs="Times New Roman"/>
          <w:sz w:val="24"/>
          <w:szCs w:val="24"/>
        </w:rPr>
        <w:t xml:space="preserve">                                                                                      </w:t>
      </w:r>
      <w:r w:rsidR="0091066E" w:rsidRPr="002C7785">
        <w:rPr>
          <w:rFonts w:asciiTheme="majorBidi" w:hAnsiTheme="majorBidi" w:cs="Times New Roman"/>
          <w:sz w:val="24"/>
          <w:szCs w:val="24"/>
          <w:rtl/>
        </w:rPr>
        <w:t>(٦٧)</w:t>
      </w:r>
    </w:p>
    <w:p w14:paraId="5195772C" w14:textId="77777777" w:rsidR="002C7785" w:rsidRDefault="002C7785" w:rsidP="002C7785">
      <w:pPr>
        <w:bidi/>
        <w:rPr>
          <w:rFonts w:asciiTheme="majorBidi" w:hAnsiTheme="majorBidi" w:cs="Times New Roman"/>
          <w:sz w:val="24"/>
          <w:szCs w:val="24"/>
          <w:rtl/>
        </w:rPr>
      </w:pPr>
    </w:p>
    <w:p w14:paraId="304F7D57" w14:textId="77777777" w:rsidR="0091066E" w:rsidRDefault="0091066E" w:rsidP="0091066E">
      <w:pPr>
        <w:bidi/>
        <w:rPr>
          <w:rFonts w:asciiTheme="majorBidi" w:hAnsiTheme="majorBidi" w:cs="Times New Roman"/>
          <w:sz w:val="24"/>
          <w:szCs w:val="24"/>
        </w:rPr>
      </w:pPr>
    </w:p>
    <w:p w14:paraId="0DB15AA1" w14:textId="77777777" w:rsidR="00AD70C7" w:rsidRDefault="00AD70C7" w:rsidP="00AD70C7">
      <w:pPr>
        <w:bidi/>
        <w:rPr>
          <w:rFonts w:asciiTheme="majorBidi" w:hAnsiTheme="majorBidi" w:cs="Times New Roman"/>
          <w:sz w:val="24"/>
          <w:szCs w:val="24"/>
        </w:rPr>
      </w:pPr>
    </w:p>
    <w:p w14:paraId="176389D4" w14:textId="77777777" w:rsidR="00101C95" w:rsidRDefault="00101C95" w:rsidP="002C7785">
      <w:pPr>
        <w:bidi/>
        <w:rPr>
          <w:rFonts w:asciiTheme="majorBidi" w:hAnsiTheme="majorBidi" w:cs="Times New Roman"/>
          <w:sz w:val="24"/>
          <w:szCs w:val="24"/>
          <w:rtl/>
        </w:rPr>
      </w:pPr>
    </w:p>
    <w:p w14:paraId="77C7EC97" w14:textId="2DDD21B9" w:rsidR="002C7785" w:rsidRPr="00BE7F34" w:rsidRDefault="002C7785" w:rsidP="00101C95">
      <w:pPr>
        <w:bidi/>
        <w:rPr>
          <w:rFonts w:asciiTheme="majorBidi" w:hAnsiTheme="majorBidi" w:cstheme="majorBidi"/>
          <w:sz w:val="28"/>
          <w:szCs w:val="28"/>
        </w:rPr>
      </w:pPr>
      <w:r w:rsidRPr="00BE7F34">
        <w:rPr>
          <w:rFonts w:asciiTheme="majorBidi" w:hAnsiTheme="majorBidi" w:cs="Times New Roman"/>
          <w:sz w:val="28"/>
          <w:szCs w:val="28"/>
          <w:rtl/>
        </w:rPr>
        <w:lastRenderedPageBreak/>
        <w:t xml:space="preserve">البرى الوحيد إليها من جهة الجنوب </w:t>
      </w:r>
      <w:r w:rsidR="00E75EC6" w:rsidRPr="00BE7F34">
        <w:rPr>
          <w:rFonts w:asciiTheme="majorBidi" w:hAnsiTheme="majorBidi" w:cs="Times New Roman"/>
          <w:sz w:val="28"/>
          <w:szCs w:val="28"/>
          <w:rtl/>
        </w:rPr>
        <w:t>(٦٨)</w:t>
      </w:r>
      <w:r w:rsidRPr="00BE7F34">
        <w:rPr>
          <w:rFonts w:asciiTheme="majorBidi" w:hAnsiTheme="majorBidi" w:cs="Times New Roman"/>
          <w:sz w:val="28"/>
          <w:szCs w:val="28"/>
          <w:rtl/>
        </w:rPr>
        <w:t>، وعندما قصد برنارد تن</w:t>
      </w:r>
      <w:r w:rsidRPr="00BE7F34">
        <w:rPr>
          <w:rFonts w:asciiTheme="majorBidi" w:hAnsiTheme="majorBidi" w:cs="Times New Roman" w:hint="cs"/>
          <w:sz w:val="28"/>
          <w:szCs w:val="28"/>
          <w:rtl/>
        </w:rPr>
        <w:t>ی</w:t>
      </w:r>
      <w:r w:rsidRPr="00BE7F34">
        <w:rPr>
          <w:rFonts w:asciiTheme="majorBidi" w:hAnsiTheme="majorBidi" w:cs="Times New Roman" w:hint="eastAsia"/>
          <w:sz w:val="28"/>
          <w:szCs w:val="28"/>
          <w:rtl/>
        </w:rPr>
        <w:t>س</w:t>
      </w:r>
      <w:r w:rsidRPr="00BE7F34">
        <w:rPr>
          <w:rFonts w:asciiTheme="majorBidi" w:hAnsiTheme="majorBidi" w:cs="Times New Roman"/>
          <w:sz w:val="28"/>
          <w:szCs w:val="28"/>
          <w:rtl/>
        </w:rPr>
        <w:t xml:space="preserve"> سجل ما</w:t>
      </w:r>
      <w:r w:rsidR="001C7FFB">
        <w:rPr>
          <w:rFonts w:asciiTheme="majorBidi" w:hAnsiTheme="majorBidi" w:cs="Times New Roman"/>
          <w:sz w:val="28"/>
          <w:szCs w:val="28"/>
        </w:rPr>
        <w:t xml:space="preserve"> </w:t>
      </w:r>
      <w:r w:rsidRPr="00BE7F34">
        <w:rPr>
          <w:rFonts w:asciiTheme="majorBidi" w:hAnsiTheme="majorBidi" w:cs="Times New Roman"/>
          <w:sz w:val="28"/>
          <w:szCs w:val="28"/>
          <w:rtl/>
        </w:rPr>
        <w:t>رآه من ضيق أرضها حتى أنه رأى أنها لا تسع إلا ما بها من كنائس</w:t>
      </w:r>
      <w:r w:rsidR="001B3A34">
        <w:rPr>
          <w:rFonts w:asciiTheme="majorBidi" w:hAnsiTheme="majorBidi" w:cs="Times New Roman"/>
          <w:sz w:val="28"/>
          <w:szCs w:val="28"/>
          <w:rtl/>
        </w:rPr>
        <w:t>،</w:t>
      </w:r>
      <w:r w:rsidRPr="00BE7F34">
        <w:rPr>
          <w:rFonts w:asciiTheme="majorBidi" w:hAnsiTheme="majorBidi" w:cs="Times New Roman"/>
          <w:sz w:val="28"/>
          <w:szCs w:val="28"/>
          <w:rtl/>
        </w:rPr>
        <w:t xml:space="preserve"> كما سجل ظاهرة جغرافية أخرى و</w:t>
      </w:r>
      <w:r w:rsidR="009C2847">
        <w:rPr>
          <w:rFonts w:asciiTheme="majorBidi" w:hAnsiTheme="majorBidi" w:cs="Times New Roman"/>
          <w:sz w:val="28"/>
          <w:szCs w:val="28"/>
          <w:rtl/>
        </w:rPr>
        <w:t>هي</w:t>
      </w:r>
      <w:r w:rsidRPr="00BE7F34">
        <w:rPr>
          <w:rFonts w:asciiTheme="majorBidi" w:hAnsiTheme="majorBidi" w:cs="Times New Roman"/>
          <w:sz w:val="28"/>
          <w:szCs w:val="28"/>
          <w:rtl/>
        </w:rPr>
        <w:t xml:space="preserve"> انبساط أرضها</w:t>
      </w:r>
      <w:r w:rsidR="001B3A34">
        <w:rPr>
          <w:rFonts w:asciiTheme="majorBidi" w:hAnsiTheme="majorBidi" w:cs="Times New Roman"/>
          <w:sz w:val="28"/>
          <w:szCs w:val="28"/>
          <w:rtl/>
        </w:rPr>
        <w:t>،</w:t>
      </w:r>
      <w:r w:rsidRPr="00BE7F34">
        <w:rPr>
          <w:rFonts w:asciiTheme="majorBidi" w:hAnsiTheme="majorBidi" w:cs="Times New Roman"/>
          <w:sz w:val="28"/>
          <w:szCs w:val="28"/>
          <w:rtl/>
        </w:rPr>
        <w:t xml:space="preserve"> وهذه الحقائق أشار إليها الجغرافيون العرب المعاصرون حينما ذكروا أن «بحيرة </w:t>
      </w:r>
      <w:r w:rsidRPr="00BE7F34">
        <w:rPr>
          <w:rFonts w:asciiTheme="majorBidi" w:hAnsiTheme="majorBidi" w:cs="Times New Roman" w:hint="eastAsia"/>
          <w:sz w:val="28"/>
          <w:szCs w:val="28"/>
          <w:rtl/>
        </w:rPr>
        <w:t>تان</w:t>
      </w:r>
      <w:r w:rsidRPr="00BE7F34">
        <w:rPr>
          <w:rFonts w:asciiTheme="majorBidi" w:hAnsiTheme="majorBidi" w:cs="Times New Roman" w:hint="cs"/>
          <w:sz w:val="28"/>
          <w:szCs w:val="28"/>
          <w:rtl/>
        </w:rPr>
        <w:t>ی</w:t>
      </w:r>
      <w:r w:rsidRPr="00BE7F34">
        <w:rPr>
          <w:rFonts w:asciiTheme="majorBidi" w:hAnsiTheme="majorBidi" w:cs="Times New Roman" w:hint="eastAsia"/>
          <w:sz w:val="28"/>
          <w:szCs w:val="28"/>
          <w:rtl/>
        </w:rPr>
        <w:t>س</w:t>
      </w:r>
      <w:r w:rsidR="00DC0F48">
        <w:rPr>
          <w:rFonts w:asciiTheme="majorBidi" w:hAnsiTheme="majorBidi" w:cs="Times New Roman" w:hint="cs"/>
          <w:sz w:val="28"/>
          <w:szCs w:val="28"/>
          <w:rtl/>
        </w:rPr>
        <w:t>...</w:t>
      </w:r>
      <w:r w:rsidRPr="00BE7F34">
        <w:rPr>
          <w:rFonts w:asciiTheme="majorBidi" w:hAnsiTheme="majorBidi" w:cs="Times New Roman"/>
          <w:sz w:val="28"/>
          <w:szCs w:val="28"/>
          <w:rtl/>
        </w:rPr>
        <w:t xml:space="preserve"> بها مدن كالجزائر ولا طريق إليها إلا في السفن</w:t>
      </w:r>
      <w:r w:rsidR="00462EFC" w:rsidRPr="00462EFC">
        <w:rPr>
          <w:rFonts w:asciiTheme="majorBidi" w:hAnsiTheme="majorBidi" w:cstheme="majorBidi" w:hint="cs"/>
          <w:kern w:val="0"/>
          <w:sz w:val="28"/>
          <w:szCs w:val="28"/>
          <w:rtl/>
          <w14:ligatures w14:val="none"/>
        </w:rPr>
        <w:t>»</w:t>
      </w:r>
      <w:r w:rsidR="0033050C">
        <w:rPr>
          <w:rFonts w:asciiTheme="majorBidi" w:hAnsiTheme="majorBidi" w:cstheme="majorBidi" w:hint="cs"/>
          <w:kern w:val="0"/>
          <w:sz w:val="28"/>
          <w:szCs w:val="28"/>
          <w:rtl/>
          <w14:ligatures w14:val="none"/>
        </w:rPr>
        <w:t xml:space="preserve"> </w:t>
      </w:r>
      <w:r w:rsidR="0042370A" w:rsidRPr="0042370A">
        <w:rPr>
          <w:rFonts w:asciiTheme="majorBidi" w:hAnsiTheme="majorBidi" w:cs="Times New Roman"/>
          <w:kern w:val="0"/>
          <w:sz w:val="28"/>
          <w:szCs w:val="28"/>
          <w:rtl/>
          <w14:ligatures w14:val="none"/>
        </w:rPr>
        <w:t>(٦</w:t>
      </w:r>
      <w:r w:rsidR="0042370A" w:rsidRPr="0042370A">
        <w:rPr>
          <w:rFonts w:asciiTheme="majorBidi" w:hAnsiTheme="majorBidi" w:cs="Times New Roman"/>
          <w:kern w:val="0"/>
          <w:sz w:val="28"/>
          <w:szCs w:val="28"/>
          <w:rtl/>
          <w:lang w:bidi="fa-IR"/>
          <w14:ligatures w14:val="none"/>
        </w:rPr>
        <w:t>۹)</w:t>
      </w:r>
      <w:r w:rsidR="0042370A">
        <w:rPr>
          <w:rFonts w:asciiTheme="majorBidi" w:hAnsiTheme="majorBidi" w:cs="Times New Roman" w:hint="cs"/>
          <w:kern w:val="0"/>
          <w:sz w:val="28"/>
          <w:szCs w:val="28"/>
          <w:rtl/>
          <w:lang w:bidi="fa-IR"/>
          <w14:ligatures w14:val="none"/>
        </w:rPr>
        <w:t>.</w:t>
      </w:r>
      <w:r w:rsidR="000631AE">
        <w:rPr>
          <w:rFonts w:asciiTheme="majorBidi" w:hAnsiTheme="majorBidi" w:cs="Times New Roman" w:hint="cs"/>
          <w:kern w:val="0"/>
          <w:sz w:val="28"/>
          <w:szCs w:val="28"/>
          <w:rtl/>
          <w:lang w:bidi="fa-IR"/>
          <w14:ligatures w14:val="none"/>
        </w:rPr>
        <w:t xml:space="preserve"> </w:t>
      </w:r>
      <w:r w:rsidRPr="00BE7F34">
        <w:rPr>
          <w:rFonts w:asciiTheme="majorBidi" w:hAnsiTheme="majorBidi" w:cs="Times New Roman"/>
          <w:sz w:val="28"/>
          <w:szCs w:val="28"/>
          <w:rtl/>
        </w:rPr>
        <w:t xml:space="preserve"> كذلك جاء وضع ترتيب المدن التي مر بها برنارد صحيحاً من الناحية الجغرافية حيث مر بالفرما والعريش وغزة والرملة وعمواس ومنها إلى بيت المقدس وفيها أورد أسماء ومواقع بعض كنائسها بشكل صحيح ولاسيما كنائس السيدة </w:t>
      </w:r>
      <w:r w:rsidRPr="00BE7F34">
        <w:rPr>
          <w:rFonts w:asciiTheme="majorBidi" w:hAnsiTheme="majorBidi" w:cs="Times New Roman" w:hint="eastAsia"/>
          <w:sz w:val="28"/>
          <w:szCs w:val="28"/>
          <w:rtl/>
        </w:rPr>
        <w:t>مريم</w:t>
      </w:r>
      <w:r w:rsidRPr="00BE7F34">
        <w:rPr>
          <w:rFonts w:asciiTheme="majorBidi" w:hAnsiTheme="majorBidi" w:cs="Times New Roman"/>
          <w:sz w:val="28"/>
          <w:szCs w:val="28"/>
          <w:rtl/>
        </w:rPr>
        <w:t xml:space="preserve"> والقيامة وصهيون والقديس بطرس والجثمانية والصعود</w:t>
      </w:r>
      <w:r w:rsidR="001B3A34">
        <w:rPr>
          <w:rFonts w:asciiTheme="majorBidi" w:hAnsiTheme="majorBidi" w:cs="Times New Roman"/>
          <w:sz w:val="28"/>
          <w:szCs w:val="28"/>
          <w:rtl/>
        </w:rPr>
        <w:t>.</w:t>
      </w:r>
      <w:r w:rsidRPr="00BE7F34">
        <w:rPr>
          <w:rFonts w:asciiTheme="majorBidi" w:hAnsiTheme="majorBidi" w:cs="Times New Roman"/>
          <w:sz w:val="28"/>
          <w:szCs w:val="28"/>
          <w:rtl/>
        </w:rPr>
        <w:t xml:space="preserve"> وبعد انتهاء رحلته في فلسطين في طريق العودة لمجده يقول: «ظللنا نبحر لمدة ستة أيام بصعوبة كبيرة لأن الرياح لم تكن مواتية لاتجاه السفينة». وهذه الظاهرة الجغرافية تتفق مع الواقع إذ إن اتجاه الرياح في البحر المتوسط غربية معاكسة للرياح التجارية الشرقية كما هو معروف، ومن ثم كانت تعرقل سير السفن القادمة من الشرق. وأخيراً</w:t>
      </w:r>
      <w:r w:rsidR="001B3A34">
        <w:rPr>
          <w:rFonts w:asciiTheme="majorBidi" w:hAnsiTheme="majorBidi" w:cs="Times New Roman"/>
          <w:sz w:val="28"/>
          <w:szCs w:val="28"/>
          <w:rtl/>
        </w:rPr>
        <w:t>،</w:t>
      </w:r>
      <w:r w:rsidRPr="00BE7F34">
        <w:rPr>
          <w:rFonts w:asciiTheme="majorBidi" w:hAnsiTheme="majorBidi" w:cs="Times New Roman"/>
          <w:sz w:val="28"/>
          <w:szCs w:val="28"/>
          <w:rtl/>
        </w:rPr>
        <w:t xml:space="preserve"> نجده يسجل ظاهرة ارتفاع المياه وانحسارها حول جبل القديس ميخائيل صاحب المقبرتين عند بحر الشمال فيما يعرف اصطلاحا بظاهرة المد والجزر» في الكتب </w:t>
      </w:r>
      <w:r w:rsidRPr="00BE7F34">
        <w:rPr>
          <w:rFonts w:asciiTheme="majorBidi" w:hAnsiTheme="majorBidi" w:cs="Times New Roman" w:hint="eastAsia"/>
          <w:sz w:val="28"/>
          <w:szCs w:val="28"/>
          <w:rtl/>
        </w:rPr>
        <w:t>الجغرافية</w:t>
      </w:r>
      <w:r w:rsidRPr="00BE7F34">
        <w:rPr>
          <w:rFonts w:asciiTheme="majorBidi" w:hAnsiTheme="majorBidi" w:cs="Times New Roman"/>
          <w:sz w:val="28"/>
          <w:szCs w:val="28"/>
          <w:rtl/>
        </w:rPr>
        <w:t>.</w:t>
      </w:r>
    </w:p>
    <w:p w14:paraId="02C663DF" w14:textId="5D3FA52A" w:rsidR="00BE7F34" w:rsidRDefault="002C7785" w:rsidP="00981E2A">
      <w:pPr>
        <w:pBdr>
          <w:bottom w:val="single" w:sz="6" w:space="1" w:color="auto"/>
        </w:pBdr>
        <w:bidi/>
        <w:ind w:firstLine="720"/>
        <w:rPr>
          <w:rFonts w:asciiTheme="majorBidi" w:hAnsiTheme="majorBidi" w:cs="Times New Roman"/>
          <w:sz w:val="28"/>
          <w:szCs w:val="28"/>
          <w:rtl/>
          <w:lang w:val="tr-TR" w:bidi="ar-SY"/>
        </w:rPr>
      </w:pPr>
      <w:r w:rsidRPr="00BE7F34">
        <w:rPr>
          <w:rFonts w:asciiTheme="majorBidi" w:hAnsiTheme="majorBidi" w:cs="Times New Roman"/>
          <w:sz w:val="28"/>
          <w:szCs w:val="28"/>
          <w:rtl/>
        </w:rPr>
        <w:t>أما فيما يتعلق بالمعلومات الجغرافية غير الدقيقة لدى برنارد أو التي جانبه فيها الصواب ف</w:t>
      </w:r>
      <w:r w:rsidR="009C2847">
        <w:rPr>
          <w:rFonts w:asciiTheme="majorBidi" w:hAnsiTheme="majorBidi" w:cs="Times New Roman"/>
          <w:sz w:val="28"/>
          <w:szCs w:val="28"/>
          <w:rtl/>
        </w:rPr>
        <w:t>هي</w:t>
      </w:r>
      <w:r w:rsidRPr="00BE7F34">
        <w:rPr>
          <w:rFonts w:asciiTheme="majorBidi" w:hAnsiTheme="majorBidi" w:cs="Times New Roman"/>
          <w:sz w:val="28"/>
          <w:szCs w:val="28"/>
          <w:rtl/>
        </w:rPr>
        <w:t xml:space="preserve"> عديدة أيضاً. علم قدرته علي تقدير المسافات فكانت ملاحظة شائعة إذ حدد المسافة بين جبل جرجانوس شرق روما وميناء بارى بمائة وخمسين ميلا</w:t>
      </w:r>
      <w:r w:rsidR="00C45EFB">
        <w:rPr>
          <w:rFonts w:asciiTheme="majorBidi" w:hAnsiTheme="majorBidi" w:cs="Times New Roman" w:hint="cs"/>
          <w:sz w:val="28"/>
          <w:szCs w:val="28"/>
          <w:rtl/>
        </w:rPr>
        <w:t xml:space="preserve"> </w:t>
      </w:r>
      <w:r w:rsidRPr="00BE7F34">
        <w:rPr>
          <w:rFonts w:asciiTheme="majorBidi" w:hAnsiTheme="majorBidi" w:cs="Times New Roman"/>
          <w:sz w:val="28"/>
          <w:szCs w:val="28"/>
          <w:rtl/>
        </w:rPr>
        <w:t>في حين إنها في الواقع تزي</w:t>
      </w:r>
      <w:r w:rsidRPr="00BE7F34">
        <w:rPr>
          <w:rFonts w:asciiTheme="majorBidi" w:hAnsiTheme="majorBidi" w:cs="Times New Roman" w:hint="eastAsia"/>
          <w:sz w:val="28"/>
          <w:szCs w:val="28"/>
          <w:rtl/>
        </w:rPr>
        <w:t>د</w:t>
      </w:r>
      <w:r w:rsidRPr="00BE7F34">
        <w:rPr>
          <w:rFonts w:asciiTheme="majorBidi" w:hAnsiTheme="majorBidi" w:cs="Times New Roman"/>
          <w:sz w:val="28"/>
          <w:szCs w:val="28"/>
          <w:rtl/>
        </w:rPr>
        <w:t xml:space="preserve"> أربعمائة ميل الخط المباشر وركوب البحر، وعندما ارتحل إلى فلسطين قدر المسافة من القدس إلى بيت لحم بمسافة ميل واحد، في حين إنها تقارب ستة أميال، كذلك قدر المسافة بين بيت لحم ودير الكهنة المقدمين في رامة الخليل بمسافة ميل واحد، في حين إنها تزيد عن ال</w:t>
      </w:r>
      <w:r w:rsidR="00DE475F">
        <w:rPr>
          <w:rFonts w:asciiTheme="majorBidi" w:hAnsiTheme="majorBidi" w:cs="Times New Roman" w:hint="cs"/>
          <w:sz w:val="28"/>
          <w:szCs w:val="28"/>
          <w:rtl/>
        </w:rPr>
        <w:t>إ</w:t>
      </w:r>
      <w:r w:rsidRPr="00BE7F34">
        <w:rPr>
          <w:rFonts w:asciiTheme="majorBidi" w:hAnsiTheme="majorBidi" w:cs="Times New Roman"/>
          <w:sz w:val="28"/>
          <w:szCs w:val="28"/>
          <w:rtl/>
        </w:rPr>
        <w:t>ثن</w:t>
      </w:r>
      <w:r w:rsidR="00DE475F">
        <w:rPr>
          <w:rFonts w:asciiTheme="majorBidi" w:hAnsiTheme="majorBidi" w:cs="Times New Roman" w:hint="cs"/>
          <w:sz w:val="28"/>
          <w:szCs w:val="28"/>
          <w:rtl/>
        </w:rPr>
        <w:t>ي</w:t>
      </w:r>
      <w:r w:rsidRPr="00BE7F34">
        <w:rPr>
          <w:rFonts w:asciiTheme="majorBidi" w:hAnsiTheme="majorBidi" w:cs="Times New Roman"/>
          <w:sz w:val="28"/>
          <w:szCs w:val="28"/>
          <w:rtl/>
        </w:rPr>
        <w:t xml:space="preserve"> عشر</w:t>
      </w:r>
      <w:r w:rsidRPr="00BE7F34">
        <w:rPr>
          <w:rFonts w:asciiTheme="majorBidi" w:hAnsiTheme="majorBidi" w:cs="Times New Roman" w:hint="eastAsia"/>
          <w:sz w:val="28"/>
          <w:szCs w:val="28"/>
          <w:rtl/>
        </w:rPr>
        <w:t>ة</w:t>
      </w:r>
      <w:r w:rsidRPr="00BE7F34">
        <w:rPr>
          <w:rFonts w:asciiTheme="majorBidi" w:hAnsiTheme="majorBidi" w:cs="Times New Roman"/>
          <w:sz w:val="28"/>
          <w:szCs w:val="28"/>
          <w:rtl/>
        </w:rPr>
        <w:t xml:space="preserve"> ميلاً. وفي معرض الحديث عن الأماكن الدينية لم يهتم يذكر أسماء بعض الكنائس وحدد موقع بعضها</w:t>
      </w:r>
      <w:r w:rsidR="00981E2A">
        <w:rPr>
          <w:rFonts w:asciiTheme="majorBidi" w:hAnsiTheme="majorBidi" w:cs="Times New Roman" w:hint="cs"/>
          <w:sz w:val="28"/>
          <w:szCs w:val="28"/>
          <w:rtl/>
        </w:rPr>
        <w:t xml:space="preserve"> خطأ كما هو</w:t>
      </w:r>
      <w:r w:rsidRPr="00BE7F34">
        <w:rPr>
          <w:rFonts w:asciiTheme="majorBidi" w:hAnsiTheme="majorBidi" w:cs="Times New Roman"/>
          <w:sz w:val="28"/>
          <w:szCs w:val="28"/>
          <w:rtl/>
        </w:rPr>
        <w:t xml:space="preserve"> الحال بالنسبة لكنيسة القديس ستيفن، حيث حدد موقعها إلى الشرق من كنيسة صهيون الواقعة في الجنوب في حين إنها تقع إلى الشمال من المدينة المقدسة. كما ذكر أن هناك كنيسة تحم</w:t>
      </w:r>
      <w:r w:rsidRPr="00BE7F34">
        <w:rPr>
          <w:rFonts w:asciiTheme="majorBidi" w:hAnsiTheme="majorBidi" w:cs="Times New Roman" w:hint="eastAsia"/>
          <w:sz w:val="28"/>
          <w:szCs w:val="28"/>
          <w:rtl/>
        </w:rPr>
        <w:t>ل</w:t>
      </w:r>
      <w:r w:rsidRPr="00BE7F34">
        <w:rPr>
          <w:rFonts w:asciiTheme="majorBidi" w:hAnsiTheme="majorBidi" w:cs="Times New Roman"/>
          <w:sz w:val="28"/>
          <w:szCs w:val="28"/>
          <w:rtl/>
        </w:rPr>
        <w:t xml:space="preserve"> اسم القديس يوحنا فوق جبل الزيتون في حين إنه ليس بالموقع كنيسة تحمل المسمى المذكور وأخيراً نجده حدد موقع بلاد بابل </w:t>
      </w:r>
      <w:r w:rsidR="00DE475F">
        <w:rPr>
          <w:rFonts w:asciiTheme="majorBidi" w:hAnsiTheme="majorBidi" w:cs="Times New Roman"/>
          <w:sz w:val="28"/>
          <w:szCs w:val="28"/>
          <w:rtl/>
        </w:rPr>
        <w:t>التي</w:t>
      </w:r>
      <w:r w:rsidRPr="00BE7F34">
        <w:rPr>
          <w:rFonts w:asciiTheme="majorBidi" w:hAnsiTheme="majorBidi" w:cs="Times New Roman"/>
          <w:sz w:val="28"/>
          <w:szCs w:val="28"/>
          <w:rtl/>
        </w:rPr>
        <w:t xml:space="preserve"> ذكر اسم ملكها نبوخز نصر </w:t>
      </w:r>
      <w:r w:rsidRPr="00BE7F34">
        <w:rPr>
          <w:rFonts w:asciiTheme="majorBidi" w:hAnsiTheme="majorBidi" w:cstheme="majorBidi"/>
          <w:sz w:val="28"/>
          <w:szCs w:val="28"/>
        </w:rPr>
        <w:t>Nebuchad nezzar</w:t>
      </w:r>
      <w:r w:rsidRPr="00BE7F34">
        <w:rPr>
          <w:rFonts w:asciiTheme="majorBidi" w:hAnsiTheme="majorBidi" w:cs="Times New Roman"/>
          <w:sz w:val="28"/>
          <w:szCs w:val="28"/>
          <w:rtl/>
        </w:rPr>
        <w:t xml:space="preserve"> في جنوب القدس وقت تواجده بها وأضاف أنها مسكونة بالأفاعي والوحوش البرية، ومن ثم أخفق في تحديد مو</w:t>
      </w:r>
      <w:r w:rsidRPr="00BE7F34">
        <w:rPr>
          <w:rFonts w:asciiTheme="majorBidi" w:hAnsiTheme="majorBidi" w:cs="Times New Roman" w:hint="eastAsia"/>
          <w:sz w:val="28"/>
          <w:szCs w:val="28"/>
          <w:rtl/>
        </w:rPr>
        <w:t>قعها،</w:t>
      </w:r>
      <w:r w:rsidRPr="00BE7F34">
        <w:rPr>
          <w:rFonts w:asciiTheme="majorBidi" w:hAnsiTheme="majorBidi" w:cs="Times New Roman"/>
          <w:sz w:val="28"/>
          <w:szCs w:val="28"/>
          <w:rtl/>
        </w:rPr>
        <w:t xml:space="preserve"> كما أساء وصفها</w:t>
      </w:r>
      <w:r w:rsidR="001B3A34">
        <w:rPr>
          <w:rFonts w:asciiTheme="majorBidi" w:hAnsiTheme="majorBidi" w:cs="Times New Roman"/>
          <w:sz w:val="28"/>
          <w:szCs w:val="28"/>
          <w:rtl/>
        </w:rPr>
        <w:t>،</w:t>
      </w:r>
      <w:r w:rsidRPr="00BE7F34">
        <w:rPr>
          <w:rFonts w:asciiTheme="majorBidi" w:hAnsiTheme="majorBidi" w:cs="Times New Roman"/>
          <w:sz w:val="28"/>
          <w:szCs w:val="28"/>
          <w:rtl/>
        </w:rPr>
        <w:t xml:space="preserve"> إذ إن العراق كانت تتمتع بفترة من الرخ</w:t>
      </w:r>
      <w:r w:rsidR="00A0239A" w:rsidRPr="00BE7F34">
        <w:rPr>
          <w:rFonts w:asciiTheme="majorBidi" w:hAnsiTheme="majorBidi" w:cs="Times New Roman" w:hint="cs"/>
          <w:sz w:val="28"/>
          <w:szCs w:val="28"/>
          <w:rtl/>
          <w:lang w:val="tr-TR" w:bidi="ar-SY"/>
        </w:rPr>
        <w:t>ا</w:t>
      </w:r>
      <w:r w:rsidR="00981E2A">
        <w:rPr>
          <w:rFonts w:asciiTheme="majorBidi" w:hAnsiTheme="majorBidi" w:cs="Times New Roman" w:hint="cs"/>
          <w:sz w:val="28"/>
          <w:szCs w:val="28"/>
          <w:rtl/>
          <w:lang w:val="tr-TR" w:bidi="ar-SY"/>
        </w:rPr>
        <w:t xml:space="preserve">ء </w:t>
      </w:r>
    </w:p>
    <w:p w14:paraId="1B548054" w14:textId="77777777" w:rsidR="00981E2A" w:rsidRPr="00BE7F34" w:rsidRDefault="00981E2A" w:rsidP="00981E2A">
      <w:pPr>
        <w:pBdr>
          <w:bottom w:val="single" w:sz="6" w:space="1" w:color="auto"/>
        </w:pBdr>
        <w:bidi/>
        <w:ind w:firstLine="720"/>
        <w:rPr>
          <w:rFonts w:asciiTheme="majorBidi" w:hAnsiTheme="majorBidi" w:cs="Times New Roman"/>
          <w:strike/>
          <w:sz w:val="28"/>
          <w:szCs w:val="28"/>
          <w:rtl/>
        </w:rPr>
      </w:pPr>
    </w:p>
    <w:p w14:paraId="791DE593" w14:textId="15E9DBC4" w:rsidR="002C7785" w:rsidRPr="002C7785" w:rsidRDefault="002C7785" w:rsidP="002C7785">
      <w:pPr>
        <w:bidi/>
        <w:rPr>
          <w:rFonts w:asciiTheme="majorBidi" w:hAnsiTheme="majorBidi" w:cstheme="majorBidi"/>
          <w:sz w:val="24"/>
          <w:szCs w:val="24"/>
        </w:rPr>
      </w:pPr>
      <w:r w:rsidRPr="002C7785">
        <w:rPr>
          <w:rFonts w:asciiTheme="majorBidi" w:hAnsiTheme="majorBidi" w:cs="Times New Roman"/>
          <w:sz w:val="24"/>
          <w:szCs w:val="24"/>
          <w:rtl/>
        </w:rPr>
        <w:t>(٦٨) لمعرفة المزيد عن موقع دمياط الاستراتيجي</w:t>
      </w:r>
      <w:r w:rsidR="001B3A34">
        <w:rPr>
          <w:rFonts w:asciiTheme="majorBidi" w:hAnsiTheme="majorBidi" w:cs="Times New Roman"/>
          <w:sz w:val="24"/>
          <w:szCs w:val="24"/>
          <w:rtl/>
        </w:rPr>
        <w:t>،</w:t>
      </w:r>
      <w:r w:rsidRPr="002C7785">
        <w:rPr>
          <w:rFonts w:asciiTheme="majorBidi" w:hAnsiTheme="majorBidi" w:cs="Times New Roman"/>
          <w:sz w:val="24"/>
          <w:szCs w:val="24"/>
          <w:rtl/>
        </w:rPr>
        <w:t xml:space="preserve"> راجع</w:t>
      </w:r>
      <w:r w:rsidR="001B3A34">
        <w:rPr>
          <w:rFonts w:asciiTheme="majorBidi" w:hAnsiTheme="majorBidi" w:cs="Times New Roman"/>
          <w:sz w:val="24"/>
          <w:szCs w:val="24"/>
          <w:rtl/>
        </w:rPr>
        <w:t>:</w:t>
      </w:r>
      <w:r w:rsidRPr="002C7785">
        <w:rPr>
          <w:rFonts w:asciiTheme="majorBidi" w:hAnsiTheme="majorBidi" w:cs="Times New Roman"/>
          <w:sz w:val="24"/>
          <w:szCs w:val="24"/>
          <w:rtl/>
        </w:rPr>
        <w:t xml:space="preserve"> محمود سعيد عمران</w:t>
      </w:r>
      <w:r w:rsidR="001B3A34">
        <w:rPr>
          <w:rFonts w:asciiTheme="majorBidi" w:hAnsiTheme="majorBidi" w:cs="Times New Roman"/>
          <w:sz w:val="24"/>
          <w:szCs w:val="24"/>
          <w:rtl/>
        </w:rPr>
        <w:t>:</w:t>
      </w:r>
      <w:r w:rsidRPr="002C7785">
        <w:rPr>
          <w:rFonts w:asciiTheme="majorBidi" w:hAnsiTheme="majorBidi" w:cs="Times New Roman"/>
          <w:sz w:val="24"/>
          <w:szCs w:val="24"/>
          <w:rtl/>
        </w:rPr>
        <w:t xml:space="preserve"> الحملة الصليبية الخامسة</w:t>
      </w:r>
      <w:r w:rsidR="001B3A34">
        <w:rPr>
          <w:rFonts w:asciiTheme="majorBidi" w:hAnsiTheme="majorBidi" w:cs="Times New Roman"/>
          <w:sz w:val="24"/>
          <w:szCs w:val="24"/>
          <w:rtl/>
        </w:rPr>
        <w:t>.</w:t>
      </w:r>
      <w:r w:rsidRPr="002C7785">
        <w:rPr>
          <w:rFonts w:asciiTheme="majorBidi" w:hAnsiTheme="majorBidi" w:cs="Times New Roman"/>
          <w:sz w:val="24"/>
          <w:szCs w:val="24"/>
          <w:rtl/>
        </w:rPr>
        <w:t xml:space="preserve"> حملة چان د</w:t>
      </w:r>
      <w:r w:rsidRPr="002C7785">
        <w:rPr>
          <w:rFonts w:asciiTheme="majorBidi" w:hAnsiTheme="majorBidi" w:cs="Times New Roman" w:hint="cs"/>
          <w:sz w:val="24"/>
          <w:szCs w:val="24"/>
          <w:rtl/>
        </w:rPr>
        <w:t>ی</w:t>
      </w:r>
      <w:r w:rsidRPr="002C7785">
        <w:rPr>
          <w:rFonts w:asciiTheme="majorBidi" w:hAnsiTheme="majorBidi" w:cs="Times New Roman"/>
          <w:sz w:val="24"/>
          <w:szCs w:val="24"/>
          <w:rtl/>
        </w:rPr>
        <w:t xml:space="preserve"> برين على مصر (</w:t>
      </w:r>
      <w:r w:rsidRPr="002C7785">
        <w:rPr>
          <w:rFonts w:asciiTheme="majorBidi" w:hAnsiTheme="majorBidi" w:cs="Times New Roman"/>
          <w:sz w:val="24"/>
          <w:szCs w:val="24"/>
          <w:rtl/>
          <w:lang w:bidi="fa-IR"/>
        </w:rPr>
        <w:t xml:space="preserve">۱۲۱۸ - </w:t>
      </w:r>
      <w:r w:rsidRPr="002C7785">
        <w:rPr>
          <w:rFonts w:asciiTheme="majorBidi" w:hAnsiTheme="majorBidi" w:cs="Times New Roman"/>
          <w:sz w:val="24"/>
          <w:szCs w:val="24"/>
          <w:rtl/>
        </w:rPr>
        <w:t xml:space="preserve">١٢٢١ / ٦١٥ - ٦١٨ هـ ) الإسكندرية </w:t>
      </w:r>
      <w:r w:rsidRPr="002C7785">
        <w:rPr>
          <w:rFonts w:asciiTheme="majorBidi" w:hAnsiTheme="majorBidi" w:cs="Times New Roman"/>
          <w:sz w:val="24"/>
          <w:szCs w:val="24"/>
          <w:rtl/>
          <w:lang w:bidi="fa-IR"/>
        </w:rPr>
        <w:t>۱۹۸</w:t>
      </w:r>
      <w:r w:rsidR="00645F4C">
        <w:rPr>
          <w:rFonts w:asciiTheme="majorBidi" w:hAnsiTheme="majorBidi" w:cs="Times New Roman"/>
          <w:sz w:val="24"/>
          <w:szCs w:val="24"/>
          <w:rtl/>
          <w:lang w:bidi="fa-IR"/>
        </w:rPr>
        <w:t>٥</w:t>
      </w:r>
      <w:r w:rsidR="001B3A34">
        <w:rPr>
          <w:rFonts w:asciiTheme="majorBidi" w:hAnsiTheme="majorBidi" w:cs="Times New Roman"/>
          <w:sz w:val="24"/>
          <w:szCs w:val="24"/>
          <w:rtl/>
        </w:rPr>
        <w:t>،</w:t>
      </w:r>
      <w:r w:rsidRPr="002C7785">
        <w:rPr>
          <w:rFonts w:asciiTheme="majorBidi" w:hAnsiTheme="majorBidi" w:cs="Times New Roman"/>
          <w:sz w:val="24"/>
          <w:szCs w:val="24"/>
          <w:rtl/>
        </w:rPr>
        <w:t xml:space="preserve"> ص ١٨٦ -</w:t>
      </w:r>
    </w:p>
    <w:p w14:paraId="4C62B79F" w14:textId="43C5B147" w:rsidR="002C7785" w:rsidRDefault="002C7785" w:rsidP="002C7785">
      <w:pPr>
        <w:bidi/>
        <w:rPr>
          <w:rFonts w:asciiTheme="majorBidi" w:hAnsiTheme="majorBidi" w:cs="Times New Roman"/>
          <w:sz w:val="24"/>
          <w:szCs w:val="24"/>
          <w:rtl/>
        </w:rPr>
      </w:pPr>
      <w:r w:rsidRPr="002C7785">
        <w:rPr>
          <w:rFonts w:asciiTheme="majorBidi" w:hAnsiTheme="majorBidi" w:cs="Times New Roman"/>
          <w:sz w:val="24"/>
          <w:szCs w:val="24"/>
          <w:rtl/>
        </w:rPr>
        <w:t>(</w:t>
      </w:r>
      <w:r w:rsidR="0033050C" w:rsidRPr="002C7785">
        <w:rPr>
          <w:rFonts w:asciiTheme="majorBidi" w:hAnsiTheme="majorBidi" w:cs="Times New Roman"/>
          <w:sz w:val="24"/>
          <w:szCs w:val="24"/>
          <w:rtl/>
        </w:rPr>
        <w:t>٦</w:t>
      </w:r>
      <w:r w:rsidRPr="002C7785">
        <w:rPr>
          <w:rFonts w:asciiTheme="majorBidi" w:hAnsiTheme="majorBidi" w:cs="Times New Roman"/>
          <w:sz w:val="24"/>
          <w:szCs w:val="24"/>
          <w:rtl/>
          <w:lang w:bidi="fa-IR"/>
        </w:rPr>
        <w:t xml:space="preserve">۹) </w:t>
      </w:r>
      <w:r w:rsidRPr="002C7785">
        <w:rPr>
          <w:rFonts w:asciiTheme="majorBidi" w:hAnsiTheme="majorBidi" w:cs="Times New Roman"/>
          <w:sz w:val="24"/>
          <w:szCs w:val="24"/>
          <w:rtl/>
        </w:rPr>
        <w:t>ابن حوقل</w:t>
      </w:r>
      <w:r w:rsidR="001B3A34">
        <w:rPr>
          <w:rFonts w:asciiTheme="majorBidi" w:hAnsiTheme="majorBidi" w:cs="Times New Roman"/>
          <w:sz w:val="24"/>
          <w:szCs w:val="24"/>
          <w:rtl/>
        </w:rPr>
        <w:t>،</w:t>
      </w:r>
      <w:r w:rsidRPr="002C7785">
        <w:rPr>
          <w:rFonts w:asciiTheme="majorBidi" w:hAnsiTheme="majorBidi" w:cs="Times New Roman"/>
          <w:sz w:val="24"/>
          <w:szCs w:val="24"/>
          <w:rtl/>
        </w:rPr>
        <w:t xml:space="preserve"> صورة الأرض، الطبعة الثامنة</w:t>
      </w:r>
      <w:r w:rsidR="001B3A34">
        <w:rPr>
          <w:rFonts w:asciiTheme="majorBidi" w:hAnsiTheme="majorBidi" w:cs="Times New Roman"/>
          <w:sz w:val="24"/>
          <w:szCs w:val="24"/>
          <w:rtl/>
        </w:rPr>
        <w:t>،</w:t>
      </w:r>
      <w:r w:rsidRPr="002C7785">
        <w:rPr>
          <w:rFonts w:asciiTheme="majorBidi" w:hAnsiTheme="majorBidi" w:cs="Times New Roman"/>
          <w:sz w:val="24"/>
          <w:szCs w:val="24"/>
          <w:rtl/>
        </w:rPr>
        <w:t xml:space="preserve"> لبدن</w:t>
      </w:r>
      <w:r w:rsidR="001B3A34">
        <w:rPr>
          <w:rFonts w:asciiTheme="majorBidi" w:hAnsiTheme="majorBidi" w:cs="Times New Roman"/>
          <w:sz w:val="24"/>
          <w:szCs w:val="24"/>
          <w:rtl/>
        </w:rPr>
        <w:t>،</w:t>
      </w:r>
      <w:r w:rsidRPr="002C7785">
        <w:rPr>
          <w:rFonts w:asciiTheme="majorBidi" w:hAnsiTheme="majorBidi" w:cs="Times New Roman"/>
          <w:sz w:val="24"/>
          <w:szCs w:val="24"/>
          <w:rtl/>
          <w:lang w:bidi="fa-IR"/>
        </w:rPr>
        <w:t>۱۹۳۸</w:t>
      </w:r>
      <w:r w:rsidR="001B3A34">
        <w:rPr>
          <w:rFonts w:asciiTheme="majorBidi" w:hAnsiTheme="majorBidi" w:cs="Times New Roman"/>
          <w:sz w:val="24"/>
          <w:szCs w:val="24"/>
          <w:rtl/>
        </w:rPr>
        <w:t>،</w:t>
      </w:r>
      <w:r w:rsidRPr="002C7785">
        <w:rPr>
          <w:rFonts w:asciiTheme="majorBidi" w:hAnsiTheme="majorBidi" w:cs="Times New Roman"/>
          <w:sz w:val="24"/>
          <w:szCs w:val="24"/>
          <w:rtl/>
        </w:rPr>
        <w:t xml:space="preserve"> </w:t>
      </w:r>
      <w:r w:rsidRPr="002C7785">
        <w:rPr>
          <w:rFonts w:asciiTheme="majorBidi" w:hAnsiTheme="majorBidi" w:cs="Times New Roman"/>
          <w:sz w:val="24"/>
          <w:szCs w:val="24"/>
          <w:rtl/>
          <w:lang w:bidi="fa-IR"/>
        </w:rPr>
        <w:t>۱۹۳۹</w:t>
      </w:r>
      <w:r w:rsidRPr="002C7785">
        <w:rPr>
          <w:rFonts w:asciiTheme="majorBidi" w:hAnsiTheme="majorBidi" w:cs="Times New Roman"/>
          <w:sz w:val="24"/>
          <w:szCs w:val="24"/>
          <w:rtl/>
        </w:rPr>
        <w:t>م، ص ١٥٦؛ الاصطخرى: مسالك الممالك</w:t>
      </w:r>
      <w:r w:rsidR="001B3A34">
        <w:rPr>
          <w:rFonts w:asciiTheme="majorBidi" w:hAnsiTheme="majorBidi" w:cs="Times New Roman"/>
          <w:sz w:val="24"/>
          <w:szCs w:val="24"/>
          <w:rtl/>
        </w:rPr>
        <w:t>،</w:t>
      </w:r>
      <w:r w:rsidRPr="002C7785">
        <w:rPr>
          <w:rFonts w:asciiTheme="majorBidi" w:hAnsiTheme="majorBidi" w:cs="Times New Roman"/>
          <w:sz w:val="24"/>
          <w:szCs w:val="24"/>
          <w:rtl/>
        </w:rPr>
        <w:t xml:space="preserve"> ليدن </w:t>
      </w:r>
      <w:r w:rsidRPr="002C7785">
        <w:rPr>
          <w:rFonts w:asciiTheme="majorBidi" w:hAnsiTheme="majorBidi" w:cs="Times New Roman"/>
          <w:sz w:val="24"/>
          <w:szCs w:val="24"/>
          <w:rtl/>
          <w:lang w:bidi="fa-IR"/>
        </w:rPr>
        <w:t>۱۹۲۷</w:t>
      </w:r>
      <w:r w:rsidRPr="002C7785">
        <w:rPr>
          <w:rFonts w:asciiTheme="majorBidi" w:hAnsiTheme="majorBidi" w:cs="Times New Roman"/>
          <w:sz w:val="24"/>
          <w:szCs w:val="24"/>
          <w:rtl/>
        </w:rPr>
        <w:t>م، ص ٥٢</w:t>
      </w:r>
      <w:r w:rsidR="001B3A34">
        <w:rPr>
          <w:rFonts w:asciiTheme="majorBidi" w:hAnsiTheme="majorBidi" w:cs="Times New Roman"/>
          <w:sz w:val="24"/>
          <w:szCs w:val="24"/>
          <w:rtl/>
        </w:rPr>
        <w:t>.</w:t>
      </w:r>
    </w:p>
    <w:p w14:paraId="0905586C" w14:textId="77777777" w:rsidR="002C7785" w:rsidRDefault="002C7785" w:rsidP="002C7785">
      <w:pPr>
        <w:bidi/>
        <w:rPr>
          <w:rFonts w:asciiTheme="majorBidi" w:hAnsiTheme="majorBidi" w:cs="Times New Roman"/>
          <w:sz w:val="24"/>
          <w:szCs w:val="24"/>
          <w:rtl/>
        </w:rPr>
      </w:pPr>
    </w:p>
    <w:p w14:paraId="6B0C246E" w14:textId="77777777" w:rsidR="002C7785" w:rsidRDefault="002C7785" w:rsidP="002C7785">
      <w:pPr>
        <w:bidi/>
        <w:rPr>
          <w:rFonts w:asciiTheme="majorBidi" w:hAnsiTheme="majorBidi" w:cs="Times New Roman"/>
          <w:sz w:val="24"/>
          <w:szCs w:val="24"/>
          <w:rtl/>
        </w:rPr>
      </w:pPr>
    </w:p>
    <w:p w14:paraId="2F3A2776" w14:textId="77777777" w:rsidR="002C7785" w:rsidRDefault="002C7785" w:rsidP="002C7785">
      <w:pPr>
        <w:bidi/>
        <w:rPr>
          <w:rFonts w:asciiTheme="majorBidi" w:hAnsiTheme="majorBidi" w:cs="Times New Roman"/>
          <w:sz w:val="24"/>
          <w:szCs w:val="24"/>
          <w:rtl/>
        </w:rPr>
      </w:pPr>
    </w:p>
    <w:p w14:paraId="491576C2" w14:textId="77777777" w:rsidR="00981E2A" w:rsidRDefault="00981E2A" w:rsidP="002C7785">
      <w:pPr>
        <w:bidi/>
        <w:rPr>
          <w:rFonts w:asciiTheme="majorBidi" w:hAnsiTheme="majorBidi" w:cs="Times New Roman"/>
          <w:sz w:val="24"/>
          <w:szCs w:val="24"/>
          <w:rtl/>
        </w:rPr>
      </w:pPr>
    </w:p>
    <w:p w14:paraId="1401D362" w14:textId="7BB0CF81" w:rsidR="002C7785" w:rsidRPr="000B6CF6" w:rsidRDefault="002C7785" w:rsidP="00981E2A">
      <w:pPr>
        <w:bidi/>
        <w:rPr>
          <w:rFonts w:asciiTheme="majorBidi" w:hAnsiTheme="majorBidi" w:cstheme="majorBidi"/>
          <w:sz w:val="28"/>
          <w:szCs w:val="28"/>
        </w:rPr>
      </w:pPr>
      <w:r w:rsidRPr="000B6CF6">
        <w:rPr>
          <w:rFonts w:asciiTheme="majorBidi" w:hAnsiTheme="majorBidi" w:cs="Times New Roman"/>
          <w:sz w:val="28"/>
          <w:szCs w:val="28"/>
          <w:rtl/>
        </w:rPr>
        <w:lastRenderedPageBreak/>
        <w:t>العظيم في هذا الوقت</w:t>
      </w:r>
      <w:r w:rsidR="001B3A34">
        <w:rPr>
          <w:rFonts w:asciiTheme="majorBidi" w:hAnsiTheme="majorBidi" w:cs="Times New Roman"/>
          <w:sz w:val="28"/>
          <w:szCs w:val="28"/>
          <w:rtl/>
        </w:rPr>
        <w:t>.</w:t>
      </w:r>
      <w:r w:rsidRPr="000B6CF6">
        <w:rPr>
          <w:rFonts w:asciiTheme="majorBidi" w:hAnsiTheme="majorBidi" w:cs="Times New Roman"/>
          <w:sz w:val="28"/>
          <w:szCs w:val="28"/>
          <w:rtl/>
        </w:rPr>
        <w:t xml:space="preserve"> ويبدو أنه كان متأثراً بما ورد في العهد القديم بهذا الشأن</w:t>
      </w:r>
      <w:r w:rsidR="009642CE" w:rsidRPr="000B6CF6">
        <w:rPr>
          <w:rFonts w:asciiTheme="majorBidi" w:hAnsiTheme="majorBidi" w:cs="Times New Roman" w:hint="cs"/>
          <w:sz w:val="28"/>
          <w:szCs w:val="28"/>
          <w:rtl/>
        </w:rPr>
        <w:t xml:space="preserve"> </w:t>
      </w:r>
      <w:r w:rsidR="009642CE" w:rsidRPr="000B6CF6">
        <w:rPr>
          <w:rFonts w:asciiTheme="majorBidi" w:hAnsiTheme="majorBidi" w:cs="Times New Roman"/>
          <w:sz w:val="28"/>
          <w:szCs w:val="28"/>
          <w:rtl/>
        </w:rPr>
        <w:t>(</w:t>
      </w:r>
      <w:r w:rsidR="009642CE" w:rsidRPr="000B6CF6">
        <w:rPr>
          <w:rFonts w:asciiTheme="majorBidi" w:hAnsiTheme="majorBidi" w:cs="Times New Roman"/>
          <w:sz w:val="28"/>
          <w:szCs w:val="28"/>
          <w:rtl/>
          <w:lang w:bidi="fa-IR"/>
        </w:rPr>
        <w:t xml:space="preserve">۷۰) </w:t>
      </w:r>
      <w:r w:rsidR="009642CE" w:rsidRPr="000B6CF6">
        <w:rPr>
          <w:rFonts w:asciiTheme="majorBidi" w:hAnsiTheme="majorBidi" w:cs="Times New Roman" w:hint="cs"/>
          <w:sz w:val="28"/>
          <w:szCs w:val="28"/>
          <w:rtl/>
          <w:lang w:bidi="fa-IR"/>
        </w:rPr>
        <w:t>غير</w:t>
      </w:r>
      <w:r w:rsidRPr="000B6CF6">
        <w:rPr>
          <w:rFonts w:asciiTheme="majorBidi" w:hAnsiTheme="majorBidi" w:cs="Times New Roman"/>
          <w:sz w:val="28"/>
          <w:szCs w:val="28"/>
          <w:rtl/>
        </w:rPr>
        <w:t xml:space="preserve"> أنه يمكن التماس العذر له في تلك الزلات بسبب عدم نضوج الحج المسيحى حتى وقت زيارة الحاج الأوروبي</w:t>
      </w:r>
      <w:r w:rsidR="001B3A34">
        <w:rPr>
          <w:rFonts w:asciiTheme="majorBidi" w:hAnsiTheme="majorBidi" w:cs="Times New Roman"/>
          <w:sz w:val="28"/>
          <w:szCs w:val="28"/>
          <w:rtl/>
        </w:rPr>
        <w:t>.</w:t>
      </w:r>
      <w:r w:rsidRPr="000B6CF6">
        <w:rPr>
          <w:rFonts w:asciiTheme="majorBidi" w:hAnsiTheme="majorBidi" w:cs="Times New Roman"/>
          <w:sz w:val="28"/>
          <w:szCs w:val="28"/>
          <w:rtl/>
        </w:rPr>
        <w:t xml:space="preserve"> كما أن سابقيه في التدوين لرحلات الحج انزلقوا أصلاً في كثير من الأخطاء</w:t>
      </w:r>
      <w:r w:rsidR="001B3A34">
        <w:rPr>
          <w:rFonts w:asciiTheme="majorBidi" w:hAnsiTheme="majorBidi" w:cs="Times New Roman"/>
          <w:sz w:val="28"/>
          <w:szCs w:val="28"/>
          <w:rtl/>
        </w:rPr>
        <w:t>.</w:t>
      </w:r>
      <w:r w:rsidRPr="000B6CF6">
        <w:rPr>
          <w:rFonts w:asciiTheme="majorBidi" w:hAnsiTheme="majorBidi" w:cs="Times New Roman"/>
          <w:sz w:val="28"/>
          <w:szCs w:val="28"/>
          <w:rtl/>
        </w:rPr>
        <w:t xml:space="preserve"> فاستعان اللاحقون بمدوناتهم تلك دليلا مرشداً</w:t>
      </w:r>
      <w:r w:rsidR="001B3A34">
        <w:rPr>
          <w:rFonts w:asciiTheme="majorBidi" w:hAnsiTheme="majorBidi" w:cs="Times New Roman"/>
          <w:sz w:val="28"/>
          <w:szCs w:val="28"/>
          <w:rtl/>
        </w:rPr>
        <w:t>.</w:t>
      </w:r>
    </w:p>
    <w:p w14:paraId="0403A3BD" w14:textId="2EA83BAE" w:rsidR="002C7785" w:rsidRPr="000B6CF6" w:rsidRDefault="002C7785" w:rsidP="00091F9A">
      <w:pPr>
        <w:bidi/>
        <w:ind w:firstLine="720"/>
        <w:rPr>
          <w:rFonts w:asciiTheme="majorBidi" w:hAnsiTheme="majorBidi" w:cstheme="majorBidi"/>
          <w:sz w:val="28"/>
          <w:szCs w:val="28"/>
        </w:rPr>
      </w:pPr>
      <w:r w:rsidRPr="000B6CF6">
        <w:rPr>
          <w:rFonts w:asciiTheme="majorBidi" w:hAnsiTheme="majorBidi" w:cs="Times New Roman"/>
          <w:sz w:val="28"/>
          <w:szCs w:val="28"/>
          <w:rtl/>
        </w:rPr>
        <w:t xml:space="preserve">وفي النهاية، فقد يمكن الخروج من دراسة رحلة برنارد ببعض النتائج الطيبة، فمن الواضح أن رحلات الحج الأوروبي والتي كانت رحلة برنارد ورفيقيه من أهمها قد تركت أثراً في دفع حركة الحج المسيحى الأوروبي الغربي إلى الأراضي المقدسة بشكل أو بآخر، إذ إن أربعين حاجا من النورمان العائدين من </w:t>
      </w:r>
      <w:r w:rsidR="0029299E" w:rsidRPr="000B6CF6">
        <w:rPr>
          <w:rFonts w:asciiTheme="majorBidi" w:hAnsiTheme="majorBidi" w:cs="Times New Roman" w:hint="cs"/>
          <w:sz w:val="28"/>
          <w:szCs w:val="28"/>
          <w:rtl/>
        </w:rPr>
        <w:t>الأراضي</w:t>
      </w:r>
      <w:r w:rsidRPr="000B6CF6">
        <w:rPr>
          <w:rFonts w:asciiTheme="majorBidi" w:hAnsiTheme="majorBidi" w:cs="Times New Roman"/>
          <w:sz w:val="28"/>
          <w:szCs w:val="28"/>
          <w:rtl/>
        </w:rPr>
        <w:t xml:space="preserve"> المقدسة هبطوا إلى مينا، بارى بعد بضع سنوات من رحلة برنارد</w:t>
      </w:r>
      <w:r w:rsidR="00091F9A">
        <w:rPr>
          <w:rFonts w:asciiTheme="majorBidi" w:hAnsiTheme="majorBidi" w:cstheme="majorBidi" w:hint="cs"/>
          <w:sz w:val="28"/>
          <w:szCs w:val="28"/>
          <w:rtl/>
        </w:rPr>
        <w:t xml:space="preserve"> </w:t>
      </w:r>
      <w:r w:rsidRPr="000B6CF6">
        <w:rPr>
          <w:rFonts w:asciiTheme="majorBidi" w:hAnsiTheme="majorBidi" w:cs="Times New Roman"/>
          <w:sz w:val="28"/>
          <w:szCs w:val="28"/>
          <w:rtl/>
        </w:rPr>
        <w:t>ومنها شقوا طريقهم إلى جبل جرجانوس حيث مزار كنيسة القديس ميخائيل</w:t>
      </w:r>
      <w:r w:rsidR="00091F9A">
        <w:rPr>
          <w:rFonts w:asciiTheme="majorBidi" w:hAnsiTheme="majorBidi" w:cs="Times New Roman" w:hint="cs"/>
          <w:sz w:val="28"/>
          <w:szCs w:val="28"/>
          <w:rtl/>
        </w:rPr>
        <w:t xml:space="preserve"> </w:t>
      </w:r>
      <w:r w:rsidR="00091F9A" w:rsidRPr="000B6CF6">
        <w:rPr>
          <w:rFonts w:asciiTheme="majorBidi" w:hAnsiTheme="majorBidi" w:cs="Times New Roman"/>
          <w:sz w:val="28"/>
          <w:szCs w:val="28"/>
          <w:rtl/>
        </w:rPr>
        <w:t>(</w:t>
      </w:r>
      <w:r w:rsidR="00091F9A" w:rsidRPr="000B6CF6">
        <w:rPr>
          <w:rFonts w:asciiTheme="majorBidi" w:hAnsiTheme="majorBidi" w:cs="Times New Roman"/>
          <w:sz w:val="28"/>
          <w:szCs w:val="28"/>
          <w:rtl/>
          <w:lang w:bidi="fa-IR"/>
        </w:rPr>
        <w:t xml:space="preserve">۷۱) </w:t>
      </w:r>
      <w:r w:rsidR="001B3A34">
        <w:rPr>
          <w:rFonts w:asciiTheme="majorBidi" w:hAnsiTheme="majorBidi" w:cs="Times New Roman"/>
          <w:sz w:val="28"/>
          <w:szCs w:val="28"/>
          <w:rtl/>
        </w:rPr>
        <w:t>،</w:t>
      </w:r>
      <w:r w:rsidRPr="000B6CF6">
        <w:rPr>
          <w:rFonts w:asciiTheme="majorBidi" w:hAnsiTheme="majorBidi" w:cs="Times New Roman"/>
          <w:sz w:val="28"/>
          <w:szCs w:val="28"/>
          <w:rtl/>
        </w:rPr>
        <w:t xml:space="preserve"> ومن ثم فلهذه الحادثة دلالتها إذ أصبح من الملاحظ أن الحجاج الأوروبيين في شمال القارة استفادوا من تجارب الحجاج السابقين عليهم الذين تركوا مدونات واعتبرت دليلاً مرشدا لمن يسلك طريق الحج إلى الأراضي المقدسة. ومما يؤكد هذه الملاحظة اتباعهم نفس الطريق حيث عرجوا في طريق عودتهم على كل من باري ومزار القديس ميخائيل</w:t>
      </w:r>
      <w:r w:rsidR="001B3A34">
        <w:rPr>
          <w:rFonts w:asciiTheme="majorBidi" w:hAnsiTheme="majorBidi" w:cs="Times New Roman"/>
          <w:sz w:val="28"/>
          <w:szCs w:val="28"/>
          <w:rtl/>
        </w:rPr>
        <w:t>،</w:t>
      </w:r>
      <w:r w:rsidRPr="000B6CF6">
        <w:rPr>
          <w:rFonts w:asciiTheme="majorBidi" w:hAnsiTheme="majorBidi" w:cs="Times New Roman"/>
          <w:sz w:val="28"/>
          <w:szCs w:val="28"/>
          <w:rtl/>
        </w:rPr>
        <w:t xml:space="preserve"> كذلك تحرى برنارد الدقة بشكل أوضح عن سابقيه في رحلة الحج إلى القدس، ونضرب مثلاً هنا بما ورد برحلة واليبالد عند سرده للأحداث وتناوله للأماكن. واشتملت رحلة برنار</w:t>
      </w:r>
      <w:r w:rsidR="00D94B5A">
        <w:rPr>
          <w:rFonts w:asciiTheme="majorBidi" w:hAnsiTheme="majorBidi" w:cs="Times New Roman" w:hint="cs"/>
          <w:sz w:val="28"/>
          <w:szCs w:val="28"/>
          <w:rtl/>
        </w:rPr>
        <w:t>د</w:t>
      </w:r>
      <w:r w:rsidRPr="000B6CF6">
        <w:rPr>
          <w:rFonts w:asciiTheme="majorBidi" w:hAnsiTheme="majorBidi" w:cs="Times New Roman"/>
          <w:sz w:val="28"/>
          <w:szCs w:val="28"/>
          <w:rtl/>
        </w:rPr>
        <w:t xml:space="preserve"> أيضا على معلومات ومواقع لم ترد عند الكثير من الرحالة الذين كانت رحلاتهم لاحقة لرحلته</w:t>
      </w:r>
      <w:r w:rsidR="001B3A34">
        <w:rPr>
          <w:rFonts w:asciiTheme="majorBidi" w:hAnsiTheme="majorBidi" w:cs="Times New Roman"/>
          <w:sz w:val="28"/>
          <w:szCs w:val="28"/>
          <w:rtl/>
        </w:rPr>
        <w:t>.</w:t>
      </w:r>
    </w:p>
    <w:p w14:paraId="1AAD34AC" w14:textId="6E9A4825" w:rsidR="002C7785" w:rsidRDefault="002C7785" w:rsidP="0029299E">
      <w:pPr>
        <w:pBdr>
          <w:bottom w:val="single" w:sz="6" w:space="1" w:color="auto"/>
        </w:pBdr>
        <w:bidi/>
        <w:ind w:firstLine="720"/>
        <w:rPr>
          <w:rFonts w:asciiTheme="majorBidi" w:hAnsiTheme="majorBidi" w:cs="Times New Roman"/>
          <w:sz w:val="28"/>
          <w:szCs w:val="28"/>
          <w:rtl/>
        </w:rPr>
      </w:pPr>
      <w:r w:rsidRPr="000B6CF6">
        <w:rPr>
          <w:rFonts w:asciiTheme="majorBidi" w:hAnsiTheme="majorBidi" w:cs="Times New Roman"/>
          <w:sz w:val="28"/>
          <w:szCs w:val="28"/>
          <w:rtl/>
        </w:rPr>
        <w:t>من ناحية أخرى وقعت أحداث رحلة برنارد ورفيقيه إلى الشرق الإسلامي لتعكس بعض أوضاعه السياسية والحضارية، بعين أوربية في وقت كان المد فيه لصالح المسلمين حتى أن أوربا غدت مكشوفة لهم خاصة عند أطرافها الجنوبية والغربية، في حين كانت الدولة الاسلامية ذات الهيبة والقوة عالماً يغلب عليه الإبهام والغموض بالنسبة للأوروبيين وعليه فالقدوم في زيارة إلى بلاد المسلمين قد تقوم بتوضيح بعض جوانب هذا العالم، ولا يفوتنا في هذا المقام الإشارة إلى أن أفراد الرحلة انطلقوا منذ البداية من سقر البابوية في روما، التي ظلت تنتظر تقريراً بها يقدمه برنار</w:t>
      </w:r>
      <w:r w:rsidR="0029299E">
        <w:rPr>
          <w:rFonts w:asciiTheme="majorBidi" w:hAnsiTheme="majorBidi" w:cs="Times New Roman" w:hint="cs"/>
          <w:sz w:val="28"/>
          <w:szCs w:val="28"/>
          <w:rtl/>
        </w:rPr>
        <w:t>د</w:t>
      </w:r>
      <w:r w:rsidRPr="000B6CF6">
        <w:rPr>
          <w:rFonts w:asciiTheme="majorBidi" w:hAnsiTheme="majorBidi" w:cs="Times New Roman"/>
          <w:sz w:val="28"/>
          <w:szCs w:val="28"/>
          <w:rtl/>
        </w:rPr>
        <w:t xml:space="preserve"> فكان بمثابة نص هذه الرحلة الموجزة في عباراتها، والغنية بمعلوماتها والفريدة في زمنها</w:t>
      </w:r>
      <w:r w:rsidR="000B6CF6" w:rsidRPr="000B6CF6">
        <w:rPr>
          <w:rFonts w:asciiTheme="majorBidi" w:hAnsiTheme="majorBidi" w:cs="Times New Roman" w:hint="cs"/>
          <w:sz w:val="28"/>
          <w:szCs w:val="28"/>
          <w:rtl/>
          <w:lang w:val="tr-TR" w:bidi="ar-SY"/>
        </w:rPr>
        <w:t>،</w:t>
      </w:r>
      <w:r w:rsidR="000B6CF6" w:rsidRPr="000B6CF6">
        <w:rPr>
          <w:rFonts w:asciiTheme="majorBidi" w:hAnsiTheme="majorBidi" w:cs="Times New Roman"/>
          <w:sz w:val="28"/>
          <w:szCs w:val="28"/>
          <w:rtl/>
        </w:rPr>
        <w:t xml:space="preserve"> ومع ذلك</w:t>
      </w:r>
      <w:r w:rsidRPr="000B6CF6">
        <w:rPr>
          <w:rFonts w:asciiTheme="majorBidi" w:hAnsiTheme="majorBidi" w:cs="Times New Roman"/>
          <w:sz w:val="28"/>
          <w:szCs w:val="28"/>
          <w:rtl/>
        </w:rPr>
        <w:t xml:space="preserve"> يجب الالتزام بالحذر من بعض المادة التي تحتويها</w:t>
      </w:r>
      <w:r w:rsidR="001B3A34">
        <w:rPr>
          <w:rFonts w:asciiTheme="majorBidi" w:hAnsiTheme="majorBidi" w:cs="Times New Roman"/>
          <w:sz w:val="28"/>
          <w:szCs w:val="28"/>
          <w:rtl/>
        </w:rPr>
        <w:t>.</w:t>
      </w:r>
    </w:p>
    <w:p w14:paraId="4106B95E" w14:textId="77777777" w:rsidR="000B6CF6" w:rsidRDefault="000B6CF6" w:rsidP="000B6CF6">
      <w:pPr>
        <w:pBdr>
          <w:bottom w:val="single" w:sz="6" w:space="1" w:color="auto"/>
        </w:pBdr>
        <w:bidi/>
        <w:rPr>
          <w:rFonts w:asciiTheme="majorBidi" w:hAnsiTheme="majorBidi" w:cs="Times New Roman"/>
          <w:sz w:val="28"/>
          <w:szCs w:val="28"/>
          <w:rtl/>
        </w:rPr>
      </w:pPr>
    </w:p>
    <w:p w14:paraId="7EDED4C0" w14:textId="77777777" w:rsidR="000B6CF6" w:rsidRPr="000B6CF6" w:rsidRDefault="000B6CF6" w:rsidP="000B6CF6">
      <w:pPr>
        <w:pBdr>
          <w:bottom w:val="single" w:sz="6" w:space="1" w:color="auto"/>
        </w:pBdr>
        <w:bidi/>
        <w:rPr>
          <w:rFonts w:asciiTheme="majorBidi" w:hAnsiTheme="majorBidi" w:cs="Times New Roman"/>
          <w:sz w:val="28"/>
          <w:szCs w:val="28"/>
        </w:rPr>
      </w:pPr>
    </w:p>
    <w:p w14:paraId="01CA6801" w14:textId="121D5723" w:rsidR="002C7785" w:rsidRPr="002C7785" w:rsidRDefault="002C7785" w:rsidP="002C7785">
      <w:pPr>
        <w:bidi/>
        <w:rPr>
          <w:rFonts w:asciiTheme="majorBidi" w:hAnsiTheme="majorBidi" w:cstheme="majorBidi"/>
          <w:sz w:val="24"/>
          <w:szCs w:val="24"/>
        </w:rPr>
      </w:pPr>
      <w:r w:rsidRPr="002C7785">
        <w:rPr>
          <w:rFonts w:asciiTheme="majorBidi" w:hAnsiTheme="majorBidi" w:cs="Times New Roman"/>
          <w:sz w:val="24"/>
          <w:szCs w:val="24"/>
          <w:rtl/>
        </w:rPr>
        <w:t>(</w:t>
      </w:r>
      <w:r w:rsidRPr="002C7785">
        <w:rPr>
          <w:rFonts w:asciiTheme="majorBidi" w:hAnsiTheme="majorBidi" w:cs="Times New Roman"/>
          <w:sz w:val="24"/>
          <w:szCs w:val="24"/>
          <w:rtl/>
          <w:lang w:bidi="fa-IR"/>
        </w:rPr>
        <w:t xml:space="preserve">۷۰) </w:t>
      </w:r>
      <w:r w:rsidRPr="002C7785">
        <w:rPr>
          <w:rFonts w:asciiTheme="majorBidi" w:hAnsiTheme="majorBidi" w:cs="Times New Roman"/>
          <w:sz w:val="24"/>
          <w:szCs w:val="24"/>
          <w:rtl/>
        </w:rPr>
        <w:t>العهد القديم</w:t>
      </w:r>
      <w:r w:rsidR="001B3A34">
        <w:rPr>
          <w:rFonts w:asciiTheme="majorBidi" w:hAnsiTheme="majorBidi" w:cs="Times New Roman"/>
          <w:sz w:val="24"/>
          <w:szCs w:val="24"/>
          <w:rtl/>
        </w:rPr>
        <w:t>:</w:t>
      </w:r>
      <w:r w:rsidRPr="002C7785">
        <w:rPr>
          <w:rFonts w:asciiTheme="majorBidi" w:hAnsiTheme="majorBidi" w:cs="Times New Roman"/>
          <w:sz w:val="24"/>
          <w:szCs w:val="24"/>
          <w:rtl/>
        </w:rPr>
        <w:t xml:space="preserve"> أشعياء ١٤: ٢٩</w:t>
      </w:r>
    </w:p>
    <w:p w14:paraId="62144012" w14:textId="7435ACCA" w:rsidR="004E46F2" w:rsidRDefault="002C7785" w:rsidP="004E46F2">
      <w:pPr>
        <w:bidi/>
        <w:rPr>
          <w:rFonts w:asciiTheme="majorBidi" w:hAnsiTheme="majorBidi" w:cstheme="majorBidi"/>
          <w:sz w:val="24"/>
          <w:szCs w:val="24"/>
          <w:rtl/>
        </w:rPr>
      </w:pPr>
      <w:r w:rsidRPr="002C7785">
        <w:rPr>
          <w:rFonts w:asciiTheme="majorBidi" w:hAnsiTheme="majorBidi" w:cs="Times New Roman"/>
          <w:sz w:val="24"/>
          <w:szCs w:val="24"/>
          <w:rtl/>
        </w:rPr>
        <w:t>(</w:t>
      </w:r>
      <w:r w:rsidRPr="002C7785">
        <w:rPr>
          <w:rFonts w:asciiTheme="majorBidi" w:hAnsiTheme="majorBidi" w:cs="Times New Roman"/>
          <w:sz w:val="24"/>
          <w:szCs w:val="24"/>
          <w:rtl/>
          <w:lang w:bidi="fa-IR"/>
        </w:rPr>
        <w:t xml:space="preserve">۷۱) </w:t>
      </w:r>
      <w:r w:rsidRPr="002C7785">
        <w:rPr>
          <w:rFonts w:asciiTheme="majorBidi" w:hAnsiTheme="majorBidi" w:cs="Times New Roman"/>
          <w:sz w:val="24"/>
          <w:szCs w:val="24"/>
          <w:rtl/>
        </w:rPr>
        <w:t>محمد محمد مرسى الشيخ</w:t>
      </w:r>
      <w:r w:rsidR="001B3A34">
        <w:rPr>
          <w:rFonts w:asciiTheme="majorBidi" w:hAnsiTheme="majorBidi" w:cs="Times New Roman"/>
          <w:sz w:val="24"/>
          <w:szCs w:val="24"/>
          <w:rtl/>
        </w:rPr>
        <w:t>:</w:t>
      </w:r>
      <w:r w:rsidRPr="002C7785">
        <w:rPr>
          <w:rFonts w:asciiTheme="majorBidi" w:hAnsiTheme="majorBidi" w:cs="Times New Roman"/>
          <w:sz w:val="24"/>
          <w:szCs w:val="24"/>
          <w:rtl/>
        </w:rPr>
        <w:t xml:space="preserve"> الممالك الجرمانية في أوروبا في العصور الوسطى</w:t>
      </w:r>
      <w:r w:rsidR="001B3A34">
        <w:rPr>
          <w:rFonts w:asciiTheme="majorBidi" w:hAnsiTheme="majorBidi" w:cs="Times New Roman"/>
          <w:sz w:val="24"/>
          <w:szCs w:val="24"/>
          <w:rtl/>
        </w:rPr>
        <w:t>،</w:t>
      </w:r>
      <w:r w:rsidRPr="002C7785">
        <w:rPr>
          <w:rFonts w:asciiTheme="majorBidi" w:hAnsiTheme="majorBidi" w:cs="Times New Roman"/>
          <w:sz w:val="24"/>
          <w:szCs w:val="24"/>
          <w:rtl/>
        </w:rPr>
        <w:t xml:space="preserve"> دار الكتب الجامعية</w:t>
      </w:r>
      <w:r w:rsidR="004E46F2" w:rsidRPr="004E46F2">
        <w:rPr>
          <w:rFonts w:asciiTheme="majorBidi" w:hAnsiTheme="majorBidi" w:cs="Times New Roman"/>
          <w:sz w:val="24"/>
          <w:szCs w:val="24"/>
          <w:rtl/>
        </w:rPr>
        <w:t xml:space="preserve"> </w:t>
      </w:r>
      <w:r w:rsidR="004E46F2" w:rsidRPr="002C7785">
        <w:rPr>
          <w:rFonts w:asciiTheme="majorBidi" w:hAnsiTheme="majorBidi" w:cs="Times New Roman"/>
          <w:sz w:val="24"/>
          <w:szCs w:val="24"/>
          <w:rtl/>
        </w:rPr>
        <w:t>الإسكندرية ١٩٧٥، ص ٣٠٨</w:t>
      </w:r>
      <w:r w:rsidR="004E46F2">
        <w:rPr>
          <w:rFonts w:asciiTheme="majorBidi" w:hAnsiTheme="majorBidi" w:cs="Times New Roman"/>
          <w:sz w:val="24"/>
          <w:szCs w:val="24"/>
          <w:rtl/>
        </w:rPr>
        <w:t>،</w:t>
      </w:r>
      <w:r w:rsidR="004E46F2" w:rsidRPr="002C7785">
        <w:rPr>
          <w:rFonts w:asciiTheme="majorBidi" w:hAnsiTheme="majorBidi" w:cs="Times New Roman"/>
          <w:sz w:val="24"/>
          <w:szCs w:val="24"/>
          <w:rtl/>
        </w:rPr>
        <w:t xml:space="preserve"> راجع </w:t>
      </w:r>
      <w:r w:rsidR="004E46F2">
        <w:rPr>
          <w:rFonts w:asciiTheme="majorBidi" w:hAnsiTheme="majorBidi" w:cs="Times New Roman" w:hint="cs"/>
          <w:sz w:val="24"/>
          <w:szCs w:val="24"/>
          <w:rtl/>
        </w:rPr>
        <w:t>أيضا</w:t>
      </w:r>
      <w:r w:rsidR="00A40642">
        <w:rPr>
          <w:rFonts w:asciiTheme="majorBidi" w:hAnsiTheme="majorBidi" w:cs="Times New Roman" w:hint="cs"/>
          <w:sz w:val="24"/>
          <w:szCs w:val="24"/>
          <w:rtl/>
        </w:rPr>
        <w:t>ً:</w:t>
      </w:r>
    </w:p>
    <w:p w14:paraId="4D04A6B5" w14:textId="3DEAE840" w:rsidR="002C7785" w:rsidRPr="002C7785" w:rsidRDefault="002C7785" w:rsidP="00A40642">
      <w:pPr>
        <w:rPr>
          <w:rFonts w:asciiTheme="majorBidi" w:hAnsiTheme="majorBidi" w:cstheme="majorBidi"/>
          <w:sz w:val="24"/>
          <w:szCs w:val="24"/>
        </w:rPr>
      </w:pPr>
      <w:r w:rsidRPr="002C7785">
        <w:rPr>
          <w:rFonts w:asciiTheme="majorBidi" w:hAnsiTheme="majorBidi" w:cs="Times New Roman"/>
          <w:sz w:val="24"/>
          <w:szCs w:val="24"/>
          <w:rtl/>
        </w:rPr>
        <w:t xml:space="preserve"> </w:t>
      </w:r>
      <w:r w:rsidRPr="002C7785">
        <w:rPr>
          <w:rFonts w:asciiTheme="majorBidi" w:hAnsiTheme="majorBidi" w:cstheme="majorBidi"/>
          <w:sz w:val="24"/>
          <w:szCs w:val="24"/>
        </w:rPr>
        <w:t>Christic Neil, Op Cit.. p. 216</w:t>
      </w:r>
      <w:r w:rsidRPr="002C7785">
        <w:rPr>
          <w:rFonts w:asciiTheme="majorBidi" w:hAnsiTheme="majorBidi" w:cs="Times New Roman"/>
          <w:sz w:val="24"/>
          <w:szCs w:val="24"/>
          <w:rtl/>
        </w:rPr>
        <w:t>.</w:t>
      </w:r>
    </w:p>
    <w:p w14:paraId="0A668097" w14:textId="77777777" w:rsidR="000B6CF6" w:rsidRDefault="000B6CF6" w:rsidP="000B6CF6">
      <w:pPr>
        <w:bidi/>
        <w:rPr>
          <w:rFonts w:asciiTheme="majorBidi" w:hAnsiTheme="majorBidi" w:cstheme="majorBidi"/>
          <w:sz w:val="24"/>
          <w:szCs w:val="24"/>
          <w:rtl/>
        </w:rPr>
      </w:pPr>
    </w:p>
    <w:p w14:paraId="22CA6359" w14:textId="77777777" w:rsidR="004E46F2" w:rsidRDefault="004E46F2" w:rsidP="004E46F2">
      <w:pPr>
        <w:bidi/>
        <w:rPr>
          <w:rFonts w:asciiTheme="majorBidi" w:hAnsiTheme="majorBidi" w:cstheme="majorBidi"/>
          <w:sz w:val="24"/>
          <w:szCs w:val="24"/>
          <w:rtl/>
        </w:rPr>
      </w:pPr>
    </w:p>
    <w:p w14:paraId="69FE767B" w14:textId="77777777" w:rsidR="004E46F2" w:rsidRDefault="004E46F2" w:rsidP="004E46F2">
      <w:pPr>
        <w:bidi/>
        <w:rPr>
          <w:rFonts w:asciiTheme="majorBidi" w:hAnsiTheme="majorBidi" w:cstheme="majorBidi"/>
          <w:sz w:val="24"/>
          <w:szCs w:val="24"/>
          <w:rtl/>
        </w:rPr>
      </w:pPr>
    </w:p>
    <w:p w14:paraId="2678A0BF" w14:textId="77777777" w:rsidR="000B6CF6" w:rsidRPr="000B6CF6" w:rsidRDefault="000B6CF6" w:rsidP="000B6CF6">
      <w:pPr>
        <w:bidi/>
        <w:rPr>
          <w:rFonts w:asciiTheme="majorBidi" w:hAnsiTheme="majorBidi" w:cstheme="majorBidi"/>
          <w:sz w:val="24"/>
          <w:szCs w:val="24"/>
          <w:rtl/>
        </w:rPr>
      </w:pPr>
    </w:p>
    <w:p w14:paraId="109F9691" w14:textId="77777777" w:rsidR="002C7785" w:rsidRDefault="002C7785" w:rsidP="002C7785">
      <w:pPr>
        <w:bidi/>
        <w:rPr>
          <w:rFonts w:asciiTheme="majorBidi" w:hAnsiTheme="majorBidi" w:cs="Times New Roman"/>
          <w:sz w:val="24"/>
          <w:szCs w:val="24"/>
          <w:rtl/>
        </w:rPr>
      </w:pPr>
    </w:p>
    <w:p w14:paraId="362695D9" w14:textId="77777777" w:rsidR="00BE699E" w:rsidRDefault="00BE699E" w:rsidP="002C7785">
      <w:pPr>
        <w:bidi/>
        <w:rPr>
          <w:rFonts w:asciiTheme="majorBidi" w:hAnsiTheme="majorBidi" w:cs="Times New Roman"/>
          <w:sz w:val="24"/>
          <w:szCs w:val="24"/>
          <w:rtl/>
        </w:rPr>
      </w:pPr>
    </w:p>
    <w:p w14:paraId="633607A5" w14:textId="30909811" w:rsidR="002C7785" w:rsidRPr="0075445B" w:rsidRDefault="002C7785" w:rsidP="00BE699E">
      <w:pPr>
        <w:bidi/>
        <w:jc w:val="center"/>
        <w:rPr>
          <w:rFonts w:asciiTheme="majorBidi" w:hAnsiTheme="majorBidi" w:cs="Times New Roman"/>
          <w:b/>
          <w:bCs/>
          <w:sz w:val="32"/>
          <w:szCs w:val="32"/>
          <w:rtl/>
        </w:rPr>
      </w:pPr>
      <w:r w:rsidRPr="0075445B">
        <w:rPr>
          <w:rFonts w:asciiTheme="majorBidi" w:hAnsiTheme="majorBidi" w:cs="Times New Roman"/>
          <w:b/>
          <w:bCs/>
          <w:sz w:val="32"/>
          <w:szCs w:val="32"/>
          <w:rtl/>
        </w:rPr>
        <w:t>خط سير رحلة برنارد الحكيم في مراحلها المختلفة</w:t>
      </w:r>
    </w:p>
    <w:p w14:paraId="522E66F6" w14:textId="77777777" w:rsidR="0075445B" w:rsidRPr="0075445B" w:rsidRDefault="0075445B" w:rsidP="0075445B">
      <w:pPr>
        <w:bidi/>
        <w:jc w:val="center"/>
        <w:rPr>
          <w:rFonts w:asciiTheme="majorBidi" w:hAnsiTheme="majorBidi" w:cstheme="majorBidi"/>
          <w:b/>
          <w:bCs/>
          <w:sz w:val="36"/>
          <w:szCs w:val="36"/>
        </w:rPr>
      </w:pPr>
    </w:p>
    <w:p w14:paraId="548B3491" w14:textId="1C87EFE3" w:rsidR="00BE699E" w:rsidRDefault="00BE699E" w:rsidP="0026174B">
      <w:pPr>
        <w:bidi/>
        <w:jc w:val="center"/>
        <w:rPr>
          <w:rFonts w:asciiTheme="majorBidi" w:hAnsiTheme="majorBidi" w:cs="Times New Roman"/>
          <w:sz w:val="24"/>
          <w:szCs w:val="24"/>
          <w:rtl/>
        </w:rPr>
      </w:pPr>
      <w:r>
        <w:rPr>
          <w:rFonts w:asciiTheme="majorBidi" w:hAnsiTheme="majorBidi" w:cs="Times New Roman"/>
          <w:noProof/>
          <w:sz w:val="24"/>
          <w:szCs w:val="24"/>
        </w:rPr>
        <w:drawing>
          <wp:inline distT="0" distB="0" distL="0" distR="0" wp14:anchorId="0D810999" wp14:editId="4C18C3E1">
            <wp:extent cx="3822700" cy="3524242"/>
            <wp:effectExtent l="0" t="0" r="0" b="0"/>
            <wp:docPr id="766345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46859" cy="3546515"/>
                    </a:xfrm>
                    <a:prstGeom prst="rect">
                      <a:avLst/>
                    </a:prstGeom>
                    <a:noFill/>
                    <a:ln>
                      <a:noFill/>
                    </a:ln>
                  </pic:spPr>
                </pic:pic>
              </a:graphicData>
            </a:graphic>
          </wp:inline>
        </w:drawing>
      </w:r>
    </w:p>
    <w:p w14:paraId="7B9E5D7A" w14:textId="3497B48B" w:rsidR="00255E9A" w:rsidRDefault="002C7785" w:rsidP="00255E9A">
      <w:pPr>
        <w:bidi/>
        <w:jc w:val="center"/>
        <w:rPr>
          <w:rFonts w:asciiTheme="majorBidi" w:hAnsiTheme="majorBidi" w:cs="Times New Roman"/>
          <w:b/>
          <w:bCs/>
          <w:sz w:val="24"/>
          <w:szCs w:val="24"/>
          <w:rtl/>
        </w:rPr>
      </w:pPr>
      <w:r w:rsidRPr="0075445B">
        <w:rPr>
          <w:rFonts w:asciiTheme="majorBidi" w:hAnsiTheme="majorBidi" w:cs="Times New Roman" w:hint="eastAsia"/>
          <w:b/>
          <w:bCs/>
          <w:sz w:val="24"/>
          <w:szCs w:val="24"/>
          <w:rtl/>
        </w:rPr>
        <w:t>خريطة</w:t>
      </w:r>
      <w:r w:rsidRPr="0075445B">
        <w:rPr>
          <w:rFonts w:asciiTheme="majorBidi" w:hAnsiTheme="majorBidi" w:cs="Times New Roman"/>
          <w:b/>
          <w:bCs/>
          <w:sz w:val="24"/>
          <w:szCs w:val="24"/>
          <w:rtl/>
        </w:rPr>
        <w:t xml:space="preserve"> رقم (</w:t>
      </w:r>
      <w:r w:rsidRPr="0075445B">
        <w:rPr>
          <w:rFonts w:asciiTheme="majorBidi" w:hAnsiTheme="majorBidi" w:cs="Times New Roman"/>
          <w:b/>
          <w:bCs/>
          <w:sz w:val="24"/>
          <w:szCs w:val="24"/>
          <w:rtl/>
          <w:lang w:bidi="fa-IR"/>
        </w:rPr>
        <w:t>۱)</w:t>
      </w:r>
      <w:r w:rsidR="001B3A34">
        <w:rPr>
          <w:rFonts w:asciiTheme="majorBidi" w:hAnsiTheme="majorBidi" w:cs="Times New Roman"/>
          <w:b/>
          <w:bCs/>
          <w:sz w:val="24"/>
          <w:szCs w:val="24"/>
          <w:rtl/>
          <w:lang w:bidi="fa-IR"/>
        </w:rPr>
        <w:t>:</w:t>
      </w:r>
      <w:r w:rsidRPr="0075445B">
        <w:rPr>
          <w:rFonts w:asciiTheme="majorBidi" w:hAnsiTheme="majorBidi" w:cs="Times New Roman"/>
          <w:b/>
          <w:bCs/>
          <w:sz w:val="24"/>
          <w:szCs w:val="24"/>
          <w:rtl/>
          <w:lang w:bidi="fa-IR"/>
        </w:rPr>
        <w:t xml:space="preserve"> </w:t>
      </w:r>
      <w:r w:rsidRPr="0075445B">
        <w:rPr>
          <w:rFonts w:asciiTheme="majorBidi" w:hAnsiTheme="majorBidi" w:cs="Times New Roman"/>
          <w:b/>
          <w:bCs/>
          <w:sz w:val="24"/>
          <w:szCs w:val="24"/>
          <w:rtl/>
        </w:rPr>
        <w:t>خروج الرحلة من إيطاليا حتى وصولها إلى الإسكندرية.</w:t>
      </w:r>
    </w:p>
    <w:p w14:paraId="79EC9956" w14:textId="77777777" w:rsidR="0022430D" w:rsidRPr="0075445B" w:rsidRDefault="0022430D" w:rsidP="0022430D">
      <w:pPr>
        <w:bidi/>
        <w:jc w:val="center"/>
        <w:rPr>
          <w:rFonts w:asciiTheme="majorBidi" w:hAnsiTheme="majorBidi" w:cs="Times New Roman"/>
          <w:b/>
          <w:bCs/>
          <w:sz w:val="24"/>
          <w:szCs w:val="24"/>
          <w:rtl/>
        </w:rPr>
      </w:pPr>
    </w:p>
    <w:p w14:paraId="77DD2348" w14:textId="6A83269B" w:rsidR="0026174B" w:rsidRDefault="0026174B" w:rsidP="0026174B">
      <w:pPr>
        <w:bidi/>
        <w:jc w:val="center"/>
        <w:rPr>
          <w:rFonts w:asciiTheme="majorBidi" w:hAnsiTheme="majorBidi" w:cs="Times New Roman"/>
          <w:sz w:val="24"/>
          <w:szCs w:val="24"/>
          <w:rtl/>
        </w:rPr>
      </w:pPr>
      <w:r>
        <w:rPr>
          <w:rFonts w:asciiTheme="majorBidi" w:hAnsiTheme="majorBidi" w:cs="Times New Roman" w:hint="eastAsia"/>
          <w:noProof/>
          <w:sz w:val="24"/>
          <w:szCs w:val="24"/>
        </w:rPr>
        <w:drawing>
          <wp:inline distT="0" distB="0" distL="0" distR="0" wp14:anchorId="10840C49" wp14:editId="1D28DE41">
            <wp:extent cx="3920100" cy="2585545"/>
            <wp:effectExtent l="0" t="0" r="0" b="0"/>
            <wp:docPr id="8917382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31123" cy="2592815"/>
                    </a:xfrm>
                    <a:prstGeom prst="rect">
                      <a:avLst/>
                    </a:prstGeom>
                    <a:noFill/>
                    <a:ln>
                      <a:noFill/>
                    </a:ln>
                  </pic:spPr>
                </pic:pic>
              </a:graphicData>
            </a:graphic>
          </wp:inline>
        </w:drawing>
      </w:r>
    </w:p>
    <w:p w14:paraId="45963C12" w14:textId="0DB158D7" w:rsidR="002C7785" w:rsidRPr="0075445B" w:rsidRDefault="002C7785" w:rsidP="00255E9A">
      <w:pPr>
        <w:bidi/>
        <w:jc w:val="center"/>
        <w:rPr>
          <w:rFonts w:asciiTheme="majorBidi" w:hAnsiTheme="majorBidi" w:cstheme="majorBidi"/>
          <w:b/>
          <w:bCs/>
          <w:sz w:val="24"/>
          <w:szCs w:val="24"/>
          <w:rtl/>
        </w:rPr>
      </w:pPr>
      <w:r w:rsidRPr="0075445B">
        <w:rPr>
          <w:rFonts w:asciiTheme="majorBidi" w:hAnsiTheme="majorBidi" w:cs="Times New Roman" w:hint="eastAsia"/>
          <w:b/>
          <w:bCs/>
          <w:sz w:val="24"/>
          <w:szCs w:val="24"/>
          <w:rtl/>
        </w:rPr>
        <w:t>خ</w:t>
      </w:r>
      <w:r w:rsidR="0022430D">
        <w:rPr>
          <w:rFonts w:asciiTheme="majorBidi" w:hAnsiTheme="majorBidi" w:cs="Times New Roman" w:hint="cs"/>
          <w:b/>
          <w:bCs/>
          <w:sz w:val="24"/>
          <w:szCs w:val="24"/>
          <w:rtl/>
        </w:rPr>
        <w:t>ر</w:t>
      </w:r>
      <w:r w:rsidRPr="0075445B">
        <w:rPr>
          <w:rFonts w:asciiTheme="majorBidi" w:hAnsiTheme="majorBidi" w:cs="Times New Roman" w:hint="eastAsia"/>
          <w:b/>
          <w:bCs/>
          <w:sz w:val="24"/>
          <w:szCs w:val="24"/>
          <w:rtl/>
        </w:rPr>
        <w:t>يطة</w:t>
      </w:r>
      <w:r w:rsidRPr="0075445B">
        <w:rPr>
          <w:rFonts w:asciiTheme="majorBidi" w:hAnsiTheme="majorBidi" w:cs="Times New Roman"/>
          <w:b/>
          <w:bCs/>
          <w:sz w:val="24"/>
          <w:szCs w:val="24"/>
          <w:rtl/>
        </w:rPr>
        <w:t xml:space="preserve"> رقم (</w:t>
      </w:r>
      <w:r w:rsidRPr="0075445B">
        <w:rPr>
          <w:rFonts w:asciiTheme="majorBidi" w:hAnsiTheme="majorBidi" w:cs="Times New Roman"/>
          <w:b/>
          <w:bCs/>
          <w:sz w:val="24"/>
          <w:szCs w:val="24"/>
          <w:rtl/>
          <w:lang w:bidi="fa-IR"/>
        </w:rPr>
        <w:t>۲)</w:t>
      </w:r>
      <w:r w:rsidR="001B3A34">
        <w:rPr>
          <w:rFonts w:asciiTheme="majorBidi" w:hAnsiTheme="majorBidi" w:cs="Times New Roman"/>
          <w:b/>
          <w:bCs/>
          <w:sz w:val="24"/>
          <w:szCs w:val="24"/>
          <w:rtl/>
          <w:lang w:bidi="fa-IR"/>
        </w:rPr>
        <w:t>:</w:t>
      </w:r>
      <w:r w:rsidRPr="0075445B">
        <w:rPr>
          <w:rFonts w:asciiTheme="majorBidi" w:hAnsiTheme="majorBidi" w:cs="Times New Roman"/>
          <w:b/>
          <w:bCs/>
          <w:sz w:val="24"/>
          <w:szCs w:val="24"/>
          <w:rtl/>
          <w:lang w:bidi="fa-IR"/>
        </w:rPr>
        <w:t xml:space="preserve"> </w:t>
      </w:r>
      <w:r w:rsidRPr="0075445B">
        <w:rPr>
          <w:rFonts w:asciiTheme="majorBidi" w:hAnsiTheme="majorBidi" w:cs="Times New Roman"/>
          <w:b/>
          <w:bCs/>
          <w:sz w:val="24"/>
          <w:szCs w:val="24"/>
          <w:rtl/>
        </w:rPr>
        <w:t xml:space="preserve">خط السير </w:t>
      </w:r>
      <w:r w:rsidR="001B3A34">
        <w:rPr>
          <w:rFonts w:asciiTheme="majorBidi" w:hAnsiTheme="majorBidi" w:cs="Times New Roman"/>
          <w:b/>
          <w:bCs/>
          <w:sz w:val="24"/>
          <w:szCs w:val="24"/>
          <w:rtl/>
        </w:rPr>
        <w:t>في</w:t>
      </w:r>
      <w:r w:rsidRPr="0075445B">
        <w:rPr>
          <w:rFonts w:asciiTheme="majorBidi" w:hAnsiTheme="majorBidi" w:cs="Times New Roman"/>
          <w:b/>
          <w:bCs/>
          <w:sz w:val="24"/>
          <w:szCs w:val="24"/>
          <w:rtl/>
        </w:rPr>
        <w:t xml:space="preserve"> مصر من الإسكندرية حتى غزة</w:t>
      </w:r>
      <w:r w:rsidR="001B3A34">
        <w:rPr>
          <w:rFonts w:asciiTheme="majorBidi" w:hAnsiTheme="majorBidi" w:cs="Times New Roman"/>
          <w:b/>
          <w:bCs/>
          <w:sz w:val="24"/>
          <w:szCs w:val="24"/>
          <w:rtl/>
        </w:rPr>
        <w:t>.</w:t>
      </w:r>
    </w:p>
    <w:p w14:paraId="0DAF0A49" w14:textId="77777777" w:rsidR="002C7785" w:rsidRDefault="002C7785" w:rsidP="002C7785">
      <w:pPr>
        <w:bidi/>
        <w:rPr>
          <w:rFonts w:asciiTheme="majorBidi" w:hAnsiTheme="majorBidi" w:cs="Times New Roman"/>
          <w:sz w:val="24"/>
          <w:szCs w:val="24"/>
          <w:rtl/>
          <w:lang w:bidi="fa-IR"/>
        </w:rPr>
      </w:pPr>
    </w:p>
    <w:p w14:paraId="04B243D3" w14:textId="77777777" w:rsidR="00D559C5" w:rsidRPr="008B0A57" w:rsidRDefault="00D559C5" w:rsidP="008B0A57">
      <w:pPr>
        <w:bidi/>
        <w:jc w:val="center"/>
        <w:rPr>
          <w:rFonts w:asciiTheme="majorBidi" w:hAnsiTheme="majorBidi" w:cs="Times New Roman"/>
          <w:b/>
          <w:bCs/>
          <w:sz w:val="24"/>
          <w:szCs w:val="24"/>
          <w:rtl/>
        </w:rPr>
      </w:pPr>
      <w:r w:rsidRPr="008B0A57">
        <w:rPr>
          <w:rFonts w:asciiTheme="majorBidi" w:hAnsiTheme="majorBidi" w:cs="Times New Roman"/>
          <w:b/>
          <w:bCs/>
          <w:noProof/>
          <w:sz w:val="24"/>
          <w:szCs w:val="24"/>
          <w:lang w:bidi="fa-IR"/>
        </w:rPr>
        <w:drawing>
          <wp:inline distT="0" distB="0" distL="0" distR="0" wp14:anchorId="1453A74B" wp14:editId="161D4303">
            <wp:extent cx="4290823" cy="2671948"/>
            <wp:effectExtent l="0" t="0" r="0" b="0"/>
            <wp:docPr id="10884408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99818" cy="2677549"/>
                    </a:xfrm>
                    <a:prstGeom prst="rect">
                      <a:avLst/>
                    </a:prstGeom>
                    <a:noFill/>
                    <a:ln>
                      <a:noFill/>
                    </a:ln>
                  </pic:spPr>
                </pic:pic>
              </a:graphicData>
            </a:graphic>
          </wp:inline>
        </w:drawing>
      </w:r>
    </w:p>
    <w:p w14:paraId="11EE1D1A" w14:textId="7B3380CE" w:rsidR="002C7785" w:rsidRPr="008B0A57" w:rsidRDefault="002C7785" w:rsidP="008B0A57">
      <w:pPr>
        <w:bidi/>
        <w:jc w:val="center"/>
        <w:rPr>
          <w:rFonts w:asciiTheme="majorBidi" w:hAnsiTheme="majorBidi" w:cs="Times New Roman"/>
          <w:b/>
          <w:bCs/>
          <w:sz w:val="24"/>
          <w:szCs w:val="24"/>
          <w:rtl/>
        </w:rPr>
      </w:pPr>
      <w:r w:rsidRPr="008B0A57">
        <w:rPr>
          <w:rFonts w:asciiTheme="majorBidi" w:hAnsiTheme="majorBidi" w:cs="Times New Roman" w:hint="eastAsia"/>
          <w:b/>
          <w:bCs/>
          <w:sz w:val="24"/>
          <w:szCs w:val="24"/>
          <w:rtl/>
        </w:rPr>
        <w:t>خريطة</w:t>
      </w:r>
      <w:r w:rsidRPr="008B0A57">
        <w:rPr>
          <w:rFonts w:asciiTheme="majorBidi" w:hAnsiTheme="majorBidi" w:cs="Times New Roman"/>
          <w:b/>
          <w:bCs/>
          <w:sz w:val="24"/>
          <w:szCs w:val="24"/>
          <w:rtl/>
        </w:rPr>
        <w:t xml:space="preserve"> رقم (</w:t>
      </w:r>
      <w:r w:rsidRPr="008B0A57">
        <w:rPr>
          <w:rFonts w:asciiTheme="majorBidi" w:hAnsiTheme="majorBidi" w:cs="Times New Roman"/>
          <w:b/>
          <w:bCs/>
          <w:sz w:val="24"/>
          <w:szCs w:val="24"/>
          <w:rtl/>
          <w:lang w:bidi="fa-IR"/>
        </w:rPr>
        <w:t>۳)</w:t>
      </w:r>
      <w:r w:rsidR="001B3A34">
        <w:rPr>
          <w:rFonts w:asciiTheme="majorBidi" w:hAnsiTheme="majorBidi" w:cs="Times New Roman"/>
          <w:b/>
          <w:bCs/>
          <w:sz w:val="24"/>
          <w:szCs w:val="24"/>
          <w:rtl/>
          <w:lang w:bidi="fa-IR"/>
        </w:rPr>
        <w:t>:</w:t>
      </w:r>
      <w:r w:rsidRPr="008B0A57">
        <w:rPr>
          <w:rFonts w:asciiTheme="majorBidi" w:hAnsiTheme="majorBidi" w:cs="Times New Roman"/>
          <w:b/>
          <w:bCs/>
          <w:sz w:val="24"/>
          <w:szCs w:val="24"/>
          <w:rtl/>
          <w:lang w:bidi="fa-IR"/>
        </w:rPr>
        <w:t xml:space="preserve"> </w:t>
      </w:r>
      <w:r w:rsidRPr="008B0A57">
        <w:rPr>
          <w:rFonts w:asciiTheme="majorBidi" w:hAnsiTheme="majorBidi" w:cs="Times New Roman"/>
          <w:b/>
          <w:bCs/>
          <w:sz w:val="24"/>
          <w:szCs w:val="24"/>
          <w:rtl/>
        </w:rPr>
        <w:t>الرحلة في فلسطين</w:t>
      </w:r>
    </w:p>
    <w:p w14:paraId="582EA7A3" w14:textId="77777777" w:rsidR="00CC01F7" w:rsidRDefault="00CC01F7" w:rsidP="008B0A57">
      <w:pPr>
        <w:bidi/>
        <w:jc w:val="center"/>
        <w:rPr>
          <w:rFonts w:asciiTheme="majorBidi" w:hAnsiTheme="majorBidi" w:cs="Times New Roman"/>
          <w:sz w:val="24"/>
          <w:szCs w:val="24"/>
          <w:rtl/>
        </w:rPr>
      </w:pPr>
    </w:p>
    <w:p w14:paraId="4A852CED" w14:textId="77777777" w:rsidR="00CC01F7" w:rsidRPr="002C7785" w:rsidRDefault="00CC01F7" w:rsidP="008B0A57">
      <w:pPr>
        <w:bidi/>
        <w:jc w:val="center"/>
        <w:rPr>
          <w:rFonts w:asciiTheme="majorBidi" w:hAnsiTheme="majorBidi" w:cstheme="majorBidi"/>
          <w:sz w:val="24"/>
          <w:szCs w:val="24"/>
        </w:rPr>
      </w:pPr>
    </w:p>
    <w:p w14:paraId="7262D95E" w14:textId="77777777" w:rsidR="008B0A57" w:rsidRPr="008B0A57" w:rsidRDefault="00CC01F7" w:rsidP="008B0A57">
      <w:pPr>
        <w:bidi/>
        <w:jc w:val="center"/>
        <w:rPr>
          <w:rFonts w:asciiTheme="majorBidi" w:hAnsiTheme="majorBidi" w:cs="Times New Roman"/>
          <w:b/>
          <w:bCs/>
          <w:sz w:val="24"/>
          <w:szCs w:val="24"/>
          <w:rtl/>
        </w:rPr>
      </w:pPr>
      <w:r w:rsidRPr="008B0A57">
        <w:rPr>
          <w:rFonts w:asciiTheme="majorBidi" w:hAnsiTheme="majorBidi" w:cs="Times New Roman" w:hint="eastAsia"/>
          <w:b/>
          <w:bCs/>
          <w:noProof/>
          <w:sz w:val="24"/>
          <w:szCs w:val="24"/>
        </w:rPr>
        <w:drawing>
          <wp:inline distT="0" distB="0" distL="0" distR="0" wp14:anchorId="43523D9F" wp14:editId="0798FA2E">
            <wp:extent cx="3586348" cy="3505713"/>
            <wp:effectExtent l="0" t="0" r="0" b="0"/>
            <wp:docPr id="17092810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93293" cy="3512502"/>
                    </a:xfrm>
                    <a:prstGeom prst="rect">
                      <a:avLst/>
                    </a:prstGeom>
                    <a:noFill/>
                    <a:ln>
                      <a:noFill/>
                    </a:ln>
                  </pic:spPr>
                </pic:pic>
              </a:graphicData>
            </a:graphic>
          </wp:inline>
        </w:drawing>
      </w:r>
    </w:p>
    <w:p w14:paraId="24F7D5A1" w14:textId="3FDC5F60" w:rsidR="002C7785" w:rsidRPr="008B0A57" w:rsidRDefault="002C7785" w:rsidP="008B0A57">
      <w:pPr>
        <w:bidi/>
        <w:jc w:val="center"/>
        <w:rPr>
          <w:rFonts w:asciiTheme="majorBidi" w:hAnsiTheme="majorBidi" w:cstheme="majorBidi"/>
          <w:b/>
          <w:bCs/>
          <w:sz w:val="24"/>
          <w:szCs w:val="24"/>
          <w:rtl/>
        </w:rPr>
      </w:pPr>
      <w:r w:rsidRPr="008B0A57">
        <w:rPr>
          <w:rFonts w:asciiTheme="majorBidi" w:hAnsiTheme="majorBidi" w:cs="Times New Roman" w:hint="eastAsia"/>
          <w:b/>
          <w:bCs/>
          <w:sz w:val="24"/>
          <w:szCs w:val="24"/>
          <w:rtl/>
        </w:rPr>
        <w:t>خريطة</w:t>
      </w:r>
      <w:r w:rsidRPr="008B0A57">
        <w:rPr>
          <w:rFonts w:asciiTheme="majorBidi" w:hAnsiTheme="majorBidi" w:cs="Times New Roman"/>
          <w:b/>
          <w:bCs/>
          <w:sz w:val="24"/>
          <w:szCs w:val="24"/>
          <w:rtl/>
        </w:rPr>
        <w:t xml:space="preserve"> رقم (٤)</w:t>
      </w:r>
      <w:r w:rsidR="001B3A34">
        <w:rPr>
          <w:rFonts w:asciiTheme="majorBidi" w:hAnsiTheme="majorBidi" w:cs="Times New Roman"/>
          <w:b/>
          <w:bCs/>
          <w:sz w:val="24"/>
          <w:szCs w:val="24"/>
          <w:rtl/>
        </w:rPr>
        <w:t>:</w:t>
      </w:r>
      <w:r w:rsidRPr="008B0A57">
        <w:rPr>
          <w:rFonts w:asciiTheme="majorBidi" w:hAnsiTheme="majorBidi" w:cs="Times New Roman"/>
          <w:b/>
          <w:bCs/>
          <w:sz w:val="24"/>
          <w:szCs w:val="24"/>
          <w:rtl/>
        </w:rPr>
        <w:t xml:space="preserve"> معالم القدس الدينية التي شملتها الرحلة</w:t>
      </w:r>
      <w:r w:rsidR="001B3A34">
        <w:rPr>
          <w:rFonts w:asciiTheme="majorBidi" w:hAnsiTheme="majorBidi" w:cs="Times New Roman"/>
          <w:b/>
          <w:bCs/>
          <w:sz w:val="24"/>
          <w:szCs w:val="24"/>
          <w:rtl/>
        </w:rPr>
        <w:t>.</w:t>
      </w:r>
    </w:p>
    <w:p w14:paraId="5E2AFACF" w14:textId="77777777" w:rsidR="002C7785" w:rsidRDefault="002C7785" w:rsidP="002C7785">
      <w:pPr>
        <w:bidi/>
        <w:rPr>
          <w:rFonts w:asciiTheme="majorBidi" w:hAnsiTheme="majorBidi" w:cs="Times New Roman"/>
          <w:sz w:val="24"/>
          <w:szCs w:val="24"/>
          <w:rtl/>
          <w:lang w:bidi="fa-IR"/>
        </w:rPr>
      </w:pPr>
    </w:p>
    <w:p w14:paraId="2D62DE91" w14:textId="77777777" w:rsidR="002C7785" w:rsidRDefault="002C7785" w:rsidP="002C7785">
      <w:pPr>
        <w:bidi/>
        <w:rPr>
          <w:rFonts w:asciiTheme="majorBidi" w:hAnsiTheme="majorBidi" w:cs="Times New Roman"/>
          <w:sz w:val="24"/>
          <w:szCs w:val="24"/>
          <w:rtl/>
          <w:lang w:bidi="fa-IR"/>
        </w:rPr>
      </w:pPr>
    </w:p>
    <w:p w14:paraId="2B948BB1" w14:textId="77777777" w:rsidR="00EC27CA" w:rsidRDefault="00EC27CA" w:rsidP="002C7785">
      <w:pPr>
        <w:bidi/>
        <w:rPr>
          <w:rFonts w:asciiTheme="majorBidi" w:hAnsiTheme="majorBidi" w:cs="Times New Roman"/>
          <w:sz w:val="24"/>
          <w:szCs w:val="24"/>
          <w:rtl/>
        </w:rPr>
      </w:pPr>
    </w:p>
    <w:p w14:paraId="670E6330" w14:textId="77777777" w:rsidR="00EC27CA" w:rsidRDefault="00EC27CA" w:rsidP="00EC27CA">
      <w:pPr>
        <w:bidi/>
        <w:rPr>
          <w:rFonts w:asciiTheme="majorBidi" w:hAnsiTheme="majorBidi" w:cs="Times New Roman"/>
          <w:sz w:val="24"/>
          <w:szCs w:val="24"/>
          <w:rtl/>
        </w:rPr>
      </w:pPr>
    </w:p>
    <w:p w14:paraId="6F77355D" w14:textId="713AFE5C" w:rsidR="00EC27CA" w:rsidRDefault="00876E6E" w:rsidP="00202FF9">
      <w:pPr>
        <w:bidi/>
        <w:jc w:val="center"/>
        <w:rPr>
          <w:rFonts w:asciiTheme="majorBidi" w:hAnsiTheme="majorBidi" w:cs="Times New Roman"/>
          <w:sz w:val="24"/>
          <w:szCs w:val="24"/>
          <w:rtl/>
        </w:rPr>
      </w:pPr>
      <w:r>
        <w:rPr>
          <w:rFonts w:asciiTheme="majorBidi" w:hAnsiTheme="majorBidi" w:cs="Times New Roman"/>
          <w:noProof/>
          <w:sz w:val="24"/>
          <w:szCs w:val="24"/>
        </w:rPr>
        <w:drawing>
          <wp:inline distT="0" distB="0" distL="0" distR="0" wp14:anchorId="17545038" wp14:editId="27C49A01">
            <wp:extent cx="4722351" cy="2981739"/>
            <wp:effectExtent l="0" t="0" r="0" b="0"/>
            <wp:docPr id="44191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39946" cy="2992849"/>
                    </a:xfrm>
                    <a:prstGeom prst="rect">
                      <a:avLst/>
                    </a:prstGeom>
                    <a:noFill/>
                    <a:ln>
                      <a:noFill/>
                    </a:ln>
                  </pic:spPr>
                </pic:pic>
              </a:graphicData>
            </a:graphic>
          </wp:inline>
        </w:drawing>
      </w:r>
    </w:p>
    <w:p w14:paraId="1F4BBC59" w14:textId="3535E2A2" w:rsidR="002C7785" w:rsidRPr="00F2523E" w:rsidRDefault="002C7785" w:rsidP="00202FF9">
      <w:pPr>
        <w:bidi/>
        <w:rPr>
          <w:rFonts w:asciiTheme="majorBidi" w:hAnsiTheme="majorBidi" w:cstheme="majorBidi"/>
          <w:b/>
          <w:bCs/>
          <w:sz w:val="24"/>
          <w:szCs w:val="24"/>
        </w:rPr>
      </w:pPr>
      <w:r w:rsidRPr="00F2523E">
        <w:rPr>
          <w:rFonts w:asciiTheme="majorBidi" w:hAnsiTheme="majorBidi" w:cs="Times New Roman"/>
          <w:b/>
          <w:bCs/>
          <w:sz w:val="24"/>
          <w:szCs w:val="24"/>
          <w:rtl/>
        </w:rPr>
        <w:t>خريطة رقم (٥)</w:t>
      </w:r>
      <w:r w:rsidR="001B3A34">
        <w:rPr>
          <w:rFonts w:asciiTheme="majorBidi" w:hAnsiTheme="majorBidi" w:cs="Times New Roman"/>
          <w:b/>
          <w:bCs/>
          <w:sz w:val="24"/>
          <w:szCs w:val="24"/>
          <w:rtl/>
        </w:rPr>
        <w:t>:</w:t>
      </w:r>
      <w:r w:rsidRPr="00F2523E">
        <w:rPr>
          <w:rFonts w:asciiTheme="majorBidi" w:hAnsiTheme="majorBidi" w:cs="Times New Roman"/>
          <w:b/>
          <w:bCs/>
          <w:sz w:val="24"/>
          <w:szCs w:val="24"/>
          <w:rtl/>
        </w:rPr>
        <w:t xml:space="preserve"> رحلة العودة إلى الغرب الأوربي</w:t>
      </w:r>
    </w:p>
    <w:p w14:paraId="37856086" w14:textId="24678E30" w:rsidR="002C7785" w:rsidRPr="00F2523E" w:rsidRDefault="002C7785" w:rsidP="002C7785">
      <w:pPr>
        <w:bidi/>
        <w:rPr>
          <w:rFonts w:asciiTheme="majorBidi" w:hAnsiTheme="majorBidi" w:cstheme="majorBidi"/>
          <w:b/>
          <w:bCs/>
          <w:sz w:val="24"/>
          <w:szCs w:val="24"/>
        </w:rPr>
      </w:pPr>
      <w:r w:rsidRPr="00F2523E">
        <w:rPr>
          <w:rFonts w:asciiTheme="majorBidi" w:hAnsiTheme="majorBidi" w:cs="Times New Roman"/>
          <w:b/>
          <w:bCs/>
          <w:sz w:val="24"/>
          <w:szCs w:val="24"/>
          <w:rtl/>
        </w:rPr>
        <w:t>الخرائط نقلاً عن</w:t>
      </w:r>
      <w:r w:rsidR="001B3A34">
        <w:rPr>
          <w:rFonts w:asciiTheme="majorBidi" w:hAnsiTheme="majorBidi" w:cs="Times New Roman"/>
          <w:b/>
          <w:bCs/>
          <w:sz w:val="24"/>
          <w:szCs w:val="24"/>
          <w:rtl/>
        </w:rPr>
        <w:t>:</w:t>
      </w:r>
    </w:p>
    <w:p w14:paraId="12D4C561" w14:textId="519F7890" w:rsidR="002C7785" w:rsidRDefault="002C7785" w:rsidP="00F2523E">
      <w:pPr>
        <w:pBdr>
          <w:bottom w:val="single" w:sz="6" w:space="1" w:color="auto"/>
        </w:pBdr>
        <w:bidi/>
        <w:jc w:val="right"/>
        <w:rPr>
          <w:rFonts w:asciiTheme="majorBidi" w:hAnsiTheme="majorBidi" w:cstheme="majorBidi"/>
          <w:sz w:val="24"/>
          <w:szCs w:val="24"/>
        </w:rPr>
      </w:pPr>
      <w:r w:rsidRPr="002C7785">
        <w:rPr>
          <w:rFonts w:asciiTheme="majorBidi" w:hAnsiTheme="majorBidi" w:cstheme="majorBidi"/>
          <w:sz w:val="24"/>
          <w:szCs w:val="24"/>
        </w:rPr>
        <w:t xml:space="preserve">Wilkinson, J., Op. Cit., maps nos. 43 </w:t>
      </w:r>
      <w:r w:rsidR="00F2523E">
        <w:rPr>
          <w:rFonts w:asciiTheme="majorBidi" w:hAnsiTheme="majorBidi" w:cstheme="majorBidi"/>
          <w:sz w:val="24"/>
          <w:szCs w:val="24"/>
        </w:rPr>
        <w:t>–</w:t>
      </w:r>
      <w:r w:rsidRPr="002C7785">
        <w:rPr>
          <w:rFonts w:asciiTheme="majorBidi" w:hAnsiTheme="majorBidi" w:cstheme="majorBidi"/>
          <w:sz w:val="24"/>
          <w:szCs w:val="24"/>
        </w:rPr>
        <w:t xml:space="preserve"> 47</w:t>
      </w:r>
      <w:r w:rsidR="00F2523E">
        <w:rPr>
          <w:rFonts w:asciiTheme="majorBidi" w:hAnsiTheme="majorBidi" w:cstheme="majorBidi"/>
          <w:sz w:val="24"/>
          <w:szCs w:val="24"/>
        </w:rPr>
        <w:t>.</w:t>
      </w:r>
    </w:p>
    <w:p w14:paraId="4760D71E" w14:textId="77777777" w:rsidR="00C05F2A" w:rsidRDefault="00C05F2A" w:rsidP="00C05F2A">
      <w:pPr>
        <w:pBdr>
          <w:bottom w:val="single" w:sz="6" w:space="1" w:color="auto"/>
        </w:pBdr>
        <w:bidi/>
        <w:jc w:val="right"/>
        <w:rPr>
          <w:rFonts w:asciiTheme="majorBidi" w:hAnsiTheme="majorBidi" w:cstheme="majorBidi"/>
          <w:sz w:val="24"/>
          <w:szCs w:val="24"/>
        </w:rPr>
      </w:pPr>
    </w:p>
    <w:p w14:paraId="77695E65" w14:textId="77777777" w:rsidR="00C05F2A" w:rsidRDefault="00C05F2A" w:rsidP="00C05F2A">
      <w:pPr>
        <w:pBdr>
          <w:bottom w:val="single" w:sz="6" w:space="1" w:color="auto"/>
        </w:pBdr>
        <w:bidi/>
        <w:jc w:val="right"/>
        <w:rPr>
          <w:rFonts w:asciiTheme="majorBidi" w:hAnsiTheme="majorBidi" w:cstheme="majorBidi"/>
          <w:sz w:val="24"/>
          <w:szCs w:val="24"/>
        </w:rPr>
      </w:pPr>
    </w:p>
    <w:p w14:paraId="74E75E64" w14:textId="77777777" w:rsidR="00F2523E" w:rsidRPr="002C7785" w:rsidRDefault="00F2523E" w:rsidP="00F2523E">
      <w:pPr>
        <w:bidi/>
        <w:jc w:val="right"/>
        <w:rPr>
          <w:rFonts w:asciiTheme="majorBidi" w:hAnsiTheme="majorBidi" w:cstheme="majorBidi"/>
          <w:sz w:val="24"/>
          <w:szCs w:val="24"/>
        </w:rPr>
      </w:pPr>
    </w:p>
    <w:p w14:paraId="07A4E5C5" w14:textId="50FE7AA4" w:rsidR="002C7785" w:rsidRPr="008931AA" w:rsidRDefault="002C7785" w:rsidP="002C7785">
      <w:pPr>
        <w:bidi/>
        <w:rPr>
          <w:rFonts w:asciiTheme="majorBidi" w:hAnsiTheme="majorBidi" w:cstheme="majorBidi"/>
          <w:b/>
          <w:bCs/>
          <w:sz w:val="28"/>
          <w:szCs w:val="28"/>
          <w:rtl/>
          <w:lang w:val="tr-TR" w:bidi="ar-SY"/>
        </w:rPr>
      </w:pPr>
      <w:r w:rsidRPr="008931AA">
        <w:rPr>
          <w:rFonts w:asciiTheme="majorBidi" w:hAnsiTheme="majorBidi" w:cs="Times New Roman"/>
          <w:b/>
          <w:bCs/>
          <w:sz w:val="28"/>
          <w:szCs w:val="28"/>
          <w:rtl/>
        </w:rPr>
        <w:t>ملحوظات على النص</w:t>
      </w:r>
      <w:r w:rsidR="00C05F2A" w:rsidRPr="008931AA">
        <w:rPr>
          <w:rFonts w:asciiTheme="majorBidi" w:hAnsiTheme="majorBidi" w:cs="Times New Roman" w:hint="cs"/>
          <w:b/>
          <w:bCs/>
          <w:sz w:val="28"/>
          <w:szCs w:val="28"/>
          <w:rtl/>
          <w:lang w:val="tr-TR" w:bidi="ar-SY"/>
        </w:rPr>
        <w:t>:</w:t>
      </w:r>
    </w:p>
    <w:p w14:paraId="36B2EF8C" w14:textId="498C90E2" w:rsidR="002C7785" w:rsidRPr="0078150D" w:rsidRDefault="002C7785" w:rsidP="00D20AC7">
      <w:pPr>
        <w:bidi/>
        <w:ind w:firstLine="720"/>
        <w:rPr>
          <w:rFonts w:asciiTheme="majorBidi" w:hAnsiTheme="majorBidi" w:cstheme="majorBidi"/>
          <w:sz w:val="28"/>
          <w:szCs w:val="28"/>
          <w:rtl/>
        </w:rPr>
      </w:pPr>
      <w:r w:rsidRPr="0078150D">
        <w:rPr>
          <w:rFonts w:asciiTheme="majorBidi" w:hAnsiTheme="majorBidi" w:cs="Times New Roman"/>
          <w:sz w:val="28"/>
          <w:szCs w:val="28"/>
          <w:rtl/>
        </w:rPr>
        <w:t xml:space="preserve">حرص الباحث على تمييز العبارات التي أضافها الناشر </w:t>
      </w:r>
      <w:r w:rsidR="00DB29D3" w:rsidRPr="0078150D">
        <w:rPr>
          <w:rFonts w:asciiTheme="majorBidi" w:hAnsiTheme="majorBidi" w:cs="Times New Roman" w:hint="cs"/>
          <w:sz w:val="28"/>
          <w:szCs w:val="28"/>
          <w:rtl/>
        </w:rPr>
        <w:t>جون</w:t>
      </w:r>
      <w:r w:rsidRPr="0078150D">
        <w:rPr>
          <w:rFonts w:asciiTheme="majorBidi" w:hAnsiTheme="majorBidi" w:cs="Times New Roman"/>
          <w:sz w:val="28"/>
          <w:szCs w:val="28"/>
          <w:rtl/>
        </w:rPr>
        <w:t xml:space="preserve"> ولكنسون من مدونات أخرى لم يكن السابقون عليه قد استخدموها</w:t>
      </w:r>
      <w:r w:rsidR="001B3A34" w:rsidRPr="0078150D">
        <w:rPr>
          <w:rFonts w:asciiTheme="majorBidi" w:hAnsiTheme="majorBidi" w:cs="Times New Roman"/>
          <w:sz w:val="28"/>
          <w:szCs w:val="28"/>
          <w:rtl/>
        </w:rPr>
        <w:t>،</w:t>
      </w:r>
      <w:r w:rsidRPr="0078150D">
        <w:rPr>
          <w:rFonts w:asciiTheme="majorBidi" w:hAnsiTheme="majorBidi" w:cs="Times New Roman"/>
          <w:sz w:val="28"/>
          <w:szCs w:val="28"/>
          <w:rtl/>
        </w:rPr>
        <w:t xml:space="preserve"> بوضعها بين حاصرتين رمزاً للاقتباس، كما حرض على إيراد التفسيرات التي أطلقها نفس الناشر في ثنايا النص، وحددها بوضعها بين الأقواس علما بأن التفسيرات لم يُمكن تحديدها إلا بعد مضاهاة النص الذي ساقه الناشر بالنصوص الأخرى</w:t>
      </w:r>
      <w:r w:rsidR="001B3A34" w:rsidRPr="0078150D">
        <w:rPr>
          <w:rFonts w:asciiTheme="majorBidi" w:hAnsiTheme="majorBidi" w:cs="Times New Roman"/>
          <w:sz w:val="28"/>
          <w:szCs w:val="28"/>
          <w:rtl/>
        </w:rPr>
        <w:t>.</w:t>
      </w:r>
      <w:r w:rsidRPr="0078150D">
        <w:rPr>
          <w:rFonts w:asciiTheme="majorBidi" w:hAnsiTheme="majorBidi" w:cs="Times New Roman"/>
          <w:sz w:val="28"/>
          <w:szCs w:val="28"/>
          <w:rtl/>
        </w:rPr>
        <w:t xml:space="preserve"> أما الهوامش التي وضعها</w:t>
      </w:r>
      <w:r w:rsidR="001B3A34" w:rsidRPr="0078150D">
        <w:rPr>
          <w:rFonts w:asciiTheme="majorBidi" w:hAnsiTheme="majorBidi" w:cs="Times New Roman"/>
          <w:sz w:val="28"/>
          <w:szCs w:val="28"/>
          <w:rtl/>
        </w:rPr>
        <w:t>،</w:t>
      </w:r>
      <w:r w:rsidRPr="0078150D">
        <w:rPr>
          <w:rFonts w:asciiTheme="majorBidi" w:hAnsiTheme="majorBidi" w:cs="Times New Roman"/>
          <w:sz w:val="28"/>
          <w:szCs w:val="28"/>
          <w:rtl/>
        </w:rPr>
        <w:t xml:space="preserve"> فقد ميزت بالحفاظ علي ترقيمها العددي المسلسل</w:t>
      </w:r>
      <w:r w:rsidR="001B3A34" w:rsidRPr="0078150D">
        <w:rPr>
          <w:rFonts w:asciiTheme="majorBidi" w:hAnsiTheme="majorBidi" w:cs="Times New Roman"/>
          <w:sz w:val="28"/>
          <w:szCs w:val="28"/>
          <w:rtl/>
        </w:rPr>
        <w:t>،</w:t>
      </w:r>
      <w:r w:rsidRPr="0078150D">
        <w:rPr>
          <w:rFonts w:asciiTheme="majorBidi" w:hAnsiTheme="majorBidi" w:cs="Times New Roman"/>
          <w:sz w:val="28"/>
          <w:szCs w:val="28"/>
          <w:rtl/>
        </w:rPr>
        <w:t xml:space="preserve"> وما دونها الواردة لدى الناشر أو برى ستيوارت فقد حملت علامة * هذا وقد استخدمت الأقواس المركنة من قبل الناشرين معاً </w:t>
      </w:r>
      <w:r w:rsidR="00DB29D3" w:rsidRPr="0078150D">
        <w:rPr>
          <w:rFonts w:asciiTheme="majorBidi" w:hAnsiTheme="majorBidi" w:cs="Times New Roman" w:hint="cs"/>
          <w:sz w:val="28"/>
          <w:szCs w:val="28"/>
          <w:rtl/>
        </w:rPr>
        <w:t>ل</w:t>
      </w:r>
      <w:r w:rsidR="008A2CD9">
        <w:rPr>
          <w:rFonts w:asciiTheme="majorBidi" w:hAnsiTheme="majorBidi" w:cs="Times New Roman" w:hint="cs"/>
          <w:sz w:val="28"/>
          <w:szCs w:val="28"/>
          <w:rtl/>
        </w:rPr>
        <w:t>إ</w:t>
      </w:r>
      <w:r w:rsidR="00DB29D3" w:rsidRPr="0078150D">
        <w:rPr>
          <w:rFonts w:asciiTheme="majorBidi" w:hAnsiTheme="majorBidi" w:cs="Times New Roman" w:hint="cs"/>
          <w:sz w:val="28"/>
          <w:szCs w:val="28"/>
          <w:rtl/>
        </w:rPr>
        <w:t>ضاف</w:t>
      </w:r>
      <w:r w:rsidR="00DB29D3" w:rsidRPr="0078150D">
        <w:rPr>
          <w:rFonts w:asciiTheme="majorBidi" w:hAnsiTheme="majorBidi" w:cs="Times New Roman" w:hint="eastAsia"/>
          <w:sz w:val="28"/>
          <w:szCs w:val="28"/>
          <w:rtl/>
        </w:rPr>
        <w:t>ة</w:t>
      </w:r>
      <w:r w:rsidR="008A2CD9">
        <w:rPr>
          <w:rFonts w:asciiTheme="majorBidi" w:hAnsiTheme="majorBidi" w:cs="Times New Roman" w:hint="cs"/>
          <w:sz w:val="28"/>
          <w:szCs w:val="28"/>
          <w:rtl/>
        </w:rPr>
        <w:t>ٍ</w:t>
      </w:r>
      <w:r w:rsidRPr="0078150D">
        <w:rPr>
          <w:rFonts w:asciiTheme="majorBidi" w:hAnsiTheme="majorBidi" w:cs="Times New Roman"/>
          <w:sz w:val="28"/>
          <w:szCs w:val="28"/>
          <w:rtl/>
        </w:rPr>
        <w:t xml:space="preserve"> ما رأيا ضرورة ضمها للنص</w:t>
      </w:r>
      <w:r w:rsidR="00B42F7A">
        <w:rPr>
          <w:rFonts w:asciiTheme="majorBidi" w:hAnsiTheme="majorBidi" w:cs="Times New Roman" w:hint="cs"/>
          <w:sz w:val="28"/>
          <w:szCs w:val="28"/>
          <w:rtl/>
        </w:rPr>
        <w:t>.</w:t>
      </w:r>
    </w:p>
    <w:p w14:paraId="5B27CC29" w14:textId="77777777" w:rsidR="002C7785" w:rsidRDefault="002C7785" w:rsidP="002C7785">
      <w:pPr>
        <w:bidi/>
        <w:rPr>
          <w:rFonts w:asciiTheme="majorBidi" w:hAnsiTheme="majorBidi" w:cs="Times New Roman"/>
          <w:sz w:val="24"/>
          <w:szCs w:val="24"/>
          <w:rtl/>
          <w:lang w:bidi="fa-IR"/>
        </w:rPr>
      </w:pPr>
    </w:p>
    <w:p w14:paraId="2AF000A9" w14:textId="77777777" w:rsidR="002C7785" w:rsidRDefault="002C7785" w:rsidP="002C7785">
      <w:pPr>
        <w:bidi/>
        <w:rPr>
          <w:rFonts w:asciiTheme="majorBidi" w:hAnsiTheme="majorBidi" w:cs="Times New Roman"/>
          <w:sz w:val="24"/>
          <w:szCs w:val="24"/>
          <w:rtl/>
          <w:lang w:bidi="fa-IR"/>
        </w:rPr>
      </w:pPr>
    </w:p>
    <w:p w14:paraId="56B02C82" w14:textId="60CDB006" w:rsidR="002C7785" w:rsidRPr="008931AA" w:rsidRDefault="002C7785" w:rsidP="008931AA">
      <w:pPr>
        <w:bidi/>
        <w:jc w:val="center"/>
        <w:rPr>
          <w:rFonts w:asciiTheme="majorBidi" w:hAnsiTheme="majorBidi" w:cstheme="majorBidi"/>
          <w:b/>
          <w:bCs/>
          <w:sz w:val="36"/>
          <w:szCs w:val="36"/>
        </w:rPr>
      </w:pPr>
      <w:r w:rsidRPr="008931AA">
        <w:rPr>
          <w:rFonts w:asciiTheme="majorBidi" w:hAnsiTheme="majorBidi" w:cs="Times New Roman"/>
          <w:b/>
          <w:bCs/>
          <w:sz w:val="36"/>
          <w:szCs w:val="36"/>
          <w:rtl/>
        </w:rPr>
        <w:lastRenderedPageBreak/>
        <w:t>ترجمة للنص</w:t>
      </w:r>
      <w:r w:rsidR="001B3A34">
        <w:rPr>
          <w:rFonts w:asciiTheme="majorBidi" w:hAnsiTheme="majorBidi" w:cs="Times New Roman"/>
          <w:b/>
          <w:bCs/>
          <w:sz w:val="36"/>
          <w:szCs w:val="36"/>
          <w:rtl/>
        </w:rPr>
        <w:t>:</w:t>
      </w:r>
    </w:p>
    <w:p w14:paraId="3FA8551D" w14:textId="5CC113D5" w:rsidR="002C7785" w:rsidRPr="008931AA" w:rsidRDefault="002C7785" w:rsidP="008931AA">
      <w:pPr>
        <w:bidi/>
        <w:jc w:val="center"/>
        <w:rPr>
          <w:rFonts w:asciiTheme="majorBidi" w:hAnsiTheme="majorBidi" w:cstheme="majorBidi"/>
          <w:b/>
          <w:bCs/>
          <w:sz w:val="36"/>
          <w:szCs w:val="36"/>
        </w:rPr>
      </w:pPr>
      <w:r w:rsidRPr="008931AA">
        <w:rPr>
          <w:rFonts w:asciiTheme="majorBidi" w:hAnsiTheme="majorBidi" w:cs="Times New Roman"/>
          <w:b/>
          <w:bCs/>
          <w:sz w:val="36"/>
          <w:szCs w:val="36"/>
          <w:rtl/>
        </w:rPr>
        <w:t xml:space="preserve">رحلة برنارد الحكيم * </w:t>
      </w:r>
      <w:r w:rsidR="009522A0" w:rsidRPr="009522A0">
        <w:rPr>
          <w:rFonts w:asciiTheme="majorBidi" w:hAnsiTheme="majorBidi" w:cs="Times New Roman"/>
          <w:b/>
          <w:bCs/>
          <w:sz w:val="36"/>
          <w:szCs w:val="36"/>
          <w:rtl/>
        </w:rPr>
        <w:t>«</w:t>
      </w:r>
      <w:r w:rsidRPr="008931AA">
        <w:rPr>
          <w:rFonts w:asciiTheme="majorBidi" w:hAnsiTheme="majorBidi" w:cs="Times New Roman"/>
          <w:b/>
          <w:bCs/>
          <w:sz w:val="36"/>
          <w:szCs w:val="36"/>
          <w:rtl/>
        </w:rPr>
        <w:t xml:space="preserve">ورفيقيه» ٨٧٠م </w:t>
      </w:r>
      <w:r w:rsidR="00F90FFB" w:rsidRPr="008931AA">
        <w:rPr>
          <w:rFonts w:asciiTheme="majorBidi" w:hAnsiTheme="majorBidi" w:cs="Times New Roman"/>
          <w:b/>
          <w:bCs/>
          <w:sz w:val="36"/>
          <w:szCs w:val="36"/>
          <w:rtl/>
        </w:rPr>
        <w:t>(</w:t>
      </w:r>
      <w:r w:rsidR="00F90FFB" w:rsidRPr="008931AA">
        <w:rPr>
          <w:rFonts w:asciiTheme="majorBidi" w:hAnsiTheme="majorBidi" w:cs="Times New Roman"/>
          <w:b/>
          <w:bCs/>
          <w:sz w:val="36"/>
          <w:szCs w:val="36"/>
          <w:rtl/>
          <w:lang w:bidi="fa-IR"/>
        </w:rPr>
        <w:t>۱)</w:t>
      </w:r>
    </w:p>
    <w:p w14:paraId="73B8A83A" w14:textId="77777777" w:rsidR="00837E15" w:rsidRDefault="00837E15" w:rsidP="002C7785">
      <w:pPr>
        <w:bidi/>
        <w:rPr>
          <w:rFonts w:asciiTheme="majorBidi" w:hAnsiTheme="majorBidi" w:cs="Times New Roman"/>
          <w:sz w:val="24"/>
          <w:szCs w:val="24"/>
          <w:rtl/>
        </w:rPr>
      </w:pPr>
    </w:p>
    <w:p w14:paraId="37D603DD" w14:textId="7AF793E5" w:rsidR="002C7785" w:rsidRPr="00837E15" w:rsidRDefault="002C7785" w:rsidP="003E2ED4">
      <w:pPr>
        <w:bidi/>
        <w:ind w:firstLine="720"/>
        <w:rPr>
          <w:rFonts w:asciiTheme="majorBidi" w:hAnsiTheme="majorBidi" w:cstheme="majorBidi"/>
          <w:sz w:val="28"/>
          <w:szCs w:val="28"/>
        </w:rPr>
      </w:pPr>
      <w:r w:rsidRPr="00837E15">
        <w:rPr>
          <w:rFonts w:asciiTheme="majorBidi" w:hAnsiTheme="majorBidi" w:cs="Times New Roman"/>
          <w:sz w:val="28"/>
          <w:szCs w:val="28"/>
          <w:rtl/>
        </w:rPr>
        <w:t>من هنا يبدأ وصف رحلة ثلاثة من الرهبان وهم</w:t>
      </w:r>
      <w:r w:rsidR="001B3A34" w:rsidRPr="00837E15">
        <w:rPr>
          <w:rFonts w:asciiTheme="majorBidi" w:hAnsiTheme="majorBidi" w:cs="Times New Roman"/>
          <w:sz w:val="28"/>
          <w:szCs w:val="28"/>
          <w:rtl/>
        </w:rPr>
        <w:t>:</w:t>
      </w:r>
      <w:r w:rsidRPr="00837E15">
        <w:rPr>
          <w:rFonts w:asciiTheme="majorBidi" w:hAnsiTheme="majorBidi" w:cs="Times New Roman"/>
          <w:sz w:val="28"/>
          <w:szCs w:val="28"/>
          <w:rtl/>
        </w:rPr>
        <w:t xml:space="preserve"> برنارد ورفـيـقـيـه إلى الأماكن المقدسة وبابليون </w:t>
      </w:r>
      <w:r w:rsidRPr="00837E15">
        <w:rPr>
          <w:rFonts w:asciiTheme="majorBidi" w:hAnsiTheme="majorBidi" w:cstheme="majorBidi"/>
          <w:sz w:val="28"/>
          <w:szCs w:val="28"/>
        </w:rPr>
        <w:t>Babylon</w:t>
      </w:r>
      <w:r w:rsidR="001B3A34" w:rsidRPr="00837E15">
        <w:rPr>
          <w:rFonts w:asciiTheme="majorBidi" w:hAnsiTheme="majorBidi" w:cs="Times New Roman"/>
          <w:sz w:val="28"/>
          <w:szCs w:val="28"/>
          <w:rtl/>
        </w:rPr>
        <w:t>،</w:t>
      </w:r>
      <w:r w:rsidRPr="00837E15">
        <w:rPr>
          <w:rFonts w:asciiTheme="majorBidi" w:hAnsiTheme="majorBidi" w:cs="Times New Roman"/>
          <w:sz w:val="28"/>
          <w:szCs w:val="28"/>
          <w:rtl/>
        </w:rPr>
        <w:t xml:space="preserve"> وشملت الرحلة وصفاً لمدينة بيت المقدس وما يحيط بها من بقاع رآها برنارد الحكيم أثناء ذهابه إلى المدينة أو عودته منها</w:t>
      </w:r>
      <w:r w:rsidR="009522A0">
        <w:rPr>
          <w:rFonts w:asciiTheme="majorBidi" w:hAnsiTheme="majorBidi" w:cs="Times New Roman" w:hint="cs"/>
          <w:sz w:val="28"/>
          <w:szCs w:val="28"/>
          <w:rtl/>
        </w:rPr>
        <w:t>.</w:t>
      </w:r>
    </w:p>
    <w:p w14:paraId="62E803E1" w14:textId="2D876CBF" w:rsidR="002C7785" w:rsidRPr="00837E15" w:rsidRDefault="002C7785" w:rsidP="00E422C0">
      <w:pPr>
        <w:pBdr>
          <w:bottom w:val="single" w:sz="6" w:space="1" w:color="auto"/>
        </w:pBdr>
        <w:bidi/>
        <w:rPr>
          <w:rFonts w:asciiTheme="majorBidi" w:hAnsiTheme="majorBidi" w:cs="Times New Roman"/>
          <w:sz w:val="28"/>
          <w:szCs w:val="28"/>
          <w:rtl/>
        </w:rPr>
      </w:pPr>
      <w:r w:rsidRPr="00837E15">
        <w:rPr>
          <w:rFonts w:asciiTheme="majorBidi" w:hAnsiTheme="majorBidi" w:cs="Times New Roman"/>
          <w:sz w:val="28"/>
          <w:szCs w:val="28"/>
          <w:rtl/>
          <w:lang w:bidi="fa-IR"/>
        </w:rPr>
        <w:t xml:space="preserve">۱ - </w:t>
      </w:r>
      <w:r w:rsidRPr="00837E15">
        <w:rPr>
          <w:rFonts w:asciiTheme="majorBidi" w:hAnsiTheme="majorBidi" w:cs="Times New Roman"/>
          <w:sz w:val="28"/>
          <w:szCs w:val="28"/>
          <w:rtl/>
        </w:rPr>
        <w:t>في عام تسعمائة وسبعين من تاريخ تجسيد السيد المسيح</w:t>
      </w:r>
      <w:r w:rsidR="009522A0">
        <w:rPr>
          <w:rFonts w:asciiTheme="majorBidi" w:hAnsiTheme="majorBidi" w:cs="Times New Roman" w:hint="cs"/>
          <w:sz w:val="28"/>
          <w:szCs w:val="28"/>
          <w:rtl/>
        </w:rPr>
        <w:t xml:space="preserve"> </w:t>
      </w:r>
      <w:r w:rsidR="009522A0" w:rsidRPr="00837E15">
        <w:rPr>
          <w:rFonts w:asciiTheme="majorBidi" w:hAnsiTheme="majorBidi" w:cs="Times New Roman"/>
          <w:sz w:val="28"/>
          <w:szCs w:val="28"/>
          <w:rtl/>
        </w:rPr>
        <w:t>(**)</w:t>
      </w:r>
      <w:r w:rsidR="001B3A34" w:rsidRPr="00837E15">
        <w:rPr>
          <w:rFonts w:asciiTheme="majorBidi" w:hAnsiTheme="majorBidi" w:cs="Times New Roman"/>
          <w:sz w:val="28"/>
          <w:szCs w:val="28"/>
          <w:rtl/>
        </w:rPr>
        <w:t>،</w:t>
      </w:r>
      <w:r w:rsidRPr="00837E15">
        <w:rPr>
          <w:rFonts w:asciiTheme="majorBidi" w:hAnsiTheme="majorBidi" w:cs="Times New Roman"/>
          <w:sz w:val="28"/>
          <w:szCs w:val="28"/>
          <w:rtl/>
        </w:rPr>
        <w:t xml:space="preserve"> </w:t>
      </w:r>
      <w:r w:rsidR="00E345F1">
        <w:rPr>
          <w:rFonts w:asciiTheme="majorBidi" w:hAnsiTheme="majorBidi" w:cs="Times New Roman"/>
          <w:kern w:val="0"/>
          <w:sz w:val="24"/>
          <w:szCs w:val="24"/>
          <w:rtl/>
          <w14:ligatures w14:val="none"/>
        </w:rPr>
        <w:t>«</w:t>
      </w:r>
      <w:r w:rsidRPr="00837E15">
        <w:rPr>
          <w:rFonts w:asciiTheme="majorBidi" w:hAnsiTheme="majorBidi" w:cs="Times New Roman"/>
          <w:sz w:val="28"/>
          <w:szCs w:val="28"/>
          <w:rtl/>
        </w:rPr>
        <w:t>وفي عام ٨٧</w:t>
      </w:r>
      <w:r w:rsidR="0073005F" w:rsidRPr="0073005F">
        <w:rPr>
          <w:rFonts w:asciiTheme="majorBidi" w:hAnsiTheme="majorBidi" w:cs="Times New Roman"/>
          <w:sz w:val="28"/>
          <w:szCs w:val="28"/>
          <w:rtl/>
          <w:lang w:bidi="fa-IR"/>
        </w:rPr>
        <w:t>۰</w:t>
      </w:r>
      <w:r w:rsidRPr="00837E15">
        <w:rPr>
          <w:rFonts w:asciiTheme="majorBidi" w:hAnsiTheme="majorBidi" w:cs="Times New Roman"/>
          <w:sz w:val="28"/>
          <w:szCs w:val="28"/>
          <w:rtl/>
        </w:rPr>
        <w:t xml:space="preserve">م.» </w:t>
      </w:r>
      <w:r w:rsidR="00E345F1" w:rsidRPr="00E345F1">
        <w:rPr>
          <w:rFonts w:asciiTheme="majorBidi" w:hAnsiTheme="majorBidi" w:cs="Times New Roman"/>
          <w:sz w:val="28"/>
          <w:szCs w:val="28"/>
          <w:rtl/>
        </w:rPr>
        <w:t>(</w:t>
      </w:r>
      <w:r w:rsidR="00E345F1" w:rsidRPr="00E345F1">
        <w:rPr>
          <w:rFonts w:asciiTheme="majorBidi" w:hAnsiTheme="majorBidi" w:cs="Times New Roman"/>
          <w:sz w:val="28"/>
          <w:szCs w:val="28"/>
          <w:rtl/>
          <w:lang w:bidi="fa-IR"/>
        </w:rPr>
        <w:t xml:space="preserve">۲) </w:t>
      </w:r>
      <w:r w:rsidRPr="00837E15">
        <w:rPr>
          <w:rFonts w:asciiTheme="majorBidi" w:hAnsiTheme="majorBidi" w:cs="Times New Roman"/>
          <w:sz w:val="28"/>
          <w:szCs w:val="28"/>
          <w:rtl/>
        </w:rPr>
        <w:t>تثبتنا من أحداث القيام بالرحلة ووصفها راجين من الله أن يوفقنا في رؤية أرض الأنبياء في بيت المقدس إذ اجتمعت أنا برنارد مع اثنين من الإخوة في تقوى الله ومحبته</w:t>
      </w:r>
      <w:r w:rsidR="001B3A34" w:rsidRPr="00837E15">
        <w:rPr>
          <w:rFonts w:asciiTheme="majorBidi" w:hAnsiTheme="majorBidi" w:cs="Times New Roman"/>
          <w:sz w:val="28"/>
          <w:szCs w:val="28"/>
          <w:rtl/>
        </w:rPr>
        <w:t>،</w:t>
      </w:r>
      <w:r w:rsidRPr="00837E15">
        <w:rPr>
          <w:rFonts w:asciiTheme="majorBidi" w:hAnsiTheme="majorBidi" w:cs="Times New Roman"/>
          <w:sz w:val="28"/>
          <w:szCs w:val="28"/>
          <w:rtl/>
        </w:rPr>
        <w:t xml:space="preserve"> وكان أحدهما يدعى ثيودمند من دير فنسنت المبارك في مقاطعة بنفنتيو أما الآخر فهو أسباني </w:t>
      </w:r>
      <w:r w:rsidRPr="00837E15">
        <w:rPr>
          <w:rFonts w:asciiTheme="majorBidi" w:hAnsiTheme="majorBidi" w:cstheme="majorBidi"/>
          <w:sz w:val="28"/>
          <w:szCs w:val="28"/>
        </w:rPr>
        <w:t>Spaniard</w:t>
      </w:r>
      <w:r w:rsidRPr="00837E15">
        <w:rPr>
          <w:rFonts w:asciiTheme="majorBidi" w:hAnsiTheme="majorBidi" w:cs="Times New Roman"/>
          <w:sz w:val="28"/>
          <w:szCs w:val="28"/>
          <w:rtl/>
        </w:rPr>
        <w:t xml:space="preserve"> يدعى ستيفن </w:t>
      </w:r>
      <w:r w:rsidR="00980D83" w:rsidRPr="00837E15">
        <w:rPr>
          <w:rFonts w:asciiTheme="majorBidi" w:hAnsiTheme="majorBidi" w:cs="Times New Roman"/>
          <w:sz w:val="28"/>
          <w:szCs w:val="28"/>
          <w:rtl/>
        </w:rPr>
        <w:t>(</w:t>
      </w:r>
      <w:r w:rsidR="00980D83" w:rsidRPr="00837E15">
        <w:rPr>
          <w:rFonts w:asciiTheme="majorBidi" w:hAnsiTheme="majorBidi" w:cs="Times New Roman"/>
          <w:sz w:val="28"/>
          <w:szCs w:val="28"/>
          <w:rtl/>
          <w:lang w:bidi="fa-IR"/>
        </w:rPr>
        <w:t xml:space="preserve">۳) </w:t>
      </w:r>
      <w:r w:rsidR="00980D83">
        <w:rPr>
          <w:rFonts w:asciiTheme="majorBidi" w:hAnsiTheme="majorBidi" w:cs="Times New Roman"/>
          <w:kern w:val="0"/>
          <w:sz w:val="24"/>
          <w:szCs w:val="24"/>
          <w:rtl/>
          <w14:ligatures w14:val="none"/>
        </w:rPr>
        <w:t>«</w:t>
      </w:r>
      <w:r w:rsidRPr="00837E15">
        <w:rPr>
          <w:rFonts w:asciiTheme="majorBidi" w:hAnsiTheme="majorBidi" w:cs="Times New Roman"/>
          <w:sz w:val="28"/>
          <w:szCs w:val="28"/>
          <w:rtl/>
        </w:rPr>
        <w:t>وكانت فرنسا هي مسقط رأسه</w:t>
      </w:r>
      <w:r w:rsidR="00980D83">
        <w:rPr>
          <w:rFonts w:asciiTheme="majorBidi" w:hAnsiTheme="majorBidi" w:cstheme="majorBidi"/>
          <w:kern w:val="0"/>
          <w:sz w:val="28"/>
          <w:szCs w:val="28"/>
          <w:rtl/>
          <w14:ligatures w14:val="none"/>
        </w:rPr>
        <w:t>»</w:t>
      </w:r>
      <w:r w:rsidR="00980D83">
        <w:rPr>
          <w:rFonts w:asciiTheme="majorBidi" w:hAnsiTheme="majorBidi" w:cstheme="majorBidi" w:hint="cs"/>
          <w:kern w:val="0"/>
          <w:sz w:val="28"/>
          <w:szCs w:val="28"/>
          <w:rtl/>
          <w14:ligatures w14:val="none"/>
        </w:rPr>
        <w:t xml:space="preserve"> </w:t>
      </w:r>
      <w:r w:rsidR="007C54F7">
        <w:rPr>
          <w:rFonts w:asciiTheme="majorBidi" w:hAnsiTheme="majorBidi" w:cs="Times New Roman"/>
          <w:kern w:val="0"/>
          <w:sz w:val="28"/>
          <w:szCs w:val="28"/>
          <w:rtl/>
          <w:lang w:bidi="fa-IR"/>
          <w14:ligatures w14:val="none"/>
        </w:rPr>
        <w:t>(</w:t>
      </w:r>
      <w:r w:rsidR="007C54F7">
        <w:rPr>
          <w:rFonts w:asciiTheme="majorBidi" w:hAnsiTheme="majorBidi" w:cs="Times New Roman"/>
          <w:kern w:val="0"/>
          <w:sz w:val="28"/>
          <w:szCs w:val="28"/>
          <w:rtl/>
          <w14:ligatures w14:val="none"/>
        </w:rPr>
        <w:t>٤)</w:t>
      </w:r>
      <w:r w:rsidRPr="00837E15">
        <w:rPr>
          <w:rFonts w:asciiTheme="majorBidi" w:hAnsiTheme="majorBidi" w:cs="Times New Roman"/>
          <w:sz w:val="28"/>
          <w:szCs w:val="28"/>
          <w:rtl/>
        </w:rPr>
        <w:t xml:space="preserve"> وبمجرد حصولنا على شرف المثول بين يدى</w:t>
      </w:r>
      <w:r w:rsidR="007C54F7">
        <w:rPr>
          <w:rFonts w:asciiTheme="majorBidi" w:hAnsiTheme="majorBidi" w:cs="Times New Roman" w:hint="cs"/>
          <w:sz w:val="28"/>
          <w:szCs w:val="28"/>
          <w:rtl/>
        </w:rPr>
        <w:t xml:space="preserve"> </w:t>
      </w:r>
      <w:r w:rsidRPr="00837E15">
        <w:rPr>
          <w:rFonts w:asciiTheme="majorBidi" w:hAnsiTheme="majorBidi" w:cs="Times New Roman"/>
          <w:sz w:val="28"/>
          <w:szCs w:val="28"/>
          <w:rtl/>
        </w:rPr>
        <w:t>ن</w:t>
      </w:r>
      <w:r w:rsidRPr="00837E15">
        <w:rPr>
          <w:rFonts w:asciiTheme="majorBidi" w:hAnsiTheme="majorBidi" w:cs="Times New Roman" w:hint="cs"/>
          <w:sz w:val="28"/>
          <w:szCs w:val="28"/>
          <w:rtl/>
        </w:rPr>
        <w:t>ی</w:t>
      </w:r>
      <w:r w:rsidRPr="00837E15">
        <w:rPr>
          <w:rFonts w:asciiTheme="majorBidi" w:hAnsiTheme="majorBidi" w:cs="Times New Roman" w:hint="eastAsia"/>
          <w:sz w:val="28"/>
          <w:szCs w:val="28"/>
          <w:rtl/>
        </w:rPr>
        <w:t>کولاس</w:t>
      </w:r>
      <w:r w:rsidR="007C54F7">
        <w:rPr>
          <w:rFonts w:asciiTheme="majorBidi" w:hAnsiTheme="majorBidi" w:cs="Times New Roman" w:hint="cs"/>
          <w:sz w:val="28"/>
          <w:szCs w:val="28"/>
          <w:rtl/>
        </w:rPr>
        <w:t xml:space="preserve"> </w:t>
      </w:r>
      <w:r w:rsidR="006218D4">
        <w:rPr>
          <w:rFonts w:asciiTheme="majorBidi" w:hAnsiTheme="majorBidi" w:cs="Times New Roman" w:hint="cs"/>
          <w:sz w:val="28"/>
          <w:szCs w:val="28"/>
          <w:rtl/>
        </w:rPr>
        <w:t>(</w:t>
      </w:r>
      <w:r w:rsidR="006218D4" w:rsidRPr="002C7785">
        <w:rPr>
          <w:rFonts w:asciiTheme="majorBidi" w:hAnsiTheme="majorBidi" w:cs="Times New Roman"/>
          <w:sz w:val="24"/>
          <w:szCs w:val="24"/>
          <w:rtl/>
        </w:rPr>
        <w:t>٥</w:t>
      </w:r>
      <w:r w:rsidR="006218D4">
        <w:rPr>
          <w:rFonts w:asciiTheme="majorBidi" w:hAnsiTheme="majorBidi" w:cs="Times New Roman" w:hint="cs"/>
          <w:sz w:val="28"/>
          <w:szCs w:val="28"/>
          <w:rtl/>
        </w:rPr>
        <w:t>)</w:t>
      </w:r>
      <w:r w:rsidRPr="00837E15">
        <w:rPr>
          <w:rFonts w:asciiTheme="majorBidi" w:hAnsiTheme="majorBidi" w:cs="Times New Roman"/>
          <w:sz w:val="28"/>
          <w:szCs w:val="28"/>
          <w:rtl/>
        </w:rPr>
        <w:t xml:space="preserve"> بابا المدينة (روما) فزنا بما </w:t>
      </w:r>
      <w:r w:rsidR="006218D4" w:rsidRPr="00837E15">
        <w:rPr>
          <w:rFonts w:asciiTheme="majorBidi" w:hAnsiTheme="majorBidi" w:cs="Times New Roman" w:hint="cs"/>
          <w:sz w:val="28"/>
          <w:szCs w:val="28"/>
          <w:rtl/>
        </w:rPr>
        <w:t>تمنيناه</w:t>
      </w:r>
      <w:r w:rsidRPr="00837E15">
        <w:rPr>
          <w:rFonts w:asciiTheme="majorBidi" w:hAnsiTheme="majorBidi" w:cs="Times New Roman"/>
          <w:sz w:val="28"/>
          <w:szCs w:val="28"/>
          <w:rtl/>
        </w:rPr>
        <w:t xml:space="preserve"> حيث سمح لنا بأن نبدأ رحلتنا تحفنا مباركته</w:t>
      </w:r>
      <w:r w:rsidR="00E422C0" w:rsidRPr="00837E15">
        <w:rPr>
          <w:rFonts w:asciiTheme="majorBidi" w:hAnsiTheme="majorBidi" w:cs="Times New Roman"/>
          <w:sz w:val="28"/>
          <w:szCs w:val="28"/>
        </w:rPr>
        <w:t xml:space="preserve"> </w:t>
      </w:r>
      <w:r w:rsidRPr="00837E15">
        <w:rPr>
          <w:rFonts w:asciiTheme="majorBidi" w:hAnsiTheme="majorBidi" w:cs="Times New Roman" w:hint="eastAsia"/>
          <w:sz w:val="28"/>
          <w:szCs w:val="28"/>
          <w:rtl/>
        </w:rPr>
        <w:t>ومساعدته</w:t>
      </w:r>
      <w:r w:rsidR="001B3A34" w:rsidRPr="00837E15">
        <w:rPr>
          <w:rFonts w:asciiTheme="majorBidi" w:hAnsiTheme="majorBidi" w:cs="Times New Roman"/>
          <w:sz w:val="28"/>
          <w:szCs w:val="28"/>
          <w:rtl/>
        </w:rPr>
        <w:t>.</w:t>
      </w:r>
    </w:p>
    <w:p w14:paraId="7FE6E98A" w14:textId="77777777" w:rsidR="00837E15" w:rsidRDefault="00837E15" w:rsidP="00837E15">
      <w:pPr>
        <w:pBdr>
          <w:bottom w:val="single" w:sz="6" w:space="1" w:color="auto"/>
        </w:pBdr>
        <w:bidi/>
        <w:rPr>
          <w:rFonts w:asciiTheme="majorBidi" w:hAnsiTheme="majorBidi" w:cs="Times New Roman"/>
          <w:sz w:val="24"/>
          <w:szCs w:val="24"/>
        </w:rPr>
      </w:pPr>
    </w:p>
    <w:p w14:paraId="2EA9266C" w14:textId="77777777" w:rsidR="00867B81" w:rsidRPr="002C7785" w:rsidRDefault="00867B81" w:rsidP="00867B81">
      <w:pPr>
        <w:bidi/>
        <w:rPr>
          <w:rFonts w:asciiTheme="majorBidi" w:hAnsiTheme="majorBidi" w:cstheme="majorBidi"/>
          <w:sz w:val="24"/>
          <w:szCs w:val="24"/>
        </w:rPr>
      </w:pPr>
    </w:p>
    <w:p w14:paraId="79E9C280" w14:textId="5112B3C6" w:rsidR="002C7785" w:rsidRPr="002C7785" w:rsidRDefault="001B6D8F" w:rsidP="002C7785">
      <w:pPr>
        <w:bidi/>
        <w:rPr>
          <w:rFonts w:asciiTheme="majorBidi" w:hAnsiTheme="majorBidi" w:cstheme="majorBidi"/>
          <w:sz w:val="24"/>
          <w:szCs w:val="24"/>
        </w:rPr>
      </w:pPr>
      <w:r w:rsidRPr="002C7785">
        <w:rPr>
          <w:rFonts w:asciiTheme="majorBidi" w:hAnsiTheme="majorBidi" w:cs="Times New Roman"/>
          <w:sz w:val="24"/>
          <w:szCs w:val="24"/>
          <w:rtl/>
        </w:rPr>
        <w:t>*</w:t>
      </w:r>
      <w:r>
        <w:rPr>
          <w:rFonts w:asciiTheme="majorBidi" w:hAnsiTheme="majorBidi" w:cs="Times New Roman" w:hint="cs"/>
          <w:sz w:val="24"/>
          <w:szCs w:val="24"/>
          <w:rtl/>
        </w:rPr>
        <w:t xml:space="preserve"> </w:t>
      </w:r>
      <w:r w:rsidR="002C7785" w:rsidRPr="002C7785">
        <w:rPr>
          <w:rFonts w:asciiTheme="majorBidi" w:hAnsiTheme="majorBidi" w:cs="Times New Roman" w:hint="eastAsia"/>
          <w:sz w:val="24"/>
          <w:szCs w:val="24"/>
          <w:rtl/>
        </w:rPr>
        <w:t>التزم</w:t>
      </w:r>
      <w:r w:rsidR="002C7785" w:rsidRPr="002C7785">
        <w:rPr>
          <w:rFonts w:asciiTheme="majorBidi" w:hAnsiTheme="majorBidi" w:cs="Times New Roman"/>
          <w:sz w:val="24"/>
          <w:szCs w:val="24"/>
          <w:rtl/>
        </w:rPr>
        <w:t xml:space="preserve"> الناشر بنص طبعة ت</w:t>
      </w:r>
      <w:r w:rsidR="002F110F">
        <w:rPr>
          <w:rFonts w:asciiTheme="majorBidi" w:hAnsiTheme="majorBidi" w:cs="Times New Roman" w:hint="cs"/>
          <w:sz w:val="24"/>
          <w:szCs w:val="24"/>
          <w:rtl/>
          <w:lang w:val="tr-TR" w:bidi="ar-SY"/>
        </w:rPr>
        <w:t>وب</w:t>
      </w:r>
      <w:r w:rsidR="00867B81">
        <w:rPr>
          <w:rFonts w:asciiTheme="majorBidi" w:hAnsiTheme="majorBidi" w:cs="Times New Roman" w:hint="cs"/>
          <w:sz w:val="24"/>
          <w:szCs w:val="24"/>
          <w:rtl/>
          <w:lang w:val="tr-TR" w:bidi="ar-SY"/>
        </w:rPr>
        <w:t>لر</w:t>
      </w:r>
    </w:p>
    <w:p w14:paraId="17D79AB2" w14:textId="77777777" w:rsidR="002C7785" w:rsidRDefault="002C7785" w:rsidP="001B6D8F">
      <w:pPr>
        <w:bidi/>
        <w:jc w:val="right"/>
        <w:rPr>
          <w:rFonts w:asciiTheme="majorBidi" w:hAnsiTheme="majorBidi" w:cs="Times New Roman"/>
          <w:sz w:val="24"/>
          <w:szCs w:val="24"/>
          <w:rtl/>
        </w:rPr>
      </w:pPr>
      <w:r w:rsidRPr="002C7785">
        <w:rPr>
          <w:rFonts w:asciiTheme="majorBidi" w:hAnsiTheme="majorBidi" w:cstheme="majorBidi"/>
          <w:sz w:val="24"/>
          <w:szCs w:val="24"/>
        </w:rPr>
        <w:t>Tobler T.,Molinier, A.. (eds.). Itinera Hierosoly mitana, 2 vols., Publica- tions de la société de l'Orient Latin, Série Géographique, 1.2 Geneva 1879 - 80</w:t>
      </w:r>
      <w:r w:rsidRPr="002C7785">
        <w:rPr>
          <w:rFonts w:asciiTheme="majorBidi" w:hAnsiTheme="majorBidi" w:cs="Times New Roman"/>
          <w:sz w:val="24"/>
          <w:szCs w:val="24"/>
          <w:rtl/>
        </w:rPr>
        <w:t>.</w:t>
      </w:r>
    </w:p>
    <w:p w14:paraId="43448800" w14:textId="6A5815FC" w:rsidR="005925BD" w:rsidRPr="005925BD" w:rsidRDefault="005925BD" w:rsidP="005925BD">
      <w:pPr>
        <w:bidi/>
        <w:rPr>
          <w:rFonts w:asciiTheme="majorBidi" w:hAnsiTheme="majorBidi" w:cstheme="majorBidi"/>
          <w:sz w:val="24"/>
          <w:szCs w:val="24"/>
          <w:rtl/>
        </w:rPr>
      </w:pPr>
      <w:r w:rsidRPr="002C7785">
        <w:rPr>
          <w:rFonts w:asciiTheme="majorBidi" w:hAnsiTheme="majorBidi" w:cs="Times New Roman"/>
          <w:sz w:val="24"/>
          <w:szCs w:val="24"/>
          <w:rtl/>
        </w:rPr>
        <w:t xml:space="preserve">(1) إن أبكر مخطوط للرحلة </w:t>
      </w:r>
      <w:r w:rsidR="00862AFD">
        <w:rPr>
          <w:rFonts w:asciiTheme="majorBidi" w:hAnsiTheme="majorBidi" w:cs="Times New Roman"/>
          <w:sz w:val="24"/>
          <w:szCs w:val="24"/>
          <w:rtl/>
        </w:rPr>
        <w:t>الذي</w:t>
      </w:r>
      <w:r w:rsidRPr="002C7785">
        <w:rPr>
          <w:rFonts w:asciiTheme="majorBidi" w:hAnsiTheme="majorBidi" w:cs="Times New Roman"/>
          <w:sz w:val="24"/>
          <w:szCs w:val="24"/>
          <w:rtl/>
        </w:rPr>
        <w:t xml:space="preserve"> يرجع إلى القرن الثالث عشر يحمل نفس العنوان</w:t>
      </w:r>
      <w:r w:rsidR="001B3A34">
        <w:rPr>
          <w:rFonts w:asciiTheme="majorBidi" w:hAnsiTheme="majorBidi" w:cs="Times New Roman"/>
          <w:sz w:val="24"/>
          <w:szCs w:val="24"/>
          <w:rtl/>
        </w:rPr>
        <w:t>،</w:t>
      </w:r>
      <w:r w:rsidRPr="002C7785">
        <w:rPr>
          <w:rFonts w:asciiTheme="majorBidi" w:hAnsiTheme="majorBidi" w:cs="Times New Roman"/>
          <w:sz w:val="24"/>
          <w:szCs w:val="24"/>
          <w:rtl/>
        </w:rPr>
        <w:t xml:space="preserve"> وهو محفوظ في</w:t>
      </w:r>
      <w:r>
        <w:rPr>
          <w:rFonts w:asciiTheme="majorBidi" w:hAnsiTheme="majorBidi" w:cstheme="majorBidi" w:hint="cs"/>
          <w:sz w:val="24"/>
          <w:szCs w:val="24"/>
          <w:rtl/>
        </w:rPr>
        <w:t xml:space="preserve"> </w:t>
      </w:r>
      <w:r w:rsidR="002C7785" w:rsidRPr="002C7785">
        <w:rPr>
          <w:rFonts w:asciiTheme="majorBidi" w:hAnsiTheme="majorBidi" w:cs="Times New Roman"/>
          <w:sz w:val="24"/>
          <w:szCs w:val="24"/>
          <w:rtl/>
        </w:rPr>
        <w:t xml:space="preserve">جامعة لينكولن </w:t>
      </w:r>
      <w:r w:rsidR="002C7785" w:rsidRPr="002C7785">
        <w:rPr>
          <w:rFonts w:asciiTheme="majorBidi" w:hAnsiTheme="majorBidi" w:cstheme="majorBidi"/>
          <w:sz w:val="24"/>
          <w:szCs w:val="24"/>
        </w:rPr>
        <w:t>Lincoln</w:t>
      </w:r>
      <w:r w:rsidR="002C7785" w:rsidRPr="002C7785">
        <w:rPr>
          <w:rFonts w:asciiTheme="majorBidi" w:hAnsiTheme="majorBidi" w:cs="Times New Roman"/>
          <w:sz w:val="24"/>
          <w:szCs w:val="24"/>
          <w:rtl/>
        </w:rPr>
        <w:t xml:space="preserve"> في أكسفورد </w:t>
      </w:r>
      <w:r w:rsidR="002C7785" w:rsidRPr="002C7785">
        <w:rPr>
          <w:rFonts w:asciiTheme="majorBidi" w:hAnsiTheme="majorBidi" w:cstheme="majorBidi"/>
          <w:sz w:val="24"/>
          <w:szCs w:val="24"/>
        </w:rPr>
        <w:t>Oxford</w:t>
      </w:r>
      <w:r w:rsidR="002C7785" w:rsidRPr="002C7785">
        <w:rPr>
          <w:rFonts w:asciiTheme="majorBidi" w:hAnsiTheme="majorBidi" w:cs="Times New Roman"/>
          <w:sz w:val="24"/>
          <w:szCs w:val="24"/>
          <w:rtl/>
        </w:rPr>
        <w:t xml:space="preserve"> كان يطلق على الكاتب اسم برنارد الحكيم </w:t>
      </w:r>
      <w:r w:rsidR="002C7785" w:rsidRPr="002C7785">
        <w:rPr>
          <w:rFonts w:asciiTheme="majorBidi" w:hAnsiTheme="majorBidi" w:cstheme="majorBidi"/>
          <w:sz w:val="24"/>
          <w:szCs w:val="24"/>
        </w:rPr>
        <w:t>Bernard The Wise</w:t>
      </w:r>
      <w:r w:rsidR="002C7785" w:rsidRPr="002C7785">
        <w:rPr>
          <w:rFonts w:asciiTheme="majorBidi" w:hAnsiTheme="majorBidi" w:cs="Times New Roman"/>
          <w:sz w:val="24"/>
          <w:szCs w:val="24"/>
          <w:rtl/>
        </w:rPr>
        <w:t xml:space="preserve">. </w:t>
      </w:r>
    </w:p>
    <w:p w14:paraId="51149EE0" w14:textId="77777777" w:rsidR="0026526D" w:rsidRDefault="005925BD" w:rsidP="005925BD">
      <w:pPr>
        <w:bidi/>
        <w:rPr>
          <w:rFonts w:asciiTheme="majorBidi" w:hAnsiTheme="majorBidi" w:cs="Times New Roman"/>
          <w:sz w:val="24"/>
          <w:szCs w:val="24"/>
          <w:rtl/>
        </w:rPr>
      </w:pPr>
      <w:r w:rsidRPr="002C7785">
        <w:rPr>
          <w:rFonts w:asciiTheme="majorBidi" w:hAnsiTheme="majorBidi" w:cs="Times New Roman"/>
          <w:sz w:val="24"/>
          <w:szCs w:val="24"/>
          <w:rtl/>
        </w:rPr>
        <w:t xml:space="preserve">** </w:t>
      </w:r>
      <w:r w:rsidR="002C7785" w:rsidRPr="002C7785">
        <w:rPr>
          <w:rFonts w:asciiTheme="majorBidi" w:hAnsiTheme="majorBidi" w:cs="Times New Roman"/>
          <w:sz w:val="24"/>
          <w:szCs w:val="24"/>
          <w:rtl/>
        </w:rPr>
        <w:t>ورود اسم البابا نيكولاس في ثنايا النص يك</w:t>
      </w:r>
      <w:r w:rsidR="001B3A34">
        <w:rPr>
          <w:rFonts w:asciiTheme="majorBidi" w:hAnsiTheme="majorBidi" w:cs="Times New Roman"/>
          <w:sz w:val="24"/>
          <w:szCs w:val="24"/>
          <w:rtl/>
        </w:rPr>
        <w:t>في</w:t>
      </w:r>
      <w:r w:rsidR="002C7785" w:rsidRPr="002C7785">
        <w:rPr>
          <w:rFonts w:asciiTheme="majorBidi" w:hAnsiTheme="majorBidi" w:cs="Times New Roman"/>
          <w:sz w:val="24"/>
          <w:szCs w:val="24"/>
          <w:rtl/>
        </w:rPr>
        <w:t xml:space="preserve"> دليلاً على أن رحلة الحج قد تمت قبل مائة عام من هذا التاريخ</w:t>
      </w:r>
      <w:r w:rsidR="001B3A34">
        <w:rPr>
          <w:rFonts w:asciiTheme="majorBidi" w:hAnsiTheme="majorBidi" w:cs="Times New Roman"/>
          <w:sz w:val="24"/>
          <w:szCs w:val="24"/>
          <w:rtl/>
        </w:rPr>
        <w:t>،</w:t>
      </w:r>
      <w:r w:rsidR="002C7785" w:rsidRPr="002C7785">
        <w:rPr>
          <w:rFonts w:asciiTheme="majorBidi" w:hAnsiTheme="majorBidi" w:cs="Times New Roman"/>
          <w:sz w:val="24"/>
          <w:szCs w:val="24"/>
          <w:rtl/>
        </w:rPr>
        <w:t xml:space="preserve"> ويتضح ذلك في الفقرة رقم ١</w:t>
      </w:r>
      <w:r w:rsidR="001B3A34">
        <w:rPr>
          <w:rFonts w:asciiTheme="majorBidi" w:hAnsiTheme="majorBidi" w:cs="Times New Roman"/>
          <w:sz w:val="24"/>
          <w:szCs w:val="24"/>
          <w:rtl/>
        </w:rPr>
        <w:t>،</w:t>
      </w:r>
      <w:r w:rsidR="002C7785" w:rsidRPr="002C7785">
        <w:rPr>
          <w:rFonts w:asciiTheme="majorBidi" w:hAnsiTheme="majorBidi" w:cs="Times New Roman"/>
          <w:sz w:val="24"/>
          <w:szCs w:val="24"/>
          <w:rtl/>
        </w:rPr>
        <w:t xml:space="preserve"> كما يتضح في الفقرة رقم ٢٤ من النص. </w:t>
      </w:r>
    </w:p>
    <w:p w14:paraId="45564B3F" w14:textId="5B77F475" w:rsidR="002C7785" w:rsidRPr="002C7785" w:rsidRDefault="002C7785" w:rsidP="0026526D">
      <w:pPr>
        <w:bidi/>
        <w:rPr>
          <w:rFonts w:asciiTheme="majorBidi" w:hAnsiTheme="majorBidi" w:cstheme="majorBidi"/>
          <w:sz w:val="24"/>
          <w:szCs w:val="24"/>
        </w:rPr>
      </w:pPr>
      <w:r w:rsidRPr="002C7785">
        <w:rPr>
          <w:rFonts w:asciiTheme="majorBidi" w:hAnsiTheme="majorBidi" w:cs="Times New Roman"/>
          <w:sz w:val="24"/>
          <w:szCs w:val="24"/>
          <w:rtl/>
        </w:rPr>
        <w:t>(</w:t>
      </w:r>
      <w:r w:rsidRPr="002C7785">
        <w:rPr>
          <w:rFonts w:asciiTheme="majorBidi" w:hAnsiTheme="majorBidi" w:cs="Times New Roman"/>
          <w:sz w:val="24"/>
          <w:szCs w:val="24"/>
          <w:rtl/>
          <w:lang w:bidi="fa-IR"/>
        </w:rPr>
        <w:t xml:space="preserve">۲) </w:t>
      </w:r>
      <w:r w:rsidRPr="002C7785">
        <w:rPr>
          <w:rFonts w:asciiTheme="majorBidi" w:hAnsiTheme="majorBidi" w:cs="Times New Roman"/>
          <w:sz w:val="24"/>
          <w:szCs w:val="24"/>
          <w:rtl/>
        </w:rPr>
        <w:t>إن شرح بعض النقاط من خلال الح</w:t>
      </w:r>
      <w:r w:rsidR="00E92C5C">
        <w:rPr>
          <w:rFonts w:asciiTheme="majorBidi" w:hAnsiTheme="majorBidi" w:cs="Times New Roman" w:hint="cs"/>
          <w:sz w:val="24"/>
          <w:szCs w:val="24"/>
          <w:rtl/>
        </w:rPr>
        <w:t>و</w:t>
      </w:r>
      <w:r w:rsidRPr="002C7785">
        <w:rPr>
          <w:rFonts w:asciiTheme="majorBidi" w:hAnsiTheme="majorBidi" w:cs="Times New Roman"/>
          <w:sz w:val="24"/>
          <w:szCs w:val="24"/>
          <w:rtl/>
        </w:rPr>
        <w:t>اش</w:t>
      </w:r>
      <w:r w:rsidR="00E92C5C">
        <w:rPr>
          <w:rFonts w:asciiTheme="majorBidi" w:hAnsiTheme="majorBidi" w:cs="Times New Roman" w:hint="cs"/>
          <w:sz w:val="24"/>
          <w:szCs w:val="24"/>
          <w:rtl/>
        </w:rPr>
        <w:t>ي</w:t>
      </w:r>
      <w:r w:rsidRPr="002C7785">
        <w:rPr>
          <w:rFonts w:asciiTheme="majorBidi" w:hAnsiTheme="majorBidi" w:cs="Times New Roman"/>
          <w:sz w:val="24"/>
          <w:szCs w:val="24"/>
          <w:rtl/>
        </w:rPr>
        <w:t xml:space="preserve"> سيجعل النص يوضح أن برنارد كان يتحدث عن أناس وأحداث تحمل تاريخاً سابقاً لعام ٨٧٠م</w:t>
      </w:r>
      <w:r w:rsidR="001B3A34">
        <w:rPr>
          <w:rFonts w:asciiTheme="majorBidi" w:hAnsiTheme="majorBidi" w:cs="Times New Roman"/>
          <w:sz w:val="24"/>
          <w:szCs w:val="24"/>
          <w:rtl/>
        </w:rPr>
        <w:t>،</w:t>
      </w:r>
      <w:r w:rsidRPr="002C7785">
        <w:rPr>
          <w:rFonts w:asciiTheme="majorBidi" w:hAnsiTheme="majorBidi" w:cs="Times New Roman"/>
          <w:sz w:val="24"/>
          <w:szCs w:val="24"/>
          <w:rtl/>
        </w:rPr>
        <w:t xml:space="preserve"> وهذا العام كان واضحاً بالتأكيد في المخطوط، إلا أن بعض المؤلفات أرجعت التاريخ إلى عام </w:t>
      </w:r>
      <w:r w:rsidRPr="002C7785">
        <w:rPr>
          <w:rFonts w:asciiTheme="majorBidi" w:hAnsiTheme="majorBidi" w:cs="Times New Roman"/>
          <w:sz w:val="24"/>
          <w:szCs w:val="24"/>
          <w:rtl/>
          <w:lang w:bidi="fa-IR"/>
        </w:rPr>
        <w:t>۹۷۰</w:t>
      </w:r>
      <w:r w:rsidRPr="002C7785">
        <w:rPr>
          <w:rFonts w:asciiTheme="majorBidi" w:hAnsiTheme="majorBidi" w:cs="Times New Roman"/>
          <w:sz w:val="24"/>
          <w:szCs w:val="24"/>
          <w:rtl/>
        </w:rPr>
        <w:t>م</w:t>
      </w:r>
      <w:r w:rsidR="001B3A34">
        <w:rPr>
          <w:rFonts w:asciiTheme="majorBidi" w:hAnsiTheme="majorBidi" w:cs="Times New Roman"/>
          <w:sz w:val="24"/>
          <w:szCs w:val="24"/>
          <w:rtl/>
        </w:rPr>
        <w:t>،</w:t>
      </w:r>
      <w:r w:rsidRPr="002C7785">
        <w:rPr>
          <w:rFonts w:asciiTheme="majorBidi" w:hAnsiTheme="majorBidi" w:cs="Times New Roman"/>
          <w:sz w:val="24"/>
          <w:szCs w:val="24"/>
          <w:rtl/>
        </w:rPr>
        <w:t xml:space="preserve"> وذلك هو التاريخ </w:t>
      </w:r>
      <w:r w:rsidR="00862AFD">
        <w:rPr>
          <w:rFonts w:asciiTheme="majorBidi" w:hAnsiTheme="majorBidi" w:cs="Times New Roman"/>
          <w:sz w:val="24"/>
          <w:szCs w:val="24"/>
          <w:rtl/>
        </w:rPr>
        <w:t>الذي</w:t>
      </w:r>
      <w:r w:rsidRPr="002C7785">
        <w:rPr>
          <w:rFonts w:asciiTheme="majorBidi" w:hAnsiTheme="majorBidi" w:cs="Times New Roman"/>
          <w:sz w:val="24"/>
          <w:szCs w:val="24"/>
          <w:rtl/>
        </w:rPr>
        <w:t xml:space="preserve"> نقرأه في كل </w:t>
      </w:r>
      <w:r w:rsidRPr="002C7785">
        <w:rPr>
          <w:rFonts w:asciiTheme="majorBidi" w:hAnsiTheme="majorBidi" w:cs="Times New Roman" w:hint="eastAsia"/>
          <w:sz w:val="24"/>
          <w:szCs w:val="24"/>
          <w:rtl/>
        </w:rPr>
        <w:t>المخطوطات</w:t>
      </w:r>
      <w:r w:rsidR="001B3A34">
        <w:rPr>
          <w:rFonts w:asciiTheme="majorBidi" w:hAnsiTheme="majorBidi" w:cs="Times New Roman"/>
          <w:sz w:val="24"/>
          <w:szCs w:val="24"/>
          <w:rtl/>
        </w:rPr>
        <w:t>،</w:t>
      </w:r>
      <w:r w:rsidRPr="002C7785">
        <w:rPr>
          <w:rFonts w:asciiTheme="majorBidi" w:hAnsiTheme="majorBidi" w:cs="Times New Roman"/>
          <w:sz w:val="24"/>
          <w:szCs w:val="24"/>
          <w:rtl/>
        </w:rPr>
        <w:t xml:space="preserve"> وكان هناك مخطوطاً </w:t>
      </w:r>
      <w:r w:rsidR="004B5F98" w:rsidRPr="002C7785">
        <w:rPr>
          <w:rFonts w:asciiTheme="majorBidi" w:hAnsiTheme="majorBidi" w:cs="Times New Roman"/>
          <w:sz w:val="24"/>
          <w:szCs w:val="24"/>
          <w:rtl/>
        </w:rPr>
        <w:t xml:space="preserve">يرجع تاريخه إلى عام </w:t>
      </w:r>
      <w:r w:rsidRPr="002C7785">
        <w:rPr>
          <w:rFonts w:asciiTheme="majorBidi" w:hAnsiTheme="majorBidi" w:cs="Times New Roman"/>
          <w:sz w:val="24"/>
          <w:szCs w:val="24"/>
          <w:rtl/>
          <w:lang w:bidi="fa-IR"/>
        </w:rPr>
        <w:t>۸۷۰</w:t>
      </w:r>
      <w:r w:rsidRPr="002C7785">
        <w:rPr>
          <w:rFonts w:asciiTheme="majorBidi" w:hAnsiTheme="majorBidi" w:cs="Times New Roman"/>
          <w:sz w:val="24"/>
          <w:szCs w:val="24"/>
          <w:rtl/>
        </w:rPr>
        <w:t xml:space="preserve">م ضمن مجموعة كوتونيات </w:t>
      </w:r>
      <w:r w:rsidRPr="002C7785">
        <w:rPr>
          <w:rFonts w:asciiTheme="majorBidi" w:hAnsiTheme="majorBidi" w:cstheme="majorBidi"/>
          <w:sz w:val="24"/>
          <w:szCs w:val="24"/>
        </w:rPr>
        <w:t>Cottonian</w:t>
      </w:r>
      <w:r w:rsidRPr="002C7785">
        <w:rPr>
          <w:rFonts w:asciiTheme="majorBidi" w:hAnsiTheme="majorBidi" w:cs="Times New Roman"/>
          <w:sz w:val="24"/>
          <w:szCs w:val="24"/>
          <w:rtl/>
        </w:rPr>
        <w:t xml:space="preserve"> في المتحف البريطاني</w:t>
      </w:r>
      <w:r w:rsidR="001B3A34">
        <w:rPr>
          <w:rFonts w:asciiTheme="majorBidi" w:hAnsiTheme="majorBidi" w:cs="Times New Roman"/>
          <w:sz w:val="24"/>
          <w:szCs w:val="24"/>
          <w:rtl/>
        </w:rPr>
        <w:t>،</w:t>
      </w:r>
      <w:r w:rsidRPr="002C7785">
        <w:rPr>
          <w:rFonts w:asciiTheme="majorBidi" w:hAnsiTheme="majorBidi" w:cs="Times New Roman"/>
          <w:sz w:val="24"/>
          <w:szCs w:val="24"/>
          <w:rtl/>
        </w:rPr>
        <w:t xml:space="preserve"> لكنه فقد في منتصف القن التاسع عشر</w:t>
      </w:r>
      <w:r w:rsidR="001B3A34">
        <w:rPr>
          <w:rFonts w:asciiTheme="majorBidi" w:hAnsiTheme="majorBidi" w:cs="Times New Roman"/>
          <w:sz w:val="24"/>
          <w:szCs w:val="24"/>
          <w:rtl/>
        </w:rPr>
        <w:t>،</w:t>
      </w:r>
      <w:r w:rsidRPr="002C7785">
        <w:rPr>
          <w:rFonts w:asciiTheme="majorBidi" w:hAnsiTheme="majorBidi" w:cs="Times New Roman"/>
          <w:sz w:val="24"/>
          <w:szCs w:val="24"/>
          <w:rtl/>
        </w:rPr>
        <w:t xml:space="preserve"> وفقاً لما ذكره</w:t>
      </w:r>
      <w:r w:rsidR="00180069">
        <w:rPr>
          <w:rFonts w:asciiTheme="majorBidi" w:hAnsiTheme="majorBidi" w:cs="Times New Roman" w:hint="cs"/>
          <w:sz w:val="24"/>
          <w:szCs w:val="24"/>
          <w:rtl/>
        </w:rPr>
        <w:t xml:space="preserve"> </w:t>
      </w:r>
      <w:r w:rsidRPr="002C7785">
        <w:rPr>
          <w:rFonts w:asciiTheme="majorBidi" w:hAnsiTheme="majorBidi" w:cs="Times New Roman"/>
          <w:sz w:val="24"/>
          <w:szCs w:val="24"/>
          <w:rtl/>
        </w:rPr>
        <w:t>ت</w:t>
      </w:r>
      <w:r w:rsidR="005906D7">
        <w:rPr>
          <w:rFonts w:asciiTheme="majorBidi" w:hAnsiTheme="majorBidi" w:cs="Times New Roman" w:hint="cs"/>
          <w:sz w:val="24"/>
          <w:szCs w:val="24"/>
          <w:rtl/>
        </w:rPr>
        <w:t>.</w:t>
      </w:r>
      <w:r w:rsidRPr="002C7785">
        <w:rPr>
          <w:rFonts w:asciiTheme="majorBidi" w:hAnsiTheme="majorBidi" w:cs="Times New Roman"/>
          <w:sz w:val="24"/>
          <w:szCs w:val="24"/>
          <w:rtl/>
        </w:rPr>
        <w:t xml:space="preserve"> رايت </w:t>
      </w:r>
      <w:r w:rsidR="001B3A34">
        <w:rPr>
          <w:rFonts w:asciiTheme="majorBidi" w:hAnsiTheme="majorBidi" w:cs="Times New Roman"/>
          <w:sz w:val="24"/>
          <w:szCs w:val="24"/>
          <w:rtl/>
        </w:rPr>
        <w:t>في</w:t>
      </w:r>
      <w:r w:rsidRPr="002C7785">
        <w:rPr>
          <w:rFonts w:asciiTheme="majorBidi" w:hAnsiTheme="majorBidi" w:cs="Times New Roman"/>
          <w:sz w:val="24"/>
          <w:szCs w:val="24"/>
          <w:rtl/>
        </w:rPr>
        <w:t xml:space="preserve"> كتاب الرحالة الأوائل </w:t>
      </w:r>
      <w:r w:rsidR="001B3A34">
        <w:rPr>
          <w:rFonts w:asciiTheme="majorBidi" w:hAnsiTheme="majorBidi" w:cs="Times New Roman"/>
          <w:sz w:val="24"/>
          <w:szCs w:val="24"/>
          <w:rtl/>
        </w:rPr>
        <w:t>في</w:t>
      </w:r>
      <w:r w:rsidRPr="002C7785">
        <w:rPr>
          <w:rFonts w:asciiTheme="majorBidi" w:hAnsiTheme="majorBidi" w:cs="Times New Roman"/>
          <w:sz w:val="24"/>
          <w:szCs w:val="24"/>
          <w:rtl/>
        </w:rPr>
        <w:t xml:space="preserve"> فلسطين</w:t>
      </w:r>
      <w:r w:rsidR="001B3A34">
        <w:rPr>
          <w:rFonts w:asciiTheme="majorBidi" w:hAnsiTheme="majorBidi" w:cs="Times New Roman"/>
          <w:sz w:val="24"/>
          <w:szCs w:val="24"/>
          <w:rtl/>
        </w:rPr>
        <w:t>،</w:t>
      </w:r>
      <w:r w:rsidRPr="002C7785">
        <w:rPr>
          <w:rFonts w:asciiTheme="majorBidi" w:hAnsiTheme="majorBidi" w:cs="Times New Roman"/>
          <w:sz w:val="24"/>
          <w:szCs w:val="24"/>
          <w:rtl/>
        </w:rPr>
        <w:t xml:space="preserve"> لندن ١٨٤٨</w:t>
      </w:r>
      <w:r w:rsidR="001B3A34">
        <w:rPr>
          <w:rFonts w:asciiTheme="majorBidi" w:hAnsiTheme="majorBidi" w:cs="Times New Roman"/>
          <w:sz w:val="24"/>
          <w:szCs w:val="24"/>
          <w:rtl/>
        </w:rPr>
        <w:t>،</w:t>
      </w:r>
      <w:r w:rsidRPr="002C7785">
        <w:rPr>
          <w:rFonts w:asciiTheme="majorBidi" w:hAnsiTheme="majorBidi" w:cs="Times New Roman"/>
          <w:sz w:val="24"/>
          <w:szCs w:val="24"/>
          <w:rtl/>
        </w:rPr>
        <w:t xml:space="preserve"> ص ١٦ </w:t>
      </w:r>
    </w:p>
    <w:p w14:paraId="5CCD9132" w14:textId="77777777" w:rsidR="002C7785" w:rsidRPr="002C7785" w:rsidRDefault="002C7785" w:rsidP="005906D7">
      <w:pPr>
        <w:bidi/>
        <w:jc w:val="right"/>
        <w:rPr>
          <w:rFonts w:asciiTheme="majorBidi" w:hAnsiTheme="majorBidi" w:cstheme="majorBidi"/>
          <w:sz w:val="24"/>
          <w:szCs w:val="24"/>
        </w:rPr>
      </w:pPr>
      <w:r w:rsidRPr="002C7785">
        <w:rPr>
          <w:rFonts w:asciiTheme="majorBidi" w:hAnsiTheme="majorBidi" w:cstheme="majorBidi"/>
          <w:sz w:val="24"/>
          <w:szCs w:val="24"/>
        </w:rPr>
        <w:t>Wright., T., Early Travels in Palestine</w:t>
      </w:r>
    </w:p>
    <w:p w14:paraId="554823A6" w14:textId="5339B675" w:rsidR="002C7785" w:rsidRPr="002C7785" w:rsidRDefault="002C7785" w:rsidP="002C7785">
      <w:pPr>
        <w:bidi/>
        <w:rPr>
          <w:rFonts w:asciiTheme="majorBidi" w:hAnsiTheme="majorBidi" w:cstheme="majorBidi"/>
          <w:sz w:val="24"/>
          <w:szCs w:val="24"/>
        </w:rPr>
      </w:pPr>
      <w:r w:rsidRPr="002C7785">
        <w:rPr>
          <w:rFonts w:asciiTheme="majorBidi" w:hAnsiTheme="majorBidi" w:cs="Times New Roman" w:hint="eastAsia"/>
          <w:sz w:val="24"/>
          <w:szCs w:val="24"/>
          <w:rtl/>
        </w:rPr>
        <w:t>وقد</w:t>
      </w:r>
      <w:r w:rsidRPr="002C7785">
        <w:rPr>
          <w:rFonts w:asciiTheme="majorBidi" w:hAnsiTheme="majorBidi" w:cs="Times New Roman"/>
          <w:sz w:val="24"/>
          <w:szCs w:val="24"/>
          <w:rtl/>
        </w:rPr>
        <w:t xml:space="preserve"> ورد في ن</w:t>
      </w:r>
      <w:r w:rsidR="0093731C">
        <w:rPr>
          <w:rFonts w:asciiTheme="majorBidi" w:hAnsiTheme="majorBidi" w:cs="Times New Roman" w:hint="cs"/>
          <w:sz w:val="24"/>
          <w:szCs w:val="24"/>
          <w:rtl/>
        </w:rPr>
        <w:t>ص</w:t>
      </w:r>
      <w:r w:rsidRPr="002C7785">
        <w:rPr>
          <w:rFonts w:asciiTheme="majorBidi" w:hAnsiTheme="majorBidi" w:cs="Times New Roman"/>
          <w:sz w:val="24"/>
          <w:szCs w:val="24"/>
          <w:rtl/>
        </w:rPr>
        <w:t xml:space="preserve"> برنارد ما يؤكد على أنه بدأ رحلته قبل وفاة البابا نيكولاس في عام ٨٦٧م</w:t>
      </w:r>
      <w:r w:rsidR="001B3A34">
        <w:rPr>
          <w:rFonts w:asciiTheme="majorBidi" w:hAnsiTheme="majorBidi" w:cs="Times New Roman"/>
          <w:sz w:val="24"/>
          <w:szCs w:val="24"/>
          <w:rtl/>
        </w:rPr>
        <w:t>.</w:t>
      </w:r>
    </w:p>
    <w:p w14:paraId="4B8C7424" w14:textId="27B66240" w:rsidR="002C7785" w:rsidRPr="002C7785" w:rsidRDefault="002C7785" w:rsidP="002C7785">
      <w:pPr>
        <w:bidi/>
        <w:rPr>
          <w:rFonts w:asciiTheme="majorBidi" w:hAnsiTheme="majorBidi" w:cstheme="majorBidi"/>
          <w:sz w:val="24"/>
          <w:szCs w:val="24"/>
        </w:rPr>
      </w:pPr>
      <w:r w:rsidRPr="002C7785">
        <w:rPr>
          <w:rFonts w:asciiTheme="majorBidi" w:hAnsiTheme="majorBidi" w:cs="Times New Roman"/>
          <w:sz w:val="24"/>
          <w:szCs w:val="24"/>
          <w:rtl/>
        </w:rPr>
        <w:t>(</w:t>
      </w:r>
      <w:r w:rsidRPr="002C7785">
        <w:rPr>
          <w:rFonts w:asciiTheme="majorBidi" w:hAnsiTheme="majorBidi" w:cs="Times New Roman"/>
          <w:sz w:val="24"/>
          <w:szCs w:val="24"/>
          <w:rtl/>
          <w:lang w:bidi="fa-IR"/>
        </w:rPr>
        <w:t xml:space="preserve">۳) </w:t>
      </w:r>
      <w:r w:rsidRPr="002C7785">
        <w:rPr>
          <w:rFonts w:asciiTheme="majorBidi" w:hAnsiTheme="majorBidi" w:cs="Times New Roman"/>
          <w:sz w:val="24"/>
          <w:szCs w:val="24"/>
          <w:rtl/>
        </w:rPr>
        <w:t>إن هذه العبارة ساقطة من مخطوط ر</w:t>
      </w:r>
      <w:r w:rsidR="005906D7">
        <w:rPr>
          <w:rFonts w:asciiTheme="majorBidi" w:hAnsiTheme="majorBidi" w:cs="Times New Roman" w:hint="cs"/>
          <w:sz w:val="24"/>
          <w:szCs w:val="24"/>
          <w:rtl/>
        </w:rPr>
        <w:t>يم</w:t>
      </w:r>
      <w:r w:rsidRPr="002C7785">
        <w:rPr>
          <w:rFonts w:asciiTheme="majorBidi" w:hAnsiTheme="majorBidi" w:cs="Times New Roman"/>
          <w:sz w:val="24"/>
          <w:szCs w:val="24"/>
          <w:rtl/>
        </w:rPr>
        <w:t xml:space="preserve">س </w:t>
      </w:r>
      <w:r w:rsidRPr="002C7785">
        <w:rPr>
          <w:rFonts w:asciiTheme="majorBidi" w:hAnsiTheme="majorBidi" w:cstheme="majorBidi"/>
          <w:sz w:val="24"/>
          <w:szCs w:val="24"/>
        </w:rPr>
        <w:t>Rei</w:t>
      </w:r>
      <w:r w:rsidR="005052B2">
        <w:rPr>
          <w:rFonts w:asciiTheme="majorBidi" w:hAnsiTheme="majorBidi" w:cstheme="majorBidi"/>
          <w:sz w:val="24"/>
          <w:szCs w:val="24"/>
        </w:rPr>
        <w:t>m</w:t>
      </w:r>
      <w:r w:rsidRPr="002C7785">
        <w:rPr>
          <w:rFonts w:asciiTheme="majorBidi" w:hAnsiTheme="majorBidi" w:cstheme="majorBidi"/>
          <w:sz w:val="24"/>
          <w:szCs w:val="24"/>
        </w:rPr>
        <w:t>s</w:t>
      </w:r>
      <w:r w:rsidRPr="002C7785">
        <w:rPr>
          <w:rFonts w:asciiTheme="majorBidi" w:hAnsiTheme="majorBidi" w:cs="Times New Roman"/>
          <w:sz w:val="24"/>
          <w:szCs w:val="24"/>
          <w:rtl/>
        </w:rPr>
        <w:t>.</w:t>
      </w:r>
    </w:p>
    <w:p w14:paraId="613E16B2" w14:textId="77777777" w:rsidR="005052B2" w:rsidRDefault="002C7785" w:rsidP="002C7785">
      <w:pPr>
        <w:bidi/>
        <w:rPr>
          <w:rFonts w:asciiTheme="majorBidi" w:hAnsiTheme="majorBidi" w:cs="Times New Roman"/>
          <w:sz w:val="24"/>
          <w:szCs w:val="24"/>
        </w:rPr>
      </w:pPr>
      <w:r w:rsidRPr="002C7785">
        <w:rPr>
          <w:rFonts w:asciiTheme="majorBidi" w:hAnsiTheme="majorBidi" w:cs="Times New Roman"/>
          <w:sz w:val="24"/>
          <w:szCs w:val="24"/>
          <w:rtl/>
        </w:rPr>
        <w:t>(٤) إن هذه العبارة مسجلة في مخطوط ريمس</w:t>
      </w:r>
      <w:r w:rsidR="001B3A34">
        <w:rPr>
          <w:rFonts w:asciiTheme="majorBidi" w:hAnsiTheme="majorBidi" w:cs="Times New Roman"/>
          <w:sz w:val="24"/>
          <w:szCs w:val="24"/>
          <w:rtl/>
        </w:rPr>
        <w:t>.</w:t>
      </w:r>
      <w:r w:rsidRPr="002C7785">
        <w:rPr>
          <w:rFonts w:asciiTheme="majorBidi" w:hAnsiTheme="majorBidi" w:cs="Times New Roman"/>
          <w:sz w:val="24"/>
          <w:szCs w:val="24"/>
          <w:rtl/>
        </w:rPr>
        <w:t xml:space="preserve"> </w:t>
      </w:r>
    </w:p>
    <w:p w14:paraId="665064F0" w14:textId="09DDB7DC" w:rsidR="002C7785" w:rsidRPr="002C7785" w:rsidRDefault="002C7785" w:rsidP="005052B2">
      <w:pPr>
        <w:bidi/>
        <w:rPr>
          <w:rFonts w:asciiTheme="majorBidi" w:hAnsiTheme="majorBidi" w:cstheme="majorBidi"/>
          <w:sz w:val="24"/>
          <w:szCs w:val="24"/>
        </w:rPr>
      </w:pPr>
      <w:r w:rsidRPr="002C7785">
        <w:rPr>
          <w:rFonts w:asciiTheme="majorBidi" w:hAnsiTheme="majorBidi" w:cs="Times New Roman"/>
          <w:sz w:val="24"/>
          <w:szCs w:val="24"/>
          <w:rtl/>
        </w:rPr>
        <w:t xml:space="preserve">(٥) </w:t>
      </w:r>
      <w:r w:rsidR="007B3F68">
        <w:rPr>
          <w:rFonts w:asciiTheme="majorBidi" w:hAnsiTheme="majorBidi" w:cs="Times New Roman" w:hint="cs"/>
          <w:sz w:val="24"/>
          <w:szCs w:val="24"/>
          <w:rtl/>
          <w:lang w:val="tr-TR" w:bidi="ar-SY"/>
        </w:rPr>
        <w:t>ا</w:t>
      </w:r>
      <w:r w:rsidRPr="002C7785">
        <w:rPr>
          <w:rFonts w:asciiTheme="majorBidi" w:hAnsiTheme="majorBidi" w:cs="Times New Roman"/>
          <w:sz w:val="24"/>
          <w:szCs w:val="24"/>
          <w:rtl/>
        </w:rPr>
        <w:t xml:space="preserve">عتلى نيكولاس الأول 1 </w:t>
      </w:r>
      <w:r w:rsidRPr="002C7785">
        <w:rPr>
          <w:rFonts w:asciiTheme="majorBidi" w:hAnsiTheme="majorBidi" w:cstheme="majorBidi"/>
          <w:sz w:val="24"/>
          <w:szCs w:val="24"/>
        </w:rPr>
        <w:t>Nicholas</w:t>
      </w:r>
      <w:r w:rsidRPr="002C7785">
        <w:rPr>
          <w:rFonts w:asciiTheme="majorBidi" w:hAnsiTheme="majorBidi" w:cs="Times New Roman"/>
          <w:sz w:val="24"/>
          <w:szCs w:val="24"/>
          <w:rtl/>
        </w:rPr>
        <w:t xml:space="preserve"> منصب الباباوية من عام ٨٦٧/٨٥٦م.</w:t>
      </w:r>
    </w:p>
    <w:p w14:paraId="3124F6B3" w14:textId="7A01B0C9" w:rsidR="002C7785" w:rsidRPr="002C4EB6" w:rsidRDefault="0039239F" w:rsidP="006A256B">
      <w:pPr>
        <w:bidi/>
        <w:ind w:firstLine="720"/>
        <w:rPr>
          <w:rFonts w:asciiTheme="majorBidi" w:hAnsiTheme="majorBidi" w:cs="Times New Roman"/>
          <w:sz w:val="28"/>
          <w:szCs w:val="28"/>
        </w:rPr>
      </w:pPr>
      <w:r w:rsidRPr="002C4EB6">
        <w:rPr>
          <w:rFonts w:asciiTheme="majorBidi" w:hAnsiTheme="majorBidi" w:cs="Times New Roman"/>
          <w:sz w:val="28"/>
          <w:szCs w:val="28"/>
          <w:rtl/>
          <w:lang w:bidi="fa-IR"/>
        </w:rPr>
        <w:lastRenderedPageBreak/>
        <w:t>۲</w:t>
      </w:r>
      <w:r w:rsidRPr="002C4EB6">
        <w:rPr>
          <w:rFonts w:asciiTheme="majorBidi" w:hAnsiTheme="majorBidi" w:cs="Times New Roman" w:hint="cs"/>
          <w:sz w:val="28"/>
          <w:szCs w:val="28"/>
          <w:rtl/>
          <w:lang w:bidi="fa-IR"/>
        </w:rPr>
        <w:t xml:space="preserve">- </w:t>
      </w:r>
      <w:r w:rsidR="002C7785" w:rsidRPr="002C4EB6">
        <w:rPr>
          <w:rFonts w:asciiTheme="majorBidi" w:hAnsiTheme="majorBidi" w:cs="Times New Roman"/>
          <w:sz w:val="28"/>
          <w:szCs w:val="28"/>
          <w:rtl/>
        </w:rPr>
        <w:t>وبمجرد أن تمكنا من الخروج من هناك وصلنا إلى جيل جرجانوس</w:t>
      </w:r>
      <w:r w:rsidR="00746614" w:rsidRPr="002C4EB6">
        <w:rPr>
          <w:rFonts w:asciiTheme="majorBidi" w:hAnsiTheme="majorBidi" w:cs="Times New Roman" w:hint="cs"/>
          <w:sz w:val="28"/>
          <w:szCs w:val="28"/>
          <w:rtl/>
        </w:rPr>
        <w:t xml:space="preserve"> </w:t>
      </w:r>
      <w:r w:rsidR="001B3A34" w:rsidRPr="002C4EB6">
        <w:rPr>
          <w:rFonts w:asciiTheme="majorBidi" w:hAnsiTheme="majorBidi" w:cs="Times New Roman" w:hint="cs"/>
          <w:sz w:val="28"/>
          <w:szCs w:val="28"/>
          <w:rtl/>
        </w:rPr>
        <w:t>.</w:t>
      </w:r>
      <w:r w:rsidR="007F10A6" w:rsidRPr="002C4EB6">
        <w:rPr>
          <w:rFonts w:asciiTheme="majorBidi" w:hAnsiTheme="majorBidi" w:cs="Times New Roman" w:hint="cs"/>
          <w:sz w:val="28"/>
          <w:szCs w:val="28"/>
          <w:rtl/>
        </w:rPr>
        <w:t>......................</w:t>
      </w:r>
      <w:r w:rsidR="007F10A6" w:rsidRPr="002C4EB6">
        <w:rPr>
          <w:rFonts w:asciiTheme="majorBidi" w:hAnsiTheme="majorBidi" w:cs="Times New Roman"/>
          <w:sz w:val="28"/>
          <w:szCs w:val="28"/>
          <w:rtl/>
        </w:rPr>
        <w:br/>
      </w:r>
      <w:r w:rsidR="002C7785" w:rsidRPr="002C4EB6">
        <w:rPr>
          <w:rFonts w:asciiTheme="majorBidi" w:hAnsiTheme="majorBidi" w:cs="Times New Roman"/>
          <w:sz w:val="28"/>
          <w:szCs w:val="28"/>
          <w:rtl/>
        </w:rPr>
        <w:t xml:space="preserve">ميخائيل على بعد رمية حجر </w:t>
      </w:r>
      <w:r w:rsidR="007F10A6" w:rsidRPr="002C4EB6">
        <w:rPr>
          <w:rFonts w:asciiTheme="majorBidi" w:hAnsiTheme="majorBidi" w:cs="Times New Roman" w:hint="cs"/>
          <w:sz w:val="28"/>
          <w:szCs w:val="28"/>
          <w:rtl/>
        </w:rPr>
        <w:t>منه،</w:t>
      </w:r>
      <w:r w:rsidR="002C7785" w:rsidRPr="002C4EB6">
        <w:rPr>
          <w:rFonts w:asciiTheme="majorBidi" w:hAnsiTheme="majorBidi" w:cs="Times New Roman"/>
          <w:sz w:val="28"/>
          <w:szCs w:val="28"/>
          <w:rtl/>
        </w:rPr>
        <w:t xml:space="preserve"> ومن فوقها على سفح الجبل يبدو </w:t>
      </w:r>
      <w:r w:rsidR="001B3A34" w:rsidRPr="002C4EB6">
        <w:rPr>
          <w:rFonts w:asciiTheme="majorBidi" w:hAnsiTheme="majorBidi" w:cs="Times New Roman" w:hint="cs"/>
          <w:sz w:val="28"/>
          <w:szCs w:val="28"/>
          <w:rtl/>
        </w:rPr>
        <w:t>.</w:t>
      </w:r>
      <w:r w:rsidR="007F10A6" w:rsidRPr="002C4EB6">
        <w:rPr>
          <w:rFonts w:asciiTheme="majorBidi" w:hAnsiTheme="majorBidi" w:cs="Times New Roman" w:hint="cs"/>
          <w:sz w:val="28"/>
          <w:szCs w:val="28"/>
          <w:rtl/>
        </w:rPr>
        <w:t>.....................................</w:t>
      </w:r>
      <w:r w:rsidR="007F10A6" w:rsidRPr="002C4EB6">
        <w:rPr>
          <w:rFonts w:asciiTheme="majorBidi" w:hAnsiTheme="majorBidi" w:cs="Times New Roman"/>
          <w:sz w:val="28"/>
          <w:szCs w:val="28"/>
          <w:rtl/>
        </w:rPr>
        <w:br/>
      </w:r>
      <w:r w:rsidR="002C7785" w:rsidRPr="002C4EB6">
        <w:rPr>
          <w:rFonts w:asciiTheme="majorBidi" w:hAnsiTheme="majorBidi" w:cs="Times New Roman"/>
          <w:sz w:val="28"/>
          <w:szCs w:val="28"/>
          <w:rtl/>
        </w:rPr>
        <w:t>ويقال أن كبير الملائكة هو نفسه الذي خصص هذه الكنيسة لخدمة الله</w:t>
      </w:r>
      <w:r w:rsidR="00A03E5F" w:rsidRPr="002C4EB6">
        <w:rPr>
          <w:rFonts w:asciiTheme="majorBidi" w:hAnsiTheme="majorBidi" w:cs="Times New Roman" w:hint="cs"/>
          <w:sz w:val="28"/>
          <w:szCs w:val="28"/>
          <w:rtl/>
        </w:rPr>
        <w:t>.</w:t>
      </w:r>
      <w:r w:rsidR="001B3A34" w:rsidRPr="002C4EB6">
        <w:rPr>
          <w:rFonts w:asciiTheme="majorBidi" w:hAnsiTheme="majorBidi" w:cs="Times New Roman" w:hint="cs"/>
          <w:sz w:val="28"/>
          <w:szCs w:val="28"/>
          <w:rtl/>
        </w:rPr>
        <w:t>.</w:t>
      </w:r>
      <w:r w:rsidR="00A03E5F" w:rsidRPr="002C4EB6">
        <w:rPr>
          <w:rFonts w:asciiTheme="majorBidi" w:hAnsiTheme="majorBidi" w:cs="Times New Roman" w:hint="cs"/>
          <w:sz w:val="28"/>
          <w:szCs w:val="28"/>
          <w:rtl/>
        </w:rPr>
        <w:t>.............</w:t>
      </w:r>
      <w:r w:rsidR="007F10A6" w:rsidRPr="002C4EB6">
        <w:rPr>
          <w:rFonts w:asciiTheme="majorBidi" w:hAnsiTheme="majorBidi" w:cs="Times New Roman" w:hint="cs"/>
          <w:sz w:val="28"/>
          <w:szCs w:val="28"/>
          <w:rtl/>
        </w:rPr>
        <w:t>.......................</w:t>
      </w:r>
      <w:r w:rsidR="00A03E5F" w:rsidRPr="002C4EB6">
        <w:rPr>
          <w:rFonts w:asciiTheme="majorBidi" w:hAnsiTheme="majorBidi" w:cs="Times New Roman"/>
          <w:sz w:val="28"/>
          <w:szCs w:val="28"/>
          <w:rtl/>
        </w:rPr>
        <w:br/>
      </w:r>
      <w:r w:rsidR="00A03E5F" w:rsidRPr="002C4EB6">
        <w:rPr>
          <w:rFonts w:asciiTheme="majorBidi" w:hAnsiTheme="majorBidi" w:cs="Times New Roman" w:hint="cs"/>
          <w:sz w:val="28"/>
          <w:szCs w:val="28"/>
          <w:rtl/>
        </w:rPr>
        <w:t xml:space="preserve">الشمال </w:t>
      </w:r>
      <w:r w:rsidR="007147C4" w:rsidRPr="002C4EB6">
        <w:rPr>
          <w:rFonts w:asciiTheme="majorBidi" w:hAnsiTheme="majorBidi" w:cs="Times New Roman" w:hint="cs"/>
          <w:sz w:val="28"/>
          <w:szCs w:val="28"/>
          <w:rtl/>
        </w:rPr>
        <w:t>وهي</w:t>
      </w:r>
      <w:r w:rsidR="002C7785" w:rsidRPr="002C4EB6">
        <w:rPr>
          <w:rFonts w:asciiTheme="majorBidi" w:hAnsiTheme="majorBidi" w:cs="Times New Roman"/>
          <w:sz w:val="28"/>
          <w:szCs w:val="28"/>
          <w:rtl/>
        </w:rPr>
        <w:t xml:space="preserve"> تتسع لستين رجلاً وفي الطرف الشرقي داخل الكنيسة </w:t>
      </w:r>
      <w:r w:rsidR="00A03E5F" w:rsidRPr="002C4EB6">
        <w:rPr>
          <w:rFonts w:asciiTheme="majorBidi" w:hAnsiTheme="majorBidi" w:cs="Times New Roman" w:hint="cs"/>
          <w:sz w:val="28"/>
          <w:szCs w:val="28"/>
          <w:rtl/>
        </w:rPr>
        <w:t>......................................</w:t>
      </w:r>
      <w:r w:rsidR="00D95C95" w:rsidRPr="002C4EB6">
        <w:rPr>
          <w:rFonts w:asciiTheme="majorBidi" w:hAnsiTheme="majorBidi" w:cs="Times New Roman"/>
          <w:sz w:val="28"/>
          <w:szCs w:val="28"/>
          <w:rtl/>
        </w:rPr>
        <w:br/>
      </w:r>
      <w:r w:rsidR="002C7785" w:rsidRPr="002C4EB6">
        <w:rPr>
          <w:rFonts w:asciiTheme="majorBidi" w:hAnsiTheme="majorBidi" w:cs="Times New Roman"/>
          <w:sz w:val="28"/>
          <w:szCs w:val="28"/>
          <w:rtl/>
        </w:rPr>
        <w:t>المذبح فيوجد بالجانب الجنوبي حيث تقدم فوقه الأضاحي ولا</w:t>
      </w:r>
      <w:r w:rsidR="006F56D4" w:rsidRPr="002C4EB6">
        <w:rPr>
          <w:rFonts w:asciiTheme="majorBidi" w:hAnsiTheme="majorBidi" w:cs="Times New Roman" w:hint="cs"/>
          <w:sz w:val="28"/>
          <w:szCs w:val="28"/>
          <w:rtl/>
        </w:rPr>
        <w:t xml:space="preserve"> </w:t>
      </w:r>
      <w:r w:rsidR="002C7785" w:rsidRPr="002C4EB6">
        <w:rPr>
          <w:rFonts w:asciiTheme="majorBidi" w:hAnsiTheme="majorBidi" w:cs="Times New Roman"/>
          <w:sz w:val="28"/>
          <w:szCs w:val="28"/>
          <w:rtl/>
        </w:rPr>
        <w:t>يتم وض</w:t>
      </w:r>
      <w:r w:rsidR="006F56D4" w:rsidRPr="002C4EB6">
        <w:rPr>
          <w:rFonts w:asciiTheme="majorBidi" w:hAnsiTheme="majorBidi" w:cs="Times New Roman" w:hint="cs"/>
          <w:sz w:val="28"/>
          <w:szCs w:val="28"/>
          <w:rtl/>
        </w:rPr>
        <w:t>ع</w:t>
      </w:r>
      <w:r w:rsidR="001B3A34" w:rsidRPr="002C4EB6">
        <w:rPr>
          <w:rFonts w:asciiTheme="majorBidi" w:hAnsiTheme="majorBidi" w:cs="Times New Roman" w:hint="cs"/>
          <w:sz w:val="28"/>
          <w:szCs w:val="28"/>
          <w:rtl/>
        </w:rPr>
        <w:t>.</w:t>
      </w:r>
      <w:r w:rsidR="00510A53" w:rsidRPr="002C4EB6">
        <w:rPr>
          <w:rFonts w:asciiTheme="majorBidi" w:hAnsiTheme="majorBidi" w:cs="Times New Roman" w:hint="cs"/>
          <w:sz w:val="28"/>
          <w:szCs w:val="28"/>
          <w:rtl/>
        </w:rPr>
        <w:t>.....................................</w:t>
      </w:r>
      <w:r w:rsidR="006F56D4" w:rsidRPr="002C4EB6">
        <w:rPr>
          <w:rFonts w:asciiTheme="majorBidi" w:hAnsiTheme="majorBidi" w:cs="Times New Roman"/>
          <w:sz w:val="28"/>
          <w:szCs w:val="28"/>
          <w:rtl/>
        </w:rPr>
        <w:br/>
      </w:r>
      <w:r w:rsidR="002C7785" w:rsidRPr="002C4EB6">
        <w:rPr>
          <w:rFonts w:asciiTheme="majorBidi" w:hAnsiTheme="majorBidi" w:cs="Times New Roman"/>
          <w:sz w:val="28"/>
          <w:szCs w:val="28"/>
          <w:rtl/>
        </w:rPr>
        <w:t xml:space="preserve">وهناك آنية مخصصة لوضع الهبات معلقة قبل الوصول لهذا </w:t>
      </w:r>
      <w:r w:rsidR="007F10A6" w:rsidRPr="002C4EB6">
        <w:rPr>
          <w:rFonts w:asciiTheme="majorBidi" w:hAnsiTheme="majorBidi" w:cs="Times New Roman" w:hint="cs"/>
          <w:sz w:val="28"/>
          <w:szCs w:val="28"/>
          <w:rtl/>
        </w:rPr>
        <w:t>المذبح،</w:t>
      </w:r>
      <w:r w:rsidR="001B3A34" w:rsidRPr="002C4EB6">
        <w:rPr>
          <w:rFonts w:asciiTheme="majorBidi" w:hAnsiTheme="majorBidi" w:cs="Times New Roman"/>
          <w:sz w:val="28"/>
          <w:szCs w:val="28"/>
          <w:rtl/>
        </w:rPr>
        <w:t>.</w:t>
      </w:r>
      <w:r w:rsidR="00510A53" w:rsidRPr="002C4EB6">
        <w:rPr>
          <w:rFonts w:asciiTheme="majorBidi" w:hAnsiTheme="majorBidi" w:cs="Times New Roman" w:hint="cs"/>
          <w:sz w:val="28"/>
          <w:szCs w:val="28"/>
          <w:rtl/>
        </w:rPr>
        <w:t>.....................................</w:t>
      </w:r>
      <w:r w:rsidR="00B14657" w:rsidRPr="002C4EB6">
        <w:rPr>
          <w:rFonts w:asciiTheme="majorBidi" w:hAnsiTheme="majorBidi" w:cs="Times New Roman"/>
          <w:sz w:val="28"/>
          <w:szCs w:val="28"/>
          <w:rtl/>
        </w:rPr>
        <w:br/>
      </w:r>
      <w:r w:rsidR="002C7785" w:rsidRPr="002C4EB6">
        <w:rPr>
          <w:rFonts w:asciiTheme="majorBidi" w:hAnsiTheme="majorBidi" w:cs="Times New Roman"/>
          <w:sz w:val="28"/>
          <w:szCs w:val="28"/>
          <w:rtl/>
        </w:rPr>
        <w:t>عدد من المذابح الأخرى.</w:t>
      </w:r>
      <w:r w:rsidR="006F56D4" w:rsidRPr="002C4EB6">
        <w:rPr>
          <w:rFonts w:asciiTheme="majorBidi" w:hAnsiTheme="majorBidi" w:cs="Times New Roman" w:hint="cs"/>
          <w:sz w:val="28"/>
          <w:szCs w:val="28"/>
          <w:rtl/>
        </w:rPr>
        <w:t xml:space="preserve"> </w:t>
      </w:r>
      <w:r w:rsidR="002C7785" w:rsidRPr="002C4EB6">
        <w:rPr>
          <w:rFonts w:asciiTheme="majorBidi" w:hAnsiTheme="majorBidi" w:cs="Times New Roman"/>
          <w:sz w:val="28"/>
          <w:szCs w:val="28"/>
          <w:rtl/>
        </w:rPr>
        <w:t xml:space="preserve">وكان رئيس دير الرهبان يدعى بنيجنا توس </w:t>
      </w:r>
      <w:r w:rsidR="002C7785" w:rsidRPr="002C4EB6">
        <w:rPr>
          <w:rFonts w:asciiTheme="majorBidi" w:hAnsiTheme="majorBidi" w:cstheme="majorBidi"/>
          <w:sz w:val="28"/>
          <w:szCs w:val="28"/>
        </w:rPr>
        <w:t>Benignatus</w:t>
      </w:r>
      <w:r w:rsidR="002C7785" w:rsidRPr="002C4EB6">
        <w:rPr>
          <w:rFonts w:asciiTheme="majorBidi" w:hAnsiTheme="majorBidi" w:cs="Times New Roman"/>
          <w:sz w:val="28"/>
          <w:szCs w:val="28"/>
          <w:rtl/>
        </w:rPr>
        <w:t xml:space="preserve"> وكان يشرف على عدد كبير من </w:t>
      </w:r>
      <w:r w:rsidR="007147C4" w:rsidRPr="002C4EB6">
        <w:rPr>
          <w:rFonts w:asciiTheme="majorBidi" w:hAnsiTheme="majorBidi" w:cs="Times New Roman" w:hint="cs"/>
          <w:sz w:val="28"/>
          <w:szCs w:val="28"/>
          <w:rtl/>
        </w:rPr>
        <w:t>الإخوة.</w:t>
      </w:r>
    </w:p>
    <w:p w14:paraId="2B848EA0" w14:textId="4DDD2D9D" w:rsidR="000A21B1" w:rsidRPr="002C4EB6" w:rsidRDefault="004B23A2" w:rsidP="006A256B">
      <w:pPr>
        <w:bidi/>
        <w:ind w:firstLine="720"/>
        <w:rPr>
          <w:rFonts w:asciiTheme="majorBidi" w:hAnsiTheme="majorBidi" w:cstheme="majorBidi"/>
          <w:sz w:val="28"/>
          <w:szCs w:val="28"/>
          <w:rtl/>
        </w:rPr>
      </w:pPr>
      <w:r w:rsidRPr="002C4EB6">
        <w:rPr>
          <w:rFonts w:asciiTheme="majorBidi" w:hAnsiTheme="majorBidi" w:cs="Times New Roman"/>
          <w:sz w:val="28"/>
          <w:szCs w:val="28"/>
          <w:rtl/>
        </w:rPr>
        <w:t>٣</w:t>
      </w:r>
      <w:r w:rsidRPr="002C4EB6">
        <w:rPr>
          <w:rFonts w:asciiTheme="majorBidi" w:hAnsiTheme="majorBidi" w:cs="Times New Roman" w:hint="cs"/>
          <w:sz w:val="28"/>
          <w:szCs w:val="28"/>
          <w:rtl/>
        </w:rPr>
        <w:t xml:space="preserve">- </w:t>
      </w:r>
      <w:r w:rsidR="002C7785" w:rsidRPr="002C4EB6">
        <w:rPr>
          <w:rFonts w:asciiTheme="majorBidi" w:hAnsiTheme="majorBidi" w:cs="Times New Roman"/>
          <w:sz w:val="28"/>
          <w:szCs w:val="28"/>
          <w:rtl/>
        </w:rPr>
        <w:t xml:space="preserve">بعد مغادرة جبل جرجانوس بمسافة مائة وخمسين ميلاً وصلنا لمدينة للمسلمين </w:t>
      </w:r>
      <w:r w:rsidR="00F03C13" w:rsidRPr="002C4EB6">
        <w:rPr>
          <w:rFonts w:asciiTheme="majorBidi" w:hAnsiTheme="majorBidi" w:cs="Times New Roman" w:hint="cs"/>
          <w:sz w:val="28"/>
          <w:szCs w:val="28"/>
          <w:rtl/>
        </w:rPr>
        <w:t>(</w:t>
      </w:r>
      <w:r w:rsidR="00F03C13" w:rsidRPr="002C4EB6">
        <w:rPr>
          <w:rFonts w:asciiTheme="majorBidi" w:hAnsiTheme="majorBidi" w:cs="Times New Roman"/>
          <w:sz w:val="28"/>
          <w:szCs w:val="28"/>
          <w:rtl/>
        </w:rPr>
        <w:t>٦</w:t>
      </w:r>
      <w:r w:rsidR="00F03C13" w:rsidRPr="002C4EB6">
        <w:rPr>
          <w:rFonts w:asciiTheme="majorBidi" w:hAnsiTheme="majorBidi" w:cs="Times New Roman" w:hint="cs"/>
          <w:sz w:val="28"/>
          <w:szCs w:val="28"/>
          <w:rtl/>
        </w:rPr>
        <w:t xml:space="preserve">) </w:t>
      </w:r>
      <w:r w:rsidR="002C7785" w:rsidRPr="002C4EB6">
        <w:rPr>
          <w:rFonts w:asciiTheme="majorBidi" w:hAnsiTheme="majorBidi" w:cs="Times New Roman"/>
          <w:sz w:val="28"/>
          <w:szCs w:val="28"/>
          <w:rtl/>
        </w:rPr>
        <w:t xml:space="preserve">تدعى بارى وكانت تقع فيما سبق تحت سيطرة أهل بنفنتيو وهذه المدينة - الواقعة على ارتفاع من البحر - محصنة بحائطين سميكين </w:t>
      </w:r>
      <w:r w:rsidR="001B3A34" w:rsidRPr="002C4EB6">
        <w:rPr>
          <w:rFonts w:asciiTheme="majorBidi" w:hAnsiTheme="majorBidi" w:cs="Times New Roman"/>
          <w:sz w:val="28"/>
          <w:szCs w:val="28"/>
          <w:rtl/>
        </w:rPr>
        <w:t>في</w:t>
      </w:r>
      <w:r w:rsidR="002C7785" w:rsidRPr="002C4EB6">
        <w:rPr>
          <w:rFonts w:asciiTheme="majorBidi" w:hAnsiTheme="majorBidi" w:cs="Times New Roman"/>
          <w:sz w:val="28"/>
          <w:szCs w:val="28"/>
          <w:rtl/>
        </w:rPr>
        <w:t xml:space="preserve"> الجهة الجنوبية، أما من جهة الشمال فهي تواجه البحر</w:t>
      </w:r>
      <w:r w:rsidR="001B3A34" w:rsidRPr="002C4EB6">
        <w:rPr>
          <w:rFonts w:asciiTheme="majorBidi" w:hAnsiTheme="majorBidi" w:cs="Times New Roman"/>
          <w:sz w:val="28"/>
          <w:szCs w:val="28"/>
          <w:rtl/>
        </w:rPr>
        <w:t>.</w:t>
      </w:r>
      <w:r w:rsidR="002C7785" w:rsidRPr="002C4EB6">
        <w:rPr>
          <w:rFonts w:asciiTheme="majorBidi" w:hAnsiTheme="majorBidi" w:cs="Times New Roman"/>
          <w:sz w:val="28"/>
          <w:szCs w:val="28"/>
          <w:rtl/>
        </w:rPr>
        <w:t xml:space="preserve"> وبعد أن ناشدنا حاكم المدينة الذي يدعى سلطان، تم إمدادنا بكافة الترتيبات اللازمة لرحلتنا تتمثل في خطابين</w:t>
      </w:r>
      <w:r w:rsidR="001B3A34" w:rsidRPr="002C4EB6">
        <w:rPr>
          <w:rFonts w:asciiTheme="majorBidi" w:hAnsiTheme="majorBidi" w:cs="Times New Roman"/>
          <w:sz w:val="28"/>
          <w:szCs w:val="28"/>
          <w:rtl/>
        </w:rPr>
        <w:t>،</w:t>
      </w:r>
      <w:r w:rsidR="002C7785" w:rsidRPr="002C4EB6">
        <w:rPr>
          <w:rFonts w:asciiTheme="majorBidi" w:hAnsiTheme="majorBidi" w:cs="Times New Roman"/>
          <w:sz w:val="28"/>
          <w:szCs w:val="28"/>
          <w:rtl/>
        </w:rPr>
        <w:t xml:space="preserve"> يتضمنان وصفاً لأشخاصنا وأصولنا </w:t>
      </w:r>
      <w:r w:rsidR="003B51D6" w:rsidRPr="002C4EB6">
        <w:rPr>
          <w:rFonts w:asciiTheme="majorBidi" w:hAnsiTheme="majorBidi" w:cs="Times New Roman" w:hint="cs"/>
          <w:sz w:val="28"/>
          <w:szCs w:val="28"/>
          <w:rtl/>
        </w:rPr>
        <w:t>لحاكمي</w:t>
      </w:r>
      <w:r w:rsidR="002C7785" w:rsidRPr="002C4EB6">
        <w:rPr>
          <w:rFonts w:asciiTheme="majorBidi" w:hAnsiTheme="majorBidi" w:cs="Times New Roman"/>
          <w:sz w:val="28"/>
          <w:szCs w:val="28"/>
          <w:rtl/>
        </w:rPr>
        <w:t xml:space="preserve"> الإسكندرية وبابليون إذ أن هذين الرجلين خضعا تحت سلطة أمير المؤمنين </w:t>
      </w:r>
      <w:r w:rsidR="002C7785" w:rsidRPr="002C4EB6">
        <w:rPr>
          <w:rFonts w:asciiTheme="majorBidi" w:hAnsiTheme="majorBidi" w:cstheme="majorBidi"/>
          <w:sz w:val="28"/>
          <w:szCs w:val="28"/>
        </w:rPr>
        <w:t>Amar mominus</w:t>
      </w:r>
      <w:r w:rsidR="002C7785" w:rsidRPr="002C4EB6">
        <w:rPr>
          <w:rFonts w:asciiTheme="majorBidi" w:hAnsiTheme="majorBidi" w:cs="Times New Roman"/>
          <w:sz w:val="28"/>
          <w:szCs w:val="28"/>
          <w:rtl/>
        </w:rPr>
        <w:t xml:space="preserve"> </w:t>
      </w:r>
      <w:r w:rsidR="00156CCC" w:rsidRPr="002C4EB6">
        <w:rPr>
          <w:rFonts w:asciiTheme="majorBidi" w:hAnsiTheme="majorBidi" w:cs="Times New Roman"/>
          <w:sz w:val="28"/>
          <w:szCs w:val="28"/>
          <w:rtl/>
        </w:rPr>
        <w:t>(</w:t>
      </w:r>
      <w:r w:rsidR="00156CCC" w:rsidRPr="002C4EB6">
        <w:rPr>
          <w:rFonts w:asciiTheme="majorBidi" w:hAnsiTheme="majorBidi" w:cs="Times New Roman"/>
          <w:sz w:val="28"/>
          <w:szCs w:val="28"/>
          <w:rtl/>
          <w:lang w:bidi="fa-IR"/>
        </w:rPr>
        <w:t>۷</w:t>
      </w:r>
      <w:r w:rsidR="00156CCC" w:rsidRPr="002C4EB6">
        <w:rPr>
          <w:rFonts w:asciiTheme="majorBidi" w:hAnsiTheme="majorBidi" w:cs="Times New Roman"/>
          <w:sz w:val="28"/>
          <w:szCs w:val="28"/>
          <w:rtl/>
        </w:rPr>
        <w:t>)</w:t>
      </w:r>
      <w:r w:rsidR="00156CCC" w:rsidRPr="002C4EB6">
        <w:rPr>
          <w:rFonts w:asciiTheme="majorBidi" w:hAnsiTheme="majorBidi" w:cstheme="majorBidi" w:hint="cs"/>
          <w:sz w:val="28"/>
          <w:szCs w:val="28"/>
          <w:rtl/>
        </w:rPr>
        <w:t xml:space="preserve"> </w:t>
      </w:r>
      <w:r w:rsidR="002C7785" w:rsidRPr="002C4EB6">
        <w:rPr>
          <w:rFonts w:asciiTheme="majorBidi" w:hAnsiTheme="majorBidi" w:cs="Times New Roman"/>
          <w:sz w:val="28"/>
          <w:szCs w:val="28"/>
          <w:rtl/>
        </w:rPr>
        <w:t>الذي يحكم كل المسلمين الذين يسكنون بغداد وأكسينار</w:t>
      </w:r>
      <w:r w:rsidR="00ED1456" w:rsidRPr="002C4EB6">
        <w:rPr>
          <w:rFonts w:asciiTheme="majorBidi" w:hAnsiTheme="majorBidi" w:cs="Times New Roman" w:hint="cs"/>
          <w:sz w:val="28"/>
          <w:szCs w:val="28"/>
          <w:rtl/>
        </w:rPr>
        <w:t>ي</w:t>
      </w:r>
      <w:r w:rsidR="002C7785" w:rsidRPr="002C4EB6">
        <w:rPr>
          <w:rFonts w:asciiTheme="majorBidi" w:hAnsiTheme="majorBidi" w:cs="Times New Roman"/>
          <w:sz w:val="28"/>
          <w:szCs w:val="28"/>
          <w:rtl/>
        </w:rPr>
        <w:t xml:space="preserve"> </w:t>
      </w:r>
      <w:r w:rsidR="00ED1456" w:rsidRPr="002C4EB6">
        <w:rPr>
          <w:rFonts w:asciiTheme="majorBidi" w:hAnsiTheme="majorBidi" w:cs="Times New Roman"/>
          <w:sz w:val="28"/>
          <w:szCs w:val="28"/>
          <w:rtl/>
        </w:rPr>
        <w:t>(</w:t>
      </w:r>
      <w:r w:rsidR="00ED1456" w:rsidRPr="002C4EB6">
        <w:rPr>
          <w:rFonts w:asciiTheme="majorBidi" w:hAnsiTheme="majorBidi" w:cs="Times New Roman"/>
          <w:sz w:val="28"/>
          <w:szCs w:val="28"/>
          <w:rtl/>
          <w:lang w:bidi="fa-IR"/>
        </w:rPr>
        <w:t>۸</w:t>
      </w:r>
      <w:r w:rsidR="00ED1456" w:rsidRPr="002C4EB6">
        <w:rPr>
          <w:rFonts w:asciiTheme="majorBidi" w:hAnsiTheme="majorBidi" w:cs="Times New Roman"/>
          <w:sz w:val="28"/>
          <w:szCs w:val="28"/>
          <w:rtl/>
        </w:rPr>
        <w:t>)</w:t>
      </w:r>
      <w:r w:rsidR="00ED1456" w:rsidRPr="002C4EB6">
        <w:rPr>
          <w:rFonts w:asciiTheme="majorBidi" w:hAnsiTheme="majorBidi" w:cs="Times New Roman" w:hint="cs"/>
          <w:sz w:val="28"/>
          <w:szCs w:val="28"/>
          <w:rtl/>
        </w:rPr>
        <w:t xml:space="preserve"> </w:t>
      </w:r>
      <w:r w:rsidR="002C7785" w:rsidRPr="002C4EB6">
        <w:rPr>
          <w:rFonts w:asciiTheme="majorBidi" w:hAnsiTheme="majorBidi" w:cs="Times New Roman"/>
          <w:sz w:val="28"/>
          <w:szCs w:val="28"/>
          <w:rtl/>
        </w:rPr>
        <w:t>اللتين تقعان فيما وراء بيت المقدس</w:t>
      </w:r>
      <w:r w:rsidR="00ED1456" w:rsidRPr="002C4EB6">
        <w:rPr>
          <w:rFonts w:asciiTheme="majorBidi" w:hAnsiTheme="majorBidi" w:cs="Times New Roman" w:hint="cs"/>
          <w:sz w:val="28"/>
          <w:szCs w:val="28"/>
          <w:rtl/>
        </w:rPr>
        <w:t>.</w:t>
      </w:r>
    </w:p>
    <w:p w14:paraId="44C003F6" w14:textId="04207E20" w:rsidR="002C7785" w:rsidRPr="002C4EB6" w:rsidRDefault="002C7785" w:rsidP="006A256B">
      <w:pPr>
        <w:bidi/>
        <w:ind w:firstLine="720"/>
        <w:rPr>
          <w:rFonts w:asciiTheme="majorBidi" w:hAnsiTheme="majorBidi" w:cstheme="majorBidi"/>
          <w:sz w:val="28"/>
          <w:szCs w:val="28"/>
        </w:rPr>
      </w:pPr>
      <w:r w:rsidRPr="002C4EB6">
        <w:rPr>
          <w:rFonts w:asciiTheme="majorBidi" w:hAnsiTheme="majorBidi" w:cs="Times New Roman"/>
          <w:sz w:val="28"/>
          <w:szCs w:val="28"/>
          <w:rtl/>
        </w:rPr>
        <w:t>٤ - تركنا مدينة باري متجهين جنوباً لمسافة تسعين ميلاً حيث وصلنا لميناء مدينة تدعى تارنتوم</w:t>
      </w:r>
      <w:r w:rsidR="001B3A34" w:rsidRPr="002C4EB6">
        <w:rPr>
          <w:rFonts w:asciiTheme="majorBidi" w:hAnsiTheme="majorBidi" w:cs="Times New Roman"/>
          <w:sz w:val="28"/>
          <w:szCs w:val="28"/>
          <w:rtl/>
        </w:rPr>
        <w:t>،</w:t>
      </w:r>
      <w:r w:rsidRPr="002C4EB6">
        <w:rPr>
          <w:rFonts w:asciiTheme="majorBidi" w:hAnsiTheme="majorBidi" w:cs="Times New Roman"/>
          <w:sz w:val="28"/>
          <w:szCs w:val="28"/>
          <w:rtl/>
        </w:rPr>
        <w:t xml:space="preserve"> وهناك وجدنا ستا من السفن على ظهرها تسعة آلاف من أسرى </w:t>
      </w:r>
      <w:r w:rsidR="00537196" w:rsidRPr="002C4EB6">
        <w:rPr>
          <w:rFonts w:asciiTheme="majorBidi" w:hAnsiTheme="majorBidi" w:cs="Times New Roman" w:hint="cs"/>
          <w:sz w:val="28"/>
          <w:szCs w:val="28"/>
          <w:rtl/>
        </w:rPr>
        <w:t>مسيحي</w:t>
      </w:r>
      <w:r w:rsidRPr="002C4EB6">
        <w:rPr>
          <w:rFonts w:asciiTheme="majorBidi" w:hAnsiTheme="majorBidi" w:cs="Times New Roman"/>
          <w:sz w:val="28"/>
          <w:szCs w:val="28"/>
          <w:rtl/>
        </w:rPr>
        <w:t xml:space="preserve"> بنفنتيو وقد حملت السفينتان الأوليان بثلاثة آلاف من الأسرى </w:t>
      </w:r>
      <w:r w:rsidR="001B3A34" w:rsidRPr="002C4EB6">
        <w:rPr>
          <w:rFonts w:asciiTheme="majorBidi" w:hAnsiTheme="majorBidi" w:cs="Times New Roman"/>
          <w:sz w:val="28"/>
          <w:szCs w:val="28"/>
          <w:rtl/>
        </w:rPr>
        <w:t>في</w:t>
      </w:r>
      <w:r w:rsidRPr="002C4EB6">
        <w:rPr>
          <w:rFonts w:asciiTheme="majorBidi" w:hAnsiTheme="majorBidi" w:cs="Times New Roman"/>
          <w:sz w:val="28"/>
          <w:szCs w:val="28"/>
          <w:rtl/>
        </w:rPr>
        <w:t xml:space="preserve"> طريقها إلى أفريقيا</w:t>
      </w:r>
      <w:r w:rsidR="001B3A34" w:rsidRPr="002C4EB6">
        <w:rPr>
          <w:rFonts w:asciiTheme="majorBidi" w:hAnsiTheme="majorBidi" w:cs="Times New Roman"/>
          <w:sz w:val="28"/>
          <w:szCs w:val="28"/>
          <w:rtl/>
        </w:rPr>
        <w:t>،</w:t>
      </w:r>
      <w:r w:rsidRPr="002C4EB6">
        <w:rPr>
          <w:rFonts w:asciiTheme="majorBidi" w:hAnsiTheme="majorBidi" w:cs="Times New Roman"/>
          <w:sz w:val="28"/>
          <w:szCs w:val="28"/>
          <w:rtl/>
        </w:rPr>
        <w:t xml:space="preserve"> أما السفينتان التاليتان فتم تحميلها بنفس الطريقة بثلاثة آلاف أ</w:t>
      </w:r>
      <w:r w:rsidR="008E1D78" w:rsidRPr="002C4EB6">
        <w:rPr>
          <w:rFonts w:asciiTheme="majorBidi" w:hAnsiTheme="majorBidi" w:cs="Times New Roman" w:hint="cs"/>
          <w:sz w:val="28"/>
          <w:szCs w:val="28"/>
          <w:rtl/>
        </w:rPr>
        <w:t>م</w:t>
      </w:r>
      <w:r w:rsidRPr="002C4EB6">
        <w:rPr>
          <w:rFonts w:asciiTheme="majorBidi" w:hAnsiTheme="majorBidi" w:cs="Times New Roman"/>
          <w:sz w:val="28"/>
          <w:szCs w:val="28"/>
          <w:rtl/>
        </w:rPr>
        <w:t>ير إلى طرابلس</w:t>
      </w:r>
      <w:r w:rsidR="001B3A34" w:rsidRPr="002C4EB6">
        <w:rPr>
          <w:rFonts w:asciiTheme="majorBidi" w:hAnsiTheme="majorBidi" w:cs="Times New Roman"/>
          <w:sz w:val="28"/>
          <w:szCs w:val="28"/>
          <w:rtl/>
        </w:rPr>
        <w:t>.</w:t>
      </w:r>
    </w:p>
    <w:p w14:paraId="1564C106" w14:textId="40861B4D" w:rsidR="002C7785" w:rsidRPr="002C4EB6" w:rsidRDefault="006A256B" w:rsidP="006A256B">
      <w:pPr>
        <w:pBdr>
          <w:bottom w:val="single" w:sz="6" w:space="1" w:color="auto"/>
        </w:pBdr>
        <w:bidi/>
        <w:ind w:firstLine="720"/>
        <w:rPr>
          <w:rFonts w:asciiTheme="majorBidi" w:hAnsiTheme="majorBidi" w:cs="Times New Roman"/>
          <w:sz w:val="28"/>
          <w:szCs w:val="28"/>
          <w:rtl/>
        </w:rPr>
      </w:pPr>
      <w:r w:rsidRPr="002C4EB6">
        <w:rPr>
          <w:rFonts w:asciiTheme="majorBidi" w:hAnsiTheme="majorBidi" w:cs="Times New Roman"/>
          <w:sz w:val="28"/>
          <w:szCs w:val="28"/>
          <w:rtl/>
        </w:rPr>
        <w:t>٥</w:t>
      </w:r>
      <w:r w:rsidRPr="002C4EB6">
        <w:rPr>
          <w:rFonts w:asciiTheme="majorBidi" w:hAnsiTheme="majorBidi" w:cs="Times New Roman" w:hint="cs"/>
          <w:sz w:val="28"/>
          <w:szCs w:val="28"/>
          <w:rtl/>
        </w:rPr>
        <w:t xml:space="preserve">- </w:t>
      </w:r>
      <w:r w:rsidR="002C7785" w:rsidRPr="002C4EB6">
        <w:rPr>
          <w:rFonts w:asciiTheme="majorBidi" w:hAnsiTheme="majorBidi" w:cs="Times New Roman"/>
          <w:sz w:val="28"/>
          <w:szCs w:val="28"/>
          <w:rtl/>
        </w:rPr>
        <w:t>أما نحن فقد تم وضعنا أخيراً في القافلة الثالثة</w:t>
      </w:r>
      <w:r w:rsidR="001B3A34" w:rsidRPr="002C4EB6">
        <w:rPr>
          <w:rFonts w:asciiTheme="majorBidi" w:hAnsiTheme="majorBidi" w:cs="Times New Roman"/>
          <w:sz w:val="28"/>
          <w:szCs w:val="28"/>
          <w:rtl/>
        </w:rPr>
        <w:t>.</w:t>
      </w:r>
      <w:r w:rsidR="002C7785" w:rsidRPr="002C4EB6">
        <w:rPr>
          <w:rFonts w:asciiTheme="majorBidi" w:hAnsiTheme="majorBidi" w:cs="Times New Roman"/>
          <w:sz w:val="28"/>
          <w:szCs w:val="28"/>
          <w:rtl/>
        </w:rPr>
        <w:t xml:space="preserve"> السفن</w:t>
      </w:r>
      <w:r w:rsidR="001B3A34" w:rsidRPr="002C4EB6">
        <w:rPr>
          <w:rFonts w:asciiTheme="majorBidi" w:hAnsiTheme="majorBidi" w:cs="Times New Roman"/>
          <w:sz w:val="28"/>
          <w:szCs w:val="28"/>
          <w:rtl/>
        </w:rPr>
        <w:t>.</w:t>
      </w:r>
      <w:r w:rsidR="002C7785" w:rsidRPr="002C4EB6">
        <w:rPr>
          <w:rFonts w:asciiTheme="majorBidi" w:hAnsiTheme="majorBidi" w:cs="Times New Roman"/>
          <w:sz w:val="28"/>
          <w:szCs w:val="28"/>
          <w:rtl/>
        </w:rPr>
        <w:t xml:space="preserve"> مع بقية الأسرى في اتجاهنا إلى ميناء الإسكندرية حيث استغرقت الرحلة ثلاثين </w:t>
      </w:r>
      <w:r w:rsidR="005E3ED2" w:rsidRPr="002C4EB6">
        <w:rPr>
          <w:rFonts w:asciiTheme="majorBidi" w:hAnsiTheme="majorBidi" w:cs="Times New Roman" w:hint="cs"/>
          <w:sz w:val="28"/>
          <w:szCs w:val="28"/>
          <w:rtl/>
        </w:rPr>
        <w:t>يوماً.</w:t>
      </w:r>
      <w:r w:rsidR="002C7785" w:rsidRPr="002C4EB6">
        <w:rPr>
          <w:rFonts w:asciiTheme="majorBidi" w:hAnsiTheme="majorBidi" w:cs="Times New Roman"/>
          <w:sz w:val="28"/>
          <w:szCs w:val="28"/>
          <w:rtl/>
        </w:rPr>
        <w:t xml:space="preserve"> وعندما علم قبطان السفينة</w:t>
      </w:r>
      <w:r w:rsidR="00E07E02" w:rsidRPr="002C4EB6">
        <w:rPr>
          <w:rFonts w:asciiTheme="majorBidi" w:hAnsiTheme="majorBidi" w:cs="Times New Roman" w:hint="cs"/>
          <w:sz w:val="28"/>
          <w:szCs w:val="28"/>
          <w:rtl/>
        </w:rPr>
        <w:t xml:space="preserve"> -</w:t>
      </w:r>
    </w:p>
    <w:p w14:paraId="7A2AD758" w14:textId="77777777" w:rsidR="0064543A" w:rsidRDefault="0064543A" w:rsidP="0064543A">
      <w:pPr>
        <w:pBdr>
          <w:bottom w:val="single" w:sz="6" w:space="1" w:color="auto"/>
        </w:pBdr>
        <w:bidi/>
        <w:rPr>
          <w:rFonts w:asciiTheme="majorBidi" w:hAnsiTheme="majorBidi" w:cs="Times New Roman"/>
          <w:sz w:val="24"/>
          <w:szCs w:val="24"/>
          <w:rtl/>
        </w:rPr>
      </w:pPr>
    </w:p>
    <w:p w14:paraId="6178BE36" w14:textId="759500DF" w:rsidR="00DD348C" w:rsidRPr="00537196" w:rsidRDefault="002C7785" w:rsidP="00537196">
      <w:pPr>
        <w:bidi/>
        <w:rPr>
          <w:rFonts w:asciiTheme="majorBidi" w:hAnsiTheme="majorBidi" w:cstheme="majorBidi"/>
          <w:sz w:val="24"/>
          <w:szCs w:val="24"/>
          <w:rtl/>
        </w:rPr>
      </w:pPr>
      <w:r w:rsidRPr="002C7785">
        <w:rPr>
          <w:rFonts w:asciiTheme="majorBidi" w:hAnsiTheme="majorBidi" w:cs="Times New Roman"/>
          <w:sz w:val="24"/>
          <w:szCs w:val="24"/>
          <w:rtl/>
        </w:rPr>
        <w:t xml:space="preserve">(٦) ضرب الإمبراطور لوريس الثاني </w:t>
      </w:r>
      <w:r w:rsidRPr="002C7785">
        <w:rPr>
          <w:rFonts w:asciiTheme="majorBidi" w:hAnsiTheme="majorBidi" w:cstheme="majorBidi"/>
          <w:sz w:val="24"/>
          <w:szCs w:val="24"/>
        </w:rPr>
        <w:t>Louis II</w:t>
      </w:r>
      <w:r w:rsidRPr="002C7785">
        <w:rPr>
          <w:rFonts w:asciiTheme="majorBidi" w:hAnsiTheme="majorBidi" w:cs="Times New Roman"/>
          <w:sz w:val="24"/>
          <w:szCs w:val="24"/>
          <w:rtl/>
        </w:rPr>
        <w:t xml:space="preserve"> حصاراً حول مدينة بارى </w:t>
      </w:r>
      <w:r w:rsidRPr="002C7785">
        <w:rPr>
          <w:rFonts w:asciiTheme="majorBidi" w:hAnsiTheme="majorBidi" w:cstheme="majorBidi"/>
          <w:sz w:val="24"/>
          <w:szCs w:val="24"/>
        </w:rPr>
        <w:t>Bari</w:t>
      </w:r>
      <w:r w:rsidRPr="002C7785">
        <w:rPr>
          <w:rFonts w:asciiTheme="majorBidi" w:hAnsiTheme="majorBidi" w:cs="Times New Roman"/>
          <w:sz w:val="24"/>
          <w:szCs w:val="24"/>
          <w:rtl/>
        </w:rPr>
        <w:t xml:space="preserve"> في عام ٨٦٩م. ثم استولى عليها</w:t>
      </w:r>
      <w:r w:rsidR="00537196">
        <w:rPr>
          <w:rFonts w:asciiTheme="majorBidi" w:hAnsiTheme="majorBidi" w:cstheme="majorBidi" w:hint="cs"/>
          <w:sz w:val="24"/>
          <w:szCs w:val="24"/>
          <w:rtl/>
        </w:rPr>
        <w:t xml:space="preserve"> </w:t>
      </w:r>
      <w:r w:rsidRPr="002C7785">
        <w:rPr>
          <w:rFonts w:asciiTheme="majorBidi" w:hAnsiTheme="majorBidi" w:cs="Times New Roman"/>
          <w:sz w:val="24"/>
          <w:szCs w:val="24"/>
          <w:rtl/>
        </w:rPr>
        <w:t xml:space="preserve">من المسلمين عام ٨٧١م وبعد وفاته </w:t>
      </w:r>
      <w:r w:rsidR="001B3A34">
        <w:rPr>
          <w:rFonts w:asciiTheme="majorBidi" w:hAnsiTheme="majorBidi" w:cs="Times New Roman"/>
          <w:sz w:val="24"/>
          <w:szCs w:val="24"/>
          <w:rtl/>
        </w:rPr>
        <w:t>في</w:t>
      </w:r>
      <w:r w:rsidRPr="002C7785">
        <w:rPr>
          <w:rFonts w:asciiTheme="majorBidi" w:hAnsiTheme="majorBidi" w:cs="Times New Roman"/>
          <w:sz w:val="24"/>
          <w:szCs w:val="24"/>
          <w:rtl/>
        </w:rPr>
        <w:t xml:space="preserve"> عام ٨٧٥م. قامت قوات الإمبراطورية البيزنطية بالاستيلاء عليها</w:t>
      </w:r>
      <w:r w:rsidR="001B3A34">
        <w:rPr>
          <w:rFonts w:asciiTheme="majorBidi" w:hAnsiTheme="majorBidi" w:cs="Times New Roman"/>
          <w:sz w:val="24"/>
          <w:szCs w:val="24"/>
          <w:rtl/>
        </w:rPr>
        <w:t>.</w:t>
      </w:r>
      <w:r w:rsidRPr="002C7785">
        <w:rPr>
          <w:rFonts w:asciiTheme="majorBidi" w:hAnsiTheme="majorBidi" w:cs="Times New Roman"/>
          <w:sz w:val="24"/>
          <w:szCs w:val="24"/>
          <w:rtl/>
        </w:rPr>
        <w:t xml:space="preserve"> انظر:</w:t>
      </w:r>
    </w:p>
    <w:p w14:paraId="2F7686F3" w14:textId="6D0EB82D" w:rsidR="002C7785" w:rsidRPr="002C7785" w:rsidRDefault="002C7785" w:rsidP="00796874">
      <w:pPr>
        <w:rPr>
          <w:rFonts w:asciiTheme="majorBidi" w:hAnsiTheme="majorBidi" w:cstheme="majorBidi"/>
          <w:sz w:val="24"/>
          <w:szCs w:val="24"/>
        </w:rPr>
      </w:pPr>
      <w:r w:rsidRPr="002C7785">
        <w:rPr>
          <w:rFonts w:asciiTheme="majorBidi" w:hAnsiTheme="majorBidi" w:cs="Times New Roman"/>
          <w:sz w:val="24"/>
          <w:szCs w:val="24"/>
          <w:rtl/>
        </w:rPr>
        <w:t xml:space="preserve"> </w:t>
      </w:r>
      <w:r w:rsidRPr="002C7785">
        <w:rPr>
          <w:rFonts w:asciiTheme="majorBidi" w:hAnsiTheme="majorBidi" w:cstheme="majorBidi"/>
          <w:sz w:val="24"/>
          <w:szCs w:val="24"/>
        </w:rPr>
        <w:t>C. Dicht and G. Marçais, Le Monde Oriental de 395 à 1081 (Histoire du</w:t>
      </w:r>
      <w:r w:rsidR="00796874">
        <w:rPr>
          <w:rFonts w:asciiTheme="majorBidi" w:hAnsiTheme="majorBidi" w:cstheme="majorBidi" w:hint="cs"/>
          <w:sz w:val="24"/>
          <w:szCs w:val="24"/>
          <w:rtl/>
        </w:rPr>
        <w:t xml:space="preserve"> </w:t>
      </w:r>
      <w:r w:rsidRPr="002C7785">
        <w:rPr>
          <w:rFonts w:asciiTheme="majorBidi" w:hAnsiTheme="majorBidi" w:cstheme="majorBidi"/>
          <w:sz w:val="24"/>
          <w:szCs w:val="24"/>
        </w:rPr>
        <w:t>Moyen Age III) Paris 1936, p. 440</w:t>
      </w:r>
    </w:p>
    <w:p w14:paraId="69FC5087" w14:textId="1851D332" w:rsidR="00ED1456" w:rsidRDefault="002C7785" w:rsidP="002E2864">
      <w:pPr>
        <w:bidi/>
        <w:rPr>
          <w:rFonts w:asciiTheme="majorBidi" w:hAnsiTheme="majorBidi" w:cs="Times New Roman"/>
          <w:sz w:val="24"/>
          <w:szCs w:val="24"/>
          <w:rtl/>
          <w:lang w:bidi="fa-IR"/>
        </w:rPr>
      </w:pPr>
      <w:r w:rsidRPr="002C7785">
        <w:rPr>
          <w:rFonts w:asciiTheme="majorBidi" w:hAnsiTheme="majorBidi" w:cs="Times New Roman"/>
          <w:sz w:val="24"/>
          <w:szCs w:val="24"/>
          <w:rtl/>
        </w:rPr>
        <w:t>(</w:t>
      </w:r>
      <w:r w:rsidRPr="002C7785">
        <w:rPr>
          <w:rFonts w:asciiTheme="majorBidi" w:hAnsiTheme="majorBidi" w:cs="Times New Roman"/>
          <w:sz w:val="24"/>
          <w:szCs w:val="24"/>
          <w:rtl/>
          <w:lang w:bidi="fa-IR"/>
        </w:rPr>
        <w:t xml:space="preserve">۷) </w:t>
      </w:r>
      <w:r w:rsidRPr="002C7785">
        <w:rPr>
          <w:rFonts w:asciiTheme="majorBidi" w:hAnsiTheme="majorBidi" w:cs="Times New Roman"/>
          <w:sz w:val="24"/>
          <w:szCs w:val="24"/>
          <w:rtl/>
        </w:rPr>
        <w:t>أحد الألقاب التي كان يلقب بها الخليفة هو "</w:t>
      </w:r>
      <w:r w:rsidRPr="002C7785">
        <w:rPr>
          <w:rFonts w:asciiTheme="majorBidi" w:hAnsiTheme="majorBidi" w:cstheme="majorBidi"/>
          <w:sz w:val="24"/>
          <w:szCs w:val="24"/>
        </w:rPr>
        <w:t>Prince of the Faithful</w:t>
      </w:r>
      <w:r w:rsidRPr="002C7785">
        <w:rPr>
          <w:rFonts w:asciiTheme="majorBidi" w:hAnsiTheme="majorBidi" w:cs="Times New Roman"/>
          <w:sz w:val="24"/>
          <w:szCs w:val="24"/>
          <w:rtl/>
        </w:rPr>
        <w:t>" أي «أمير المؤمنين</w:t>
      </w:r>
      <w:r w:rsidR="001B3A34">
        <w:rPr>
          <w:rFonts w:asciiTheme="majorBidi" w:hAnsiTheme="majorBidi" w:cs="Times New Roman"/>
          <w:sz w:val="24"/>
          <w:szCs w:val="24"/>
          <w:rtl/>
        </w:rPr>
        <w:t>،</w:t>
      </w:r>
      <w:r w:rsidRPr="002C7785">
        <w:rPr>
          <w:rFonts w:asciiTheme="majorBidi" w:hAnsiTheme="majorBidi" w:cs="Times New Roman"/>
          <w:sz w:val="24"/>
          <w:szCs w:val="24"/>
          <w:rtl/>
        </w:rPr>
        <w:t xml:space="preserve"> وما من شك أن هذا اللقب هو المشار إليه في هذا الموضع</w:t>
      </w:r>
      <w:r w:rsidR="001B3A34">
        <w:rPr>
          <w:rFonts w:asciiTheme="majorBidi" w:hAnsiTheme="majorBidi" w:cs="Times New Roman"/>
          <w:sz w:val="24"/>
          <w:szCs w:val="24"/>
          <w:rtl/>
        </w:rPr>
        <w:t>.</w:t>
      </w:r>
      <w:r w:rsidRPr="002C7785">
        <w:rPr>
          <w:rFonts w:asciiTheme="majorBidi" w:hAnsiTheme="majorBidi" w:cs="Times New Roman"/>
          <w:sz w:val="24"/>
          <w:szCs w:val="24"/>
          <w:rtl/>
        </w:rPr>
        <w:t xml:space="preserve"> وأسماء الخلفاء الذين عاصروا فترة رحلة برنارد هم</w:t>
      </w:r>
      <w:r w:rsidR="001B3A34">
        <w:rPr>
          <w:rFonts w:asciiTheme="majorBidi" w:hAnsiTheme="majorBidi" w:cs="Times New Roman"/>
          <w:sz w:val="24"/>
          <w:szCs w:val="24"/>
          <w:rtl/>
        </w:rPr>
        <w:t>:</w:t>
      </w:r>
      <w:r w:rsidRPr="002C7785">
        <w:rPr>
          <w:rFonts w:asciiTheme="majorBidi" w:hAnsiTheme="majorBidi" w:cs="Times New Roman"/>
          <w:sz w:val="24"/>
          <w:szCs w:val="24"/>
          <w:rtl/>
        </w:rPr>
        <w:t xml:space="preserve"> المعتز (٨٨٦ - ٨٨٩م )</w:t>
      </w:r>
      <w:r w:rsidR="001B3A34">
        <w:rPr>
          <w:rFonts w:asciiTheme="majorBidi" w:hAnsiTheme="majorBidi" w:cs="Times New Roman"/>
          <w:sz w:val="24"/>
          <w:szCs w:val="24"/>
          <w:rtl/>
        </w:rPr>
        <w:t>،</w:t>
      </w:r>
      <w:r w:rsidRPr="002C7785">
        <w:rPr>
          <w:rFonts w:asciiTheme="majorBidi" w:hAnsiTheme="majorBidi" w:cs="Times New Roman"/>
          <w:sz w:val="24"/>
          <w:szCs w:val="24"/>
          <w:rtl/>
        </w:rPr>
        <w:t xml:space="preserve"> المهتدى (٨٦٩م)</w:t>
      </w:r>
      <w:r w:rsidR="001B3A34">
        <w:rPr>
          <w:rFonts w:asciiTheme="majorBidi" w:hAnsiTheme="majorBidi" w:cs="Times New Roman"/>
          <w:sz w:val="24"/>
          <w:szCs w:val="24"/>
          <w:rtl/>
        </w:rPr>
        <w:t>،</w:t>
      </w:r>
      <w:r w:rsidRPr="002C7785">
        <w:rPr>
          <w:rFonts w:asciiTheme="majorBidi" w:hAnsiTheme="majorBidi" w:cs="Times New Roman"/>
          <w:sz w:val="24"/>
          <w:szCs w:val="24"/>
          <w:rtl/>
        </w:rPr>
        <w:t xml:space="preserve"> والمعتمد (</w:t>
      </w:r>
      <w:r w:rsidRPr="002C7785">
        <w:rPr>
          <w:rFonts w:asciiTheme="majorBidi" w:hAnsiTheme="majorBidi" w:cs="Times New Roman"/>
          <w:sz w:val="24"/>
          <w:szCs w:val="24"/>
          <w:rtl/>
          <w:lang w:bidi="fa-IR"/>
        </w:rPr>
        <w:t xml:space="preserve">۸۷۰ </w:t>
      </w:r>
      <w:r w:rsidR="00ED1456">
        <w:rPr>
          <w:rFonts w:asciiTheme="majorBidi" w:hAnsiTheme="majorBidi" w:cs="Times New Roman"/>
          <w:sz w:val="24"/>
          <w:szCs w:val="24"/>
          <w:rtl/>
          <w:lang w:bidi="fa-IR"/>
        </w:rPr>
        <w:t>–</w:t>
      </w:r>
      <w:r w:rsidRPr="002C7785">
        <w:rPr>
          <w:rFonts w:asciiTheme="majorBidi" w:hAnsiTheme="majorBidi" w:cs="Times New Roman"/>
          <w:sz w:val="24"/>
          <w:szCs w:val="24"/>
          <w:rtl/>
          <w:lang w:bidi="fa-IR"/>
        </w:rPr>
        <w:t xml:space="preserve"> </w:t>
      </w:r>
      <w:r w:rsidR="00AA718B" w:rsidRPr="002C7785">
        <w:rPr>
          <w:rFonts w:asciiTheme="majorBidi" w:hAnsiTheme="majorBidi" w:cs="Times New Roman"/>
          <w:sz w:val="24"/>
          <w:szCs w:val="24"/>
          <w:rtl/>
        </w:rPr>
        <w:t>٨٩٢م</w:t>
      </w:r>
      <w:r w:rsidR="00AA718B">
        <w:rPr>
          <w:rFonts w:asciiTheme="majorBidi" w:hAnsiTheme="majorBidi" w:cs="Times New Roman" w:hint="cs"/>
          <w:sz w:val="24"/>
          <w:szCs w:val="24"/>
          <w:rtl/>
        </w:rPr>
        <w:t>.)</w:t>
      </w:r>
      <w:r w:rsidR="00DD348C">
        <w:rPr>
          <w:rFonts w:asciiTheme="majorBidi" w:hAnsiTheme="majorBidi" w:cs="Times New Roman" w:hint="cs"/>
          <w:sz w:val="24"/>
          <w:szCs w:val="24"/>
          <w:rtl/>
        </w:rPr>
        <w:t xml:space="preserve"> </w:t>
      </w:r>
      <w:r w:rsidR="00AA718B">
        <w:rPr>
          <w:rFonts w:asciiTheme="majorBidi" w:hAnsiTheme="majorBidi" w:cs="Times New Roman" w:hint="cs"/>
          <w:sz w:val="24"/>
          <w:szCs w:val="24"/>
          <w:rtl/>
        </w:rPr>
        <w:t>.</w:t>
      </w:r>
    </w:p>
    <w:p w14:paraId="33965008" w14:textId="06399456" w:rsidR="002C7785" w:rsidRPr="002E2864" w:rsidRDefault="002C7785" w:rsidP="00ED1456">
      <w:pPr>
        <w:bidi/>
        <w:rPr>
          <w:rFonts w:asciiTheme="majorBidi" w:hAnsiTheme="majorBidi" w:cstheme="majorBidi"/>
          <w:sz w:val="24"/>
          <w:szCs w:val="24"/>
          <w:rtl/>
        </w:rPr>
      </w:pPr>
      <w:r w:rsidRPr="002C7785">
        <w:rPr>
          <w:rFonts w:asciiTheme="majorBidi" w:hAnsiTheme="majorBidi" w:cs="Times New Roman"/>
          <w:sz w:val="24"/>
          <w:szCs w:val="24"/>
          <w:rtl/>
          <w:lang w:bidi="fa-IR"/>
        </w:rPr>
        <w:t xml:space="preserve">(۸) </w:t>
      </w:r>
      <w:r w:rsidRPr="002C7785">
        <w:rPr>
          <w:rFonts w:asciiTheme="majorBidi" w:hAnsiTheme="majorBidi" w:cs="Times New Roman"/>
          <w:sz w:val="24"/>
          <w:szCs w:val="24"/>
          <w:rtl/>
        </w:rPr>
        <w:t>لم يحدث أن أقام الخلفاء في كل من مدينتي بغداد وسامرا، في وقت واحد. وبحلول عام ٨٣٦م.</w:t>
      </w:r>
      <w:r w:rsidR="001B3A34">
        <w:rPr>
          <w:rFonts w:asciiTheme="majorBidi" w:hAnsiTheme="majorBidi" w:cs="Times New Roman"/>
          <w:sz w:val="24"/>
          <w:szCs w:val="24"/>
          <w:rtl/>
        </w:rPr>
        <w:t>،</w:t>
      </w:r>
      <w:r w:rsidRPr="002C7785">
        <w:rPr>
          <w:rFonts w:asciiTheme="majorBidi" w:hAnsiTheme="majorBidi" w:cs="Times New Roman"/>
          <w:sz w:val="24"/>
          <w:szCs w:val="24"/>
          <w:rtl/>
        </w:rPr>
        <w:t xml:space="preserve"> أصبحت بغداد مدمرة بالقدر الذي جعل الخليفة المعتصم ينتقل إلى سامراء، وما</w:t>
      </w:r>
      <w:r w:rsidR="00ED1456">
        <w:rPr>
          <w:rFonts w:asciiTheme="majorBidi" w:hAnsiTheme="majorBidi" w:cs="Times New Roman" w:hint="cs"/>
          <w:sz w:val="24"/>
          <w:szCs w:val="24"/>
          <w:rtl/>
        </w:rPr>
        <w:t xml:space="preserve"> </w:t>
      </w:r>
      <w:r w:rsidRPr="002C7785">
        <w:rPr>
          <w:rFonts w:asciiTheme="majorBidi" w:hAnsiTheme="majorBidi" w:cs="Times New Roman"/>
          <w:sz w:val="24"/>
          <w:szCs w:val="24"/>
          <w:rtl/>
        </w:rPr>
        <w:t>لبثت أن استعادت المدينة كيانها بأن اتخذها الخليفة المعتضد عاصمة له بعد خلافته في عام ٨٩٢م.</w:t>
      </w:r>
    </w:p>
    <w:p w14:paraId="2B49894A" w14:textId="77777777" w:rsidR="002C7785" w:rsidRDefault="002C7785" w:rsidP="002C7785">
      <w:pPr>
        <w:bidi/>
        <w:rPr>
          <w:rFonts w:asciiTheme="majorBidi" w:hAnsiTheme="majorBidi" w:cs="Times New Roman"/>
          <w:sz w:val="24"/>
          <w:szCs w:val="24"/>
          <w:rtl/>
          <w:lang w:bidi="fa-IR"/>
        </w:rPr>
      </w:pPr>
    </w:p>
    <w:p w14:paraId="4FA515FB" w14:textId="0810F1FA" w:rsidR="002C7785" w:rsidRDefault="00F201A9" w:rsidP="002C7785">
      <w:pPr>
        <w:bidi/>
        <w:rPr>
          <w:rFonts w:asciiTheme="majorBidi" w:hAnsiTheme="majorBidi" w:cs="Times New Roman"/>
          <w:sz w:val="28"/>
          <w:szCs w:val="28"/>
          <w:rtl/>
        </w:rPr>
      </w:pPr>
      <w:r w:rsidRPr="005E3ED2">
        <w:rPr>
          <w:rFonts w:asciiTheme="majorBidi" w:hAnsiTheme="majorBidi" w:cs="Times New Roman" w:hint="cs"/>
          <w:sz w:val="28"/>
          <w:szCs w:val="28"/>
          <w:rtl/>
          <w:lang w:bidi="fa-IR"/>
        </w:rPr>
        <w:lastRenderedPageBreak/>
        <w:t>..............................................................ب</w:t>
      </w:r>
      <w:r w:rsidR="002C7785" w:rsidRPr="005E3ED2">
        <w:rPr>
          <w:rFonts w:asciiTheme="majorBidi" w:hAnsiTheme="majorBidi" w:cs="Times New Roman"/>
          <w:sz w:val="28"/>
          <w:szCs w:val="28"/>
          <w:rtl/>
        </w:rPr>
        <w:t xml:space="preserve">رغبتنا في الهبوط إلى </w:t>
      </w:r>
      <w:r w:rsidR="007D2AC8" w:rsidRPr="005E3ED2">
        <w:rPr>
          <w:rFonts w:asciiTheme="majorBidi" w:hAnsiTheme="majorBidi" w:cs="Times New Roman" w:hint="cs"/>
          <w:sz w:val="28"/>
          <w:szCs w:val="28"/>
          <w:rtl/>
        </w:rPr>
        <w:t>الشاطئ</w:t>
      </w:r>
      <w:r w:rsidR="002C7785" w:rsidRPr="005E3ED2">
        <w:rPr>
          <w:rFonts w:asciiTheme="majorBidi" w:hAnsiTheme="majorBidi" w:cs="Times New Roman"/>
          <w:sz w:val="28"/>
          <w:szCs w:val="28"/>
          <w:rtl/>
        </w:rPr>
        <w:t xml:space="preserve"> منعنا من ذلك</w:t>
      </w:r>
      <w:r w:rsidR="001B3A34">
        <w:rPr>
          <w:rFonts w:asciiTheme="majorBidi" w:hAnsiTheme="majorBidi" w:cs="Times New Roman"/>
          <w:sz w:val="28"/>
          <w:szCs w:val="28"/>
          <w:rtl/>
        </w:rPr>
        <w:t>،</w:t>
      </w:r>
      <w:r w:rsidR="002C7785" w:rsidRPr="005E3ED2">
        <w:rPr>
          <w:rFonts w:asciiTheme="majorBidi" w:hAnsiTheme="majorBidi" w:cs="Times New Roman"/>
          <w:sz w:val="28"/>
          <w:szCs w:val="28"/>
          <w:rtl/>
        </w:rPr>
        <w:t xml:space="preserve"> ولكن حين </w:t>
      </w:r>
      <w:r w:rsidRPr="005E3ED2">
        <w:rPr>
          <w:rFonts w:asciiTheme="majorBidi" w:hAnsiTheme="majorBidi" w:cs="Times New Roman"/>
          <w:sz w:val="28"/>
          <w:szCs w:val="28"/>
          <w:rtl/>
        </w:rPr>
        <w:br/>
      </w:r>
      <w:r w:rsidR="00C30790" w:rsidRPr="005E3ED2">
        <w:rPr>
          <w:rFonts w:asciiTheme="majorBidi" w:hAnsiTheme="majorBidi" w:cs="Times New Roman" w:hint="cs"/>
          <w:sz w:val="28"/>
          <w:szCs w:val="28"/>
          <w:rtl/>
        </w:rPr>
        <w:t>........................................................</w:t>
      </w:r>
      <w:r w:rsidR="007A2D5C">
        <w:rPr>
          <w:rFonts w:asciiTheme="majorBidi" w:hAnsiTheme="majorBidi" w:cs="Times New Roman" w:hint="cs"/>
          <w:sz w:val="28"/>
          <w:szCs w:val="28"/>
          <w:rtl/>
        </w:rPr>
        <w:t>.....</w:t>
      </w:r>
      <w:r w:rsidR="002C7785" w:rsidRPr="005E3ED2">
        <w:rPr>
          <w:rFonts w:asciiTheme="majorBidi" w:hAnsiTheme="majorBidi" w:cs="Times New Roman"/>
          <w:sz w:val="28"/>
          <w:szCs w:val="28"/>
          <w:rtl/>
        </w:rPr>
        <w:t xml:space="preserve"> (٩) سنحت أمامنا الفرصة للتزول إلى البر بعد أن سمح لنا</w:t>
      </w:r>
    </w:p>
    <w:p w14:paraId="07E35A23" w14:textId="77777777" w:rsidR="00AD1C6A" w:rsidRPr="005E3ED2" w:rsidRDefault="00AD1C6A" w:rsidP="00AD1C6A">
      <w:pPr>
        <w:bidi/>
        <w:rPr>
          <w:rFonts w:asciiTheme="majorBidi" w:hAnsiTheme="majorBidi" w:cstheme="majorBidi"/>
          <w:sz w:val="28"/>
          <w:szCs w:val="28"/>
        </w:rPr>
      </w:pPr>
    </w:p>
    <w:p w14:paraId="0E5C4DA8" w14:textId="360E3A61" w:rsidR="002C7785" w:rsidRPr="0077462B" w:rsidRDefault="00C30790" w:rsidP="0077462B">
      <w:pPr>
        <w:bidi/>
        <w:rPr>
          <w:rFonts w:asciiTheme="majorBidi" w:hAnsiTheme="majorBidi" w:cs="Times New Roman"/>
          <w:sz w:val="28"/>
          <w:szCs w:val="28"/>
        </w:rPr>
      </w:pPr>
      <w:r w:rsidRPr="005E3ED2">
        <w:rPr>
          <w:rFonts w:asciiTheme="majorBidi" w:hAnsiTheme="majorBidi" w:cs="Times New Roman" w:hint="cs"/>
          <w:sz w:val="28"/>
          <w:szCs w:val="28"/>
          <w:rtl/>
        </w:rPr>
        <w:t>.......................................................</w:t>
      </w:r>
      <w:r w:rsidR="00CD6315" w:rsidRPr="005E3ED2">
        <w:rPr>
          <w:rFonts w:asciiTheme="majorBidi" w:hAnsiTheme="majorBidi" w:cs="Times New Roman" w:hint="cs"/>
          <w:sz w:val="28"/>
          <w:szCs w:val="28"/>
          <w:rtl/>
        </w:rPr>
        <w:t>.</w:t>
      </w:r>
      <w:r w:rsidR="005E3ED2">
        <w:rPr>
          <w:rFonts w:asciiTheme="majorBidi" w:hAnsiTheme="majorBidi" w:cs="Times New Roman" w:hint="cs"/>
          <w:sz w:val="28"/>
          <w:szCs w:val="28"/>
          <w:rtl/>
        </w:rPr>
        <w:t>..</w:t>
      </w:r>
      <w:r w:rsidR="007D2AC8" w:rsidRPr="005E3ED2">
        <w:rPr>
          <w:rFonts w:asciiTheme="majorBidi" w:hAnsiTheme="majorBidi" w:cs="Times New Roman" w:hint="cs"/>
          <w:sz w:val="28"/>
          <w:szCs w:val="28"/>
          <w:rtl/>
        </w:rPr>
        <w:t>،</w:t>
      </w:r>
      <w:r w:rsidR="002C7785" w:rsidRPr="005E3ED2">
        <w:rPr>
          <w:rFonts w:asciiTheme="majorBidi" w:hAnsiTheme="majorBidi" w:cs="Times New Roman"/>
          <w:sz w:val="28"/>
          <w:szCs w:val="28"/>
          <w:rtl/>
        </w:rPr>
        <w:t xml:space="preserve"> تمكنا من الوصول إلى الإسكندرية ومقابلة </w:t>
      </w:r>
      <w:r w:rsidR="007D2AC8" w:rsidRPr="005E3ED2">
        <w:rPr>
          <w:rFonts w:asciiTheme="majorBidi" w:hAnsiTheme="majorBidi" w:cs="Times New Roman" w:hint="cs"/>
          <w:sz w:val="28"/>
          <w:szCs w:val="28"/>
          <w:rtl/>
        </w:rPr>
        <w:t>حاكمها،</w:t>
      </w:r>
      <w:r w:rsidR="002C7785" w:rsidRPr="005E3ED2">
        <w:rPr>
          <w:rFonts w:asciiTheme="majorBidi" w:hAnsiTheme="majorBidi" w:cs="Times New Roman"/>
          <w:sz w:val="28"/>
          <w:szCs w:val="28"/>
          <w:rtl/>
        </w:rPr>
        <w:t xml:space="preserve"> فسلمناه</w:t>
      </w:r>
      <w:r w:rsidR="005E3ED2">
        <w:rPr>
          <w:rFonts w:asciiTheme="majorBidi" w:hAnsiTheme="majorBidi" w:cs="Times New Roman"/>
          <w:sz w:val="28"/>
          <w:szCs w:val="28"/>
          <w:rtl/>
        </w:rPr>
        <w:br/>
      </w:r>
      <w:r w:rsidR="00CD6315" w:rsidRPr="005E3ED2">
        <w:rPr>
          <w:rFonts w:asciiTheme="majorBidi" w:hAnsiTheme="majorBidi" w:cs="Times New Roman" w:hint="cs"/>
          <w:sz w:val="28"/>
          <w:szCs w:val="28"/>
          <w:rtl/>
          <w:lang w:val="tr-TR" w:bidi="ar-SY"/>
        </w:rPr>
        <w:t>..........................................................</w:t>
      </w:r>
      <w:r w:rsidR="0077462B">
        <w:rPr>
          <w:rFonts w:asciiTheme="majorBidi" w:hAnsiTheme="majorBidi" w:cs="Times New Roman" w:hint="cs"/>
          <w:sz w:val="28"/>
          <w:szCs w:val="28"/>
          <w:rtl/>
          <w:lang w:val="tr-TR" w:bidi="ar-SY"/>
        </w:rPr>
        <w:t xml:space="preserve"> </w:t>
      </w:r>
      <w:r w:rsidR="002C7785" w:rsidRPr="005E3ED2">
        <w:rPr>
          <w:rFonts w:asciiTheme="majorBidi" w:hAnsiTheme="majorBidi" w:cs="Times New Roman"/>
          <w:sz w:val="28"/>
          <w:szCs w:val="28"/>
          <w:rtl/>
        </w:rPr>
        <w:t xml:space="preserve">لكنه لم يحرك ساكناً حياله برغم من أنه لم ينكر </w:t>
      </w:r>
      <w:r w:rsidR="007D2AC8" w:rsidRPr="005E3ED2">
        <w:rPr>
          <w:rFonts w:asciiTheme="majorBidi" w:hAnsiTheme="majorBidi" w:cs="Times New Roman" w:hint="cs"/>
          <w:sz w:val="28"/>
          <w:szCs w:val="28"/>
          <w:rtl/>
        </w:rPr>
        <w:t>محتواه،</w:t>
      </w:r>
      <w:r w:rsidR="002C7785" w:rsidRPr="005E3ED2">
        <w:rPr>
          <w:rFonts w:asciiTheme="majorBidi" w:hAnsiTheme="majorBidi" w:cs="Times New Roman"/>
          <w:sz w:val="28"/>
          <w:szCs w:val="28"/>
          <w:rtl/>
        </w:rPr>
        <w:t xml:space="preserve"> وأمام</w:t>
      </w:r>
      <w:r w:rsidR="0077462B">
        <w:rPr>
          <w:rFonts w:asciiTheme="majorBidi" w:hAnsiTheme="majorBidi" w:cs="Times New Roman" w:hint="cs"/>
          <w:sz w:val="28"/>
          <w:szCs w:val="28"/>
          <w:rtl/>
        </w:rPr>
        <w:t xml:space="preserve"> </w:t>
      </w:r>
      <w:r w:rsidR="002C7785" w:rsidRPr="005E3ED2">
        <w:rPr>
          <w:rFonts w:asciiTheme="majorBidi" w:hAnsiTheme="majorBidi" w:cs="Times New Roman"/>
          <w:sz w:val="28"/>
          <w:szCs w:val="28"/>
          <w:rtl/>
        </w:rPr>
        <w:t xml:space="preserve">هذا الموقف قام كل منا </w:t>
      </w:r>
      <w:r w:rsidR="007D2AC8" w:rsidRPr="005E3ED2">
        <w:rPr>
          <w:rFonts w:asciiTheme="majorBidi" w:hAnsiTheme="majorBidi" w:cs="Times New Roman" w:hint="cs"/>
          <w:sz w:val="28"/>
          <w:szCs w:val="28"/>
          <w:rtl/>
        </w:rPr>
        <w:t>بإعطائه</w:t>
      </w:r>
      <w:r w:rsidR="002C7785" w:rsidRPr="005E3ED2">
        <w:rPr>
          <w:rFonts w:asciiTheme="majorBidi" w:hAnsiTheme="majorBidi" w:cs="Times New Roman"/>
          <w:sz w:val="28"/>
          <w:szCs w:val="28"/>
          <w:rtl/>
        </w:rPr>
        <w:t xml:space="preserve"> ٣</w:t>
      </w:r>
      <w:r w:rsidR="00A1183C" w:rsidRPr="005E3ED2">
        <w:rPr>
          <w:rFonts w:asciiTheme="majorBidi" w:hAnsiTheme="majorBidi" w:cs="Times New Roman"/>
          <w:sz w:val="28"/>
          <w:szCs w:val="28"/>
          <w:rtl/>
        </w:rPr>
        <w:t>٠٠</w:t>
      </w:r>
      <w:r w:rsidR="002C7785" w:rsidRPr="005E3ED2">
        <w:rPr>
          <w:rFonts w:asciiTheme="majorBidi" w:hAnsiTheme="majorBidi" w:cs="Times New Roman"/>
          <w:sz w:val="28"/>
          <w:szCs w:val="28"/>
          <w:rtl/>
        </w:rPr>
        <w:t xml:space="preserve"> </w:t>
      </w:r>
      <w:r w:rsidR="007D2AC8" w:rsidRPr="005E3ED2">
        <w:rPr>
          <w:rFonts w:asciiTheme="majorBidi" w:hAnsiTheme="majorBidi" w:cs="Times New Roman" w:hint="cs"/>
          <w:sz w:val="28"/>
          <w:szCs w:val="28"/>
          <w:rtl/>
        </w:rPr>
        <w:t>(ثلاثين</w:t>
      </w:r>
      <w:r w:rsidR="002C7785" w:rsidRPr="005E3ED2">
        <w:rPr>
          <w:rFonts w:asciiTheme="majorBidi" w:hAnsiTheme="majorBidi" w:cs="Times New Roman"/>
          <w:sz w:val="28"/>
          <w:szCs w:val="28"/>
          <w:rtl/>
        </w:rPr>
        <w:t xml:space="preserve">) ديناراً (١٠) أخذها </w:t>
      </w:r>
      <w:r w:rsidR="007D2AC8" w:rsidRPr="005E3ED2">
        <w:rPr>
          <w:rFonts w:asciiTheme="majorBidi" w:hAnsiTheme="majorBidi" w:cs="Times New Roman" w:hint="cs"/>
          <w:sz w:val="28"/>
          <w:szCs w:val="28"/>
          <w:rtl/>
        </w:rPr>
        <w:t>لنفسه،</w:t>
      </w:r>
      <w:r w:rsidR="002C7785" w:rsidRPr="005E3ED2">
        <w:rPr>
          <w:rFonts w:asciiTheme="majorBidi" w:hAnsiTheme="majorBidi" w:cs="Times New Roman"/>
          <w:sz w:val="28"/>
          <w:szCs w:val="28"/>
          <w:rtl/>
        </w:rPr>
        <w:t xml:space="preserve"> وحينئذ قام بتحرير خطابات لنا لتقديمها إلى حاكم </w:t>
      </w:r>
      <w:r w:rsidR="005E3ED2" w:rsidRPr="005E3ED2">
        <w:rPr>
          <w:rFonts w:asciiTheme="majorBidi" w:hAnsiTheme="majorBidi" w:cs="Times New Roman" w:hint="cs"/>
          <w:sz w:val="28"/>
          <w:szCs w:val="28"/>
          <w:rtl/>
        </w:rPr>
        <w:t>بابليون.</w:t>
      </w:r>
      <w:r w:rsidR="002C7785" w:rsidRPr="005E3ED2">
        <w:rPr>
          <w:rFonts w:asciiTheme="majorBidi" w:hAnsiTheme="majorBidi" w:cs="Times New Roman"/>
          <w:sz w:val="28"/>
          <w:szCs w:val="28"/>
          <w:rtl/>
        </w:rPr>
        <w:t xml:space="preserve"> وعادة هؤلاء الناس حساب وزن كل ما يمكن وزنه فضلاً عن أنهم عادلوا الستة صولدات (شلنات) </w:t>
      </w:r>
      <w:r w:rsidR="002521C5" w:rsidRPr="005E3ED2">
        <w:rPr>
          <w:rFonts w:asciiTheme="majorBidi" w:hAnsiTheme="majorBidi" w:cs="Times New Roman"/>
          <w:sz w:val="28"/>
          <w:szCs w:val="28"/>
          <w:rtl/>
        </w:rPr>
        <w:t>(</w:t>
      </w:r>
      <w:r w:rsidR="00BB4C2D" w:rsidRPr="005E3ED2">
        <w:rPr>
          <w:rFonts w:asciiTheme="majorBidi" w:hAnsiTheme="majorBidi" w:cs="Times New Roman"/>
          <w:sz w:val="28"/>
          <w:szCs w:val="28"/>
          <w:rtl/>
          <w:lang w:bidi="fa-IR"/>
        </w:rPr>
        <w:t>۱۱</w:t>
      </w:r>
      <w:r w:rsidR="002521C5" w:rsidRPr="005E3ED2">
        <w:rPr>
          <w:rFonts w:asciiTheme="majorBidi" w:hAnsiTheme="majorBidi" w:cs="Times New Roman"/>
          <w:sz w:val="28"/>
          <w:szCs w:val="28"/>
          <w:rtl/>
        </w:rPr>
        <w:t xml:space="preserve">) </w:t>
      </w:r>
      <w:r w:rsidR="002C7785" w:rsidRPr="005E3ED2">
        <w:rPr>
          <w:rFonts w:asciiTheme="majorBidi" w:hAnsiTheme="majorBidi" w:cs="Times New Roman"/>
          <w:sz w:val="28"/>
          <w:szCs w:val="28"/>
          <w:rtl/>
        </w:rPr>
        <w:t>والستة دينارات من عملتنا بثلاثة صولدات</w:t>
      </w:r>
      <w:r w:rsidR="007D2AC8" w:rsidRPr="005E3ED2">
        <w:rPr>
          <w:rFonts w:asciiTheme="majorBidi" w:hAnsiTheme="majorBidi" w:cstheme="majorBidi" w:hint="cs"/>
          <w:sz w:val="28"/>
          <w:szCs w:val="28"/>
          <w:rtl/>
        </w:rPr>
        <w:t xml:space="preserve"> </w:t>
      </w:r>
      <w:r w:rsidR="002C7785" w:rsidRPr="005E3ED2">
        <w:rPr>
          <w:rFonts w:asciiTheme="majorBidi" w:hAnsiTheme="majorBidi" w:cs="Times New Roman"/>
          <w:sz w:val="28"/>
          <w:szCs w:val="28"/>
          <w:rtl/>
        </w:rPr>
        <w:t>وثلاثة دينارات بالنسبة لهم.</w:t>
      </w:r>
    </w:p>
    <w:p w14:paraId="061BDFBB" w14:textId="65C81626" w:rsidR="002C7785" w:rsidRPr="005E3ED2" w:rsidRDefault="002C7785" w:rsidP="00C5291C">
      <w:pPr>
        <w:bidi/>
        <w:ind w:firstLine="720"/>
        <w:rPr>
          <w:rFonts w:asciiTheme="majorBidi" w:hAnsiTheme="majorBidi" w:cstheme="majorBidi"/>
          <w:sz w:val="28"/>
          <w:szCs w:val="28"/>
        </w:rPr>
      </w:pPr>
      <w:r w:rsidRPr="005E3ED2">
        <w:rPr>
          <w:rFonts w:asciiTheme="majorBidi" w:hAnsiTheme="majorBidi" w:cs="Times New Roman"/>
          <w:sz w:val="28"/>
          <w:szCs w:val="28"/>
          <w:rtl/>
        </w:rPr>
        <w:t>إن الإسكندرية هذه تقع على البحر وبها قام القديس مرقس بالدعوة للإنجيل وأصبح أسقفاً فيها ويقع دير القديس مرقس خلف البوابة الشرقية حيث تم دفنه فيما قبل في هذه الكنيسة التي تضم العديد من الرهبان</w:t>
      </w:r>
      <w:r w:rsidR="001B3A34">
        <w:rPr>
          <w:rFonts w:asciiTheme="majorBidi" w:hAnsiTheme="majorBidi" w:cs="Times New Roman"/>
          <w:sz w:val="28"/>
          <w:szCs w:val="28"/>
          <w:rtl/>
        </w:rPr>
        <w:t>.</w:t>
      </w:r>
      <w:r w:rsidRPr="005E3ED2">
        <w:rPr>
          <w:rFonts w:asciiTheme="majorBidi" w:hAnsiTheme="majorBidi" w:cs="Times New Roman"/>
          <w:sz w:val="28"/>
          <w:szCs w:val="28"/>
          <w:rtl/>
        </w:rPr>
        <w:t xml:space="preserve"> غير أن البنادقة الذين جاءوا عن طريق البحر تمكنوا من السطو على جنته ونقلها إلى جزيرتهم في غفلة من حراسها</w:t>
      </w:r>
      <w:r w:rsidR="001B3A34">
        <w:rPr>
          <w:rFonts w:asciiTheme="majorBidi" w:hAnsiTheme="majorBidi" w:cs="Times New Roman"/>
          <w:sz w:val="28"/>
          <w:szCs w:val="28"/>
          <w:rtl/>
        </w:rPr>
        <w:t>.</w:t>
      </w:r>
      <w:r w:rsidRPr="005E3ED2">
        <w:rPr>
          <w:rFonts w:asciiTheme="majorBidi" w:hAnsiTheme="majorBidi" w:cs="Times New Roman"/>
          <w:sz w:val="28"/>
          <w:szCs w:val="28"/>
          <w:rtl/>
        </w:rPr>
        <w:t xml:space="preserve"> أما فيما وراء البوابة الغربية فيوجد دير يحمل اسم الأربعين قديساً حيث به ما</w:t>
      </w:r>
      <w:r w:rsidR="007D2AC8" w:rsidRPr="005E3ED2">
        <w:rPr>
          <w:rFonts w:asciiTheme="majorBidi" w:hAnsiTheme="majorBidi" w:cs="Times New Roman" w:hint="cs"/>
          <w:sz w:val="28"/>
          <w:szCs w:val="28"/>
          <w:rtl/>
        </w:rPr>
        <w:t xml:space="preserve"> </w:t>
      </w:r>
      <w:r w:rsidRPr="005E3ED2">
        <w:rPr>
          <w:rFonts w:asciiTheme="majorBidi" w:hAnsiTheme="majorBidi" w:cs="Times New Roman"/>
          <w:sz w:val="28"/>
          <w:szCs w:val="28"/>
          <w:rtl/>
        </w:rPr>
        <w:t xml:space="preserve">يشبه مركزاً </w:t>
      </w:r>
      <w:r w:rsidR="007D2AC8" w:rsidRPr="005E3ED2">
        <w:rPr>
          <w:rFonts w:asciiTheme="majorBidi" w:hAnsiTheme="majorBidi" w:cs="Times New Roman" w:hint="cs"/>
          <w:sz w:val="28"/>
          <w:szCs w:val="28"/>
          <w:rtl/>
        </w:rPr>
        <w:t>للرهبان.</w:t>
      </w:r>
      <w:r w:rsidRPr="005E3ED2">
        <w:rPr>
          <w:rFonts w:asciiTheme="majorBidi" w:hAnsiTheme="majorBidi" w:cs="Times New Roman"/>
          <w:sz w:val="28"/>
          <w:szCs w:val="28"/>
          <w:rtl/>
        </w:rPr>
        <w:t xml:space="preserve"> ويقع الميناء إلى شمال المدينة كما يشقها جيحون (النيل) من وسطها من جهة الجنوب. ذلك النهر </w:t>
      </w:r>
      <w:r w:rsidR="00862AFD">
        <w:rPr>
          <w:rFonts w:asciiTheme="majorBidi" w:hAnsiTheme="majorBidi" w:cs="Times New Roman"/>
          <w:sz w:val="28"/>
          <w:szCs w:val="28"/>
          <w:rtl/>
        </w:rPr>
        <w:t>الذي</w:t>
      </w:r>
      <w:r w:rsidRPr="005E3ED2">
        <w:rPr>
          <w:rFonts w:asciiTheme="majorBidi" w:hAnsiTheme="majorBidi" w:cs="Times New Roman"/>
          <w:sz w:val="28"/>
          <w:szCs w:val="28"/>
          <w:rtl/>
        </w:rPr>
        <w:t xml:space="preserve"> يروى مصر ليصب في البحر عند الميناء سالف الذكر</w:t>
      </w:r>
      <w:r w:rsidR="001B3A34">
        <w:rPr>
          <w:rFonts w:asciiTheme="majorBidi" w:hAnsiTheme="majorBidi" w:cs="Times New Roman"/>
          <w:sz w:val="28"/>
          <w:szCs w:val="28"/>
          <w:rtl/>
        </w:rPr>
        <w:t>.</w:t>
      </w:r>
    </w:p>
    <w:p w14:paraId="7662B729" w14:textId="07AA9C35" w:rsidR="002C7785" w:rsidRDefault="00BB4C2D" w:rsidP="00C5291C">
      <w:pPr>
        <w:pBdr>
          <w:bottom w:val="single" w:sz="6" w:space="1" w:color="auto"/>
        </w:pBdr>
        <w:bidi/>
        <w:ind w:firstLine="720"/>
        <w:rPr>
          <w:rFonts w:asciiTheme="majorBidi" w:hAnsiTheme="majorBidi" w:cs="Times New Roman"/>
          <w:sz w:val="28"/>
          <w:szCs w:val="28"/>
          <w:rtl/>
        </w:rPr>
      </w:pPr>
      <w:r w:rsidRPr="005E3ED2">
        <w:rPr>
          <w:rFonts w:asciiTheme="majorBidi" w:hAnsiTheme="majorBidi" w:cs="Times New Roman"/>
          <w:sz w:val="28"/>
          <w:szCs w:val="28"/>
          <w:rtl/>
          <w:lang w:bidi="fa-IR"/>
        </w:rPr>
        <w:t>۷</w:t>
      </w:r>
      <w:r w:rsidRPr="005E3ED2">
        <w:rPr>
          <w:rFonts w:asciiTheme="majorBidi" w:hAnsiTheme="majorBidi" w:cs="Times New Roman" w:hint="cs"/>
          <w:sz w:val="28"/>
          <w:szCs w:val="28"/>
          <w:rtl/>
          <w:lang w:bidi="fa-IR"/>
        </w:rPr>
        <w:t xml:space="preserve">- </w:t>
      </w:r>
      <w:r w:rsidR="002C7785" w:rsidRPr="005E3ED2">
        <w:rPr>
          <w:rFonts w:asciiTheme="majorBidi" w:hAnsiTheme="majorBidi" w:cs="Times New Roman"/>
          <w:sz w:val="28"/>
          <w:szCs w:val="28"/>
          <w:rtl/>
        </w:rPr>
        <w:t xml:space="preserve">ومن هنا أبحرنا </w:t>
      </w:r>
      <w:r w:rsidR="001B3A34">
        <w:rPr>
          <w:rFonts w:asciiTheme="majorBidi" w:hAnsiTheme="majorBidi" w:cs="Times New Roman"/>
          <w:sz w:val="28"/>
          <w:szCs w:val="28"/>
          <w:rtl/>
        </w:rPr>
        <w:t>في</w:t>
      </w:r>
      <w:r w:rsidR="002C7785" w:rsidRPr="005E3ED2">
        <w:rPr>
          <w:rFonts w:asciiTheme="majorBidi" w:hAnsiTheme="majorBidi" w:cs="Times New Roman"/>
          <w:sz w:val="28"/>
          <w:szCs w:val="28"/>
          <w:rtl/>
        </w:rPr>
        <w:t xml:space="preserve"> اتجاه الجنوب إلى مدينة بابلوينا </w:t>
      </w:r>
      <w:r w:rsidR="002C7785" w:rsidRPr="005E3ED2">
        <w:rPr>
          <w:rFonts w:asciiTheme="majorBidi" w:hAnsiTheme="majorBidi" w:cstheme="majorBidi"/>
          <w:sz w:val="28"/>
          <w:szCs w:val="28"/>
        </w:rPr>
        <w:t>Babylonia</w:t>
      </w:r>
      <w:r w:rsidR="002C7785" w:rsidRPr="005E3ED2">
        <w:rPr>
          <w:rFonts w:asciiTheme="majorBidi" w:hAnsiTheme="majorBidi" w:cs="Times New Roman"/>
          <w:sz w:val="28"/>
          <w:szCs w:val="28"/>
          <w:rtl/>
        </w:rPr>
        <w:t xml:space="preserve"> في مصر التي وصلناها ستة أيام تلك المدينة كان يحكمها فرعون يوماً و</w:t>
      </w:r>
      <w:r w:rsidR="001B3A34">
        <w:rPr>
          <w:rFonts w:asciiTheme="majorBidi" w:hAnsiTheme="majorBidi" w:cs="Times New Roman"/>
          <w:sz w:val="28"/>
          <w:szCs w:val="28"/>
          <w:rtl/>
        </w:rPr>
        <w:t>في</w:t>
      </w:r>
      <w:r w:rsidR="002C7785" w:rsidRPr="005E3ED2">
        <w:rPr>
          <w:rFonts w:asciiTheme="majorBidi" w:hAnsiTheme="majorBidi" w:cs="Times New Roman"/>
          <w:sz w:val="28"/>
          <w:szCs w:val="28"/>
          <w:rtl/>
        </w:rPr>
        <w:t xml:space="preserve"> ظل حكمه قام يوسف ببناء مخازن الغلال السبعة التي مازالت قائمة حتى الآن وبمجرد أن وصلنا إلى المدينة قادنا حراسها</w:t>
      </w:r>
      <w:r w:rsidR="00F5061F">
        <w:rPr>
          <w:rFonts w:asciiTheme="majorBidi" w:hAnsiTheme="majorBidi" w:cs="Times New Roman" w:hint="cs"/>
          <w:sz w:val="28"/>
          <w:szCs w:val="28"/>
          <w:rtl/>
        </w:rPr>
        <w:t xml:space="preserve"> </w:t>
      </w:r>
      <w:r w:rsidR="00F5061F" w:rsidRPr="005E3ED2">
        <w:rPr>
          <w:rFonts w:asciiTheme="majorBidi" w:hAnsiTheme="majorBidi" w:cs="Times New Roman"/>
          <w:sz w:val="28"/>
          <w:szCs w:val="28"/>
          <w:rtl/>
        </w:rPr>
        <w:t>إلى الحاكم الذي كان يدعوه المسلمون باسم</w:t>
      </w:r>
      <w:r w:rsidR="00F5061F">
        <w:rPr>
          <w:rFonts w:asciiTheme="majorBidi" w:hAnsiTheme="majorBidi" w:cs="Times New Roman" w:hint="cs"/>
          <w:sz w:val="28"/>
          <w:szCs w:val="28"/>
          <w:rtl/>
        </w:rPr>
        <w:t xml:space="preserve"> </w:t>
      </w:r>
      <w:r w:rsidR="002C7785" w:rsidRPr="005E3ED2">
        <w:rPr>
          <w:rFonts w:asciiTheme="majorBidi" w:hAnsiTheme="majorBidi" w:cstheme="majorBidi"/>
          <w:sz w:val="28"/>
          <w:szCs w:val="28"/>
        </w:rPr>
        <w:t>Adelacham</w:t>
      </w:r>
      <w:r w:rsidR="002C7785" w:rsidRPr="005E3ED2">
        <w:rPr>
          <w:rFonts w:asciiTheme="majorBidi" w:hAnsiTheme="majorBidi" w:cs="Times New Roman"/>
          <w:sz w:val="28"/>
          <w:szCs w:val="28"/>
          <w:rtl/>
        </w:rPr>
        <w:t xml:space="preserve"> (</w:t>
      </w:r>
      <w:r w:rsidR="002C7785" w:rsidRPr="005E3ED2">
        <w:rPr>
          <w:rFonts w:asciiTheme="majorBidi" w:hAnsiTheme="majorBidi" w:cs="Times New Roman"/>
          <w:sz w:val="28"/>
          <w:szCs w:val="28"/>
          <w:rtl/>
          <w:lang w:bidi="fa-IR"/>
        </w:rPr>
        <w:t>۱۲)</w:t>
      </w:r>
      <w:r w:rsidR="001B3A34">
        <w:rPr>
          <w:rFonts w:asciiTheme="majorBidi" w:hAnsiTheme="majorBidi" w:cs="Times New Roman"/>
          <w:sz w:val="28"/>
          <w:szCs w:val="28"/>
          <w:rtl/>
          <w:lang w:bidi="fa-IR"/>
        </w:rPr>
        <w:t>،</w:t>
      </w:r>
      <w:r w:rsidR="002C7785" w:rsidRPr="005E3ED2">
        <w:rPr>
          <w:rFonts w:asciiTheme="majorBidi" w:hAnsiTheme="majorBidi" w:cs="Times New Roman"/>
          <w:sz w:val="28"/>
          <w:szCs w:val="28"/>
          <w:rtl/>
        </w:rPr>
        <w:t xml:space="preserve"> الذي سألنا عن هدف رحلتنا وعن الأمراء الذين نحمل خطابات منهم ولذا أرينا</w:t>
      </w:r>
      <w:r w:rsidR="002976EB">
        <w:rPr>
          <w:rFonts w:asciiTheme="majorBidi" w:hAnsiTheme="majorBidi" w:cs="Times New Roman" w:hint="cs"/>
          <w:sz w:val="28"/>
          <w:szCs w:val="28"/>
          <w:rtl/>
        </w:rPr>
        <w:t>ه</w:t>
      </w:r>
      <w:r w:rsidR="002C7785" w:rsidRPr="005E3ED2">
        <w:rPr>
          <w:rFonts w:asciiTheme="majorBidi" w:hAnsiTheme="majorBidi" w:cs="Times New Roman"/>
          <w:sz w:val="28"/>
          <w:szCs w:val="28"/>
          <w:rtl/>
        </w:rPr>
        <w:t xml:space="preserve"> خطابات كل من سلطان المذكور سلفاً وحاكم</w:t>
      </w:r>
    </w:p>
    <w:p w14:paraId="6E652F53" w14:textId="77777777" w:rsidR="005E3ED2" w:rsidRPr="005E3ED2" w:rsidRDefault="005E3ED2" w:rsidP="005E3ED2">
      <w:pPr>
        <w:pBdr>
          <w:bottom w:val="single" w:sz="6" w:space="1" w:color="auto"/>
        </w:pBdr>
        <w:bidi/>
        <w:rPr>
          <w:rFonts w:asciiTheme="majorBidi" w:hAnsiTheme="majorBidi" w:cs="Times New Roman"/>
          <w:sz w:val="28"/>
          <w:szCs w:val="28"/>
          <w:rtl/>
        </w:rPr>
      </w:pPr>
    </w:p>
    <w:p w14:paraId="4419A2DF" w14:textId="5AFFAE23" w:rsidR="002C7785" w:rsidRPr="002C7785" w:rsidRDefault="002C7785" w:rsidP="002C7785">
      <w:pPr>
        <w:bidi/>
        <w:rPr>
          <w:rFonts w:asciiTheme="majorBidi" w:hAnsiTheme="majorBidi" w:cstheme="majorBidi"/>
          <w:sz w:val="24"/>
          <w:szCs w:val="24"/>
        </w:rPr>
      </w:pPr>
      <w:r w:rsidRPr="002C7785">
        <w:rPr>
          <w:rFonts w:asciiTheme="majorBidi" w:hAnsiTheme="majorBidi" w:cs="Times New Roman"/>
          <w:sz w:val="24"/>
          <w:szCs w:val="24"/>
          <w:rtl/>
        </w:rPr>
        <w:t>(٩) إنها عملة اليور</w:t>
      </w:r>
      <w:r w:rsidR="00872187">
        <w:rPr>
          <w:rFonts w:asciiTheme="majorBidi" w:hAnsiTheme="majorBidi" w:cs="Times New Roman" w:hint="cs"/>
          <w:sz w:val="24"/>
          <w:szCs w:val="24"/>
          <w:rtl/>
        </w:rPr>
        <w:t>ي</w:t>
      </w:r>
      <w:r w:rsidRPr="002C7785">
        <w:rPr>
          <w:rFonts w:asciiTheme="majorBidi" w:hAnsiTheme="majorBidi" w:cs="Times New Roman"/>
          <w:sz w:val="24"/>
          <w:szCs w:val="24"/>
          <w:rtl/>
        </w:rPr>
        <w:t xml:space="preserve"> </w:t>
      </w:r>
      <w:r w:rsidRPr="002C7785">
        <w:rPr>
          <w:rFonts w:asciiTheme="majorBidi" w:hAnsiTheme="majorBidi" w:cstheme="majorBidi"/>
          <w:sz w:val="24"/>
          <w:szCs w:val="24"/>
        </w:rPr>
        <w:t>Aurci</w:t>
      </w:r>
      <w:r w:rsidRPr="002C7785">
        <w:rPr>
          <w:rFonts w:asciiTheme="majorBidi" w:hAnsiTheme="majorBidi" w:cs="Times New Roman"/>
          <w:sz w:val="24"/>
          <w:szCs w:val="24"/>
          <w:rtl/>
        </w:rPr>
        <w:t>، أو العملات الذهبية</w:t>
      </w:r>
      <w:r w:rsidR="001B3A34">
        <w:rPr>
          <w:rFonts w:asciiTheme="majorBidi" w:hAnsiTheme="majorBidi" w:cs="Times New Roman"/>
          <w:sz w:val="24"/>
          <w:szCs w:val="24"/>
          <w:rtl/>
        </w:rPr>
        <w:t>.</w:t>
      </w:r>
      <w:r w:rsidRPr="002C7785">
        <w:rPr>
          <w:rFonts w:asciiTheme="majorBidi" w:hAnsiTheme="majorBidi" w:cs="Times New Roman"/>
          <w:sz w:val="24"/>
          <w:szCs w:val="24"/>
          <w:rtl/>
        </w:rPr>
        <w:t xml:space="preserve"> إن القيمة العالية للعملة الذهبية جعلت الإمبراطورية الإسلامية رائدة للاقتصاد </w:t>
      </w:r>
      <w:r w:rsidR="00872187" w:rsidRPr="002C7785">
        <w:rPr>
          <w:rFonts w:asciiTheme="majorBidi" w:hAnsiTheme="majorBidi" w:cs="Times New Roman" w:hint="cs"/>
          <w:sz w:val="24"/>
          <w:szCs w:val="24"/>
          <w:rtl/>
        </w:rPr>
        <w:t>العالمي</w:t>
      </w:r>
      <w:r w:rsidRPr="002C7785">
        <w:rPr>
          <w:rFonts w:asciiTheme="majorBidi" w:hAnsiTheme="majorBidi" w:cs="Times New Roman"/>
          <w:sz w:val="24"/>
          <w:szCs w:val="24"/>
          <w:rtl/>
        </w:rPr>
        <w:t>، وأي زائر أوروبي خلال فترة الحكم العباسي، كان معرضاً لخوض تجربة مشابهة لتلك التي خاضها برنارد عندما قام بتحويل العملات التي جلبها معه</w:t>
      </w:r>
      <w:r w:rsidR="001B3A34">
        <w:rPr>
          <w:rFonts w:asciiTheme="majorBidi" w:hAnsiTheme="majorBidi" w:cs="Times New Roman"/>
          <w:sz w:val="24"/>
          <w:szCs w:val="24"/>
          <w:rtl/>
        </w:rPr>
        <w:t>.</w:t>
      </w:r>
    </w:p>
    <w:p w14:paraId="268A0BF8" w14:textId="6463B8CE" w:rsidR="002C7785" w:rsidRPr="002C7785" w:rsidRDefault="002C7785" w:rsidP="002C7785">
      <w:pPr>
        <w:bidi/>
        <w:rPr>
          <w:rFonts w:asciiTheme="majorBidi" w:hAnsiTheme="majorBidi" w:cstheme="majorBidi"/>
          <w:sz w:val="24"/>
          <w:szCs w:val="24"/>
        </w:rPr>
      </w:pPr>
      <w:r w:rsidRPr="002C7785">
        <w:rPr>
          <w:rFonts w:asciiTheme="majorBidi" w:hAnsiTheme="majorBidi" w:cs="Times New Roman"/>
          <w:sz w:val="24"/>
          <w:szCs w:val="24"/>
          <w:rtl/>
        </w:rPr>
        <w:t>(١٠) كان الدينار يصنع من الفضة</w:t>
      </w:r>
      <w:r w:rsidR="001B3A34">
        <w:rPr>
          <w:rFonts w:asciiTheme="majorBidi" w:hAnsiTheme="majorBidi" w:cs="Times New Roman"/>
          <w:sz w:val="24"/>
          <w:szCs w:val="24"/>
          <w:rtl/>
        </w:rPr>
        <w:t>.</w:t>
      </w:r>
    </w:p>
    <w:p w14:paraId="7674B117" w14:textId="77777777" w:rsidR="007D01E2" w:rsidRDefault="002C7785" w:rsidP="002F598F">
      <w:pPr>
        <w:bidi/>
        <w:rPr>
          <w:rFonts w:asciiTheme="majorBidi" w:hAnsiTheme="majorBidi" w:cs="Times New Roman"/>
          <w:sz w:val="24"/>
          <w:szCs w:val="24"/>
          <w:rtl/>
        </w:rPr>
      </w:pPr>
      <w:r w:rsidRPr="002C7785">
        <w:rPr>
          <w:rFonts w:asciiTheme="majorBidi" w:hAnsiTheme="majorBidi" w:cs="Times New Roman"/>
          <w:sz w:val="24"/>
          <w:szCs w:val="24"/>
          <w:rtl/>
        </w:rPr>
        <w:t>(</w:t>
      </w:r>
      <w:r w:rsidRPr="002C7785">
        <w:rPr>
          <w:rFonts w:asciiTheme="majorBidi" w:hAnsiTheme="majorBidi" w:cs="Times New Roman"/>
          <w:sz w:val="24"/>
          <w:szCs w:val="24"/>
          <w:rtl/>
          <w:lang w:bidi="fa-IR"/>
        </w:rPr>
        <w:t xml:space="preserve">۱۱) </w:t>
      </w:r>
      <w:r w:rsidRPr="002C7785">
        <w:rPr>
          <w:rFonts w:asciiTheme="majorBidi" w:hAnsiTheme="majorBidi" w:cs="Times New Roman"/>
          <w:sz w:val="24"/>
          <w:szCs w:val="24"/>
          <w:rtl/>
        </w:rPr>
        <w:t xml:space="preserve">عملة الصولدى كانت ذهبية بن </w:t>
      </w:r>
    </w:p>
    <w:p w14:paraId="0764C068" w14:textId="6F89043E" w:rsidR="002C7785" w:rsidRPr="005E3ED2" w:rsidRDefault="002C7785" w:rsidP="007D01E2">
      <w:pPr>
        <w:bidi/>
        <w:rPr>
          <w:rFonts w:asciiTheme="majorBidi" w:hAnsiTheme="majorBidi" w:cstheme="majorBidi"/>
          <w:sz w:val="24"/>
          <w:szCs w:val="24"/>
          <w:rtl/>
        </w:rPr>
      </w:pPr>
      <w:r w:rsidRPr="002C7785">
        <w:rPr>
          <w:rFonts w:asciiTheme="majorBidi" w:hAnsiTheme="majorBidi" w:cs="Times New Roman"/>
          <w:sz w:val="24"/>
          <w:szCs w:val="24"/>
          <w:rtl/>
        </w:rPr>
        <w:t>(</w:t>
      </w:r>
      <w:r w:rsidRPr="002C7785">
        <w:rPr>
          <w:rFonts w:asciiTheme="majorBidi" w:hAnsiTheme="majorBidi" w:cs="Times New Roman"/>
          <w:sz w:val="24"/>
          <w:szCs w:val="24"/>
          <w:rtl/>
          <w:lang w:bidi="fa-IR"/>
        </w:rPr>
        <w:t xml:space="preserve">۱۲) </w:t>
      </w:r>
      <w:r w:rsidRPr="002C7785">
        <w:rPr>
          <w:rFonts w:asciiTheme="majorBidi" w:hAnsiTheme="majorBidi" w:cs="Times New Roman"/>
          <w:sz w:val="24"/>
          <w:szCs w:val="24"/>
          <w:rtl/>
        </w:rPr>
        <w:t xml:space="preserve">يبدو هذا المسمى شبيه بمنطوق «عبد الحكيم». لكن الأمير </w:t>
      </w:r>
      <w:r w:rsidR="001B3A34">
        <w:rPr>
          <w:rFonts w:asciiTheme="majorBidi" w:hAnsiTheme="majorBidi" w:cs="Times New Roman"/>
          <w:sz w:val="24"/>
          <w:szCs w:val="24"/>
          <w:rtl/>
        </w:rPr>
        <w:t>في</w:t>
      </w:r>
      <w:r w:rsidRPr="002C7785">
        <w:rPr>
          <w:rFonts w:asciiTheme="majorBidi" w:hAnsiTheme="majorBidi" w:cs="Times New Roman"/>
          <w:sz w:val="24"/>
          <w:szCs w:val="24"/>
          <w:rtl/>
        </w:rPr>
        <w:t xml:space="preserve"> هذا الموضع هو أ أحمد طولون، الذي استقل عن الخلافة العباسية عام ٨٦٨م. ومد حكمه إلى سوريا. فريما كان لرسائله الأثر الطيب على تلك المناطق</w:t>
      </w:r>
      <w:r w:rsidR="002F598F">
        <w:rPr>
          <w:rFonts w:asciiTheme="majorBidi" w:hAnsiTheme="majorBidi" w:cstheme="majorBidi" w:hint="cs"/>
          <w:sz w:val="24"/>
          <w:szCs w:val="24"/>
          <w:rtl/>
        </w:rPr>
        <w:t xml:space="preserve"> </w:t>
      </w:r>
      <w:r w:rsidRPr="002C7785">
        <w:rPr>
          <w:rFonts w:asciiTheme="majorBidi" w:hAnsiTheme="majorBidi" w:cs="Times New Roman"/>
          <w:sz w:val="24"/>
          <w:szCs w:val="24"/>
          <w:rtl/>
        </w:rPr>
        <w:t>خلال زيارة برنارد لها</w:t>
      </w:r>
    </w:p>
    <w:p w14:paraId="165BC2AB" w14:textId="77777777" w:rsidR="002C7785" w:rsidRDefault="002C7785" w:rsidP="002C7785">
      <w:pPr>
        <w:bidi/>
        <w:rPr>
          <w:rFonts w:asciiTheme="majorBidi" w:hAnsiTheme="majorBidi" w:cs="Times New Roman"/>
          <w:sz w:val="24"/>
          <w:szCs w:val="24"/>
          <w:rtl/>
          <w:lang w:bidi="fa-IR"/>
        </w:rPr>
      </w:pPr>
    </w:p>
    <w:p w14:paraId="5E478D9A" w14:textId="77777777" w:rsidR="006826DB" w:rsidRDefault="006826DB" w:rsidP="006826DB">
      <w:pPr>
        <w:bidi/>
        <w:rPr>
          <w:rFonts w:asciiTheme="majorBidi" w:hAnsiTheme="majorBidi" w:cs="Times New Roman"/>
          <w:sz w:val="24"/>
          <w:szCs w:val="24"/>
          <w:rtl/>
          <w:lang w:bidi="fa-IR"/>
        </w:rPr>
      </w:pPr>
    </w:p>
    <w:p w14:paraId="36618D52" w14:textId="77777777" w:rsidR="002C7785" w:rsidRDefault="002C7785" w:rsidP="002C7785">
      <w:pPr>
        <w:bidi/>
        <w:rPr>
          <w:rFonts w:asciiTheme="majorBidi" w:hAnsiTheme="majorBidi" w:cs="Times New Roman"/>
          <w:sz w:val="24"/>
          <w:szCs w:val="24"/>
          <w:rtl/>
          <w:lang w:bidi="fa-IR"/>
        </w:rPr>
      </w:pPr>
    </w:p>
    <w:p w14:paraId="529730C0" w14:textId="77777777" w:rsidR="00665447" w:rsidRDefault="00665447" w:rsidP="00011850">
      <w:pPr>
        <w:bidi/>
        <w:rPr>
          <w:rFonts w:asciiTheme="majorBidi" w:hAnsiTheme="majorBidi" w:cs="Times New Roman"/>
          <w:sz w:val="24"/>
          <w:szCs w:val="24"/>
          <w:rtl/>
          <w:lang w:bidi="fa-IR"/>
        </w:rPr>
      </w:pPr>
    </w:p>
    <w:p w14:paraId="02AA3D6B" w14:textId="15D2C9DF" w:rsidR="00011850" w:rsidRDefault="00552605" w:rsidP="00665447">
      <w:pPr>
        <w:bidi/>
        <w:rPr>
          <w:rFonts w:asciiTheme="majorBidi" w:hAnsiTheme="majorBidi" w:cs="Times New Roman"/>
          <w:sz w:val="28"/>
          <w:szCs w:val="28"/>
          <w:rtl/>
        </w:rPr>
      </w:pPr>
      <w:r w:rsidRPr="00EA376F">
        <w:rPr>
          <w:rFonts w:asciiTheme="majorBidi" w:hAnsiTheme="majorBidi" w:cs="Times New Roman" w:hint="cs"/>
          <w:sz w:val="28"/>
          <w:szCs w:val="28"/>
          <w:rtl/>
        </w:rPr>
        <w:lastRenderedPageBreak/>
        <w:t>الإسكندرية،</w:t>
      </w:r>
      <w:r w:rsidR="002C7785" w:rsidRPr="00EA376F">
        <w:rPr>
          <w:rFonts w:asciiTheme="majorBidi" w:hAnsiTheme="majorBidi" w:cs="Times New Roman"/>
          <w:sz w:val="28"/>
          <w:szCs w:val="28"/>
          <w:rtl/>
        </w:rPr>
        <w:t xml:space="preserve"> ولكنها لم تنفعنا بشيء</w:t>
      </w:r>
      <w:r w:rsidR="001B3A34">
        <w:rPr>
          <w:rFonts w:asciiTheme="majorBidi" w:hAnsiTheme="majorBidi" w:cs="Times New Roman"/>
          <w:sz w:val="28"/>
          <w:szCs w:val="28"/>
          <w:rtl/>
        </w:rPr>
        <w:t>،</w:t>
      </w:r>
      <w:r w:rsidR="002C7785" w:rsidRPr="00EA376F">
        <w:rPr>
          <w:rFonts w:asciiTheme="majorBidi" w:hAnsiTheme="majorBidi" w:cs="Times New Roman"/>
          <w:sz w:val="28"/>
          <w:szCs w:val="28"/>
          <w:rtl/>
        </w:rPr>
        <w:t xml:space="preserve"> وعليه قام بإيداعنا السجن</w:t>
      </w:r>
      <w:r w:rsidR="001B3A34">
        <w:rPr>
          <w:rFonts w:asciiTheme="majorBidi" w:hAnsiTheme="majorBidi" w:cs="Times New Roman"/>
          <w:sz w:val="28"/>
          <w:szCs w:val="28"/>
          <w:rtl/>
        </w:rPr>
        <w:t>.</w:t>
      </w:r>
      <w:r w:rsidR="002C7785" w:rsidRPr="00EA376F">
        <w:rPr>
          <w:rFonts w:asciiTheme="majorBidi" w:hAnsiTheme="majorBidi" w:cs="Times New Roman"/>
          <w:sz w:val="28"/>
          <w:szCs w:val="28"/>
          <w:rtl/>
        </w:rPr>
        <w:t xml:space="preserve"> وبعد ستة أيام خطر ببالنا</w:t>
      </w:r>
      <w:r w:rsidR="00EA376F">
        <w:rPr>
          <w:rFonts w:asciiTheme="majorBidi" w:hAnsiTheme="majorBidi" w:cs="Times New Roman" w:hint="cs"/>
          <w:sz w:val="28"/>
          <w:szCs w:val="28"/>
          <w:rtl/>
        </w:rPr>
        <w:t xml:space="preserve"> بعون من</w:t>
      </w:r>
      <w:r w:rsidR="002C7785" w:rsidRPr="00EA376F">
        <w:rPr>
          <w:rFonts w:asciiTheme="majorBidi" w:hAnsiTheme="majorBidi" w:cs="Times New Roman"/>
          <w:sz w:val="28"/>
          <w:szCs w:val="28"/>
          <w:rtl/>
        </w:rPr>
        <w:t xml:space="preserve"> الله أن يعطى كل منا هذا الحاكم مبلغ ثلاثمائة (ثلاثة عشر) ديناراً كما حدث في المرة السابقة</w:t>
      </w:r>
      <w:r w:rsidR="001B3A34">
        <w:rPr>
          <w:rFonts w:asciiTheme="majorBidi" w:hAnsiTheme="majorBidi" w:cs="Times New Roman"/>
          <w:sz w:val="28"/>
          <w:szCs w:val="28"/>
          <w:rtl/>
        </w:rPr>
        <w:t>.</w:t>
      </w:r>
      <w:r w:rsidR="002C7785" w:rsidRPr="00EA376F">
        <w:rPr>
          <w:rFonts w:asciiTheme="majorBidi" w:hAnsiTheme="majorBidi" w:cs="Times New Roman"/>
          <w:sz w:val="28"/>
          <w:szCs w:val="28"/>
          <w:rtl/>
        </w:rPr>
        <w:t xml:space="preserve"> وحينئذ قام الحاكم بمنحنا خطابات لم يجرؤ أحد ممن شاهدها في أي مكان أو مدينة على أن يبتزنا مرة أخرى نظراً لأنه كان الرجل </w:t>
      </w:r>
      <w:r w:rsidR="000005F9" w:rsidRPr="00EA376F">
        <w:rPr>
          <w:rFonts w:asciiTheme="majorBidi" w:hAnsiTheme="majorBidi" w:cs="Times New Roman" w:hint="cs"/>
          <w:sz w:val="28"/>
          <w:szCs w:val="28"/>
          <w:rtl/>
        </w:rPr>
        <w:t>الثاني</w:t>
      </w:r>
      <w:r w:rsidR="002C7785" w:rsidRPr="00EA376F">
        <w:rPr>
          <w:rFonts w:asciiTheme="majorBidi" w:hAnsiTheme="majorBidi" w:cs="Times New Roman"/>
          <w:sz w:val="28"/>
          <w:szCs w:val="28"/>
          <w:rtl/>
        </w:rPr>
        <w:t xml:space="preserve"> </w:t>
      </w:r>
      <w:r w:rsidR="001B3A34">
        <w:rPr>
          <w:rFonts w:asciiTheme="majorBidi" w:hAnsiTheme="majorBidi" w:cs="Times New Roman"/>
          <w:sz w:val="28"/>
          <w:szCs w:val="28"/>
          <w:rtl/>
        </w:rPr>
        <w:t>في</w:t>
      </w:r>
      <w:r w:rsidR="002C7785" w:rsidRPr="00EA376F">
        <w:rPr>
          <w:rFonts w:asciiTheme="majorBidi" w:hAnsiTheme="majorBidi" w:cs="Times New Roman"/>
          <w:sz w:val="28"/>
          <w:szCs w:val="28"/>
          <w:rtl/>
        </w:rPr>
        <w:t xml:space="preserve"> إمبراطورية أمير المؤمنين سالف الذكر</w:t>
      </w:r>
      <w:r w:rsidR="001B3A34">
        <w:rPr>
          <w:rFonts w:asciiTheme="majorBidi" w:hAnsiTheme="majorBidi" w:cs="Times New Roman"/>
          <w:sz w:val="28"/>
          <w:szCs w:val="28"/>
          <w:rtl/>
        </w:rPr>
        <w:t>.</w:t>
      </w:r>
      <w:r w:rsidR="002C7785" w:rsidRPr="00EA376F">
        <w:rPr>
          <w:rFonts w:asciiTheme="majorBidi" w:hAnsiTheme="majorBidi" w:cs="Times New Roman"/>
          <w:sz w:val="28"/>
          <w:szCs w:val="28"/>
          <w:rtl/>
        </w:rPr>
        <w:t xml:space="preserve"> غير أنه حينما كنا ندخل أياً من المدن التي سيلى ذكرها لم يصرح لنا بالخروج منها إلا بعد الحصول على تصريح مكتوب على إحدى الرقائق مقابل دينار أو إثنين</w:t>
      </w:r>
      <w:r w:rsidR="001B3A34">
        <w:rPr>
          <w:rFonts w:asciiTheme="majorBidi" w:hAnsiTheme="majorBidi" w:cs="Times New Roman"/>
          <w:sz w:val="28"/>
          <w:szCs w:val="28"/>
          <w:rtl/>
        </w:rPr>
        <w:t>.</w:t>
      </w:r>
    </w:p>
    <w:p w14:paraId="35B7DD3A" w14:textId="42C0983A" w:rsidR="002C7785" w:rsidRPr="00011850" w:rsidRDefault="002C7785" w:rsidP="00011850">
      <w:pPr>
        <w:bidi/>
        <w:ind w:firstLine="720"/>
        <w:rPr>
          <w:rFonts w:asciiTheme="majorBidi" w:hAnsiTheme="majorBidi" w:cs="Times New Roman"/>
          <w:sz w:val="28"/>
          <w:szCs w:val="28"/>
        </w:rPr>
      </w:pPr>
      <w:r w:rsidRPr="00EA376F">
        <w:rPr>
          <w:rFonts w:asciiTheme="majorBidi" w:hAnsiTheme="majorBidi" w:cs="Times New Roman"/>
          <w:sz w:val="28"/>
          <w:szCs w:val="28"/>
          <w:rtl/>
        </w:rPr>
        <w:t>وهنا وفي هذه المدينة يوجد البطريرك السيد ميخائيل (</w:t>
      </w:r>
      <w:r w:rsidRPr="00EA376F">
        <w:rPr>
          <w:rFonts w:asciiTheme="majorBidi" w:hAnsiTheme="majorBidi" w:cstheme="majorBidi"/>
          <w:sz w:val="28"/>
          <w:szCs w:val="28"/>
        </w:rPr>
        <w:t>Dom(Lord</w:t>
      </w:r>
      <w:r w:rsidR="00AF5045">
        <w:rPr>
          <w:rFonts w:asciiTheme="majorBidi" w:hAnsiTheme="majorBidi" w:cstheme="majorBidi" w:hint="cs"/>
          <w:sz w:val="28"/>
          <w:szCs w:val="28"/>
          <w:rtl/>
        </w:rPr>
        <w:t xml:space="preserve"> </w:t>
      </w:r>
      <w:r w:rsidRPr="00EA376F">
        <w:rPr>
          <w:rFonts w:asciiTheme="majorBidi" w:hAnsiTheme="majorBidi" w:cstheme="majorBidi"/>
          <w:sz w:val="28"/>
          <w:szCs w:val="28"/>
        </w:rPr>
        <w:t>Michael</w:t>
      </w:r>
      <w:r w:rsidRPr="00EA376F">
        <w:rPr>
          <w:rFonts w:asciiTheme="majorBidi" w:hAnsiTheme="majorBidi" w:cs="Times New Roman"/>
          <w:sz w:val="28"/>
          <w:szCs w:val="28"/>
          <w:rtl/>
        </w:rPr>
        <w:t xml:space="preserve"> </w:t>
      </w:r>
      <w:r w:rsidR="00BB6142" w:rsidRPr="00EA376F">
        <w:rPr>
          <w:rFonts w:asciiTheme="majorBidi" w:hAnsiTheme="majorBidi" w:cs="Times New Roman"/>
          <w:sz w:val="28"/>
          <w:szCs w:val="28"/>
          <w:rtl/>
        </w:rPr>
        <w:t>(</w:t>
      </w:r>
      <w:r w:rsidR="00BB6142" w:rsidRPr="00EA376F">
        <w:rPr>
          <w:rFonts w:asciiTheme="majorBidi" w:hAnsiTheme="majorBidi" w:cs="Times New Roman"/>
          <w:sz w:val="28"/>
          <w:szCs w:val="28"/>
          <w:rtl/>
          <w:lang w:bidi="fa-IR"/>
        </w:rPr>
        <w:t xml:space="preserve">۱۳) </w:t>
      </w:r>
      <w:r w:rsidRPr="00EA376F">
        <w:rPr>
          <w:rFonts w:asciiTheme="majorBidi" w:hAnsiTheme="majorBidi" w:cs="Times New Roman"/>
          <w:sz w:val="28"/>
          <w:szCs w:val="28"/>
          <w:rtl/>
        </w:rPr>
        <w:t xml:space="preserve">وهو </w:t>
      </w:r>
      <w:r w:rsidR="00862AFD">
        <w:rPr>
          <w:rFonts w:asciiTheme="majorBidi" w:hAnsiTheme="majorBidi" w:cs="Times New Roman"/>
          <w:sz w:val="28"/>
          <w:szCs w:val="28"/>
          <w:rtl/>
        </w:rPr>
        <w:t>الذي</w:t>
      </w:r>
      <w:r w:rsidRPr="00EA376F">
        <w:rPr>
          <w:rFonts w:asciiTheme="majorBidi" w:hAnsiTheme="majorBidi" w:cs="Times New Roman"/>
          <w:sz w:val="28"/>
          <w:szCs w:val="28"/>
          <w:rtl/>
        </w:rPr>
        <w:t xml:space="preserve"> يتصرف ببركة الله </w:t>
      </w:r>
      <w:r w:rsidR="001B3A34">
        <w:rPr>
          <w:rFonts w:asciiTheme="majorBidi" w:hAnsiTheme="majorBidi" w:cs="Times New Roman"/>
          <w:sz w:val="28"/>
          <w:szCs w:val="28"/>
          <w:rtl/>
        </w:rPr>
        <w:t>في</w:t>
      </w:r>
      <w:r w:rsidRPr="00EA376F">
        <w:rPr>
          <w:rFonts w:asciiTheme="majorBidi" w:hAnsiTheme="majorBidi" w:cs="Times New Roman"/>
          <w:sz w:val="28"/>
          <w:szCs w:val="28"/>
          <w:rtl/>
        </w:rPr>
        <w:t xml:space="preserve"> شئون الأساقفة والرهبان والمسيحيين في شتى أرجاء مصر، وفيها كان القانون </w:t>
      </w:r>
      <w:r w:rsidR="00011850" w:rsidRPr="00EA376F">
        <w:rPr>
          <w:rFonts w:asciiTheme="majorBidi" w:hAnsiTheme="majorBidi" w:cs="Times New Roman" w:hint="cs"/>
          <w:sz w:val="28"/>
          <w:szCs w:val="28"/>
          <w:rtl/>
        </w:rPr>
        <w:t>الوثني</w:t>
      </w:r>
      <w:r w:rsidRPr="00EA376F">
        <w:rPr>
          <w:rFonts w:asciiTheme="majorBidi" w:hAnsiTheme="majorBidi" w:cs="Times New Roman"/>
          <w:sz w:val="28"/>
          <w:szCs w:val="28"/>
          <w:rtl/>
        </w:rPr>
        <w:t xml:space="preserve"> يفرض ضريبة سنوية (ضريبة رؤوس </w:t>
      </w:r>
      <w:r w:rsidRPr="00EA376F">
        <w:rPr>
          <w:rFonts w:asciiTheme="majorBidi" w:hAnsiTheme="majorBidi" w:cstheme="majorBidi"/>
          <w:sz w:val="28"/>
          <w:szCs w:val="28"/>
        </w:rPr>
        <w:t>Poll - tax</w:t>
      </w:r>
      <w:r w:rsidRPr="00EA376F">
        <w:rPr>
          <w:rFonts w:asciiTheme="majorBidi" w:hAnsiTheme="majorBidi" w:cs="Times New Roman"/>
          <w:sz w:val="28"/>
          <w:szCs w:val="28"/>
          <w:rtl/>
        </w:rPr>
        <w:t>) يدفعها المسيحيون إلى هذا الأمير سالف الذكر مقابل أن يبقوا في أمان وحرية</w:t>
      </w:r>
      <w:r w:rsidR="001B3A34">
        <w:rPr>
          <w:rFonts w:asciiTheme="majorBidi" w:hAnsiTheme="majorBidi" w:cs="Times New Roman"/>
          <w:sz w:val="28"/>
          <w:szCs w:val="28"/>
          <w:rtl/>
        </w:rPr>
        <w:t>،</w:t>
      </w:r>
      <w:r w:rsidRPr="00EA376F">
        <w:rPr>
          <w:rFonts w:asciiTheme="majorBidi" w:hAnsiTheme="majorBidi" w:cs="Times New Roman"/>
          <w:sz w:val="28"/>
          <w:szCs w:val="28"/>
          <w:rtl/>
        </w:rPr>
        <w:t xml:space="preserve"> وتقدر قيمة هذه الضريبة بواحدة أو اثنتين أو ثلاث من القطع الذهبية ( جنيهات)</w:t>
      </w:r>
      <w:r w:rsidR="001B3A34">
        <w:rPr>
          <w:rFonts w:asciiTheme="majorBidi" w:hAnsiTheme="majorBidi" w:cs="Times New Roman"/>
          <w:sz w:val="28"/>
          <w:szCs w:val="28"/>
          <w:rtl/>
        </w:rPr>
        <w:t>،</w:t>
      </w:r>
      <w:r w:rsidRPr="00EA376F">
        <w:rPr>
          <w:rFonts w:asciiTheme="majorBidi" w:hAnsiTheme="majorBidi" w:cs="Times New Roman"/>
          <w:sz w:val="28"/>
          <w:szCs w:val="28"/>
          <w:rtl/>
        </w:rPr>
        <w:t xml:space="preserve"> و</w:t>
      </w:r>
      <w:r w:rsidR="001B3A34">
        <w:rPr>
          <w:rFonts w:asciiTheme="majorBidi" w:hAnsiTheme="majorBidi" w:cs="Times New Roman"/>
          <w:sz w:val="28"/>
          <w:szCs w:val="28"/>
          <w:rtl/>
        </w:rPr>
        <w:t>في</w:t>
      </w:r>
      <w:r w:rsidRPr="00EA376F">
        <w:rPr>
          <w:rFonts w:asciiTheme="majorBidi" w:hAnsiTheme="majorBidi" w:cs="Times New Roman"/>
          <w:sz w:val="28"/>
          <w:szCs w:val="28"/>
          <w:rtl/>
        </w:rPr>
        <w:t xml:space="preserve"> حالة ما إذا كان المسيحى من الطبقة الدنيا (الأفراد أكثر فقراً فكان عليه أن يدفع ثلاثة عشر ديناراً</w:t>
      </w:r>
      <w:r w:rsidR="001B3A34">
        <w:rPr>
          <w:rFonts w:asciiTheme="majorBidi" w:hAnsiTheme="majorBidi" w:cs="Times New Roman"/>
          <w:sz w:val="28"/>
          <w:szCs w:val="28"/>
          <w:rtl/>
        </w:rPr>
        <w:t>،</w:t>
      </w:r>
      <w:r w:rsidRPr="00EA376F">
        <w:rPr>
          <w:rFonts w:asciiTheme="majorBidi" w:hAnsiTheme="majorBidi" w:cs="Times New Roman"/>
          <w:sz w:val="28"/>
          <w:szCs w:val="28"/>
          <w:rtl/>
        </w:rPr>
        <w:t xml:space="preserve"> أما إذا لم يتمكن من دفع هذه الثلاث عشر ديناراً فيرسل إلى السجن سواء أكان من أهل البلاد أم كان مسيحياً أجنبياً</w:t>
      </w:r>
      <w:r w:rsidR="001B3A34">
        <w:rPr>
          <w:rFonts w:asciiTheme="majorBidi" w:hAnsiTheme="majorBidi" w:cs="Times New Roman"/>
          <w:sz w:val="28"/>
          <w:szCs w:val="28"/>
          <w:rtl/>
        </w:rPr>
        <w:t>.</w:t>
      </w:r>
      <w:r w:rsidRPr="00EA376F">
        <w:rPr>
          <w:rFonts w:asciiTheme="majorBidi" w:hAnsiTheme="majorBidi" w:cs="Times New Roman"/>
          <w:sz w:val="28"/>
          <w:szCs w:val="28"/>
          <w:rtl/>
        </w:rPr>
        <w:t xml:space="preserve"> ويظل قابعاً فيه حتى يرسل له الله ملاكه ليقبض روحه أو أن يتولى مسيحيون خيرون</w:t>
      </w:r>
      <w:r w:rsidR="00011850">
        <w:rPr>
          <w:rFonts w:asciiTheme="majorBidi" w:hAnsiTheme="majorBidi" w:cs="Times New Roman" w:hint="cs"/>
          <w:sz w:val="28"/>
          <w:szCs w:val="28"/>
          <w:rtl/>
        </w:rPr>
        <w:t xml:space="preserve"> </w:t>
      </w:r>
      <w:r w:rsidRPr="00EA376F">
        <w:rPr>
          <w:rFonts w:asciiTheme="majorBidi" w:hAnsiTheme="majorBidi" w:cs="Times New Roman"/>
          <w:sz w:val="28"/>
          <w:szCs w:val="28"/>
          <w:rtl/>
        </w:rPr>
        <w:t xml:space="preserve">آخرون </w:t>
      </w:r>
      <w:r w:rsidR="00011850" w:rsidRPr="00EA376F">
        <w:rPr>
          <w:rFonts w:asciiTheme="majorBidi" w:hAnsiTheme="majorBidi" w:cs="Times New Roman" w:hint="cs"/>
          <w:sz w:val="28"/>
          <w:szCs w:val="28"/>
          <w:rtl/>
        </w:rPr>
        <w:t>اخراجه.</w:t>
      </w:r>
    </w:p>
    <w:p w14:paraId="69AED914" w14:textId="787F3532" w:rsidR="002C7785" w:rsidRPr="00EA376F" w:rsidRDefault="00011850" w:rsidP="00CB2F6E">
      <w:pPr>
        <w:bidi/>
        <w:ind w:firstLine="720"/>
        <w:rPr>
          <w:rFonts w:asciiTheme="majorBidi" w:hAnsiTheme="majorBidi" w:cstheme="majorBidi"/>
          <w:sz w:val="28"/>
          <w:szCs w:val="28"/>
        </w:rPr>
      </w:pPr>
      <w:r w:rsidRPr="002C7785">
        <w:rPr>
          <w:rFonts w:asciiTheme="majorBidi" w:hAnsiTheme="majorBidi" w:cs="Times New Roman"/>
          <w:sz w:val="24"/>
          <w:szCs w:val="24"/>
          <w:rtl/>
          <w:lang w:bidi="fa-IR"/>
        </w:rPr>
        <w:t>۸</w:t>
      </w:r>
      <w:r w:rsidR="002C7785" w:rsidRPr="00EA376F">
        <w:rPr>
          <w:rFonts w:asciiTheme="majorBidi" w:hAnsiTheme="majorBidi" w:cs="Times New Roman"/>
          <w:sz w:val="28"/>
          <w:szCs w:val="28"/>
          <w:rtl/>
        </w:rPr>
        <w:t>- وظلت الأمور على هذه الوتيرة إلى أن عدنا ثانية في نهر النيل في رحلة استغرقت ثلاثة أيام وصلنا بعدها إلى مدينة سيتيني</w:t>
      </w:r>
      <w:r w:rsidR="000E749B">
        <w:rPr>
          <w:rFonts w:asciiTheme="majorBidi" w:hAnsiTheme="majorBidi" w:cs="Times New Roman" w:hint="cs"/>
          <w:sz w:val="28"/>
          <w:szCs w:val="28"/>
          <w:rtl/>
        </w:rPr>
        <w:t>ث</w:t>
      </w:r>
      <w:r w:rsidR="002C7785" w:rsidRPr="00EA376F">
        <w:rPr>
          <w:rFonts w:asciiTheme="majorBidi" w:hAnsiTheme="majorBidi" w:cs="Times New Roman"/>
          <w:sz w:val="28"/>
          <w:szCs w:val="28"/>
          <w:rtl/>
        </w:rPr>
        <w:t xml:space="preserve"> </w:t>
      </w:r>
      <w:r w:rsidR="002C7785" w:rsidRPr="00EA376F">
        <w:rPr>
          <w:rFonts w:asciiTheme="majorBidi" w:hAnsiTheme="majorBidi" w:cstheme="majorBidi"/>
          <w:sz w:val="28"/>
          <w:szCs w:val="28"/>
        </w:rPr>
        <w:t>Sitimuth</w:t>
      </w:r>
      <w:r w:rsidR="001B3A34">
        <w:rPr>
          <w:rFonts w:asciiTheme="majorBidi" w:hAnsiTheme="majorBidi" w:cs="Times New Roman"/>
          <w:sz w:val="28"/>
          <w:szCs w:val="28"/>
          <w:rtl/>
        </w:rPr>
        <w:t>،</w:t>
      </w:r>
      <w:r w:rsidR="002C7785" w:rsidRPr="00EA376F">
        <w:rPr>
          <w:rFonts w:asciiTheme="majorBidi" w:hAnsiTheme="majorBidi" w:cs="Times New Roman"/>
          <w:sz w:val="28"/>
          <w:szCs w:val="28"/>
          <w:rtl/>
        </w:rPr>
        <w:t xml:space="preserve"> ثم تقدمنا من سيتينيث إلى معالا </w:t>
      </w:r>
      <w:r w:rsidR="002C7785" w:rsidRPr="00EA376F">
        <w:rPr>
          <w:rFonts w:asciiTheme="majorBidi" w:hAnsiTheme="majorBidi" w:cstheme="majorBidi"/>
          <w:sz w:val="28"/>
          <w:szCs w:val="28"/>
        </w:rPr>
        <w:t>Maalla</w:t>
      </w:r>
      <w:r w:rsidR="002C7785" w:rsidRPr="00EA376F">
        <w:rPr>
          <w:rFonts w:asciiTheme="majorBidi" w:hAnsiTheme="majorBidi" w:cs="Times New Roman"/>
          <w:sz w:val="28"/>
          <w:szCs w:val="28"/>
          <w:rtl/>
        </w:rPr>
        <w:t xml:space="preserve"> ومنها عرجنا على دمياط </w:t>
      </w:r>
      <w:r w:rsidR="002C7785" w:rsidRPr="00EA376F">
        <w:rPr>
          <w:rFonts w:asciiTheme="majorBidi" w:hAnsiTheme="majorBidi" w:cstheme="majorBidi"/>
          <w:sz w:val="28"/>
          <w:szCs w:val="28"/>
        </w:rPr>
        <w:t>Damias</w:t>
      </w:r>
      <w:r w:rsidR="002C7785" w:rsidRPr="00EA376F">
        <w:rPr>
          <w:rFonts w:asciiTheme="majorBidi" w:hAnsiTheme="majorBidi" w:cs="Times New Roman"/>
          <w:sz w:val="28"/>
          <w:szCs w:val="28"/>
          <w:rtl/>
        </w:rPr>
        <w:t xml:space="preserve"> حيث يحيط بها البحر من جهة الشمال ونهر النيل من بقية الجوانب عدا قطعة قاحلة ضيقة من اليابس</w:t>
      </w:r>
      <w:r w:rsidR="001B3A34">
        <w:rPr>
          <w:rFonts w:asciiTheme="majorBidi" w:hAnsiTheme="majorBidi" w:cs="Times New Roman"/>
          <w:sz w:val="28"/>
          <w:szCs w:val="28"/>
          <w:rtl/>
        </w:rPr>
        <w:t>.</w:t>
      </w:r>
      <w:r w:rsidR="002C7785" w:rsidRPr="00EA376F">
        <w:rPr>
          <w:rFonts w:asciiTheme="majorBidi" w:hAnsiTheme="majorBidi" w:cs="Times New Roman"/>
          <w:sz w:val="28"/>
          <w:szCs w:val="28"/>
          <w:rtl/>
        </w:rPr>
        <w:t xml:space="preserve"> ومن هناك أبحرنا إلى مدينة تنيس حيث يوجد مسيحيون دفعهم تدينهم الشديد إلى أن ينزعوا إلى حسن الضيافة والكرم الشديد</w:t>
      </w:r>
      <w:r w:rsidR="001B3A34">
        <w:rPr>
          <w:rFonts w:asciiTheme="majorBidi" w:hAnsiTheme="majorBidi" w:cs="Times New Roman"/>
          <w:sz w:val="28"/>
          <w:szCs w:val="28"/>
          <w:rtl/>
        </w:rPr>
        <w:t>.</w:t>
      </w:r>
      <w:r w:rsidR="002C7785" w:rsidRPr="00EA376F">
        <w:rPr>
          <w:rFonts w:asciiTheme="majorBidi" w:hAnsiTheme="majorBidi" w:cs="Times New Roman"/>
          <w:sz w:val="28"/>
          <w:szCs w:val="28"/>
          <w:rtl/>
        </w:rPr>
        <w:t xml:space="preserve"> وهذه المدينة ليس لها أية أرض عدا تلك التي تقوم عليها الكنائس وهذا يوضح أرض تنيس المنبسطة التي ترقد فيها جثث أشخاص</w:t>
      </w:r>
      <w:r w:rsidR="00D74016">
        <w:rPr>
          <w:rFonts w:asciiTheme="majorBidi" w:hAnsiTheme="majorBidi" w:cs="Times New Roman" w:hint="cs"/>
          <w:sz w:val="28"/>
          <w:szCs w:val="28"/>
          <w:rtl/>
        </w:rPr>
        <w:t xml:space="preserve"> تم</w:t>
      </w:r>
      <w:r w:rsidR="002C7785" w:rsidRPr="00EA376F">
        <w:rPr>
          <w:rFonts w:asciiTheme="majorBidi" w:hAnsiTheme="majorBidi" w:cs="Times New Roman"/>
          <w:sz w:val="28"/>
          <w:szCs w:val="28"/>
          <w:rtl/>
        </w:rPr>
        <w:t xml:space="preserve"> قتلهم في عهد موسى وتبدو أماكن دفن هذه الجثث وكأنها ثلاثة حوائط</w:t>
      </w:r>
      <w:r w:rsidR="00D74016">
        <w:rPr>
          <w:rFonts w:asciiTheme="majorBidi" w:hAnsiTheme="majorBidi" w:cs="Times New Roman" w:hint="cs"/>
          <w:sz w:val="28"/>
          <w:szCs w:val="28"/>
          <w:rtl/>
        </w:rPr>
        <w:t>.</w:t>
      </w:r>
    </w:p>
    <w:p w14:paraId="73CABA64" w14:textId="1775230B" w:rsidR="002C7785" w:rsidRDefault="002C7785" w:rsidP="00CB2F6E">
      <w:pPr>
        <w:pBdr>
          <w:bottom w:val="single" w:sz="6" w:space="1" w:color="auto"/>
        </w:pBdr>
        <w:bidi/>
        <w:ind w:firstLine="720"/>
        <w:rPr>
          <w:rFonts w:asciiTheme="majorBidi" w:hAnsiTheme="majorBidi" w:cs="Times New Roman"/>
          <w:sz w:val="28"/>
          <w:szCs w:val="28"/>
          <w:rtl/>
        </w:rPr>
      </w:pPr>
      <w:r w:rsidRPr="00EA376F">
        <w:rPr>
          <w:rFonts w:asciiTheme="majorBidi" w:hAnsiTheme="majorBidi" w:cs="Times New Roman"/>
          <w:sz w:val="28"/>
          <w:szCs w:val="28"/>
          <w:rtl/>
        </w:rPr>
        <w:t xml:space="preserve">٩ - ومن تنيس وصلنا إلى مدينة الفرما </w:t>
      </w:r>
      <w:r w:rsidRPr="00EA376F">
        <w:rPr>
          <w:rFonts w:asciiTheme="majorBidi" w:hAnsiTheme="majorBidi" w:cstheme="majorBidi"/>
          <w:sz w:val="28"/>
          <w:szCs w:val="28"/>
        </w:rPr>
        <w:t>Farama</w:t>
      </w:r>
      <w:r w:rsidRPr="00EA376F">
        <w:rPr>
          <w:rFonts w:asciiTheme="majorBidi" w:hAnsiTheme="majorBidi" w:cs="Times New Roman"/>
          <w:sz w:val="28"/>
          <w:szCs w:val="28"/>
          <w:rtl/>
        </w:rPr>
        <w:t xml:space="preserve"> حيث قال الملاك ليوسف بأن يفر مع الطفل وأمه </w:t>
      </w:r>
      <w:r w:rsidR="00AD06D2">
        <w:rPr>
          <w:rFonts w:asciiTheme="majorBidi" w:hAnsiTheme="majorBidi" w:cs="Times New Roman" w:hint="cs"/>
          <w:sz w:val="28"/>
          <w:szCs w:val="28"/>
          <w:rtl/>
        </w:rPr>
        <w:t>(</w:t>
      </w:r>
      <w:r w:rsidRPr="00EA376F">
        <w:rPr>
          <w:rFonts w:asciiTheme="majorBidi" w:hAnsiTheme="majorBidi" w:cs="Times New Roman"/>
          <w:sz w:val="28"/>
          <w:szCs w:val="28"/>
          <w:rtl/>
        </w:rPr>
        <w:t>ابنه</w:t>
      </w:r>
      <w:r w:rsidR="00AD06D2">
        <w:rPr>
          <w:rFonts w:asciiTheme="majorBidi" w:hAnsiTheme="majorBidi" w:cs="Times New Roman" w:hint="cs"/>
          <w:sz w:val="28"/>
          <w:szCs w:val="28"/>
          <w:rtl/>
        </w:rPr>
        <w:t xml:space="preserve"> </w:t>
      </w:r>
      <w:r w:rsidRPr="00EA376F">
        <w:rPr>
          <w:rFonts w:asciiTheme="majorBidi" w:hAnsiTheme="majorBidi" w:cs="Times New Roman"/>
          <w:sz w:val="28"/>
          <w:szCs w:val="28"/>
          <w:rtl/>
        </w:rPr>
        <w:t>والأم)</w:t>
      </w:r>
      <w:r w:rsidR="001B3A34">
        <w:rPr>
          <w:rFonts w:asciiTheme="majorBidi" w:hAnsiTheme="majorBidi" w:cs="Times New Roman"/>
          <w:sz w:val="28"/>
          <w:szCs w:val="28"/>
          <w:rtl/>
        </w:rPr>
        <w:t>،</w:t>
      </w:r>
      <w:r w:rsidRPr="00EA376F">
        <w:rPr>
          <w:rFonts w:asciiTheme="majorBidi" w:hAnsiTheme="majorBidi" w:cs="Times New Roman"/>
          <w:sz w:val="28"/>
          <w:szCs w:val="28"/>
          <w:rtl/>
        </w:rPr>
        <w:t xml:space="preserve"> وقد تم تشييد كنيسة في ذات الموقع تخليداً لذكرى مريم المباركة </w:t>
      </w:r>
      <w:r w:rsidRPr="00EA376F">
        <w:rPr>
          <w:rFonts w:asciiTheme="majorBidi" w:hAnsiTheme="majorBidi" w:cstheme="majorBidi"/>
          <w:sz w:val="28"/>
          <w:szCs w:val="28"/>
        </w:rPr>
        <w:t>Blessed Mary</w:t>
      </w:r>
      <w:r w:rsidR="001B3A34">
        <w:rPr>
          <w:rFonts w:asciiTheme="majorBidi" w:hAnsiTheme="majorBidi" w:cs="Times New Roman"/>
          <w:sz w:val="28"/>
          <w:szCs w:val="28"/>
          <w:rtl/>
        </w:rPr>
        <w:t>.</w:t>
      </w:r>
      <w:r w:rsidRPr="00EA376F">
        <w:rPr>
          <w:rFonts w:asciiTheme="majorBidi" w:hAnsiTheme="majorBidi" w:cs="Times New Roman"/>
          <w:sz w:val="28"/>
          <w:szCs w:val="28"/>
          <w:rtl/>
        </w:rPr>
        <w:t xml:space="preserve"> وفي هذه المدينة</w:t>
      </w:r>
      <w:r w:rsidR="001B3A34">
        <w:rPr>
          <w:rFonts w:asciiTheme="majorBidi" w:hAnsiTheme="majorBidi" w:cs="Times New Roman"/>
          <w:sz w:val="28"/>
          <w:szCs w:val="28"/>
          <w:rtl/>
        </w:rPr>
        <w:t>،</w:t>
      </w:r>
      <w:r w:rsidRPr="00EA376F">
        <w:rPr>
          <w:rFonts w:asciiTheme="majorBidi" w:hAnsiTheme="majorBidi" w:cs="Times New Roman"/>
          <w:sz w:val="28"/>
          <w:szCs w:val="28"/>
          <w:rtl/>
        </w:rPr>
        <w:t xml:space="preserve"> هناك العديد من الجمال التي يقوم أهالي المنطقة بتأجيرها للغرباء الحمل أمتعتهم عبر الصحراء</w:t>
      </w:r>
      <w:r w:rsidR="001B3A34">
        <w:rPr>
          <w:rFonts w:asciiTheme="majorBidi" w:hAnsiTheme="majorBidi" w:cs="Times New Roman"/>
          <w:sz w:val="28"/>
          <w:szCs w:val="28"/>
          <w:rtl/>
        </w:rPr>
        <w:t>،</w:t>
      </w:r>
      <w:r w:rsidRPr="00EA376F">
        <w:rPr>
          <w:rFonts w:asciiTheme="majorBidi" w:hAnsiTheme="majorBidi" w:cs="Times New Roman"/>
          <w:sz w:val="28"/>
          <w:szCs w:val="28"/>
          <w:rtl/>
        </w:rPr>
        <w:t xml:space="preserve"> حيث تستغرق الرحلة ستة أيام</w:t>
      </w:r>
      <w:r w:rsidR="001B3A34">
        <w:rPr>
          <w:rFonts w:asciiTheme="majorBidi" w:hAnsiTheme="majorBidi" w:cs="Times New Roman"/>
          <w:sz w:val="28"/>
          <w:szCs w:val="28"/>
          <w:rtl/>
        </w:rPr>
        <w:t>.</w:t>
      </w:r>
      <w:r w:rsidRPr="00EA376F">
        <w:rPr>
          <w:rFonts w:asciiTheme="majorBidi" w:hAnsiTheme="majorBidi" w:cs="Times New Roman"/>
          <w:sz w:val="28"/>
          <w:szCs w:val="28"/>
          <w:rtl/>
        </w:rPr>
        <w:t xml:space="preserve"> وهكذا فالمدخل</w:t>
      </w:r>
    </w:p>
    <w:p w14:paraId="235722D5" w14:textId="77777777" w:rsidR="00D84222" w:rsidRDefault="00D84222" w:rsidP="00D84222">
      <w:pPr>
        <w:pBdr>
          <w:bottom w:val="single" w:sz="6" w:space="1" w:color="auto"/>
        </w:pBdr>
        <w:bidi/>
        <w:rPr>
          <w:rFonts w:asciiTheme="majorBidi" w:hAnsiTheme="majorBidi" w:cs="Times New Roman"/>
          <w:sz w:val="28"/>
          <w:szCs w:val="28"/>
          <w:rtl/>
        </w:rPr>
      </w:pPr>
    </w:p>
    <w:p w14:paraId="7C967ACC" w14:textId="08606AE0" w:rsidR="002C7785" w:rsidRDefault="002C7785" w:rsidP="002C7785">
      <w:pPr>
        <w:bidi/>
        <w:rPr>
          <w:rFonts w:asciiTheme="majorBidi" w:hAnsiTheme="majorBidi" w:cs="Times New Roman"/>
          <w:sz w:val="24"/>
          <w:szCs w:val="24"/>
          <w:rtl/>
        </w:rPr>
      </w:pPr>
      <w:r w:rsidRPr="002C7785">
        <w:rPr>
          <w:rFonts w:asciiTheme="majorBidi" w:hAnsiTheme="majorBidi" w:cs="Times New Roman"/>
          <w:sz w:val="24"/>
          <w:szCs w:val="24"/>
          <w:rtl/>
        </w:rPr>
        <w:t>(</w:t>
      </w:r>
      <w:r w:rsidRPr="002C7785">
        <w:rPr>
          <w:rFonts w:asciiTheme="majorBidi" w:hAnsiTheme="majorBidi" w:cs="Times New Roman"/>
          <w:sz w:val="24"/>
          <w:szCs w:val="24"/>
          <w:rtl/>
          <w:lang w:bidi="fa-IR"/>
        </w:rPr>
        <w:t xml:space="preserve">۱۳) </w:t>
      </w:r>
      <w:r w:rsidRPr="002C7785">
        <w:rPr>
          <w:rFonts w:asciiTheme="majorBidi" w:hAnsiTheme="majorBidi" w:cs="Times New Roman"/>
          <w:sz w:val="24"/>
          <w:szCs w:val="24"/>
          <w:rtl/>
        </w:rPr>
        <w:t>ارتقى السيد ميخائيل منصب البطريرك منذ عام ٨٥٩م وحتى عام ٨٧١م. وكان قبل ذلك أسقفاً للإسكندرية، كانت الفسطاط هي محل إقامته</w:t>
      </w:r>
      <w:r w:rsidR="001B3A34">
        <w:rPr>
          <w:rFonts w:asciiTheme="majorBidi" w:hAnsiTheme="majorBidi" w:cs="Times New Roman"/>
          <w:sz w:val="24"/>
          <w:szCs w:val="24"/>
          <w:rtl/>
        </w:rPr>
        <w:t>،</w:t>
      </w:r>
      <w:r w:rsidRPr="002C7785">
        <w:rPr>
          <w:rFonts w:asciiTheme="majorBidi" w:hAnsiTheme="majorBidi" w:cs="Times New Roman"/>
          <w:sz w:val="24"/>
          <w:szCs w:val="24"/>
          <w:rtl/>
        </w:rPr>
        <w:t xml:space="preserve"> التي تعد عاصمة لمصر منذ سقوطها بيد المسلمين عام ٦٤١م. وحتى تاريخ تأسيس القاهرة عام ٩٦٩م</w:t>
      </w:r>
      <w:r w:rsidR="001B3A34">
        <w:rPr>
          <w:rFonts w:asciiTheme="majorBidi" w:hAnsiTheme="majorBidi" w:cs="Times New Roman"/>
          <w:sz w:val="24"/>
          <w:szCs w:val="24"/>
          <w:rtl/>
        </w:rPr>
        <w:t>.</w:t>
      </w:r>
    </w:p>
    <w:p w14:paraId="5251DB1F" w14:textId="77777777" w:rsidR="002C7785" w:rsidRDefault="002C7785" w:rsidP="002C7785">
      <w:pPr>
        <w:bidi/>
        <w:rPr>
          <w:rFonts w:asciiTheme="majorBidi" w:hAnsiTheme="majorBidi" w:cs="Times New Roman"/>
          <w:sz w:val="24"/>
          <w:szCs w:val="24"/>
          <w:rtl/>
        </w:rPr>
      </w:pPr>
    </w:p>
    <w:p w14:paraId="015634CF" w14:textId="77777777" w:rsidR="002C7785" w:rsidRDefault="002C7785" w:rsidP="002C7785">
      <w:pPr>
        <w:bidi/>
        <w:rPr>
          <w:rFonts w:asciiTheme="majorBidi" w:hAnsiTheme="majorBidi" w:cs="Times New Roman"/>
          <w:sz w:val="24"/>
          <w:szCs w:val="24"/>
          <w:rtl/>
        </w:rPr>
      </w:pPr>
    </w:p>
    <w:p w14:paraId="733AB83A" w14:textId="77777777" w:rsidR="002C7785" w:rsidRDefault="002C7785" w:rsidP="002C7785">
      <w:pPr>
        <w:bidi/>
        <w:rPr>
          <w:rFonts w:asciiTheme="majorBidi" w:hAnsiTheme="majorBidi" w:cs="Times New Roman"/>
          <w:sz w:val="24"/>
          <w:szCs w:val="24"/>
          <w:rtl/>
        </w:rPr>
      </w:pPr>
    </w:p>
    <w:p w14:paraId="77F72389" w14:textId="77777777" w:rsidR="00D84222" w:rsidRDefault="00D84222" w:rsidP="002C7785">
      <w:pPr>
        <w:bidi/>
        <w:rPr>
          <w:rFonts w:asciiTheme="majorBidi" w:hAnsiTheme="majorBidi" w:cs="Times New Roman"/>
          <w:sz w:val="24"/>
          <w:szCs w:val="24"/>
          <w:rtl/>
        </w:rPr>
      </w:pPr>
    </w:p>
    <w:p w14:paraId="6F7DCC6D" w14:textId="12A5656C" w:rsidR="002C7785" w:rsidRPr="00A3797F" w:rsidRDefault="002C7785" w:rsidP="00D84222">
      <w:pPr>
        <w:bidi/>
        <w:rPr>
          <w:rFonts w:asciiTheme="majorBidi" w:hAnsiTheme="majorBidi" w:cstheme="majorBidi"/>
          <w:sz w:val="28"/>
          <w:szCs w:val="28"/>
        </w:rPr>
      </w:pPr>
      <w:r w:rsidRPr="00A3797F">
        <w:rPr>
          <w:rFonts w:asciiTheme="majorBidi" w:hAnsiTheme="majorBidi" w:cs="Times New Roman"/>
          <w:sz w:val="28"/>
          <w:szCs w:val="28"/>
          <w:rtl/>
        </w:rPr>
        <w:lastRenderedPageBreak/>
        <w:t>لهذه الصحراء يبدأ من مدينة الفرما تلك</w:t>
      </w:r>
      <w:r w:rsidR="001B3A34">
        <w:rPr>
          <w:rFonts w:asciiTheme="majorBidi" w:hAnsiTheme="majorBidi" w:cs="Times New Roman"/>
          <w:sz w:val="28"/>
          <w:szCs w:val="28"/>
          <w:rtl/>
        </w:rPr>
        <w:t>،</w:t>
      </w:r>
      <w:r w:rsidRPr="00A3797F">
        <w:rPr>
          <w:rFonts w:asciiTheme="majorBidi" w:hAnsiTheme="majorBidi" w:cs="Times New Roman"/>
          <w:sz w:val="28"/>
          <w:szCs w:val="28"/>
          <w:rtl/>
        </w:rPr>
        <w:t xml:space="preserve"> والصحراء هو الاسم المناسب لها</w:t>
      </w:r>
      <w:r w:rsidR="001B3A34">
        <w:rPr>
          <w:rFonts w:asciiTheme="majorBidi" w:hAnsiTheme="majorBidi" w:cs="Times New Roman"/>
          <w:sz w:val="28"/>
          <w:szCs w:val="28"/>
          <w:rtl/>
        </w:rPr>
        <w:t>:</w:t>
      </w:r>
      <w:r w:rsidRPr="00A3797F">
        <w:rPr>
          <w:rFonts w:asciiTheme="majorBidi" w:hAnsiTheme="majorBidi" w:cs="Times New Roman"/>
          <w:sz w:val="28"/>
          <w:szCs w:val="28"/>
          <w:rtl/>
        </w:rPr>
        <w:t xml:space="preserve"> فهي لا تنتج أعشاباً ولا أية محاصيل مزروعة</w:t>
      </w:r>
      <w:r w:rsidR="001B3A34">
        <w:rPr>
          <w:rFonts w:asciiTheme="majorBidi" w:hAnsiTheme="majorBidi" w:cs="Times New Roman"/>
          <w:sz w:val="28"/>
          <w:szCs w:val="28"/>
          <w:rtl/>
        </w:rPr>
        <w:t>،</w:t>
      </w:r>
      <w:r w:rsidRPr="00A3797F">
        <w:rPr>
          <w:rFonts w:asciiTheme="majorBidi" w:hAnsiTheme="majorBidi" w:cs="Times New Roman"/>
          <w:sz w:val="28"/>
          <w:szCs w:val="28"/>
          <w:rtl/>
        </w:rPr>
        <w:t xml:space="preserve"> اللهم إلا أشجار النخيل، إلا إنها بيضاء تماماً</w:t>
      </w:r>
      <w:r w:rsidR="001B3A34">
        <w:rPr>
          <w:rFonts w:asciiTheme="majorBidi" w:hAnsiTheme="majorBidi" w:cs="Times New Roman"/>
          <w:sz w:val="28"/>
          <w:szCs w:val="28"/>
          <w:rtl/>
        </w:rPr>
        <w:t>،</w:t>
      </w:r>
      <w:r w:rsidRPr="00A3797F">
        <w:rPr>
          <w:rFonts w:asciiTheme="majorBidi" w:hAnsiTheme="majorBidi" w:cs="Times New Roman"/>
          <w:sz w:val="28"/>
          <w:szCs w:val="28"/>
          <w:rtl/>
        </w:rPr>
        <w:t xml:space="preserve"> مثلما هو الحال في البلاد التي يغطيها الجليد. على طول هذا الطريق، يوجد نزلان للمسافرين</w:t>
      </w:r>
      <w:r w:rsidR="001B3A34">
        <w:rPr>
          <w:rFonts w:asciiTheme="majorBidi" w:hAnsiTheme="majorBidi" w:cs="Times New Roman"/>
          <w:sz w:val="28"/>
          <w:szCs w:val="28"/>
          <w:rtl/>
        </w:rPr>
        <w:t>،</w:t>
      </w:r>
      <w:r w:rsidRPr="00A3797F">
        <w:rPr>
          <w:rFonts w:asciiTheme="majorBidi" w:hAnsiTheme="majorBidi" w:cs="Times New Roman"/>
          <w:sz w:val="28"/>
          <w:szCs w:val="28"/>
          <w:rtl/>
        </w:rPr>
        <w:t xml:space="preserve"> واحد منهما يدعى البارا والآخر يدعى الباشارا</w:t>
      </w:r>
      <w:r w:rsidR="008D2220">
        <w:rPr>
          <w:rFonts w:asciiTheme="majorBidi" w:hAnsiTheme="majorBidi" w:cs="Times New Roman" w:hint="cs"/>
          <w:sz w:val="28"/>
          <w:szCs w:val="28"/>
          <w:rtl/>
        </w:rPr>
        <w:t xml:space="preserve"> </w:t>
      </w:r>
      <w:r w:rsidR="008D2220" w:rsidRPr="00A3797F">
        <w:rPr>
          <w:rFonts w:asciiTheme="majorBidi" w:hAnsiTheme="majorBidi" w:cs="Times New Roman"/>
          <w:sz w:val="28"/>
          <w:szCs w:val="28"/>
          <w:rtl/>
        </w:rPr>
        <w:t>(١٤</w:t>
      </w:r>
      <w:r w:rsidR="00D67633" w:rsidRPr="00A3797F">
        <w:rPr>
          <w:rFonts w:asciiTheme="majorBidi" w:hAnsiTheme="majorBidi" w:cs="Times New Roman" w:hint="cs"/>
          <w:sz w:val="28"/>
          <w:szCs w:val="28"/>
          <w:rtl/>
        </w:rPr>
        <w:t>)</w:t>
      </w:r>
      <w:r w:rsidR="00D67633">
        <w:rPr>
          <w:rFonts w:asciiTheme="majorBidi" w:hAnsiTheme="majorBidi" w:cs="Times New Roman" w:hint="cs"/>
          <w:sz w:val="28"/>
          <w:szCs w:val="28"/>
          <w:rtl/>
        </w:rPr>
        <w:t>،</w:t>
      </w:r>
      <w:r w:rsidRPr="00A3797F">
        <w:rPr>
          <w:rFonts w:asciiTheme="majorBidi" w:hAnsiTheme="majorBidi" w:cs="Times New Roman"/>
          <w:sz w:val="28"/>
          <w:szCs w:val="28"/>
          <w:rtl/>
        </w:rPr>
        <w:t xml:space="preserve"> ويستطيع المسافرون شراء ما يحتاجون إليه من المحال التي يملكها المسيحيون والوثنيون هناك، لكن لا تنتج هذه الأرض شيئاً على الإطلاق سوى ما سبق وأن ذكرناه</w:t>
      </w:r>
      <w:r w:rsidR="001B3A34">
        <w:rPr>
          <w:rFonts w:asciiTheme="majorBidi" w:hAnsiTheme="majorBidi" w:cs="Times New Roman"/>
          <w:sz w:val="28"/>
          <w:szCs w:val="28"/>
          <w:rtl/>
        </w:rPr>
        <w:t>.</w:t>
      </w:r>
      <w:r w:rsidRPr="00A3797F">
        <w:rPr>
          <w:rFonts w:asciiTheme="majorBidi" w:hAnsiTheme="majorBidi" w:cs="Times New Roman"/>
          <w:sz w:val="28"/>
          <w:szCs w:val="28"/>
          <w:rtl/>
        </w:rPr>
        <w:t xml:space="preserve"> بعد نزل الباشارا وحتى مدينة غزة، و</w:t>
      </w:r>
      <w:r w:rsidR="00DE475F">
        <w:rPr>
          <w:rFonts w:asciiTheme="majorBidi" w:hAnsiTheme="majorBidi" w:cs="Times New Roman"/>
          <w:sz w:val="28"/>
          <w:szCs w:val="28"/>
          <w:rtl/>
        </w:rPr>
        <w:t>التي</w:t>
      </w:r>
      <w:r w:rsidRPr="00A3797F">
        <w:rPr>
          <w:rFonts w:asciiTheme="majorBidi" w:hAnsiTheme="majorBidi" w:cs="Times New Roman"/>
          <w:sz w:val="28"/>
          <w:szCs w:val="28"/>
          <w:rtl/>
        </w:rPr>
        <w:t xml:space="preserve"> كانت مسقط رأس شمشون</w:t>
      </w:r>
      <w:r w:rsidR="001B3A34">
        <w:rPr>
          <w:rFonts w:asciiTheme="majorBidi" w:hAnsiTheme="majorBidi" w:cs="Times New Roman"/>
          <w:sz w:val="28"/>
          <w:szCs w:val="28"/>
          <w:rtl/>
        </w:rPr>
        <w:t>،</w:t>
      </w:r>
      <w:r w:rsidRPr="00A3797F">
        <w:rPr>
          <w:rFonts w:asciiTheme="majorBidi" w:hAnsiTheme="majorBidi" w:cs="Times New Roman"/>
          <w:sz w:val="28"/>
          <w:szCs w:val="28"/>
          <w:rtl/>
        </w:rPr>
        <w:t xml:space="preserve"> تبدأ الأرض الخصبة الغنية بكل أنواع الطيبات</w:t>
      </w:r>
      <w:r w:rsidR="001B3A34">
        <w:rPr>
          <w:rFonts w:asciiTheme="majorBidi" w:hAnsiTheme="majorBidi" w:cs="Times New Roman"/>
          <w:sz w:val="28"/>
          <w:szCs w:val="28"/>
          <w:rtl/>
        </w:rPr>
        <w:t>.</w:t>
      </w:r>
    </w:p>
    <w:p w14:paraId="4A593371" w14:textId="67B6083D" w:rsidR="00F022CF" w:rsidRDefault="002C7785" w:rsidP="00E109E7">
      <w:pPr>
        <w:bidi/>
        <w:ind w:firstLine="720"/>
        <w:rPr>
          <w:rFonts w:asciiTheme="majorBidi" w:hAnsiTheme="majorBidi" w:cs="Times New Roman"/>
          <w:sz w:val="28"/>
          <w:szCs w:val="28"/>
          <w:rtl/>
        </w:rPr>
      </w:pPr>
      <w:r w:rsidRPr="00A3797F">
        <w:rPr>
          <w:rFonts w:asciiTheme="majorBidi" w:hAnsiTheme="majorBidi" w:cs="Times New Roman"/>
          <w:sz w:val="28"/>
          <w:szCs w:val="28"/>
          <w:rtl/>
          <w:lang w:bidi="fa-IR"/>
        </w:rPr>
        <w:t xml:space="preserve">۱۰ - </w:t>
      </w:r>
      <w:r w:rsidRPr="00A3797F">
        <w:rPr>
          <w:rFonts w:asciiTheme="majorBidi" w:hAnsiTheme="majorBidi" w:cs="Times New Roman"/>
          <w:sz w:val="28"/>
          <w:szCs w:val="28"/>
          <w:rtl/>
        </w:rPr>
        <w:t>وبعد خروجنا من هذا المكان</w:t>
      </w:r>
      <w:r w:rsidR="001B3A34">
        <w:rPr>
          <w:rFonts w:asciiTheme="majorBidi" w:hAnsiTheme="majorBidi" w:cs="Times New Roman"/>
          <w:sz w:val="28"/>
          <w:szCs w:val="28"/>
          <w:rtl/>
        </w:rPr>
        <w:t>،</w:t>
      </w:r>
      <w:r w:rsidRPr="00A3797F">
        <w:rPr>
          <w:rFonts w:asciiTheme="majorBidi" w:hAnsiTheme="majorBidi" w:cs="Times New Roman"/>
          <w:sz w:val="28"/>
          <w:szCs w:val="28"/>
          <w:rtl/>
        </w:rPr>
        <w:t xml:space="preserve"> توجهنا إلى العريش ومنها وصلنا إلى مدينة الرملة</w:t>
      </w:r>
      <w:r w:rsidR="001B3A34">
        <w:rPr>
          <w:rFonts w:asciiTheme="majorBidi" w:hAnsiTheme="majorBidi" w:cs="Times New Roman"/>
          <w:sz w:val="28"/>
          <w:szCs w:val="28"/>
          <w:rtl/>
        </w:rPr>
        <w:t>،</w:t>
      </w:r>
      <w:r w:rsidRPr="00A3797F">
        <w:rPr>
          <w:rFonts w:asciiTheme="majorBidi" w:hAnsiTheme="majorBidi" w:cs="Times New Roman"/>
          <w:sz w:val="28"/>
          <w:szCs w:val="28"/>
          <w:rtl/>
        </w:rPr>
        <w:t xml:space="preserve"> والتي يوجد بجوارها الدير الذي يرقد فيه الشهيد جورج المبارك </w:t>
      </w:r>
      <w:r w:rsidRPr="00A3797F">
        <w:rPr>
          <w:rFonts w:asciiTheme="majorBidi" w:hAnsiTheme="majorBidi" w:cstheme="majorBidi"/>
          <w:sz w:val="28"/>
          <w:szCs w:val="28"/>
        </w:rPr>
        <w:t>Blessed George the Martyr</w:t>
      </w:r>
      <w:r w:rsidR="001B3A34">
        <w:rPr>
          <w:rFonts w:asciiTheme="majorBidi" w:hAnsiTheme="majorBidi" w:cs="Times New Roman"/>
          <w:sz w:val="28"/>
          <w:szCs w:val="28"/>
          <w:rtl/>
        </w:rPr>
        <w:t>.</w:t>
      </w:r>
      <w:r w:rsidRPr="00A3797F">
        <w:rPr>
          <w:rFonts w:asciiTheme="majorBidi" w:hAnsiTheme="majorBidi" w:cs="Times New Roman"/>
          <w:sz w:val="28"/>
          <w:szCs w:val="28"/>
          <w:rtl/>
        </w:rPr>
        <w:t xml:space="preserve"> وانطلقنا من الرملة إلى قرية عمواس </w:t>
      </w:r>
      <w:r w:rsidRPr="00A3797F">
        <w:rPr>
          <w:rFonts w:asciiTheme="majorBidi" w:hAnsiTheme="majorBidi" w:cstheme="majorBidi"/>
          <w:sz w:val="28"/>
          <w:szCs w:val="28"/>
        </w:rPr>
        <w:t>Emmaus</w:t>
      </w:r>
      <w:r w:rsidR="001B3A34">
        <w:rPr>
          <w:rFonts w:asciiTheme="majorBidi" w:hAnsiTheme="majorBidi" w:cs="Times New Roman"/>
          <w:sz w:val="28"/>
          <w:szCs w:val="28"/>
          <w:rtl/>
        </w:rPr>
        <w:t>،</w:t>
      </w:r>
      <w:r w:rsidRPr="00A3797F">
        <w:rPr>
          <w:rFonts w:asciiTheme="majorBidi" w:hAnsiTheme="majorBidi" w:cs="Times New Roman"/>
          <w:sz w:val="28"/>
          <w:szCs w:val="28"/>
          <w:rtl/>
        </w:rPr>
        <w:t xml:space="preserve"> ومن قرية عمواس وصلنا إلى القدس</w:t>
      </w:r>
      <w:r w:rsidR="001B3A34">
        <w:rPr>
          <w:rFonts w:asciiTheme="majorBidi" w:hAnsiTheme="majorBidi" w:cs="Times New Roman"/>
          <w:sz w:val="28"/>
          <w:szCs w:val="28"/>
          <w:rtl/>
        </w:rPr>
        <w:t>،</w:t>
      </w:r>
      <w:r w:rsidRPr="00A3797F">
        <w:rPr>
          <w:rFonts w:asciiTheme="majorBidi" w:hAnsiTheme="majorBidi" w:cs="Times New Roman"/>
          <w:sz w:val="28"/>
          <w:szCs w:val="28"/>
          <w:rtl/>
        </w:rPr>
        <w:t xml:space="preserve"> المدينة المقدسة، وتم استقبالنا في بيت ضيافة الامبراطور الأمجد تشارلز</w:t>
      </w:r>
      <w:r w:rsidR="001B3A34">
        <w:rPr>
          <w:rFonts w:asciiTheme="majorBidi" w:hAnsiTheme="majorBidi" w:cs="Times New Roman"/>
          <w:sz w:val="28"/>
          <w:szCs w:val="28"/>
          <w:rtl/>
        </w:rPr>
        <w:t>،</w:t>
      </w:r>
      <w:r w:rsidRPr="00A3797F">
        <w:rPr>
          <w:rFonts w:asciiTheme="majorBidi" w:hAnsiTheme="majorBidi" w:cs="Times New Roman"/>
          <w:sz w:val="28"/>
          <w:szCs w:val="28"/>
          <w:rtl/>
        </w:rPr>
        <w:t xml:space="preserve"> حيث يحصل كل من يتحدث اللسان الروماني </w:t>
      </w:r>
      <w:r w:rsidRPr="00A3797F">
        <w:rPr>
          <w:rFonts w:asciiTheme="majorBidi" w:hAnsiTheme="majorBidi" w:cstheme="majorBidi"/>
          <w:sz w:val="28"/>
          <w:szCs w:val="28"/>
        </w:rPr>
        <w:t>Romani</w:t>
      </w:r>
      <w:r w:rsidRPr="00A3797F">
        <w:rPr>
          <w:rFonts w:asciiTheme="majorBidi" w:hAnsiTheme="majorBidi" w:cs="Times New Roman"/>
          <w:sz w:val="28"/>
          <w:szCs w:val="28"/>
          <w:rtl/>
        </w:rPr>
        <w:t xml:space="preserve"> وكل من يبغى التعبد على كرم الضيافة هناك</w:t>
      </w:r>
      <w:r w:rsidR="001B3A34">
        <w:rPr>
          <w:rFonts w:asciiTheme="majorBidi" w:hAnsiTheme="majorBidi" w:cs="Times New Roman"/>
          <w:sz w:val="28"/>
          <w:szCs w:val="28"/>
          <w:rtl/>
        </w:rPr>
        <w:t>.</w:t>
      </w:r>
      <w:r w:rsidRPr="00A3797F">
        <w:rPr>
          <w:rFonts w:asciiTheme="majorBidi" w:hAnsiTheme="majorBidi" w:cs="Times New Roman"/>
          <w:sz w:val="28"/>
          <w:szCs w:val="28"/>
          <w:rtl/>
        </w:rPr>
        <w:t xml:space="preserve"> وبالقرب من بيت الضيافة هذا توجد كنيسة تم تشييدها إحياء لذكرى السيدة مريم</w:t>
      </w:r>
      <w:r w:rsidR="001B3A34">
        <w:rPr>
          <w:rFonts w:asciiTheme="majorBidi" w:hAnsiTheme="majorBidi" w:cs="Times New Roman"/>
          <w:sz w:val="28"/>
          <w:szCs w:val="28"/>
          <w:rtl/>
        </w:rPr>
        <w:t>،</w:t>
      </w:r>
      <w:r w:rsidRPr="00A3797F">
        <w:rPr>
          <w:rFonts w:asciiTheme="majorBidi" w:hAnsiTheme="majorBidi" w:cs="Times New Roman"/>
          <w:sz w:val="28"/>
          <w:szCs w:val="28"/>
          <w:rtl/>
        </w:rPr>
        <w:t xml:space="preserve"> وتضم هذه الكنيسة مكتبة فخمة يرعاها هذا الإمبراطور، كما تحتوي على </w:t>
      </w:r>
      <w:r w:rsidR="003C1FE5">
        <w:rPr>
          <w:rFonts w:asciiTheme="majorBidi" w:hAnsiTheme="majorBidi" w:cs="Times New Roman" w:hint="cs"/>
          <w:sz w:val="28"/>
          <w:szCs w:val="28"/>
          <w:rtl/>
        </w:rPr>
        <w:t>ا</w:t>
      </w:r>
      <w:r w:rsidRPr="00A3797F">
        <w:rPr>
          <w:rFonts w:asciiTheme="majorBidi" w:hAnsiTheme="majorBidi" w:cs="Times New Roman"/>
          <w:sz w:val="28"/>
          <w:szCs w:val="28"/>
          <w:rtl/>
        </w:rPr>
        <w:t>ثنت</w:t>
      </w:r>
      <w:r w:rsidR="003C1FE5">
        <w:rPr>
          <w:rFonts w:asciiTheme="majorBidi" w:hAnsiTheme="majorBidi" w:cs="Times New Roman" w:hint="cs"/>
          <w:sz w:val="28"/>
          <w:szCs w:val="28"/>
          <w:rtl/>
        </w:rPr>
        <w:t>ي</w:t>
      </w:r>
      <w:r w:rsidRPr="00A3797F">
        <w:rPr>
          <w:rFonts w:asciiTheme="majorBidi" w:hAnsiTheme="majorBidi" w:cs="Times New Roman"/>
          <w:sz w:val="28"/>
          <w:szCs w:val="28"/>
          <w:rtl/>
        </w:rPr>
        <w:t xml:space="preserve"> عشرة مكاناً للإقامة وحقول وكرمات وبستان ف</w:t>
      </w:r>
      <w:r w:rsidR="003C1FE5">
        <w:rPr>
          <w:rFonts w:asciiTheme="majorBidi" w:hAnsiTheme="majorBidi" w:cs="Times New Roman" w:hint="cs"/>
          <w:sz w:val="28"/>
          <w:szCs w:val="28"/>
          <w:rtl/>
        </w:rPr>
        <w:t>ي</w:t>
      </w:r>
      <w:r w:rsidRPr="00A3797F">
        <w:rPr>
          <w:rFonts w:asciiTheme="majorBidi" w:hAnsiTheme="majorBidi" w:cs="Times New Roman"/>
          <w:sz w:val="28"/>
          <w:szCs w:val="28"/>
          <w:rtl/>
        </w:rPr>
        <w:t xml:space="preserve"> واد</w:t>
      </w:r>
      <w:r w:rsidR="003C1FE5">
        <w:rPr>
          <w:rFonts w:asciiTheme="majorBidi" w:hAnsiTheme="majorBidi" w:cs="Times New Roman" w:hint="cs"/>
          <w:sz w:val="28"/>
          <w:szCs w:val="28"/>
          <w:rtl/>
        </w:rPr>
        <w:t>ي</w:t>
      </w:r>
      <w:r w:rsidRPr="00A3797F">
        <w:rPr>
          <w:rFonts w:asciiTheme="majorBidi" w:hAnsiTheme="majorBidi" w:cs="Times New Roman"/>
          <w:sz w:val="28"/>
          <w:szCs w:val="28"/>
          <w:rtl/>
        </w:rPr>
        <w:t xml:space="preserve"> چوزافات </w:t>
      </w:r>
      <w:r w:rsidRPr="00A3797F">
        <w:rPr>
          <w:rFonts w:asciiTheme="majorBidi" w:hAnsiTheme="majorBidi" w:cstheme="majorBidi"/>
          <w:sz w:val="28"/>
          <w:szCs w:val="28"/>
        </w:rPr>
        <w:t>The Valley of Jehoshaphat</w:t>
      </w:r>
      <w:r w:rsidR="001B3A34">
        <w:rPr>
          <w:rFonts w:asciiTheme="majorBidi" w:hAnsiTheme="majorBidi" w:cs="Times New Roman"/>
          <w:sz w:val="28"/>
          <w:szCs w:val="28"/>
          <w:rtl/>
        </w:rPr>
        <w:t>،</w:t>
      </w:r>
      <w:r w:rsidRPr="00A3797F">
        <w:rPr>
          <w:rFonts w:asciiTheme="majorBidi" w:hAnsiTheme="majorBidi" w:cs="Times New Roman"/>
          <w:sz w:val="28"/>
          <w:szCs w:val="28"/>
          <w:rtl/>
        </w:rPr>
        <w:t xml:space="preserve"> وقبالة بيت الضيافة</w:t>
      </w:r>
      <w:r w:rsidR="001B3A34">
        <w:rPr>
          <w:rFonts w:asciiTheme="majorBidi" w:hAnsiTheme="majorBidi" w:cs="Times New Roman"/>
          <w:sz w:val="28"/>
          <w:szCs w:val="28"/>
          <w:rtl/>
        </w:rPr>
        <w:t>،</w:t>
      </w:r>
      <w:r w:rsidRPr="00A3797F">
        <w:rPr>
          <w:rFonts w:asciiTheme="majorBidi" w:hAnsiTheme="majorBidi" w:cs="Times New Roman"/>
          <w:sz w:val="28"/>
          <w:szCs w:val="28"/>
          <w:rtl/>
        </w:rPr>
        <w:t xml:space="preserve"> يوجد سوق</w:t>
      </w:r>
      <w:r w:rsidR="001B3A34">
        <w:rPr>
          <w:rFonts w:asciiTheme="majorBidi" w:hAnsiTheme="majorBidi" w:cs="Times New Roman"/>
          <w:sz w:val="28"/>
          <w:szCs w:val="28"/>
          <w:rtl/>
        </w:rPr>
        <w:t>،</w:t>
      </w:r>
      <w:r w:rsidRPr="00A3797F">
        <w:rPr>
          <w:rFonts w:asciiTheme="majorBidi" w:hAnsiTheme="majorBidi" w:cs="Times New Roman"/>
          <w:sz w:val="28"/>
          <w:szCs w:val="28"/>
          <w:rtl/>
        </w:rPr>
        <w:t xml:space="preserve"> وكان على كل من له تجارة هناك أن يدفع ضريبة سنوية قيمتها جنيهان</w:t>
      </w:r>
      <w:r w:rsidR="001B3A34">
        <w:rPr>
          <w:rFonts w:asciiTheme="majorBidi" w:hAnsiTheme="majorBidi" w:cs="Times New Roman"/>
          <w:sz w:val="28"/>
          <w:szCs w:val="28"/>
          <w:rtl/>
        </w:rPr>
        <w:t>.</w:t>
      </w:r>
    </w:p>
    <w:p w14:paraId="68604A6E" w14:textId="7530444B" w:rsidR="002C7785" w:rsidRDefault="002C7785" w:rsidP="008676DF">
      <w:pPr>
        <w:bidi/>
        <w:ind w:firstLine="720"/>
        <w:rPr>
          <w:rFonts w:asciiTheme="majorBidi" w:hAnsiTheme="majorBidi" w:cs="Times New Roman"/>
          <w:sz w:val="28"/>
          <w:szCs w:val="28"/>
          <w:rtl/>
        </w:rPr>
      </w:pPr>
      <w:r w:rsidRPr="00A3797F">
        <w:rPr>
          <w:rFonts w:asciiTheme="majorBidi" w:hAnsiTheme="majorBidi" w:cs="Times New Roman"/>
          <w:sz w:val="28"/>
          <w:szCs w:val="28"/>
          <w:rtl/>
        </w:rPr>
        <w:t xml:space="preserve"> </w:t>
      </w:r>
      <w:r w:rsidR="00F022CF" w:rsidRPr="00A3797F">
        <w:rPr>
          <w:rFonts w:asciiTheme="majorBidi" w:hAnsiTheme="majorBidi" w:cs="Times New Roman"/>
          <w:sz w:val="28"/>
          <w:szCs w:val="28"/>
          <w:rtl/>
          <w:lang w:bidi="fa-IR"/>
        </w:rPr>
        <w:t>۱</w:t>
      </w:r>
      <w:r w:rsidRPr="00A3797F">
        <w:rPr>
          <w:rFonts w:asciiTheme="majorBidi" w:hAnsiTheme="majorBidi" w:cs="Times New Roman"/>
          <w:sz w:val="28"/>
          <w:szCs w:val="28"/>
          <w:rtl/>
          <w:lang w:bidi="fa-IR"/>
        </w:rPr>
        <w:t xml:space="preserve">۱ - </w:t>
      </w:r>
      <w:r w:rsidRPr="00A3797F">
        <w:rPr>
          <w:rFonts w:asciiTheme="majorBidi" w:hAnsiTheme="majorBidi" w:cs="Times New Roman"/>
          <w:sz w:val="28"/>
          <w:szCs w:val="28"/>
          <w:rtl/>
        </w:rPr>
        <w:t>وداخل حدود هذه المدينة، توجد أربع ك</w:t>
      </w:r>
      <w:r w:rsidRPr="00A3797F">
        <w:rPr>
          <w:rFonts w:asciiTheme="majorBidi" w:hAnsiTheme="majorBidi" w:cs="Times New Roman" w:hint="eastAsia"/>
          <w:sz w:val="28"/>
          <w:szCs w:val="28"/>
          <w:rtl/>
        </w:rPr>
        <w:t>نائس</w:t>
      </w:r>
      <w:r w:rsidRPr="00A3797F">
        <w:rPr>
          <w:rFonts w:asciiTheme="majorBidi" w:hAnsiTheme="majorBidi" w:cs="Times New Roman"/>
          <w:sz w:val="28"/>
          <w:szCs w:val="28"/>
          <w:rtl/>
        </w:rPr>
        <w:t xml:space="preserve"> ذات أهمية خاصة</w:t>
      </w:r>
      <w:r w:rsidR="001B3A34">
        <w:rPr>
          <w:rFonts w:asciiTheme="majorBidi" w:hAnsiTheme="majorBidi" w:cs="Times New Roman"/>
          <w:sz w:val="28"/>
          <w:szCs w:val="28"/>
          <w:rtl/>
        </w:rPr>
        <w:t>،</w:t>
      </w:r>
      <w:r w:rsidRPr="00A3797F">
        <w:rPr>
          <w:rFonts w:asciiTheme="majorBidi" w:hAnsiTheme="majorBidi" w:cs="Times New Roman"/>
          <w:sz w:val="28"/>
          <w:szCs w:val="28"/>
          <w:rtl/>
        </w:rPr>
        <w:t xml:space="preserve"> ونجد جدران</w:t>
      </w:r>
      <w:r w:rsidR="00F022CF">
        <w:rPr>
          <w:rFonts w:asciiTheme="majorBidi" w:hAnsiTheme="majorBidi" w:cs="Times New Roman" w:hint="cs"/>
          <w:sz w:val="28"/>
          <w:szCs w:val="28"/>
          <w:rtl/>
        </w:rPr>
        <w:t xml:space="preserve"> </w:t>
      </w:r>
      <w:r w:rsidRPr="00A3797F">
        <w:rPr>
          <w:rFonts w:asciiTheme="majorBidi" w:hAnsiTheme="majorBidi" w:cs="Times New Roman" w:hint="eastAsia"/>
          <w:sz w:val="28"/>
          <w:szCs w:val="28"/>
          <w:rtl/>
        </w:rPr>
        <w:t>الكنائس</w:t>
      </w:r>
      <w:r w:rsidRPr="00A3797F">
        <w:rPr>
          <w:rFonts w:asciiTheme="majorBidi" w:hAnsiTheme="majorBidi" w:cs="Times New Roman"/>
          <w:sz w:val="28"/>
          <w:szCs w:val="28"/>
          <w:rtl/>
        </w:rPr>
        <w:t xml:space="preserve"> الأربعة متلاصقة مع بعضها البعض</w:t>
      </w:r>
      <w:r w:rsidR="001B3A34">
        <w:rPr>
          <w:rFonts w:asciiTheme="majorBidi" w:hAnsiTheme="majorBidi" w:cs="Times New Roman"/>
          <w:sz w:val="28"/>
          <w:szCs w:val="28"/>
          <w:rtl/>
        </w:rPr>
        <w:t>.</w:t>
      </w:r>
      <w:r w:rsidRPr="00A3797F">
        <w:rPr>
          <w:rFonts w:asciiTheme="majorBidi" w:hAnsiTheme="majorBidi" w:cs="Times New Roman"/>
          <w:sz w:val="28"/>
          <w:szCs w:val="28"/>
          <w:rtl/>
        </w:rPr>
        <w:t xml:space="preserve"> وهناك كنيسة منها تقع جهة الشرق</w:t>
      </w:r>
      <w:r w:rsidR="001B3A34">
        <w:rPr>
          <w:rFonts w:asciiTheme="majorBidi" w:hAnsiTheme="majorBidi" w:cs="Times New Roman"/>
          <w:sz w:val="28"/>
          <w:szCs w:val="28"/>
          <w:rtl/>
        </w:rPr>
        <w:t>،</w:t>
      </w:r>
      <w:r w:rsidRPr="00A3797F">
        <w:rPr>
          <w:rFonts w:asciiTheme="majorBidi" w:hAnsiTheme="majorBidi" w:cs="Times New Roman"/>
          <w:sz w:val="28"/>
          <w:szCs w:val="28"/>
          <w:rtl/>
        </w:rPr>
        <w:t xml:space="preserve"> والمدينة تحتوى على جبل كلفار</w:t>
      </w:r>
      <w:r w:rsidR="007F08E8">
        <w:rPr>
          <w:rFonts w:asciiTheme="majorBidi" w:hAnsiTheme="majorBidi" w:cs="Times New Roman" w:hint="cs"/>
          <w:sz w:val="28"/>
          <w:szCs w:val="28"/>
          <w:rtl/>
        </w:rPr>
        <w:t>ي</w:t>
      </w:r>
      <w:r w:rsidRPr="00A3797F">
        <w:rPr>
          <w:rFonts w:asciiTheme="majorBidi" w:hAnsiTheme="majorBidi" w:cs="Times New Roman"/>
          <w:sz w:val="28"/>
          <w:szCs w:val="28"/>
          <w:rtl/>
        </w:rPr>
        <w:t xml:space="preserve"> وعلى المكان الذي تم فيه العثور على صليب الرب</w:t>
      </w:r>
      <w:r w:rsidR="001B3A34">
        <w:rPr>
          <w:rFonts w:asciiTheme="majorBidi" w:hAnsiTheme="majorBidi" w:cs="Times New Roman"/>
          <w:sz w:val="28"/>
          <w:szCs w:val="28"/>
          <w:rtl/>
        </w:rPr>
        <w:t>،</w:t>
      </w:r>
      <w:r w:rsidRPr="00A3797F">
        <w:rPr>
          <w:rFonts w:asciiTheme="majorBidi" w:hAnsiTheme="majorBidi" w:cs="Times New Roman"/>
          <w:sz w:val="28"/>
          <w:szCs w:val="28"/>
          <w:rtl/>
        </w:rPr>
        <w:t xml:space="preserve"> ويطلق على هذه الكنيسة </w:t>
      </w:r>
      <w:r w:rsidR="004572EA" w:rsidRPr="00A3797F">
        <w:rPr>
          <w:rFonts w:asciiTheme="majorBidi" w:hAnsiTheme="majorBidi" w:cs="Times New Roman" w:hint="cs"/>
          <w:sz w:val="28"/>
          <w:szCs w:val="28"/>
          <w:rtl/>
        </w:rPr>
        <w:t>اسم</w:t>
      </w:r>
      <w:r w:rsidRPr="00A3797F">
        <w:rPr>
          <w:rFonts w:asciiTheme="majorBidi" w:hAnsiTheme="majorBidi" w:cs="Times New Roman"/>
          <w:sz w:val="28"/>
          <w:szCs w:val="28"/>
          <w:rtl/>
        </w:rPr>
        <w:t xml:space="preserve"> كنيسة قسطنطين البازيليكية </w:t>
      </w:r>
      <w:r w:rsidRPr="00A3797F">
        <w:rPr>
          <w:rFonts w:asciiTheme="majorBidi" w:hAnsiTheme="majorBidi" w:cstheme="majorBidi"/>
          <w:sz w:val="28"/>
          <w:szCs w:val="28"/>
        </w:rPr>
        <w:t>The Basilica of Constantine</w:t>
      </w:r>
      <w:r w:rsidR="001B3A34">
        <w:rPr>
          <w:rFonts w:asciiTheme="majorBidi" w:hAnsiTheme="majorBidi" w:cs="Times New Roman"/>
          <w:sz w:val="28"/>
          <w:szCs w:val="28"/>
          <w:rtl/>
        </w:rPr>
        <w:t>.</w:t>
      </w:r>
      <w:r w:rsidRPr="00A3797F">
        <w:rPr>
          <w:rFonts w:asciiTheme="majorBidi" w:hAnsiTheme="majorBidi" w:cs="Times New Roman"/>
          <w:sz w:val="28"/>
          <w:szCs w:val="28"/>
          <w:rtl/>
        </w:rPr>
        <w:t xml:space="preserve"> وهناك كنيسة أخرى إلى ال</w:t>
      </w:r>
      <w:r w:rsidRPr="00A3797F">
        <w:rPr>
          <w:rFonts w:asciiTheme="majorBidi" w:hAnsiTheme="majorBidi" w:cs="Times New Roman" w:hint="eastAsia"/>
          <w:sz w:val="28"/>
          <w:szCs w:val="28"/>
          <w:rtl/>
        </w:rPr>
        <w:t>جنوب</w:t>
      </w:r>
      <w:r w:rsidRPr="00A3797F">
        <w:rPr>
          <w:rFonts w:asciiTheme="majorBidi" w:hAnsiTheme="majorBidi" w:cs="Times New Roman"/>
          <w:sz w:val="28"/>
          <w:szCs w:val="28"/>
          <w:rtl/>
        </w:rPr>
        <w:t xml:space="preserve"> وثالثة إلى الغرب</w:t>
      </w:r>
      <w:r w:rsidR="009A1FF6">
        <w:rPr>
          <w:rFonts w:asciiTheme="majorBidi" w:hAnsiTheme="majorBidi" w:cs="Times New Roman"/>
          <w:sz w:val="28"/>
          <w:szCs w:val="28"/>
          <w:rtl/>
        </w:rPr>
        <w:t>؛</w:t>
      </w:r>
      <w:r w:rsidRPr="00A3797F">
        <w:rPr>
          <w:rFonts w:asciiTheme="majorBidi" w:hAnsiTheme="majorBidi" w:cs="Times New Roman"/>
          <w:sz w:val="28"/>
          <w:szCs w:val="28"/>
          <w:rtl/>
        </w:rPr>
        <w:t xml:space="preserve"> وهذه الكنيسة يوجد في وسطها ضريح الرب </w:t>
      </w:r>
      <w:r w:rsidRPr="00A3797F">
        <w:rPr>
          <w:rFonts w:asciiTheme="majorBidi" w:hAnsiTheme="majorBidi" w:cstheme="majorBidi"/>
          <w:sz w:val="28"/>
          <w:szCs w:val="28"/>
        </w:rPr>
        <w:t>The Lord's Sepulchre</w:t>
      </w:r>
      <w:r w:rsidR="001B3A34">
        <w:rPr>
          <w:rFonts w:asciiTheme="majorBidi" w:hAnsiTheme="majorBidi" w:cs="Times New Roman"/>
          <w:sz w:val="28"/>
          <w:szCs w:val="28"/>
          <w:rtl/>
        </w:rPr>
        <w:t>.</w:t>
      </w:r>
      <w:r w:rsidRPr="00A3797F">
        <w:rPr>
          <w:rFonts w:asciiTheme="majorBidi" w:hAnsiTheme="majorBidi" w:cs="Times New Roman"/>
          <w:sz w:val="28"/>
          <w:szCs w:val="28"/>
          <w:rtl/>
        </w:rPr>
        <w:t xml:space="preserve"> حول هذا الضريح</w:t>
      </w:r>
      <w:r w:rsidR="001B3A34">
        <w:rPr>
          <w:rFonts w:asciiTheme="majorBidi" w:hAnsiTheme="majorBidi" w:cs="Times New Roman"/>
          <w:sz w:val="28"/>
          <w:szCs w:val="28"/>
          <w:rtl/>
        </w:rPr>
        <w:t>،</w:t>
      </w:r>
      <w:r w:rsidRPr="00A3797F">
        <w:rPr>
          <w:rFonts w:asciiTheme="majorBidi" w:hAnsiTheme="majorBidi" w:cs="Times New Roman"/>
          <w:sz w:val="28"/>
          <w:szCs w:val="28"/>
          <w:rtl/>
        </w:rPr>
        <w:t xml:space="preserve"> هناك تسعة أعمدة، والجدران التي تفصل تلك الأعمدة بنيت من أفضل أنواع الأحجار</w:t>
      </w:r>
      <w:r w:rsidR="001B3A34">
        <w:rPr>
          <w:rFonts w:asciiTheme="majorBidi" w:hAnsiTheme="majorBidi" w:cs="Times New Roman"/>
          <w:sz w:val="28"/>
          <w:szCs w:val="28"/>
          <w:rtl/>
        </w:rPr>
        <w:t>.</w:t>
      </w:r>
      <w:r w:rsidRPr="00A3797F">
        <w:rPr>
          <w:rFonts w:asciiTheme="majorBidi" w:hAnsiTheme="majorBidi" w:cs="Times New Roman"/>
          <w:sz w:val="28"/>
          <w:szCs w:val="28"/>
          <w:rtl/>
        </w:rPr>
        <w:t xml:space="preserve"> توجد أربعة من هذه الأعمدة التسعة أمام المقبرة الحالية</w:t>
      </w:r>
      <w:r w:rsidR="001B3A34">
        <w:rPr>
          <w:rFonts w:asciiTheme="majorBidi" w:hAnsiTheme="majorBidi" w:cs="Times New Roman"/>
          <w:sz w:val="28"/>
          <w:szCs w:val="28"/>
          <w:rtl/>
        </w:rPr>
        <w:t>،</w:t>
      </w:r>
      <w:r w:rsidRPr="00A3797F">
        <w:rPr>
          <w:rFonts w:asciiTheme="majorBidi" w:hAnsiTheme="majorBidi" w:cs="Times New Roman"/>
          <w:sz w:val="28"/>
          <w:szCs w:val="28"/>
          <w:rtl/>
        </w:rPr>
        <w:t xml:space="preserve"> والأعمدة التي نجد في و</w:t>
      </w:r>
      <w:r w:rsidRPr="00A3797F">
        <w:rPr>
          <w:rFonts w:asciiTheme="majorBidi" w:hAnsiTheme="majorBidi" w:cs="Times New Roman" w:hint="eastAsia"/>
          <w:sz w:val="28"/>
          <w:szCs w:val="28"/>
          <w:rtl/>
        </w:rPr>
        <w:t>سطها</w:t>
      </w:r>
      <w:r w:rsidRPr="00A3797F">
        <w:rPr>
          <w:rFonts w:asciiTheme="majorBidi" w:hAnsiTheme="majorBidi" w:cs="Times New Roman"/>
          <w:sz w:val="28"/>
          <w:szCs w:val="28"/>
          <w:rtl/>
        </w:rPr>
        <w:t xml:space="preserve"> الحوائط) تحيط بالحجر الذي قام الملاك بدحرجته بعيداً</w:t>
      </w:r>
      <w:r w:rsidR="001B3A34">
        <w:rPr>
          <w:rFonts w:asciiTheme="majorBidi" w:hAnsiTheme="majorBidi" w:cs="Times New Roman"/>
          <w:sz w:val="28"/>
          <w:szCs w:val="28"/>
          <w:rtl/>
        </w:rPr>
        <w:t>.</w:t>
      </w:r>
      <w:r w:rsidRPr="00A3797F">
        <w:rPr>
          <w:rFonts w:asciiTheme="majorBidi" w:hAnsiTheme="majorBidi" w:cs="Times New Roman"/>
          <w:sz w:val="28"/>
          <w:szCs w:val="28"/>
          <w:rtl/>
        </w:rPr>
        <w:t xml:space="preserve"> وجلس عليه بعد صمود الرب. وإنني أرى أنه ليس من الضروري الخوض أكثر من ذلك في موضوع هذه الكنائس حيث أن بيدة </w:t>
      </w:r>
      <w:r w:rsidRPr="00A3797F">
        <w:rPr>
          <w:rFonts w:asciiTheme="majorBidi" w:hAnsiTheme="majorBidi" w:cstheme="majorBidi"/>
          <w:sz w:val="28"/>
          <w:szCs w:val="28"/>
        </w:rPr>
        <w:t>Bede</w:t>
      </w:r>
      <w:r w:rsidRPr="00A3797F">
        <w:rPr>
          <w:rFonts w:asciiTheme="majorBidi" w:hAnsiTheme="majorBidi" w:cs="Times New Roman"/>
          <w:sz w:val="28"/>
          <w:szCs w:val="28"/>
          <w:rtl/>
        </w:rPr>
        <w:t xml:space="preserve"> يصفها وصفاً وافياً في تاريخه (</w:t>
      </w:r>
      <w:r w:rsidR="00F022CF" w:rsidRPr="002C7785">
        <w:rPr>
          <w:rFonts w:asciiTheme="majorBidi" w:hAnsiTheme="majorBidi" w:cs="Times New Roman"/>
          <w:sz w:val="24"/>
          <w:szCs w:val="24"/>
          <w:rtl/>
        </w:rPr>
        <w:t>١٥</w:t>
      </w:r>
      <w:r w:rsidRPr="00A3797F">
        <w:rPr>
          <w:rFonts w:asciiTheme="majorBidi" w:hAnsiTheme="majorBidi" w:cs="Times New Roman"/>
          <w:sz w:val="28"/>
          <w:szCs w:val="28"/>
          <w:rtl/>
        </w:rPr>
        <w:t>) ومع ذلك فهناك</w:t>
      </w:r>
    </w:p>
    <w:p w14:paraId="60262271" w14:textId="77777777" w:rsidR="00A3797F" w:rsidRDefault="00A3797F" w:rsidP="00A3797F">
      <w:pPr>
        <w:pBdr>
          <w:bottom w:val="single" w:sz="6" w:space="1" w:color="auto"/>
        </w:pBdr>
        <w:bidi/>
        <w:rPr>
          <w:rFonts w:asciiTheme="majorBidi" w:hAnsiTheme="majorBidi" w:cs="Times New Roman"/>
          <w:sz w:val="28"/>
          <w:szCs w:val="28"/>
          <w:rtl/>
        </w:rPr>
      </w:pPr>
    </w:p>
    <w:p w14:paraId="6C0C46B8" w14:textId="19BBEB7A" w:rsidR="008065B9" w:rsidRDefault="002C7785" w:rsidP="008065B9">
      <w:pPr>
        <w:bidi/>
        <w:rPr>
          <w:rFonts w:asciiTheme="majorBidi" w:hAnsiTheme="majorBidi" w:cs="Times New Roman"/>
          <w:sz w:val="24"/>
          <w:szCs w:val="24"/>
          <w:rtl/>
        </w:rPr>
      </w:pPr>
      <w:r w:rsidRPr="002C7785">
        <w:rPr>
          <w:rFonts w:asciiTheme="majorBidi" w:hAnsiTheme="majorBidi" w:cs="Times New Roman"/>
          <w:sz w:val="24"/>
          <w:szCs w:val="24"/>
          <w:rtl/>
        </w:rPr>
        <w:t xml:space="preserve">(١٤) تلك الأسماء لا تنطبق مع المواضع المعروفة </w:t>
      </w:r>
      <w:r w:rsidR="001B3A34">
        <w:rPr>
          <w:rFonts w:asciiTheme="majorBidi" w:hAnsiTheme="majorBidi" w:cs="Times New Roman"/>
          <w:sz w:val="24"/>
          <w:szCs w:val="24"/>
          <w:rtl/>
        </w:rPr>
        <w:t>في</w:t>
      </w:r>
      <w:r w:rsidRPr="002C7785">
        <w:rPr>
          <w:rFonts w:asciiTheme="majorBidi" w:hAnsiTheme="majorBidi" w:cs="Times New Roman"/>
          <w:sz w:val="24"/>
          <w:szCs w:val="24"/>
          <w:rtl/>
        </w:rPr>
        <w:t xml:space="preserve"> الطريق المعاصر</w:t>
      </w:r>
      <w:r w:rsidR="001B3A34">
        <w:rPr>
          <w:rFonts w:asciiTheme="majorBidi" w:hAnsiTheme="majorBidi" w:cs="Times New Roman"/>
          <w:sz w:val="24"/>
          <w:szCs w:val="24"/>
          <w:rtl/>
        </w:rPr>
        <w:t>.</w:t>
      </w:r>
      <w:r w:rsidRPr="002C7785">
        <w:rPr>
          <w:rFonts w:asciiTheme="majorBidi" w:hAnsiTheme="majorBidi" w:cs="Times New Roman"/>
          <w:sz w:val="24"/>
          <w:szCs w:val="24"/>
          <w:rtl/>
        </w:rPr>
        <w:t xml:space="preserve"> فربما تحمل معاني</w:t>
      </w:r>
      <w:r w:rsidR="001B3A34">
        <w:rPr>
          <w:rFonts w:asciiTheme="majorBidi" w:hAnsiTheme="majorBidi" w:cs="Times New Roman"/>
          <w:sz w:val="24"/>
          <w:szCs w:val="24"/>
          <w:rtl/>
        </w:rPr>
        <w:t>:</w:t>
      </w:r>
      <w:r w:rsidRPr="002C7785">
        <w:rPr>
          <w:rFonts w:asciiTheme="majorBidi" w:hAnsiTheme="majorBidi" w:cs="Times New Roman"/>
          <w:sz w:val="24"/>
          <w:szCs w:val="24"/>
          <w:rtl/>
        </w:rPr>
        <w:t xml:space="preserve"> البر </w:t>
      </w:r>
      <w:r w:rsidRPr="002C7785">
        <w:rPr>
          <w:rFonts w:asciiTheme="majorBidi" w:hAnsiTheme="majorBidi" w:cstheme="majorBidi"/>
          <w:sz w:val="24"/>
          <w:szCs w:val="24"/>
        </w:rPr>
        <w:t>The Well</w:t>
      </w:r>
      <w:r w:rsidRPr="002C7785">
        <w:rPr>
          <w:rFonts w:asciiTheme="majorBidi" w:hAnsiTheme="majorBidi" w:cs="Times New Roman"/>
          <w:sz w:val="24"/>
          <w:szCs w:val="24"/>
          <w:rtl/>
        </w:rPr>
        <w:t xml:space="preserve"> والبكرة </w:t>
      </w:r>
      <w:r w:rsidRPr="002C7785">
        <w:rPr>
          <w:rFonts w:asciiTheme="majorBidi" w:hAnsiTheme="majorBidi" w:cstheme="majorBidi"/>
          <w:sz w:val="24"/>
          <w:szCs w:val="24"/>
        </w:rPr>
        <w:t>The Pulley</w:t>
      </w:r>
      <w:r w:rsidRPr="002C7785">
        <w:rPr>
          <w:rFonts w:asciiTheme="majorBidi" w:hAnsiTheme="majorBidi" w:cs="Times New Roman"/>
          <w:sz w:val="24"/>
          <w:szCs w:val="24"/>
          <w:rtl/>
        </w:rPr>
        <w:t xml:space="preserve"> أو البر </w:t>
      </w:r>
      <w:r w:rsidRPr="002C7785">
        <w:rPr>
          <w:rFonts w:asciiTheme="majorBidi" w:hAnsiTheme="majorBidi" w:cstheme="majorBidi"/>
          <w:sz w:val="24"/>
          <w:szCs w:val="24"/>
        </w:rPr>
        <w:t>The Land</w:t>
      </w:r>
      <w:r w:rsidRPr="002C7785">
        <w:rPr>
          <w:rFonts w:asciiTheme="majorBidi" w:hAnsiTheme="majorBidi" w:cs="Times New Roman"/>
          <w:sz w:val="24"/>
          <w:szCs w:val="24"/>
          <w:rtl/>
        </w:rPr>
        <w:t xml:space="preserve"> </w:t>
      </w:r>
      <w:r w:rsidR="008065B9" w:rsidRPr="002C7785">
        <w:rPr>
          <w:rFonts w:asciiTheme="majorBidi" w:hAnsiTheme="majorBidi" w:cs="Times New Roman" w:hint="cs"/>
          <w:sz w:val="24"/>
          <w:szCs w:val="24"/>
          <w:rtl/>
        </w:rPr>
        <w:t>والبحر</w:t>
      </w:r>
      <w:r w:rsidRPr="002C7785">
        <w:rPr>
          <w:rFonts w:asciiTheme="majorBidi" w:hAnsiTheme="majorBidi" w:cs="Times New Roman"/>
          <w:sz w:val="24"/>
          <w:szCs w:val="24"/>
          <w:rtl/>
        </w:rPr>
        <w:t xml:space="preserve"> </w:t>
      </w:r>
      <w:r w:rsidRPr="002C7785">
        <w:rPr>
          <w:rFonts w:asciiTheme="majorBidi" w:hAnsiTheme="majorBidi" w:cstheme="majorBidi"/>
          <w:sz w:val="24"/>
          <w:szCs w:val="24"/>
        </w:rPr>
        <w:t>The Sea</w:t>
      </w:r>
      <w:r w:rsidR="001B3A34">
        <w:rPr>
          <w:rFonts w:asciiTheme="majorBidi" w:hAnsiTheme="majorBidi" w:cs="Times New Roman"/>
          <w:sz w:val="24"/>
          <w:szCs w:val="24"/>
          <w:rtl/>
        </w:rPr>
        <w:t>.</w:t>
      </w:r>
      <w:r w:rsidRPr="002C7785">
        <w:rPr>
          <w:rFonts w:asciiTheme="majorBidi" w:hAnsiTheme="majorBidi" w:cs="Times New Roman"/>
          <w:sz w:val="24"/>
          <w:szCs w:val="24"/>
          <w:rtl/>
        </w:rPr>
        <w:t xml:space="preserve"> انظر</w:t>
      </w:r>
      <w:r w:rsidR="001B3A34">
        <w:rPr>
          <w:rFonts w:asciiTheme="majorBidi" w:hAnsiTheme="majorBidi" w:cs="Times New Roman"/>
          <w:sz w:val="24"/>
          <w:szCs w:val="24"/>
          <w:rtl/>
        </w:rPr>
        <w:t>:</w:t>
      </w:r>
    </w:p>
    <w:p w14:paraId="51145300" w14:textId="17A9E6E9" w:rsidR="002C7785" w:rsidRPr="008065B9" w:rsidRDefault="002C7785" w:rsidP="008065B9">
      <w:pPr>
        <w:rPr>
          <w:rFonts w:asciiTheme="majorBidi" w:hAnsiTheme="majorBidi" w:cs="Times New Roman"/>
          <w:sz w:val="24"/>
          <w:szCs w:val="24"/>
        </w:rPr>
      </w:pPr>
      <w:r w:rsidRPr="002C7785">
        <w:rPr>
          <w:rFonts w:asciiTheme="majorBidi" w:hAnsiTheme="majorBidi" w:cs="Times New Roman"/>
          <w:sz w:val="24"/>
          <w:szCs w:val="24"/>
          <w:rtl/>
        </w:rPr>
        <w:t xml:space="preserve"> </w:t>
      </w:r>
      <w:r w:rsidRPr="002C7785">
        <w:rPr>
          <w:rFonts w:asciiTheme="majorBidi" w:hAnsiTheme="majorBidi" w:cstheme="majorBidi"/>
          <w:sz w:val="24"/>
          <w:szCs w:val="24"/>
        </w:rPr>
        <w:t>Tobler's discussion, Dictionnaire de la Terre- Sainte, p. 405, and, wright, op. cit., p. 25, no. 2</w:t>
      </w:r>
    </w:p>
    <w:p w14:paraId="727ABB14" w14:textId="224EAADC" w:rsidR="002C7785" w:rsidRPr="00A3797F" w:rsidRDefault="002C7785" w:rsidP="00A3797F">
      <w:pPr>
        <w:bidi/>
        <w:rPr>
          <w:rFonts w:asciiTheme="majorBidi" w:hAnsiTheme="majorBidi" w:cstheme="majorBidi"/>
          <w:sz w:val="24"/>
          <w:szCs w:val="24"/>
          <w:rtl/>
        </w:rPr>
      </w:pPr>
      <w:r w:rsidRPr="002C7785">
        <w:rPr>
          <w:rFonts w:asciiTheme="majorBidi" w:hAnsiTheme="majorBidi" w:cs="Times New Roman"/>
          <w:sz w:val="24"/>
          <w:szCs w:val="24"/>
          <w:rtl/>
        </w:rPr>
        <w:t xml:space="preserve">(١٥) إن بيدة </w:t>
      </w:r>
      <w:r w:rsidRPr="002C7785">
        <w:rPr>
          <w:rFonts w:asciiTheme="majorBidi" w:hAnsiTheme="majorBidi" w:cstheme="majorBidi"/>
          <w:sz w:val="24"/>
          <w:szCs w:val="24"/>
        </w:rPr>
        <w:t>B</w:t>
      </w:r>
      <w:r w:rsidR="00981402">
        <w:rPr>
          <w:rFonts w:asciiTheme="majorBidi" w:hAnsiTheme="majorBidi" w:cstheme="majorBidi"/>
          <w:sz w:val="24"/>
          <w:szCs w:val="24"/>
        </w:rPr>
        <w:t>e</w:t>
      </w:r>
      <w:r w:rsidRPr="002C7785">
        <w:rPr>
          <w:rFonts w:asciiTheme="majorBidi" w:hAnsiTheme="majorBidi" w:cstheme="majorBidi"/>
          <w:sz w:val="24"/>
          <w:szCs w:val="24"/>
        </w:rPr>
        <w:t>de</w:t>
      </w:r>
      <w:r w:rsidRPr="002C7785">
        <w:rPr>
          <w:rFonts w:asciiTheme="majorBidi" w:hAnsiTheme="majorBidi" w:cs="Times New Roman"/>
          <w:sz w:val="24"/>
          <w:szCs w:val="24"/>
          <w:rtl/>
        </w:rPr>
        <w:t xml:space="preserve"> يعيد</w:t>
      </w:r>
      <w:r w:rsidR="001B3A34">
        <w:rPr>
          <w:rFonts w:asciiTheme="majorBidi" w:hAnsiTheme="majorBidi" w:cs="Times New Roman"/>
          <w:sz w:val="24"/>
          <w:szCs w:val="24"/>
          <w:rtl/>
        </w:rPr>
        <w:t>،</w:t>
      </w:r>
      <w:r w:rsidRPr="002C7785">
        <w:rPr>
          <w:rFonts w:asciiTheme="majorBidi" w:hAnsiTheme="majorBidi" w:cs="Times New Roman"/>
          <w:sz w:val="24"/>
          <w:szCs w:val="24"/>
          <w:rtl/>
        </w:rPr>
        <w:t xml:space="preserve"> في حقيقة الأمر، معلومات سبق وأن أمدنا بها أدمنون الأول 12/8 </w:t>
      </w:r>
      <w:r w:rsidRPr="002C7785">
        <w:rPr>
          <w:rFonts w:asciiTheme="majorBidi" w:hAnsiTheme="majorBidi" w:cstheme="majorBidi"/>
          <w:sz w:val="24"/>
          <w:szCs w:val="24"/>
        </w:rPr>
        <w:t>Adomnan</w:t>
      </w:r>
      <w:r w:rsidRPr="002C7785">
        <w:rPr>
          <w:rFonts w:asciiTheme="majorBidi" w:hAnsiTheme="majorBidi" w:cs="Times New Roman"/>
          <w:sz w:val="24"/>
          <w:szCs w:val="24"/>
          <w:rtl/>
        </w:rPr>
        <w:t xml:space="preserve"> وايكيروس </w:t>
      </w:r>
      <w:r w:rsidRPr="002C7785">
        <w:rPr>
          <w:rFonts w:asciiTheme="majorBidi" w:hAnsiTheme="majorBidi" w:cstheme="majorBidi"/>
          <w:sz w:val="24"/>
          <w:szCs w:val="24"/>
        </w:rPr>
        <w:t>Eucherius</w:t>
      </w:r>
    </w:p>
    <w:p w14:paraId="5259CD2B" w14:textId="77777777" w:rsidR="002C7785" w:rsidRDefault="002C7785" w:rsidP="002C7785">
      <w:pPr>
        <w:bidi/>
        <w:rPr>
          <w:rFonts w:asciiTheme="majorBidi" w:hAnsiTheme="majorBidi" w:cs="Times New Roman"/>
          <w:sz w:val="24"/>
          <w:szCs w:val="24"/>
          <w:rtl/>
        </w:rPr>
      </w:pPr>
    </w:p>
    <w:p w14:paraId="38093E6D" w14:textId="77777777" w:rsidR="002C7785" w:rsidRDefault="002C7785" w:rsidP="002C7785">
      <w:pPr>
        <w:bidi/>
        <w:rPr>
          <w:rFonts w:asciiTheme="majorBidi" w:hAnsiTheme="majorBidi" w:cs="Times New Roman"/>
          <w:sz w:val="24"/>
          <w:szCs w:val="24"/>
          <w:rtl/>
        </w:rPr>
      </w:pPr>
    </w:p>
    <w:p w14:paraId="1FB936F0" w14:textId="77777777" w:rsidR="002C7785" w:rsidRDefault="002C7785" w:rsidP="002C7785">
      <w:pPr>
        <w:bidi/>
        <w:rPr>
          <w:rFonts w:asciiTheme="majorBidi" w:hAnsiTheme="majorBidi" w:cs="Times New Roman"/>
          <w:sz w:val="24"/>
          <w:szCs w:val="24"/>
          <w:rtl/>
        </w:rPr>
      </w:pPr>
    </w:p>
    <w:p w14:paraId="2827E797" w14:textId="77777777" w:rsidR="002C7785" w:rsidRDefault="002C7785" w:rsidP="002C7785">
      <w:pPr>
        <w:bidi/>
        <w:rPr>
          <w:rFonts w:asciiTheme="majorBidi" w:hAnsiTheme="majorBidi" w:cs="Times New Roman"/>
          <w:sz w:val="24"/>
          <w:szCs w:val="24"/>
          <w:rtl/>
        </w:rPr>
      </w:pPr>
    </w:p>
    <w:p w14:paraId="4217BFF6" w14:textId="507E5F0C" w:rsidR="002C7785" w:rsidRPr="00D67633" w:rsidRDefault="002C7785" w:rsidP="002C7785">
      <w:pPr>
        <w:bidi/>
        <w:rPr>
          <w:rFonts w:asciiTheme="majorBidi" w:hAnsiTheme="majorBidi" w:cstheme="majorBidi"/>
          <w:sz w:val="28"/>
          <w:szCs w:val="28"/>
        </w:rPr>
      </w:pPr>
      <w:r w:rsidRPr="00D67633">
        <w:rPr>
          <w:rFonts w:asciiTheme="majorBidi" w:hAnsiTheme="majorBidi" w:cs="Times New Roman"/>
          <w:sz w:val="28"/>
          <w:szCs w:val="28"/>
          <w:rtl/>
        </w:rPr>
        <w:lastRenderedPageBreak/>
        <w:t xml:space="preserve">ما يجب ذكره هنا وهو أنه في يوم السبت المقدس </w:t>
      </w:r>
      <w:r w:rsidRPr="00D67633">
        <w:rPr>
          <w:rFonts w:asciiTheme="majorBidi" w:hAnsiTheme="majorBidi" w:cstheme="majorBidi"/>
          <w:sz w:val="28"/>
          <w:szCs w:val="28"/>
        </w:rPr>
        <w:t>Holy Saturday</w:t>
      </w:r>
      <w:r w:rsidRPr="00D67633">
        <w:rPr>
          <w:rFonts w:asciiTheme="majorBidi" w:hAnsiTheme="majorBidi" w:cs="Times New Roman"/>
          <w:sz w:val="28"/>
          <w:szCs w:val="28"/>
          <w:rtl/>
        </w:rPr>
        <w:t xml:space="preserve"> أي عشية عيد الفصح </w:t>
      </w:r>
      <w:r w:rsidR="00060D50" w:rsidRPr="00D67633">
        <w:rPr>
          <w:rFonts w:asciiTheme="majorBidi" w:hAnsiTheme="majorBidi" w:cstheme="majorBidi"/>
          <w:sz w:val="28"/>
          <w:szCs w:val="28"/>
        </w:rPr>
        <w:t>Easter eve</w:t>
      </w:r>
      <w:r w:rsidR="00060D50" w:rsidRPr="00D67633">
        <w:rPr>
          <w:rFonts w:asciiTheme="majorBidi" w:hAnsiTheme="majorBidi" w:cs="Times New Roman"/>
          <w:sz w:val="28"/>
          <w:szCs w:val="28"/>
          <w:rtl/>
          <w:lang w:bidi="fa-IR"/>
        </w:rPr>
        <w:t xml:space="preserve"> (۱</w:t>
      </w:r>
      <w:r w:rsidR="00156A10" w:rsidRPr="00D67633">
        <w:rPr>
          <w:rFonts w:asciiTheme="majorBidi" w:hAnsiTheme="majorBidi" w:cs="Times New Roman"/>
          <w:sz w:val="28"/>
          <w:szCs w:val="28"/>
          <w:rtl/>
        </w:rPr>
        <w:t>٦</w:t>
      </w:r>
      <w:r w:rsidR="009016CF" w:rsidRPr="00D67633">
        <w:rPr>
          <w:rFonts w:asciiTheme="majorBidi" w:hAnsiTheme="majorBidi" w:cs="Times New Roman" w:hint="cs"/>
          <w:sz w:val="28"/>
          <w:szCs w:val="28"/>
          <w:rtl/>
          <w:lang w:bidi="fa-IR"/>
        </w:rPr>
        <w:t>)،</w:t>
      </w:r>
      <w:r w:rsidRPr="00D67633">
        <w:rPr>
          <w:rFonts w:asciiTheme="majorBidi" w:hAnsiTheme="majorBidi" w:cs="Times New Roman"/>
          <w:sz w:val="28"/>
          <w:szCs w:val="28"/>
          <w:rtl/>
        </w:rPr>
        <w:t xml:space="preserve"> يبدأ القداس مبكراً في الكنيسة وبعد الانتهاء منه يتم الترتيل بعبارة «وارحمتاه</w:t>
      </w:r>
      <w:r w:rsidR="005B7236">
        <w:rPr>
          <w:rFonts w:asciiTheme="majorBidi" w:hAnsiTheme="majorBidi" w:cstheme="majorBidi"/>
          <w:kern w:val="0"/>
          <w:sz w:val="28"/>
          <w:szCs w:val="28"/>
          <w:rtl/>
          <w14:ligatures w14:val="none"/>
        </w:rPr>
        <w:t>»</w:t>
      </w:r>
      <w:r w:rsidRPr="00D67633">
        <w:rPr>
          <w:rFonts w:asciiTheme="majorBidi" w:hAnsiTheme="majorBidi" w:cs="Times New Roman"/>
          <w:sz w:val="28"/>
          <w:szCs w:val="28"/>
          <w:rtl/>
        </w:rPr>
        <w:t xml:space="preserve"> </w:t>
      </w:r>
      <w:r w:rsidRPr="00D67633">
        <w:rPr>
          <w:rFonts w:asciiTheme="majorBidi" w:hAnsiTheme="majorBidi" w:cstheme="majorBidi"/>
          <w:sz w:val="28"/>
          <w:szCs w:val="28"/>
        </w:rPr>
        <w:t>Kyrie elison</w:t>
      </w:r>
      <w:r w:rsidRPr="00D67633">
        <w:rPr>
          <w:rFonts w:asciiTheme="majorBidi" w:hAnsiTheme="majorBidi" w:cs="Times New Roman"/>
          <w:sz w:val="28"/>
          <w:szCs w:val="28"/>
          <w:rtl/>
        </w:rPr>
        <w:t xml:space="preserve"> حتى </w:t>
      </w:r>
      <w:r w:rsidR="00156A10" w:rsidRPr="00D67633">
        <w:rPr>
          <w:rFonts w:asciiTheme="majorBidi" w:hAnsiTheme="majorBidi" w:cs="Times New Roman" w:hint="cs"/>
          <w:sz w:val="28"/>
          <w:szCs w:val="28"/>
          <w:rtl/>
        </w:rPr>
        <w:t>يأتي</w:t>
      </w:r>
      <w:r w:rsidRPr="00D67633">
        <w:rPr>
          <w:rFonts w:asciiTheme="majorBidi" w:hAnsiTheme="majorBidi" w:cs="Times New Roman"/>
          <w:sz w:val="28"/>
          <w:szCs w:val="28"/>
          <w:rtl/>
        </w:rPr>
        <w:t xml:space="preserve"> الملاك فيقوم بإضرام النار في القناديل التي تتدلى من أعلى </w:t>
      </w:r>
      <w:r w:rsidR="002E1453" w:rsidRPr="00D67633">
        <w:rPr>
          <w:rFonts w:asciiTheme="majorBidi" w:hAnsiTheme="majorBidi" w:cs="Times New Roman" w:hint="cs"/>
          <w:sz w:val="28"/>
          <w:szCs w:val="28"/>
          <w:rtl/>
        </w:rPr>
        <w:t>الضريح) السابق</w:t>
      </w:r>
      <w:r w:rsidRPr="00D67633">
        <w:rPr>
          <w:rFonts w:asciiTheme="majorBidi" w:hAnsiTheme="majorBidi" w:cs="Times New Roman"/>
          <w:sz w:val="28"/>
          <w:szCs w:val="28"/>
          <w:rtl/>
        </w:rPr>
        <w:t xml:space="preserve"> </w:t>
      </w:r>
      <w:r w:rsidR="00896936" w:rsidRPr="00D67633">
        <w:rPr>
          <w:rFonts w:asciiTheme="majorBidi" w:hAnsiTheme="majorBidi" w:cs="Times New Roman" w:hint="cs"/>
          <w:sz w:val="28"/>
          <w:szCs w:val="28"/>
          <w:rtl/>
        </w:rPr>
        <w:t>ذكره)</w:t>
      </w:r>
      <w:r w:rsidR="001B3A34" w:rsidRPr="00D67633">
        <w:rPr>
          <w:rFonts w:asciiTheme="majorBidi" w:hAnsiTheme="majorBidi" w:cs="Times New Roman"/>
          <w:sz w:val="28"/>
          <w:szCs w:val="28"/>
          <w:rtl/>
        </w:rPr>
        <w:t>.</w:t>
      </w:r>
      <w:r w:rsidRPr="00D67633">
        <w:rPr>
          <w:rFonts w:asciiTheme="majorBidi" w:hAnsiTheme="majorBidi" w:cs="Times New Roman"/>
          <w:sz w:val="28"/>
          <w:szCs w:val="28"/>
          <w:rtl/>
        </w:rPr>
        <w:t xml:space="preserve"> ويعطى البطريرك قبساً من الضوء إلى الأساقفة وإلى باقي الناس والذين يمكن لكل واحد منهم أن يقوم بإضاءة موضعه من </w:t>
      </w:r>
      <w:r w:rsidR="009016CF" w:rsidRPr="00D67633">
        <w:rPr>
          <w:rFonts w:asciiTheme="majorBidi" w:hAnsiTheme="majorBidi" w:cs="Times New Roman" w:hint="cs"/>
          <w:sz w:val="28"/>
          <w:szCs w:val="28"/>
          <w:rtl/>
        </w:rPr>
        <w:t>الوقوف.</w:t>
      </w:r>
      <w:r w:rsidRPr="00D67633">
        <w:rPr>
          <w:rFonts w:asciiTheme="majorBidi" w:hAnsiTheme="majorBidi" w:cs="Times New Roman"/>
          <w:sz w:val="28"/>
          <w:szCs w:val="28"/>
          <w:rtl/>
        </w:rPr>
        <w:t xml:space="preserve"> وكان يطلق على هذا البطريرك </w:t>
      </w:r>
      <w:r w:rsidR="002E1453" w:rsidRPr="00D67633">
        <w:rPr>
          <w:rFonts w:asciiTheme="majorBidi" w:hAnsiTheme="majorBidi" w:cs="Times New Roman" w:hint="cs"/>
          <w:sz w:val="28"/>
          <w:szCs w:val="28"/>
          <w:rtl/>
        </w:rPr>
        <w:t>اسم</w:t>
      </w:r>
      <w:r w:rsidRPr="00D67633">
        <w:rPr>
          <w:rFonts w:asciiTheme="majorBidi" w:hAnsiTheme="majorBidi" w:cs="Times New Roman"/>
          <w:sz w:val="28"/>
          <w:szCs w:val="28"/>
          <w:rtl/>
        </w:rPr>
        <w:t xml:space="preserve"> ثيودوسيو</w:t>
      </w:r>
      <w:r w:rsidR="002E1453">
        <w:rPr>
          <w:rFonts w:asciiTheme="majorBidi" w:hAnsiTheme="majorBidi" w:cs="Times New Roman" w:hint="cs"/>
          <w:sz w:val="28"/>
          <w:szCs w:val="28"/>
          <w:rtl/>
          <w:lang w:val="tr-TR" w:bidi="ar-SY"/>
        </w:rPr>
        <w:t>س</w:t>
      </w:r>
      <w:r w:rsidRPr="00D67633">
        <w:rPr>
          <w:rFonts w:asciiTheme="majorBidi" w:hAnsiTheme="majorBidi" w:cs="Times New Roman"/>
          <w:sz w:val="28"/>
          <w:szCs w:val="28"/>
          <w:rtl/>
        </w:rPr>
        <w:t xml:space="preserve"> (</w:t>
      </w:r>
      <w:r w:rsidRPr="00D67633">
        <w:rPr>
          <w:rFonts w:asciiTheme="majorBidi" w:hAnsiTheme="majorBidi" w:cs="Times New Roman"/>
          <w:sz w:val="28"/>
          <w:szCs w:val="28"/>
          <w:rtl/>
          <w:lang w:bidi="fa-IR"/>
        </w:rPr>
        <w:t>۱</w:t>
      </w:r>
      <w:r w:rsidR="002979DF" w:rsidRPr="00D67633">
        <w:rPr>
          <w:rFonts w:asciiTheme="majorBidi" w:hAnsiTheme="majorBidi" w:cs="Times New Roman"/>
          <w:kern w:val="0"/>
          <w:sz w:val="28"/>
          <w:szCs w:val="28"/>
          <w:rtl/>
          <w:lang w:bidi="fa-IR"/>
          <w14:ligatures w14:val="none"/>
        </w:rPr>
        <w:t>۷</w:t>
      </w:r>
      <w:r w:rsidRPr="00D67633">
        <w:rPr>
          <w:rFonts w:asciiTheme="majorBidi" w:hAnsiTheme="majorBidi" w:cs="Times New Roman"/>
          <w:sz w:val="28"/>
          <w:szCs w:val="28"/>
          <w:rtl/>
          <w:lang w:bidi="fa-IR"/>
        </w:rPr>
        <w:t xml:space="preserve">) </w:t>
      </w:r>
      <w:r w:rsidRPr="00D67633">
        <w:rPr>
          <w:rFonts w:asciiTheme="majorBidi" w:hAnsiTheme="majorBidi" w:cs="Times New Roman"/>
          <w:sz w:val="28"/>
          <w:szCs w:val="28"/>
          <w:rtl/>
        </w:rPr>
        <w:t xml:space="preserve">الذي كان قد حمله المسيحيون من ديره الذي يقع على بعد ١٥ ميلاً من القدس وجعلوه بطريركاً على كل المسيحيين </w:t>
      </w:r>
      <w:r w:rsidR="001B3A34" w:rsidRPr="00D67633">
        <w:rPr>
          <w:rFonts w:asciiTheme="majorBidi" w:hAnsiTheme="majorBidi" w:cs="Times New Roman"/>
          <w:sz w:val="28"/>
          <w:szCs w:val="28"/>
          <w:rtl/>
        </w:rPr>
        <w:t>في</w:t>
      </w:r>
      <w:r w:rsidRPr="00D67633">
        <w:rPr>
          <w:rFonts w:asciiTheme="majorBidi" w:hAnsiTheme="majorBidi" w:cs="Times New Roman"/>
          <w:sz w:val="28"/>
          <w:szCs w:val="28"/>
          <w:rtl/>
        </w:rPr>
        <w:t xml:space="preserve"> أرض الميعاد </w:t>
      </w:r>
      <w:r w:rsidRPr="00D67633">
        <w:rPr>
          <w:rFonts w:asciiTheme="majorBidi" w:hAnsiTheme="majorBidi" w:cstheme="majorBidi"/>
          <w:sz w:val="28"/>
          <w:szCs w:val="28"/>
        </w:rPr>
        <w:t>Promised La</w:t>
      </w:r>
      <w:r w:rsidR="00F52DF2">
        <w:rPr>
          <w:rFonts w:asciiTheme="majorBidi" w:hAnsiTheme="majorBidi" w:cstheme="majorBidi"/>
          <w:sz w:val="28"/>
          <w:szCs w:val="28"/>
        </w:rPr>
        <w:t>n</w:t>
      </w:r>
      <w:r w:rsidRPr="00D67633">
        <w:rPr>
          <w:rFonts w:asciiTheme="majorBidi" w:hAnsiTheme="majorBidi" w:cstheme="majorBidi"/>
          <w:sz w:val="28"/>
          <w:szCs w:val="28"/>
        </w:rPr>
        <w:t>d</w:t>
      </w:r>
      <w:r w:rsidRPr="00D67633">
        <w:rPr>
          <w:rFonts w:asciiTheme="majorBidi" w:hAnsiTheme="majorBidi" w:cs="Times New Roman"/>
          <w:sz w:val="28"/>
          <w:szCs w:val="28"/>
          <w:rtl/>
        </w:rPr>
        <w:t xml:space="preserve"> بفضل ورعه وتقواه</w:t>
      </w:r>
      <w:r w:rsidR="001B3A34" w:rsidRPr="00D67633">
        <w:rPr>
          <w:rFonts w:asciiTheme="majorBidi" w:hAnsiTheme="majorBidi" w:cs="Times New Roman"/>
          <w:sz w:val="28"/>
          <w:szCs w:val="28"/>
          <w:rtl/>
        </w:rPr>
        <w:t>.</w:t>
      </w:r>
      <w:r w:rsidRPr="00D67633">
        <w:rPr>
          <w:rFonts w:asciiTheme="majorBidi" w:hAnsiTheme="majorBidi" w:cs="Times New Roman"/>
          <w:sz w:val="28"/>
          <w:szCs w:val="28"/>
          <w:rtl/>
        </w:rPr>
        <w:t xml:space="preserve"> وبين الكنائس الأربعة السابقة توجد ساحة غير مسقوفة تلمع جدرانها بالذهب وتغطى أرضيتها أنفس الأحجار. و</w:t>
      </w:r>
      <w:r w:rsidR="001B3A34" w:rsidRPr="00D67633">
        <w:rPr>
          <w:rFonts w:asciiTheme="majorBidi" w:hAnsiTheme="majorBidi" w:cs="Times New Roman"/>
          <w:sz w:val="28"/>
          <w:szCs w:val="28"/>
          <w:rtl/>
        </w:rPr>
        <w:t>في</w:t>
      </w:r>
      <w:r w:rsidRPr="00D67633">
        <w:rPr>
          <w:rFonts w:asciiTheme="majorBidi" w:hAnsiTheme="majorBidi" w:cs="Times New Roman"/>
          <w:sz w:val="28"/>
          <w:szCs w:val="28"/>
          <w:rtl/>
        </w:rPr>
        <w:t xml:space="preserve"> وسط الساحة يوجد مكان فسيح تحده أربعة سلاسل تتدلى </w:t>
      </w:r>
      <w:r w:rsidR="005D6BE9" w:rsidRPr="005D6BE9">
        <w:rPr>
          <w:rFonts w:asciiTheme="majorBidi" w:hAnsiTheme="majorBidi" w:cs="Times New Roman"/>
          <w:sz w:val="28"/>
          <w:szCs w:val="28"/>
          <w:rtl/>
        </w:rPr>
        <w:t>(</w:t>
      </w:r>
      <w:r w:rsidR="005D6BE9" w:rsidRPr="005D6BE9">
        <w:rPr>
          <w:rFonts w:asciiTheme="majorBidi" w:hAnsiTheme="majorBidi" w:cs="Times New Roman"/>
          <w:sz w:val="28"/>
          <w:szCs w:val="28"/>
          <w:rtl/>
          <w:lang w:bidi="fa-IR"/>
        </w:rPr>
        <w:t>۱۸)</w:t>
      </w:r>
      <w:r w:rsidR="005D6BE9">
        <w:rPr>
          <w:rFonts w:asciiTheme="majorBidi" w:hAnsiTheme="majorBidi" w:cs="Times New Roman"/>
          <w:sz w:val="28"/>
          <w:szCs w:val="28"/>
          <w:lang w:bidi="fa-IR"/>
        </w:rPr>
        <w:t xml:space="preserve"> </w:t>
      </w:r>
      <w:r w:rsidRPr="00D67633">
        <w:rPr>
          <w:rFonts w:asciiTheme="majorBidi" w:hAnsiTheme="majorBidi" w:cs="Times New Roman"/>
          <w:sz w:val="28"/>
          <w:szCs w:val="28"/>
          <w:rtl/>
        </w:rPr>
        <w:t>من الكنائس الأربعة السابقة ويقال أن هذا المكان صرة العالم</w:t>
      </w:r>
      <w:r w:rsidR="001B3A34" w:rsidRPr="00D67633">
        <w:rPr>
          <w:rFonts w:asciiTheme="majorBidi" w:hAnsiTheme="majorBidi" w:cs="Times New Roman"/>
          <w:sz w:val="28"/>
          <w:szCs w:val="28"/>
          <w:rtl/>
        </w:rPr>
        <w:t>.</w:t>
      </w:r>
    </w:p>
    <w:p w14:paraId="242C1051" w14:textId="5838C690" w:rsidR="002C7785" w:rsidRPr="00D67633" w:rsidRDefault="002C7785" w:rsidP="009E7A08">
      <w:pPr>
        <w:bidi/>
        <w:ind w:firstLine="720"/>
        <w:rPr>
          <w:rFonts w:asciiTheme="majorBidi" w:hAnsiTheme="majorBidi" w:cstheme="majorBidi"/>
          <w:sz w:val="28"/>
          <w:szCs w:val="28"/>
        </w:rPr>
      </w:pPr>
      <w:r w:rsidRPr="00D67633">
        <w:rPr>
          <w:rFonts w:asciiTheme="majorBidi" w:hAnsiTheme="majorBidi" w:cs="Times New Roman"/>
          <w:sz w:val="28"/>
          <w:szCs w:val="28"/>
          <w:rtl/>
          <w:lang w:bidi="fa-IR"/>
        </w:rPr>
        <w:t xml:space="preserve">۱۲ - </w:t>
      </w:r>
      <w:r w:rsidRPr="00D67633">
        <w:rPr>
          <w:rFonts w:asciiTheme="majorBidi" w:hAnsiTheme="majorBidi" w:cs="Times New Roman"/>
          <w:sz w:val="28"/>
          <w:szCs w:val="28"/>
          <w:rtl/>
        </w:rPr>
        <w:t>وبالإضافة إلى ذلك توجد في المدينة أيضاً كنيسة أخرى إلى الجنوب فوق جبل صه</w:t>
      </w:r>
      <w:r w:rsidRPr="00D67633">
        <w:rPr>
          <w:rFonts w:asciiTheme="majorBidi" w:hAnsiTheme="majorBidi" w:cs="Times New Roman" w:hint="cs"/>
          <w:sz w:val="28"/>
          <w:szCs w:val="28"/>
          <w:rtl/>
        </w:rPr>
        <w:t>ی</w:t>
      </w:r>
      <w:r w:rsidRPr="00D67633">
        <w:rPr>
          <w:rFonts w:asciiTheme="majorBidi" w:hAnsiTheme="majorBidi" w:cs="Times New Roman" w:hint="eastAsia"/>
          <w:sz w:val="28"/>
          <w:szCs w:val="28"/>
          <w:rtl/>
        </w:rPr>
        <w:t>ون</w:t>
      </w:r>
      <w:r w:rsidRPr="00D67633">
        <w:rPr>
          <w:rFonts w:asciiTheme="majorBidi" w:hAnsiTheme="majorBidi" w:cs="Times New Roman"/>
          <w:sz w:val="28"/>
          <w:szCs w:val="28"/>
          <w:rtl/>
        </w:rPr>
        <w:t xml:space="preserve"> تسمى كنيسة القديس سمعان</w:t>
      </w:r>
      <w:r w:rsidR="001B3A34" w:rsidRPr="00D67633">
        <w:rPr>
          <w:rFonts w:asciiTheme="majorBidi" w:hAnsiTheme="majorBidi" w:cs="Times New Roman"/>
          <w:sz w:val="28"/>
          <w:szCs w:val="28"/>
          <w:rtl/>
        </w:rPr>
        <w:t>،</w:t>
      </w:r>
      <w:r w:rsidRPr="00D67633">
        <w:rPr>
          <w:rFonts w:asciiTheme="majorBidi" w:hAnsiTheme="majorBidi" w:cs="Times New Roman"/>
          <w:sz w:val="28"/>
          <w:szCs w:val="28"/>
          <w:rtl/>
        </w:rPr>
        <w:t xml:space="preserve"> حيث غسل فيها الرب أقدام حوارييه</w:t>
      </w:r>
      <w:r w:rsidR="001B3A34" w:rsidRPr="00D67633">
        <w:rPr>
          <w:rFonts w:asciiTheme="majorBidi" w:hAnsiTheme="majorBidi" w:cs="Times New Roman"/>
          <w:sz w:val="28"/>
          <w:szCs w:val="28"/>
          <w:rtl/>
        </w:rPr>
        <w:t>،</w:t>
      </w:r>
      <w:r w:rsidRPr="00D67633">
        <w:rPr>
          <w:rFonts w:asciiTheme="majorBidi" w:hAnsiTheme="majorBidi" w:cs="Times New Roman"/>
          <w:sz w:val="28"/>
          <w:szCs w:val="28"/>
          <w:rtl/>
        </w:rPr>
        <w:t xml:space="preserve"> وهنا يتدلى تاج الرب الشوكي</w:t>
      </w:r>
      <w:r w:rsidR="001B3A34" w:rsidRPr="00D67633">
        <w:rPr>
          <w:rFonts w:asciiTheme="majorBidi" w:hAnsiTheme="majorBidi" w:cs="Times New Roman"/>
          <w:sz w:val="28"/>
          <w:szCs w:val="28"/>
          <w:rtl/>
        </w:rPr>
        <w:t>.</w:t>
      </w:r>
      <w:r w:rsidRPr="00D67633">
        <w:rPr>
          <w:rFonts w:asciiTheme="majorBidi" w:hAnsiTheme="majorBidi" w:cs="Times New Roman"/>
          <w:sz w:val="28"/>
          <w:szCs w:val="28"/>
          <w:rtl/>
        </w:rPr>
        <w:t xml:space="preserve"> وقد ذكر في المدونات السابقة أن ذات المكان شهد وفاة السيدة مريم</w:t>
      </w:r>
      <w:r w:rsidR="001B3A34" w:rsidRPr="00D67633">
        <w:rPr>
          <w:rFonts w:asciiTheme="majorBidi" w:hAnsiTheme="majorBidi" w:cs="Times New Roman"/>
          <w:sz w:val="28"/>
          <w:szCs w:val="28"/>
          <w:rtl/>
        </w:rPr>
        <w:t>.</w:t>
      </w:r>
      <w:r w:rsidRPr="00D67633">
        <w:rPr>
          <w:rFonts w:asciiTheme="majorBidi" w:hAnsiTheme="majorBidi" w:cs="Times New Roman"/>
          <w:sz w:val="28"/>
          <w:szCs w:val="28"/>
          <w:rtl/>
        </w:rPr>
        <w:t xml:space="preserve"> وبالقرب من الكنيسة إلى الشرق توجد كنيسة أخرى تم تشييدها إحياء لذكرى القديس ستيفن في نفس المكان الذي يقال أنه رجم فيه</w:t>
      </w:r>
      <w:r w:rsidR="001B3A34" w:rsidRPr="00D67633">
        <w:rPr>
          <w:rFonts w:asciiTheme="majorBidi" w:hAnsiTheme="majorBidi" w:cs="Times New Roman"/>
          <w:sz w:val="28"/>
          <w:szCs w:val="28"/>
          <w:rtl/>
        </w:rPr>
        <w:t>،</w:t>
      </w:r>
      <w:r w:rsidRPr="00D67633">
        <w:rPr>
          <w:rFonts w:asciiTheme="majorBidi" w:hAnsiTheme="majorBidi" w:cs="Times New Roman"/>
          <w:sz w:val="28"/>
          <w:szCs w:val="28"/>
          <w:rtl/>
        </w:rPr>
        <w:t xml:space="preserve"> وإلى الشرق أكثر من ذلك توجد كنيسة تم تشييدها إحياء لذكرى بطرس المبارك في المكان الذي أظهر فيه نكرانه للرب - وإلى الشمال يقع معبد سليمان الذي يضم مسجداً للم</w:t>
      </w:r>
      <w:r w:rsidRPr="00D67633">
        <w:rPr>
          <w:rFonts w:asciiTheme="majorBidi" w:hAnsiTheme="majorBidi" w:cs="Times New Roman" w:hint="eastAsia"/>
          <w:sz w:val="28"/>
          <w:szCs w:val="28"/>
          <w:rtl/>
        </w:rPr>
        <w:t>سلمين</w:t>
      </w:r>
      <w:r w:rsidRPr="00D67633">
        <w:rPr>
          <w:rFonts w:asciiTheme="majorBidi" w:hAnsiTheme="majorBidi" w:cs="Times New Roman"/>
          <w:sz w:val="28"/>
          <w:szCs w:val="28"/>
          <w:rtl/>
        </w:rPr>
        <w:t xml:space="preserve"> </w:t>
      </w:r>
      <w:r w:rsidRPr="00D67633">
        <w:rPr>
          <w:rFonts w:asciiTheme="majorBidi" w:hAnsiTheme="majorBidi" w:cstheme="majorBidi"/>
          <w:sz w:val="28"/>
          <w:szCs w:val="28"/>
        </w:rPr>
        <w:t>Saracens</w:t>
      </w:r>
      <w:r w:rsidRPr="00D67633">
        <w:rPr>
          <w:rFonts w:asciiTheme="majorBidi" w:hAnsiTheme="majorBidi" w:cs="Times New Roman"/>
          <w:sz w:val="28"/>
          <w:szCs w:val="28"/>
          <w:rtl/>
        </w:rPr>
        <w:t>. وإلى الجنوب توجد بوابات حديدية قام ملاك الرب بإخراج بطرس من سجنه من خلالها</w:t>
      </w:r>
      <w:r w:rsidR="001B3A34" w:rsidRPr="00D67633">
        <w:rPr>
          <w:rFonts w:asciiTheme="majorBidi" w:hAnsiTheme="majorBidi" w:cs="Times New Roman"/>
          <w:sz w:val="28"/>
          <w:szCs w:val="28"/>
          <w:rtl/>
        </w:rPr>
        <w:t>،</w:t>
      </w:r>
      <w:r w:rsidRPr="00D67633">
        <w:rPr>
          <w:rFonts w:asciiTheme="majorBidi" w:hAnsiTheme="majorBidi" w:cs="Times New Roman"/>
          <w:sz w:val="28"/>
          <w:szCs w:val="28"/>
          <w:rtl/>
        </w:rPr>
        <w:t xml:space="preserve"> وفي مرحلة تالية تم إغلاقها</w:t>
      </w:r>
      <w:r w:rsidR="001B3A34" w:rsidRPr="00D67633">
        <w:rPr>
          <w:rFonts w:asciiTheme="majorBidi" w:hAnsiTheme="majorBidi" w:cs="Times New Roman"/>
          <w:sz w:val="28"/>
          <w:szCs w:val="28"/>
          <w:rtl/>
        </w:rPr>
        <w:t>.</w:t>
      </w:r>
    </w:p>
    <w:p w14:paraId="497AC5FF" w14:textId="4494914B" w:rsidR="002C7785" w:rsidRPr="00D67633" w:rsidRDefault="002C7785" w:rsidP="009E7A08">
      <w:pPr>
        <w:pBdr>
          <w:bottom w:val="single" w:sz="6" w:space="1" w:color="auto"/>
        </w:pBdr>
        <w:bidi/>
        <w:ind w:firstLine="720"/>
        <w:rPr>
          <w:rFonts w:asciiTheme="majorBidi" w:hAnsiTheme="majorBidi" w:cs="Times New Roman"/>
          <w:sz w:val="28"/>
          <w:szCs w:val="28"/>
        </w:rPr>
      </w:pPr>
      <w:r w:rsidRPr="00D67633">
        <w:rPr>
          <w:rFonts w:asciiTheme="majorBidi" w:hAnsiTheme="majorBidi" w:cs="Times New Roman"/>
          <w:sz w:val="28"/>
          <w:szCs w:val="28"/>
          <w:rtl/>
          <w:lang w:bidi="fa-IR"/>
        </w:rPr>
        <w:t xml:space="preserve">۱۳ - </w:t>
      </w:r>
      <w:r w:rsidRPr="00D67633">
        <w:rPr>
          <w:rFonts w:asciiTheme="majorBidi" w:hAnsiTheme="majorBidi" w:cs="Times New Roman"/>
          <w:sz w:val="28"/>
          <w:szCs w:val="28"/>
          <w:rtl/>
        </w:rPr>
        <w:t>وفي أثناء مضينا قدماً من القدس هبطنا إلى وادى جوزافات الذي يبعد ميلاً من المدينة وهو يحت</w:t>
      </w:r>
      <w:r w:rsidR="00D90DAF">
        <w:rPr>
          <w:rFonts w:asciiTheme="majorBidi" w:hAnsiTheme="majorBidi" w:cs="Times New Roman" w:hint="cs"/>
          <w:sz w:val="28"/>
          <w:szCs w:val="28"/>
          <w:rtl/>
          <w:lang w:val="tr-TR"/>
        </w:rPr>
        <w:t>وي ع</w:t>
      </w:r>
      <w:r w:rsidRPr="00D67633">
        <w:rPr>
          <w:rFonts w:asciiTheme="majorBidi" w:hAnsiTheme="majorBidi" w:cs="Times New Roman"/>
          <w:sz w:val="28"/>
          <w:szCs w:val="28"/>
          <w:rtl/>
        </w:rPr>
        <w:t xml:space="preserve">لى بستان (قرية) الجثمانية </w:t>
      </w:r>
      <w:r w:rsidRPr="00D67633">
        <w:rPr>
          <w:rFonts w:asciiTheme="majorBidi" w:hAnsiTheme="majorBidi" w:cstheme="majorBidi"/>
          <w:sz w:val="28"/>
          <w:szCs w:val="28"/>
        </w:rPr>
        <w:t>Garden of Gethsemane</w:t>
      </w:r>
      <w:r w:rsidRPr="00D67633">
        <w:rPr>
          <w:rFonts w:asciiTheme="majorBidi" w:hAnsiTheme="majorBidi" w:cs="Times New Roman"/>
          <w:sz w:val="28"/>
          <w:szCs w:val="28"/>
          <w:rtl/>
        </w:rPr>
        <w:t xml:space="preserve"> إلى جانب مسقط رأس السيدة مريم حيث توجد كنيسة ضخمة إحياء لذكراها</w:t>
      </w:r>
      <w:r w:rsidR="001B3A34" w:rsidRPr="00D67633">
        <w:rPr>
          <w:rFonts w:asciiTheme="majorBidi" w:hAnsiTheme="majorBidi" w:cs="Times New Roman"/>
          <w:sz w:val="28"/>
          <w:szCs w:val="28"/>
          <w:rtl/>
        </w:rPr>
        <w:t>،</w:t>
      </w:r>
      <w:r w:rsidRPr="00D67633">
        <w:rPr>
          <w:rFonts w:asciiTheme="majorBidi" w:hAnsiTheme="majorBidi" w:cs="Times New Roman"/>
          <w:sz w:val="28"/>
          <w:szCs w:val="28"/>
          <w:rtl/>
        </w:rPr>
        <w:t xml:space="preserve"> وفي البستان (القرية) توجد أيضاً كنيسة السيدة م</w:t>
      </w:r>
      <w:r w:rsidRPr="00D67633">
        <w:rPr>
          <w:rFonts w:asciiTheme="majorBidi" w:hAnsiTheme="majorBidi" w:cs="Times New Roman" w:hint="eastAsia"/>
          <w:sz w:val="28"/>
          <w:szCs w:val="28"/>
          <w:rtl/>
        </w:rPr>
        <w:t>ريم</w:t>
      </w:r>
      <w:r w:rsidRPr="00D67633">
        <w:rPr>
          <w:rFonts w:asciiTheme="majorBidi" w:hAnsiTheme="majorBidi" w:cs="Times New Roman"/>
          <w:sz w:val="28"/>
          <w:szCs w:val="28"/>
          <w:rtl/>
        </w:rPr>
        <w:t xml:space="preserve"> الدائرية </w:t>
      </w:r>
      <w:r w:rsidR="00DE475F" w:rsidRPr="00D67633">
        <w:rPr>
          <w:rFonts w:asciiTheme="majorBidi" w:hAnsiTheme="majorBidi" w:cs="Times New Roman"/>
          <w:sz w:val="28"/>
          <w:szCs w:val="28"/>
          <w:rtl/>
        </w:rPr>
        <w:t>التي</w:t>
      </w:r>
      <w:r w:rsidRPr="00D67633">
        <w:rPr>
          <w:rFonts w:asciiTheme="majorBidi" w:hAnsiTheme="majorBidi" w:cs="Times New Roman"/>
          <w:sz w:val="28"/>
          <w:szCs w:val="28"/>
          <w:rtl/>
        </w:rPr>
        <w:t xml:space="preserve"> يوجد بها ضريحها الذي يتحمل سقوط الأمطار بصعوبة لأنه غير مسقوف</w:t>
      </w:r>
      <w:r w:rsidR="001B3A34" w:rsidRPr="00D67633">
        <w:rPr>
          <w:rFonts w:asciiTheme="majorBidi" w:hAnsiTheme="majorBidi" w:cs="Times New Roman"/>
          <w:sz w:val="28"/>
          <w:szCs w:val="28"/>
          <w:rtl/>
        </w:rPr>
        <w:t>.</w:t>
      </w:r>
      <w:r w:rsidRPr="00D67633">
        <w:rPr>
          <w:rFonts w:asciiTheme="majorBidi" w:hAnsiTheme="majorBidi" w:cs="Times New Roman"/>
          <w:sz w:val="28"/>
          <w:szCs w:val="28"/>
          <w:rtl/>
        </w:rPr>
        <w:t xml:space="preserve"> و</w:t>
      </w:r>
      <w:r w:rsidR="001B3A34" w:rsidRPr="00D67633">
        <w:rPr>
          <w:rFonts w:asciiTheme="majorBidi" w:hAnsiTheme="majorBidi" w:cs="Times New Roman"/>
          <w:sz w:val="28"/>
          <w:szCs w:val="28"/>
          <w:rtl/>
        </w:rPr>
        <w:t>في</w:t>
      </w:r>
      <w:r w:rsidRPr="00D67633">
        <w:rPr>
          <w:rFonts w:asciiTheme="majorBidi" w:hAnsiTheme="majorBidi" w:cs="Times New Roman"/>
          <w:sz w:val="28"/>
          <w:szCs w:val="28"/>
          <w:rtl/>
        </w:rPr>
        <w:t xml:space="preserve"> نفس المكان توجد كنيسة تحتوى على الأربع موائد الدائرية لعشاء الرب</w:t>
      </w:r>
    </w:p>
    <w:p w14:paraId="04A04DD1" w14:textId="77777777" w:rsidR="005B454C" w:rsidRDefault="005B454C" w:rsidP="005B454C">
      <w:pPr>
        <w:pBdr>
          <w:bottom w:val="single" w:sz="6" w:space="1" w:color="auto"/>
        </w:pBdr>
        <w:bidi/>
        <w:rPr>
          <w:rFonts w:asciiTheme="majorBidi" w:hAnsiTheme="majorBidi" w:cs="Times New Roman"/>
          <w:sz w:val="24"/>
          <w:szCs w:val="24"/>
        </w:rPr>
      </w:pPr>
    </w:p>
    <w:p w14:paraId="12C4E3E8" w14:textId="0FE67AF6" w:rsidR="007C08EC" w:rsidRDefault="002C7785" w:rsidP="002C7785">
      <w:pPr>
        <w:bidi/>
        <w:rPr>
          <w:rFonts w:asciiTheme="majorBidi" w:hAnsiTheme="majorBidi" w:cs="Times New Roman"/>
          <w:sz w:val="24"/>
          <w:szCs w:val="24"/>
          <w:rtl/>
        </w:rPr>
      </w:pPr>
      <w:r w:rsidRPr="002C7785">
        <w:rPr>
          <w:rFonts w:asciiTheme="majorBidi" w:hAnsiTheme="majorBidi" w:cs="Times New Roman"/>
          <w:sz w:val="24"/>
          <w:szCs w:val="24"/>
          <w:rtl/>
        </w:rPr>
        <w:t xml:space="preserve">(١٦) هذا هو أول وصف </w:t>
      </w:r>
      <w:r w:rsidR="007C08EC" w:rsidRPr="002C7785">
        <w:rPr>
          <w:rFonts w:asciiTheme="majorBidi" w:hAnsiTheme="majorBidi" w:cs="Times New Roman" w:hint="cs"/>
          <w:sz w:val="24"/>
          <w:szCs w:val="24"/>
          <w:rtl/>
        </w:rPr>
        <w:t>للاحتفال</w:t>
      </w:r>
      <w:r w:rsidRPr="002C7785">
        <w:rPr>
          <w:rFonts w:asciiTheme="majorBidi" w:hAnsiTheme="majorBidi" w:cs="Times New Roman"/>
          <w:sz w:val="24"/>
          <w:szCs w:val="24"/>
          <w:rtl/>
        </w:rPr>
        <w:t xml:space="preserve"> بالنار المقدسة </w:t>
      </w:r>
      <w:r w:rsidRPr="002C7785">
        <w:rPr>
          <w:rFonts w:asciiTheme="majorBidi" w:hAnsiTheme="majorBidi" w:cstheme="majorBidi"/>
          <w:sz w:val="24"/>
          <w:szCs w:val="24"/>
        </w:rPr>
        <w:t>Holy Fire</w:t>
      </w:r>
      <w:r w:rsidRPr="002C7785">
        <w:rPr>
          <w:rFonts w:asciiTheme="majorBidi" w:hAnsiTheme="majorBidi" w:cs="Times New Roman"/>
          <w:sz w:val="24"/>
          <w:szCs w:val="24"/>
          <w:rtl/>
        </w:rPr>
        <w:t>. لكن سبق ذكره قبل قرن</w:t>
      </w:r>
      <w:r w:rsidR="00901910">
        <w:rPr>
          <w:rFonts w:asciiTheme="majorBidi" w:hAnsiTheme="majorBidi" w:cs="Times New Roman"/>
          <w:sz w:val="24"/>
          <w:szCs w:val="24"/>
        </w:rPr>
        <w:t xml:space="preserve"> </w:t>
      </w:r>
      <w:r w:rsidR="002F765E">
        <w:rPr>
          <w:rFonts w:asciiTheme="majorBidi" w:hAnsiTheme="majorBidi" w:cs="Times New Roman" w:hint="cs"/>
          <w:sz w:val="24"/>
          <w:szCs w:val="24"/>
          <w:rtl/>
          <w:lang w:val="tr-TR"/>
        </w:rPr>
        <w:t>في</w:t>
      </w:r>
      <w:r w:rsidRPr="002C7785">
        <w:rPr>
          <w:rFonts w:asciiTheme="majorBidi" w:hAnsiTheme="majorBidi" w:cstheme="majorBidi"/>
          <w:sz w:val="24"/>
          <w:szCs w:val="24"/>
        </w:rPr>
        <w:t>Life of Theodore the Sabaite</w:t>
      </w:r>
      <w:r w:rsidR="001B3A34">
        <w:rPr>
          <w:rFonts w:asciiTheme="majorBidi" w:hAnsiTheme="majorBidi" w:cs="Times New Roman"/>
          <w:sz w:val="24"/>
          <w:szCs w:val="24"/>
          <w:rtl/>
        </w:rPr>
        <w:t>،</w:t>
      </w:r>
      <w:r w:rsidRPr="002C7785">
        <w:rPr>
          <w:rFonts w:asciiTheme="majorBidi" w:hAnsiTheme="majorBidi" w:cs="Times New Roman"/>
          <w:sz w:val="24"/>
          <w:szCs w:val="24"/>
          <w:rtl/>
        </w:rPr>
        <w:t xml:space="preserve"> انظر</w:t>
      </w:r>
      <w:r w:rsidR="001B3A34">
        <w:rPr>
          <w:rFonts w:asciiTheme="majorBidi" w:hAnsiTheme="majorBidi" w:cs="Times New Roman"/>
          <w:sz w:val="24"/>
          <w:szCs w:val="24"/>
          <w:rtl/>
        </w:rPr>
        <w:t>:</w:t>
      </w:r>
    </w:p>
    <w:p w14:paraId="060AA7EC" w14:textId="1B908CDB" w:rsidR="002C7785" w:rsidRPr="002C7785" w:rsidRDefault="002C7785" w:rsidP="007C08EC">
      <w:pPr>
        <w:rPr>
          <w:rFonts w:asciiTheme="majorBidi" w:hAnsiTheme="majorBidi" w:cstheme="majorBidi"/>
          <w:sz w:val="24"/>
          <w:szCs w:val="24"/>
        </w:rPr>
      </w:pPr>
      <w:r w:rsidRPr="002C7785">
        <w:rPr>
          <w:rFonts w:asciiTheme="majorBidi" w:hAnsiTheme="majorBidi" w:cs="Times New Roman"/>
          <w:sz w:val="24"/>
          <w:szCs w:val="24"/>
          <w:rtl/>
        </w:rPr>
        <w:t xml:space="preserve"> </w:t>
      </w:r>
      <w:r w:rsidRPr="002C7785">
        <w:rPr>
          <w:rFonts w:asciiTheme="majorBidi" w:hAnsiTheme="majorBidi" w:cstheme="majorBidi"/>
          <w:sz w:val="24"/>
          <w:szCs w:val="24"/>
        </w:rPr>
        <w:t>J.</w:t>
      </w:r>
      <w:r w:rsidR="007C08EC">
        <w:rPr>
          <w:rFonts w:asciiTheme="majorBidi" w:hAnsiTheme="majorBidi" w:cstheme="majorBidi"/>
          <w:sz w:val="24"/>
          <w:szCs w:val="24"/>
        </w:rPr>
        <w:t>,</w:t>
      </w:r>
      <w:r w:rsidRPr="002C7785">
        <w:rPr>
          <w:rFonts w:asciiTheme="majorBidi" w:hAnsiTheme="majorBidi" w:cstheme="majorBidi"/>
          <w:sz w:val="24"/>
          <w:szCs w:val="24"/>
        </w:rPr>
        <w:t xml:space="preserve"> Phocylides, Nea Sion (1911), p. 230. See also Revue Biblique, Paris, RB 1911,421</w:t>
      </w:r>
    </w:p>
    <w:p w14:paraId="38DD7383" w14:textId="68C214FA" w:rsidR="00F52DF2" w:rsidRDefault="002C7785" w:rsidP="00461E8D">
      <w:pPr>
        <w:bidi/>
        <w:rPr>
          <w:rFonts w:asciiTheme="majorBidi" w:hAnsiTheme="majorBidi" w:cs="Times New Roman"/>
          <w:sz w:val="24"/>
          <w:szCs w:val="24"/>
        </w:rPr>
      </w:pPr>
      <w:r w:rsidRPr="002C7785">
        <w:rPr>
          <w:rFonts w:asciiTheme="majorBidi" w:hAnsiTheme="majorBidi" w:cs="Times New Roman"/>
          <w:sz w:val="24"/>
          <w:szCs w:val="24"/>
          <w:rtl/>
        </w:rPr>
        <w:t>(</w:t>
      </w:r>
      <w:r w:rsidRPr="002C7785">
        <w:rPr>
          <w:rFonts w:asciiTheme="majorBidi" w:hAnsiTheme="majorBidi" w:cs="Times New Roman"/>
          <w:sz w:val="24"/>
          <w:szCs w:val="24"/>
          <w:rtl/>
          <w:lang w:bidi="fa-IR"/>
        </w:rPr>
        <w:t xml:space="preserve">۱۷) </w:t>
      </w:r>
      <w:r w:rsidRPr="002C7785">
        <w:rPr>
          <w:rFonts w:asciiTheme="majorBidi" w:hAnsiTheme="majorBidi" w:cs="Times New Roman"/>
          <w:sz w:val="24"/>
          <w:szCs w:val="24"/>
          <w:rtl/>
        </w:rPr>
        <w:t xml:space="preserve">تولى منصب بطرياكاً منذ عام ٨٦٤م. حتى تقريباً عام ٨٨٠م. </w:t>
      </w:r>
    </w:p>
    <w:p w14:paraId="72ABABAB" w14:textId="20786095" w:rsidR="002C7785" w:rsidRDefault="002C7785" w:rsidP="00461E8D">
      <w:pPr>
        <w:bidi/>
        <w:rPr>
          <w:rFonts w:asciiTheme="majorBidi" w:hAnsiTheme="majorBidi" w:cstheme="majorBidi"/>
          <w:sz w:val="24"/>
          <w:szCs w:val="24"/>
          <w:rtl/>
        </w:rPr>
      </w:pPr>
      <w:r w:rsidRPr="002C7785">
        <w:rPr>
          <w:rFonts w:asciiTheme="majorBidi" w:hAnsiTheme="majorBidi" w:cs="Times New Roman"/>
          <w:sz w:val="24"/>
          <w:szCs w:val="24"/>
          <w:rtl/>
        </w:rPr>
        <w:t>(</w:t>
      </w:r>
      <w:r w:rsidRPr="002C7785">
        <w:rPr>
          <w:rFonts w:asciiTheme="majorBidi" w:hAnsiTheme="majorBidi" w:cs="Times New Roman"/>
          <w:sz w:val="24"/>
          <w:szCs w:val="24"/>
          <w:rtl/>
          <w:lang w:bidi="fa-IR"/>
        </w:rPr>
        <w:t xml:space="preserve">۱۸) </w:t>
      </w:r>
      <w:r w:rsidRPr="002C7785">
        <w:rPr>
          <w:rFonts w:asciiTheme="majorBidi" w:hAnsiTheme="majorBidi" w:cs="Times New Roman"/>
          <w:sz w:val="24"/>
          <w:szCs w:val="24"/>
          <w:rtl/>
        </w:rPr>
        <w:t>يجب</w:t>
      </w:r>
      <w:r w:rsidR="00461E8D" w:rsidRPr="00461E8D">
        <w:rPr>
          <w:rFonts w:asciiTheme="majorBidi" w:hAnsiTheme="majorBidi" w:cs="Times New Roman"/>
          <w:sz w:val="24"/>
          <w:szCs w:val="24"/>
          <w:rtl/>
        </w:rPr>
        <w:t xml:space="preserve"> </w:t>
      </w:r>
      <w:r w:rsidR="00461E8D" w:rsidRPr="002C7785">
        <w:rPr>
          <w:rFonts w:asciiTheme="majorBidi" w:hAnsiTheme="majorBidi" w:cs="Times New Roman"/>
          <w:sz w:val="24"/>
          <w:szCs w:val="24"/>
          <w:rtl/>
        </w:rPr>
        <w:t xml:space="preserve">أن تقرأ كلمة كاتريناس </w:t>
      </w:r>
      <w:r w:rsidR="00461E8D" w:rsidRPr="002C7785">
        <w:rPr>
          <w:rFonts w:asciiTheme="majorBidi" w:hAnsiTheme="majorBidi" w:cstheme="majorBidi"/>
          <w:sz w:val="24"/>
          <w:szCs w:val="24"/>
        </w:rPr>
        <w:t>Catenas</w:t>
      </w:r>
      <w:r w:rsidR="00461E8D" w:rsidRPr="002C7785">
        <w:rPr>
          <w:rFonts w:asciiTheme="majorBidi" w:hAnsiTheme="majorBidi" w:cs="Times New Roman"/>
          <w:sz w:val="24"/>
          <w:szCs w:val="24"/>
          <w:rtl/>
        </w:rPr>
        <w:t xml:space="preserve"> الموجودة في النص اللاتيني على إنها كلمة </w:t>
      </w:r>
      <w:r w:rsidRPr="002C7785">
        <w:rPr>
          <w:rFonts w:asciiTheme="majorBidi" w:hAnsiTheme="majorBidi" w:cs="Times New Roman" w:hint="eastAsia"/>
          <w:sz w:val="24"/>
          <w:szCs w:val="24"/>
          <w:rtl/>
        </w:rPr>
        <w:t>کات</w:t>
      </w:r>
      <w:r w:rsidR="00467200">
        <w:rPr>
          <w:rFonts w:asciiTheme="majorBidi" w:hAnsiTheme="majorBidi" w:cs="Times New Roman" w:hint="cs"/>
          <w:sz w:val="24"/>
          <w:szCs w:val="24"/>
          <w:rtl/>
        </w:rPr>
        <w:t>ر</w:t>
      </w:r>
      <w:r w:rsidRPr="002C7785">
        <w:rPr>
          <w:rFonts w:asciiTheme="majorBidi" w:hAnsiTheme="majorBidi" w:cs="Times New Roman"/>
          <w:sz w:val="24"/>
          <w:szCs w:val="24"/>
          <w:rtl/>
        </w:rPr>
        <w:t>نار</w:t>
      </w:r>
      <w:r w:rsidRPr="002C7785">
        <w:rPr>
          <w:rFonts w:asciiTheme="majorBidi" w:hAnsiTheme="majorBidi" w:cs="Times New Roman" w:hint="cs"/>
          <w:sz w:val="24"/>
          <w:szCs w:val="24"/>
          <w:rtl/>
        </w:rPr>
        <w:t>ی</w:t>
      </w:r>
      <w:r w:rsidRPr="002C7785">
        <w:rPr>
          <w:rFonts w:asciiTheme="majorBidi" w:hAnsiTheme="majorBidi" w:cs="Times New Roman" w:hint="eastAsia"/>
          <w:sz w:val="24"/>
          <w:szCs w:val="24"/>
          <w:rtl/>
        </w:rPr>
        <w:t>وم</w:t>
      </w:r>
      <w:r w:rsidRPr="002C7785">
        <w:rPr>
          <w:rFonts w:asciiTheme="majorBidi" w:hAnsiTheme="majorBidi" w:cs="Times New Roman"/>
          <w:sz w:val="24"/>
          <w:szCs w:val="24"/>
          <w:rtl/>
        </w:rPr>
        <w:t xml:space="preserve"> </w:t>
      </w:r>
      <w:r w:rsidRPr="002C7785">
        <w:rPr>
          <w:rFonts w:asciiTheme="majorBidi" w:hAnsiTheme="majorBidi" w:cstheme="majorBidi"/>
          <w:sz w:val="24"/>
          <w:szCs w:val="24"/>
        </w:rPr>
        <w:t>Catenarum</w:t>
      </w:r>
    </w:p>
    <w:p w14:paraId="6C429308" w14:textId="77777777" w:rsidR="002C7785" w:rsidRDefault="002C7785" w:rsidP="002C7785">
      <w:pPr>
        <w:bidi/>
        <w:rPr>
          <w:rFonts w:asciiTheme="majorBidi" w:hAnsiTheme="majorBidi" w:cstheme="majorBidi"/>
          <w:sz w:val="24"/>
          <w:szCs w:val="24"/>
          <w:rtl/>
        </w:rPr>
      </w:pPr>
    </w:p>
    <w:p w14:paraId="5B6A7A71" w14:textId="77777777" w:rsidR="002C7785" w:rsidRDefault="002C7785" w:rsidP="002C7785">
      <w:pPr>
        <w:bidi/>
        <w:rPr>
          <w:rFonts w:asciiTheme="majorBidi" w:hAnsiTheme="majorBidi" w:cstheme="majorBidi"/>
          <w:sz w:val="24"/>
          <w:szCs w:val="24"/>
          <w:rtl/>
        </w:rPr>
      </w:pPr>
    </w:p>
    <w:p w14:paraId="4B9874C4" w14:textId="77777777" w:rsidR="002C7785" w:rsidRDefault="002C7785" w:rsidP="002C7785">
      <w:pPr>
        <w:bidi/>
        <w:rPr>
          <w:rFonts w:asciiTheme="majorBidi" w:hAnsiTheme="majorBidi" w:cstheme="majorBidi"/>
          <w:sz w:val="24"/>
          <w:szCs w:val="24"/>
          <w:rtl/>
        </w:rPr>
      </w:pPr>
    </w:p>
    <w:p w14:paraId="2FF63A68" w14:textId="77777777" w:rsidR="002C7785" w:rsidRDefault="002C7785" w:rsidP="002C7785">
      <w:pPr>
        <w:bidi/>
        <w:rPr>
          <w:rFonts w:asciiTheme="majorBidi" w:hAnsiTheme="majorBidi" w:cstheme="majorBidi"/>
          <w:sz w:val="24"/>
          <w:szCs w:val="24"/>
          <w:rtl/>
        </w:rPr>
      </w:pPr>
    </w:p>
    <w:p w14:paraId="1CA6BBFD" w14:textId="77777777" w:rsidR="005B454C" w:rsidRDefault="005B454C" w:rsidP="002C7785">
      <w:pPr>
        <w:bidi/>
        <w:rPr>
          <w:rFonts w:asciiTheme="majorBidi" w:hAnsiTheme="majorBidi" w:cstheme="majorBidi"/>
          <w:sz w:val="24"/>
          <w:szCs w:val="24"/>
        </w:rPr>
      </w:pPr>
    </w:p>
    <w:p w14:paraId="534BCC55" w14:textId="6392ECE7" w:rsidR="002C7785" w:rsidRPr="009F72F1" w:rsidRDefault="002C7785" w:rsidP="005B454C">
      <w:pPr>
        <w:bidi/>
        <w:rPr>
          <w:rFonts w:asciiTheme="majorBidi" w:hAnsiTheme="majorBidi" w:cstheme="majorBidi"/>
          <w:sz w:val="28"/>
          <w:szCs w:val="28"/>
        </w:rPr>
      </w:pPr>
      <w:r w:rsidRPr="009F72F1">
        <w:rPr>
          <w:rFonts w:asciiTheme="majorBidi" w:hAnsiTheme="majorBidi" w:cs="Times New Roman"/>
          <w:sz w:val="28"/>
          <w:szCs w:val="28"/>
          <w:rtl/>
        </w:rPr>
        <w:lastRenderedPageBreak/>
        <w:t>، وفي موقع الكنيسة وقعت حادثة الخيانة ضد الرب. و</w:t>
      </w:r>
      <w:r w:rsidR="001B3A34">
        <w:rPr>
          <w:rFonts w:asciiTheme="majorBidi" w:hAnsiTheme="majorBidi" w:cs="Times New Roman"/>
          <w:sz w:val="28"/>
          <w:szCs w:val="28"/>
          <w:rtl/>
        </w:rPr>
        <w:t>في</w:t>
      </w:r>
      <w:r w:rsidRPr="009F72F1">
        <w:rPr>
          <w:rFonts w:asciiTheme="majorBidi" w:hAnsiTheme="majorBidi" w:cs="Times New Roman"/>
          <w:sz w:val="28"/>
          <w:szCs w:val="28"/>
          <w:rtl/>
        </w:rPr>
        <w:t xml:space="preserve"> وادى چوزافات توجد أيضاً كنيسة أخرى شيدت إحياء لذكرى القديس ليوفيتيس </w:t>
      </w:r>
      <w:r w:rsidRPr="009F72F1">
        <w:rPr>
          <w:rFonts w:asciiTheme="majorBidi" w:hAnsiTheme="majorBidi" w:cstheme="majorBidi"/>
          <w:sz w:val="28"/>
          <w:szCs w:val="28"/>
        </w:rPr>
        <w:t>St. Leontius</w:t>
      </w:r>
      <w:r w:rsidRPr="009F72F1">
        <w:rPr>
          <w:rFonts w:asciiTheme="majorBidi" w:hAnsiTheme="majorBidi" w:cs="Times New Roman"/>
          <w:sz w:val="28"/>
          <w:szCs w:val="28"/>
          <w:rtl/>
        </w:rPr>
        <w:t xml:space="preserve"> ويقال أنه فيها سيأتي الرب ليوم </w:t>
      </w:r>
      <w:r w:rsidR="005B454C" w:rsidRPr="009F72F1">
        <w:rPr>
          <w:rFonts w:asciiTheme="majorBidi" w:hAnsiTheme="majorBidi" w:cs="Times New Roman" w:hint="cs"/>
          <w:sz w:val="28"/>
          <w:szCs w:val="28"/>
          <w:rtl/>
        </w:rPr>
        <w:t>الحساب.</w:t>
      </w:r>
    </w:p>
    <w:p w14:paraId="444054FA" w14:textId="26CE6C3B" w:rsidR="00D311F8" w:rsidRPr="009F72F1" w:rsidRDefault="002C7785" w:rsidP="009E7A08">
      <w:pPr>
        <w:bidi/>
        <w:ind w:firstLine="720"/>
        <w:rPr>
          <w:rFonts w:asciiTheme="majorBidi" w:hAnsiTheme="majorBidi" w:cstheme="majorBidi"/>
          <w:sz w:val="28"/>
          <w:szCs w:val="28"/>
        </w:rPr>
      </w:pPr>
      <w:r w:rsidRPr="009F72F1">
        <w:rPr>
          <w:rFonts w:asciiTheme="majorBidi" w:hAnsiTheme="majorBidi" w:cs="Times New Roman"/>
          <w:sz w:val="28"/>
          <w:szCs w:val="28"/>
          <w:rtl/>
        </w:rPr>
        <w:t xml:space="preserve">١٤ - ومن هذا المكان تقدمنا إلى جبل الزيتون </w:t>
      </w:r>
      <w:r w:rsidR="00862AFD">
        <w:rPr>
          <w:rFonts w:asciiTheme="majorBidi" w:hAnsiTheme="majorBidi" w:cs="Times New Roman"/>
          <w:sz w:val="28"/>
          <w:szCs w:val="28"/>
          <w:rtl/>
        </w:rPr>
        <w:t>الذي</w:t>
      </w:r>
      <w:r w:rsidRPr="009F72F1">
        <w:rPr>
          <w:rFonts w:asciiTheme="majorBidi" w:hAnsiTheme="majorBidi" w:cs="Times New Roman"/>
          <w:sz w:val="28"/>
          <w:szCs w:val="28"/>
          <w:rtl/>
        </w:rPr>
        <w:t xml:space="preserve"> يقع على المنحدر الذي يبدو منه مكان صلاة الرب </w:t>
      </w:r>
      <w:r w:rsidR="005B454C" w:rsidRPr="009F72F1">
        <w:rPr>
          <w:rFonts w:asciiTheme="majorBidi" w:hAnsiTheme="majorBidi" w:cs="Times New Roman" w:hint="cs"/>
          <w:sz w:val="28"/>
          <w:szCs w:val="28"/>
          <w:rtl/>
        </w:rPr>
        <w:t>لأبيه،</w:t>
      </w:r>
      <w:r w:rsidRPr="009F72F1">
        <w:rPr>
          <w:rFonts w:asciiTheme="majorBidi" w:hAnsiTheme="majorBidi" w:cs="Times New Roman"/>
          <w:sz w:val="28"/>
          <w:szCs w:val="28"/>
          <w:rtl/>
        </w:rPr>
        <w:t xml:space="preserve"> وعلى جانب الجبل يتضح المكان الذي أتى فيه المفترون بالمرأة التي عرضوها على الرب بتهمة الزنا هذا المكان على كنيسة تم تشييدها إحياء لذكرى القديس يوحنا </w:t>
      </w:r>
      <w:r w:rsidRPr="009F72F1">
        <w:rPr>
          <w:rFonts w:asciiTheme="majorBidi" w:hAnsiTheme="majorBidi" w:cstheme="majorBidi"/>
          <w:sz w:val="28"/>
          <w:szCs w:val="28"/>
        </w:rPr>
        <w:t>St. John</w:t>
      </w:r>
      <w:r w:rsidRPr="009F72F1">
        <w:rPr>
          <w:rFonts w:asciiTheme="majorBidi" w:hAnsiTheme="majorBidi" w:cs="Times New Roman"/>
          <w:sz w:val="28"/>
          <w:szCs w:val="28"/>
          <w:rtl/>
        </w:rPr>
        <w:t xml:space="preserve"> كما أن الكتابة التي سبق أن كتبها الرب على الأرض تم حفظها على</w:t>
      </w:r>
      <w:r w:rsidR="00162378" w:rsidRPr="009F72F1">
        <w:rPr>
          <w:rFonts w:asciiTheme="majorBidi" w:hAnsiTheme="majorBidi" w:cs="Times New Roman"/>
          <w:sz w:val="28"/>
          <w:szCs w:val="28"/>
        </w:rPr>
        <w:t xml:space="preserve"> </w:t>
      </w:r>
      <w:r w:rsidRPr="009F72F1">
        <w:rPr>
          <w:rFonts w:asciiTheme="majorBidi" w:hAnsiTheme="majorBidi" w:cs="Times New Roman"/>
          <w:sz w:val="28"/>
          <w:szCs w:val="28"/>
          <w:rtl/>
        </w:rPr>
        <w:t>الرخام في هذه الكنيسة</w:t>
      </w:r>
      <w:r w:rsidR="00D311F8" w:rsidRPr="009F72F1">
        <w:rPr>
          <w:rFonts w:asciiTheme="majorBidi" w:hAnsiTheme="majorBidi" w:cstheme="majorBidi"/>
          <w:sz w:val="28"/>
          <w:szCs w:val="28"/>
        </w:rPr>
        <w:t>.</w:t>
      </w:r>
    </w:p>
    <w:p w14:paraId="1B599FFC" w14:textId="1AB6F58F" w:rsidR="002C7785" w:rsidRPr="009F72F1" w:rsidRDefault="002C7785" w:rsidP="009E7A08">
      <w:pPr>
        <w:bidi/>
        <w:ind w:firstLine="720"/>
        <w:rPr>
          <w:rFonts w:asciiTheme="majorBidi" w:hAnsiTheme="majorBidi" w:cstheme="majorBidi"/>
          <w:sz w:val="28"/>
          <w:szCs w:val="28"/>
        </w:rPr>
      </w:pPr>
      <w:r w:rsidRPr="009F72F1">
        <w:rPr>
          <w:rFonts w:asciiTheme="majorBidi" w:hAnsiTheme="majorBidi" w:cs="Times New Roman"/>
          <w:sz w:val="28"/>
          <w:szCs w:val="28"/>
          <w:rtl/>
        </w:rPr>
        <w:t>١٥ - وعلى قمة هذا الجبل الذي يذكر كثيراً ويبعد عن واد</w:t>
      </w:r>
      <w:r w:rsidR="00954490">
        <w:rPr>
          <w:rFonts w:asciiTheme="majorBidi" w:hAnsiTheme="majorBidi" w:cs="Times New Roman" w:hint="cs"/>
          <w:sz w:val="28"/>
          <w:szCs w:val="28"/>
          <w:rtl/>
        </w:rPr>
        <w:t>ي</w:t>
      </w:r>
      <w:r w:rsidRPr="009F72F1">
        <w:rPr>
          <w:rFonts w:asciiTheme="majorBidi" w:hAnsiTheme="majorBidi" w:cs="Times New Roman"/>
          <w:sz w:val="28"/>
          <w:szCs w:val="28"/>
          <w:rtl/>
        </w:rPr>
        <w:t xml:space="preserve"> جوزافات بميل </w:t>
      </w:r>
      <w:r w:rsidR="00D311F8" w:rsidRPr="009F72F1">
        <w:rPr>
          <w:rFonts w:asciiTheme="majorBidi" w:hAnsiTheme="majorBidi" w:cs="Times New Roman" w:hint="cs"/>
          <w:sz w:val="28"/>
          <w:szCs w:val="28"/>
          <w:rtl/>
        </w:rPr>
        <w:t>واحد.</w:t>
      </w:r>
      <w:r w:rsidRPr="009F72F1">
        <w:rPr>
          <w:rFonts w:asciiTheme="majorBidi" w:hAnsiTheme="majorBidi" w:cs="Times New Roman"/>
          <w:sz w:val="28"/>
          <w:szCs w:val="28"/>
          <w:rtl/>
        </w:rPr>
        <w:t xml:space="preserve"> حيث يقع مكان صعود الرب إلى </w:t>
      </w:r>
      <w:r w:rsidR="00D311F8" w:rsidRPr="009F72F1">
        <w:rPr>
          <w:rFonts w:asciiTheme="majorBidi" w:hAnsiTheme="majorBidi" w:cs="Times New Roman" w:hint="cs"/>
          <w:sz w:val="28"/>
          <w:szCs w:val="28"/>
          <w:rtl/>
        </w:rPr>
        <w:t>الأب،</w:t>
      </w:r>
      <w:r w:rsidRPr="009F72F1">
        <w:rPr>
          <w:rFonts w:asciiTheme="majorBidi" w:hAnsiTheme="majorBidi" w:cs="Times New Roman"/>
          <w:sz w:val="28"/>
          <w:szCs w:val="28"/>
          <w:rtl/>
        </w:rPr>
        <w:t xml:space="preserve"> فيوجد به كنيسة دائرية غير مسقوفة</w:t>
      </w:r>
      <w:r w:rsidR="001B3A34">
        <w:rPr>
          <w:rFonts w:asciiTheme="majorBidi" w:hAnsiTheme="majorBidi" w:cs="Times New Roman"/>
          <w:sz w:val="28"/>
          <w:szCs w:val="28"/>
          <w:rtl/>
        </w:rPr>
        <w:t>،</w:t>
      </w:r>
      <w:r w:rsidRPr="009F72F1">
        <w:rPr>
          <w:rFonts w:asciiTheme="majorBidi" w:hAnsiTheme="majorBidi" w:cs="Times New Roman"/>
          <w:sz w:val="28"/>
          <w:szCs w:val="28"/>
          <w:rtl/>
        </w:rPr>
        <w:t xml:space="preserve"> ويوجد</w:t>
      </w:r>
      <w:r w:rsidR="001B3A34">
        <w:rPr>
          <w:rFonts w:asciiTheme="majorBidi" w:hAnsiTheme="majorBidi" w:cs="Times New Roman"/>
          <w:sz w:val="28"/>
          <w:szCs w:val="28"/>
          <w:rtl/>
        </w:rPr>
        <w:t>.</w:t>
      </w:r>
      <w:r w:rsidRPr="009F72F1">
        <w:rPr>
          <w:rFonts w:asciiTheme="majorBidi" w:hAnsiTheme="majorBidi" w:cs="Times New Roman"/>
          <w:sz w:val="28"/>
          <w:szCs w:val="28"/>
          <w:rtl/>
        </w:rPr>
        <w:t xml:space="preserve"> مذبح تحت السماء المكشوفة </w:t>
      </w:r>
      <w:r w:rsidR="001B3A34">
        <w:rPr>
          <w:rFonts w:asciiTheme="majorBidi" w:hAnsiTheme="majorBidi" w:cs="Times New Roman"/>
          <w:sz w:val="28"/>
          <w:szCs w:val="28"/>
          <w:rtl/>
        </w:rPr>
        <w:t>في</w:t>
      </w:r>
      <w:r w:rsidRPr="009F72F1">
        <w:rPr>
          <w:rFonts w:asciiTheme="majorBidi" w:hAnsiTheme="majorBidi" w:cs="Times New Roman"/>
          <w:sz w:val="28"/>
          <w:szCs w:val="28"/>
          <w:rtl/>
        </w:rPr>
        <w:t xml:space="preserve"> وسط الكنيسة أ</w:t>
      </w:r>
      <w:r w:rsidR="00954490">
        <w:rPr>
          <w:rFonts w:asciiTheme="majorBidi" w:hAnsiTheme="majorBidi" w:cs="Times New Roman" w:hint="cs"/>
          <w:sz w:val="28"/>
          <w:szCs w:val="28"/>
          <w:rtl/>
        </w:rPr>
        <w:t>ي</w:t>
      </w:r>
      <w:r w:rsidRPr="009F72F1">
        <w:rPr>
          <w:rFonts w:asciiTheme="majorBidi" w:hAnsiTheme="majorBidi" w:cs="Times New Roman"/>
          <w:sz w:val="28"/>
          <w:szCs w:val="28"/>
          <w:rtl/>
        </w:rPr>
        <w:t xml:space="preserve"> في نفس مكان صعود الرب</w:t>
      </w:r>
      <w:r w:rsidR="001B3A34">
        <w:rPr>
          <w:rFonts w:asciiTheme="majorBidi" w:hAnsiTheme="majorBidi" w:cs="Times New Roman"/>
          <w:sz w:val="28"/>
          <w:szCs w:val="28"/>
          <w:rtl/>
        </w:rPr>
        <w:t>،</w:t>
      </w:r>
      <w:r w:rsidRPr="009F72F1">
        <w:rPr>
          <w:rFonts w:asciiTheme="majorBidi" w:hAnsiTheme="majorBidi" w:cs="Times New Roman"/>
          <w:sz w:val="28"/>
          <w:szCs w:val="28"/>
          <w:rtl/>
        </w:rPr>
        <w:t xml:space="preserve"> وعند هذا المذبح تقام الاحتفالات </w:t>
      </w:r>
      <w:r w:rsidRPr="009F72F1">
        <w:rPr>
          <w:rFonts w:asciiTheme="majorBidi" w:hAnsiTheme="majorBidi" w:cs="Times New Roman" w:hint="eastAsia"/>
          <w:sz w:val="28"/>
          <w:szCs w:val="28"/>
          <w:rtl/>
        </w:rPr>
        <w:t>بالقداس</w:t>
      </w:r>
      <w:r w:rsidR="001B3A34">
        <w:rPr>
          <w:rFonts w:asciiTheme="majorBidi" w:hAnsiTheme="majorBidi" w:cs="Times New Roman"/>
          <w:sz w:val="28"/>
          <w:szCs w:val="28"/>
          <w:rtl/>
        </w:rPr>
        <w:t>.</w:t>
      </w:r>
    </w:p>
    <w:p w14:paraId="585B4230" w14:textId="63B35214" w:rsidR="002C7785" w:rsidRPr="009F72F1" w:rsidRDefault="002C7785" w:rsidP="009E7A08">
      <w:pPr>
        <w:bidi/>
        <w:ind w:firstLine="720"/>
        <w:rPr>
          <w:rFonts w:asciiTheme="majorBidi" w:hAnsiTheme="majorBidi" w:cstheme="majorBidi"/>
          <w:sz w:val="28"/>
          <w:szCs w:val="28"/>
        </w:rPr>
      </w:pPr>
      <w:r w:rsidRPr="009F72F1">
        <w:rPr>
          <w:rFonts w:asciiTheme="majorBidi" w:hAnsiTheme="majorBidi" w:cs="Times New Roman"/>
          <w:sz w:val="28"/>
          <w:szCs w:val="28"/>
          <w:rtl/>
        </w:rPr>
        <w:t>١٦ - ومن هذا المكان عبرنا إلى بيثان</w:t>
      </w:r>
      <w:r w:rsidR="00954490">
        <w:rPr>
          <w:rFonts w:asciiTheme="majorBidi" w:hAnsiTheme="majorBidi" w:cs="Times New Roman" w:hint="cs"/>
          <w:sz w:val="28"/>
          <w:szCs w:val="28"/>
          <w:rtl/>
        </w:rPr>
        <w:t>ي</w:t>
      </w:r>
      <w:r w:rsidRPr="009F72F1">
        <w:rPr>
          <w:rFonts w:asciiTheme="majorBidi" w:hAnsiTheme="majorBidi" w:cs="Times New Roman"/>
          <w:sz w:val="28"/>
          <w:szCs w:val="28"/>
          <w:rtl/>
        </w:rPr>
        <w:t xml:space="preserve"> </w:t>
      </w:r>
      <w:r w:rsidR="00DE475F">
        <w:rPr>
          <w:rFonts w:asciiTheme="majorBidi" w:hAnsiTheme="majorBidi" w:cs="Times New Roman"/>
          <w:sz w:val="28"/>
          <w:szCs w:val="28"/>
          <w:rtl/>
        </w:rPr>
        <w:t>التي</w:t>
      </w:r>
      <w:r w:rsidRPr="009F72F1">
        <w:rPr>
          <w:rFonts w:asciiTheme="majorBidi" w:hAnsiTheme="majorBidi" w:cs="Times New Roman"/>
          <w:sz w:val="28"/>
          <w:szCs w:val="28"/>
          <w:rtl/>
        </w:rPr>
        <w:t xml:space="preserve"> تقع إلى الجنوب أثناء نزولك من الجبل على بعد ميل واحد من جبل الزيتون، وهنا يوجد دير يظهر في كنيسته ضريح ليعازر</w:t>
      </w:r>
      <w:r w:rsidR="001B3A34">
        <w:rPr>
          <w:rFonts w:asciiTheme="majorBidi" w:hAnsiTheme="majorBidi" w:cs="Times New Roman"/>
          <w:sz w:val="28"/>
          <w:szCs w:val="28"/>
          <w:rtl/>
        </w:rPr>
        <w:t>.</w:t>
      </w:r>
      <w:r w:rsidRPr="009F72F1">
        <w:rPr>
          <w:rFonts w:asciiTheme="majorBidi" w:hAnsiTheme="majorBidi" w:cs="Times New Roman"/>
          <w:sz w:val="28"/>
          <w:szCs w:val="28"/>
          <w:rtl/>
        </w:rPr>
        <w:t xml:space="preserve"> وبجانب الضريح إلى الشمال توجد البركة </w:t>
      </w:r>
      <w:r w:rsidR="00DE475F">
        <w:rPr>
          <w:rFonts w:asciiTheme="majorBidi" w:hAnsiTheme="majorBidi" w:cs="Times New Roman"/>
          <w:sz w:val="28"/>
          <w:szCs w:val="28"/>
          <w:rtl/>
        </w:rPr>
        <w:t>التي</w:t>
      </w:r>
      <w:r w:rsidRPr="009F72F1">
        <w:rPr>
          <w:rFonts w:asciiTheme="majorBidi" w:hAnsiTheme="majorBidi" w:cs="Times New Roman"/>
          <w:sz w:val="28"/>
          <w:szCs w:val="28"/>
          <w:rtl/>
        </w:rPr>
        <w:t xml:space="preserve"> اغتسل فيها ليعازر بأمر الرب بعد مبعثه عقب صلبه</w:t>
      </w:r>
      <w:r w:rsidR="001B3A34">
        <w:rPr>
          <w:rFonts w:asciiTheme="majorBidi" w:hAnsiTheme="majorBidi" w:cs="Times New Roman"/>
          <w:sz w:val="28"/>
          <w:szCs w:val="28"/>
          <w:rtl/>
        </w:rPr>
        <w:t>،</w:t>
      </w:r>
      <w:r w:rsidRPr="009F72F1">
        <w:rPr>
          <w:rFonts w:asciiTheme="majorBidi" w:hAnsiTheme="majorBidi" w:cs="Times New Roman"/>
          <w:sz w:val="28"/>
          <w:szCs w:val="28"/>
          <w:rtl/>
        </w:rPr>
        <w:t xml:space="preserve"> </w:t>
      </w:r>
      <w:r w:rsidR="00713EDD" w:rsidRPr="009F72F1">
        <w:rPr>
          <w:rFonts w:asciiTheme="majorBidi" w:hAnsiTheme="majorBidi" w:cs="Times New Roman"/>
          <w:sz w:val="28"/>
          <w:szCs w:val="28"/>
          <w:rtl/>
        </w:rPr>
        <w:t xml:space="preserve">ويقال أنه </w:t>
      </w:r>
      <w:r w:rsidRPr="009F72F1">
        <w:rPr>
          <w:rFonts w:asciiTheme="majorBidi" w:hAnsiTheme="majorBidi" w:cs="Times New Roman"/>
          <w:sz w:val="28"/>
          <w:szCs w:val="28"/>
          <w:rtl/>
        </w:rPr>
        <w:t>بعد ذلك صار أسقفاً في إ</w:t>
      </w:r>
      <w:r w:rsidR="009A0A71">
        <w:rPr>
          <w:rFonts w:asciiTheme="majorBidi" w:hAnsiTheme="majorBidi" w:cs="Times New Roman" w:hint="cs"/>
          <w:sz w:val="28"/>
          <w:szCs w:val="28"/>
          <w:rtl/>
        </w:rPr>
        <w:t>ب</w:t>
      </w:r>
      <w:r w:rsidRPr="009F72F1">
        <w:rPr>
          <w:rFonts w:asciiTheme="majorBidi" w:hAnsiTheme="majorBidi" w:cs="Times New Roman"/>
          <w:sz w:val="28"/>
          <w:szCs w:val="28"/>
          <w:rtl/>
        </w:rPr>
        <w:t>فيان</w:t>
      </w:r>
      <w:r w:rsidR="009A0A71">
        <w:rPr>
          <w:rFonts w:asciiTheme="majorBidi" w:hAnsiTheme="majorBidi" w:cs="Times New Roman" w:hint="cs"/>
          <w:sz w:val="28"/>
          <w:szCs w:val="28"/>
          <w:rtl/>
        </w:rPr>
        <w:t>ي</w:t>
      </w:r>
      <w:r w:rsidRPr="009F72F1">
        <w:rPr>
          <w:rFonts w:asciiTheme="majorBidi" w:hAnsiTheme="majorBidi" w:cs="Times New Roman"/>
          <w:sz w:val="28"/>
          <w:szCs w:val="28"/>
          <w:rtl/>
        </w:rPr>
        <w:t xml:space="preserve"> </w:t>
      </w:r>
      <w:r w:rsidRPr="009F72F1">
        <w:rPr>
          <w:rFonts w:asciiTheme="majorBidi" w:hAnsiTheme="majorBidi" w:cstheme="majorBidi"/>
          <w:sz w:val="28"/>
          <w:szCs w:val="28"/>
        </w:rPr>
        <w:t>Ephesus</w:t>
      </w:r>
      <w:r w:rsidRPr="009F72F1">
        <w:rPr>
          <w:rFonts w:asciiTheme="majorBidi" w:hAnsiTheme="majorBidi" w:cs="Times New Roman"/>
          <w:sz w:val="28"/>
          <w:szCs w:val="28"/>
          <w:rtl/>
        </w:rPr>
        <w:t xml:space="preserve"> لأربعين عاماً</w:t>
      </w:r>
      <w:r w:rsidR="001B3A34">
        <w:rPr>
          <w:rFonts w:asciiTheme="majorBidi" w:hAnsiTheme="majorBidi" w:cs="Times New Roman"/>
          <w:sz w:val="28"/>
          <w:szCs w:val="28"/>
          <w:rtl/>
        </w:rPr>
        <w:t>.</w:t>
      </w:r>
      <w:r w:rsidRPr="009F72F1">
        <w:rPr>
          <w:rFonts w:asciiTheme="majorBidi" w:hAnsiTheme="majorBidi" w:cs="Times New Roman"/>
          <w:sz w:val="28"/>
          <w:szCs w:val="28"/>
          <w:rtl/>
        </w:rPr>
        <w:t xml:space="preserve"> وأثناء هبوطك من جبل الزيتون</w:t>
      </w:r>
      <w:r w:rsidR="001B3A34">
        <w:rPr>
          <w:rFonts w:asciiTheme="majorBidi" w:hAnsiTheme="majorBidi" w:cs="Times New Roman"/>
          <w:sz w:val="28"/>
          <w:szCs w:val="28"/>
          <w:rtl/>
        </w:rPr>
        <w:t>،</w:t>
      </w:r>
      <w:r w:rsidRPr="009F72F1">
        <w:rPr>
          <w:rFonts w:asciiTheme="majorBidi" w:hAnsiTheme="majorBidi" w:cs="Times New Roman"/>
          <w:sz w:val="28"/>
          <w:szCs w:val="28"/>
          <w:rtl/>
        </w:rPr>
        <w:t xml:space="preserve"> تجد على الجانب الغربي منه كتلة من الرخام كان قد امتطى الرب منها جحشاً وتحصر كل تلك المناطق إلى الجنوب، و</w:t>
      </w:r>
      <w:r w:rsidR="001B3A34">
        <w:rPr>
          <w:rFonts w:asciiTheme="majorBidi" w:hAnsiTheme="majorBidi" w:cs="Times New Roman"/>
          <w:sz w:val="28"/>
          <w:szCs w:val="28"/>
          <w:rtl/>
        </w:rPr>
        <w:t>في</w:t>
      </w:r>
      <w:r w:rsidRPr="009F72F1">
        <w:rPr>
          <w:rFonts w:asciiTheme="majorBidi" w:hAnsiTheme="majorBidi" w:cs="Times New Roman"/>
          <w:sz w:val="28"/>
          <w:szCs w:val="28"/>
          <w:rtl/>
        </w:rPr>
        <w:t xml:space="preserve"> وادى جوزافات</w:t>
      </w:r>
      <w:r w:rsidR="001B3A34">
        <w:rPr>
          <w:rFonts w:asciiTheme="majorBidi" w:hAnsiTheme="majorBidi" w:cs="Times New Roman"/>
          <w:sz w:val="28"/>
          <w:szCs w:val="28"/>
          <w:rtl/>
        </w:rPr>
        <w:t>،</w:t>
      </w:r>
      <w:r w:rsidRPr="009F72F1">
        <w:rPr>
          <w:rFonts w:asciiTheme="majorBidi" w:hAnsiTheme="majorBidi" w:cs="Times New Roman"/>
          <w:sz w:val="28"/>
          <w:szCs w:val="28"/>
          <w:rtl/>
        </w:rPr>
        <w:t xml:space="preserve"> بركة سلوان</w:t>
      </w:r>
      <w:r w:rsidR="001B3A34">
        <w:rPr>
          <w:rFonts w:asciiTheme="majorBidi" w:hAnsiTheme="majorBidi" w:cs="Times New Roman"/>
          <w:sz w:val="28"/>
          <w:szCs w:val="28"/>
          <w:rtl/>
        </w:rPr>
        <w:t>.</w:t>
      </w:r>
    </w:p>
    <w:p w14:paraId="40071BC1" w14:textId="79FCC461" w:rsidR="002C7785" w:rsidRPr="009F72F1" w:rsidRDefault="002C7785" w:rsidP="00257C27">
      <w:pPr>
        <w:bidi/>
        <w:ind w:firstLine="720"/>
        <w:rPr>
          <w:rFonts w:asciiTheme="majorBidi" w:hAnsiTheme="majorBidi" w:cstheme="majorBidi"/>
          <w:sz w:val="28"/>
          <w:szCs w:val="28"/>
        </w:rPr>
      </w:pPr>
      <w:r w:rsidRPr="009F72F1">
        <w:rPr>
          <w:rFonts w:asciiTheme="majorBidi" w:hAnsiTheme="majorBidi" w:cs="Times New Roman"/>
          <w:sz w:val="28"/>
          <w:szCs w:val="28"/>
          <w:rtl/>
          <w:lang w:bidi="fa-IR"/>
        </w:rPr>
        <w:t xml:space="preserve">۱۷ - </w:t>
      </w:r>
      <w:r w:rsidRPr="009F72F1">
        <w:rPr>
          <w:rFonts w:asciiTheme="majorBidi" w:hAnsiTheme="majorBidi" w:cs="Times New Roman"/>
          <w:sz w:val="28"/>
          <w:szCs w:val="28"/>
          <w:rtl/>
        </w:rPr>
        <w:t>علاوة على ذلك</w:t>
      </w:r>
      <w:r w:rsidR="001B3A34">
        <w:rPr>
          <w:rFonts w:asciiTheme="majorBidi" w:hAnsiTheme="majorBidi" w:cs="Times New Roman"/>
          <w:sz w:val="28"/>
          <w:szCs w:val="28"/>
          <w:rtl/>
        </w:rPr>
        <w:t>،</w:t>
      </w:r>
      <w:r w:rsidRPr="009F72F1">
        <w:rPr>
          <w:rFonts w:asciiTheme="majorBidi" w:hAnsiTheme="majorBidi" w:cs="Times New Roman"/>
          <w:sz w:val="28"/>
          <w:szCs w:val="28"/>
          <w:rtl/>
        </w:rPr>
        <w:t xml:space="preserve"> فعندما رحلنا عن القدس وأثناء اتجاهنا إلى بيت لحم الذي يقع على بعد ميل واحد (ستة أميال من موطن ميلاد الرب، شاهدنا الحقل الذي كان حبقوق </w:t>
      </w:r>
      <w:r w:rsidRPr="009F72F1">
        <w:rPr>
          <w:rFonts w:asciiTheme="majorBidi" w:hAnsiTheme="majorBidi" w:cstheme="majorBidi"/>
          <w:sz w:val="28"/>
          <w:szCs w:val="28"/>
        </w:rPr>
        <w:t>Habakkuk</w:t>
      </w:r>
      <w:r w:rsidRPr="009F72F1">
        <w:rPr>
          <w:rFonts w:asciiTheme="majorBidi" w:hAnsiTheme="majorBidi" w:cs="Times New Roman"/>
          <w:sz w:val="28"/>
          <w:szCs w:val="28"/>
          <w:rtl/>
        </w:rPr>
        <w:t xml:space="preserve"> يعمل به حين أمره ملاك الرب بأن يحمل الطعام إلى دنيال </w:t>
      </w:r>
      <w:r w:rsidRPr="009F72F1">
        <w:rPr>
          <w:rFonts w:asciiTheme="majorBidi" w:hAnsiTheme="majorBidi" w:cstheme="majorBidi"/>
          <w:sz w:val="28"/>
          <w:szCs w:val="28"/>
        </w:rPr>
        <w:t>Daniel</w:t>
      </w:r>
      <w:r w:rsidRPr="009F72F1">
        <w:rPr>
          <w:rFonts w:asciiTheme="majorBidi" w:hAnsiTheme="majorBidi" w:cs="Times New Roman"/>
          <w:sz w:val="28"/>
          <w:szCs w:val="28"/>
          <w:rtl/>
        </w:rPr>
        <w:t xml:space="preserve"> في بابيلون تقع بابليون</w:t>
      </w:r>
      <w:r w:rsidR="001B3A34">
        <w:rPr>
          <w:rFonts w:asciiTheme="majorBidi" w:hAnsiTheme="majorBidi" w:cs="Times New Roman"/>
          <w:sz w:val="28"/>
          <w:szCs w:val="28"/>
          <w:rtl/>
        </w:rPr>
        <w:t>،</w:t>
      </w:r>
      <w:r w:rsidRPr="009F72F1">
        <w:rPr>
          <w:rFonts w:asciiTheme="majorBidi" w:hAnsiTheme="majorBidi" w:cs="Times New Roman"/>
          <w:sz w:val="28"/>
          <w:szCs w:val="28"/>
          <w:rtl/>
        </w:rPr>
        <w:t xml:space="preserve"> حيث تول</w:t>
      </w:r>
      <w:r w:rsidRPr="009F72F1">
        <w:rPr>
          <w:rFonts w:asciiTheme="majorBidi" w:hAnsiTheme="majorBidi" w:cs="Times New Roman" w:hint="eastAsia"/>
          <w:sz w:val="28"/>
          <w:szCs w:val="28"/>
          <w:rtl/>
        </w:rPr>
        <w:t>ى</w:t>
      </w:r>
      <w:r w:rsidRPr="009F72F1">
        <w:rPr>
          <w:rFonts w:asciiTheme="majorBidi" w:hAnsiTheme="majorBidi" w:cs="Times New Roman"/>
          <w:sz w:val="28"/>
          <w:szCs w:val="28"/>
          <w:rtl/>
        </w:rPr>
        <w:t xml:space="preserve"> نبوخز نصر الحكم، إلى الجنوب ولكن تسكنها الآن </w:t>
      </w:r>
      <w:r w:rsidR="00257C27" w:rsidRPr="009F72F1">
        <w:rPr>
          <w:rFonts w:asciiTheme="majorBidi" w:hAnsiTheme="majorBidi" w:cs="Times New Roman" w:hint="cs"/>
          <w:sz w:val="28"/>
          <w:szCs w:val="28"/>
          <w:rtl/>
        </w:rPr>
        <w:t>الأفاعي</w:t>
      </w:r>
      <w:r w:rsidRPr="009F72F1">
        <w:rPr>
          <w:rFonts w:asciiTheme="majorBidi" w:hAnsiTheme="majorBidi" w:cs="Times New Roman"/>
          <w:sz w:val="28"/>
          <w:szCs w:val="28"/>
          <w:rtl/>
        </w:rPr>
        <w:t xml:space="preserve"> والوحوش البرية وفي بيت لحم، توجد كنيسة عظيمة جداً شيدت احياء لذكرى السيدة مريم</w:t>
      </w:r>
      <w:r w:rsidR="001B3A34">
        <w:rPr>
          <w:rFonts w:asciiTheme="majorBidi" w:hAnsiTheme="majorBidi" w:cs="Times New Roman"/>
          <w:sz w:val="28"/>
          <w:szCs w:val="28"/>
          <w:rtl/>
        </w:rPr>
        <w:t>،</w:t>
      </w:r>
      <w:r w:rsidRPr="009F72F1">
        <w:rPr>
          <w:rFonts w:asciiTheme="majorBidi" w:hAnsiTheme="majorBidi" w:cs="Times New Roman"/>
          <w:sz w:val="28"/>
          <w:szCs w:val="28"/>
          <w:rtl/>
        </w:rPr>
        <w:t xml:space="preserve"> يوجد في وسطها سرداب تحت حجرة. والطريق إلى داخله يقع إلى الجنوب</w:t>
      </w:r>
      <w:r w:rsidR="001B3A34">
        <w:rPr>
          <w:rFonts w:asciiTheme="majorBidi" w:hAnsiTheme="majorBidi" w:cs="Times New Roman"/>
          <w:sz w:val="28"/>
          <w:szCs w:val="28"/>
          <w:rtl/>
        </w:rPr>
        <w:t>،</w:t>
      </w:r>
      <w:r w:rsidRPr="009F72F1">
        <w:rPr>
          <w:rFonts w:asciiTheme="majorBidi" w:hAnsiTheme="majorBidi" w:cs="Times New Roman"/>
          <w:sz w:val="28"/>
          <w:szCs w:val="28"/>
          <w:rtl/>
        </w:rPr>
        <w:t xml:space="preserve"> أما الطريق إلى الخارج فيقع إلى الشرق</w:t>
      </w:r>
      <w:r w:rsidR="001B3A34">
        <w:rPr>
          <w:rFonts w:asciiTheme="majorBidi" w:hAnsiTheme="majorBidi" w:cs="Times New Roman"/>
          <w:sz w:val="28"/>
          <w:szCs w:val="28"/>
          <w:rtl/>
        </w:rPr>
        <w:t>.</w:t>
      </w:r>
      <w:r w:rsidRPr="009F72F1">
        <w:rPr>
          <w:rFonts w:asciiTheme="majorBidi" w:hAnsiTheme="majorBidi" w:cs="Times New Roman"/>
          <w:sz w:val="28"/>
          <w:szCs w:val="28"/>
          <w:rtl/>
        </w:rPr>
        <w:t xml:space="preserve"> وهنا يظهر إناء ا</w:t>
      </w:r>
      <w:r w:rsidRPr="009F72F1">
        <w:rPr>
          <w:rFonts w:asciiTheme="majorBidi" w:hAnsiTheme="majorBidi" w:cs="Times New Roman" w:hint="eastAsia"/>
          <w:sz w:val="28"/>
          <w:szCs w:val="28"/>
          <w:rtl/>
        </w:rPr>
        <w:t>لرب</w:t>
      </w:r>
      <w:r w:rsidRPr="009F72F1">
        <w:rPr>
          <w:rFonts w:asciiTheme="majorBidi" w:hAnsiTheme="majorBidi" w:cs="Times New Roman"/>
          <w:sz w:val="28"/>
          <w:szCs w:val="28"/>
          <w:rtl/>
        </w:rPr>
        <w:t xml:space="preserve"> الضخم إلى الغرب من السرداب، والموضع الذي يكي فيه الرب يقع إلى الشرق، وهو ذاته الموضع </w:t>
      </w:r>
      <w:r w:rsidR="00862AFD">
        <w:rPr>
          <w:rFonts w:asciiTheme="majorBidi" w:hAnsiTheme="majorBidi" w:cs="Times New Roman"/>
          <w:sz w:val="28"/>
          <w:szCs w:val="28"/>
          <w:rtl/>
        </w:rPr>
        <w:t>الذي</w:t>
      </w:r>
      <w:r w:rsidRPr="009F72F1">
        <w:rPr>
          <w:rFonts w:asciiTheme="majorBidi" w:hAnsiTheme="majorBidi" w:cs="Times New Roman"/>
          <w:sz w:val="28"/>
          <w:szCs w:val="28"/>
          <w:rtl/>
        </w:rPr>
        <w:t xml:space="preserve"> أقيم فيه مذبح يحتشد فيه الناس للاحتفال </w:t>
      </w:r>
      <w:r w:rsidR="00545AFC" w:rsidRPr="009F72F1">
        <w:rPr>
          <w:rFonts w:asciiTheme="majorBidi" w:hAnsiTheme="majorBidi" w:cs="Times New Roman" w:hint="cs"/>
          <w:sz w:val="28"/>
          <w:szCs w:val="28"/>
          <w:rtl/>
        </w:rPr>
        <w:t>بالقداس.</w:t>
      </w:r>
    </w:p>
    <w:p w14:paraId="2F1ACD8F" w14:textId="333954B8" w:rsidR="002C7785" w:rsidRPr="009F72F1" w:rsidRDefault="002C7785" w:rsidP="00AF598B">
      <w:pPr>
        <w:bidi/>
        <w:ind w:firstLine="720"/>
        <w:rPr>
          <w:rFonts w:asciiTheme="majorBidi" w:hAnsiTheme="majorBidi" w:cstheme="majorBidi"/>
          <w:sz w:val="28"/>
          <w:szCs w:val="28"/>
          <w:rtl/>
        </w:rPr>
      </w:pPr>
      <w:r w:rsidRPr="009F72F1">
        <w:rPr>
          <w:rFonts w:asciiTheme="majorBidi" w:hAnsiTheme="majorBidi" w:cs="Times New Roman" w:hint="eastAsia"/>
          <w:sz w:val="28"/>
          <w:szCs w:val="28"/>
          <w:rtl/>
        </w:rPr>
        <w:t>وإلى</w:t>
      </w:r>
      <w:r w:rsidRPr="009F72F1">
        <w:rPr>
          <w:rFonts w:asciiTheme="majorBidi" w:hAnsiTheme="majorBidi" w:cs="Times New Roman"/>
          <w:sz w:val="28"/>
          <w:szCs w:val="28"/>
          <w:rtl/>
        </w:rPr>
        <w:t xml:space="preserve"> جانب الكنيسة من جهة الجنوب تقع كنيسة الشهداء المباركين الأبرياء</w:t>
      </w:r>
      <w:r w:rsidR="001B3A34">
        <w:rPr>
          <w:rFonts w:asciiTheme="majorBidi" w:hAnsiTheme="majorBidi" w:cs="Times New Roman"/>
          <w:sz w:val="28"/>
          <w:szCs w:val="28"/>
          <w:rtl/>
        </w:rPr>
        <w:t>.</w:t>
      </w:r>
      <w:r w:rsidRPr="009F72F1">
        <w:rPr>
          <w:rFonts w:asciiTheme="majorBidi" w:hAnsiTheme="majorBidi" w:cs="Times New Roman"/>
          <w:sz w:val="28"/>
          <w:szCs w:val="28"/>
          <w:rtl/>
        </w:rPr>
        <w:t xml:space="preserve"> وأخيراً</w:t>
      </w:r>
      <w:r w:rsidR="001B3A34">
        <w:rPr>
          <w:rFonts w:asciiTheme="majorBidi" w:hAnsiTheme="majorBidi" w:cs="Times New Roman"/>
          <w:sz w:val="28"/>
          <w:szCs w:val="28"/>
          <w:rtl/>
        </w:rPr>
        <w:t>،</w:t>
      </w:r>
      <w:r w:rsidRPr="009F72F1">
        <w:rPr>
          <w:rFonts w:asciiTheme="majorBidi" w:hAnsiTheme="majorBidi" w:cs="Times New Roman"/>
          <w:sz w:val="28"/>
          <w:szCs w:val="28"/>
          <w:rtl/>
        </w:rPr>
        <w:t xml:space="preserve"> وعلى بعد ميل واحد من بيت لحم، يوجد دير الكهنة المقدسين الذين ظهر لهم الملاك عند ميلاد</w:t>
      </w:r>
      <w:r w:rsidR="009F72F1" w:rsidRPr="009F72F1">
        <w:rPr>
          <w:rFonts w:asciiTheme="majorBidi" w:hAnsiTheme="majorBidi" w:cstheme="majorBidi"/>
          <w:sz w:val="28"/>
          <w:szCs w:val="28"/>
        </w:rPr>
        <w:t xml:space="preserve"> </w:t>
      </w:r>
      <w:r w:rsidRPr="009F72F1">
        <w:rPr>
          <w:rFonts w:asciiTheme="majorBidi" w:hAnsiTheme="majorBidi" w:cs="Times New Roman" w:hint="eastAsia"/>
          <w:sz w:val="28"/>
          <w:szCs w:val="28"/>
          <w:rtl/>
        </w:rPr>
        <w:t>الرب</w:t>
      </w:r>
      <w:r w:rsidR="001B3A34">
        <w:rPr>
          <w:rFonts w:asciiTheme="majorBidi" w:hAnsiTheme="majorBidi" w:cs="Times New Roman"/>
          <w:sz w:val="28"/>
          <w:szCs w:val="28"/>
          <w:rtl/>
        </w:rPr>
        <w:t>.</w:t>
      </w:r>
    </w:p>
    <w:p w14:paraId="44A6E167" w14:textId="77777777" w:rsidR="002C7785" w:rsidRDefault="002C7785" w:rsidP="002C7785">
      <w:pPr>
        <w:bidi/>
        <w:rPr>
          <w:rFonts w:asciiTheme="majorBidi" w:hAnsiTheme="majorBidi" w:cs="Times New Roman"/>
          <w:sz w:val="24"/>
          <w:szCs w:val="24"/>
          <w:rtl/>
        </w:rPr>
      </w:pPr>
    </w:p>
    <w:p w14:paraId="1EEFBF54" w14:textId="77777777" w:rsidR="002C7785" w:rsidRDefault="002C7785" w:rsidP="002C7785">
      <w:pPr>
        <w:bidi/>
        <w:rPr>
          <w:rFonts w:asciiTheme="majorBidi" w:hAnsiTheme="majorBidi" w:cs="Times New Roman"/>
          <w:sz w:val="24"/>
          <w:szCs w:val="24"/>
          <w:rtl/>
        </w:rPr>
      </w:pPr>
    </w:p>
    <w:p w14:paraId="7F55DF7E" w14:textId="77777777" w:rsidR="002C7785" w:rsidRDefault="002C7785" w:rsidP="002C7785">
      <w:pPr>
        <w:bidi/>
        <w:rPr>
          <w:rFonts w:asciiTheme="majorBidi" w:hAnsiTheme="majorBidi" w:cs="Times New Roman"/>
          <w:sz w:val="24"/>
          <w:szCs w:val="24"/>
          <w:rtl/>
        </w:rPr>
      </w:pPr>
    </w:p>
    <w:p w14:paraId="73DA09F1" w14:textId="77777777" w:rsidR="002C7785" w:rsidRDefault="002C7785" w:rsidP="002C7785">
      <w:pPr>
        <w:bidi/>
        <w:rPr>
          <w:rFonts w:asciiTheme="majorBidi" w:hAnsiTheme="majorBidi" w:cs="Times New Roman"/>
          <w:sz w:val="24"/>
          <w:szCs w:val="24"/>
          <w:rtl/>
        </w:rPr>
      </w:pPr>
    </w:p>
    <w:p w14:paraId="6A6D8BB8" w14:textId="77777777" w:rsidR="002C7785" w:rsidRDefault="002C7785" w:rsidP="002C7785">
      <w:pPr>
        <w:bidi/>
        <w:rPr>
          <w:rFonts w:asciiTheme="majorBidi" w:hAnsiTheme="majorBidi" w:cs="Times New Roman"/>
          <w:sz w:val="24"/>
          <w:szCs w:val="24"/>
          <w:rtl/>
        </w:rPr>
      </w:pPr>
    </w:p>
    <w:p w14:paraId="2205D621" w14:textId="77777777" w:rsidR="002C7785" w:rsidRDefault="002C7785" w:rsidP="002C7785">
      <w:pPr>
        <w:bidi/>
        <w:rPr>
          <w:rFonts w:asciiTheme="majorBidi" w:hAnsiTheme="majorBidi" w:cs="Times New Roman"/>
          <w:sz w:val="24"/>
          <w:szCs w:val="24"/>
          <w:rtl/>
        </w:rPr>
      </w:pPr>
    </w:p>
    <w:p w14:paraId="340A34B7" w14:textId="77777777" w:rsidR="002C7785" w:rsidRDefault="002C7785" w:rsidP="002C7785">
      <w:pPr>
        <w:bidi/>
        <w:rPr>
          <w:rFonts w:asciiTheme="majorBidi" w:hAnsiTheme="majorBidi" w:cs="Times New Roman"/>
          <w:sz w:val="24"/>
          <w:szCs w:val="24"/>
        </w:rPr>
      </w:pPr>
    </w:p>
    <w:p w14:paraId="133CA3C8" w14:textId="77777777" w:rsidR="009F72F1" w:rsidRDefault="009F72F1" w:rsidP="009F72F1">
      <w:pPr>
        <w:bidi/>
        <w:rPr>
          <w:rFonts w:asciiTheme="majorBidi" w:hAnsiTheme="majorBidi" w:cs="Times New Roman"/>
          <w:sz w:val="24"/>
          <w:szCs w:val="24"/>
          <w:rtl/>
        </w:rPr>
      </w:pPr>
    </w:p>
    <w:p w14:paraId="559D0BC8" w14:textId="2CF9DCDF" w:rsidR="00E82B1B" w:rsidRPr="00B62018" w:rsidRDefault="00E82B1B" w:rsidP="00FF49CD">
      <w:pPr>
        <w:bidi/>
        <w:ind w:firstLine="720"/>
        <w:rPr>
          <w:rFonts w:asciiTheme="majorBidi" w:hAnsiTheme="majorBidi" w:cs="Times New Roman"/>
          <w:sz w:val="28"/>
          <w:szCs w:val="28"/>
        </w:rPr>
      </w:pPr>
      <w:r w:rsidRPr="00B62018">
        <w:rPr>
          <w:rFonts w:asciiTheme="majorBidi" w:hAnsiTheme="majorBidi" w:cs="Times New Roman"/>
          <w:kern w:val="0"/>
          <w:sz w:val="28"/>
          <w:szCs w:val="28"/>
          <w:rtl/>
          <w:lang w:bidi="fa-IR"/>
          <w14:ligatures w14:val="none"/>
        </w:rPr>
        <w:lastRenderedPageBreak/>
        <w:t>۱</w:t>
      </w:r>
      <w:r w:rsidR="00021A4B" w:rsidRPr="00B62018">
        <w:rPr>
          <w:rFonts w:asciiTheme="majorBidi" w:hAnsiTheme="majorBidi" w:cs="Times New Roman"/>
          <w:kern w:val="0"/>
          <w:sz w:val="28"/>
          <w:szCs w:val="28"/>
          <w:rtl/>
          <w:lang w:bidi="fa-IR"/>
          <w14:ligatures w14:val="none"/>
        </w:rPr>
        <w:t>۸</w:t>
      </w:r>
      <w:r w:rsidR="002C7785" w:rsidRPr="00B62018">
        <w:rPr>
          <w:rFonts w:asciiTheme="majorBidi" w:hAnsiTheme="majorBidi" w:cs="Times New Roman"/>
          <w:sz w:val="28"/>
          <w:szCs w:val="28"/>
          <w:rtl/>
        </w:rPr>
        <w:t xml:space="preserve"> - أخيراً</w:t>
      </w:r>
      <w:r w:rsidR="001B3A34">
        <w:rPr>
          <w:rFonts w:asciiTheme="majorBidi" w:hAnsiTheme="majorBidi" w:cs="Times New Roman"/>
          <w:sz w:val="28"/>
          <w:szCs w:val="28"/>
          <w:rtl/>
        </w:rPr>
        <w:t>،</w:t>
      </w:r>
      <w:r w:rsidR="002C7785" w:rsidRPr="00B62018">
        <w:rPr>
          <w:rFonts w:asciiTheme="majorBidi" w:hAnsiTheme="majorBidi" w:cs="Times New Roman"/>
          <w:sz w:val="28"/>
          <w:szCs w:val="28"/>
          <w:rtl/>
        </w:rPr>
        <w:t xml:space="preserve"> وعلى بعد ثلاثين ميلاً إلى الشرق من القدس يقع نهر الأردن </w:t>
      </w:r>
      <w:r w:rsidR="002C7785" w:rsidRPr="00B62018">
        <w:rPr>
          <w:rFonts w:asciiTheme="majorBidi" w:hAnsiTheme="majorBidi" w:cstheme="majorBidi"/>
          <w:sz w:val="28"/>
          <w:szCs w:val="28"/>
        </w:rPr>
        <w:t>Jordan</w:t>
      </w:r>
      <w:r w:rsidR="002C7785" w:rsidRPr="00B62018">
        <w:rPr>
          <w:rFonts w:asciiTheme="majorBidi" w:hAnsiTheme="majorBidi" w:cs="Times New Roman"/>
          <w:sz w:val="28"/>
          <w:szCs w:val="28"/>
          <w:rtl/>
        </w:rPr>
        <w:t xml:space="preserve"> الذي يوجد فوقه دير القديس يوحنا المعمداني </w:t>
      </w:r>
      <w:r w:rsidR="002C7785" w:rsidRPr="00B62018">
        <w:rPr>
          <w:rFonts w:asciiTheme="majorBidi" w:hAnsiTheme="majorBidi" w:cstheme="majorBidi"/>
          <w:sz w:val="28"/>
          <w:szCs w:val="28"/>
        </w:rPr>
        <w:t>St. John The Baptist</w:t>
      </w:r>
      <w:r w:rsidR="001B3A34">
        <w:rPr>
          <w:rFonts w:asciiTheme="majorBidi" w:hAnsiTheme="majorBidi" w:cs="Times New Roman"/>
          <w:sz w:val="28"/>
          <w:szCs w:val="28"/>
          <w:rtl/>
        </w:rPr>
        <w:t>،</w:t>
      </w:r>
      <w:r w:rsidR="002C7785" w:rsidRPr="00B62018">
        <w:rPr>
          <w:rFonts w:asciiTheme="majorBidi" w:hAnsiTheme="majorBidi" w:cs="Times New Roman"/>
          <w:sz w:val="28"/>
          <w:szCs w:val="28"/>
          <w:rtl/>
        </w:rPr>
        <w:t xml:space="preserve"> وفي هذه الأماكن توجد أيضاً العديد من الأديرة التي تم تشييدها هناك</w:t>
      </w:r>
      <w:r w:rsidR="001B3A34">
        <w:rPr>
          <w:rFonts w:asciiTheme="majorBidi" w:hAnsiTheme="majorBidi" w:cs="Times New Roman"/>
          <w:sz w:val="28"/>
          <w:szCs w:val="28"/>
          <w:rtl/>
        </w:rPr>
        <w:t>.</w:t>
      </w:r>
    </w:p>
    <w:p w14:paraId="0C3B5F61" w14:textId="415CC847" w:rsidR="002C7785" w:rsidRPr="00B62018" w:rsidRDefault="002C7785" w:rsidP="00FF49CD">
      <w:pPr>
        <w:bidi/>
        <w:ind w:firstLine="720"/>
        <w:rPr>
          <w:rFonts w:asciiTheme="majorBidi" w:hAnsiTheme="majorBidi" w:cstheme="majorBidi"/>
          <w:sz w:val="28"/>
          <w:szCs w:val="28"/>
        </w:rPr>
      </w:pPr>
      <w:r w:rsidRPr="00B62018">
        <w:rPr>
          <w:rFonts w:asciiTheme="majorBidi" w:hAnsiTheme="majorBidi" w:cs="Times New Roman"/>
          <w:sz w:val="28"/>
          <w:szCs w:val="28"/>
          <w:rtl/>
        </w:rPr>
        <w:t xml:space="preserve"> ١٩ - وما لبثنا أن وصلنا بعد ميل واحد إلى الغرب من مدينة القدس إلى كنيسة القديسة ماميلا </w:t>
      </w:r>
      <w:r w:rsidRPr="00B62018">
        <w:rPr>
          <w:rFonts w:asciiTheme="majorBidi" w:hAnsiTheme="majorBidi" w:cstheme="majorBidi"/>
          <w:sz w:val="28"/>
          <w:szCs w:val="28"/>
        </w:rPr>
        <w:t>St. Mamilla</w:t>
      </w:r>
      <w:r w:rsidRPr="00B62018">
        <w:rPr>
          <w:rFonts w:asciiTheme="majorBidi" w:hAnsiTheme="majorBidi" w:cs="Times New Roman"/>
          <w:sz w:val="28"/>
          <w:szCs w:val="28"/>
          <w:rtl/>
        </w:rPr>
        <w:t xml:space="preserve"> </w:t>
      </w:r>
      <w:r w:rsidR="00DE475F">
        <w:rPr>
          <w:rFonts w:asciiTheme="majorBidi" w:hAnsiTheme="majorBidi" w:cs="Times New Roman"/>
          <w:sz w:val="28"/>
          <w:szCs w:val="28"/>
          <w:rtl/>
        </w:rPr>
        <w:t>التي</w:t>
      </w:r>
      <w:r w:rsidRPr="00B62018">
        <w:rPr>
          <w:rFonts w:asciiTheme="majorBidi" w:hAnsiTheme="majorBidi" w:cs="Times New Roman"/>
          <w:sz w:val="28"/>
          <w:szCs w:val="28"/>
          <w:rtl/>
        </w:rPr>
        <w:t xml:space="preserve"> تحتوى على العديد من جثث الشهداء الذين بعد أن ذبحهم</w:t>
      </w:r>
      <w:r w:rsidR="00E82B1B" w:rsidRPr="00B62018">
        <w:rPr>
          <w:rFonts w:asciiTheme="majorBidi" w:hAnsiTheme="majorBidi" w:cs="Times New Roman"/>
          <w:sz w:val="28"/>
          <w:szCs w:val="28"/>
        </w:rPr>
        <w:t xml:space="preserve"> </w:t>
      </w:r>
      <w:r w:rsidRPr="00B62018">
        <w:rPr>
          <w:rFonts w:asciiTheme="majorBidi" w:hAnsiTheme="majorBidi" w:cs="Times New Roman"/>
          <w:sz w:val="28"/>
          <w:szCs w:val="28"/>
          <w:rtl/>
        </w:rPr>
        <w:t>المسلمون</w:t>
      </w:r>
      <w:r w:rsidR="001B3A34">
        <w:rPr>
          <w:rFonts w:asciiTheme="majorBidi" w:hAnsiTheme="majorBidi" w:cs="Times New Roman"/>
          <w:sz w:val="28"/>
          <w:szCs w:val="28"/>
          <w:rtl/>
        </w:rPr>
        <w:t>،</w:t>
      </w:r>
      <w:r w:rsidRPr="00B62018">
        <w:rPr>
          <w:rFonts w:asciiTheme="majorBidi" w:hAnsiTheme="majorBidi" w:cs="Times New Roman"/>
          <w:sz w:val="28"/>
          <w:szCs w:val="28"/>
          <w:rtl/>
        </w:rPr>
        <w:t xml:space="preserve"> قامت القديسة ماميلا ببذل جهد كبير لدفنهم هناك</w:t>
      </w:r>
      <w:r w:rsidR="001B3A34">
        <w:rPr>
          <w:rFonts w:asciiTheme="majorBidi" w:hAnsiTheme="majorBidi" w:cs="Times New Roman"/>
          <w:sz w:val="28"/>
          <w:szCs w:val="28"/>
          <w:rtl/>
        </w:rPr>
        <w:t>.</w:t>
      </w:r>
    </w:p>
    <w:p w14:paraId="5CC6D61E" w14:textId="30885758" w:rsidR="002C7785" w:rsidRPr="00B62018" w:rsidRDefault="002C7785" w:rsidP="00FF49CD">
      <w:pPr>
        <w:bidi/>
        <w:ind w:firstLine="720"/>
        <w:rPr>
          <w:rFonts w:asciiTheme="majorBidi" w:hAnsiTheme="majorBidi" w:cstheme="majorBidi"/>
          <w:sz w:val="28"/>
          <w:szCs w:val="28"/>
        </w:rPr>
      </w:pPr>
      <w:r w:rsidRPr="00B62018">
        <w:rPr>
          <w:rFonts w:asciiTheme="majorBidi" w:hAnsiTheme="majorBidi" w:cs="Times New Roman"/>
          <w:sz w:val="28"/>
          <w:szCs w:val="28"/>
          <w:rtl/>
          <w:lang w:bidi="fa-IR"/>
        </w:rPr>
        <w:t xml:space="preserve">۲۰ - </w:t>
      </w:r>
      <w:r w:rsidRPr="00B62018">
        <w:rPr>
          <w:rFonts w:asciiTheme="majorBidi" w:hAnsiTheme="majorBidi" w:cs="Times New Roman"/>
          <w:sz w:val="28"/>
          <w:szCs w:val="28"/>
          <w:rtl/>
        </w:rPr>
        <w:t>وبعد رحيلنا من القدس، المدينة المقدسة</w:t>
      </w:r>
      <w:r w:rsidR="001B3A34">
        <w:rPr>
          <w:rFonts w:asciiTheme="majorBidi" w:hAnsiTheme="majorBidi" w:cs="Times New Roman"/>
          <w:sz w:val="28"/>
          <w:szCs w:val="28"/>
          <w:rtl/>
        </w:rPr>
        <w:t>،</w:t>
      </w:r>
      <w:r w:rsidRPr="00B62018">
        <w:rPr>
          <w:rFonts w:asciiTheme="majorBidi" w:hAnsiTheme="majorBidi" w:cs="Times New Roman"/>
          <w:sz w:val="28"/>
          <w:szCs w:val="28"/>
          <w:rtl/>
        </w:rPr>
        <w:t xml:space="preserve"> وصلنا إلى البحر</w:t>
      </w:r>
      <w:r w:rsidR="001B3A34">
        <w:rPr>
          <w:rFonts w:asciiTheme="majorBidi" w:hAnsiTheme="majorBidi" w:cs="Times New Roman"/>
          <w:sz w:val="28"/>
          <w:szCs w:val="28"/>
          <w:rtl/>
        </w:rPr>
        <w:t>،</w:t>
      </w:r>
      <w:r w:rsidRPr="00B62018">
        <w:rPr>
          <w:rFonts w:asciiTheme="majorBidi" w:hAnsiTheme="majorBidi" w:cs="Times New Roman"/>
          <w:sz w:val="28"/>
          <w:szCs w:val="28"/>
          <w:rtl/>
        </w:rPr>
        <w:t xml:space="preserve"> وصعدنا إلى متن السفينة وظللنا نبحر لمدة ستة أيام بصعوبة كبيرة لأن الرياح لم تكن مواتية لاتجاه السفينة وأخيراً بعد ترك البحر</w:t>
      </w:r>
      <w:r w:rsidR="001B3A34">
        <w:rPr>
          <w:rFonts w:asciiTheme="majorBidi" w:hAnsiTheme="majorBidi" w:cs="Times New Roman"/>
          <w:sz w:val="28"/>
          <w:szCs w:val="28"/>
          <w:rtl/>
        </w:rPr>
        <w:t>،</w:t>
      </w:r>
      <w:r w:rsidRPr="00B62018">
        <w:rPr>
          <w:rFonts w:asciiTheme="majorBidi" w:hAnsiTheme="majorBidi" w:cs="Times New Roman"/>
          <w:sz w:val="28"/>
          <w:szCs w:val="28"/>
          <w:rtl/>
        </w:rPr>
        <w:t xml:space="preserve"> وصلنا إلى جبل أوريس جبل الذهب </w:t>
      </w:r>
      <w:r w:rsidRPr="00B62018">
        <w:rPr>
          <w:rFonts w:asciiTheme="majorBidi" w:hAnsiTheme="majorBidi" w:cstheme="majorBidi"/>
          <w:sz w:val="28"/>
          <w:szCs w:val="28"/>
        </w:rPr>
        <w:t>Mount of Gold</w:t>
      </w:r>
      <w:r w:rsidRPr="00B62018">
        <w:rPr>
          <w:rFonts w:asciiTheme="majorBidi" w:hAnsiTheme="majorBidi" w:cs="Times New Roman"/>
          <w:sz w:val="28"/>
          <w:szCs w:val="28"/>
          <w:rtl/>
        </w:rPr>
        <w:t xml:space="preserve"> حيث يوجد كهف بسبعة مذابح وفرقه توجد غابة كبيرة</w:t>
      </w:r>
      <w:r w:rsidR="001B3A34">
        <w:rPr>
          <w:rFonts w:asciiTheme="majorBidi" w:hAnsiTheme="majorBidi" w:cs="Times New Roman"/>
          <w:sz w:val="28"/>
          <w:szCs w:val="28"/>
          <w:rtl/>
        </w:rPr>
        <w:t>.</w:t>
      </w:r>
      <w:r w:rsidRPr="00B62018">
        <w:rPr>
          <w:rFonts w:asciiTheme="majorBidi" w:hAnsiTheme="majorBidi" w:cs="Times New Roman"/>
          <w:sz w:val="28"/>
          <w:szCs w:val="28"/>
          <w:rtl/>
        </w:rPr>
        <w:t xml:space="preserve"> وبسبب الظلام لا يمكن لأحد دخول هذا الكهف إلا باستخدام مشاعل مضيئة. وكان رئيس دير الرهبان هناك يدعى دوم فالنتينوس (</w:t>
      </w:r>
      <w:r w:rsidRPr="00B62018">
        <w:rPr>
          <w:rFonts w:asciiTheme="majorBidi" w:hAnsiTheme="majorBidi" w:cstheme="majorBidi"/>
          <w:sz w:val="28"/>
          <w:szCs w:val="28"/>
        </w:rPr>
        <w:t>Dom Valentinus (Lord Valentine</w:t>
      </w:r>
    </w:p>
    <w:p w14:paraId="1E3C304B" w14:textId="29F90F51" w:rsidR="00B82EAA" w:rsidRPr="00B62018" w:rsidRDefault="002C7785" w:rsidP="00FF49CD">
      <w:pPr>
        <w:bidi/>
        <w:ind w:firstLine="720"/>
        <w:rPr>
          <w:rFonts w:asciiTheme="majorBidi" w:hAnsiTheme="majorBidi" w:cs="Times New Roman"/>
          <w:sz w:val="28"/>
          <w:szCs w:val="28"/>
        </w:rPr>
      </w:pPr>
      <w:r w:rsidRPr="00B62018">
        <w:rPr>
          <w:rFonts w:asciiTheme="majorBidi" w:hAnsiTheme="majorBidi" w:cs="Times New Roman"/>
          <w:sz w:val="28"/>
          <w:szCs w:val="28"/>
          <w:rtl/>
          <w:lang w:bidi="fa-IR"/>
        </w:rPr>
        <w:t xml:space="preserve">۲۱ - </w:t>
      </w:r>
      <w:r w:rsidRPr="00B62018">
        <w:rPr>
          <w:rFonts w:asciiTheme="majorBidi" w:hAnsiTheme="majorBidi" w:cs="Times New Roman"/>
          <w:sz w:val="28"/>
          <w:szCs w:val="28"/>
          <w:rtl/>
        </w:rPr>
        <w:t>وخرجنا من جبل أوريس (جبل الذهب إلى روما</w:t>
      </w:r>
      <w:r w:rsidR="001B3A34">
        <w:rPr>
          <w:rFonts w:asciiTheme="majorBidi" w:hAnsiTheme="majorBidi" w:cs="Times New Roman"/>
          <w:sz w:val="28"/>
          <w:szCs w:val="28"/>
          <w:rtl/>
        </w:rPr>
        <w:t>.</w:t>
      </w:r>
      <w:r w:rsidRPr="00B62018">
        <w:rPr>
          <w:rFonts w:asciiTheme="majorBidi" w:hAnsiTheme="majorBidi" w:cs="Times New Roman"/>
          <w:sz w:val="28"/>
          <w:szCs w:val="28"/>
          <w:rtl/>
        </w:rPr>
        <w:t xml:space="preserve"> و</w:t>
      </w:r>
      <w:r w:rsidR="001B3A34">
        <w:rPr>
          <w:rFonts w:asciiTheme="majorBidi" w:hAnsiTheme="majorBidi" w:cs="Times New Roman"/>
          <w:sz w:val="28"/>
          <w:szCs w:val="28"/>
          <w:rtl/>
        </w:rPr>
        <w:t>في</w:t>
      </w:r>
      <w:r w:rsidRPr="00B62018">
        <w:rPr>
          <w:rFonts w:asciiTheme="majorBidi" w:hAnsiTheme="majorBidi" w:cs="Times New Roman"/>
          <w:sz w:val="28"/>
          <w:szCs w:val="28"/>
          <w:rtl/>
        </w:rPr>
        <w:t xml:space="preserve"> الجانب الشرقي من هذه المدينة</w:t>
      </w:r>
      <w:r w:rsidR="001B3A34">
        <w:rPr>
          <w:rFonts w:asciiTheme="majorBidi" w:hAnsiTheme="majorBidi" w:cs="Times New Roman"/>
          <w:sz w:val="28"/>
          <w:szCs w:val="28"/>
          <w:rtl/>
        </w:rPr>
        <w:t>،</w:t>
      </w:r>
      <w:r w:rsidRPr="00B62018">
        <w:rPr>
          <w:rFonts w:asciiTheme="majorBidi" w:hAnsiTheme="majorBidi" w:cs="Times New Roman"/>
          <w:sz w:val="28"/>
          <w:szCs w:val="28"/>
          <w:rtl/>
        </w:rPr>
        <w:t xml:space="preserve"> و</w:t>
      </w:r>
      <w:r w:rsidR="001B3A34">
        <w:rPr>
          <w:rFonts w:asciiTheme="majorBidi" w:hAnsiTheme="majorBidi" w:cs="Times New Roman"/>
          <w:sz w:val="28"/>
          <w:szCs w:val="28"/>
          <w:rtl/>
        </w:rPr>
        <w:t>في</w:t>
      </w:r>
      <w:r w:rsidRPr="00B62018">
        <w:rPr>
          <w:rFonts w:asciiTheme="majorBidi" w:hAnsiTheme="majorBidi" w:cs="Times New Roman"/>
          <w:sz w:val="28"/>
          <w:szCs w:val="28"/>
          <w:rtl/>
        </w:rPr>
        <w:t xml:space="preserve"> المكان الذي يدعى لاتران، توجد كنيسة جيدة البناء شيدت إحياء لذكرى القديس يوحنا المعمداني، وهناك يقع قصر خاص بالرسل. ف</w:t>
      </w:r>
      <w:r w:rsidR="001B3A34">
        <w:rPr>
          <w:rFonts w:asciiTheme="majorBidi" w:hAnsiTheme="majorBidi" w:cs="Times New Roman"/>
          <w:sz w:val="28"/>
          <w:szCs w:val="28"/>
          <w:rtl/>
        </w:rPr>
        <w:t>في</w:t>
      </w:r>
      <w:r w:rsidRPr="00B62018">
        <w:rPr>
          <w:rFonts w:asciiTheme="majorBidi" w:hAnsiTheme="majorBidi" w:cs="Times New Roman"/>
          <w:sz w:val="28"/>
          <w:szCs w:val="28"/>
          <w:rtl/>
        </w:rPr>
        <w:t xml:space="preserve"> هذا المكان، يتم احضار مفاتيح المدينة كلها إلى التابع الرسول</w:t>
      </w:r>
      <w:r w:rsidR="00534AFC">
        <w:rPr>
          <w:rFonts w:asciiTheme="majorBidi" w:hAnsiTheme="majorBidi" w:cs="Times New Roman" w:hint="cs"/>
          <w:sz w:val="28"/>
          <w:szCs w:val="28"/>
          <w:rtl/>
        </w:rPr>
        <w:t>ي</w:t>
      </w:r>
      <w:r w:rsidRPr="00B62018">
        <w:rPr>
          <w:rFonts w:asciiTheme="majorBidi" w:hAnsiTheme="majorBidi" w:cs="Times New Roman"/>
          <w:sz w:val="28"/>
          <w:szCs w:val="28"/>
          <w:rtl/>
        </w:rPr>
        <w:t xml:space="preserve"> كل مساء. وفي الجانب الغربي</w:t>
      </w:r>
      <w:r w:rsidR="001B3A34">
        <w:rPr>
          <w:rFonts w:asciiTheme="majorBidi" w:hAnsiTheme="majorBidi" w:cs="Times New Roman"/>
          <w:sz w:val="28"/>
          <w:szCs w:val="28"/>
          <w:rtl/>
        </w:rPr>
        <w:t>،</w:t>
      </w:r>
      <w:r w:rsidRPr="00B62018">
        <w:rPr>
          <w:rFonts w:asciiTheme="majorBidi" w:hAnsiTheme="majorBidi" w:cs="Times New Roman"/>
          <w:sz w:val="28"/>
          <w:szCs w:val="28"/>
          <w:rtl/>
        </w:rPr>
        <w:t xml:space="preserve"> كنيسة القديس بطرس</w:t>
      </w:r>
      <w:r w:rsidR="001B3A34">
        <w:rPr>
          <w:rFonts w:asciiTheme="majorBidi" w:hAnsiTheme="majorBidi" w:cs="Times New Roman"/>
          <w:sz w:val="28"/>
          <w:szCs w:val="28"/>
          <w:rtl/>
        </w:rPr>
        <w:t>،</w:t>
      </w:r>
      <w:r w:rsidRPr="00B62018">
        <w:rPr>
          <w:rFonts w:asciiTheme="majorBidi" w:hAnsiTheme="majorBidi" w:cs="Times New Roman"/>
          <w:sz w:val="28"/>
          <w:szCs w:val="28"/>
          <w:rtl/>
        </w:rPr>
        <w:t xml:space="preserve"> أمير الرسل</w:t>
      </w:r>
      <w:r w:rsidR="001B3A34">
        <w:rPr>
          <w:rFonts w:asciiTheme="majorBidi" w:hAnsiTheme="majorBidi" w:cs="Times New Roman"/>
          <w:sz w:val="28"/>
          <w:szCs w:val="28"/>
          <w:rtl/>
        </w:rPr>
        <w:t>،</w:t>
      </w:r>
      <w:r w:rsidRPr="00B62018">
        <w:rPr>
          <w:rFonts w:asciiTheme="majorBidi" w:hAnsiTheme="majorBidi" w:cs="Times New Roman"/>
          <w:sz w:val="28"/>
          <w:szCs w:val="28"/>
          <w:rtl/>
        </w:rPr>
        <w:t xml:space="preserve"> والتي تضم جثته</w:t>
      </w:r>
      <w:r w:rsidR="001B3A34">
        <w:rPr>
          <w:rFonts w:asciiTheme="majorBidi" w:hAnsiTheme="majorBidi" w:cs="Times New Roman"/>
          <w:sz w:val="28"/>
          <w:szCs w:val="28"/>
          <w:rtl/>
        </w:rPr>
        <w:t>.</w:t>
      </w:r>
      <w:r w:rsidRPr="00B62018">
        <w:rPr>
          <w:rFonts w:asciiTheme="majorBidi" w:hAnsiTheme="majorBidi" w:cs="Times New Roman"/>
          <w:sz w:val="28"/>
          <w:szCs w:val="28"/>
          <w:rtl/>
        </w:rPr>
        <w:t xml:space="preserve"> ولا توجد كنيسة أخرى في نفس حجم هذه الكنيسة في العالم أجمع إنها تحتوى على زخارف متعددة. و</w:t>
      </w:r>
      <w:r w:rsidR="001B3A34">
        <w:rPr>
          <w:rFonts w:asciiTheme="majorBidi" w:hAnsiTheme="majorBidi" w:cs="Times New Roman"/>
          <w:sz w:val="28"/>
          <w:szCs w:val="28"/>
          <w:rtl/>
        </w:rPr>
        <w:t>في</w:t>
      </w:r>
      <w:r w:rsidRPr="00B62018">
        <w:rPr>
          <w:rFonts w:asciiTheme="majorBidi" w:hAnsiTheme="majorBidi" w:cs="Times New Roman"/>
          <w:sz w:val="28"/>
          <w:szCs w:val="28"/>
          <w:rtl/>
        </w:rPr>
        <w:t xml:space="preserve"> هذه المدينة تم دفن أعداد لا تحصى من جثث القديسين</w:t>
      </w:r>
    </w:p>
    <w:p w14:paraId="5231DBDD" w14:textId="4CE72699" w:rsidR="002C7785" w:rsidRPr="00B62018" w:rsidRDefault="00FF61DD" w:rsidP="00FF49CD">
      <w:pPr>
        <w:bidi/>
        <w:ind w:firstLine="720"/>
        <w:rPr>
          <w:rFonts w:asciiTheme="majorBidi" w:hAnsiTheme="majorBidi" w:cstheme="majorBidi"/>
          <w:sz w:val="28"/>
          <w:szCs w:val="28"/>
        </w:rPr>
      </w:pPr>
      <w:r w:rsidRPr="00B62018">
        <w:rPr>
          <w:rFonts w:asciiTheme="majorBidi" w:hAnsiTheme="majorBidi" w:cs="Times New Roman"/>
          <w:sz w:val="28"/>
          <w:szCs w:val="28"/>
          <w:rtl/>
          <w:lang w:bidi="fa-IR"/>
        </w:rPr>
        <w:t xml:space="preserve">۲۲ - </w:t>
      </w:r>
      <w:r w:rsidR="002C7785" w:rsidRPr="00B62018">
        <w:rPr>
          <w:rFonts w:asciiTheme="majorBidi" w:hAnsiTheme="majorBidi" w:cs="Times New Roman"/>
          <w:sz w:val="28"/>
          <w:szCs w:val="28"/>
          <w:rtl/>
        </w:rPr>
        <w:t xml:space="preserve">عند هذه المدينة افترقنا عن بعضنا البعض. واتجهت بعد ذلك إلى القديس ميخائيل المعروف باسم صاحب المقبرتين </w:t>
      </w:r>
      <w:r w:rsidR="002C7785" w:rsidRPr="00B62018">
        <w:rPr>
          <w:rFonts w:asciiTheme="majorBidi" w:hAnsiTheme="majorBidi" w:cstheme="majorBidi"/>
          <w:sz w:val="28"/>
          <w:szCs w:val="28"/>
        </w:rPr>
        <w:t>St. Michael of the Two to</w:t>
      </w:r>
      <w:r w:rsidR="00A5317F">
        <w:rPr>
          <w:rFonts w:asciiTheme="majorBidi" w:hAnsiTheme="majorBidi" w:cstheme="majorBidi"/>
          <w:sz w:val="28"/>
          <w:szCs w:val="28"/>
        </w:rPr>
        <w:t>mbs</w:t>
      </w:r>
      <w:r w:rsidR="002C7785" w:rsidRPr="00B62018">
        <w:rPr>
          <w:rFonts w:asciiTheme="majorBidi" w:hAnsiTheme="majorBidi" w:cs="Times New Roman"/>
          <w:sz w:val="28"/>
          <w:szCs w:val="28"/>
          <w:rtl/>
        </w:rPr>
        <w:t xml:space="preserve"> (القديس ميخائيل حيث توجد </w:t>
      </w:r>
      <w:r w:rsidR="00B539D9" w:rsidRPr="00B62018">
        <w:rPr>
          <w:rFonts w:asciiTheme="majorBidi" w:hAnsiTheme="majorBidi" w:cs="Times New Roman" w:hint="cs"/>
          <w:sz w:val="28"/>
          <w:szCs w:val="28"/>
          <w:rtl/>
        </w:rPr>
        <w:t>المقبرتين،</w:t>
      </w:r>
      <w:r w:rsidR="002C7785" w:rsidRPr="00B62018">
        <w:rPr>
          <w:rFonts w:asciiTheme="majorBidi" w:hAnsiTheme="majorBidi" w:cs="Times New Roman"/>
          <w:sz w:val="28"/>
          <w:szCs w:val="28"/>
          <w:rtl/>
        </w:rPr>
        <w:t xml:space="preserve"> ويقع هذا المكان على جبل يمتد فرسخين في البحر</w:t>
      </w:r>
      <w:r w:rsidR="001B3A34">
        <w:rPr>
          <w:rFonts w:asciiTheme="majorBidi" w:hAnsiTheme="majorBidi" w:cs="Times New Roman"/>
          <w:sz w:val="28"/>
          <w:szCs w:val="28"/>
          <w:rtl/>
        </w:rPr>
        <w:t>.</w:t>
      </w:r>
      <w:r w:rsidR="002C7785" w:rsidRPr="00B62018">
        <w:rPr>
          <w:rFonts w:asciiTheme="majorBidi" w:hAnsiTheme="majorBidi" w:cs="Times New Roman"/>
          <w:sz w:val="28"/>
          <w:szCs w:val="28"/>
          <w:rtl/>
        </w:rPr>
        <w:t xml:space="preserve"> وعلى قمة هذا الجبل أقيمت كنيسة إحياء لذكرى القديس ميخائيل</w:t>
      </w:r>
      <w:r w:rsidR="001B3A34">
        <w:rPr>
          <w:rFonts w:asciiTheme="majorBidi" w:hAnsiTheme="majorBidi" w:cs="Times New Roman"/>
          <w:sz w:val="28"/>
          <w:szCs w:val="28"/>
          <w:rtl/>
        </w:rPr>
        <w:t>،</w:t>
      </w:r>
      <w:r w:rsidR="002C7785" w:rsidRPr="00B62018">
        <w:rPr>
          <w:rFonts w:asciiTheme="majorBidi" w:hAnsiTheme="majorBidi" w:cs="Times New Roman"/>
          <w:sz w:val="28"/>
          <w:szCs w:val="28"/>
          <w:rtl/>
        </w:rPr>
        <w:t xml:space="preserve"> ويحيط البحر بالجبل مرتين في اليوم</w:t>
      </w:r>
      <w:r w:rsidR="001B3A34">
        <w:rPr>
          <w:rFonts w:asciiTheme="majorBidi" w:hAnsiTheme="majorBidi" w:cs="Times New Roman"/>
          <w:sz w:val="28"/>
          <w:szCs w:val="28"/>
          <w:rtl/>
        </w:rPr>
        <w:t>،</w:t>
      </w:r>
      <w:r w:rsidR="002C7785" w:rsidRPr="00B62018">
        <w:rPr>
          <w:rFonts w:asciiTheme="majorBidi" w:hAnsiTheme="majorBidi" w:cs="Times New Roman"/>
          <w:sz w:val="28"/>
          <w:szCs w:val="28"/>
          <w:rtl/>
        </w:rPr>
        <w:t xml:space="preserve"> أي في الصباح والمساء</w:t>
      </w:r>
      <w:r w:rsidR="001B3A34">
        <w:rPr>
          <w:rFonts w:asciiTheme="majorBidi" w:hAnsiTheme="majorBidi" w:cs="Times New Roman"/>
          <w:sz w:val="28"/>
          <w:szCs w:val="28"/>
          <w:rtl/>
        </w:rPr>
        <w:t>،</w:t>
      </w:r>
      <w:r w:rsidR="002C7785" w:rsidRPr="00B62018">
        <w:rPr>
          <w:rFonts w:asciiTheme="majorBidi" w:hAnsiTheme="majorBidi" w:cs="Times New Roman"/>
          <w:sz w:val="28"/>
          <w:szCs w:val="28"/>
          <w:rtl/>
        </w:rPr>
        <w:t xml:space="preserve"> ولا يمكن الوصول إلى الجبل حتى يتراجع البحر (</w:t>
      </w:r>
      <w:r w:rsidR="0091037D">
        <w:rPr>
          <w:rFonts w:asciiTheme="majorBidi" w:hAnsiTheme="majorBidi" w:cs="Times New Roman" w:hint="cs"/>
          <w:sz w:val="28"/>
          <w:szCs w:val="28"/>
          <w:rtl/>
        </w:rPr>
        <w:t>ب</w:t>
      </w:r>
      <w:r w:rsidR="002C7785" w:rsidRPr="00B62018">
        <w:rPr>
          <w:rFonts w:asciiTheme="majorBidi" w:hAnsiTheme="majorBidi" w:cs="Times New Roman"/>
          <w:sz w:val="28"/>
          <w:szCs w:val="28"/>
          <w:rtl/>
        </w:rPr>
        <w:t xml:space="preserve">فعل الجزر) لكن في عيد القديس ميخائيل </w:t>
      </w:r>
      <w:r w:rsidR="002C7785" w:rsidRPr="00B62018">
        <w:rPr>
          <w:rFonts w:asciiTheme="majorBidi" w:hAnsiTheme="majorBidi" w:cstheme="majorBidi"/>
          <w:sz w:val="28"/>
          <w:szCs w:val="28"/>
        </w:rPr>
        <w:t>Feast of st. Michael</w:t>
      </w:r>
      <w:r w:rsidR="001B3A34">
        <w:rPr>
          <w:rFonts w:asciiTheme="majorBidi" w:hAnsiTheme="majorBidi" w:cs="Times New Roman"/>
          <w:sz w:val="28"/>
          <w:szCs w:val="28"/>
          <w:rtl/>
        </w:rPr>
        <w:t>.</w:t>
      </w:r>
      <w:r w:rsidR="002C7785" w:rsidRPr="00B62018">
        <w:rPr>
          <w:rFonts w:asciiTheme="majorBidi" w:hAnsiTheme="majorBidi" w:cs="Times New Roman"/>
          <w:sz w:val="28"/>
          <w:szCs w:val="28"/>
          <w:rtl/>
        </w:rPr>
        <w:t xml:space="preserve"> حين يرتفع البحر حول الجبل ينحسر البحر مرة أخرى، ويقف مثل الحائط على الجانب الأيمن وعلى الجانب الأيسر</w:t>
      </w:r>
      <w:r w:rsidR="001B3A34">
        <w:rPr>
          <w:rFonts w:asciiTheme="majorBidi" w:hAnsiTheme="majorBidi" w:cs="Times New Roman"/>
          <w:sz w:val="28"/>
          <w:szCs w:val="28"/>
          <w:rtl/>
        </w:rPr>
        <w:t>.</w:t>
      </w:r>
      <w:r w:rsidR="002C7785" w:rsidRPr="00B62018">
        <w:rPr>
          <w:rFonts w:asciiTheme="majorBidi" w:hAnsiTheme="majorBidi" w:cs="Times New Roman"/>
          <w:sz w:val="28"/>
          <w:szCs w:val="28"/>
          <w:rtl/>
        </w:rPr>
        <w:t xml:space="preserve"> وفي هذا اليوم المقدس</w:t>
      </w:r>
      <w:r w:rsidR="001B3A34">
        <w:rPr>
          <w:rFonts w:asciiTheme="majorBidi" w:hAnsiTheme="majorBidi" w:cs="Times New Roman"/>
          <w:sz w:val="28"/>
          <w:szCs w:val="28"/>
          <w:rtl/>
        </w:rPr>
        <w:t>،</w:t>
      </w:r>
      <w:r w:rsidR="002C7785" w:rsidRPr="00B62018">
        <w:rPr>
          <w:rFonts w:asciiTheme="majorBidi" w:hAnsiTheme="majorBidi" w:cs="Times New Roman"/>
          <w:sz w:val="28"/>
          <w:szCs w:val="28"/>
          <w:rtl/>
        </w:rPr>
        <w:t xml:space="preserve"> يستطيع كل من </w:t>
      </w:r>
      <w:r w:rsidR="00A5317F" w:rsidRPr="00B62018">
        <w:rPr>
          <w:rFonts w:asciiTheme="majorBidi" w:hAnsiTheme="majorBidi" w:cs="Times New Roman" w:hint="cs"/>
          <w:sz w:val="28"/>
          <w:szCs w:val="28"/>
          <w:rtl/>
        </w:rPr>
        <w:t>يأتي</w:t>
      </w:r>
      <w:r w:rsidR="002C7785" w:rsidRPr="00B62018">
        <w:rPr>
          <w:rFonts w:asciiTheme="majorBidi" w:hAnsiTheme="majorBidi" w:cs="Times New Roman"/>
          <w:sz w:val="28"/>
          <w:szCs w:val="28"/>
          <w:rtl/>
        </w:rPr>
        <w:t xml:space="preserve"> لإقامة الصلاة الوصول إلى الجبل في أية ساعة في حين لا يستطيعون الوصول إليه في بقية الأيام. وكان رئيس دير الرهبان هناك هو فينيمونتيوس </w:t>
      </w:r>
      <w:r w:rsidR="002C7785" w:rsidRPr="00B62018">
        <w:rPr>
          <w:rFonts w:asciiTheme="majorBidi" w:hAnsiTheme="majorBidi" w:cstheme="majorBidi"/>
          <w:sz w:val="28"/>
          <w:szCs w:val="28"/>
        </w:rPr>
        <w:t>Phinimontius</w:t>
      </w:r>
      <w:r w:rsidR="002C7785" w:rsidRPr="00B62018">
        <w:rPr>
          <w:rFonts w:asciiTheme="majorBidi" w:hAnsiTheme="majorBidi" w:cs="Times New Roman"/>
          <w:sz w:val="28"/>
          <w:szCs w:val="28"/>
          <w:rtl/>
        </w:rPr>
        <w:t xml:space="preserve"> وهو من مقاطعة بريتاني </w:t>
      </w:r>
      <w:r w:rsidR="002C7785" w:rsidRPr="00B62018">
        <w:rPr>
          <w:rFonts w:asciiTheme="majorBidi" w:hAnsiTheme="majorBidi" w:cstheme="majorBidi"/>
          <w:sz w:val="28"/>
          <w:szCs w:val="28"/>
        </w:rPr>
        <w:t>Brettony</w:t>
      </w:r>
    </w:p>
    <w:p w14:paraId="664FDF4C" w14:textId="28F00C7A" w:rsidR="002C7785" w:rsidRPr="00B62018" w:rsidRDefault="002C7785" w:rsidP="00FF49CD">
      <w:pPr>
        <w:bidi/>
        <w:ind w:firstLine="720"/>
        <w:rPr>
          <w:rFonts w:asciiTheme="majorBidi" w:hAnsiTheme="majorBidi" w:cstheme="majorBidi"/>
          <w:sz w:val="28"/>
          <w:szCs w:val="28"/>
          <w:rtl/>
        </w:rPr>
      </w:pPr>
      <w:r w:rsidRPr="00B62018">
        <w:rPr>
          <w:rFonts w:asciiTheme="majorBidi" w:hAnsiTheme="majorBidi" w:cs="Times New Roman"/>
          <w:sz w:val="28"/>
          <w:szCs w:val="28"/>
          <w:rtl/>
        </w:rPr>
        <w:t>٢٣ - الآن سأذكر لكم كيف ينفذ المسيحيون قانون الرب في القدس وفي مصر</w:t>
      </w:r>
      <w:r w:rsidR="001B3A34">
        <w:rPr>
          <w:rFonts w:asciiTheme="majorBidi" w:hAnsiTheme="majorBidi" w:cs="Times New Roman"/>
          <w:sz w:val="28"/>
          <w:szCs w:val="28"/>
          <w:rtl/>
        </w:rPr>
        <w:t>:</w:t>
      </w:r>
      <w:r w:rsidRPr="00B62018">
        <w:rPr>
          <w:rFonts w:asciiTheme="majorBidi" w:hAnsiTheme="majorBidi" w:cs="Times New Roman"/>
          <w:sz w:val="28"/>
          <w:szCs w:val="28"/>
          <w:rtl/>
        </w:rPr>
        <w:t xml:space="preserve"> يعيش المسيحيون والوثنيون في نوع من السلام فيما بينهم</w:t>
      </w:r>
      <w:r w:rsidR="001B3A34">
        <w:rPr>
          <w:rFonts w:asciiTheme="majorBidi" w:hAnsiTheme="majorBidi" w:cs="Times New Roman"/>
          <w:sz w:val="28"/>
          <w:szCs w:val="28"/>
          <w:rtl/>
        </w:rPr>
        <w:t>.</w:t>
      </w:r>
      <w:r w:rsidRPr="00B62018">
        <w:rPr>
          <w:rFonts w:asciiTheme="majorBidi" w:hAnsiTheme="majorBidi" w:cs="Times New Roman"/>
          <w:sz w:val="28"/>
          <w:szCs w:val="28"/>
          <w:rtl/>
        </w:rPr>
        <w:t xml:space="preserve"> فإذا ماكنت في رحلة</w:t>
      </w:r>
      <w:r w:rsidR="001B3A34">
        <w:rPr>
          <w:rFonts w:asciiTheme="majorBidi" w:hAnsiTheme="majorBidi" w:cs="Times New Roman"/>
          <w:sz w:val="28"/>
          <w:szCs w:val="28"/>
          <w:rtl/>
        </w:rPr>
        <w:t>،</w:t>
      </w:r>
      <w:r w:rsidRPr="00B62018">
        <w:rPr>
          <w:rFonts w:asciiTheme="majorBidi" w:hAnsiTheme="majorBidi" w:cs="Times New Roman"/>
          <w:sz w:val="28"/>
          <w:szCs w:val="28"/>
          <w:rtl/>
        </w:rPr>
        <w:t xml:space="preserve"> والجمل أو الحمار الذي </w:t>
      </w:r>
      <w:r w:rsidR="00E84391" w:rsidRPr="00B62018">
        <w:rPr>
          <w:rFonts w:asciiTheme="majorBidi" w:hAnsiTheme="majorBidi" w:cs="Times New Roman" w:hint="cs"/>
          <w:sz w:val="28"/>
          <w:szCs w:val="28"/>
          <w:rtl/>
        </w:rPr>
        <w:t xml:space="preserve">أمتطيه </w:t>
      </w:r>
      <w:r w:rsidR="000A20E8">
        <w:rPr>
          <w:rFonts w:asciiTheme="majorBidi" w:hAnsiTheme="majorBidi" w:cs="Times New Roman" w:hint="cs"/>
          <w:sz w:val="28"/>
          <w:szCs w:val="28"/>
          <w:rtl/>
        </w:rPr>
        <w:t>(</w:t>
      </w:r>
      <w:r w:rsidR="00E84391" w:rsidRPr="00B62018">
        <w:rPr>
          <w:rFonts w:asciiTheme="majorBidi" w:hAnsiTheme="majorBidi" w:cs="Times New Roman" w:hint="cs"/>
          <w:sz w:val="28"/>
          <w:szCs w:val="28"/>
          <w:rtl/>
        </w:rPr>
        <w:t>يمتطيه</w:t>
      </w:r>
      <w:r w:rsidRPr="00B62018">
        <w:rPr>
          <w:rFonts w:asciiTheme="majorBidi" w:hAnsiTheme="majorBidi" w:cs="Times New Roman"/>
          <w:sz w:val="28"/>
          <w:szCs w:val="28"/>
          <w:rtl/>
        </w:rPr>
        <w:t xml:space="preserve"> خادمك</w:t>
      </w:r>
      <w:r w:rsidR="00F072A1">
        <w:rPr>
          <w:rFonts w:asciiTheme="majorBidi" w:hAnsiTheme="majorBidi" w:cs="Times New Roman"/>
          <w:sz w:val="28"/>
          <w:szCs w:val="28"/>
        </w:rPr>
        <w:t>(</w:t>
      </w:r>
      <w:r w:rsidRPr="00B62018">
        <w:rPr>
          <w:rFonts w:asciiTheme="majorBidi" w:hAnsiTheme="majorBidi" w:cs="Times New Roman"/>
          <w:sz w:val="28"/>
          <w:szCs w:val="28"/>
          <w:rtl/>
        </w:rPr>
        <w:t xml:space="preserve"> مات على الطريق، فاضطررت إلى ترك كل أمتعتى بدون</w:t>
      </w:r>
    </w:p>
    <w:p w14:paraId="3CEB2411" w14:textId="77777777" w:rsidR="002C7785" w:rsidRDefault="002C7785" w:rsidP="002C7785">
      <w:pPr>
        <w:bidi/>
        <w:rPr>
          <w:rFonts w:asciiTheme="majorBidi" w:hAnsiTheme="majorBidi" w:cs="Times New Roman"/>
          <w:sz w:val="24"/>
          <w:szCs w:val="24"/>
          <w:rtl/>
          <w:lang w:bidi="fa-IR"/>
        </w:rPr>
      </w:pPr>
    </w:p>
    <w:p w14:paraId="00C396BC" w14:textId="77777777" w:rsidR="002C7785" w:rsidRDefault="002C7785" w:rsidP="002C7785">
      <w:pPr>
        <w:bidi/>
        <w:rPr>
          <w:rFonts w:asciiTheme="majorBidi" w:hAnsiTheme="majorBidi" w:cs="Times New Roman"/>
          <w:sz w:val="24"/>
          <w:szCs w:val="24"/>
          <w:rtl/>
          <w:lang w:bidi="fa-IR"/>
        </w:rPr>
      </w:pPr>
    </w:p>
    <w:p w14:paraId="74E7B587" w14:textId="77777777" w:rsidR="002C7785" w:rsidRDefault="002C7785" w:rsidP="002C7785">
      <w:pPr>
        <w:bidi/>
        <w:rPr>
          <w:rFonts w:asciiTheme="majorBidi" w:hAnsiTheme="majorBidi" w:cs="Times New Roman"/>
          <w:sz w:val="24"/>
          <w:szCs w:val="24"/>
          <w:rtl/>
          <w:lang w:bidi="fa-IR"/>
        </w:rPr>
      </w:pPr>
    </w:p>
    <w:p w14:paraId="6F3532F3" w14:textId="4146C3DF" w:rsidR="002C7785" w:rsidRPr="005155FA" w:rsidRDefault="002C7785" w:rsidP="002C7785">
      <w:pPr>
        <w:bidi/>
        <w:rPr>
          <w:rFonts w:asciiTheme="majorBidi" w:hAnsiTheme="majorBidi" w:cstheme="majorBidi"/>
          <w:sz w:val="28"/>
          <w:szCs w:val="28"/>
        </w:rPr>
      </w:pPr>
      <w:r w:rsidRPr="005155FA">
        <w:rPr>
          <w:rFonts w:asciiTheme="majorBidi" w:hAnsiTheme="majorBidi" w:cs="Times New Roman"/>
          <w:sz w:val="28"/>
          <w:szCs w:val="28"/>
          <w:rtl/>
        </w:rPr>
        <w:lastRenderedPageBreak/>
        <w:t>حراسة، وذهبت إلى المدينة لأحصل على دابة أخرى، فإنني سأعود لأجد كل ممتلكاتي كما</w:t>
      </w:r>
      <w:r w:rsidR="001B3A34">
        <w:rPr>
          <w:rFonts w:asciiTheme="majorBidi" w:hAnsiTheme="majorBidi" w:cs="Times New Roman"/>
          <w:sz w:val="28"/>
          <w:szCs w:val="28"/>
          <w:rtl/>
        </w:rPr>
        <w:t>.</w:t>
      </w:r>
      <w:r w:rsidRPr="005155FA">
        <w:rPr>
          <w:rFonts w:asciiTheme="majorBidi" w:hAnsiTheme="majorBidi" w:cs="Times New Roman"/>
          <w:sz w:val="28"/>
          <w:szCs w:val="28"/>
          <w:rtl/>
        </w:rPr>
        <w:t xml:space="preserve"> دون أن يمسها سوء. هذا هو السلام </w:t>
      </w:r>
      <w:r w:rsidR="00862AFD">
        <w:rPr>
          <w:rFonts w:asciiTheme="majorBidi" w:hAnsiTheme="majorBidi" w:cs="Times New Roman"/>
          <w:sz w:val="28"/>
          <w:szCs w:val="28"/>
          <w:rtl/>
        </w:rPr>
        <w:t>الذي</w:t>
      </w:r>
      <w:r w:rsidRPr="005155FA">
        <w:rPr>
          <w:rFonts w:asciiTheme="majorBidi" w:hAnsiTheme="majorBidi" w:cs="Times New Roman"/>
          <w:sz w:val="28"/>
          <w:szCs w:val="28"/>
          <w:rtl/>
        </w:rPr>
        <w:t xml:space="preserve"> يتمتعون به هناك</w:t>
      </w:r>
      <w:r w:rsidR="001B3A34">
        <w:rPr>
          <w:rFonts w:asciiTheme="majorBidi" w:hAnsiTheme="majorBidi" w:cs="Times New Roman"/>
          <w:sz w:val="28"/>
          <w:szCs w:val="28"/>
          <w:rtl/>
        </w:rPr>
        <w:t>.</w:t>
      </w:r>
      <w:r w:rsidRPr="005155FA">
        <w:rPr>
          <w:rFonts w:asciiTheme="majorBidi" w:hAnsiTheme="majorBidi" w:cs="Times New Roman"/>
          <w:sz w:val="28"/>
          <w:szCs w:val="28"/>
          <w:rtl/>
        </w:rPr>
        <w:t xml:space="preserve"> ولكن إذا ما قابلت رجلاً سائراً ليلاً</w:t>
      </w:r>
      <w:r w:rsidR="001B3A34">
        <w:rPr>
          <w:rFonts w:asciiTheme="majorBidi" w:hAnsiTheme="majorBidi" w:cs="Times New Roman"/>
          <w:sz w:val="28"/>
          <w:szCs w:val="28"/>
          <w:rtl/>
        </w:rPr>
        <w:t>،</w:t>
      </w:r>
      <w:r w:rsidRPr="005155FA">
        <w:rPr>
          <w:rFonts w:asciiTheme="majorBidi" w:hAnsiTheme="majorBidi" w:cs="Times New Roman"/>
          <w:sz w:val="28"/>
          <w:szCs w:val="28"/>
          <w:rtl/>
        </w:rPr>
        <w:t xml:space="preserve"> أو حتى بالنهار في المدينة أو بجانب البحر أو في رحلة</w:t>
      </w:r>
      <w:r w:rsidR="001B3A34">
        <w:rPr>
          <w:rFonts w:asciiTheme="majorBidi" w:hAnsiTheme="majorBidi" w:cs="Times New Roman"/>
          <w:sz w:val="28"/>
          <w:szCs w:val="28"/>
          <w:rtl/>
        </w:rPr>
        <w:t>،</w:t>
      </w:r>
      <w:r w:rsidRPr="005155FA">
        <w:rPr>
          <w:rFonts w:asciiTheme="majorBidi" w:hAnsiTheme="majorBidi" w:cs="Times New Roman"/>
          <w:sz w:val="28"/>
          <w:szCs w:val="28"/>
          <w:rtl/>
        </w:rPr>
        <w:t xml:space="preserve"> بدون أ</w:t>
      </w:r>
      <w:r w:rsidR="00CD0C40">
        <w:rPr>
          <w:rFonts w:asciiTheme="majorBidi" w:hAnsiTheme="majorBidi" w:cs="Times New Roman" w:hint="cs"/>
          <w:sz w:val="28"/>
          <w:szCs w:val="28"/>
          <w:rtl/>
        </w:rPr>
        <w:t>ي</w:t>
      </w:r>
      <w:r w:rsidRPr="005155FA">
        <w:rPr>
          <w:rFonts w:asciiTheme="majorBidi" w:hAnsiTheme="majorBidi" w:cs="Times New Roman"/>
          <w:sz w:val="28"/>
          <w:szCs w:val="28"/>
          <w:rtl/>
        </w:rPr>
        <w:t xml:space="preserve"> مخطوط أو </w:t>
      </w:r>
      <w:r w:rsidR="0019107F" w:rsidRPr="005155FA">
        <w:rPr>
          <w:rFonts w:asciiTheme="majorBidi" w:hAnsiTheme="majorBidi" w:cs="Times New Roman"/>
          <w:sz w:val="28"/>
          <w:szCs w:val="28"/>
          <w:rtl/>
        </w:rPr>
        <w:t>عهد من ملك</w:t>
      </w:r>
      <w:r w:rsidRPr="005155FA">
        <w:rPr>
          <w:rFonts w:asciiTheme="majorBidi" w:hAnsiTheme="majorBidi" w:cs="Times New Roman"/>
          <w:sz w:val="28"/>
          <w:szCs w:val="28"/>
          <w:rtl/>
        </w:rPr>
        <w:t xml:space="preserve"> أمير هذا البلد</w:t>
      </w:r>
      <w:r w:rsidR="001B3A34">
        <w:rPr>
          <w:rFonts w:asciiTheme="majorBidi" w:hAnsiTheme="majorBidi" w:cs="Times New Roman"/>
          <w:sz w:val="28"/>
          <w:szCs w:val="28"/>
          <w:rtl/>
        </w:rPr>
        <w:t>،</w:t>
      </w:r>
      <w:r w:rsidRPr="005155FA">
        <w:rPr>
          <w:rFonts w:asciiTheme="majorBidi" w:hAnsiTheme="majorBidi" w:cs="Times New Roman"/>
          <w:sz w:val="28"/>
          <w:szCs w:val="28"/>
          <w:rtl/>
        </w:rPr>
        <w:t xml:space="preserve"> فسيتم حبسه بالسجن إلى أن </w:t>
      </w:r>
      <w:r w:rsidR="005F7AEF" w:rsidRPr="005155FA">
        <w:rPr>
          <w:rFonts w:asciiTheme="majorBidi" w:hAnsiTheme="majorBidi" w:cs="Times New Roman" w:hint="cs"/>
          <w:sz w:val="28"/>
          <w:szCs w:val="28"/>
          <w:rtl/>
        </w:rPr>
        <w:t>يأتي</w:t>
      </w:r>
      <w:r w:rsidRPr="005155FA">
        <w:rPr>
          <w:rFonts w:asciiTheme="majorBidi" w:hAnsiTheme="majorBidi" w:cs="Times New Roman"/>
          <w:sz w:val="28"/>
          <w:szCs w:val="28"/>
          <w:rtl/>
        </w:rPr>
        <w:t xml:space="preserve"> اليوم الذي يُعرف فيه بنفسه ليتبين ما إذا كان جاسوساً أم لا</w:t>
      </w:r>
      <w:r w:rsidR="001B3A34">
        <w:rPr>
          <w:rFonts w:asciiTheme="majorBidi" w:hAnsiTheme="majorBidi" w:cs="Times New Roman"/>
          <w:sz w:val="28"/>
          <w:szCs w:val="28"/>
          <w:rtl/>
        </w:rPr>
        <w:t>.</w:t>
      </w:r>
      <w:r w:rsidRPr="005155FA">
        <w:rPr>
          <w:rFonts w:asciiTheme="majorBidi" w:hAnsiTheme="majorBidi" w:cs="Times New Roman"/>
          <w:sz w:val="28"/>
          <w:szCs w:val="28"/>
          <w:rtl/>
        </w:rPr>
        <w:t xml:space="preserve"> </w:t>
      </w:r>
    </w:p>
    <w:p w14:paraId="5A477754" w14:textId="6EA1C8AC" w:rsidR="0044093A" w:rsidRDefault="002C7785" w:rsidP="00FF49CD">
      <w:pPr>
        <w:bidi/>
        <w:ind w:firstLine="720"/>
        <w:rPr>
          <w:rFonts w:asciiTheme="majorBidi" w:hAnsiTheme="majorBidi" w:cs="Times New Roman"/>
          <w:sz w:val="28"/>
          <w:szCs w:val="28"/>
        </w:rPr>
      </w:pPr>
      <w:r w:rsidRPr="005155FA">
        <w:rPr>
          <w:rFonts w:asciiTheme="majorBidi" w:hAnsiTheme="majorBidi" w:cs="Times New Roman"/>
          <w:sz w:val="28"/>
          <w:szCs w:val="28"/>
          <w:rtl/>
        </w:rPr>
        <w:t xml:space="preserve">٢٤ - قام شعب </w:t>
      </w:r>
      <w:r w:rsidR="00E25013">
        <w:rPr>
          <w:rFonts w:asciiTheme="majorBidi" w:hAnsiTheme="majorBidi" w:cs="Times New Roman" w:hint="cs"/>
          <w:sz w:val="28"/>
          <w:szCs w:val="28"/>
          <w:rtl/>
          <w:lang w:val="tr-TR" w:bidi="ar-SY"/>
        </w:rPr>
        <w:t>ب</w:t>
      </w:r>
      <w:r w:rsidRPr="005155FA">
        <w:rPr>
          <w:rFonts w:asciiTheme="majorBidi" w:hAnsiTheme="majorBidi" w:cs="Times New Roman"/>
          <w:sz w:val="28"/>
          <w:szCs w:val="28"/>
          <w:rtl/>
        </w:rPr>
        <w:t xml:space="preserve">نفنتيو بذبح أميرهم </w:t>
      </w:r>
      <w:r w:rsidR="0038208A" w:rsidRPr="005155FA">
        <w:rPr>
          <w:rFonts w:asciiTheme="majorBidi" w:hAnsiTheme="majorBidi" w:cs="Times New Roman" w:hint="cs"/>
          <w:sz w:val="28"/>
          <w:szCs w:val="28"/>
          <w:rtl/>
        </w:rPr>
        <w:t>سيشار</w:t>
      </w:r>
      <w:r w:rsidR="0038208A" w:rsidRPr="00962AB7">
        <w:rPr>
          <w:rFonts w:asciiTheme="majorBidi" w:hAnsiTheme="majorBidi" w:cs="Times New Roman" w:hint="cs"/>
          <w:sz w:val="28"/>
          <w:szCs w:val="28"/>
          <w:rtl/>
        </w:rPr>
        <w:t xml:space="preserve"> </w:t>
      </w:r>
      <w:r w:rsidR="0038208A" w:rsidRPr="00962AB7">
        <w:rPr>
          <w:rFonts w:asciiTheme="majorBidi" w:hAnsiTheme="majorBidi" w:cs="Times New Roman"/>
          <w:sz w:val="28"/>
          <w:szCs w:val="28"/>
          <w:rtl/>
        </w:rPr>
        <w:t>(</w:t>
      </w:r>
      <w:r w:rsidR="00962AB7" w:rsidRPr="00962AB7">
        <w:rPr>
          <w:rFonts w:asciiTheme="majorBidi" w:hAnsiTheme="majorBidi" w:cs="Times New Roman"/>
          <w:sz w:val="28"/>
          <w:szCs w:val="28"/>
          <w:rtl/>
          <w:lang w:bidi="fa-IR"/>
        </w:rPr>
        <w:t>۱۹)</w:t>
      </w:r>
      <w:r w:rsidRPr="005155FA">
        <w:rPr>
          <w:rFonts w:asciiTheme="majorBidi" w:hAnsiTheme="majorBidi" w:cs="Times New Roman"/>
          <w:sz w:val="28"/>
          <w:szCs w:val="28"/>
          <w:rtl/>
        </w:rPr>
        <w:t xml:space="preserve"> </w:t>
      </w:r>
      <w:r w:rsidRPr="005155FA">
        <w:rPr>
          <w:rFonts w:asciiTheme="majorBidi" w:hAnsiTheme="majorBidi" w:cstheme="majorBidi"/>
          <w:sz w:val="28"/>
          <w:szCs w:val="28"/>
        </w:rPr>
        <w:t>Sichard</w:t>
      </w:r>
      <w:r w:rsidRPr="005155FA">
        <w:rPr>
          <w:rFonts w:asciiTheme="majorBidi" w:hAnsiTheme="majorBidi" w:cs="Times New Roman"/>
          <w:sz w:val="28"/>
          <w:szCs w:val="28"/>
          <w:rtl/>
        </w:rPr>
        <w:t xml:space="preserve"> بسبب غطرسته ودمروا قانون المسيحيين بدرجة كبيرة. وبعد ذلك انتشرت الصراعات والنزاعات فيما بينهم إلى أن قبل لويس </w:t>
      </w:r>
      <w:r w:rsidRPr="005155FA">
        <w:rPr>
          <w:rFonts w:asciiTheme="majorBidi" w:hAnsiTheme="majorBidi" w:cstheme="majorBidi"/>
          <w:sz w:val="28"/>
          <w:szCs w:val="28"/>
        </w:rPr>
        <w:t>Louis</w:t>
      </w:r>
      <w:r w:rsidR="00576F1F">
        <w:rPr>
          <w:rFonts w:asciiTheme="majorBidi" w:hAnsiTheme="majorBidi" w:cstheme="majorBidi"/>
          <w:sz w:val="28"/>
          <w:szCs w:val="28"/>
        </w:rPr>
        <w:t>)</w:t>
      </w:r>
      <w:r w:rsidRPr="005155FA">
        <w:rPr>
          <w:rFonts w:asciiTheme="majorBidi" w:hAnsiTheme="majorBidi" w:cstheme="majorBidi"/>
          <w:sz w:val="28"/>
          <w:szCs w:val="28"/>
        </w:rPr>
        <w:t xml:space="preserve"> Lewis</w:t>
      </w:r>
      <w:r w:rsidRPr="005155FA">
        <w:rPr>
          <w:rFonts w:asciiTheme="majorBidi" w:hAnsiTheme="majorBidi" w:cs="Times New Roman"/>
          <w:sz w:val="28"/>
          <w:szCs w:val="28"/>
          <w:rtl/>
        </w:rPr>
        <w:t xml:space="preserve">) شقيق تشارلز </w:t>
      </w:r>
      <w:r w:rsidRPr="005155FA">
        <w:rPr>
          <w:rFonts w:asciiTheme="majorBidi" w:hAnsiTheme="majorBidi" w:cstheme="majorBidi"/>
          <w:sz w:val="28"/>
          <w:szCs w:val="28"/>
        </w:rPr>
        <w:t>Charles</w:t>
      </w:r>
      <w:r w:rsidRPr="005155FA">
        <w:rPr>
          <w:rFonts w:asciiTheme="majorBidi" w:hAnsiTheme="majorBidi" w:cs="Times New Roman"/>
          <w:sz w:val="28"/>
          <w:szCs w:val="28"/>
          <w:rtl/>
        </w:rPr>
        <w:t xml:space="preserve"> ولوثر </w:t>
      </w:r>
      <w:r w:rsidRPr="005155FA">
        <w:rPr>
          <w:rFonts w:asciiTheme="majorBidi" w:hAnsiTheme="majorBidi" w:cstheme="majorBidi"/>
          <w:sz w:val="28"/>
          <w:szCs w:val="28"/>
        </w:rPr>
        <w:t>Lohar</w:t>
      </w:r>
      <w:r w:rsidR="001B3A34">
        <w:rPr>
          <w:rFonts w:asciiTheme="majorBidi" w:hAnsiTheme="majorBidi" w:cs="Times New Roman"/>
          <w:sz w:val="28"/>
          <w:szCs w:val="28"/>
          <w:rtl/>
        </w:rPr>
        <w:t>،</w:t>
      </w:r>
      <w:r w:rsidRPr="005155FA">
        <w:rPr>
          <w:rFonts w:asciiTheme="majorBidi" w:hAnsiTheme="majorBidi" w:cs="Times New Roman"/>
          <w:sz w:val="28"/>
          <w:szCs w:val="28"/>
          <w:rtl/>
        </w:rPr>
        <w:t xml:space="preserve"> أن يصبح امبراطوراً عليهم بعد أن تلقى دعوة من شعب بنفنتيو له بذلك</w:t>
      </w:r>
      <w:r w:rsidR="001B3A34">
        <w:rPr>
          <w:rFonts w:asciiTheme="majorBidi" w:hAnsiTheme="majorBidi" w:cs="Times New Roman"/>
          <w:sz w:val="28"/>
          <w:szCs w:val="28"/>
          <w:rtl/>
        </w:rPr>
        <w:t>.</w:t>
      </w:r>
      <w:r w:rsidRPr="005155FA">
        <w:rPr>
          <w:rFonts w:asciiTheme="majorBidi" w:hAnsiTheme="majorBidi" w:cs="Times New Roman"/>
          <w:sz w:val="28"/>
          <w:szCs w:val="28"/>
          <w:rtl/>
        </w:rPr>
        <w:t xml:space="preserve"> ولكن تجرى في رومانيا </w:t>
      </w:r>
      <w:r w:rsidRPr="005155FA">
        <w:rPr>
          <w:rFonts w:asciiTheme="majorBidi" w:hAnsiTheme="majorBidi" w:cstheme="majorBidi"/>
          <w:sz w:val="28"/>
          <w:szCs w:val="28"/>
        </w:rPr>
        <w:t>Romania</w:t>
      </w:r>
      <w:r w:rsidRPr="005155FA">
        <w:rPr>
          <w:rFonts w:asciiTheme="majorBidi" w:hAnsiTheme="majorBidi" w:cs="Times New Roman"/>
          <w:sz w:val="28"/>
          <w:szCs w:val="28"/>
          <w:rtl/>
        </w:rPr>
        <w:t xml:space="preserve"> </w:t>
      </w:r>
      <w:r w:rsidR="00545AFC" w:rsidRPr="00962AB7">
        <w:rPr>
          <w:rFonts w:asciiTheme="majorBidi" w:hAnsiTheme="majorBidi" w:cs="Times New Roman"/>
          <w:sz w:val="28"/>
          <w:szCs w:val="28"/>
          <w:rtl/>
        </w:rPr>
        <w:t>(</w:t>
      </w:r>
      <w:r w:rsidR="00545AFC" w:rsidRPr="00545AFC">
        <w:rPr>
          <w:rFonts w:asciiTheme="majorBidi" w:hAnsiTheme="majorBidi" w:cs="Times New Roman" w:hint="cs"/>
          <w:sz w:val="28"/>
          <w:szCs w:val="28"/>
          <w:rtl/>
          <w:lang w:bidi="fa-IR"/>
        </w:rPr>
        <w:t>۲۰</w:t>
      </w:r>
      <w:r w:rsidR="00545AFC" w:rsidRPr="00962AB7">
        <w:rPr>
          <w:rFonts w:asciiTheme="majorBidi" w:hAnsiTheme="majorBidi" w:cs="Times New Roman" w:hint="cs"/>
          <w:sz w:val="28"/>
          <w:szCs w:val="28"/>
          <w:rtl/>
          <w:lang w:bidi="fa-IR"/>
        </w:rPr>
        <w:t>)</w:t>
      </w:r>
      <w:r w:rsidR="00545AFC" w:rsidRPr="005155FA">
        <w:rPr>
          <w:rFonts w:asciiTheme="majorBidi" w:hAnsiTheme="majorBidi" w:cs="Times New Roman" w:hint="cs"/>
          <w:sz w:val="28"/>
          <w:szCs w:val="28"/>
          <w:rtl/>
        </w:rPr>
        <w:t xml:space="preserve"> أعما</w:t>
      </w:r>
      <w:r w:rsidR="00545AFC" w:rsidRPr="005155FA">
        <w:rPr>
          <w:rFonts w:asciiTheme="majorBidi" w:hAnsiTheme="majorBidi" w:cs="Times New Roman" w:hint="eastAsia"/>
          <w:sz w:val="28"/>
          <w:szCs w:val="28"/>
          <w:rtl/>
        </w:rPr>
        <w:t>ل</w:t>
      </w:r>
      <w:r w:rsidRPr="005155FA">
        <w:rPr>
          <w:rFonts w:asciiTheme="majorBidi" w:hAnsiTheme="majorBidi" w:cs="Times New Roman"/>
          <w:sz w:val="28"/>
          <w:szCs w:val="28"/>
          <w:rtl/>
        </w:rPr>
        <w:t xml:space="preserve"> سيئة كثيرة</w:t>
      </w:r>
      <w:r w:rsidR="001B3A34">
        <w:rPr>
          <w:rFonts w:asciiTheme="majorBidi" w:hAnsiTheme="majorBidi" w:cs="Times New Roman"/>
          <w:sz w:val="28"/>
          <w:szCs w:val="28"/>
          <w:rtl/>
        </w:rPr>
        <w:t>،</w:t>
      </w:r>
      <w:r w:rsidRPr="005155FA">
        <w:rPr>
          <w:rFonts w:asciiTheme="majorBidi" w:hAnsiTheme="majorBidi" w:cs="Times New Roman"/>
          <w:sz w:val="28"/>
          <w:szCs w:val="28"/>
          <w:rtl/>
        </w:rPr>
        <w:t xml:space="preserve"> كما يوجد بها رجال أشرار منهم من يسرق ومنهم من ينهب</w:t>
      </w:r>
      <w:r w:rsidR="001B3A34">
        <w:rPr>
          <w:rFonts w:asciiTheme="majorBidi" w:hAnsiTheme="majorBidi" w:cs="Times New Roman"/>
          <w:sz w:val="28"/>
          <w:szCs w:val="28"/>
          <w:rtl/>
        </w:rPr>
        <w:t>،</w:t>
      </w:r>
      <w:r w:rsidRPr="005155FA">
        <w:rPr>
          <w:rFonts w:asciiTheme="majorBidi" w:hAnsiTheme="majorBidi" w:cs="Times New Roman"/>
          <w:sz w:val="28"/>
          <w:szCs w:val="28"/>
          <w:rtl/>
        </w:rPr>
        <w:t xml:space="preserve"> حتى أن هؤلاء الذين يتمنون الذهاب إلى القديس بطرس لا يستطيعون عبور رومانيا إلا إذا كانوا في صحبة كبيرة ومسلحة بصورة جيدة</w:t>
      </w:r>
      <w:r w:rsidR="001B3A34">
        <w:rPr>
          <w:rFonts w:asciiTheme="majorBidi" w:hAnsiTheme="majorBidi" w:cs="Times New Roman"/>
          <w:sz w:val="28"/>
          <w:szCs w:val="28"/>
          <w:rtl/>
        </w:rPr>
        <w:t>.</w:t>
      </w:r>
      <w:r w:rsidRPr="005155FA">
        <w:rPr>
          <w:rFonts w:asciiTheme="majorBidi" w:hAnsiTheme="majorBidi" w:cs="Times New Roman"/>
          <w:sz w:val="28"/>
          <w:szCs w:val="28"/>
          <w:rtl/>
        </w:rPr>
        <w:t xml:space="preserve"> أما فيما يخص لمبارديا </w:t>
      </w:r>
      <w:r w:rsidRPr="005155FA">
        <w:rPr>
          <w:rFonts w:asciiTheme="majorBidi" w:hAnsiTheme="majorBidi" w:cstheme="majorBidi"/>
          <w:sz w:val="28"/>
          <w:szCs w:val="28"/>
        </w:rPr>
        <w:t>Lombardy</w:t>
      </w:r>
      <w:r w:rsidRPr="005155FA">
        <w:rPr>
          <w:rFonts w:asciiTheme="majorBidi" w:hAnsiTheme="majorBidi" w:cs="Times New Roman"/>
          <w:sz w:val="28"/>
          <w:szCs w:val="28"/>
          <w:rtl/>
        </w:rPr>
        <w:t xml:space="preserve"> الذي يتولى لويس السابق ذكره حكمها</w:t>
      </w:r>
      <w:r w:rsidR="001B3A34">
        <w:rPr>
          <w:rFonts w:asciiTheme="majorBidi" w:hAnsiTheme="majorBidi" w:cs="Times New Roman"/>
          <w:sz w:val="28"/>
          <w:szCs w:val="28"/>
          <w:rtl/>
        </w:rPr>
        <w:t>،</w:t>
      </w:r>
      <w:r w:rsidRPr="005155FA">
        <w:rPr>
          <w:rFonts w:asciiTheme="majorBidi" w:hAnsiTheme="majorBidi" w:cs="Times New Roman"/>
          <w:sz w:val="28"/>
          <w:szCs w:val="28"/>
          <w:rtl/>
        </w:rPr>
        <w:t xml:space="preserve"> ف</w:t>
      </w:r>
      <w:r w:rsidR="009C2847">
        <w:rPr>
          <w:rFonts w:asciiTheme="majorBidi" w:hAnsiTheme="majorBidi" w:cs="Times New Roman"/>
          <w:sz w:val="28"/>
          <w:szCs w:val="28"/>
          <w:rtl/>
        </w:rPr>
        <w:t>هي</w:t>
      </w:r>
      <w:r w:rsidRPr="005155FA">
        <w:rPr>
          <w:rFonts w:asciiTheme="majorBidi" w:hAnsiTheme="majorBidi" w:cs="Times New Roman"/>
          <w:sz w:val="28"/>
          <w:szCs w:val="28"/>
          <w:rtl/>
        </w:rPr>
        <w:t xml:space="preserve"> هادئة ويسودها التسامح</w:t>
      </w:r>
      <w:r w:rsidR="001B3A34">
        <w:rPr>
          <w:rFonts w:asciiTheme="majorBidi" w:hAnsiTheme="majorBidi" w:cs="Times New Roman"/>
          <w:sz w:val="28"/>
          <w:szCs w:val="28"/>
          <w:rtl/>
        </w:rPr>
        <w:t>.</w:t>
      </w:r>
      <w:r w:rsidRPr="005155FA">
        <w:rPr>
          <w:rFonts w:asciiTheme="majorBidi" w:hAnsiTheme="majorBidi" w:cs="Times New Roman"/>
          <w:sz w:val="28"/>
          <w:szCs w:val="28"/>
          <w:rtl/>
        </w:rPr>
        <w:t>. ويسود السلام أيضاً بين سكان مقاطعة بريتاني ولديهم</w:t>
      </w:r>
      <w:r w:rsidR="001B3A34">
        <w:rPr>
          <w:rFonts w:asciiTheme="majorBidi" w:hAnsiTheme="majorBidi" w:cs="Times New Roman"/>
          <w:sz w:val="28"/>
          <w:szCs w:val="28"/>
          <w:rtl/>
        </w:rPr>
        <w:t>.</w:t>
      </w:r>
      <w:r w:rsidRPr="005155FA">
        <w:rPr>
          <w:rFonts w:asciiTheme="majorBidi" w:hAnsiTheme="majorBidi" w:cs="Times New Roman"/>
          <w:sz w:val="28"/>
          <w:szCs w:val="28"/>
          <w:rtl/>
        </w:rPr>
        <w:t xml:space="preserve"> عادة ألا</w:t>
      </w:r>
      <w:r w:rsidR="001B3A34">
        <w:rPr>
          <w:rFonts w:asciiTheme="majorBidi" w:hAnsiTheme="majorBidi" w:cs="Times New Roman"/>
          <w:sz w:val="28"/>
          <w:szCs w:val="28"/>
          <w:rtl/>
        </w:rPr>
        <w:t>.</w:t>
      </w:r>
      <w:r w:rsidRPr="005155FA">
        <w:rPr>
          <w:rFonts w:asciiTheme="majorBidi" w:hAnsiTheme="majorBidi" w:cs="Times New Roman"/>
          <w:sz w:val="28"/>
          <w:szCs w:val="28"/>
          <w:rtl/>
        </w:rPr>
        <w:t xml:space="preserve"> أنه إذا ما أوقع رجل ظلماً ورأهما رجل ثالث يمر بالطريق كان أن يقتص لهذا الظلم وكأنه قريب للمظلوم</w:t>
      </w:r>
      <w:r w:rsidR="001B3A34">
        <w:rPr>
          <w:rFonts w:asciiTheme="majorBidi" w:hAnsiTheme="majorBidi" w:cs="Times New Roman"/>
          <w:sz w:val="28"/>
          <w:szCs w:val="28"/>
          <w:rtl/>
        </w:rPr>
        <w:t>.</w:t>
      </w:r>
      <w:r w:rsidRPr="005155FA">
        <w:rPr>
          <w:rFonts w:asciiTheme="majorBidi" w:hAnsiTheme="majorBidi" w:cs="Times New Roman"/>
          <w:sz w:val="28"/>
          <w:szCs w:val="28"/>
          <w:rtl/>
        </w:rPr>
        <w:t xml:space="preserve"> وإذا ما تم التثبت من قيام أحد بارتكاب جريمة السرقة لما يتعدى قيمته أربع دنانير فإما أن يقتل أو يشنق على عصا مسننة </w:t>
      </w:r>
    </w:p>
    <w:p w14:paraId="35D64BEF" w14:textId="249A9239" w:rsidR="002C7785" w:rsidRDefault="004923C4" w:rsidP="00FF49CD">
      <w:pPr>
        <w:bidi/>
        <w:ind w:firstLine="720"/>
        <w:rPr>
          <w:rFonts w:asciiTheme="majorBidi" w:hAnsiTheme="majorBidi" w:cs="Times New Roman"/>
          <w:sz w:val="28"/>
          <w:szCs w:val="28"/>
        </w:rPr>
      </w:pPr>
      <w:r w:rsidRPr="005155FA">
        <w:rPr>
          <w:rFonts w:asciiTheme="majorBidi" w:hAnsiTheme="majorBidi" w:cs="Times New Roman"/>
          <w:sz w:val="28"/>
          <w:szCs w:val="28"/>
          <w:rtl/>
        </w:rPr>
        <w:t>٢</w:t>
      </w:r>
      <w:r w:rsidR="00042148" w:rsidRPr="00042148">
        <w:rPr>
          <w:rFonts w:asciiTheme="majorBidi" w:hAnsiTheme="majorBidi" w:cs="Times New Roman"/>
          <w:sz w:val="28"/>
          <w:szCs w:val="28"/>
          <w:rtl/>
        </w:rPr>
        <w:t>٥</w:t>
      </w:r>
      <w:r w:rsidRPr="005155FA">
        <w:rPr>
          <w:rFonts w:asciiTheme="majorBidi" w:hAnsiTheme="majorBidi" w:cs="Times New Roman"/>
          <w:sz w:val="28"/>
          <w:szCs w:val="28"/>
          <w:rtl/>
        </w:rPr>
        <w:t xml:space="preserve"> </w:t>
      </w:r>
      <w:r w:rsidR="002C7785" w:rsidRPr="005155FA">
        <w:rPr>
          <w:rFonts w:asciiTheme="majorBidi" w:hAnsiTheme="majorBidi" w:cs="Times New Roman"/>
          <w:sz w:val="28"/>
          <w:szCs w:val="28"/>
          <w:rtl/>
        </w:rPr>
        <w:t>- وأخيراً</w:t>
      </w:r>
      <w:r w:rsidR="001B3A34">
        <w:rPr>
          <w:rFonts w:asciiTheme="majorBidi" w:hAnsiTheme="majorBidi" w:cs="Times New Roman"/>
          <w:sz w:val="28"/>
          <w:szCs w:val="28"/>
          <w:rtl/>
        </w:rPr>
        <w:t>،</w:t>
      </w:r>
      <w:r w:rsidR="002C7785" w:rsidRPr="005155FA">
        <w:rPr>
          <w:rFonts w:asciiTheme="majorBidi" w:hAnsiTheme="majorBidi" w:cs="Times New Roman"/>
          <w:sz w:val="28"/>
          <w:szCs w:val="28"/>
          <w:rtl/>
        </w:rPr>
        <w:t xml:space="preserve"> و</w:t>
      </w:r>
      <w:r w:rsidR="001B3A34">
        <w:rPr>
          <w:rFonts w:asciiTheme="majorBidi" w:hAnsiTheme="majorBidi" w:cs="Times New Roman"/>
          <w:sz w:val="28"/>
          <w:szCs w:val="28"/>
          <w:rtl/>
        </w:rPr>
        <w:t>في</w:t>
      </w:r>
      <w:r w:rsidR="002C7785" w:rsidRPr="005155FA">
        <w:rPr>
          <w:rFonts w:asciiTheme="majorBidi" w:hAnsiTheme="majorBidi" w:cs="Times New Roman"/>
          <w:sz w:val="28"/>
          <w:szCs w:val="28"/>
          <w:rtl/>
        </w:rPr>
        <w:t xml:space="preserve"> وادى جيثمانية</w:t>
      </w:r>
      <w:r w:rsidR="001B3A34">
        <w:rPr>
          <w:rFonts w:asciiTheme="majorBidi" w:hAnsiTheme="majorBidi" w:cs="Times New Roman"/>
          <w:sz w:val="28"/>
          <w:szCs w:val="28"/>
          <w:rtl/>
        </w:rPr>
        <w:t>،</w:t>
      </w:r>
      <w:r w:rsidR="002C7785" w:rsidRPr="005155FA">
        <w:rPr>
          <w:rFonts w:asciiTheme="majorBidi" w:hAnsiTheme="majorBidi" w:cs="Times New Roman"/>
          <w:sz w:val="28"/>
          <w:szCs w:val="28"/>
          <w:rtl/>
        </w:rPr>
        <w:t xml:space="preserve"> شاهدنا أحجاراً مربعة من الرخام عال</w:t>
      </w:r>
      <w:r w:rsidR="00E95E8F">
        <w:rPr>
          <w:rFonts w:asciiTheme="majorBidi" w:hAnsiTheme="majorBidi" w:cs="Times New Roman" w:hint="cs"/>
          <w:sz w:val="28"/>
          <w:szCs w:val="28"/>
          <w:rtl/>
        </w:rPr>
        <w:t>ي</w:t>
      </w:r>
      <w:r w:rsidR="002C7785" w:rsidRPr="005155FA">
        <w:rPr>
          <w:rFonts w:asciiTheme="majorBidi" w:hAnsiTheme="majorBidi" w:cs="Times New Roman"/>
          <w:sz w:val="28"/>
          <w:szCs w:val="28"/>
          <w:rtl/>
        </w:rPr>
        <w:t xml:space="preserve"> الجودة إلى حد أنه يستطيع المرء أن يرى كل ما يتمناه فيه وكأنه ينظر في مرآة</w:t>
      </w:r>
      <w:r w:rsidR="001B3A34">
        <w:rPr>
          <w:rFonts w:asciiTheme="majorBidi" w:hAnsiTheme="majorBidi" w:cs="Times New Roman"/>
          <w:sz w:val="28"/>
          <w:szCs w:val="28"/>
          <w:rtl/>
        </w:rPr>
        <w:t>.</w:t>
      </w:r>
    </w:p>
    <w:p w14:paraId="07DE2362" w14:textId="77777777" w:rsidR="004923C4" w:rsidRDefault="004923C4" w:rsidP="004923C4">
      <w:pPr>
        <w:bidi/>
        <w:rPr>
          <w:rFonts w:asciiTheme="majorBidi" w:hAnsiTheme="majorBidi" w:cs="Times New Roman"/>
          <w:sz w:val="28"/>
          <w:szCs w:val="28"/>
        </w:rPr>
      </w:pPr>
    </w:p>
    <w:p w14:paraId="124F54EB" w14:textId="61F25CE9" w:rsidR="004923C4" w:rsidRDefault="004923C4" w:rsidP="004923C4">
      <w:pPr>
        <w:pBdr>
          <w:top w:val="single" w:sz="6" w:space="1" w:color="auto"/>
          <w:bottom w:val="single" w:sz="6" w:space="1" w:color="auto"/>
        </w:pBdr>
        <w:bidi/>
        <w:rPr>
          <w:rFonts w:asciiTheme="majorBidi" w:hAnsiTheme="majorBidi" w:cs="Times New Roman"/>
          <w:sz w:val="28"/>
          <w:szCs w:val="28"/>
        </w:rPr>
      </w:pPr>
    </w:p>
    <w:p w14:paraId="5C8244A6" w14:textId="77777777" w:rsidR="004923C4" w:rsidRDefault="004923C4" w:rsidP="004923C4">
      <w:pPr>
        <w:pBdr>
          <w:top w:val="single" w:sz="6" w:space="1" w:color="auto"/>
          <w:bottom w:val="single" w:sz="6" w:space="1" w:color="auto"/>
        </w:pBdr>
        <w:bidi/>
        <w:rPr>
          <w:rFonts w:asciiTheme="majorBidi" w:hAnsiTheme="majorBidi" w:cs="Times New Roman"/>
          <w:sz w:val="28"/>
          <w:szCs w:val="28"/>
        </w:rPr>
      </w:pPr>
    </w:p>
    <w:p w14:paraId="6AD351A3" w14:textId="77777777" w:rsidR="004923C4" w:rsidRDefault="004923C4" w:rsidP="004923C4">
      <w:pPr>
        <w:pBdr>
          <w:top w:val="single" w:sz="6" w:space="1" w:color="auto"/>
          <w:bottom w:val="single" w:sz="6" w:space="1" w:color="auto"/>
        </w:pBdr>
        <w:bidi/>
        <w:rPr>
          <w:rFonts w:asciiTheme="majorBidi" w:hAnsiTheme="majorBidi" w:cs="Times New Roman"/>
          <w:sz w:val="28"/>
          <w:szCs w:val="28"/>
        </w:rPr>
      </w:pPr>
    </w:p>
    <w:p w14:paraId="6516DF4D" w14:textId="59802A83" w:rsidR="00436EF2" w:rsidRDefault="002C7785" w:rsidP="00436EF2">
      <w:pPr>
        <w:bidi/>
        <w:rPr>
          <w:rFonts w:asciiTheme="majorBidi" w:hAnsiTheme="majorBidi" w:cs="Times New Roman"/>
          <w:sz w:val="24"/>
          <w:szCs w:val="24"/>
        </w:rPr>
      </w:pPr>
      <w:r w:rsidRPr="002C7785">
        <w:rPr>
          <w:rFonts w:asciiTheme="majorBidi" w:hAnsiTheme="majorBidi" w:cs="Times New Roman"/>
          <w:sz w:val="24"/>
          <w:szCs w:val="24"/>
          <w:rtl/>
        </w:rPr>
        <w:t>(</w:t>
      </w:r>
      <w:r w:rsidRPr="002C7785">
        <w:rPr>
          <w:rFonts w:asciiTheme="majorBidi" w:hAnsiTheme="majorBidi" w:cs="Times New Roman"/>
          <w:sz w:val="24"/>
          <w:szCs w:val="24"/>
          <w:rtl/>
          <w:lang w:bidi="fa-IR"/>
        </w:rPr>
        <w:t xml:space="preserve">۱۹) </w:t>
      </w:r>
      <w:r w:rsidRPr="002C7785">
        <w:rPr>
          <w:rFonts w:asciiTheme="majorBidi" w:hAnsiTheme="majorBidi" w:cs="Times New Roman"/>
          <w:sz w:val="24"/>
          <w:szCs w:val="24"/>
          <w:rtl/>
        </w:rPr>
        <w:t xml:space="preserve">كان سيشار </w:t>
      </w:r>
      <w:r w:rsidRPr="002C7785">
        <w:rPr>
          <w:rFonts w:asciiTheme="majorBidi" w:hAnsiTheme="majorBidi" w:cstheme="majorBidi"/>
          <w:sz w:val="24"/>
          <w:szCs w:val="24"/>
        </w:rPr>
        <w:t>Sichard</w:t>
      </w:r>
      <w:r w:rsidRPr="002C7785">
        <w:rPr>
          <w:rFonts w:asciiTheme="majorBidi" w:hAnsiTheme="majorBidi" w:cs="Times New Roman"/>
          <w:sz w:val="24"/>
          <w:szCs w:val="24"/>
          <w:rtl/>
        </w:rPr>
        <w:t xml:space="preserve"> آخر أمير من بنفنتيو له نفوذ واسع</w:t>
      </w:r>
      <w:r w:rsidR="001B3A34">
        <w:rPr>
          <w:rFonts w:asciiTheme="majorBidi" w:hAnsiTheme="majorBidi" w:cs="Times New Roman"/>
          <w:sz w:val="24"/>
          <w:szCs w:val="24"/>
          <w:rtl/>
        </w:rPr>
        <w:t>،</w:t>
      </w:r>
      <w:r w:rsidRPr="002C7785">
        <w:rPr>
          <w:rFonts w:asciiTheme="majorBidi" w:hAnsiTheme="majorBidi" w:cs="Times New Roman"/>
          <w:sz w:val="24"/>
          <w:szCs w:val="24"/>
          <w:rtl/>
        </w:rPr>
        <w:t xml:space="preserve"> وقد تولى منصبه هذا عام ٨٣٢م. وقتل في عام </w:t>
      </w:r>
      <w:r w:rsidRPr="002C7785">
        <w:rPr>
          <w:rFonts w:asciiTheme="majorBidi" w:hAnsiTheme="majorBidi" w:cs="Times New Roman"/>
          <w:sz w:val="24"/>
          <w:szCs w:val="24"/>
          <w:rtl/>
          <w:lang w:bidi="fa-IR"/>
        </w:rPr>
        <w:t>۸۳</w:t>
      </w:r>
      <w:r w:rsidRPr="002C7785">
        <w:rPr>
          <w:rFonts w:asciiTheme="majorBidi" w:hAnsiTheme="majorBidi" w:cs="Times New Roman"/>
          <w:sz w:val="24"/>
          <w:szCs w:val="24"/>
          <w:rtl/>
        </w:rPr>
        <w:t>٩م.</w:t>
      </w:r>
      <w:r w:rsidR="00E2690A">
        <w:rPr>
          <w:rFonts w:asciiTheme="majorBidi" w:hAnsiTheme="majorBidi" w:cs="Times New Roman" w:hint="cs"/>
          <w:sz w:val="24"/>
          <w:szCs w:val="24"/>
          <w:rtl/>
        </w:rPr>
        <w:t>،</w:t>
      </w:r>
      <w:r w:rsidRPr="002C7785">
        <w:rPr>
          <w:rFonts w:asciiTheme="majorBidi" w:hAnsiTheme="majorBidi" w:cs="Times New Roman"/>
          <w:sz w:val="24"/>
          <w:szCs w:val="24"/>
          <w:rtl/>
        </w:rPr>
        <w:t xml:space="preserve"> وعين مكانه أمين الصندوق عند ركاليس </w:t>
      </w:r>
      <w:r w:rsidRPr="002C7785">
        <w:rPr>
          <w:rFonts w:asciiTheme="majorBidi" w:hAnsiTheme="majorBidi" w:cstheme="majorBidi"/>
          <w:sz w:val="24"/>
          <w:szCs w:val="24"/>
        </w:rPr>
        <w:t>Radelchis</w:t>
      </w:r>
      <w:r w:rsidR="001B3A34">
        <w:rPr>
          <w:rFonts w:asciiTheme="majorBidi" w:hAnsiTheme="majorBidi" w:cs="Times New Roman"/>
          <w:sz w:val="24"/>
          <w:szCs w:val="24"/>
          <w:rtl/>
        </w:rPr>
        <w:t>،</w:t>
      </w:r>
      <w:r w:rsidRPr="002C7785">
        <w:rPr>
          <w:rFonts w:asciiTheme="majorBidi" w:hAnsiTheme="majorBidi" w:cs="Times New Roman"/>
          <w:sz w:val="24"/>
          <w:szCs w:val="24"/>
          <w:rtl/>
        </w:rPr>
        <w:t xml:space="preserve"> في عام ٨٦٦م</w:t>
      </w:r>
      <w:r w:rsidR="001B3A34">
        <w:rPr>
          <w:rFonts w:asciiTheme="majorBidi" w:hAnsiTheme="majorBidi" w:cs="Times New Roman"/>
          <w:sz w:val="24"/>
          <w:szCs w:val="24"/>
          <w:rtl/>
        </w:rPr>
        <w:t>،</w:t>
      </w:r>
      <w:r w:rsidRPr="002C7785">
        <w:rPr>
          <w:rFonts w:asciiTheme="majorBidi" w:hAnsiTheme="majorBidi" w:cs="Times New Roman"/>
          <w:sz w:val="24"/>
          <w:szCs w:val="24"/>
          <w:rtl/>
        </w:rPr>
        <w:t xml:space="preserve"> أي قبل رحلة برنارد بفترة قصيرة، قبل ركاليس أن يخضع تحت حكم الامبراطور لويس الأول 1 </w:t>
      </w:r>
      <w:r w:rsidRPr="002C7785">
        <w:rPr>
          <w:rFonts w:asciiTheme="majorBidi" w:hAnsiTheme="majorBidi" w:cstheme="majorBidi"/>
          <w:sz w:val="24"/>
          <w:szCs w:val="24"/>
        </w:rPr>
        <w:t>Louis</w:t>
      </w:r>
      <w:r w:rsidRPr="002C7785">
        <w:rPr>
          <w:rFonts w:asciiTheme="majorBidi" w:hAnsiTheme="majorBidi" w:cs="Times New Roman"/>
          <w:sz w:val="24"/>
          <w:szCs w:val="24"/>
          <w:rtl/>
        </w:rPr>
        <w:t>.</w:t>
      </w:r>
    </w:p>
    <w:p w14:paraId="2B3FB1F1" w14:textId="718C1563" w:rsidR="002C7785" w:rsidRDefault="002C7785" w:rsidP="00436EF2">
      <w:pPr>
        <w:bidi/>
        <w:rPr>
          <w:rFonts w:asciiTheme="majorBidi" w:hAnsiTheme="majorBidi" w:cs="Times New Roman"/>
          <w:sz w:val="24"/>
          <w:szCs w:val="24"/>
          <w:rtl/>
          <w:lang w:bidi="fa-IR"/>
        </w:rPr>
      </w:pPr>
      <w:r w:rsidRPr="002C7785">
        <w:rPr>
          <w:rFonts w:asciiTheme="majorBidi" w:hAnsiTheme="majorBidi" w:cs="Times New Roman"/>
          <w:sz w:val="24"/>
          <w:szCs w:val="24"/>
          <w:rtl/>
        </w:rPr>
        <w:t>(</w:t>
      </w:r>
      <w:r w:rsidRPr="002C7785">
        <w:rPr>
          <w:rFonts w:asciiTheme="majorBidi" w:hAnsiTheme="majorBidi" w:cs="Times New Roman"/>
          <w:sz w:val="24"/>
          <w:szCs w:val="24"/>
          <w:rtl/>
          <w:lang w:bidi="fa-IR"/>
        </w:rPr>
        <w:t xml:space="preserve">۲۰) </w:t>
      </w:r>
      <w:r w:rsidRPr="002C7785">
        <w:rPr>
          <w:rFonts w:asciiTheme="majorBidi" w:hAnsiTheme="majorBidi" w:cs="Times New Roman"/>
          <w:sz w:val="24"/>
          <w:szCs w:val="24"/>
          <w:rtl/>
        </w:rPr>
        <w:t xml:space="preserve">يبدو أن كلمة رومانيا هنا تعنى المنطقة المحيطة بروما مما </w:t>
      </w:r>
      <w:r w:rsidR="0038208A" w:rsidRPr="002C7785">
        <w:rPr>
          <w:rFonts w:asciiTheme="majorBidi" w:hAnsiTheme="majorBidi" w:cs="Times New Roman" w:hint="cs"/>
          <w:sz w:val="24"/>
          <w:szCs w:val="24"/>
          <w:rtl/>
        </w:rPr>
        <w:t>يتنا</w:t>
      </w:r>
      <w:r w:rsidR="0038208A">
        <w:rPr>
          <w:rFonts w:asciiTheme="majorBidi" w:hAnsiTheme="majorBidi" w:cs="Times New Roman" w:hint="cs"/>
          <w:sz w:val="24"/>
          <w:szCs w:val="24"/>
          <w:rtl/>
        </w:rPr>
        <w:t>فى</w:t>
      </w:r>
      <w:r w:rsidRPr="002C7785">
        <w:rPr>
          <w:rFonts w:asciiTheme="majorBidi" w:hAnsiTheme="majorBidi" w:cs="Times New Roman"/>
          <w:sz w:val="24"/>
          <w:szCs w:val="24"/>
          <w:rtl/>
        </w:rPr>
        <w:t xml:space="preserve"> مع ما أورده ايفيان</w:t>
      </w:r>
      <w:r w:rsidR="002E77C6">
        <w:rPr>
          <w:rFonts w:asciiTheme="majorBidi" w:hAnsiTheme="majorBidi" w:cs="Times New Roman" w:hint="cs"/>
          <w:sz w:val="24"/>
          <w:szCs w:val="24"/>
          <w:rtl/>
        </w:rPr>
        <w:t>ي</w:t>
      </w:r>
      <w:r w:rsidRPr="002C7785">
        <w:rPr>
          <w:rFonts w:asciiTheme="majorBidi" w:hAnsiTheme="majorBidi" w:cs="Times New Roman"/>
          <w:sz w:val="24"/>
          <w:szCs w:val="24"/>
          <w:rtl/>
        </w:rPr>
        <w:t xml:space="preserve"> الراهب </w:t>
      </w:r>
      <w:r w:rsidRPr="002C7785">
        <w:rPr>
          <w:rFonts w:asciiTheme="majorBidi" w:hAnsiTheme="majorBidi" w:cstheme="majorBidi"/>
          <w:sz w:val="24"/>
          <w:szCs w:val="24"/>
        </w:rPr>
        <w:t>Epiphanius the Monk</w:t>
      </w:r>
      <w:r w:rsidRPr="002C7785">
        <w:rPr>
          <w:rFonts w:asciiTheme="majorBidi" w:hAnsiTheme="majorBidi" w:cs="Times New Roman"/>
          <w:sz w:val="24"/>
          <w:szCs w:val="24"/>
          <w:rtl/>
        </w:rPr>
        <w:t xml:space="preserve"> في قصيدته</w:t>
      </w:r>
      <w:r w:rsidR="004923C4">
        <w:rPr>
          <w:rFonts w:asciiTheme="majorBidi" w:hAnsiTheme="majorBidi" w:cstheme="majorBidi"/>
          <w:sz w:val="24"/>
          <w:szCs w:val="24"/>
        </w:rPr>
        <w:t>.</w:t>
      </w:r>
    </w:p>
    <w:p w14:paraId="47DD1D6B" w14:textId="77777777" w:rsidR="002C7785" w:rsidRDefault="002C7785" w:rsidP="002C7785">
      <w:pPr>
        <w:bidi/>
        <w:rPr>
          <w:rFonts w:asciiTheme="majorBidi" w:hAnsiTheme="majorBidi" w:cs="Times New Roman"/>
          <w:sz w:val="24"/>
          <w:szCs w:val="24"/>
          <w:rtl/>
          <w:lang w:bidi="fa-IR"/>
        </w:rPr>
      </w:pPr>
    </w:p>
    <w:p w14:paraId="0AD84692" w14:textId="77777777" w:rsidR="002C7785" w:rsidRDefault="002C7785" w:rsidP="002C7785">
      <w:pPr>
        <w:bidi/>
        <w:rPr>
          <w:rFonts w:asciiTheme="majorBidi" w:hAnsiTheme="majorBidi" w:cs="Times New Roman"/>
          <w:sz w:val="24"/>
          <w:szCs w:val="24"/>
          <w:rtl/>
          <w:lang w:bidi="fa-IR"/>
        </w:rPr>
      </w:pPr>
    </w:p>
    <w:p w14:paraId="02AF4D6C" w14:textId="77777777" w:rsidR="002C7785" w:rsidRPr="002C7785" w:rsidRDefault="002C7785" w:rsidP="002C7785">
      <w:pPr>
        <w:bidi/>
        <w:rPr>
          <w:rFonts w:asciiTheme="majorBidi" w:hAnsiTheme="majorBidi" w:cstheme="majorBidi"/>
          <w:sz w:val="24"/>
          <w:szCs w:val="24"/>
        </w:rPr>
      </w:pPr>
    </w:p>
    <w:sectPr w:rsidR="002C7785" w:rsidRPr="002C7785" w:rsidSect="004F228A">
      <w:footerReference w:type="default" r:id="rId14"/>
      <w:pgSz w:w="12240" w:h="15840"/>
      <w:pgMar w:top="1440" w:right="1440" w:bottom="1440" w:left="1440" w:header="720" w:footer="720" w:gutter="0"/>
      <w:pgNumType w:start="145"/>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04406" w14:textId="77777777" w:rsidR="00FA1C8B" w:rsidRDefault="00FA1C8B" w:rsidP="004F228A">
      <w:pPr>
        <w:spacing w:after="0" w:line="240" w:lineRule="auto"/>
      </w:pPr>
      <w:r>
        <w:separator/>
      </w:r>
    </w:p>
  </w:endnote>
  <w:endnote w:type="continuationSeparator" w:id="0">
    <w:p w14:paraId="1A9269CC" w14:textId="77777777" w:rsidR="00FA1C8B" w:rsidRDefault="00FA1C8B" w:rsidP="004F2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0550177"/>
      <w:docPartObj>
        <w:docPartGallery w:val="Page Numbers (Bottom of Page)"/>
        <w:docPartUnique/>
      </w:docPartObj>
    </w:sdtPr>
    <w:sdtEndPr>
      <w:rPr>
        <w:noProof/>
      </w:rPr>
    </w:sdtEndPr>
    <w:sdtContent>
      <w:p w14:paraId="3BA40516" w14:textId="0F33293A" w:rsidR="004F228A" w:rsidRDefault="004F228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8E939D" w14:textId="1AC1930D" w:rsidR="004F228A" w:rsidRDefault="004F22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24571" w14:textId="77777777" w:rsidR="00FA1C8B" w:rsidRDefault="00FA1C8B" w:rsidP="004F228A">
      <w:pPr>
        <w:spacing w:after="0" w:line="240" w:lineRule="auto"/>
      </w:pPr>
      <w:r>
        <w:separator/>
      </w:r>
    </w:p>
  </w:footnote>
  <w:footnote w:type="continuationSeparator" w:id="0">
    <w:p w14:paraId="71CB8D1A" w14:textId="77777777" w:rsidR="00FA1C8B" w:rsidRDefault="00FA1C8B" w:rsidP="004F22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FC2"/>
    <w:rsid w:val="000005F9"/>
    <w:rsid w:val="00000CBA"/>
    <w:rsid w:val="00005BC3"/>
    <w:rsid w:val="00007297"/>
    <w:rsid w:val="00011850"/>
    <w:rsid w:val="00013706"/>
    <w:rsid w:val="00021A4B"/>
    <w:rsid w:val="00022155"/>
    <w:rsid w:val="0004055A"/>
    <w:rsid w:val="00042148"/>
    <w:rsid w:val="00047679"/>
    <w:rsid w:val="0005568A"/>
    <w:rsid w:val="00060D50"/>
    <w:rsid w:val="000617C0"/>
    <w:rsid w:val="000631AE"/>
    <w:rsid w:val="0007237C"/>
    <w:rsid w:val="00075B33"/>
    <w:rsid w:val="0008529D"/>
    <w:rsid w:val="00091F9A"/>
    <w:rsid w:val="00092E5D"/>
    <w:rsid w:val="00093F3E"/>
    <w:rsid w:val="00094871"/>
    <w:rsid w:val="000A20E8"/>
    <w:rsid w:val="000A2162"/>
    <w:rsid w:val="000A21B1"/>
    <w:rsid w:val="000A328D"/>
    <w:rsid w:val="000A62A4"/>
    <w:rsid w:val="000B6CF6"/>
    <w:rsid w:val="000B7FB6"/>
    <w:rsid w:val="000C1872"/>
    <w:rsid w:val="000C3B39"/>
    <w:rsid w:val="000D6591"/>
    <w:rsid w:val="000E140C"/>
    <w:rsid w:val="000E2CF9"/>
    <w:rsid w:val="000E749B"/>
    <w:rsid w:val="000E7B84"/>
    <w:rsid w:val="000F3330"/>
    <w:rsid w:val="000F435E"/>
    <w:rsid w:val="000F5528"/>
    <w:rsid w:val="000F6E31"/>
    <w:rsid w:val="001005C8"/>
    <w:rsid w:val="00101C95"/>
    <w:rsid w:val="00125C9A"/>
    <w:rsid w:val="00131DF4"/>
    <w:rsid w:val="001349B2"/>
    <w:rsid w:val="00136869"/>
    <w:rsid w:val="00151D5B"/>
    <w:rsid w:val="00156A10"/>
    <w:rsid w:val="00156CCC"/>
    <w:rsid w:val="00161AE9"/>
    <w:rsid w:val="00162378"/>
    <w:rsid w:val="00164CC9"/>
    <w:rsid w:val="001707CF"/>
    <w:rsid w:val="00171F1A"/>
    <w:rsid w:val="001728F7"/>
    <w:rsid w:val="00172F10"/>
    <w:rsid w:val="00180069"/>
    <w:rsid w:val="00180371"/>
    <w:rsid w:val="00185323"/>
    <w:rsid w:val="00187E9A"/>
    <w:rsid w:val="0019107F"/>
    <w:rsid w:val="00196A1D"/>
    <w:rsid w:val="00197049"/>
    <w:rsid w:val="001A5277"/>
    <w:rsid w:val="001B3A34"/>
    <w:rsid w:val="001B3BE0"/>
    <w:rsid w:val="001B6D8F"/>
    <w:rsid w:val="001C4705"/>
    <w:rsid w:val="001C7A5E"/>
    <w:rsid w:val="001C7FFB"/>
    <w:rsid w:val="001E2131"/>
    <w:rsid w:val="00202FF9"/>
    <w:rsid w:val="00212EE1"/>
    <w:rsid w:val="00217B86"/>
    <w:rsid w:val="0022305D"/>
    <w:rsid w:val="0022430D"/>
    <w:rsid w:val="0022613A"/>
    <w:rsid w:val="00230455"/>
    <w:rsid w:val="002521C5"/>
    <w:rsid w:val="00252728"/>
    <w:rsid w:val="00255E9A"/>
    <w:rsid w:val="00256352"/>
    <w:rsid w:val="00257C27"/>
    <w:rsid w:val="0026174B"/>
    <w:rsid w:val="0026526D"/>
    <w:rsid w:val="00271F26"/>
    <w:rsid w:val="00272C23"/>
    <w:rsid w:val="0029299E"/>
    <w:rsid w:val="002976EB"/>
    <w:rsid w:val="002979DF"/>
    <w:rsid w:val="002A36BD"/>
    <w:rsid w:val="002A7C1D"/>
    <w:rsid w:val="002B3E47"/>
    <w:rsid w:val="002C2ED2"/>
    <w:rsid w:val="002C4EB6"/>
    <w:rsid w:val="002C58F7"/>
    <w:rsid w:val="002C7785"/>
    <w:rsid w:val="002D23C2"/>
    <w:rsid w:val="002E1453"/>
    <w:rsid w:val="002E2864"/>
    <w:rsid w:val="002E77C6"/>
    <w:rsid w:val="002F110F"/>
    <w:rsid w:val="002F1D4D"/>
    <w:rsid w:val="002F598F"/>
    <w:rsid w:val="002F6F2D"/>
    <w:rsid w:val="002F765E"/>
    <w:rsid w:val="00307C9B"/>
    <w:rsid w:val="00310276"/>
    <w:rsid w:val="00314BDF"/>
    <w:rsid w:val="0033050C"/>
    <w:rsid w:val="0033374E"/>
    <w:rsid w:val="00335D42"/>
    <w:rsid w:val="0034187B"/>
    <w:rsid w:val="00344758"/>
    <w:rsid w:val="00345699"/>
    <w:rsid w:val="00363CF6"/>
    <w:rsid w:val="00364AD9"/>
    <w:rsid w:val="00373FC2"/>
    <w:rsid w:val="00376F04"/>
    <w:rsid w:val="00380107"/>
    <w:rsid w:val="003818E1"/>
    <w:rsid w:val="0038208A"/>
    <w:rsid w:val="00390878"/>
    <w:rsid w:val="0039239F"/>
    <w:rsid w:val="003B460F"/>
    <w:rsid w:val="003B51D6"/>
    <w:rsid w:val="003B5ECE"/>
    <w:rsid w:val="003C0A05"/>
    <w:rsid w:val="003C0C14"/>
    <w:rsid w:val="003C1FE5"/>
    <w:rsid w:val="003C22B8"/>
    <w:rsid w:val="003C376C"/>
    <w:rsid w:val="003C4F7F"/>
    <w:rsid w:val="003D24A4"/>
    <w:rsid w:val="003D529D"/>
    <w:rsid w:val="003D53FC"/>
    <w:rsid w:val="003D5510"/>
    <w:rsid w:val="003E2ED4"/>
    <w:rsid w:val="003E5467"/>
    <w:rsid w:val="003F0BA4"/>
    <w:rsid w:val="003F3160"/>
    <w:rsid w:val="003F42A3"/>
    <w:rsid w:val="003F51FF"/>
    <w:rsid w:val="003F54F9"/>
    <w:rsid w:val="0040171C"/>
    <w:rsid w:val="00405051"/>
    <w:rsid w:val="004078EF"/>
    <w:rsid w:val="004138AD"/>
    <w:rsid w:val="00423668"/>
    <w:rsid w:val="0042370A"/>
    <w:rsid w:val="00430CD6"/>
    <w:rsid w:val="004325C5"/>
    <w:rsid w:val="004334D3"/>
    <w:rsid w:val="00436EF2"/>
    <w:rsid w:val="0044093A"/>
    <w:rsid w:val="00444F0B"/>
    <w:rsid w:val="00445C20"/>
    <w:rsid w:val="004502E6"/>
    <w:rsid w:val="004572EA"/>
    <w:rsid w:val="00460CFE"/>
    <w:rsid w:val="00461E8D"/>
    <w:rsid w:val="00462EFC"/>
    <w:rsid w:val="004630AE"/>
    <w:rsid w:val="00464B15"/>
    <w:rsid w:val="00467200"/>
    <w:rsid w:val="00482A7E"/>
    <w:rsid w:val="004923C4"/>
    <w:rsid w:val="004A3477"/>
    <w:rsid w:val="004A6312"/>
    <w:rsid w:val="004B23A2"/>
    <w:rsid w:val="004B3D34"/>
    <w:rsid w:val="004B5F98"/>
    <w:rsid w:val="004C3694"/>
    <w:rsid w:val="004C6BB9"/>
    <w:rsid w:val="004C7872"/>
    <w:rsid w:val="004D28FF"/>
    <w:rsid w:val="004D6CAA"/>
    <w:rsid w:val="004E0E17"/>
    <w:rsid w:val="004E1B36"/>
    <w:rsid w:val="004E46F2"/>
    <w:rsid w:val="004E57EB"/>
    <w:rsid w:val="004F1020"/>
    <w:rsid w:val="004F2123"/>
    <w:rsid w:val="004F228A"/>
    <w:rsid w:val="004F4366"/>
    <w:rsid w:val="005052B2"/>
    <w:rsid w:val="00510A53"/>
    <w:rsid w:val="005155FA"/>
    <w:rsid w:val="00520BC8"/>
    <w:rsid w:val="0052288E"/>
    <w:rsid w:val="0052301E"/>
    <w:rsid w:val="00525126"/>
    <w:rsid w:val="00527DFA"/>
    <w:rsid w:val="00534AFC"/>
    <w:rsid w:val="005356F8"/>
    <w:rsid w:val="00537196"/>
    <w:rsid w:val="00545AFC"/>
    <w:rsid w:val="00546D5F"/>
    <w:rsid w:val="00552605"/>
    <w:rsid w:val="005534A2"/>
    <w:rsid w:val="00556DA1"/>
    <w:rsid w:val="005610F1"/>
    <w:rsid w:val="00561C2C"/>
    <w:rsid w:val="00572F96"/>
    <w:rsid w:val="00576F1F"/>
    <w:rsid w:val="00577413"/>
    <w:rsid w:val="005860A5"/>
    <w:rsid w:val="005906D7"/>
    <w:rsid w:val="005925BD"/>
    <w:rsid w:val="00593CEA"/>
    <w:rsid w:val="005947AF"/>
    <w:rsid w:val="00597C75"/>
    <w:rsid w:val="005A0023"/>
    <w:rsid w:val="005A0876"/>
    <w:rsid w:val="005A6AEB"/>
    <w:rsid w:val="005B27EA"/>
    <w:rsid w:val="005B454C"/>
    <w:rsid w:val="005B7236"/>
    <w:rsid w:val="005C1AD6"/>
    <w:rsid w:val="005C3BA3"/>
    <w:rsid w:val="005D42F1"/>
    <w:rsid w:val="005D4D63"/>
    <w:rsid w:val="005D6BE9"/>
    <w:rsid w:val="005E3ED2"/>
    <w:rsid w:val="005E68CF"/>
    <w:rsid w:val="005E7736"/>
    <w:rsid w:val="005E7C19"/>
    <w:rsid w:val="005E7D45"/>
    <w:rsid w:val="005E7FBC"/>
    <w:rsid w:val="005F2994"/>
    <w:rsid w:val="005F7AEF"/>
    <w:rsid w:val="00600C72"/>
    <w:rsid w:val="0060388E"/>
    <w:rsid w:val="00613B2D"/>
    <w:rsid w:val="006218D4"/>
    <w:rsid w:val="00630A0D"/>
    <w:rsid w:val="00633772"/>
    <w:rsid w:val="0063437B"/>
    <w:rsid w:val="00634AD1"/>
    <w:rsid w:val="00635AB2"/>
    <w:rsid w:val="00644789"/>
    <w:rsid w:val="0064543A"/>
    <w:rsid w:val="00645F4C"/>
    <w:rsid w:val="00645FBA"/>
    <w:rsid w:val="0065225A"/>
    <w:rsid w:val="00655C4A"/>
    <w:rsid w:val="00656FCC"/>
    <w:rsid w:val="00664AE7"/>
    <w:rsid w:val="00665447"/>
    <w:rsid w:val="006826DB"/>
    <w:rsid w:val="006858DD"/>
    <w:rsid w:val="00690BF9"/>
    <w:rsid w:val="0069591A"/>
    <w:rsid w:val="006A23F2"/>
    <w:rsid w:val="006A256B"/>
    <w:rsid w:val="006A61BD"/>
    <w:rsid w:val="006A66FC"/>
    <w:rsid w:val="006B6FE3"/>
    <w:rsid w:val="006C0410"/>
    <w:rsid w:val="006C1B2E"/>
    <w:rsid w:val="006C3AB8"/>
    <w:rsid w:val="006C3E07"/>
    <w:rsid w:val="006D6CA2"/>
    <w:rsid w:val="006E3FC9"/>
    <w:rsid w:val="006E69A5"/>
    <w:rsid w:val="006E744C"/>
    <w:rsid w:val="006F56D4"/>
    <w:rsid w:val="006F704D"/>
    <w:rsid w:val="00706843"/>
    <w:rsid w:val="00713EDD"/>
    <w:rsid w:val="007147C4"/>
    <w:rsid w:val="00717B43"/>
    <w:rsid w:val="0072388D"/>
    <w:rsid w:val="007245B1"/>
    <w:rsid w:val="0073005F"/>
    <w:rsid w:val="00746614"/>
    <w:rsid w:val="00752A73"/>
    <w:rsid w:val="007536EA"/>
    <w:rsid w:val="0075445B"/>
    <w:rsid w:val="00756E33"/>
    <w:rsid w:val="00760023"/>
    <w:rsid w:val="007619E6"/>
    <w:rsid w:val="00765CF6"/>
    <w:rsid w:val="00766587"/>
    <w:rsid w:val="007703DA"/>
    <w:rsid w:val="00772FBD"/>
    <w:rsid w:val="0077462B"/>
    <w:rsid w:val="00777A62"/>
    <w:rsid w:val="0078150D"/>
    <w:rsid w:val="00786879"/>
    <w:rsid w:val="00795D0B"/>
    <w:rsid w:val="00796874"/>
    <w:rsid w:val="007A2D5C"/>
    <w:rsid w:val="007A5331"/>
    <w:rsid w:val="007B1C62"/>
    <w:rsid w:val="007B3F68"/>
    <w:rsid w:val="007B47D0"/>
    <w:rsid w:val="007C08EC"/>
    <w:rsid w:val="007C54F7"/>
    <w:rsid w:val="007C741A"/>
    <w:rsid w:val="007D01E2"/>
    <w:rsid w:val="007D2AC8"/>
    <w:rsid w:val="007D4104"/>
    <w:rsid w:val="007D7A08"/>
    <w:rsid w:val="007E5AB3"/>
    <w:rsid w:val="007F08E8"/>
    <w:rsid w:val="007F10A6"/>
    <w:rsid w:val="007F2D93"/>
    <w:rsid w:val="007F3686"/>
    <w:rsid w:val="00800B4B"/>
    <w:rsid w:val="008065B9"/>
    <w:rsid w:val="00811DCA"/>
    <w:rsid w:val="00813D2A"/>
    <w:rsid w:val="00821910"/>
    <w:rsid w:val="00821FF8"/>
    <w:rsid w:val="00823537"/>
    <w:rsid w:val="00832A7A"/>
    <w:rsid w:val="008357D3"/>
    <w:rsid w:val="00837E15"/>
    <w:rsid w:val="008451CB"/>
    <w:rsid w:val="00851E1D"/>
    <w:rsid w:val="00857E75"/>
    <w:rsid w:val="00862AFD"/>
    <w:rsid w:val="00862BA0"/>
    <w:rsid w:val="008668E1"/>
    <w:rsid w:val="00866F78"/>
    <w:rsid w:val="008676DF"/>
    <w:rsid w:val="00867B81"/>
    <w:rsid w:val="00872187"/>
    <w:rsid w:val="00873883"/>
    <w:rsid w:val="00873CE1"/>
    <w:rsid w:val="00876E6E"/>
    <w:rsid w:val="00877B23"/>
    <w:rsid w:val="008808A8"/>
    <w:rsid w:val="0088195C"/>
    <w:rsid w:val="00882098"/>
    <w:rsid w:val="008872C2"/>
    <w:rsid w:val="00891729"/>
    <w:rsid w:val="008931AA"/>
    <w:rsid w:val="0089658A"/>
    <w:rsid w:val="00896936"/>
    <w:rsid w:val="008976C1"/>
    <w:rsid w:val="008A2CD9"/>
    <w:rsid w:val="008A73F4"/>
    <w:rsid w:val="008B0A57"/>
    <w:rsid w:val="008B2229"/>
    <w:rsid w:val="008C0225"/>
    <w:rsid w:val="008C0397"/>
    <w:rsid w:val="008D2220"/>
    <w:rsid w:val="008D59EB"/>
    <w:rsid w:val="008E1D78"/>
    <w:rsid w:val="008E3233"/>
    <w:rsid w:val="009016CF"/>
    <w:rsid w:val="00901910"/>
    <w:rsid w:val="00904ED5"/>
    <w:rsid w:val="0090592D"/>
    <w:rsid w:val="00906A2D"/>
    <w:rsid w:val="00907E2D"/>
    <w:rsid w:val="0091037D"/>
    <w:rsid w:val="0091066E"/>
    <w:rsid w:val="00910D02"/>
    <w:rsid w:val="00911FF0"/>
    <w:rsid w:val="009133DA"/>
    <w:rsid w:val="0091581F"/>
    <w:rsid w:val="00916EEA"/>
    <w:rsid w:val="00924E6B"/>
    <w:rsid w:val="00934EC0"/>
    <w:rsid w:val="0093731C"/>
    <w:rsid w:val="0094335A"/>
    <w:rsid w:val="00943EE7"/>
    <w:rsid w:val="009522A0"/>
    <w:rsid w:val="00954490"/>
    <w:rsid w:val="0095728B"/>
    <w:rsid w:val="00962AB7"/>
    <w:rsid w:val="009642CE"/>
    <w:rsid w:val="00980D83"/>
    <w:rsid w:val="00981402"/>
    <w:rsid w:val="00981E2A"/>
    <w:rsid w:val="00990FC7"/>
    <w:rsid w:val="00994386"/>
    <w:rsid w:val="009A0A71"/>
    <w:rsid w:val="009A1FF6"/>
    <w:rsid w:val="009B427B"/>
    <w:rsid w:val="009B5AB7"/>
    <w:rsid w:val="009B63DE"/>
    <w:rsid w:val="009C2847"/>
    <w:rsid w:val="009D10BF"/>
    <w:rsid w:val="009D22FA"/>
    <w:rsid w:val="009D61FD"/>
    <w:rsid w:val="009E491A"/>
    <w:rsid w:val="009E56A2"/>
    <w:rsid w:val="009E5F1A"/>
    <w:rsid w:val="009E7A08"/>
    <w:rsid w:val="009F05BF"/>
    <w:rsid w:val="009F0809"/>
    <w:rsid w:val="009F6CA8"/>
    <w:rsid w:val="009F72F1"/>
    <w:rsid w:val="009F7B42"/>
    <w:rsid w:val="00A0239A"/>
    <w:rsid w:val="00A03E5F"/>
    <w:rsid w:val="00A10566"/>
    <w:rsid w:val="00A1183C"/>
    <w:rsid w:val="00A12402"/>
    <w:rsid w:val="00A3797F"/>
    <w:rsid w:val="00A40642"/>
    <w:rsid w:val="00A426BC"/>
    <w:rsid w:val="00A43701"/>
    <w:rsid w:val="00A5317F"/>
    <w:rsid w:val="00A65FFF"/>
    <w:rsid w:val="00A6767B"/>
    <w:rsid w:val="00A84255"/>
    <w:rsid w:val="00A8507A"/>
    <w:rsid w:val="00A8687F"/>
    <w:rsid w:val="00A919D2"/>
    <w:rsid w:val="00A9773F"/>
    <w:rsid w:val="00AA718B"/>
    <w:rsid w:val="00AB47C7"/>
    <w:rsid w:val="00AB5E0F"/>
    <w:rsid w:val="00AC48B0"/>
    <w:rsid w:val="00AC60B0"/>
    <w:rsid w:val="00AC7649"/>
    <w:rsid w:val="00AD06D2"/>
    <w:rsid w:val="00AD1C6A"/>
    <w:rsid w:val="00AD4DE0"/>
    <w:rsid w:val="00AD70C7"/>
    <w:rsid w:val="00AD7DB7"/>
    <w:rsid w:val="00AE35D4"/>
    <w:rsid w:val="00AF5045"/>
    <w:rsid w:val="00AF598B"/>
    <w:rsid w:val="00B12E72"/>
    <w:rsid w:val="00B14657"/>
    <w:rsid w:val="00B14B2A"/>
    <w:rsid w:val="00B17F09"/>
    <w:rsid w:val="00B21CFD"/>
    <w:rsid w:val="00B42F7A"/>
    <w:rsid w:val="00B443FF"/>
    <w:rsid w:val="00B5095F"/>
    <w:rsid w:val="00B50AA2"/>
    <w:rsid w:val="00B518EA"/>
    <w:rsid w:val="00B539D9"/>
    <w:rsid w:val="00B60440"/>
    <w:rsid w:val="00B61E77"/>
    <w:rsid w:val="00B62018"/>
    <w:rsid w:val="00B741CC"/>
    <w:rsid w:val="00B756C2"/>
    <w:rsid w:val="00B75E88"/>
    <w:rsid w:val="00B763AD"/>
    <w:rsid w:val="00B76560"/>
    <w:rsid w:val="00B821F3"/>
    <w:rsid w:val="00B82EAA"/>
    <w:rsid w:val="00B866BF"/>
    <w:rsid w:val="00B86EF2"/>
    <w:rsid w:val="00B97FBC"/>
    <w:rsid w:val="00BA1667"/>
    <w:rsid w:val="00BB4C2D"/>
    <w:rsid w:val="00BB6142"/>
    <w:rsid w:val="00BC273F"/>
    <w:rsid w:val="00BC2CEF"/>
    <w:rsid w:val="00BC60DB"/>
    <w:rsid w:val="00BD6CDD"/>
    <w:rsid w:val="00BE699E"/>
    <w:rsid w:val="00BE7F34"/>
    <w:rsid w:val="00C05F2A"/>
    <w:rsid w:val="00C07A6E"/>
    <w:rsid w:val="00C10317"/>
    <w:rsid w:val="00C168ED"/>
    <w:rsid w:val="00C16A00"/>
    <w:rsid w:val="00C16A78"/>
    <w:rsid w:val="00C16D68"/>
    <w:rsid w:val="00C22ABA"/>
    <w:rsid w:val="00C30790"/>
    <w:rsid w:val="00C34D0B"/>
    <w:rsid w:val="00C41456"/>
    <w:rsid w:val="00C45EFB"/>
    <w:rsid w:val="00C469EA"/>
    <w:rsid w:val="00C5291C"/>
    <w:rsid w:val="00C531A7"/>
    <w:rsid w:val="00C56EDE"/>
    <w:rsid w:val="00C627CC"/>
    <w:rsid w:val="00C642B8"/>
    <w:rsid w:val="00C7227B"/>
    <w:rsid w:val="00C72CCF"/>
    <w:rsid w:val="00C849C4"/>
    <w:rsid w:val="00C8510A"/>
    <w:rsid w:val="00C93399"/>
    <w:rsid w:val="00C96F96"/>
    <w:rsid w:val="00CA4C0E"/>
    <w:rsid w:val="00CB2F6E"/>
    <w:rsid w:val="00CB3646"/>
    <w:rsid w:val="00CB3C3A"/>
    <w:rsid w:val="00CB59B6"/>
    <w:rsid w:val="00CC01F7"/>
    <w:rsid w:val="00CC13D8"/>
    <w:rsid w:val="00CD0C40"/>
    <w:rsid w:val="00CD5EAB"/>
    <w:rsid w:val="00CD6315"/>
    <w:rsid w:val="00CE178D"/>
    <w:rsid w:val="00CE3C7F"/>
    <w:rsid w:val="00CE44E7"/>
    <w:rsid w:val="00CE58B7"/>
    <w:rsid w:val="00CF377A"/>
    <w:rsid w:val="00D11C54"/>
    <w:rsid w:val="00D13B3F"/>
    <w:rsid w:val="00D13F9B"/>
    <w:rsid w:val="00D141FC"/>
    <w:rsid w:val="00D17CB3"/>
    <w:rsid w:val="00D20AC7"/>
    <w:rsid w:val="00D22431"/>
    <w:rsid w:val="00D269C7"/>
    <w:rsid w:val="00D27B70"/>
    <w:rsid w:val="00D27D2E"/>
    <w:rsid w:val="00D302FE"/>
    <w:rsid w:val="00D311F8"/>
    <w:rsid w:val="00D31289"/>
    <w:rsid w:val="00D37688"/>
    <w:rsid w:val="00D46925"/>
    <w:rsid w:val="00D55301"/>
    <w:rsid w:val="00D559C5"/>
    <w:rsid w:val="00D566A6"/>
    <w:rsid w:val="00D67633"/>
    <w:rsid w:val="00D74016"/>
    <w:rsid w:val="00D819AB"/>
    <w:rsid w:val="00D83EC6"/>
    <w:rsid w:val="00D84222"/>
    <w:rsid w:val="00D87C9C"/>
    <w:rsid w:val="00D90DAF"/>
    <w:rsid w:val="00D91F93"/>
    <w:rsid w:val="00D94B5A"/>
    <w:rsid w:val="00D95982"/>
    <w:rsid w:val="00D95C95"/>
    <w:rsid w:val="00D97755"/>
    <w:rsid w:val="00DA2AD5"/>
    <w:rsid w:val="00DA3B26"/>
    <w:rsid w:val="00DA6DAD"/>
    <w:rsid w:val="00DB29D3"/>
    <w:rsid w:val="00DB6862"/>
    <w:rsid w:val="00DB74E8"/>
    <w:rsid w:val="00DC0F48"/>
    <w:rsid w:val="00DC1942"/>
    <w:rsid w:val="00DC229A"/>
    <w:rsid w:val="00DC7D29"/>
    <w:rsid w:val="00DD1F44"/>
    <w:rsid w:val="00DD2E0C"/>
    <w:rsid w:val="00DD348C"/>
    <w:rsid w:val="00DE0DBB"/>
    <w:rsid w:val="00DE313E"/>
    <w:rsid w:val="00DE475F"/>
    <w:rsid w:val="00DE7590"/>
    <w:rsid w:val="00DF4B4E"/>
    <w:rsid w:val="00E0126A"/>
    <w:rsid w:val="00E07351"/>
    <w:rsid w:val="00E07E02"/>
    <w:rsid w:val="00E109E7"/>
    <w:rsid w:val="00E126B9"/>
    <w:rsid w:val="00E25013"/>
    <w:rsid w:val="00E2570B"/>
    <w:rsid w:val="00E2690A"/>
    <w:rsid w:val="00E30A90"/>
    <w:rsid w:val="00E345F1"/>
    <w:rsid w:val="00E35140"/>
    <w:rsid w:val="00E4049F"/>
    <w:rsid w:val="00E422C0"/>
    <w:rsid w:val="00E74F68"/>
    <w:rsid w:val="00E75EC6"/>
    <w:rsid w:val="00E7796A"/>
    <w:rsid w:val="00E81C41"/>
    <w:rsid w:val="00E82B1B"/>
    <w:rsid w:val="00E83A7D"/>
    <w:rsid w:val="00E84391"/>
    <w:rsid w:val="00E87F5A"/>
    <w:rsid w:val="00E87F76"/>
    <w:rsid w:val="00E92C5C"/>
    <w:rsid w:val="00E95E8F"/>
    <w:rsid w:val="00E95F64"/>
    <w:rsid w:val="00E965E7"/>
    <w:rsid w:val="00EA376F"/>
    <w:rsid w:val="00EA72C8"/>
    <w:rsid w:val="00EC27CA"/>
    <w:rsid w:val="00EC2F52"/>
    <w:rsid w:val="00EC6A36"/>
    <w:rsid w:val="00ED1456"/>
    <w:rsid w:val="00EE1B9C"/>
    <w:rsid w:val="00F022CF"/>
    <w:rsid w:val="00F02CC6"/>
    <w:rsid w:val="00F03C13"/>
    <w:rsid w:val="00F054C7"/>
    <w:rsid w:val="00F072A1"/>
    <w:rsid w:val="00F12898"/>
    <w:rsid w:val="00F13F28"/>
    <w:rsid w:val="00F201A9"/>
    <w:rsid w:val="00F2523E"/>
    <w:rsid w:val="00F2604A"/>
    <w:rsid w:val="00F44FD4"/>
    <w:rsid w:val="00F47210"/>
    <w:rsid w:val="00F5061F"/>
    <w:rsid w:val="00F52DF2"/>
    <w:rsid w:val="00F56D11"/>
    <w:rsid w:val="00F634EC"/>
    <w:rsid w:val="00F636CB"/>
    <w:rsid w:val="00F90FFB"/>
    <w:rsid w:val="00F91F7E"/>
    <w:rsid w:val="00F9302A"/>
    <w:rsid w:val="00F9537F"/>
    <w:rsid w:val="00FA0381"/>
    <w:rsid w:val="00FA042C"/>
    <w:rsid w:val="00FA1C8B"/>
    <w:rsid w:val="00FA31ED"/>
    <w:rsid w:val="00FA42D5"/>
    <w:rsid w:val="00FA71AA"/>
    <w:rsid w:val="00FB515A"/>
    <w:rsid w:val="00FC4831"/>
    <w:rsid w:val="00FC4D2E"/>
    <w:rsid w:val="00FD3CC3"/>
    <w:rsid w:val="00FD4245"/>
    <w:rsid w:val="00FD761C"/>
    <w:rsid w:val="00FD7B98"/>
    <w:rsid w:val="00FE3916"/>
    <w:rsid w:val="00FE7586"/>
    <w:rsid w:val="00FE788F"/>
    <w:rsid w:val="00FF0842"/>
    <w:rsid w:val="00FF188D"/>
    <w:rsid w:val="00FF49CD"/>
    <w:rsid w:val="00FF61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2ADB4EC1"/>
  <w15:docId w15:val="{37912584-348A-4909-855E-3647ED446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1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3F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3FC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73FC2"/>
    <w:pPr>
      <w:ind w:left="720"/>
      <w:contextualSpacing/>
    </w:pPr>
  </w:style>
  <w:style w:type="paragraph" w:styleId="NoSpacing">
    <w:name w:val="No Spacing"/>
    <w:link w:val="NoSpacingChar"/>
    <w:uiPriority w:val="1"/>
    <w:qFormat/>
    <w:rsid w:val="00B5095F"/>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B5095F"/>
    <w:rPr>
      <w:rFonts w:eastAsiaTheme="minorEastAsia"/>
      <w:kern w:val="0"/>
    </w:rPr>
  </w:style>
  <w:style w:type="paragraph" w:styleId="Header">
    <w:name w:val="header"/>
    <w:basedOn w:val="Normal"/>
    <w:link w:val="HeaderChar"/>
    <w:uiPriority w:val="99"/>
    <w:unhideWhenUsed/>
    <w:rsid w:val="004F22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28A"/>
  </w:style>
  <w:style w:type="paragraph" w:styleId="Footer">
    <w:name w:val="footer"/>
    <w:basedOn w:val="Normal"/>
    <w:link w:val="FooterChar"/>
    <w:uiPriority w:val="99"/>
    <w:unhideWhenUsed/>
    <w:rsid w:val="004F22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247044D073D4149A85CF4C936106289"/>
        <w:category>
          <w:name w:val="General"/>
          <w:gallery w:val="placeholder"/>
        </w:category>
        <w:types>
          <w:type w:val="bbPlcHdr"/>
        </w:types>
        <w:behaviors>
          <w:behavior w:val="content"/>
        </w:behaviors>
        <w:guid w:val="{A92DA22A-D617-404A-99E9-97370D0D7488}"/>
      </w:docPartPr>
      <w:docPartBody>
        <w:p w:rsidR="00310E87" w:rsidRDefault="0089649C" w:rsidP="0089649C">
          <w:pPr>
            <w:pStyle w:val="5247044D073D4149A85CF4C936106289"/>
          </w:pPr>
          <w:r>
            <w:rPr>
              <w:rFonts w:asciiTheme="majorHAnsi" w:eastAsiaTheme="majorEastAsia" w:hAnsiTheme="majorHAnsi" w:cstheme="majorBidi"/>
              <w:caps/>
              <w:color w:val="4472C4" w:themeColor="accent1"/>
              <w:sz w:val="80"/>
              <w:szCs w:val="80"/>
            </w:rPr>
            <w:t>[Document title]</w:t>
          </w:r>
        </w:p>
      </w:docPartBody>
    </w:docPart>
    <w:docPart>
      <w:docPartPr>
        <w:name w:val="5CF212C9E79A4C68AD4D5BC87161BD06"/>
        <w:category>
          <w:name w:val="General"/>
          <w:gallery w:val="placeholder"/>
        </w:category>
        <w:types>
          <w:type w:val="bbPlcHdr"/>
        </w:types>
        <w:behaviors>
          <w:behavior w:val="content"/>
        </w:behaviors>
        <w:guid w:val="{9E0F5A60-DC9A-49B5-8DCD-ADD9F0744097}"/>
      </w:docPartPr>
      <w:docPartBody>
        <w:p w:rsidR="00310E87" w:rsidRDefault="0089649C" w:rsidP="0089649C">
          <w:pPr>
            <w:pStyle w:val="5CF212C9E79A4C68AD4D5BC87161BD06"/>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49C"/>
    <w:rsid w:val="00015F3C"/>
    <w:rsid w:val="000B3C7C"/>
    <w:rsid w:val="001077DA"/>
    <w:rsid w:val="00296BE3"/>
    <w:rsid w:val="00310E87"/>
    <w:rsid w:val="007F0FD0"/>
    <w:rsid w:val="0089649C"/>
    <w:rsid w:val="008B69CF"/>
    <w:rsid w:val="009770B0"/>
    <w:rsid w:val="00B66A4E"/>
    <w:rsid w:val="00BA195A"/>
    <w:rsid w:val="00C00DE2"/>
    <w:rsid w:val="00D67484"/>
    <w:rsid w:val="00DC6C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47044D073D4149A85CF4C936106289">
    <w:name w:val="5247044D073D4149A85CF4C936106289"/>
    <w:rsid w:val="0089649C"/>
  </w:style>
  <w:style w:type="paragraph" w:customStyle="1" w:styleId="5CF212C9E79A4C68AD4D5BC87161BD06">
    <w:name w:val="5CF212C9E79A4C68AD4D5BC87161BD06"/>
    <w:rsid w:val="008964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CAA418-14B8-464D-BC7B-099113AEA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44</Pages>
  <Words>14223</Words>
  <Characters>81072</Characters>
  <Application>Microsoft Office Word</Application>
  <DocSecurity>4</DocSecurity>
  <Lines>675</Lines>
  <Paragraphs>190</Paragraphs>
  <ScaleCrop>false</ScaleCrop>
  <HeadingPairs>
    <vt:vector size="2" baseType="variant">
      <vt:variant>
        <vt:lpstr>Title</vt:lpstr>
      </vt:variant>
      <vt:variant>
        <vt:i4>1</vt:i4>
      </vt:variant>
    </vt:vector>
  </HeadingPairs>
  <TitlesOfParts>
    <vt:vector size="1" baseType="lpstr">
      <vt:lpstr>رحلة برنارد الحكيم إلى مصر وفلسطين عام (٨٦٧ - ٨٧٠م) / (٢٥٤ - ٢٥٧هـ)</vt:lpstr>
    </vt:vector>
  </TitlesOfParts>
  <Company/>
  <LinksUpToDate>false</LinksUpToDate>
  <CharactersWithSpaces>95105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رحلة برنارد الحكيم إلى مصر وفلسطين عام (٨٦٧ - ٨٧٠م) / (٢٥٤ - ٢٥٧هـ)</dc:title>
  <dc:subject>(دراسة تاريخية نقدية)</dc:subject>
  <dc:creator>Abubaker Almustafa</dc:creator>
  <cp:keywords/>
  <dc:description/>
  <cp:lastModifiedBy>Abubaker Almustafa</cp:lastModifiedBy>
  <cp:revision>2</cp:revision>
  <cp:lastPrinted>2023-07-29T09:44:00Z</cp:lastPrinted>
  <dcterms:created xsi:type="dcterms:W3CDTF">2023-07-29T10:57:00Z</dcterms:created>
  <dcterms:modified xsi:type="dcterms:W3CDTF">2023-07-29T10:57:00Z</dcterms:modified>
</cp:coreProperties>
</file>