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4365940B" w:rsidR="00F056E4" w:rsidRPr="0092794E" w:rsidRDefault="006C2D3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sz w:val="2"/>
              </w:rPr>
              <w:br w:type="page"/>
            </w:r>
            <w:r w:rsidR="00F056E4" w:rsidRPr="0092794E">
              <w:rPr>
                <w:b/>
                <w:bCs/>
                <w:noProof/>
                <w:sz w:val="36"/>
              </w:rPr>
              <w:t>29. August - 4. September 2022</w:t>
            </w:r>
            <w:r w:rsidR="00F056E4" w:rsidRPr="0092794E">
              <w:rPr>
                <w:b/>
                <w:bCs/>
                <w:sz w:val="36"/>
              </w:rPr>
              <w:t xml:space="preserve">          </w:t>
            </w:r>
            <w:r w:rsidR="00F056E4" w:rsidRPr="0092794E">
              <w:rPr>
                <w:b/>
                <w:bCs/>
                <w:noProof/>
                <w:sz w:val="36"/>
              </w:rPr>
              <w:t>35</w:t>
            </w:r>
            <w:r w:rsidR="00F056E4"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>em Projekt CPUBanking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 xml:space="preserve">geholt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>
            <w:pPr>
              <w:pStyle w:val="Listenabsatz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Bedingungen für den Bearbeitungsstatus implementiert  und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Politik und Gesellschaft</w:t>
            </w:r>
            <w:r>
              <w:rPr>
                <w:rFonts w:eastAsia="Arial Unicode MS" w:cs="Arial"/>
              </w:rPr>
              <w:t xml:space="preserve">(PuG)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Betriebliche Prozesse</w:t>
            </w:r>
            <w:r>
              <w:rPr>
                <w:rFonts w:eastAsia="Arial Unicode MS" w:cs="Arial"/>
              </w:rPr>
              <w:t>(BGW) :</w:t>
            </w:r>
            <w:r w:rsidRPr="00007656">
              <w:rPr>
                <w:rFonts w:eastAsia="Arial Unicode MS" w:cs="Arial"/>
              </w:rPr>
              <w:t xml:space="preserve"> Maximal-oder Minimalprinzip</w:t>
            </w:r>
          </w:p>
          <w:p w14:paraId="4A2D80F3" w14:textId="77777777" w:rsidR="00D91734" w:rsidRPr="00D91734" w:rsidRDefault="00D91734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Sys-T : Informationstechnik</w:t>
            </w:r>
          </w:p>
          <w:p w14:paraId="4EB8D2A7" w14:textId="77777777" w:rsidR="00D91734" w:rsidRPr="00D91734" w:rsidRDefault="00D91734">
            <w:pPr>
              <w:pStyle w:val="Listenabsatz"/>
              <w:numPr>
                <w:ilvl w:val="0"/>
                <w:numId w:val="19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PuG :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HTML</w:t>
            </w:r>
          </w:p>
          <w:p w14:paraId="127E90F4" w14:textId="77777777" w:rsidR="00E9646E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-P</w:t>
            </w:r>
            <w:r>
              <w:rPr>
                <w:rFonts w:eastAsia="Arial Unicode MS" w:cs="Arial"/>
              </w:rPr>
              <w:t xml:space="preserve"> : </w:t>
            </w:r>
            <w:r w:rsidRPr="00E9646E">
              <w:rPr>
                <w:rFonts w:eastAsia="Arial Unicode MS" w:cs="Arial"/>
              </w:rPr>
              <w:t>cisco</w:t>
            </w:r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-T</w:t>
            </w:r>
            <w:r>
              <w:rPr>
                <w:rFonts w:eastAsia="Arial Unicode MS" w:cs="Arial"/>
              </w:rPr>
              <w:t xml:space="preserve"> :</w:t>
            </w:r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Zahlensysteme</w:t>
            </w:r>
          </w:p>
          <w:p w14:paraId="0FA455A8" w14:textId="77777777" w:rsidR="00007656" w:rsidRPr="00007656" w:rsidRDefault="00007656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-P</w:t>
            </w:r>
            <w:r w:rsidRPr="00007656">
              <w:rPr>
                <w:rFonts w:eastAsia="Arial Unicode MS" w:cs="Arial"/>
              </w:rPr>
              <w:t xml:space="preserve"> : Bildbearbeitung</w:t>
            </w:r>
          </w:p>
          <w:p w14:paraId="2E76BED0" w14:textId="77777777" w:rsidR="00007656" w:rsidRPr="00007656" w:rsidRDefault="00007656">
            <w:pPr>
              <w:pStyle w:val="Listenabsatz"/>
              <w:numPr>
                <w:ilvl w:val="0"/>
                <w:numId w:val="21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AnPr :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IT-Technik-P : Bildbearbeitung</w:t>
            </w:r>
          </w:p>
          <w:p w14:paraId="784ADB36" w14:textId="77777777" w:rsidR="00007656" w:rsidRPr="00007656" w:rsidRDefault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Sys-P : cisco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Bug„Einige Felder in der Selbstauskunft konnten nicht in der Datenbank gespeichert werden“ wurde behoben.</w:t>
            </w:r>
          </w:p>
          <w:p w14:paraId="08BC8C79" w14:textId="77777777" w:rsidR="007C1DDA" w:rsidRPr="00E9217F" w:rsidRDefault="007C1DDA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7C1DDA">
              <w:rPr>
                <w:rFonts w:eastAsia="Arial Unicode MS" w:cs="Arial"/>
              </w:rPr>
              <w:t>Bug„Speichern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2F2794">
              <w:rPr>
                <w:rFonts w:eastAsia="Arial Unicode MS" w:cs="Arial"/>
              </w:rPr>
              <w:t>Bug„bei neuen sonstigen Einkünften wird der Wert des Gesamteinkommens nicht aktualisiert“ wurde behoben.</w:t>
            </w:r>
          </w:p>
          <w:p w14:paraId="60EA75FE" w14:textId="77777777" w:rsidR="005D629A" w:rsidRPr="005D629A" w:rsidRDefault="005D629A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 xml:space="preserve">Bug„Einige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5D629A">
              <w:rPr>
                <w:rFonts w:eastAsia="Arial Unicode MS" w:cs="Arial"/>
              </w:rPr>
              <w:t>Bug„bei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3062F3">
              <w:rPr>
                <w:rFonts w:eastAsia="Arial Unicode MS" w:cs="Arial"/>
              </w:rPr>
              <w:t>Bug„Einige Felder im Interessenten konnten nicht bei erstmal in der Datenbank gespeichert werden“ wurde behoben.</w:t>
            </w:r>
          </w:p>
          <w:p w14:paraId="5023D081" w14:textId="77777777" w:rsidR="003062F3" w:rsidRDefault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Bug„Das Feld Nettoeinkommen wäre für das Rating immer null“ wurde behoben.</w:t>
            </w:r>
          </w:p>
          <w:p w14:paraId="0902D7CF" w14:textId="77777777" w:rsidR="001F73E7" w:rsidRPr="005D629A" w:rsidRDefault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Bug„Der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>ie While-Schleife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“CPU Printsolutions“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Darlehen Angebot</w:t>
            </w:r>
            <w:r w:rsidRPr="005E106B">
              <w:rPr>
                <w:rFonts w:eastAsia="Arial Unicode MS" w:cs="Arial"/>
              </w:rPr>
              <w:t xml:space="preserve"> " mit den Informationen befüllt.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“CPU Printsolutions“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CpuBanking</w:t>
            </w:r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“CPU Printsolutions“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“CPU Printsolutions“.</w:t>
            </w:r>
          </w:p>
          <w:p w14:paraId="5DD01A76" w14:textId="792F0123" w:rsidR="0041445C" w:rsidRDefault="0041445C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selbstständig"eingeholt.</w:t>
            </w:r>
          </w:p>
          <w:p w14:paraId="1393FF5B" w14:textId="77777777" w:rsidR="0041445C" w:rsidRPr="00651F38" w:rsidRDefault="005E106B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4D88EA" w14:textId="1DB56C8A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66D5333D" w14:textId="31488CB9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>Die notwendigen Informationen für das Formular</w:t>
            </w:r>
            <w:r>
              <w:t xml:space="preserve"> </w:t>
            </w:r>
            <w:r w:rsidRPr="00F5339B">
              <w:rPr>
                <w:rFonts w:eastAsia="Arial Unicode MS" w:cs="Arial"/>
              </w:rPr>
              <w:t xml:space="preserve">"Credit Life Versicherungsbedingungen“ als Variablen in </w:t>
            </w:r>
            <w:r w:rsidR="002F14FB" w:rsidRPr="00F5339B">
              <w:rPr>
                <w:rFonts w:eastAsia="Arial Unicode MS" w:cs="Arial"/>
              </w:rPr>
              <w:t>XML. Transform</w:t>
            </w:r>
            <w:r w:rsidRPr="00F5339B">
              <w:rPr>
                <w:rFonts w:eastAsia="Arial Unicode MS" w:cs="Arial"/>
              </w:rPr>
              <w:t xml:space="preserve"> definiert.</w:t>
            </w:r>
          </w:p>
          <w:p w14:paraId="6F1042EB" w14:textId="54842B0A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cs="Arial"/>
                <w:color w:val="222222"/>
              </w:rPr>
              <w:t>Die Variablen mithilfe des Tools </w:t>
            </w:r>
            <w:r w:rsidRPr="00F5339B">
              <w:rPr>
                <w:rStyle w:val="hiddengrammarerror"/>
                <w:rFonts w:cs="Arial"/>
                <w:color w:val="222222"/>
              </w:rPr>
              <w:t>"</w:t>
            </w:r>
            <w:r w:rsidRPr="00F5339B">
              <w:rPr>
                <w:rStyle w:val="hiddenspellerror"/>
                <w:rFonts w:cs="Arial"/>
                <w:color w:val="222222"/>
              </w:rPr>
              <w:t>Printsolutions</w:t>
            </w:r>
            <w:r w:rsidRPr="00F5339B">
              <w:rPr>
                <w:rStyle w:val="hiddengrammarerror"/>
                <w:rFonts w:cs="Arial"/>
                <w:color w:val="222222"/>
              </w:rPr>
              <w:t>“</w:t>
            </w:r>
            <w:r w:rsidRPr="00F5339B">
              <w:rPr>
                <w:rFonts w:cs="Arial"/>
                <w:color w:val="222222"/>
              </w:rPr>
              <w:t xml:space="preserve"> in das </w:t>
            </w:r>
            <w:r w:rsidR="002F14FB" w:rsidRPr="00F5339B">
              <w:rPr>
                <w:rFonts w:cs="Arial"/>
                <w:color w:val="222222"/>
              </w:rPr>
              <w:t>RTF-Dokument</w:t>
            </w:r>
            <w:r w:rsidRPr="00F5339B">
              <w:rPr>
                <w:rFonts w:cs="Arial"/>
                <w:color w:val="222222"/>
              </w:rPr>
              <w:t xml:space="preserve"> befüllt.</w:t>
            </w:r>
          </w:p>
          <w:p w14:paraId="288FCD1F" w14:textId="5C14046C" w:rsidR="00424BC4" w:rsidRPr="00CB7D49" w:rsidRDefault="00424BC4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Pr="00424BC4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21F3B1" w14:textId="1010156A" w:rsidR="00F056E4" w:rsidRPr="003E2F72" w:rsidRDefault="00B91F72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 w:rsidR="0009681C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"Darlehen Angebot"</w:t>
            </w:r>
            <w:r w:rsidR="003152D8"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B8455E3" w14:textId="5B300392" w:rsidR="003E2F72" w:rsidRPr="003152D8" w:rsidRDefault="003E2F72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3E2F72">
              <w:rPr>
                <w:rFonts w:eastAsia="Arial Unicode MS" w:cs="Arial"/>
              </w:rPr>
              <w:t>Die Objekte "sharedXMLData" ergänzt mit der E-Mail-Adresse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  <w:p w14:paraId="2FBCF34F" w14:textId="0E616E72" w:rsidR="003152D8" w:rsidRPr="00B91F72" w:rsidRDefault="003152D8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B91F72">
              <w:rPr>
                <w:rFonts w:eastAsia="Arial Unicode MS" w:cs="Arial"/>
              </w:rPr>
              <w:t>Darlehen Angebot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8CA1F8" w14:textId="7B03FD55" w:rsidR="00F5339B" w:rsidRP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32FBDAB8" w14:textId="73762594" w:rsidR="00CB7D49" w:rsidRPr="00CB7D49" w:rsidRDefault="00CB7D49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VI-Konsumkredi"</w:t>
            </w:r>
            <w:r>
              <w:rPr>
                <w:rFonts w:eastAsia="Arial Unicode MS" w:cs="Arial"/>
              </w:rPr>
              <w:t xml:space="preserve"> </w:t>
            </w:r>
            <w:r w:rsidR="00F5339B" w:rsidRPr="00F5339B">
              <w:rPr>
                <w:rFonts w:eastAsia="Arial Unicode MS" w:cs="Arial"/>
              </w:rPr>
              <w:t>als Variablen in XML.Transform definiert</w:t>
            </w:r>
            <w:r w:rsidRPr="00CB7D49">
              <w:rPr>
                <w:rFonts w:eastAsia="Arial Unicode MS" w:cs="Arial"/>
              </w:rPr>
              <w:t>.</w:t>
            </w:r>
          </w:p>
          <w:p w14:paraId="50ACCEE5" w14:textId="2F859FC4" w:rsidR="00F5339B" w:rsidRDefault="00F5339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65E26CF4" w14:textId="2F0E3FA8" w:rsidR="00424BC4" w:rsidRPr="00CB7D49" w:rsidRDefault="00424BC4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="003152D8" w:rsidRPr="00CB7D49">
              <w:rPr>
                <w:rFonts w:eastAsia="Arial Unicode MS" w:cs="Arial"/>
              </w:rPr>
              <w:t>VI-Konsumkredit</w:t>
            </w:r>
            <w:r w:rsidRPr="00424BC4">
              <w:rPr>
                <w:rFonts w:eastAsia="Arial Unicode MS" w:cs="Arial"/>
              </w:rPr>
              <w:t>"</w:t>
            </w:r>
            <w:r w:rsidR="003152D8"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 w:rsidR="003152D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4DE269" w14:textId="31390B35" w:rsidR="00F5339B" w:rsidRPr="00F5339B" w:rsidRDefault="00F5339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</w:t>
            </w:r>
            <w:r w:rsidR="002F14FB" w:rsidRPr="00F5339B">
              <w:rPr>
                <w:rFonts w:eastAsia="Arial Unicode MS" w:cs="Arial"/>
              </w:rPr>
              <w:t>XML</w:t>
            </w:r>
            <w:r w:rsidR="002F14FB">
              <w:rPr>
                <w:rFonts w:eastAsia="Arial Unicode MS" w:cs="Arial"/>
              </w:rPr>
              <w:t>-Daten</w:t>
            </w:r>
            <w:r w:rsidRPr="00F5339B">
              <w:rPr>
                <w:rFonts w:eastAsia="Arial Unicode MS" w:cs="Arial"/>
              </w:rPr>
              <w:t xml:space="preserve"> von der Anwendung "Konsumkredit" abgerufen. </w:t>
            </w:r>
          </w:p>
          <w:p w14:paraId="4F8596D4" w14:textId="05CBA726" w:rsidR="004E1E17" w:rsidRPr="004E1E17" w:rsidRDefault="004E1E1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 xml:space="preserve">Die notwendigen Informationen für das Formular "VI-Abtretung Einkommen" </w:t>
            </w:r>
            <w:r w:rsidR="00F5339B" w:rsidRPr="00F5339B">
              <w:rPr>
                <w:rFonts w:eastAsia="Arial Unicode MS" w:cs="Arial"/>
              </w:rPr>
              <w:t>als Variablen in XML.Transform definiert</w:t>
            </w:r>
            <w:r w:rsidRPr="004E1E17">
              <w:rPr>
                <w:rFonts w:eastAsia="Arial Unicode MS" w:cs="Arial"/>
              </w:rPr>
              <w:t>.</w:t>
            </w:r>
          </w:p>
          <w:p w14:paraId="7E048FE6" w14:textId="7C365417" w:rsidR="00F5339B" w:rsidRPr="00F5339B" w:rsidRDefault="00F5339B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5339B">
              <w:rPr>
                <w:rFonts w:eastAsia="Arial Unicode MS" w:cs="Arial"/>
              </w:rPr>
              <w:t xml:space="preserve">Die Variablen mithilfe des Tools "Printsolutions“ in das </w:t>
            </w:r>
            <w:r w:rsidR="002F14FB" w:rsidRPr="00F5339B">
              <w:rPr>
                <w:rFonts w:eastAsia="Arial Unicode MS" w:cs="Arial"/>
              </w:rPr>
              <w:t>RTF-Dokument</w:t>
            </w:r>
            <w:r w:rsidRPr="00F5339B">
              <w:rPr>
                <w:rFonts w:eastAsia="Arial Unicode MS" w:cs="Arial"/>
              </w:rPr>
              <w:t xml:space="preserve"> befüllt.</w:t>
            </w:r>
          </w:p>
          <w:p w14:paraId="2425D182" w14:textId="08C23037" w:rsidR="003152D8" w:rsidRPr="004E1E17" w:rsidRDefault="003152D8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24BC4">
              <w:rPr>
                <w:rFonts w:eastAsia="Arial Unicode MS" w:cs="Arial"/>
              </w:rPr>
              <w:t>Das Formular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"</w:t>
            </w:r>
            <w:r w:rsidRPr="004E1E17">
              <w:rPr>
                <w:rFonts w:eastAsia="Arial Unicode MS" w:cs="Arial"/>
              </w:rPr>
              <w:t>VI-Abtretung Einkommen</w:t>
            </w:r>
            <w:r w:rsidRPr="00424BC4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424BC4">
              <w:rPr>
                <w:rFonts w:eastAsia="Arial Unicode MS" w:cs="Arial"/>
              </w:rPr>
              <w:t>überprüft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4548A" w14:textId="172A72A6" w:rsidR="00092990" w:rsidRPr="00092990" w:rsidRDefault="00092990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092990">
              <w:rPr>
                <w:rFonts w:eastAsia="Arial Unicode MS" w:cs="Arial"/>
              </w:rPr>
              <w:t>Die Methode "completeFilialeDtos" implementiert.</w:t>
            </w:r>
          </w:p>
          <w:p w14:paraId="241D2D72" w14:textId="5412400D" w:rsidR="00F056E4" w:rsidRPr="00B15C50" w:rsidRDefault="003E2F72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3E2F72">
              <w:rPr>
                <w:rFonts w:eastAsia="Arial Unicode MS" w:cs="Arial"/>
              </w:rPr>
              <w:t>Die Objekte "sharedXMLData" ergänzt mit der Filiale Adresse des Prim</w:t>
            </w:r>
            <w:r w:rsidR="003152D8">
              <w:rPr>
                <w:rFonts w:eastAsia="Arial Unicode MS" w:cs="Arial"/>
              </w:rPr>
              <w:t>ä</w:t>
            </w:r>
            <w:r w:rsidR="0009681C">
              <w:rPr>
                <w:rFonts w:eastAsia="Arial Unicode MS" w:cs="Arial"/>
              </w:rPr>
              <w:t>r</w:t>
            </w:r>
            <w:r w:rsidR="003152D8">
              <w:rPr>
                <w:rFonts w:eastAsia="Arial Unicode MS" w:cs="Arial"/>
              </w:rPr>
              <w:t>b</w:t>
            </w:r>
            <w:r w:rsidRPr="003E2F72">
              <w:rPr>
                <w:rFonts w:eastAsia="Arial Unicode MS" w:cs="Arial"/>
              </w:rPr>
              <w:t>etreuer.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5705" w14:textId="136ADDCC" w:rsidR="003E2F72" w:rsidRDefault="003E2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="00CA1F4A" w:rsidRPr="00CA1F4A">
              <w:rPr>
                <w:rFonts w:eastAsia="Arial Unicode MS" w:cs="Arial"/>
              </w:rPr>
              <w:t>Tierethik</w:t>
            </w:r>
          </w:p>
          <w:p w14:paraId="713A7358" w14:textId="3412C0A9" w:rsidR="00CA1F4A" w:rsidRDefault="00CA1F4A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C509471" w14:textId="58456572" w:rsidR="00F056E4" w:rsidRDefault="00CA1F4A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="00E80661" w:rsidRPr="00CA1F4A">
              <w:rPr>
                <w:rFonts w:eastAsia="Arial Unicode MS" w:cs="Arial"/>
              </w:rPr>
              <w:t>Computer</w:t>
            </w:r>
            <w:r w:rsidRPr="00CA1F4A"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r w:rsidR="000132CE" w:rsidRPr="000132CE">
              <w:rPr>
                <w:rFonts w:eastAsia="Arial Unicode MS" w:cs="Arial"/>
              </w:rPr>
              <w:t>vocabulary</w:t>
            </w:r>
            <w:r w:rsidR="000132CE">
              <w:rPr>
                <w:rFonts w:eastAsia="Arial Unicode MS" w:cs="Arial"/>
              </w:rPr>
              <w:t>)</w:t>
            </w:r>
          </w:p>
          <w:p w14:paraId="61B580A0" w14:textId="5B9ADF68" w:rsidR="00E80661" w:rsidRDefault="00E8066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</w:t>
            </w:r>
            <w:r w:rsidR="004A3242">
              <w:rPr>
                <w:rFonts w:eastAsia="Arial Unicode MS" w:cs="Arial"/>
              </w:rPr>
              <w:t>G</w:t>
            </w:r>
            <w:r>
              <w:rPr>
                <w:rFonts w:eastAsia="Arial Unicode MS" w:cs="Arial"/>
              </w:rPr>
              <w:t>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1EE487E7" w14:textId="6D6A5976" w:rsidR="00E80661" w:rsidRPr="003E2F72" w:rsidRDefault="00E8066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Deutsch :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B05DFA" w14:textId="77777777" w:rsidR="004A3242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59FEC5C" w14:textId="233B4FFA" w:rsidR="004A3242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 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56A76DC8" w14:textId="26550932" w:rsidR="004A3242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AnPr-T : Css</w:t>
            </w:r>
          </w:p>
          <w:p w14:paraId="104F172F" w14:textId="77777777" w:rsidR="00F056E4" w:rsidRDefault="004A324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="004F4251" w:rsidRPr="004F4251">
              <w:rPr>
                <w:rFonts w:eastAsia="Arial Unicode MS" w:cs="Arial"/>
              </w:rPr>
              <w:t>Betriebssystem Schichtenmodell</w:t>
            </w:r>
          </w:p>
          <w:p w14:paraId="403E78B8" w14:textId="69D4B2F9" w:rsidR="004F4251" w:rsidRPr="004A3242" w:rsidRDefault="004F425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Deutsch : </w:t>
            </w:r>
            <w:r>
              <w:rPr>
                <w:rFonts w:eastAsia="Arial Unicode MS" w:cs="Arial"/>
              </w:rPr>
              <w:t>Rechtschreibung (Das oder Dass)</w:t>
            </w: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C9A24" w14:textId="1A1C5814" w:rsidR="00F056E4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</w:t>
            </w:r>
            <w:r w:rsidR="004A3242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: Css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CSS Datei in HTML einbinden</w:t>
            </w:r>
            <w:r>
              <w:rPr>
                <w:rFonts w:eastAsia="Arial Unicode MS" w:cs="Arial"/>
              </w:rPr>
              <w:t>)</w:t>
            </w:r>
          </w:p>
          <w:p w14:paraId="2938AE3F" w14:textId="0FFDE3E4" w:rsidR="00E80661" w:rsidRPr="0027498B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  <w:lang w:val="en-US"/>
              </w:rPr>
            </w:pPr>
            <w:r w:rsidRPr="0027498B">
              <w:rPr>
                <w:rFonts w:eastAsia="Arial Unicode MS" w:cs="Arial"/>
                <w:lang w:val="en-US"/>
              </w:rPr>
              <w:t>Sys-P : cisco</w:t>
            </w:r>
            <w:r w:rsidR="00BE1F9E">
              <w:rPr>
                <w:rFonts w:eastAsia="Arial Unicode MS" w:cs="Arial"/>
                <w:lang w:val="en-US"/>
              </w:rPr>
              <w:t xml:space="preserve"> </w:t>
            </w:r>
            <w:r w:rsidRPr="0027498B">
              <w:rPr>
                <w:rFonts w:eastAsia="Arial Unicode MS" w:cs="Arial"/>
                <w:lang w:val="en-US"/>
              </w:rPr>
              <w:t>(</w:t>
            </w:r>
            <w:r w:rsidRPr="002F14FB">
              <w:rPr>
                <w:rFonts w:cs="Arial"/>
                <w:color w:val="222222"/>
                <w:lang w:val="en-US"/>
              </w:rPr>
              <w:t>Terminal/privat Modus/</w:t>
            </w:r>
            <w:r w:rsidRPr="002F14FB">
              <w:rPr>
                <w:rStyle w:val="hiddenspellerror"/>
                <w:rFonts w:cs="Arial"/>
                <w:color w:val="222222"/>
                <w:lang w:val="en-US"/>
              </w:rPr>
              <w:t>config</w:t>
            </w:r>
            <w:r w:rsidRPr="002F14FB">
              <w:rPr>
                <w:rFonts w:cs="Arial"/>
                <w:color w:val="222222"/>
                <w:lang w:val="en-US"/>
              </w:rPr>
              <w:t> Modus</w:t>
            </w:r>
            <w:r w:rsidRPr="0027498B">
              <w:rPr>
                <w:rFonts w:eastAsia="Arial Unicode MS" w:cs="Arial"/>
                <w:lang w:val="en-US"/>
              </w:rPr>
              <w:t xml:space="preserve">) </w:t>
            </w:r>
          </w:p>
          <w:p w14:paraId="383D5248" w14:textId="77777777" w:rsidR="00E80661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Sys-T :</w:t>
            </w:r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DCAC26B" w14:textId="77777777" w:rsidR="00E80661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Tierethik</w:t>
            </w:r>
          </w:p>
          <w:p w14:paraId="7EAD65AB" w14:textId="4C6BBE39" w:rsidR="00E80661" w:rsidRDefault="00E8066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 </w:t>
            </w:r>
            <w:r w:rsidRPr="00CA1F4A">
              <w:rPr>
                <w:rFonts w:eastAsia="Arial Unicode MS" w:cs="Arial"/>
              </w:rPr>
              <w:t>Computer Part</w:t>
            </w:r>
            <w:r w:rsidR="00340565">
              <w:rPr>
                <w:rFonts w:eastAsia="Arial Unicode MS" w:cs="Arial"/>
              </w:rPr>
              <w:t>s</w:t>
            </w:r>
            <w:r w:rsidR="00BE1F9E">
              <w:rPr>
                <w:rFonts w:eastAsia="Arial Unicode MS" w:cs="Arial"/>
              </w:rPr>
              <w:t xml:space="preserve"> </w:t>
            </w:r>
            <w:r w:rsidR="000132CE">
              <w:rPr>
                <w:rFonts w:eastAsia="Arial Unicode MS" w:cs="Arial"/>
              </w:rPr>
              <w:t>(</w:t>
            </w:r>
            <w:r w:rsidR="000132CE" w:rsidRPr="000132CE">
              <w:rPr>
                <w:rFonts w:eastAsia="Arial Unicode MS" w:cs="Arial"/>
              </w:rPr>
              <w:t>vocabulary</w:t>
            </w:r>
            <w:r w:rsidR="000132CE">
              <w:rPr>
                <w:rFonts w:eastAsia="Arial Unicode MS" w:cs="Arial"/>
              </w:rPr>
              <w:t>)</w:t>
            </w:r>
          </w:p>
          <w:p w14:paraId="7B967524" w14:textId="69A5167D" w:rsidR="00E80661" w:rsidRPr="00E80661" w:rsidRDefault="00E80661" w:rsidP="0070244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D28DC" w14:textId="301A8D3F" w:rsidR="00AF5FBA" w:rsidRPr="00007656" w:rsidRDefault="00AF5FBA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3154E4DF" w14:textId="638E5A24" w:rsidR="00E80661" w:rsidRDefault="00AF5FBA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r w:rsidR="004A3242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 xml:space="preserve"> :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4A3242">
              <w:rPr>
                <w:rFonts w:eastAsia="Arial Unicode MS" w:cs="Arial"/>
              </w:rPr>
              <w:t>B</w:t>
            </w:r>
            <w:r w:rsidR="004A3242" w:rsidRPr="004A3242">
              <w:rPr>
                <w:rFonts w:eastAsia="Arial Unicode MS" w:cs="Arial"/>
              </w:rPr>
              <w:t xml:space="preserve">itmap </w:t>
            </w:r>
            <w:r w:rsidR="004A3242">
              <w:rPr>
                <w:rFonts w:eastAsia="Arial Unicode MS" w:cs="Arial"/>
              </w:rPr>
              <w:t>D</w:t>
            </w:r>
            <w:r w:rsidR="004A3242" w:rsidRPr="004A3242">
              <w:rPr>
                <w:rFonts w:eastAsia="Arial Unicode MS" w:cs="Arial"/>
              </w:rPr>
              <w:t>atei lesen</w:t>
            </w:r>
            <w:r>
              <w:rPr>
                <w:rFonts w:eastAsia="Arial Unicode MS" w:cs="Arial"/>
              </w:rPr>
              <w:t>)</w:t>
            </w:r>
          </w:p>
          <w:p w14:paraId="2596C63F" w14:textId="46D261C7" w:rsidR="004A3242" w:rsidRPr="00E80661" w:rsidRDefault="004A3242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Sys-P : cisco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 w:rsidRPr="002F14FB">
              <w:rPr>
                <w:rStyle w:val="hiddenspellerror"/>
                <w:rFonts w:cs="Arial"/>
                <w:color w:val="222222"/>
              </w:rPr>
              <w:t>config</w:t>
            </w:r>
            <w:r w:rsidRPr="002F14FB">
              <w:rPr>
                <w:rFonts w:cs="Arial"/>
                <w:color w:val="222222"/>
              </w:rPr>
              <w:t> Modus</w:t>
            </w:r>
            <w:r w:rsidR="00A01193" w:rsidRPr="002F14FB">
              <w:rPr>
                <w:rFonts w:cs="Arial"/>
                <w:color w:val="222222"/>
              </w:rPr>
              <w:t>:</w:t>
            </w:r>
            <w:r w:rsidR="00A01193" w:rsidRPr="002F14FB">
              <w:rPr>
                <w:rFonts w:cs="Arial"/>
              </w:rPr>
              <w:t xml:space="preserve"> </w:t>
            </w:r>
            <w:r w:rsidR="00A01193" w:rsidRPr="002F14FB">
              <w:rPr>
                <w:rFonts w:cs="Arial"/>
                <w:color w:val="222222"/>
              </w:rPr>
              <w:t>Name und Passwort vergeben</w:t>
            </w:r>
            <w:r>
              <w:rPr>
                <w:rFonts w:eastAsia="Arial Unicode MS" w:cs="Arial"/>
              </w:rPr>
              <w:t>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CF283D" w14:textId="77777777" w:rsidR="004A3242" w:rsidRPr="00007656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-T</w:t>
            </w:r>
            <w:r w:rsidRPr="00007656">
              <w:rPr>
                <w:rFonts w:eastAsia="Arial Unicode MS" w:cs="Arial"/>
              </w:rPr>
              <w:t xml:space="preserve"> :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6F4799B4" w14:textId="30D1C9C7" w:rsidR="004A3242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 xml:space="preserve">-T : </w:t>
            </w:r>
            <w:r w:rsidRPr="00007656">
              <w:rPr>
                <w:rFonts w:eastAsia="Arial Unicode MS" w:cs="Arial"/>
              </w:rPr>
              <w:t>Bildbearbeitung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 w:rsidR="00BE1F9E" w:rsidRPr="00BE1F9E">
              <w:rPr>
                <w:rFonts w:eastAsia="Arial Unicode MS" w:cs="Arial"/>
              </w:rPr>
              <w:t>Bitmap-Datei mit</w:t>
            </w:r>
            <w:r w:rsidR="00F5339B">
              <w:rPr>
                <w:rFonts w:eastAsia="Arial Unicode MS" w:cs="Arial"/>
              </w:rPr>
              <w:t>h</w:t>
            </w:r>
            <w:r w:rsidR="00BE1F9E" w:rsidRPr="00BE1F9E">
              <w:rPr>
                <w:rFonts w:eastAsia="Arial Unicode MS" w:cs="Arial"/>
              </w:rPr>
              <w:t>ilfe des Tools "HexEdit"</w:t>
            </w:r>
            <w:r w:rsidR="00340565" w:rsidRPr="00340565">
              <w:rPr>
                <w:rFonts w:eastAsia="Arial Unicode MS" w:cs="Arial"/>
              </w:rPr>
              <w:t xml:space="preserve"> gelesen</w:t>
            </w:r>
            <w:r>
              <w:rPr>
                <w:rFonts w:eastAsia="Arial Unicode MS" w:cs="Arial"/>
              </w:rPr>
              <w:t>)</w:t>
            </w:r>
          </w:p>
          <w:p w14:paraId="53E89984" w14:textId="77777777" w:rsidR="00F056E4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BGW :</w:t>
            </w:r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B95BE0B" w14:textId="0FB8FD19" w:rsidR="004A3242" w:rsidRDefault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AnPr : Css</w:t>
            </w:r>
            <w:r w:rsidR="00BE1F9E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C</w:t>
            </w:r>
            <w:r w:rsidRPr="004A3242">
              <w:rPr>
                <w:rFonts w:ascii="Segoe UI" w:hAnsi="Segoe UI" w:cs="Segoe UI"/>
                <w:color w:val="222222"/>
              </w:rPr>
              <w:t>ss properties</w:t>
            </w:r>
            <w:r>
              <w:rPr>
                <w:rFonts w:eastAsia="Arial Unicode MS" w:cs="Arial"/>
              </w:rPr>
              <w:t>)</w:t>
            </w:r>
          </w:p>
          <w:p w14:paraId="71C9DA88" w14:textId="367F7CEE" w:rsidR="004A3242" w:rsidRPr="004A3242" w:rsidRDefault="004A3242" w:rsidP="004A3242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8B65B" w14:textId="48FA512C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>
              <w:rPr>
                <w:rFonts w:eastAsia="Arial Unicode MS" w:cs="Arial"/>
              </w:rPr>
              <w:t>Bestätigung VI-Kredit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658A2FE" w14:textId="4B1DEC17" w:rsidR="0027498B" w:rsidRPr="00424BC4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271F8133" w14:textId="7F143AF1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</w:t>
            </w:r>
            <w:r>
              <w:rPr>
                <w:rFonts w:eastAsia="Arial Unicode MS" w:cs="Arial"/>
              </w:rPr>
              <w:t>Bestätigung VI-Kredit</w:t>
            </w:r>
            <w:r w:rsidRPr="0027498B">
              <w:rPr>
                <w:rFonts w:eastAsia="Arial Unicode MS" w:cs="Arial"/>
              </w:rPr>
              <w:t>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4280D8" w14:textId="2211182B" w:rsidR="00F056E4" w:rsidRPr="003A2A86" w:rsidRDefault="003A2A86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 Einkommen Details: Funktionalität der Buttons Schließen und Abbruch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103C2786" w14:textId="77777777" w:rsidR="003A2A86" w:rsidRPr="00ED37A5" w:rsidRDefault="003A2A86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3A2A86">
              <w:rPr>
                <w:rFonts w:eastAsia="Arial Unicode MS" w:cs="Arial"/>
              </w:rPr>
              <w:t>Maske Einkommen Details: Schwerwiegender Fehler beim Speichern ohne Eingaben</w:t>
            </w:r>
            <w:r w:rsidRPr="001F73E7">
              <w:rPr>
                <w:rFonts w:eastAsia="Arial Unicode MS" w:cs="Arial"/>
              </w:rPr>
              <w:t>“ wurde behoben.</w:t>
            </w:r>
          </w:p>
          <w:p w14:paraId="7EAC39A5" w14:textId="274A80B1" w:rsidR="00ED37A5" w:rsidRPr="003A2A86" w:rsidRDefault="00ED37A5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1F73E7">
              <w:rPr>
                <w:rFonts w:eastAsia="Arial Unicode MS" w:cs="Arial"/>
              </w:rPr>
              <w:t>Bug„</w:t>
            </w:r>
            <w:r w:rsidRPr="00ED37A5">
              <w:rPr>
                <w:rFonts w:eastAsia="Arial Unicode MS" w:cs="Arial"/>
              </w:rPr>
              <w:t>Maske Weiterleiten: Formale Korrektur, fehlender Rücksprung</w:t>
            </w:r>
            <w:r w:rsidRPr="001F73E7">
              <w:rPr>
                <w:rFonts w:eastAsia="Arial Unicode MS" w:cs="Arial"/>
              </w:rPr>
              <w:t>“ wurde behoben.</w:t>
            </w: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6AE24" w14:textId="5785C83C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43536EEC" w14:textId="4630158C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Trennbeleg Kredit-Akte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2B14959" w14:textId="7C7A4D77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Trennbeleg Kredit-Akte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6A27F721" w14:textId="675E961A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"Trennbeleg Kredit-Akte"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F5E005" w14:textId="27FC834B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79FF47D" w14:textId="3F7A9F09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3E731CA1" w14:textId="65DC10D3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Pr="0027498B">
              <w:rPr>
                <w:rFonts w:eastAsia="Arial Unicode MS" w:cs="Arial"/>
              </w:rPr>
              <w:t>Selbstzertifizierung Steuerstatus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1158B12B" w14:textId="1391A180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"Selbstzertifizierung Steuerstatus"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38F426" w14:textId="73B4A384" w:rsidR="0027498B" w:rsidRPr="005E106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5E106B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eingeholt.</w:t>
            </w:r>
          </w:p>
          <w:p w14:paraId="20FB2C0D" w14:textId="5C509A2E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>Das Formular 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CB7D49">
              <w:rPr>
                <w:rFonts w:eastAsia="Arial Unicode MS" w:cs="Arial"/>
              </w:rPr>
              <w:t>" mit den Informationen befüllt.</w:t>
            </w:r>
          </w:p>
          <w:p w14:paraId="5ED5A4D2" w14:textId="5AF9B764" w:rsidR="0027498B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"</w:t>
            </w:r>
            <w:r w:rsidR="003A2A86" w:rsidRPr="003A2A86">
              <w:rPr>
                <w:rFonts w:eastAsia="Arial Unicode MS" w:cs="Arial"/>
              </w:rPr>
              <w:t>Begr</w:t>
            </w:r>
            <w:r w:rsidR="003A2A86">
              <w:rPr>
                <w:rFonts w:eastAsia="Arial Unicode MS" w:cs="Arial"/>
              </w:rPr>
              <w:t>ündung einer Geschäftsbeziehung</w:t>
            </w:r>
            <w:r w:rsidRPr="00B91F72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B91F72">
              <w:rPr>
                <w:rFonts w:eastAsia="Arial Unicode MS" w:cs="Arial"/>
              </w:rPr>
              <w:t>im Frontend implementiert.</w:t>
            </w:r>
          </w:p>
          <w:p w14:paraId="5625F157" w14:textId="56C35B75" w:rsidR="00F056E4" w:rsidRPr="0027498B" w:rsidRDefault="0027498B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  <w:sz w:val="20"/>
                <w:szCs w:val="22"/>
              </w:rPr>
            </w:pPr>
            <w:r w:rsidRPr="0027498B">
              <w:rPr>
                <w:rFonts w:eastAsia="Arial Unicode MS" w:cs="Arial"/>
              </w:rPr>
              <w:t>Das Formular überprüft</w:t>
            </w:r>
            <w:r w:rsidRPr="0027498B">
              <w:rPr>
                <w:rFonts w:eastAsia="Arial Unicode MS" w:cs="Arial"/>
                <w:sz w:val="20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D1B7F6" w14:textId="3ADC6D4F" w:rsidR="00F71AEA" w:rsidRPr="00625366" w:rsidRDefault="00625366" w:rsidP="00625366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  <w:noProof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98D872" w14:textId="52CB76E9" w:rsidR="00F056E4" w:rsidRPr="004517F0" w:rsidRDefault="00230B20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Selbstauskunft: Formale Korrekturen“ wurde behoben.</w:t>
            </w:r>
          </w:p>
          <w:p w14:paraId="39D3B16C" w14:textId="629DB24B" w:rsidR="004517F0" w:rsidRPr="004517F0" w:rsidRDefault="004517F0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  <w:sz w:val="22"/>
                <w:szCs w:val="22"/>
              </w:rPr>
            </w:pPr>
            <w:r w:rsidRPr="004517F0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4517F0">
              <w:rPr>
                <w:rFonts w:eastAsia="Arial Unicode MS" w:cs="Arial"/>
                <w:sz w:val="22"/>
                <w:szCs w:val="22"/>
              </w:rPr>
              <w:t>„Maske Selbstauskunft / Reiter Engagement-Übersicht: Änderungen werden nicht gespeichert“ Der Bug wurde analysiert.</w:t>
            </w:r>
          </w:p>
          <w:p w14:paraId="7C4FEA60" w14:textId="77777777" w:rsidR="00230B20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>Ursache gefunden (die controls speichert den Wert nicht automatisch)</w:t>
            </w:r>
          </w:p>
          <w:p w14:paraId="1B7A5DAB" w14:textId="77777777" w:rsid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>Lösung implementiert (manuelles Speichern für die controls aufgerufen).</w:t>
            </w:r>
          </w:p>
          <w:p w14:paraId="6A8B314E" w14:textId="3349D72C" w:rsidR="00B96A9B" w:rsidRPr="00B96A9B" w:rsidRDefault="00B96A9B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="00861C45">
              <w:rPr>
                <w:rFonts w:eastAsia="Arial Unicode MS" w:cs="Arial"/>
                <w:sz w:val="22"/>
                <w:szCs w:val="22"/>
              </w:rPr>
              <w:t>J</w:t>
            </w:r>
            <w:r w:rsidRPr="00B96A9B">
              <w:rPr>
                <w:rFonts w:eastAsia="Arial Unicode MS" w:cs="Arial"/>
                <w:sz w:val="22"/>
                <w:szCs w:val="22"/>
              </w:rPr>
              <w:t>ira-</w:t>
            </w:r>
            <w:r w:rsidR="00861C45">
              <w:rPr>
                <w:rFonts w:eastAsia="Arial Unicode MS" w:cs="Arial"/>
                <w:sz w:val="22"/>
                <w:szCs w:val="22"/>
              </w:rPr>
              <w:t>B</w:t>
            </w:r>
            <w:r w:rsidRPr="00B96A9B">
              <w:rPr>
                <w:rFonts w:eastAsia="Arial Unicode MS" w:cs="Arial"/>
                <w:sz w:val="22"/>
                <w:szCs w:val="22"/>
              </w:rPr>
              <w:t>ug abgeschlossen.</w:t>
            </w: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3E630C" w14:textId="5F9301BF" w:rsidR="00F71AEA" w:rsidRPr="0092794E" w:rsidRDefault="00625366" w:rsidP="00625366">
            <w:pPr>
              <w:rPr>
                <w:rFonts w:eastAsia="Arial Unicode MS" w:cs="Arial"/>
                <w:sz w:val="20"/>
                <w:szCs w:val="22"/>
              </w:rPr>
            </w:pPr>
            <w:r w:rsidRPr="00625366">
              <w:rPr>
                <w:rFonts w:eastAsia="Arial Unicode MS" w:cs="Arial"/>
                <w:noProof/>
              </w:rPr>
              <w:t>Fre</w:t>
            </w:r>
            <w:r>
              <w:rPr>
                <w:rFonts w:eastAsia="Arial Unicode MS" w:cs="Arial"/>
                <w:noProof/>
                <w:sz w:val="20"/>
                <w:szCs w:val="22"/>
              </w:rPr>
              <w:t>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68781237" w:rsidR="00F056E4" w:rsidRPr="00625366" w:rsidRDefault="00625366" w:rsidP="007E6D4E">
            <w:pPr>
              <w:rPr>
                <w:rFonts w:eastAsia="Arial Unicode MS" w:cs="Arial"/>
              </w:rPr>
            </w:pPr>
            <w:r w:rsidRPr="00625366">
              <w:rPr>
                <w:rFonts w:eastAsia="Arial Unicode MS" w:cs="Arial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6A2" w14:textId="69238622" w:rsidR="00F056E4" w:rsidRDefault="00C17095" w:rsidP="00637BAD">
            <w:pPr>
              <w:rPr>
                <w:rFonts w:eastAsia="Arial Unicode MS" w:cs="Arial"/>
              </w:rPr>
            </w:pPr>
            <w:r w:rsidRPr="00637BAD">
              <w:rPr>
                <w:rFonts w:eastAsia="Arial Unicode MS" w:cs="Arial"/>
              </w:rPr>
              <w:t>Jira-Bug</w:t>
            </w:r>
            <w:r w:rsidR="00FD5AA4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 xml:space="preserve"> für die Anwendung "Konsumkredit" bearbeitet</w:t>
            </w:r>
            <w:r>
              <w:rPr>
                <w:rFonts w:eastAsia="Arial Unicode MS" w:cs="Arial"/>
              </w:rPr>
              <w:t xml:space="preserve"> </w:t>
            </w:r>
            <w:r w:rsidR="00637BAD" w:rsidRPr="00637BAD">
              <w:rPr>
                <w:rFonts w:eastAsia="Arial Unicode MS" w:cs="Arial"/>
              </w:rPr>
              <w:t xml:space="preserve">(Angular / </w:t>
            </w:r>
            <w:r w:rsidR="00637BAD">
              <w:rPr>
                <w:rFonts w:eastAsia="Arial Unicode MS" w:cs="Arial"/>
              </w:rPr>
              <w:t>T</w:t>
            </w:r>
            <w:r w:rsidR="00637BAD" w:rsidRPr="00637BAD">
              <w:rPr>
                <w:rFonts w:eastAsia="Arial Unicode MS" w:cs="Arial"/>
              </w:rPr>
              <w:t>ype</w:t>
            </w:r>
            <w:r w:rsidR="00637BAD">
              <w:rPr>
                <w:rFonts w:eastAsia="Arial Unicode MS" w:cs="Arial"/>
              </w:rPr>
              <w:t>S</w:t>
            </w:r>
            <w:r w:rsidR="00637BAD" w:rsidRPr="00637BAD">
              <w:rPr>
                <w:rFonts w:eastAsia="Arial Unicode MS" w:cs="Arial"/>
              </w:rPr>
              <w:t>cript):</w:t>
            </w:r>
          </w:p>
          <w:p w14:paraId="19B8D915" w14:textId="59A0360B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Entscheidung / Reiter Ampel: Leerzeichen (rechte Spalte) fehlen teilweise“ wurde behoben.</w:t>
            </w:r>
          </w:p>
          <w:p w14:paraId="4F982E2C" w14:textId="43EF97D2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„Maske Darlehen / Reiter Konto: Formale Korrekturen“ wurde behoben.</w:t>
            </w:r>
          </w:p>
          <w:p w14:paraId="505EE6FC" w14:textId="0AF7150F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  <w:sz w:val="22"/>
                <w:szCs w:val="22"/>
              </w:rPr>
            </w:pPr>
            <w:r w:rsidRPr="00637BAD">
              <w:rPr>
                <w:rFonts w:eastAsia="Arial Unicode MS" w:cs="Arial"/>
                <w:sz w:val="22"/>
                <w:szCs w:val="22"/>
              </w:rPr>
              <w:t>Jira-Bug</w:t>
            </w:r>
            <w:r w:rsid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„</w:t>
            </w:r>
            <w:r w:rsidR="00230B20" w:rsidRPr="00230B20">
              <w:rPr>
                <w:rFonts w:eastAsia="Arial Unicode MS" w:cs="Arial"/>
                <w:sz w:val="22"/>
                <w:szCs w:val="22"/>
              </w:rPr>
              <w:t>Maske Selbstauskunft: Formale Korrekturen</w:t>
            </w:r>
            <w:r w:rsidRPr="00637BAD">
              <w:rPr>
                <w:rFonts w:eastAsia="Arial Unicode MS" w:cs="Arial"/>
                <w:sz w:val="22"/>
                <w:szCs w:val="22"/>
              </w:rPr>
              <w:t>“</w:t>
            </w:r>
            <w:r w:rsidR="00230B20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637BAD">
              <w:rPr>
                <w:rFonts w:eastAsia="Arial Unicode MS" w:cs="Arial"/>
                <w:sz w:val="22"/>
                <w:szCs w:val="22"/>
              </w:rPr>
              <w:t>wurde behoben.</w:t>
            </w:r>
          </w:p>
          <w:p w14:paraId="091C1983" w14:textId="1A9DBAB3" w:rsidR="00637BAD" w:rsidRPr="00637BAD" w:rsidRDefault="00637BAD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4B726E" w14:textId="33EE7568" w:rsidR="00CD6547" w:rsidRPr="00C17095" w:rsidRDefault="00CD6547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Jira-Bug</w:t>
            </w:r>
            <w:r w:rsidR="00C17095" w:rsidRPr="00C17095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C17095">
              <w:rPr>
                <w:rFonts w:eastAsia="Arial Unicode MS" w:cs="Arial"/>
                <w:sz w:val="22"/>
                <w:szCs w:val="22"/>
              </w:rPr>
              <w:t xml:space="preserve">„Maske Entscheidung: Auswahl der Entscheider ist nicht korrekt“ Der Bug wurde analysiert und 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C17095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1BC795A8" w14:textId="20ACAA10" w:rsidR="00C17095" w:rsidRPr="00C17095" w:rsidRDefault="00CD6547" w:rsidP="00FD5AA4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: </w:t>
            </w:r>
            <w:r w:rsidRPr="00C17095">
              <w:rPr>
                <w:rFonts w:eastAsia="Arial Unicode MS" w:cs="Arial"/>
                <w:sz w:val="22"/>
                <w:szCs w:val="22"/>
              </w:rPr>
              <w:t>(erster und zweiter Entscheider dürfen nicht  dieselbe Person sein).</w:t>
            </w:r>
          </w:p>
          <w:p w14:paraId="62FE81ED" w14:textId="4A90B9C3" w:rsidR="00C17095" w:rsidRDefault="00C17095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062B6E">
              <w:rPr>
                <w:rFonts w:eastAsia="Arial Unicode MS" w:cs="Arial"/>
                <w:sz w:val="22"/>
                <w:szCs w:val="22"/>
              </w:rPr>
              <w:t>Jira-Bug „Maske Selbstauskunft: Hinweis zu Pflichtfeld kommt zu früh“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062B6E" w:rsidRPr="00C17095">
              <w:rPr>
                <w:rFonts w:eastAsia="Arial Unicode MS" w:cs="Arial"/>
                <w:sz w:val="22"/>
                <w:szCs w:val="22"/>
              </w:rPr>
              <w:t>Der Bug</w:t>
            </w:r>
            <w:r w:rsidR="00062B6E"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62B6E">
              <w:rPr>
                <w:rFonts w:eastAsia="Arial Unicode MS" w:cs="Arial"/>
                <w:sz w:val="22"/>
                <w:szCs w:val="22"/>
              </w:rPr>
              <w:t>wurde analysiert und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 die</w:t>
            </w:r>
            <w:r w:rsidRPr="00062B6E">
              <w:rPr>
                <w:rFonts w:eastAsia="Arial Unicode MS" w:cs="Arial"/>
                <w:sz w:val="22"/>
                <w:szCs w:val="22"/>
              </w:rPr>
              <w:t xml:space="preserve"> Ursache erkannt.</w:t>
            </w:r>
          </w:p>
          <w:p w14:paraId="4041E89B" w14:textId="65ED1E4D" w:rsidR="0047022F" w:rsidRDefault="0047022F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>: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(Haupttätigkeit ein</w:t>
            </w:r>
            <w:r w:rsidR="008619B8">
              <w:rPr>
                <w:rFonts w:eastAsia="Arial Unicode MS" w:cs="Arial"/>
                <w:sz w:val="22"/>
                <w:szCs w:val="22"/>
              </w:rPr>
              <w:t>en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Standardwert geben</w:t>
            </w:r>
            <w:r w:rsidR="008619B8">
              <w:rPr>
                <w:rFonts w:eastAsia="Arial Unicode MS" w:cs="Arial"/>
                <w:sz w:val="22"/>
                <w:szCs w:val="22"/>
              </w:rPr>
              <w:t>,</w:t>
            </w:r>
          </w:p>
          <w:p w14:paraId="45AC53A3" w14:textId="0DE39602" w:rsidR="0047022F" w:rsidRPr="0047022F" w:rsidRDefault="008619B8" w:rsidP="0047022F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>w</w:t>
            </w:r>
            <w:r w:rsidR="0047022F" w:rsidRPr="0047022F">
              <w:rPr>
                <w:rFonts w:eastAsia="Arial Unicode MS" w:cs="Arial"/>
                <w:sz w:val="22"/>
                <w:szCs w:val="22"/>
              </w:rPr>
              <w:t>enn das control nicht bereits gefüllt ist</w:t>
            </w:r>
            <w:r w:rsidR="0047022F" w:rsidRPr="00DB2E05">
              <w:rPr>
                <w:rFonts w:eastAsia="Arial Unicode MS" w:cs="Arial"/>
                <w:sz w:val="22"/>
                <w:szCs w:val="22"/>
              </w:rPr>
              <w:t>).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E7646E" w14:textId="104BDAC5" w:rsidR="00D90909" w:rsidRDefault="00D90909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D90909">
              <w:rPr>
                <w:rFonts w:eastAsia="Arial Unicode MS" w:cs="Arial"/>
                <w:sz w:val="22"/>
                <w:szCs w:val="22"/>
              </w:rPr>
              <w:t>Neu Implementierung der alten Anwendung "Refi-Register" mit Angular/TypeScript "Frontend" und Java/Spring Boot "Backend".</w:t>
            </w:r>
          </w:p>
          <w:p w14:paraId="1BEB7A9B" w14:textId="7DA7940B" w:rsidR="00340DF4" w:rsidRDefault="00B348F8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B348F8">
              <w:rPr>
                <w:rFonts w:eastAsia="Arial Unicode MS" w:cs="Arial"/>
                <w:sz w:val="22"/>
                <w:szCs w:val="22"/>
              </w:rPr>
              <w:t>Implementierung von "Bemerkung"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348F8">
              <w:rPr>
                <w:rFonts w:eastAsia="Arial Unicode MS" w:cs="Arial"/>
                <w:sz w:val="22"/>
                <w:szCs w:val="22"/>
              </w:rPr>
              <w:t>in der Benutzeroberfläche.</w:t>
            </w:r>
          </w:p>
          <w:p w14:paraId="0A2A4B19" w14:textId="77777777" w:rsidR="003F3456" w:rsidRDefault="00E46F18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E46F18">
              <w:rPr>
                <w:rFonts w:eastAsia="Arial Unicode MS" w:cs="Arial"/>
                <w:sz w:val="22"/>
                <w:szCs w:val="22"/>
              </w:rPr>
              <w:t>Der "Anspruch" Dialog wurde neugestaltet, um eine bessere Benutzererfahrung zu biete</w:t>
            </w:r>
            <w:r>
              <w:rPr>
                <w:rFonts w:eastAsia="Arial Unicode MS" w:cs="Arial"/>
                <w:sz w:val="22"/>
                <w:szCs w:val="22"/>
              </w:rPr>
              <w:t>n</w:t>
            </w:r>
            <w:r w:rsidRPr="00E46F18"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0EC00C11" w14:textId="77777777" w:rsidR="00E46F18" w:rsidRDefault="00E46F18" w:rsidP="00E46F18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E46F18">
              <w:rPr>
                <w:rFonts w:eastAsia="Arial Unicode MS" w:cs="Arial"/>
                <w:sz w:val="22"/>
                <w:szCs w:val="22"/>
              </w:rPr>
              <w:t xml:space="preserve">Der Dialog </w:t>
            </w:r>
            <w:r>
              <w:rPr>
                <w:rFonts w:eastAsia="Arial Unicode MS" w:cs="Arial"/>
                <w:sz w:val="22"/>
                <w:szCs w:val="22"/>
              </w:rPr>
              <w:t>“</w:t>
            </w:r>
            <w:r w:rsidRPr="00E46F18">
              <w:rPr>
                <w:rFonts w:eastAsia="Arial Unicode MS" w:cs="Arial"/>
                <w:sz w:val="22"/>
                <w:szCs w:val="22"/>
              </w:rPr>
              <w:t>Anspruch“ wurde in zwei Unter Dialoge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E46F18">
              <w:rPr>
                <w:rFonts w:eastAsia="Arial Unicode MS" w:cs="Arial"/>
                <w:sz w:val="22"/>
                <w:szCs w:val="22"/>
              </w:rPr>
              <w:t>"Übertragungsanspruch" und "Übertragungsberechtigter" aufgeteilt.</w:t>
            </w:r>
          </w:p>
          <w:p w14:paraId="789BA34B" w14:textId="4D707AF2" w:rsidR="00E46F18" w:rsidRDefault="00E46F18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  <w:sz w:val="22"/>
                <w:szCs w:val="22"/>
              </w:rPr>
            </w:pPr>
            <w:r w:rsidRPr="00B348F8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E46F18">
              <w:rPr>
                <w:rFonts w:eastAsia="Arial Unicode MS" w:cs="Arial"/>
                <w:sz w:val="22"/>
                <w:szCs w:val="22"/>
              </w:rPr>
              <w:t>Anspruch</w:t>
            </w:r>
            <w:r w:rsidRPr="00B348F8">
              <w:rPr>
                <w:rFonts w:eastAsia="Arial Unicode MS" w:cs="Arial"/>
                <w:sz w:val="22"/>
                <w:szCs w:val="22"/>
              </w:rPr>
              <w:t>"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348F8">
              <w:rPr>
                <w:rFonts w:eastAsia="Arial Unicode MS" w:cs="Arial"/>
                <w:sz w:val="22"/>
                <w:szCs w:val="22"/>
              </w:rPr>
              <w:t>in der Benutzeroberfläche.</w:t>
            </w:r>
          </w:p>
          <w:p w14:paraId="7F117DA3" w14:textId="0784DA86" w:rsidR="00E46F18" w:rsidRPr="00E46F18" w:rsidRDefault="00E46F18" w:rsidP="00E46F18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DDE742" w14:textId="6EC82C4F" w:rsidR="00B000F4" w:rsidRPr="00B000F4" w:rsidRDefault="00B000F4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„Maske Darlehen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B000F4">
              <w:rPr>
                <w:rFonts w:eastAsia="Arial Unicode MS" w:cs="Arial"/>
                <w:sz w:val="22"/>
                <w:szCs w:val="22"/>
              </w:rPr>
              <w:t xml:space="preserve">Kondition: Darstellung von Beträgen mit Nachkommastellen ist nicht korrekt“ Der Bug wurde analysiert und </w:t>
            </w:r>
            <w:r w:rsidR="008619B8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B000F4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75451567" w14:textId="1058C62B" w:rsidR="00062B6E" w:rsidRDefault="00B000F4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C1709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8619B8">
              <w:rPr>
                <w:rFonts w:eastAsia="Arial Unicode MS" w:cs="Arial"/>
                <w:sz w:val="22"/>
                <w:szCs w:val="22"/>
              </w:rPr>
              <w:t>:</w:t>
            </w:r>
            <w:r w:rsidRPr="00C17095">
              <w:rPr>
                <w:rFonts w:eastAsia="Arial Unicode MS" w:cs="Arial"/>
                <w:sz w:val="22"/>
                <w:szCs w:val="22"/>
              </w:rPr>
              <w:t xml:space="preserve"> (</w:t>
            </w:r>
            <w:r w:rsidRPr="00B000F4">
              <w:rPr>
                <w:rFonts w:eastAsia="Arial Unicode MS" w:cs="Arial"/>
                <w:sz w:val="22"/>
                <w:szCs w:val="22"/>
              </w:rPr>
              <w:t>Die Methode "formatNumber" verwendet</w:t>
            </w:r>
            <w:r w:rsidRPr="00C17095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C251F2A" w14:textId="4B636A03" w:rsidR="00863B05" w:rsidRDefault="00863B05">
            <w:pPr>
              <w:pStyle w:val="Listenabsatz"/>
              <w:numPr>
                <w:ilvl w:val="0"/>
                <w:numId w:val="39"/>
              </w:numPr>
              <w:rPr>
                <w:rFonts w:eastAsia="Arial Unicode MS" w:cs="Arial"/>
                <w:sz w:val="22"/>
                <w:szCs w:val="22"/>
              </w:rPr>
            </w:pPr>
            <w:r w:rsidRPr="00B000F4">
              <w:rPr>
                <w:rFonts w:eastAsia="Arial Unicode MS" w:cs="Arial"/>
                <w:sz w:val="22"/>
                <w:szCs w:val="22"/>
              </w:rPr>
              <w:t>Jira-Bug „</w:t>
            </w:r>
            <w:r w:rsidRPr="00863B05">
              <w:rPr>
                <w:rFonts w:eastAsia="Arial Unicode MS" w:cs="Arial"/>
                <w:sz w:val="22"/>
                <w:szCs w:val="22"/>
              </w:rPr>
              <w:t>Maske Darlehen / Reiter Kondition: Hinweis nur kurz sichtbar und nicht befolgt</w:t>
            </w:r>
            <w:r w:rsidRPr="00B000F4">
              <w:rPr>
                <w:rFonts w:eastAsia="Arial Unicode MS" w:cs="Arial"/>
                <w:sz w:val="22"/>
                <w:szCs w:val="22"/>
              </w:rPr>
              <w:t xml:space="preserve">“ Der Bug wurde analysiert und </w:t>
            </w:r>
            <w:r w:rsidR="00D90909">
              <w:rPr>
                <w:rFonts w:eastAsia="Arial Unicode MS" w:cs="Arial"/>
                <w:sz w:val="22"/>
                <w:szCs w:val="22"/>
              </w:rPr>
              <w:t xml:space="preserve">die </w:t>
            </w:r>
            <w:r w:rsidRPr="00B000F4">
              <w:rPr>
                <w:rFonts w:eastAsia="Arial Unicode MS" w:cs="Arial"/>
                <w:sz w:val="22"/>
                <w:szCs w:val="22"/>
              </w:rPr>
              <w:t>Ursache erkannt.</w:t>
            </w:r>
          </w:p>
          <w:p w14:paraId="2A80776E" w14:textId="3FE6D0A7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  <w:r w:rsidRPr="00DB2E05">
              <w:rPr>
                <w:rFonts w:eastAsia="Arial Unicode MS" w:cs="Arial"/>
                <w:sz w:val="22"/>
                <w:szCs w:val="22"/>
              </w:rPr>
              <w:t>Lösung implementiert</w:t>
            </w:r>
            <w:r w:rsidR="00D90909">
              <w:rPr>
                <w:rFonts w:eastAsia="Arial Unicode MS" w:cs="Arial"/>
                <w:sz w:val="22"/>
                <w:szCs w:val="22"/>
              </w:rPr>
              <w:t>:</w:t>
            </w:r>
            <w:r w:rsidRPr="00DB2E05">
              <w:rPr>
                <w:rFonts w:eastAsia="Arial Unicode MS" w:cs="Arial"/>
                <w:sz w:val="22"/>
                <w:szCs w:val="22"/>
              </w:rPr>
              <w:t xml:space="preserve"> (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>Fehlermeldung im Dialog anzeigen</w:t>
            </w:r>
            <w:r w:rsidR="00C46407">
              <w:rPr>
                <w:rFonts w:eastAsia="Arial Unicode MS" w:cs="Arial"/>
                <w:sz w:val="22"/>
                <w:szCs w:val="22"/>
              </w:rPr>
              <w:t>).</w:t>
            </w:r>
          </w:p>
          <w:p w14:paraId="0289DCBB" w14:textId="478C87DD" w:rsidR="00863B05" w:rsidRPr="00B000F4" w:rsidRDefault="00863B05" w:rsidP="00863B05">
            <w:pPr>
              <w:pStyle w:val="Listenabsatz"/>
              <w:rPr>
                <w:rFonts w:eastAsia="Arial Unicode MS" w:cs="Arial"/>
                <w:sz w:val="22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C0492A" w14:textId="19D7F4EA" w:rsidR="00D90909" w:rsidRDefault="00EA006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EA0063">
              <w:rPr>
                <w:rFonts w:eastAsia="Arial Unicode MS" w:cs="Arial"/>
                <w:sz w:val="22"/>
                <w:szCs w:val="22"/>
              </w:rPr>
              <w:t>Bearbeitung der Formulare für den Anwendung "</w:t>
            </w:r>
            <w:r w:rsidR="00562572">
              <w:rPr>
                <w:rFonts w:eastAsia="Arial Unicode MS" w:cs="Arial"/>
                <w:sz w:val="22"/>
                <w:szCs w:val="22"/>
              </w:rPr>
              <w:t>K</w:t>
            </w:r>
            <w:r w:rsidRPr="00EA0063">
              <w:rPr>
                <w:rFonts w:eastAsia="Arial Unicode MS" w:cs="Arial"/>
                <w:sz w:val="22"/>
                <w:szCs w:val="22"/>
              </w:rPr>
              <w:t>onsumkredit".</w:t>
            </w:r>
          </w:p>
          <w:p w14:paraId="530DFE2B" w14:textId="49146054" w:rsidR="00C46407" w:rsidRPr="00C46407" w:rsidRDefault="00C4640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 xml:space="preserve">Die XML-Daten von der Anwendung "Konsumkredit" abgerufen. </w:t>
            </w:r>
          </w:p>
          <w:p w14:paraId="5ADC95E1" w14:textId="73C5A347" w:rsidR="00C46407" w:rsidRPr="00C46407" w:rsidRDefault="00C4640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notwendigen Informationen für das Formular "Kreditvertrag Kontokorrent Firmenkunde" als Variablen in Transform</w:t>
            </w:r>
            <w:r>
              <w:rPr>
                <w:rFonts w:eastAsia="Arial Unicode MS" w:cs="Arial"/>
                <w:sz w:val="22"/>
                <w:szCs w:val="22"/>
              </w:rPr>
              <w:t>.XML</w:t>
            </w:r>
            <w:r w:rsidRPr="00C46407">
              <w:rPr>
                <w:rFonts w:eastAsia="Arial Unicode MS" w:cs="Arial"/>
                <w:sz w:val="22"/>
                <w:szCs w:val="22"/>
              </w:rPr>
              <w:t xml:space="preserve"> definiert.</w:t>
            </w:r>
          </w:p>
          <w:p w14:paraId="46DC220A" w14:textId="77777777" w:rsidR="00C46407" w:rsidRPr="00C46407" w:rsidRDefault="00C46407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Variablen mithilfe des Tools "Printsolutions“ in das RTF-Dokument befüllt.</w:t>
            </w:r>
          </w:p>
          <w:p w14:paraId="5AC24275" w14:textId="2ADBC6FA" w:rsidR="00F056E4" w:rsidRPr="00C46407" w:rsidRDefault="0050134A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B96A9B">
              <w:rPr>
                <w:rFonts w:eastAsia="Arial Unicode MS" w:cs="Arial"/>
                <w:sz w:val="22"/>
                <w:szCs w:val="22"/>
              </w:rPr>
              <w:t xml:space="preserve">Test durchgeführt und </w:t>
            </w:r>
            <w:r w:rsidRPr="0050134A">
              <w:rPr>
                <w:rFonts w:eastAsia="Arial Unicode MS" w:cs="Arial"/>
                <w:sz w:val="22"/>
                <w:szCs w:val="22"/>
              </w:rPr>
              <w:t>Das Formular</w:t>
            </w:r>
            <w:r w:rsidRPr="00B96A9B">
              <w:rPr>
                <w:rFonts w:eastAsia="Arial Unicode MS" w:cs="Arial"/>
                <w:sz w:val="22"/>
                <w:szCs w:val="22"/>
              </w:rPr>
              <w:t xml:space="preserve"> abgeschlossen</w:t>
            </w:r>
            <w:r w:rsidR="00C46407" w:rsidRPr="00C46407"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E10679">
        <w:trPr>
          <w:cantSplit/>
          <w:trHeight w:hRule="exact" w:val="219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C41131" w14:textId="77777777" w:rsidR="00F41453" w:rsidRPr="00C46407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 xml:space="preserve">Die XML-Daten von der Anwendung "Konsumkredit" abgerufen. </w:t>
            </w:r>
          </w:p>
          <w:p w14:paraId="4BD4477D" w14:textId="7ECECF94" w:rsidR="00F41453" w:rsidRPr="00C46407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notwendigen Informationen für das Formular "</w:t>
            </w:r>
            <w:r w:rsidR="00E10679" w:rsidRPr="00E10679">
              <w:rPr>
                <w:rFonts w:eastAsia="Arial Unicode MS" w:cs="Arial"/>
                <w:sz w:val="22"/>
                <w:szCs w:val="22"/>
              </w:rPr>
              <w:t>Kreditvertrag Kontokorrent Privatperson</w:t>
            </w:r>
            <w:r w:rsidRPr="00C46407">
              <w:rPr>
                <w:rFonts w:eastAsia="Arial Unicode MS" w:cs="Arial"/>
                <w:sz w:val="22"/>
                <w:szCs w:val="22"/>
              </w:rPr>
              <w:t>" als Variablen in Transform</w:t>
            </w:r>
            <w:r>
              <w:rPr>
                <w:rFonts w:eastAsia="Arial Unicode MS" w:cs="Arial"/>
                <w:sz w:val="22"/>
                <w:szCs w:val="22"/>
              </w:rPr>
              <w:t>.XML</w:t>
            </w:r>
            <w:r w:rsidRPr="00C46407">
              <w:rPr>
                <w:rFonts w:eastAsia="Arial Unicode MS" w:cs="Arial"/>
                <w:sz w:val="22"/>
                <w:szCs w:val="22"/>
              </w:rPr>
              <w:t xml:space="preserve"> definiert.</w:t>
            </w:r>
          </w:p>
          <w:p w14:paraId="0E0E598A" w14:textId="77777777" w:rsidR="00E10679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C46407">
              <w:rPr>
                <w:rFonts w:eastAsia="Arial Unicode MS" w:cs="Arial"/>
                <w:sz w:val="22"/>
                <w:szCs w:val="22"/>
              </w:rPr>
              <w:t>Die Variablen mithilfe des Tools "Printsolutions“ in das RTF-Dokument befüllt.</w:t>
            </w:r>
          </w:p>
          <w:p w14:paraId="5F1D2460" w14:textId="5AE85203" w:rsidR="00F056E4" w:rsidRDefault="00F41453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E10679">
              <w:rPr>
                <w:rFonts w:eastAsia="Arial Unicode MS" w:cs="Arial"/>
                <w:sz w:val="22"/>
                <w:szCs w:val="22"/>
              </w:rPr>
              <w:t>Test durchgeführt und Das Formular abgeschlossen.</w:t>
            </w:r>
          </w:p>
          <w:p w14:paraId="1D9F2312" w14:textId="056BE817" w:rsidR="00E10679" w:rsidRDefault="00E10679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</w:rPr>
              <w:t>Ich wurde dem Projekt “R</w:t>
            </w:r>
            <w:r w:rsidRPr="00E10679">
              <w:rPr>
                <w:rFonts w:eastAsia="Arial Unicode MS" w:cs="Arial"/>
              </w:rPr>
              <w:t>efi-</w:t>
            </w:r>
            <w:r>
              <w:rPr>
                <w:rFonts w:eastAsia="Arial Unicode MS" w:cs="Arial"/>
              </w:rPr>
              <w:t>R</w:t>
            </w:r>
            <w:r w:rsidRPr="00E10679">
              <w:rPr>
                <w:rFonts w:eastAsia="Arial Unicode MS" w:cs="Arial"/>
              </w:rPr>
              <w:t>egister</w:t>
            </w:r>
            <w:r>
              <w:rPr>
                <w:rFonts w:eastAsia="Arial Unicode MS" w:cs="Arial"/>
              </w:rPr>
              <w:t>“ zugeteilt.</w:t>
            </w:r>
          </w:p>
          <w:p w14:paraId="2F1AB523" w14:textId="705AB590" w:rsidR="00E10679" w:rsidRPr="00E10679" w:rsidRDefault="00E10679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  <w:sz w:val="22"/>
                <w:szCs w:val="22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 xml:space="preserve">Die Anwendung </w:t>
            </w:r>
            <w:r>
              <w:rPr>
                <w:rFonts w:cs="Arial"/>
                <w:color w:val="333333"/>
                <w:shd w:val="clear" w:color="auto" w:fill="F6F6F6"/>
              </w:rPr>
              <w:t>“R</w:t>
            </w:r>
            <w:r w:rsidRPr="00E10679">
              <w:rPr>
                <w:rFonts w:cs="Arial"/>
                <w:color w:val="333333"/>
                <w:shd w:val="clear" w:color="auto" w:fill="F6F6F6"/>
              </w:rPr>
              <w:t>efi-</w:t>
            </w:r>
            <w:r>
              <w:rPr>
                <w:rFonts w:cs="Arial"/>
                <w:color w:val="333333"/>
                <w:shd w:val="clear" w:color="auto" w:fill="F6F6F6"/>
              </w:rPr>
              <w:t>R</w:t>
            </w:r>
            <w:r w:rsidRPr="00E10679">
              <w:rPr>
                <w:rFonts w:cs="Arial"/>
                <w:color w:val="333333"/>
                <w:shd w:val="clear" w:color="auto" w:fill="F6F6F6"/>
              </w:rPr>
              <w:t>egister</w:t>
            </w:r>
            <w:r>
              <w:rPr>
                <w:rFonts w:cs="Arial"/>
                <w:color w:val="333333"/>
                <w:shd w:val="clear" w:color="auto" w:fill="F6F6F6"/>
              </w:rPr>
              <w:t>“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 xml:space="preserve"> kennengelernt</w:t>
            </w:r>
            <w:r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7B0AA2" w14:textId="518556D1" w:rsidR="0032159A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7154AA">
              <w:rPr>
                <w:rFonts w:eastAsia="Arial Unicode MS" w:cs="Arial"/>
                <w:sz w:val="22"/>
                <w:szCs w:val="22"/>
              </w:rPr>
              <w:t>Rechtl. Grund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4A4CBC8C" w14:textId="4DB54F6F" w:rsidR="00F056E4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="007154AA" w:rsidRPr="007154AA">
              <w:rPr>
                <w:rFonts w:eastAsia="Arial Unicode MS" w:cs="Arial"/>
                <w:sz w:val="22"/>
                <w:szCs w:val="22"/>
              </w:rPr>
              <w:t>Rechtl. Grund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  <w:p w14:paraId="7CEA26C4" w14:textId="04383DC8" w:rsidR="0032159A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="007154AA" w:rsidRPr="0032159A">
              <w:rPr>
                <w:rFonts w:eastAsia="Arial Unicode MS" w:cs="Arial"/>
                <w:sz w:val="22"/>
                <w:szCs w:val="22"/>
              </w:rPr>
              <w:t xml:space="preserve">Löschen 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5AAD7C8A" w14:textId="7CA6C6BE" w:rsidR="0032159A" w:rsidRDefault="0032159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"Löschen" in der Benutzeroberfläche.</w:t>
            </w:r>
          </w:p>
          <w:p w14:paraId="2D34C343" w14:textId="7BB0EE5D" w:rsidR="0032159A" w:rsidRPr="007154AA" w:rsidRDefault="007154AA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7154AA">
              <w:rPr>
                <w:rFonts w:eastAsia="Arial Unicode MS" w:cs="Arial"/>
                <w:sz w:val="22"/>
                <w:szCs w:val="22"/>
              </w:rPr>
              <w:t>Identifikation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282F4" w14:textId="77777777" w:rsidR="00F056E4" w:rsidRPr="00023B58" w:rsidRDefault="00023B58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"Fachliche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Einzelrecht" in der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Benutzeroberfläche.</w:t>
            </w:r>
          </w:p>
          <w:p w14:paraId="346A83D2" w14:textId="30B34E66" w:rsidR="00023B58" w:rsidRP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</w:t>
            </w:r>
            <w:r>
              <w:rPr>
                <w:rFonts w:eastAsia="Arial Unicode MS" w:cs="Arial"/>
                <w:sz w:val="22"/>
                <w:szCs w:val="22"/>
              </w:rPr>
              <w:t>F</w:t>
            </w:r>
            <w:r w:rsidRPr="00023B58">
              <w:rPr>
                <w:rFonts w:eastAsia="Arial Unicode MS" w:cs="Arial"/>
                <w:sz w:val="22"/>
                <w:szCs w:val="22"/>
              </w:rPr>
              <w:t>ilialen" wurde neugestaltet, um eine bessere Benutzererfahrung zu bieten.</w:t>
            </w:r>
          </w:p>
          <w:p w14:paraId="754FD738" w14:textId="2FFC4D05" w:rsid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</w:t>
            </w:r>
            <w:r>
              <w:rPr>
                <w:rFonts w:eastAsia="Arial Unicode MS" w:cs="Arial"/>
                <w:sz w:val="22"/>
                <w:szCs w:val="22"/>
              </w:rPr>
              <w:t>F</w:t>
            </w:r>
            <w:r w:rsidRPr="00023B58">
              <w:rPr>
                <w:rFonts w:eastAsia="Arial Unicode MS" w:cs="Arial"/>
                <w:sz w:val="22"/>
                <w:szCs w:val="22"/>
              </w:rPr>
              <w:t>ilialen" in der Benutzeroberfläche.</w:t>
            </w:r>
          </w:p>
          <w:p w14:paraId="43DB5038" w14:textId="2D949203" w:rsidR="00023B58" w:rsidRP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"Wechselkurse" wurde neugestaltet, um eine bessere Benutzererfahrung zu bieten.</w:t>
            </w:r>
          </w:p>
          <w:p w14:paraId="4FA14018" w14:textId="58EDEA2B" w:rsidR="00023B58" w:rsidRDefault="00023B58">
            <w:pPr>
              <w:numPr>
                <w:ilvl w:val="0"/>
                <w:numId w:val="40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"Wechselkurse" in der Benutzeroberfläche.</w:t>
            </w:r>
          </w:p>
          <w:p w14:paraId="5C33ABAB" w14:textId="35BF30DE" w:rsidR="00023B58" w:rsidRPr="00023B58" w:rsidRDefault="00023B58">
            <w:pPr>
              <w:pStyle w:val="Listenabsatz"/>
              <w:numPr>
                <w:ilvl w:val="0"/>
                <w:numId w:val="40"/>
              </w:num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BF92C" w14:textId="77777777" w:rsidR="00F056E4" w:rsidRDefault="00462ECF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462ECF">
              <w:rPr>
                <w:rFonts w:eastAsia="Arial Unicode MS" w:cs="Arial"/>
                <w:sz w:val="22"/>
                <w:szCs w:val="22"/>
              </w:rPr>
              <w:t xml:space="preserve">Die erforderlichen Komponenten für die Benutzerverwaltung mithilfe das Tools "Angular </w:t>
            </w:r>
            <w:r>
              <w:rPr>
                <w:rFonts w:eastAsia="Arial Unicode MS" w:cs="Arial"/>
                <w:sz w:val="22"/>
                <w:szCs w:val="22"/>
              </w:rPr>
              <w:t>s</w:t>
            </w:r>
            <w:r w:rsidRPr="00462ECF">
              <w:rPr>
                <w:rFonts w:eastAsia="Arial Unicode MS" w:cs="Arial"/>
                <w:sz w:val="22"/>
                <w:szCs w:val="22"/>
              </w:rPr>
              <w:t>chematics" generiert.</w:t>
            </w:r>
          </w:p>
          <w:p w14:paraId="34DE77BA" w14:textId="77777777" w:rsidR="00462ECF" w:rsidRDefault="00D24B44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D24B44">
              <w:rPr>
                <w:rFonts w:eastAsia="Arial Unicode MS" w:cs="Arial"/>
                <w:sz w:val="22"/>
                <w:szCs w:val="22"/>
              </w:rPr>
              <w:t>Navigationspfad für den Dialog in routing.module.ts definiert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29FC6B4A" w14:textId="77777777" w:rsidR="00D24B44" w:rsidRDefault="003E10A2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3E10A2">
              <w:rPr>
                <w:rFonts w:eastAsia="Arial Unicode MS" w:cs="Arial"/>
                <w:sz w:val="22"/>
                <w:szCs w:val="22"/>
              </w:rPr>
              <w:t>die Navigationsleiste um die neuen Dialoge erweitert.</w:t>
            </w:r>
          </w:p>
          <w:p w14:paraId="53ACCAC7" w14:textId="729D3DF7" w:rsidR="00D416E1" w:rsidRDefault="00D416E1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D416E1">
              <w:rPr>
                <w:rFonts w:eastAsia="Arial Unicode MS" w:cs="Arial"/>
                <w:sz w:val="22"/>
                <w:szCs w:val="22"/>
              </w:rPr>
              <w:t>Unternehmen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1349ECF6" w14:textId="662AA229" w:rsidR="00D416E1" w:rsidRPr="00D416E1" w:rsidRDefault="00D416E1">
            <w:pPr>
              <w:pStyle w:val="Listenabsatz"/>
              <w:numPr>
                <w:ilvl w:val="0"/>
                <w:numId w:val="41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Implementierung von "</w:t>
            </w:r>
            <w:r w:rsidRPr="00D416E1">
              <w:rPr>
                <w:rFonts w:eastAsia="Arial Unicode MS" w:cs="Arial"/>
                <w:sz w:val="22"/>
                <w:szCs w:val="22"/>
              </w:rPr>
              <w:t>Unternehmen</w:t>
            </w:r>
            <w:r w:rsidRPr="0032159A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737F2D" w14:textId="2D073E0A" w:rsid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32159A">
              <w:rPr>
                <w:rFonts w:eastAsia="Arial Unicode MS" w:cs="Arial"/>
                <w:sz w:val="22"/>
                <w:szCs w:val="22"/>
              </w:rPr>
              <w:t>Der Dialog "</w:t>
            </w:r>
            <w:r w:rsidRPr="00D416E1">
              <w:rPr>
                <w:rFonts w:eastAsia="Arial Unicode MS" w:cs="Arial"/>
                <w:sz w:val="22"/>
                <w:szCs w:val="22"/>
              </w:rPr>
              <w:t>Mandant</w:t>
            </w:r>
            <w:r w:rsidRPr="0032159A">
              <w:rPr>
                <w:rFonts w:eastAsia="Arial Unicode MS" w:cs="Arial"/>
                <w:sz w:val="22"/>
                <w:szCs w:val="22"/>
              </w:rPr>
              <w:t>" wurde neugestaltet, um eine bessere Benutzererfahrung zu bieten.</w:t>
            </w:r>
          </w:p>
          <w:p w14:paraId="48418FE1" w14:textId="77777777" w:rsidR="00F71AEA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"Mandant" in der Benutzeroberfläche.</w:t>
            </w:r>
          </w:p>
          <w:p w14:paraId="6127C85B" w14:textId="4EA6E7D3" w:rsidR="00D416E1" w:rsidRP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Der Dialog "Benutzer" wurde neugestaltet, um eine bessere Benutzererfahrung zu bieten.</w:t>
            </w:r>
          </w:p>
          <w:p w14:paraId="513B3352" w14:textId="4882EB36" w:rsid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"Benutzer"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  <w:p w14:paraId="1F257790" w14:textId="61865F97" w:rsidR="00D416E1" w:rsidRPr="00D416E1" w:rsidRDefault="00D416E1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"ActiveDirectory"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A043F81" w14:textId="14371F9C" w:rsidR="00023B58" w:rsidRP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"Rollen" wurde neugestaltet, um eine bessere Benutzererfahrung zu bieten.</w:t>
            </w:r>
          </w:p>
          <w:p w14:paraId="10053539" w14:textId="24167914" w:rsid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"Rollen" in der Benutzeroberfläche.</w:t>
            </w:r>
          </w:p>
          <w:p w14:paraId="78E9AE31" w14:textId="21596FFD" w:rsidR="00023B58" w:rsidRP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Der Dialog "Rechtebündel" wurde neugestaltet, um eine bessere Benutzererfahrung zu bieten.</w:t>
            </w:r>
          </w:p>
          <w:p w14:paraId="350D51C9" w14:textId="468008C6" w:rsidR="00F056E4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023B58">
              <w:rPr>
                <w:rFonts w:eastAsia="Arial Unicode MS" w:cs="Arial"/>
                <w:sz w:val="22"/>
                <w:szCs w:val="22"/>
              </w:rPr>
              <w:t>Implementierung von "Rechtebünde</w:t>
            </w:r>
            <w:r w:rsidR="00B25DE9">
              <w:rPr>
                <w:rFonts w:eastAsia="Arial Unicode MS" w:cs="Arial"/>
                <w:sz w:val="22"/>
                <w:szCs w:val="22"/>
              </w:rPr>
              <w:t>l</w:t>
            </w:r>
            <w:r w:rsidRPr="00023B58">
              <w:rPr>
                <w:rFonts w:eastAsia="Arial Unicode MS" w:cs="Arial"/>
                <w:sz w:val="22"/>
                <w:szCs w:val="22"/>
              </w:rPr>
              <w:t>" in der Benutzeroberfläche.</w:t>
            </w:r>
          </w:p>
          <w:p w14:paraId="09E42E9C" w14:textId="22EB78EF" w:rsidR="00023B58" w:rsidRPr="00023B58" w:rsidRDefault="00023B58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D416E1">
              <w:rPr>
                <w:rFonts w:eastAsia="Arial Unicode MS" w:cs="Arial"/>
                <w:sz w:val="22"/>
                <w:szCs w:val="22"/>
              </w:rPr>
              <w:t>Implementierung von "</w:t>
            </w:r>
            <w:r>
              <w:rPr>
                <w:rFonts w:eastAsia="Arial Unicode MS" w:cs="Arial"/>
                <w:sz w:val="22"/>
                <w:szCs w:val="22"/>
              </w:rPr>
              <w:t>Admin</w:t>
            </w:r>
            <w:r>
              <w:t xml:space="preserve"> </w:t>
            </w:r>
            <w:r w:rsidRPr="00023B58">
              <w:rPr>
                <w:rFonts w:eastAsia="Arial Unicode MS" w:cs="Arial"/>
                <w:sz w:val="22"/>
                <w:szCs w:val="22"/>
              </w:rPr>
              <w:t>Einzelrecht</w:t>
            </w:r>
            <w:r w:rsidRPr="00D416E1">
              <w:rPr>
                <w:rFonts w:eastAsia="Arial Unicode MS" w:cs="Arial"/>
                <w:sz w:val="22"/>
                <w:szCs w:val="22"/>
              </w:rPr>
              <w:t>" in der Benutzeroberfläche</w:t>
            </w:r>
            <w:r>
              <w:rPr>
                <w:rFonts w:eastAsia="Arial Unicode MS" w:cs="Arial"/>
                <w:sz w:val="22"/>
                <w:szCs w:val="22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67108" w14:textId="3F82767E" w:rsidR="00023B58" w:rsidRPr="003969C9" w:rsidRDefault="00023B58">
            <w:pPr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>Implementierung von "Verwendete W</w:t>
            </w:r>
            <w:r w:rsidR="00BB5AEB">
              <w:rPr>
                <w:rFonts w:eastAsia="Arial Unicode MS" w:cs="Arial"/>
              </w:rPr>
              <w:t>ä</w:t>
            </w:r>
            <w:r w:rsidRPr="003969C9">
              <w:rPr>
                <w:rFonts w:eastAsia="Arial Unicode MS" w:cs="Arial"/>
              </w:rPr>
              <w:t>hrung" in der Benutzeroberfläche.</w:t>
            </w:r>
          </w:p>
          <w:p w14:paraId="09C03839" w14:textId="39C447BB" w:rsidR="00023B58" w:rsidRPr="003969C9" w:rsidRDefault="00023B58">
            <w:pPr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>Implementierung von "L</w:t>
            </w:r>
            <w:r w:rsidR="00BB5AEB">
              <w:rPr>
                <w:rFonts w:eastAsia="Arial Unicode MS" w:cs="Arial"/>
              </w:rPr>
              <w:t>ä</w:t>
            </w:r>
            <w:r w:rsidRPr="003969C9">
              <w:rPr>
                <w:rFonts w:eastAsia="Arial Unicode MS" w:cs="Arial"/>
              </w:rPr>
              <w:t>nder Auswahllisten" in der Benutzeroberfläche.</w:t>
            </w:r>
          </w:p>
          <w:p w14:paraId="769CD4A9" w14:textId="415FA37D" w:rsidR="00B71503" w:rsidRPr="00023B58" w:rsidRDefault="00B71503">
            <w:pPr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3969C9">
              <w:rPr>
                <w:rFonts w:eastAsia="Arial Unicode MS" w:cs="Arial"/>
              </w:rPr>
              <w:t>Implementierung von "Wechselkurse Währungen " in der Benutzeroberfläche.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6478F55" w:rsidR="00F056E4" w:rsidRPr="00105FC8" w:rsidRDefault="00105FC8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</w:rPr>
            </w:pPr>
            <w:r w:rsidRPr="00105FC8">
              <w:rPr>
                <w:rFonts w:eastAsia="Arial Unicode MS" w:cs="Arial"/>
              </w:rPr>
              <w:t>Wie Donnerstag, jedoch mit anderem Abschnitt "Rechtebündeln /Filialen und Benutzer</w:t>
            </w:r>
            <w:r>
              <w:rPr>
                <w:rFonts w:eastAsia="Arial Unicode MS" w:cs="Arial"/>
              </w:rPr>
              <w:t>"</w:t>
            </w:r>
            <w:r w:rsidRPr="00105FC8">
              <w:rPr>
                <w:rFonts w:eastAsia="Arial Unicode MS" w:cs="Arial"/>
              </w:rPr>
              <w:t>.</w:t>
            </w: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D86878" w14:textId="45BDAB57" w:rsidR="00F056E4" w:rsidRPr="003969C9" w:rsidRDefault="007B0A9C">
            <w:pPr>
              <w:pStyle w:val="Listenabsatz"/>
              <w:numPr>
                <w:ilvl w:val="0"/>
                <w:numId w:val="43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>Der Dialog "Forderungen" wurde in zwei neue Dialoge "Forderungen Schuldner" und "Forderungen Konto" umgestaltet .Diese</w:t>
            </w:r>
            <w:r w:rsidR="00BB5AEB">
              <w:rPr>
                <w:rFonts w:eastAsia="Arial Unicode MS" w:cs="Arial"/>
              </w:rPr>
              <w:t xml:space="preserve">r </w:t>
            </w:r>
            <w:r w:rsidRPr="003969C9">
              <w:rPr>
                <w:rFonts w:eastAsia="Arial Unicode MS" w:cs="Arial"/>
              </w:rPr>
              <w:t>Schritt ist erforderlich, um "Master Table" zu verwenden.</w:t>
            </w:r>
          </w:p>
          <w:p w14:paraId="0E42D4E4" w14:textId="6C67A2E5" w:rsidR="007B0A9C" w:rsidRPr="00B71503" w:rsidRDefault="007B0A9C">
            <w:pPr>
              <w:pStyle w:val="Listenabsatz"/>
              <w:numPr>
                <w:ilvl w:val="0"/>
                <w:numId w:val="43"/>
              </w:numPr>
              <w:rPr>
                <w:rFonts w:eastAsia="Arial Unicode MS" w:cs="Arial"/>
                <w:sz w:val="22"/>
                <w:szCs w:val="22"/>
              </w:rPr>
            </w:pPr>
            <w:r w:rsidRPr="003969C9">
              <w:rPr>
                <w:rFonts w:eastAsia="Arial Unicode MS" w:cs="Arial"/>
              </w:rPr>
              <w:t>Den gemeinsamen Dialog "Schuldner/Sicherungsgeber" für "Forderungen Schuldner" und "Rechtl. Grund"</w:t>
            </w:r>
            <w:r w:rsidR="00BB5AEB">
              <w:rPr>
                <w:rFonts w:eastAsia="Arial Unicode MS" w:cs="Arial"/>
              </w:rPr>
              <w:t xml:space="preserve"> i</w:t>
            </w:r>
            <w:r w:rsidRPr="003969C9">
              <w:rPr>
                <w:rFonts w:eastAsia="Arial Unicode MS" w:cs="Arial"/>
              </w:rPr>
              <w:t>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C685F" w14:textId="7F2AF4C8" w:rsidR="00F056E4" w:rsidRPr="003969C9" w:rsidRDefault="004A0D87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</w:rPr>
            </w:pPr>
            <w:r w:rsidRPr="003969C9">
              <w:rPr>
                <w:rFonts w:eastAsia="Arial Unicode MS" w:cs="Arial"/>
              </w:rPr>
              <w:t>Die Benutzeroberfläche der gesamten Anwendung "Refinanzierungsregister“ wurde getestet und Korrektur</w:t>
            </w:r>
            <w:r w:rsidR="00BB5AEB">
              <w:rPr>
                <w:rFonts w:eastAsia="Arial Unicode MS" w:cs="Arial"/>
              </w:rPr>
              <w:t>en</w:t>
            </w:r>
            <w:r w:rsidRPr="003969C9">
              <w:rPr>
                <w:rFonts w:eastAsia="Arial Unicode MS" w:cs="Arial"/>
              </w:rPr>
              <w:t xml:space="preserve"> durchgeführt.</w:t>
            </w:r>
          </w:p>
          <w:p w14:paraId="405427B1" w14:textId="2108C04A" w:rsidR="004A0D87" w:rsidRPr="004A0D87" w:rsidRDefault="003969C9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  <w:sz w:val="22"/>
                <w:szCs w:val="22"/>
              </w:rPr>
            </w:pPr>
            <w:r w:rsidRPr="003969C9">
              <w:rPr>
                <w:rFonts w:eastAsia="Arial Unicode MS" w:cs="Arial"/>
              </w:rPr>
              <w:t>Der Dialog „Active Directory“ wurde um den Dialog „Zuordnung Active Directory Gruppe zu Rolle“ erweitert.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28132B" w14:textId="77777777" w:rsidR="00F71AEA" w:rsidRPr="0092794E" w:rsidRDefault="00F71AEA" w:rsidP="003969C9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F1588C" w14:textId="76718A7D" w:rsidR="00F056E4" w:rsidRDefault="00BB5AEB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V</w:t>
            </w:r>
            <w:r w:rsidR="00677186" w:rsidRPr="00677186">
              <w:rPr>
                <w:rFonts w:eastAsia="Arial Unicode MS" w:cs="Arial"/>
              </w:rPr>
              <w:t>ersucht die Kommunikation zwischen Frontend und Backend herzustellen</w:t>
            </w:r>
            <w:r w:rsidR="00677186">
              <w:rPr>
                <w:rFonts w:eastAsia="Arial Unicode MS" w:cs="Arial"/>
              </w:rPr>
              <w:t>.</w:t>
            </w:r>
          </w:p>
          <w:p w14:paraId="0557A340" w14:textId="737D4177" w:rsidR="00677186" w:rsidRDefault="00677186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 w:rsidRPr="00677186">
              <w:rPr>
                <w:rFonts w:eastAsia="Arial Unicode MS" w:cs="Arial"/>
              </w:rPr>
              <w:t>Korrekte Daten für den Dialog „</w:t>
            </w:r>
            <w:r w:rsidR="00BB5AEB">
              <w:rPr>
                <w:rFonts w:eastAsia="Arial Unicode MS" w:cs="Arial"/>
              </w:rPr>
              <w:t>M</w:t>
            </w:r>
            <w:r w:rsidRPr="00677186">
              <w:rPr>
                <w:rFonts w:eastAsia="Arial Unicode MS" w:cs="Arial"/>
              </w:rPr>
              <w:t>andanten“ mit der Methode „getListByMatcher“ abrufen.</w:t>
            </w:r>
          </w:p>
          <w:p w14:paraId="39FC2D2A" w14:textId="2E71DC01" w:rsidR="00105FC8" w:rsidRPr="00677186" w:rsidRDefault="00BB5AEB">
            <w:pPr>
              <w:pStyle w:val="Listenabsatz"/>
              <w:numPr>
                <w:ilvl w:val="0"/>
                <w:numId w:val="4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V</w:t>
            </w:r>
            <w:r w:rsidR="00105FC8" w:rsidRPr="00105FC8">
              <w:rPr>
                <w:rFonts w:eastAsia="Arial Unicode MS" w:cs="Arial"/>
              </w:rPr>
              <w:t>ersucht, neue Daten zu schreiben und vorhandene Daten korrekt zu aktualisieren (Schwierigkeiten: Endpunkt beim Schreiben/Aktualisieren von Daten korrekt übergeben!).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5A1C3404" w:rsidR="00F056E4" w:rsidRPr="00105FC8" w:rsidRDefault="00105FC8" w:rsidP="00105FC8">
            <w:pPr>
              <w:jc w:val="center"/>
              <w:rPr>
                <w:rFonts w:eastAsia="Arial Unicode MS" w:cs="Arial"/>
                <w:color w:val="FF0000"/>
                <w:sz w:val="32"/>
                <w:szCs w:val="3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12E6372F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1F4708BE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4907A103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4907A78D" w:rsidR="00F056E4" w:rsidRPr="0092794E" w:rsidRDefault="00105FC8" w:rsidP="00105FC8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 w:rsidRPr="00105FC8">
              <w:rPr>
                <w:rFonts w:eastAsia="Arial Unicode MS" w:cs="Arial"/>
                <w:color w:val="FF0000"/>
                <w:sz w:val="32"/>
                <w:szCs w:val="32"/>
              </w:rPr>
              <w:t>Krank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A3CACD" w14:textId="5BD1FCD4" w:rsidR="00F056E4" w:rsidRDefault="00DE2920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</w:t>
            </w:r>
            <w:r w:rsidR="00142897">
              <w:rPr>
                <w:rFonts w:eastAsia="Arial Unicode MS" w:cs="Arial"/>
              </w:rPr>
              <w:t>: Stegreifaugabe</w:t>
            </w:r>
          </w:p>
          <w:p w14:paraId="3A0CABCC" w14:textId="7484AE57" w:rsidR="00DE2920" w:rsidRDefault="00DE2920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</w:p>
          <w:p w14:paraId="57536CD6" w14:textId="4670E818" w:rsidR="00DE2920" w:rsidRDefault="00DE2920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: </w:t>
            </w:r>
            <w:r w:rsidR="007A614C">
              <w:rPr>
                <w:rFonts w:eastAsia="Arial Unicode MS" w:cs="Arial"/>
              </w:rPr>
              <w:t>„I</w:t>
            </w:r>
            <w:r w:rsidR="007A614C" w:rsidRPr="007A614C">
              <w:rPr>
                <w:rFonts w:eastAsia="Arial Unicode MS" w:cs="Arial"/>
              </w:rPr>
              <w:t>nternet addiction</w:t>
            </w:r>
            <w:r w:rsidR="007A614C">
              <w:rPr>
                <w:rFonts w:eastAsia="Arial Unicode MS" w:cs="Arial"/>
              </w:rPr>
              <w:t>“</w:t>
            </w:r>
          </w:p>
          <w:p w14:paraId="4803DAF7" w14:textId="39640E57" w:rsidR="007A614C" w:rsidRPr="00DE2920" w:rsidRDefault="007A614C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Angebot / Nachfrage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761B00" w14:textId="73756398" w:rsidR="00F056E4" w:rsidRDefault="00FB2949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 Arbeitsvert</w:t>
            </w:r>
            <w:r w:rsidR="00AF5FB0">
              <w:rPr>
                <w:rFonts w:eastAsia="Arial Unicode MS" w:cs="Arial"/>
              </w:rPr>
              <w:t>rä</w:t>
            </w:r>
            <w:r>
              <w:rPr>
                <w:rFonts w:eastAsia="Arial Unicode MS" w:cs="Arial"/>
              </w:rPr>
              <w:t>ge</w:t>
            </w:r>
          </w:p>
          <w:p w14:paraId="56F403E1" w14:textId="35D6F5C2" w:rsidR="00FB2949" w:rsidRPr="00142897" w:rsidRDefault="00FB2949" w:rsidP="00142897">
            <w:pPr>
              <w:pStyle w:val="Listenabsatz"/>
              <w:numPr>
                <w:ilvl w:val="0"/>
                <w:numId w:val="4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Pr="00FB2949">
              <w:rPr>
                <w:rFonts w:eastAsia="Arial Unicode MS" w:cs="Arial"/>
              </w:rPr>
              <w:t>Projektplanung</w:t>
            </w: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1BEF6C" w14:textId="17E4D6CE" w:rsidR="00F056E4" w:rsidRDefault="007A614C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</w:t>
            </w:r>
            <w:r w:rsidR="00FB2949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>: Aufbau und Architektur von Datenbanksystemen</w:t>
            </w:r>
          </w:p>
          <w:p w14:paraId="4ECE9A58" w14:textId="77777777" w:rsidR="007A614C" w:rsidRDefault="007A614C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F22DB6" w:rsidRPr="00F22DB6">
              <w:rPr>
                <w:rFonts w:eastAsia="Arial Unicode MS" w:cs="Arial"/>
              </w:rPr>
              <w:t>verschiedene PCs Bauen für unterschiedliche Zwecke</w:t>
            </w:r>
          </w:p>
          <w:p w14:paraId="4A733D4E" w14:textId="77777777" w:rsidR="00F22DB6" w:rsidRDefault="00F22DB6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Wirtschaftssektoren</w:t>
            </w:r>
          </w:p>
          <w:p w14:paraId="21A8D1C4" w14:textId="2B69661D" w:rsidR="00F22DB6" w:rsidRPr="00F22DB6" w:rsidRDefault="00F22DB6">
            <w:pPr>
              <w:pStyle w:val="Listenabsatz"/>
              <w:numPr>
                <w:ilvl w:val="0"/>
                <w:numId w:val="47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</w:t>
            </w:r>
            <w:r w:rsidR="00142897">
              <w:rPr>
                <w:rFonts w:eastAsia="Arial Unicode MS" w:cs="Arial"/>
              </w:rPr>
              <w:t>: Stegreifaugabe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501C38" w14:textId="77777777" w:rsidR="00F056E4" w:rsidRPr="00F22DB6" w:rsidRDefault="00F22DB6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Deutsch</w:t>
            </w:r>
          </w:p>
          <w:p w14:paraId="556F3BF5" w14:textId="65AEF1D3" w:rsidR="00F22DB6" w:rsidRPr="00142897" w:rsidRDefault="00F22DB6" w:rsidP="00142897">
            <w:pPr>
              <w:pStyle w:val="Listenabsatz"/>
              <w:numPr>
                <w:ilvl w:val="0"/>
                <w:numId w:val="48"/>
              </w:num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</w:rPr>
              <w:t>IT-Tec: Gruppenschaltung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EA49A4" w14:textId="0CBAF854" w:rsidR="00F056E4" w:rsidRDefault="00F22DB6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IT-Tec: Schutzbedarfsanalyse Datenschutz &amp;  Datensicherheiten</w:t>
            </w:r>
          </w:p>
          <w:p w14:paraId="64B74CC5" w14:textId="59C24D32" w:rsidR="00F22DB6" w:rsidRDefault="00F22DB6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</w:t>
            </w:r>
            <w:r w:rsidR="00142897">
              <w:rPr>
                <w:rFonts w:eastAsia="Arial Unicode MS" w:cs="Arial"/>
              </w:rPr>
              <w:t>: Stegreifaugabe</w:t>
            </w:r>
          </w:p>
          <w:p w14:paraId="25C7D329" w14:textId="77777777" w:rsidR="00F22DB6" w:rsidRDefault="00F22DB6">
            <w:pPr>
              <w:pStyle w:val="Listenabsatz"/>
              <w:numPr>
                <w:ilvl w:val="0"/>
                <w:numId w:val="49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FU-IT:Netzw</w:t>
            </w:r>
            <w:r w:rsidR="00FB2949">
              <w:rPr>
                <w:rFonts w:eastAsia="Arial Unicode MS" w:cs="Arial"/>
              </w:rPr>
              <w:t>e</w:t>
            </w:r>
            <w:r>
              <w:rPr>
                <w:rFonts w:eastAsia="Arial Unicode MS" w:cs="Arial"/>
              </w:rPr>
              <w:t>rkarchit</w:t>
            </w:r>
            <w:r w:rsidR="00FB2949">
              <w:rPr>
                <w:rFonts w:eastAsia="Arial Unicode MS" w:cs="Arial"/>
              </w:rPr>
              <w:t>ektur</w:t>
            </w:r>
          </w:p>
          <w:p w14:paraId="60886F81" w14:textId="6AF07510" w:rsidR="00FB2949" w:rsidRPr="00F22DB6" w:rsidRDefault="00FB2949" w:rsidP="00FB2949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CCFCF" w14:textId="77777777" w:rsidR="00F056E4" w:rsidRDefault="00684891" w:rsidP="00684891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684891">
              <w:rPr>
                <w:rFonts w:eastAsia="Arial Unicode MS" w:cs="Arial"/>
              </w:rPr>
              <w:t>Den aktuellen Stand des Projekts „Refinanzierungsregister“ eingesehen.</w:t>
            </w:r>
          </w:p>
          <w:p w14:paraId="4DE8EA13" w14:textId="0C382D90" w:rsidR="00183904" w:rsidRDefault="00183904" w:rsidP="00684891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183904">
              <w:rPr>
                <w:rFonts w:eastAsia="Arial Unicode MS" w:cs="Arial"/>
              </w:rPr>
              <w:t>Korrekten Datensatz für</w:t>
            </w:r>
            <w:r w:rsidR="00787631">
              <w:rPr>
                <w:rFonts w:eastAsia="Arial Unicode MS" w:cs="Arial"/>
              </w:rPr>
              <w:t xml:space="preserve"> </w:t>
            </w:r>
            <w:r w:rsidR="00787631" w:rsidRPr="00183904">
              <w:rPr>
                <w:rFonts w:eastAsia="Arial Unicode MS" w:cs="Arial"/>
              </w:rPr>
              <w:t>Dialoge</w:t>
            </w:r>
            <w:r w:rsidRPr="00183904">
              <w:rPr>
                <w:rFonts w:eastAsia="Arial Unicode MS" w:cs="Arial"/>
              </w:rPr>
              <w:t xml:space="preserve"> "Bemerkung"</w:t>
            </w:r>
            <w:r w:rsidR="0070113D">
              <w:rPr>
                <w:rFonts w:eastAsia="Arial Unicode MS" w:cs="Arial"/>
              </w:rPr>
              <w:t xml:space="preserve"> </w:t>
            </w:r>
            <w:r w:rsidRPr="00183904">
              <w:rPr>
                <w:rFonts w:eastAsia="Arial Unicode MS" w:cs="Arial"/>
              </w:rPr>
              <w:t xml:space="preserve">für ausgewählte Transaktion und Laufende Nummer erhalten. </w:t>
            </w:r>
          </w:p>
          <w:p w14:paraId="2B9607A9" w14:textId="57DDD8EA" w:rsidR="00684891" w:rsidRPr="00684891" w:rsidRDefault="00183904" w:rsidP="00183904">
            <w:pPr>
              <w:pStyle w:val="Listenabsatz"/>
              <w:rPr>
                <w:rFonts w:eastAsia="Arial Unicode MS" w:cs="Arial"/>
              </w:rPr>
            </w:pPr>
            <w:r w:rsidRPr="00183904">
              <w:rPr>
                <w:rFonts w:eastAsia="Arial Unicode MS" w:cs="Arial"/>
              </w:rPr>
              <w:t>wie : ausgewählte ID von fkTransaktion und fkLfdnr an Backend senden, um korrekte Daten zu erhalten</w:t>
            </w:r>
            <w:r w:rsidR="005A0746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4CF226" w14:textId="3D47E9E3" w:rsidR="00F056E4" w:rsidRDefault="00320331" w:rsidP="00CA35E0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320331">
              <w:rPr>
                <w:rFonts w:eastAsia="Arial Unicode MS" w:cs="Arial"/>
              </w:rPr>
              <w:t>Die Com</w:t>
            </w:r>
            <w:r w:rsidR="00001FA8">
              <w:rPr>
                <w:rFonts w:eastAsia="Arial Unicode MS" w:cs="Arial"/>
              </w:rPr>
              <w:t>B</w:t>
            </w:r>
            <w:r w:rsidRPr="00320331">
              <w:rPr>
                <w:rFonts w:eastAsia="Arial Unicode MS" w:cs="Arial"/>
              </w:rPr>
              <w:t>ox "Übertragungsberechtigter" "Rangverhältnis" und "Wahrung" Befüllt.</w:t>
            </w:r>
          </w:p>
          <w:p w14:paraId="35B0AF78" w14:textId="5E0B437A" w:rsidR="00320331" w:rsidRPr="00CA35E0" w:rsidRDefault="00320331" w:rsidP="00CA35E0">
            <w:pPr>
              <w:pStyle w:val="Listenabsatz"/>
              <w:numPr>
                <w:ilvl w:val="0"/>
                <w:numId w:val="50"/>
              </w:numPr>
              <w:rPr>
                <w:rFonts w:eastAsia="Arial Unicode MS" w:cs="Arial"/>
              </w:rPr>
            </w:pPr>
            <w:r w:rsidRPr="00320331">
              <w:rPr>
                <w:rFonts w:eastAsia="Arial Unicode MS" w:cs="Arial"/>
              </w:rPr>
              <w:t>wie Mittwoch und Donnerstag, jedoch für Dialog "Übertragungsberechtigung - Übersicht".</w:t>
            </w: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F8609E" w14:textId="5DAD6EDD" w:rsidR="00183904" w:rsidRDefault="002B76D1" w:rsidP="0070113D">
            <w:pPr>
              <w:pStyle w:val="Listenabsatz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2B76D1">
              <w:rPr>
                <w:rFonts w:eastAsia="Arial Unicode MS" w:cs="Arial"/>
              </w:rPr>
              <w:t>Enums für Com</w:t>
            </w:r>
            <w:r w:rsidR="00823809">
              <w:rPr>
                <w:rFonts w:eastAsia="Arial Unicode MS" w:cs="Arial"/>
              </w:rPr>
              <w:t>B</w:t>
            </w:r>
            <w:r w:rsidRPr="002B76D1">
              <w:rPr>
                <w:rFonts w:eastAsia="Arial Unicode MS" w:cs="Arial"/>
              </w:rPr>
              <w:t xml:space="preserve">ox-Haftung und Art der Sicherheit, aus altem Code übernommen und die Methode </w:t>
            </w:r>
            <w:r>
              <w:rPr>
                <w:rFonts w:eastAsia="Arial Unicode MS" w:cs="Arial"/>
              </w:rPr>
              <w:t>„</w:t>
            </w:r>
            <w:r w:rsidRPr="002B76D1">
              <w:rPr>
                <w:rFonts w:eastAsia="Arial Unicode MS" w:cs="Arial"/>
              </w:rPr>
              <w:t>refiData</w:t>
            </w:r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von </w:t>
            </w:r>
            <w:r>
              <w:rPr>
                <w:rFonts w:eastAsia="Arial Unicode MS" w:cs="Arial"/>
              </w:rPr>
              <w:t>„</w:t>
            </w:r>
            <w:r w:rsidRPr="002B76D1">
              <w:rPr>
                <w:rFonts w:eastAsia="Arial Unicode MS" w:cs="Arial"/>
              </w:rPr>
              <w:t>RefiItemProviderService</w:t>
            </w:r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damit erweitert.</w:t>
            </w:r>
          </w:p>
          <w:p w14:paraId="2A3046C8" w14:textId="4A1BEED5" w:rsidR="002B76D1" w:rsidRPr="0070113D" w:rsidRDefault="002B76D1" w:rsidP="0070113D">
            <w:pPr>
              <w:pStyle w:val="Listenabsatz"/>
              <w:numPr>
                <w:ilvl w:val="0"/>
                <w:numId w:val="51"/>
              </w:numPr>
              <w:rPr>
                <w:rFonts w:eastAsia="Arial Unicode MS" w:cs="Arial"/>
              </w:rPr>
            </w:pPr>
            <w:r w:rsidRPr="002B76D1">
              <w:rPr>
                <w:rFonts w:eastAsia="Arial Unicode MS" w:cs="Arial"/>
              </w:rPr>
              <w:t xml:space="preserve">Mit den Controls </w:t>
            </w:r>
            <w:r>
              <w:rPr>
                <w:rFonts w:eastAsia="Arial Unicode MS" w:cs="Arial"/>
              </w:rPr>
              <w:t>„</w:t>
            </w:r>
            <w:r w:rsidRPr="002B76D1">
              <w:rPr>
                <w:rFonts w:eastAsia="Arial Unicode MS" w:cs="Arial"/>
              </w:rPr>
              <w:t>haftungEnum</w:t>
            </w:r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und </w:t>
            </w:r>
            <w:r>
              <w:rPr>
                <w:rFonts w:eastAsia="Arial Unicode MS" w:cs="Arial"/>
              </w:rPr>
              <w:t>„</w:t>
            </w:r>
            <w:r w:rsidRPr="002B76D1">
              <w:rPr>
                <w:rFonts w:eastAsia="Arial Unicode MS" w:cs="Arial"/>
              </w:rPr>
              <w:t>sichartEnum</w:t>
            </w:r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wird die Methode </w:t>
            </w:r>
            <w:r>
              <w:rPr>
                <w:rFonts w:eastAsia="Arial Unicode MS" w:cs="Arial"/>
              </w:rPr>
              <w:t>„</w:t>
            </w:r>
            <w:r w:rsidRPr="002B76D1">
              <w:rPr>
                <w:rFonts w:eastAsia="Arial Unicode MS" w:cs="Arial"/>
              </w:rPr>
              <w:t>RefiItemProviderService.refiData</w:t>
            </w:r>
            <w:r>
              <w:rPr>
                <w:rFonts w:eastAsia="Arial Unicode MS" w:cs="Arial"/>
              </w:rPr>
              <w:t>“</w:t>
            </w:r>
            <w:r w:rsidRPr="002B76D1">
              <w:rPr>
                <w:rFonts w:eastAsia="Arial Unicode MS" w:cs="Arial"/>
              </w:rPr>
              <w:t xml:space="preserve"> aufgerufen um die Com</w:t>
            </w:r>
            <w:r w:rsidR="00FC2C16">
              <w:rPr>
                <w:rFonts w:eastAsia="Arial Unicode MS" w:cs="Arial"/>
              </w:rPr>
              <w:t>B</w:t>
            </w:r>
            <w:r w:rsidRPr="002B76D1">
              <w:rPr>
                <w:rFonts w:eastAsia="Arial Unicode MS" w:cs="Arial"/>
              </w:rPr>
              <w:t>ox zu füllen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9F6EA" w14:textId="77777777" w:rsidR="00F056E4" w:rsidRDefault="00787631" w:rsidP="002B76D1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787631">
              <w:rPr>
                <w:rFonts w:eastAsia="Arial Unicode MS" w:cs="Arial"/>
              </w:rPr>
              <w:t>Schreib- und Aktualisierungsdaten für Dialog "Bemerkung" eingebaut und getestet.</w:t>
            </w:r>
          </w:p>
          <w:p w14:paraId="50781019" w14:textId="77777777" w:rsidR="00787631" w:rsidRDefault="00093271" w:rsidP="002B76D1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093271">
              <w:rPr>
                <w:rFonts w:eastAsia="Arial Unicode MS" w:cs="Arial"/>
              </w:rPr>
              <w:t>Die Datenstruktur für den Dialog "Übertragungsantrag" angeschaut, um die Felder im Frontend korrekt auszufüllen.</w:t>
            </w:r>
          </w:p>
          <w:p w14:paraId="67367AC9" w14:textId="670D8A14" w:rsidR="00093271" w:rsidRPr="002B76D1" w:rsidRDefault="005A0746" w:rsidP="002B76D1">
            <w:pPr>
              <w:pStyle w:val="Listenabsatz"/>
              <w:numPr>
                <w:ilvl w:val="0"/>
                <w:numId w:val="52"/>
              </w:numPr>
              <w:rPr>
                <w:rFonts w:eastAsia="Arial Unicode MS" w:cs="Arial"/>
              </w:rPr>
            </w:pPr>
            <w:r w:rsidRPr="005A0746">
              <w:rPr>
                <w:rFonts w:eastAsia="Arial Unicode MS" w:cs="Arial"/>
              </w:rPr>
              <w:t xml:space="preserve">Die Mastertable "Übertragungsanspruch" </w:t>
            </w:r>
            <w:r w:rsidR="00001FA8">
              <w:rPr>
                <w:rFonts w:eastAsia="Arial Unicode MS" w:cs="Arial"/>
              </w:rPr>
              <w:t>das</w:t>
            </w:r>
            <w:r w:rsidRPr="005A0746">
              <w:rPr>
                <w:rFonts w:eastAsia="Arial Unicode MS" w:cs="Arial"/>
              </w:rPr>
              <w:t xml:space="preserve"> Feld "Umfang Übertragungsanspruch" und </w:t>
            </w:r>
            <w:r w:rsidR="00001FA8">
              <w:rPr>
                <w:rFonts w:eastAsia="Arial Unicode MS" w:cs="Arial"/>
              </w:rPr>
              <w:t>das</w:t>
            </w:r>
            <w:r w:rsidRPr="005A0746">
              <w:rPr>
                <w:rFonts w:eastAsia="Arial Unicode MS" w:cs="Arial"/>
              </w:rPr>
              <w:t xml:space="preserve"> Feld "Bemerkung" mit Daten gefüllt.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02B3B3" w14:textId="77777777" w:rsidR="00F056E4" w:rsidRPr="00CA35E0" w:rsidRDefault="005A0746" w:rsidP="005A0746">
            <w:pPr>
              <w:pStyle w:val="Listenabsatz"/>
              <w:numPr>
                <w:ilvl w:val="0"/>
                <w:numId w:val="53"/>
              </w:numPr>
              <w:rPr>
                <w:rFonts w:eastAsia="Arial Unicode MS" w:cs="Arial"/>
              </w:rPr>
            </w:pPr>
            <w:r w:rsidRPr="00CA35E0">
              <w:rPr>
                <w:rFonts w:eastAsia="Arial Unicode MS" w:cs="Arial"/>
              </w:rPr>
              <w:t>Daten aus „Uebertragungsber“ und „Uebertragungsberhist“ im Backend mit „Transaktion “ laden.</w:t>
            </w:r>
          </w:p>
          <w:p w14:paraId="10E58BFE" w14:textId="43A4EE62" w:rsidR="005A0746" w:rsidRPr="00CA35E0" w:rsidRDefault="00CA35E0" w:rsidP="00CA35E0">
            <w:pPr>
              <w:pStyle w:val="Listenabsatz"/>
              <w:numPr>
                <w:ilvl w:val="0"/>
                <w:numId w:val="53"/>
              </w:numPr>
              <w:rPr>
                <w:rFonts w:eastAsia="Arial Unicode MS" w:cs="Arial"/>
              </w:rPr>
            </w:pPr>
            <w:r w:rsidRPr="00CA35E0">
              <w:rPr>
                <w:rFonts w:eastAsia="Arial Unicode MS" w:cs="Arial"/>
              </w:rPr>
              <w:t>Mit den Daten aus der „Uebertragungsberhist“ kann der gewünschte Name und die Anschrift des</w:t>
            </w:r>
            <w:r>
              <w:rPr>
                <w:rFonts w:eastAsia="Arial Unicode MS" w:cs="Arial"/>
              </w:rPr>
              <w:t xml:space="preserve">   </w:t>
            </w:r>
            <w:r w:rsidRPr="00CA35E0">
              <w:rPr>
                <w:rFonts w:eastAsia="Arial Unicode MS" w:cs="Arial"/>
              </w:rPr>
              <w:t>Übertragungs</w:t>
            </w:r>
            <w:r>
              <w:rPr>
                <w:rFonts w:eastAsia="Arial Unicode MS" w:cs="Arial"/>
              </w:rPr>
              <w:t xml:space="preserve"> </w:t>
            </w:r>
            <w:r w:rsidRPr="00CA35E0">
              <w:rPr>
                <w:rFonts w:eastAsia="Arial Unicode MS" w:cs="Arial"/>
              </w:rPr>
              <w:t>berechtigter in der Tabelle „Übertragungsanspruch“ angezeigt werden.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AA766F" w14:textId="4CCECA10" w:rsidR="00254272" w:rsidRPr="00254272" w:rsidRDefault="00254272" w:rsidP="00254272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254272">
              <w:rPr>
                <w:rFonts w:eastAsia="Arial Unicode MS" w:cs="Arial"/>
              </w:rPr>
              <w:t xml:space="preserve">Die </w:t>
            </w:r>
            <w:r>
              <w:rPr>
                <w:rFonts w:eastAsia="Arial Unicode MS" w:cs="Arial"/>
              </w:rPr>
              <w:t>B</w:t>
            </w:r>
            <w:r w:rsidRPr="00254272">
              <w:rPr>
                <w:rFonts w:eastAsia="Arial Unicode MS" w:cs="Arial"/>
              </w:rPr>
              <w:t>ase</w:t>
            </w:r>
            <w:r>
              <w:rPr>
                <w:rFonts w:eastAsia="Arial Unicode MS" w:cs="Arial"/>
              </w:rPr>
              <w:t>m</w:t>
            </w:r>
            <w:r w:rsidRPr="00254272">
              <w:rPr>
                <w:rFonts w:eastAsia="Arial Unicode MS" w:cs="Arial"/>
              </w:rPr>
              <w:t>ethod "save" für "Übertragungsberechtigter"-Dialoge wurde überschrieben.</w:t>
            </w:r>
          </w:p>
          <w:p w14:paraId="768E45B5" w14:textId="77777777" w:rsidR="00254272" w:rsidRPr="00254272" w:rsidRDefault="00254272" w:rsidP="00254272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254272">
              <w:rPr>
                <w:rFonts w:eastAsia="Arial Unicode MS" w:cs="Arial"/>
              </w:rPr>
              <w:t>Der Dialog "Übertragungsberechtigter" verwendet mehrere Datentypen, die jeweils einer Tabelle in der Datenbank entsprechen.</w:t>
            </w:r>
          </w:p>
          <w:p w14:paraId="4B15293D" w14:textId="77777777" w:rsidR="00254272" w:rsidRPr="00254272" w:rsidRDefault="00254272" w:rsidP="00254272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254272">
              <w:rPr>
                <w:rFonts w:eastAsia="Arial Unicode MS" w:cs="Arial"/>
              </w:rPr>
              <w:t>Für jeden Datentyp wird die update-Methode aufgerufen und die erforderlichen Daten angegeben.</w:t>
            </w:r>
          </w:p>
          <w:p w14:paraId="202B337B" w14:textId="61CE9190" w:rsidR="00F056E4" w:rsidRPr="00C371C1" w:rsidRDefault="00F056E4" w:rsidP="00CD0585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3857BCAF" w:rsidR="00F056E4" w:rsidRPr="0079649B" w:rsidRDefault="00D6256D" w:rsidP="0079649B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W</w:t>
            </w:r>
            <w:r w:rsidR="0079649B" w:rsidRPr="0079649B">
              <w:rPr>
                <w:rFonts w:eastAsia="Arial Unicode MS" w:cs="Arial"/>
              </w:rPr>
              <w:t>ie Montag und Dienstag, jedoch für die Dialoge "eintrag-forderungen" und "Schuldner/Sicherungsgeber".</w:t>
            </w: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F5981F" w14:textId="77777777" w:rsidR="00872D86" w:rsidRPr="00872D86" w:rsidRDefault="00872D86" w:rsidP="00872D86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872D86">
              <w:rPr>
                <w:rFonts w:eastAsia="Arial Unicode MS" w:cs="Arial"/>
              </w:rPr>
              <w:t>Überschreiben der baseMethod "create" für "Übertragungsberechtigter"-Dialoge</w:t>
            </w:r>
          </w:p>
          <w:p w14:paraId="05D9A5A5" w14:textId="052380E9" w:rsidR="00872D86" w:rsidRPr="00872D86" w:rsidRDefault="00872D86" w:rsidP="00872D86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872D86">
              <w:rPr>
                <w:rFonts w:eastAsia="Arial Unicode MS" w:cs="Arial"/>
              </w:rPr>
              <w:t xml:space="preserve">Ähnlich wie bei der baseMethod "save", jedoch mit </w:t>
            </w:r>
            <w:r>
              <w:rPr>
                <w:rFonts w:eastAsia="Arial Unicode MS" w:cs="Arial"/>
              </w:rPr>
              <w:t xml:space="preserve">Neu </w:t>
            </w:r>
            <w:r w:rsidRPr="00872D86">
              <w:rPr>
                <w:rFonts w:eastAsia="Arial Unicode MS" w:cs="Arial"/>
              </w:rPr>
              <w:t>ID</w:t>
            </w:r>
            <w:r>
              <w:rPr>
                <w:rFonts w:eastAsia="Arial Unicode MS" w:cs="Arial"/>
              </w:rPr>
              <w:t>.</w:t>
            </w:r>
          </w:p>
          <w:p w14:paraId="721059E1" w14:textId="0BF69C3D" w:rsidR="00F056E4" w:rsidRPr="00872D86" w:rsidRDefault="00872D86" w:rsidP="00872D86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872D86">
              <w:rPr>
                <w:rFonts w:eastAsia="Arial Unicode MS" w:cs="Arial"/>
              </w:rPr>
              <w:t>Aufruf der update-Methode für jeden Datentyp und Bereitstellung der erforderlichen Daten</w:t>
            </w:r>
            <w:r w:rsidR="007E448A" w:rsidRPr="00872D86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56A43D85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8EF807" w14:textId="68498605" w:rsidR="00872D86" w:rsidRPr="00872D86" w:rsidRDefault="00872D86" w:rsidP="00872D86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872D86">
              <w:rPr>
                <w:rFonts w:eastAsia="Arial Unicode MS" w:cs="Arial"/>
              </w:rPr>
              <w:t xml:space="preserve">Methode implementiert, um Namen und Adresse in einem Textformat zu erhalten, mit "," als Trennzeichen </w:t>
            </w:r>
            <w:r w:rsidR="00D6256D" w:rsidRPr="00872D86">
              <w:rPr>
                <w:rFonts w:eastAsia="Arial Unicode MS" w:cs="Arial"/>
              </w:rPr>
              <w:t>zwischen Namen</w:t>
            </w:r>
            <w:r w:rsidRPr="00872D86">
              <w:rPr>
                <w:rFonts w:eastAsia="Arial Unicode MS" w:cs="Arial"/>
              </w:rPr>
              <w:t>, Straße, Postleitzahl und Land</w:t>
            </w:r>
            <w:r>
              <w:rPr>
                <w:rFonts w:eastAsia="Arial Unicode MS" w:cs="Arial"/>
              </w:rPr>
              <w:t>.</w:t>
            </w:r>
          </w:p>
          <w:p w14:paraId="0004EF18" w14:textId="31D7710F" w:rsidR="002E6C6C" w:rsidRPr="00872D86" w:rsidRDefault="00872D86" w:rsidP="00872D86">
            <w:pPr>
              <w:pStyle w:val="Listenabsatz"/>
              <w:numPr>
                <w:ilvl w:val="0"/>
                <w:numId w:val="54"/>
              </w:numPr>
              <w:rPr>
                <w:rFonts w:eastAsia="Arial Unicode MS" w:cs="Arial"/>
              </w:rPr>
            </w:pPr>
            <w:r w:rsidRPr="00872D86">
              <w:rPr>
                <w:rFonts w:eastAsia="Arial Unicode MS" w:cs="Arial"/>
              </w:rPr>
              <w:t>Implementierung eines Filters zum Entfernen von leeren und Null-Variablen aus dem Text</w:t>
            </w:r>
            <w:r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584A4D" w14:textId="77777777" w:rsidR="00FE3975" w:rsidRPr="0092794E" w:rsidRDefault="00FE3975" w:rsidP="00CD0585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1AB66434" w:rsidR="00F056E4" w:rsidRPr="0079649B" w:rsidRDefault="00D6256D" w:rsidP="0079649B">
            <w:pPr>
              <w:pStyle w:val="Listenabsatz"/>
              <w:numPr>
                <w:ilvl w:val="0"/>
                <w:numId w:val="5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W</w:t>
            </w:r>
            <w:r w:rsidR="0079649B" w:rsidRPr="0079649B">
              <w:rPr>
                <w:rFonts w:eastAsia="Arial Unicode MS" w:cs="Arial"/>
              </w:rPr>
              <w:t>ie Montag und Dienstag, jedoch für die Dialoge "eintrag-anspruch" und "forderungen-konto".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24DB23" w14:textId="381E6151" w:rsidR="00FE3975" w:rsidRPr="00FC4050" w:rsidRDefault="00FC4050" w:rsidP="00FC4050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1FB6D826" w:rsidR="00F056E4" w:rsidRPr="0092794E" w:rsidRDefault="00FC4050" w:rsidP="00FC4050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4E239BE" w:rsidR="00F056E4" w:rsidRPr="0092794E" w:rsidRDefault="00FC4050" w:rsidP="00FC4050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0DB950D3" w:rsidR="00F056E4" w:rsidRPr="0092794E" w:rsidRDefault="00FC4050" w:rsidP="00FC4050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52751DCC" w:rsidR="00F056E4" w:rsidRPr="0092794E" w:rsidRDefault="00FC4050" w:rsidP="00FC4050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27"/>
      <w:footerReference w:type="default" r:id="rId28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B71C" w14:textId="77777777" w:rsidR="00B3310E" w:rsidRPr="0092794E" w:rsidRDefault="00B3310E">
      <w:r w:rsidRPr="0092794E">
        <w:separator/>
      </w:r>
    </w:p>
  </w:endnote>
  <w:endnote w:type="continuationSeparator" w:id="0">
    <w:p w14:paraId="117916C0" w14:textId="77777777" w:rsidR="00B3310E" w:rsidRPr="0092794E" w:rsidRDefault="00B3310E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27498B" w:rsidRPr="00967F56" w:rsidRDefault="0027498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18E5F" w14:textId="77777777" w:rsidR="00B3310E" w:rsidRPr="0092794E" w:rsidRDefault="00B3310E">
      <w:r w:rsidRPr="0092794E">
        <w:separator/>
      </w:r>
    </w:p>
  </w:footnote>
  <w:footnote w:type="continuationSeparator" w:id="0">
    <w:p w14:paraId="52211601" w14:textId="77777777" w:rsidR="00B3310E" w:rsidRPr="0092794E" w:rsidRDefault="00B3310E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27498B" w:rsidRPr="00967F56" w:rsidRDefault="0027498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F2164B"/>
    <w:multiLevelType w:val="hybridMultilevel"/>
    <w:tmpl w:val="D58C1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761680"/>
    <w:multiLevelType w:val="hybridMultilevel"/>
    <w:tmpl w:val="D09C7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B21F9A"/>
    <w:multiLevelType w:val="hybridMultilevel"/>
    <w:tmpl w:val="126E5946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757B1"/>
    <w:multiLevelType w:val="hybridMultilevel"/>
    <w:tmpl w:val="D9DEB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46AFD"/>
    <w:multiLevelType w:val="hybridMultilevel"/>
    <w:tmpl w:val="6D8E4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246020"/>
    <w:multiLevelType w:val="hybridMultilevel"/>
    <w:tmpl w:val="008C486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767A63"/>
    <w:multiLevelType w:val="hybridMultilevel"/>
    <w:tmpl w:val="0D1C2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452DDE"/>
    <w:multiLevelType w:val="hybridMultilevel"/>
    <w:tmpl w:val="6BE0D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E651D3"/>
    <w:multiLevelType w:val="hybridMultilevel"/>
    <w:tmpl w:val="008442A2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029CA"/>
    <w:multiLevelType w:val="hybridMultilevel"/>
    <w:tmpl w:val="DD386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D60DE"/>
    <w:multiLevelType w:val="hybridMultilevel"/>
    <w:tmpl w:val="BC4C4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0D4C4C"/>
    <w:multiLevelType w:val="hybridMultilevel"/>
    <w:tmpl w:val="93FCA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E21553"/>
    <w:multiLevelType w:val="hybridMultilevel"/>
    <w:tmpl w:val="8EC495FA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FD1CF4"/>
    <w:multiLevelType w:val="hybridMultilevel"/>
    <w:tmpl w:val="D46CE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B10F4D"/>
    <w:multiLevelType w:val="hybridMultilevel"/>
    <w:tmpl w:val="0DB2E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55488F"/>
    <w:multiLevelType w:val="hybridMultilevel"/>
    <w:tmpl w:val="CC300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AE3A8C"/>
    <w:multiLevelType w:val="hybridMultilevel"/>
    <w:tmpl w:val="806C4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A846DA"/>
    <w:multiLevelType w:val="hybridMultilevel"/>
    <w:tmpl w:val="174E7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126991"/>
    <w:multiLevelType w:val="hybridMultilevel"/>
    <w:tmpl w:val="4E7AF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8B01E8"/>
    <w:multiLevelType w:val="hybridMultilevel"/>
    <w:tmpl w:val="A4B07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DF1042"/>
    <w:multiLevelType w:val="hybridMultilevel"/>
    <w:tmpl w:val="C180F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DA413E"/>
    <w:multiLevelType w:val="hybridMultilevel"/>
    <w:tmpl w:val="3B1E4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0E61A1"/>
    <w:multiLevelType w:val="hybridMultilevel"/>
    <w:tmpl w:val="46F4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0EE2AEA"/>
    <w:multiLevelType w:val="hybridMultilevel"/>
    <w:tmpl w:val="974EF3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15653C"/>
    <w:multiLevelType w:val="hybridMultilevel"/>
    <w:tmpl w:val="DD4AE5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FC0EC4"/>
    <w:multiLevelType w:val="hybridMultilevel"/>
    <w:tmpl w:val="2BD03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364364">
    <w:abstractNumId w:val="9"/>
  </w:num>
  <w:num w:numId="2" w16cid:durableId="232469423">
    <w:abstractNumId w:val="7"/>
  </w:num>
  <w:num w:numId="3" w16cid:durableId="1258711442">
    <w:abstractNumId w:val="6"/>
  </w:num>
  <w:num w:numId="4" w16cid:durableId="11957830">
    <w:abstractNumId w:val="5"/>
  </w:num>
  <w:num w:numId="5" w16cid:durableId="541480769">
    <w:abstractNumId w:val="4"/>
  </w:num>
  <w:num w:numId="6" w16cid:durableId="481386488">
    <w:abstractNumId w:val="8"/>
  </w:num>
  <w:num w:numId="7" w16cid:durableId="1700811623">
    <w:abstractNumId w:val="3"/>
  </w:num>
  <w:num w:numId="8" w16cid:durableId="749304991">
    <w:abstractNumId w:val="2"/>
  </w:num>
  <w:num w:numId="9" w16cid:durableId="484008848">
    <w:abstractNumId w:val="1"/>
  </w:num>
  <w:num w:numId="10" w16cid:durableId="1698652926">
    <w:abstractNumId w:val="0"/>
  </w:num>
  <w:num w:numId="11" w16cid:durableId="1595430315">
    <w:abstractNumId w:val="53"/>
  </w:num>
  <w:num w:numId="12" w16cid:durableId="1131283726">
    <w:abstractNumId w:val="17"/>
  </w:num>
  <w:num w:numId="13" w16cid:durableId="840894235">
    <w:abstractNumId w:val="33"/>
  </w:num>
  <w:num w:numId="14" w16cid:durableId="1689670816">
    <w:abstractNumId w:val="43"/>
  </w:num>
  <w:num w:numId="15" w16cid:durableId="549341773">
    <w:abstractNumId w:val="42"/>
  </w:num>
  <w:num w:numId="16" w16cid:durableId="1897426022">
    <w:abstractNumId w:val="28"/>
  </w:num>
  <w:num w:numId="17" w16cid:durableId="857278206">
    <w:abstractNumId w:val="37"/>
  </w:num>
  <w:num w:numId="18" w16cid:durableId="1940984500">
    <w:abstractNumId w:val="46"/>
  </w:num>
  <w:num w:numId="19" w16cid:durableId="772818622">
    <w:abstractNumId w:val="49"/>
  </w:num>
  <w:num w:numId="20" w16cid:durableId="1541893528">
    <w:abstractNumId w:val="22"/>
  </w:num>
  <w:num w:numId="21" w16cid:durableId="1919631191">
    <w:abstractNumId w:val="54"/>
  </w:num>
  <w:num w:numId="22" w16cid:durableId="1693530951">
    <w:abstractNumId w:val="19"/>
  </w:num>
  <w:num w:numId="23" w16cid:durableId="821699478">
    <w:abstractNumId w:val="14"/>
  </w:num>
  <w:num w:numId="24" w16cid:durableId="1580092811">
    <w:abstractNumId w:val="25"/>
  </w:num>
  <w:num w:numId="25" w16cid:durableId="1559436620">
    <w:abstractNumId w:val="30"/>
  </w:num>
  <w:num w:numId="26" w16cid:durableId="1949510734">
    <w:abstractNumId w:val="10"/>
  </w:num>
  <w:num w:numId="27" w16cid:durableId="425658848">
    <w:abstractNumId w:val="35"/>
  </w:num>
  <w:num w:numId="28" w16cid:durableId="1690988497">
    <w:abstractNumId w:val="15"/>
  </w:num>
  <w:num w:numId="29" w16cid:durableId="718672312">
    <w:abstractNumId w:val="50"/>
  </w:num>
  <w:num w:numId="30" w16cid:durableId="2127045684">
    <w:abstractNumId w:val="45"/>
  </w:num>
  <w:num w:numId="31" w16cid:durableId="1876846573">
    <w:abstractNumId w:val="41"/>
  </w:num>
  <w:num w:numId="32" w16cid:durableId="1743675547">
    <w:abstractNumId w:val="23"/>
  </w:num>
  <w:num w:numId="33" w16cid:durableId="2123575094">
    <w:abstractNumId w:val="31"/>
  </w:num>
  <w:num w:numId="34" w16cid:durableId="2143226316">
    <w:abstractNumId w:val="13"/>
  </w:num>
  <w:num w:numId="35" w16cid:durableId="311443338">
    <w:abstractNumId w:val="18"/>
  </w:num>
  <w:num w:numId="36" w16cid:durableId="377705840">
    <w:abstractNumId w:val="52"/>
  </w:num>
  <w:num w:numId="37" w16cid:durableId="1315795878">
    <w:abstractNumId w:val="12"/>
  </w:num>
  <w:num w:numId="38" w16cid:durableId="1932856153">
    <w:abstractNumId w:val="11"/>
  </w:num>
  <w:num w:numId="39" w16cid:durableId="1200167948">
    <w:abstractNumId w:val="21"/>
  </w:num>
  <w:num w:numId="40" w16cid:durableId="364915990">
    <w:abstractNumId w:val="40"/>
  </w:num>
  <w:num w:numId="41" w16cid:durableId="761949887">
    <w:abstractNumId w:val="47"/>
  </w:num>
  <w:num w:numId="42" w16cid:durableId="2062365413">
    <w:abstractNumId w:val="34"/>
  </w:num>
  <w:num w:numId="43" w16cid:durableId="75058968">
    <w:abstractNumId w:val="20"/>
  </w:num>
  <w:num w:numId="44" w16cid:durableId="174921852">
    <w:abstractNumId w:val="51"/>
  </w:num>
  <w:num w:numId="45" w16cid:durableId="2142141842">
    <w:abstractNumId w:val="16"/>
  </w:num>
  <w:num w:numId="46" w16cid:durableId="1679623096">
    <w:abstractNumId w:val="38"/>
  </w:num>
  <w:num w:numId="47" w16cid:durableId="1222980255">
    <w:abstractNumId w:val="32"/>
  </w:num>
  <w:num w:numId="48" w16cid:durableId="1620332921">
    <w:abstractNumId w:val="36"/>
  </w:num>
  <w:num w:numId="49" w16cid:durableId="2025474237">
    <w:abstractNumId w:val="27"/>
  </w:num>
  <w:num w:numId="50" w16cid:durableId="1545874359">
    <w:abstractNumId w:val="39"/>
  </w:num>
  <w:num w:numId="51" w16cid:durableId="76367320">
    <w:abstractNumId w:val="26"/>
  </w:num>
  <w:num w:numId="52" w16cid:durableId="1963421505">
    <w:abstractNumId w:val="44"/>
  </w:num>
  <w:num w:numId="53" w16cid:durableId="1670600257">
    <w:abstractNumId w:val="29"/>
  </w:num>
  <w:num w:numId="54" w16cid:durableId="918637530">
    <w:abstractNumId w:val="24"/>
  </w:num>
  <w:num w:numId="55" w16cid:durableId="1117799000">
    <w:abstractNumId w:val="4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1FA8"/>
    <w:rsid w:val="00006596"/>
    <w:rsid w:val="00007656"/>
    <w:rsid w:val="00010E81"/>
    <w:rsid w:val="000132CE"/>
    <w:rsid w:val="00023B58"/>
    <w:rsid w:val="000243B0"/>
    <w:rsid w:val="00025029"/>
    <w:rsid w:val="00032ABA"/>
    <w:rsid w:val="00062B6E"/>
    <w:rsid w:val="0008271F"/>
    <w:rsid w:val="00092990"/>
    <w:rsid w:val="00093271"/>
    <w:rsid w:val="0009681C"/>
    <w:rsid w:val="000A05BF"/>
    <w:rsid w:val="000C1451"/>
    <w:rsid w:val="000E3388"/>
    <w:rsid w:val="0010229D"/>
    <w:rsid w:val="00105FC8"/>
    <w:rsid w:val="00136DB6"/>
    <w:rsid w:val="00142897"/>
    <w:rsid w:val="00152C09"/>
    <w:rsid w:val="0016066A"/>
    <w:rsid w:val="00183904"/>
    <w:rsid w:val="00183D78"/>
    <w:rsid w:val="001B4A86"/>
    <w:rsid w:val="001B4DB5"/>
    <w:rsid w:val="001D6E14"/>
    <w:rsid w:val="001F73E7"/>
    <w:rsid w:val="00201A1D"/>
    <w:rsid w:val="00230B20"/>
    <w:rsid w:val="00231747"/>
    <w:rsid w:val="00254272"/>
    <w:rsid w:val="0027498B"/>
    <w:rsid w:val="00294902"/>
    <w:rsid w:val="002B76D1"/>
    <w:rsid w:val="002E3B44"/>
    <w:rsid w:val="002E6C6C"/>
    <w:rsid w:val="002E769E"/>
    <w:rsid w:val="002F14FB"/>
    <w:rsid w:val="002F2794"/>
    <w:rsid w:val="003062F3"/>
    <w:rsid w:val="003152D8"/>
    <w:rsid w:val="00320331"/>
    <w:rsid w:val="0032159A"/>
    <w:rsid w:val="00340565"/>
    <w:rsid w:val="00340DF4"/>
    <w:rsid w:val="00365A4C"/>
    <w:rsid w:val="003915FD"/>
    <w:rsid w:val="003969C9"/>
    <w:rsid w:val="003A2A86"/>
    <w:rsid w:val="003E10A2"/>
    <w:rsid w:val="003E2F72"/>
    <w:rsid w:val="003F3456"/>
    <w:rsid w:val="003F696B"/>
    <w:rsid w:val="004037EC"/>
    <w:rsid w:val="00404129"/>
    <w:rsid w:val="0041445C"/>
    <w:rsid w:val="00424BC4"/>
    <w:rsid w:val="00424F18"/>
    <w:rsid w:val="00447F43"/>
    <w:rsid w:val="00450F59"/>
    <w:rsid w:val="004517F0"/>
    <w:rsid w:val="00462ECF"/>
    <w:rsid w:val="0047022F"/>
    <w:rsid w:val="0048455F"/>
    <w:rsid w:val="004A0D87"/>
    <w:rsid w:val="004A3242"/>
    <w:rsid w:val="004E1E17"/>
    <w:rsid w:val="004E5525"/>
    <w:rsid w:val="004F1C60"/>
    <w:rsid w:val="004F4251"/>
    <w:rsid w:val="004F6CE9"/>
    <w:rsid w:val="0050134A"/>
    <w:rsid w:val="00547202"/>
    <w:rsid w:val="00562572"/>
    <w:rsid w:val="005A0746"/>
    <w:rsid w:val="005A7AD7"/>
    <w:rsid w:val="005B396F"/>
    <w:rsid w:val="005B7433"/>
    <w:rsid w:val="005C6A3F"/>
    <w:rsid w:val="005D629A"/>
    <w:rsid w:val="005D775B"/>
    <w:rsid w:val="005E106B"/>
    <w:rsid w:val="00614C32"/>
    <w:rsid w:val="00625366"/>
    <w:rsid w:val="006360A9"/>
    <w:rsid w:val="00637BAD"/>
    <w:rsid w:val="006414E1"/>
    <w:rsid w:val="00651F38"/>
    <w:rsid w:val="00654336"/>
    <w:rsid w:val="00666766"/>
    <w:rsid w:val="00677186"/>
    <w:rsid w:val="00681457"/>
    <w:rsid w:val="00684891"/>
    <w:rsid w:val="00697677"/>
    <w:rsid w:val="006C2D34"/>
    <w:rsid w:val="0070113D"/>
    <w:rsid w:val="0070244A"/>
    <w:rsid w:val="007154AA"/>
    <w:rsid w:val="00717646"/>
    <w:rsid w:val="00783F53"/>
    <w:rsid w:val="00787631"/>
    <w:rsid w:val="00792DEF"/>
    <w:rsid w:val="00795523"/>
    <w:rsid w:val="0079602C"/>
    <w:rsid w:val="0079649B"/>
    <w:rsid w:val="007A614C"/>
    <w:rsid w:val="007B0A9C"/>
    <w:rsid w:val="007C1DDA"/>
    <w:rsid w:val="007E448A"/>
    <w:rsid w:val="007E5542"/>
    <w:rsid w:val="007E6D4E"/>
    <w:rsid w:val="00823809"/>
    <w:rsid w:val="008255B6"/>
    <w:rsid w:val="008256FA"/>
    <w:rsid w:val="0083066E"/>
    <w:rsid w:val="00833A19"/>
    <w:rsid w:val="00851AE7"/>
    <w:rsid w:val="008619B8"/>
    <w:rsid w:val="00861C45"/>
    <w:rsid w:val="00863B05"/>
    <w:rsid w:val="00872D86"/>
    <w:rsid w:val="00897969"/>
    <w:rsid w:val="008A4A5A"/>
    <w:rsid w:val="008C7F08"/>
    <w:rsid w:val="009249AB"/>
    <w:rsid w:val="0092794E"/>
    <w:rsid w:val="00932458"/>
    <w:rsid w:val="009475FA"/>
    <w:rsid w:val="00967F56"/>
    <w:rsid w:val="009B64FC"/>
    <w:rsid w:val="009D47CD"/>
    <w:rsid w:val="009D4B6C"/>
    <w:rsid w:val="00A01193"/>
    <w:rsid w:val="00A11CF0"/>
    <w:rsid w:val="00A427EF"/>
    <w:rsid w:val="00A44A63"/>
    <w:rsid w:val="00A74C56"/>
    <w:rsid w:val="00AA0C43"/>
    <w:rsid w:val="00AA1995"/>
    <w:rsid w:val="00AA5E0A"/>
    <w:rsid w:val="00AA782F"/>
    <w:rsid w:val="00AD41E9"/>
    <w:rsid w:val="00AE0224"/>
    <w:rsid w:val="00AF5FB0"/>
    <w:rsid w:val="00AF5FBA"/>
    <w:rsid w:val="00B000F4"/>
    <w:rsid w:val="00B15C50"/>
    <w:rsid w:val="00B25DE9"/>
    <w:rsid w:val="00B262F2"/>
    <w:rsid w:val="00B3310E"/>
    <w:rsid w:val="00B348F8"/>
    <w:rsid w:val="00B51B50"/>
    <w:rsid w:val="00B71503"/>
    <w:rsid w:val="00B81BDB"/>
    <w:rsid w:val="00B91F72"/>
    <w:rsid w:val="00B96A9B"/>
    <w:rsid w:val="00BB5AEB"/>
    <w:rsid w:val="00BE1F9E"/>
    <w:rsid w:val="00C10F9E"/>
    <w:rsid w:val="00C17095"/>
    <w:rsid w:val="00C25F75"/>
    <w:rsid w:val="00C371C1"/>
    <w:rsid w:val="00C46407"/>
    <w:rsid w:val="00CA1F4A"/>
    <w:rsid w:val="00CA35E0"/>
    <w:rsid w:val="00CA4C68"/>
    <w:rsid w:val="00CB521C"/>
    <w:rsid w:val="00CB7D49"/>
    <w:rsid w:val="00CC5036"/>
    <w:rsid w:val="00CD0585"/>
    <w:rsid w:val="00CD6547"/>
    <w:rsid w:val="00D03EA0"/>
    <w:rsid w:val="00D24B44"/>
    <w:rsid w:val="00D416E1"/>
    <w:rsid w:val="00D4396C"/>
    <w:rsid w:val="00D6256D"/>
    <w:rsid w:val="00D63D03"/>
    <w:rsid w:val="00D7754A"/>
    <w:rsid w:val="00D820C9"/>
    <w:rsid w:val="00D90909"/>
    <w:rsid w:val="00D91734"/>
    <w:rsid w:val="00D9308A"/>
    <w:rsid w:val="00DB2E05"/>
    <w:rsid w:val="00DB38FC"/>
    <w:rsid w:val="00DB47CA"/>
    <w:rsid w:val="00DD2B6E"/>
    <w:rsid w:val="00DE2920"/>
    <w:rsid w:val="00E10679"/>
    <w:rsid w:val="00E37296"/>
    <w:rsid w:val="00E46F18"/>
    <w:rsid w:val="00E80661"/>
    <w:rsid w:val="00E9106C"/>
    <w:rsid w:val="00E9217F"/>
    <w:rsid w:val="00E9646E"/>
    <w:rsid w:val="00EA0063"/>
    <w:rsid w:val="00ED37A5"/>
    <w:rsid w:val="00EF6C3E"/>
    <w:rsid w:val="00F039D4"/>
    <w:rsid w:val="00F056E4"/>
    <w:rsid w:val="00F22DB6"/>
    <w:rsid w:val="00F41453"/>
    <w:rsid w:val="00F4781B"/>
    <w:rsid w:val="00F5339B"/>
    <w:rsid w:val="00F71AEA"/>
    <w:rsid w:val="00FA6345"/>
    <w:rsid w:val="00FB2949"/>
    <w:rsid w:val="00FC2C16"/>
    <w:rsid w:val="00FC4050"/>
    <w:rsid w:val="00FD5AA4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19CECCFE-B74F-40D2-968F-205E8F82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3B58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customStyle="1" w:styleId="hiddenspellerror">
    <w:name w:val="hiddenspellerror"/>
    <w:basedOn w:val="Absatz-Standardschriftart"/>
    <w:rsid w:val="00E80661"/>
  </w:style>
  <w:style w:type="character" w:customStyle="1" w:styleId="hiddengrammarerror">
    <w:name w:val="hiddengrammarerror"/>
    <w:basedOn w:val="Absatz-Standardschriftart"/>
    <w:rsid w:val="00F53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lenderpedia.de/" TargetMode="External"/><Relationship Id="rId7" Type="http://schemas.openxmlformats.org/officeDocument/2006/relationships/hyperlink" Target="https://www.kalenderpedia.de/" TargetMode="Externa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2813</Words>
  <Characters>17728</Characters>
  <Application>Microsoft Office Word</Application>
  <DocSecurity>0</DocSecurity>
  <Lines>147</Lines>
  <Paragraphs>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20501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61</cp:revision>
  <cp:lastPrinted>2022-11-03T14:46:00Z</cp:lastPrinted>
  <dcterms:created xsi:type="dcterms:W3CDTF">2019-05-16T17:28:00Z</dcterms:created>
  <dcterms:modified xsi:type="dcterms:W3CDTF">2023-03-28T07:10:00Z</dcterms:modified>
</cp:coreProperties>
</file>