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91A3" w14:textId="77777777" w:rsidR="00140A34" w:rsidRDefault="00140A34">
      <w:pPr>
        <w:rPr>
          <w:sz w:val="22"/>
          <w:lang w:val="en-US"/>
        </w:rPr>
      </w:pPr>
    </w:p>
    <w:p w14:paraId="7B3ADE2C" w14:textId="77777777" w:rsidR="00140A34" w:rsidRDefault="00F81B6F">
      <w:pPr>
        <w:jc w:val="center"/>
        <w:rPr>
          <w:b/>
          <w:bCs/>
          <w:sz w:val="36"/>
          <w:szCs w:val="36"/>
          <w:u w:val="single"/>
          <w:lang w:val="en-US"/>
        </w:rPr>
      </w:pPr>
      <w:r>
        <w:rPr>
          <w:b/>
          <w:bCs/>
          <w:sz w:val="36"/>
          <w:szCs w:val="36"/>
          <w:u w:val="single"/>
          <w:lang w:val="en-US"/>
        </w:rPr>
        <w:t xml:space="preserve">Intent of Offer </w:t>
      </w:r>
    </w:p>
    <w:p w14:paraId="1C6A3486" w14:textId="77777777" w:rsidR="00140A34" w:rsidRDefault="00140A34">
      <w:pPr>
        <w:jc w:val="center"/>
        <w:rPr>
          <w:b/>
          <w:bCs/>
          <w:sz w:val="36"/>
          <w:szCs w:val="36"/>
          <w:u w:val="single"/>
          <w:lang w:val="en-US"/>
        </w:rPr>
      </w:pPr>
    </w:p>
    <w:p w14:paraId="316DB9F2" w14:textId="77777777" w:rsidR="00140A34" w:rsidRDefault="00140A34">
      <w:pPr>
        <w:rPr>
          <w:sz w:val="22"/>
          <w:lang w:val="en-US"/>
        </w:rPr>
      </w:pPr>
    </w:p>
    <w:p w14:paraId="59833468" w14:textId="77777777" w:rsidR="00140A34" w:rsidRDefault="00F81B6F">
      <w:r>
        <w:rPr>
          <w:b/>
          <w:bCs/>
          <w:sz w:val="22"/>
        </w:rPr>
        <w:t>Date</w:t>
      </w:r>
      <w:r>
        <w:rPr>
          <w:sz w:val="22"/>
        </w:rPr>
        <w:t xml:space="preserve">: </w:t>
      </w:r>
      <w:r>
        <w:rPr>
          <w:sz w:val="22"/>
        </w:rPr>
        <w:br/>
      </w:r>
      <w:r>
        <w:rPr>
          <w:b/>
          <w:bCs/>
          <w:sz w:val="22"/>
        </w:rPr>
        <w:t>Name</w:t>
      </w:r>
      <w:r>
        <w:rPr>
          <w:sz w:val="22"/>
        </w:rPr>
        <w:t xml:space="preserve">: </w:t>
      </w:r>
      <w:r>
        <w:rPr>
          <w:sz w:val="22"/>
        </w:rPr>
        <w:br/>
      </w:r>
      <w:r>
        <w:rPr>
          <w:b/>
          <w:bCs/>
          <w:sz w:val="22"/>
        </w:rPr>
        <w:t>Address</w:t>
      </w:r>
      <w:r>
        <w:rPr>
          <w:sz w:val="22"/>
        </w:rPr>
        <w:t xml:space="preserve">: </w:t>
      </w:r>
    </w:p>
    <w:p w14:paraId="197E5C2A" w14:textId="77777777" w:rsidR="00140A34" w:rsidRDefault="00140A34">
      <w:pPr>
        <w:rPr>
          <w:sz w:val="22"/>
        </w:rPr>
      </w:pPr>
    </w:p>
    <w:p w14:paraId="1FA27DB1" w14:textId="77777777" w:rsidR="00140A34" w:rsidRDefault="00F81B6F">
      <w:r>
        <w:rPr>
          <w:sz w:val="22"/>
        </w:rPr>
        <w:t>Dear [</w:t>
      </w:r>
      <w:r>
        <w:rPr>
          <w:b/>
          <w:bCs/>
          <w:sz w:val="22"/>
        </w:rPr>
        <w:t>Candidate Name</w:t>
      </w:r>
      <w:r>
        <w:rPr>
          <w:sz w:val="22"/>
        </w:rPr>
        <w:t>],</w:t>
      </w:r>
    </w:p>
    <w:p w14:paraId="37BCBF40" w14:textId="77777777" w:rsidR="00140A34" w:rsidRDefault="00F81B6F">
      <w:pPr>
        <w:rPr>
          <w:sz w:val="22"/>
        </w:rPr>
      </w:pPr>
      <w:r>
        <w:rPr>
          <w:sz w:val="22"/>
        </w:rPr>
        <w:t xml:space="preserve">We are pleased to offer you employment with Aditi Tech Consulting Private Limited (“the Company”) as a Fixed Term / Temporary Employee, on the terms and </w:t>
      </w:r>
      <w:r>
        <w:rPr>
          <w:sz w:val="22"/>
        </w:rPr>
        <w:t>conditions set out below. We look forward to your contribution during this assignment.</w:t>
      </w:r>
    </w:p>
    <w:p w14:paraId="5F01CCD2" w14:textId="77777777" w:rsidR="00140A34" w:rsidRDefault="00140A34">
      <w:pPr>
        <w:rPr>
          <w:sz w:val="22"/>
        </w:rPr>
      </w:pPr>
    </w:p>
    <w:p w14:paraId="631B7492" w14:textId="77777777" w:rsidR="00140A34" w:rsidRDefault="00F81B6F">
      <w:r>
        <w:rPr>
          <w:b/>
          <w:bCs/>
          <w:sz w:val="22"/>
        </w:rPr>
        <w:t>1.</w:t>
      </w:r>
      <w:r>
        <w:rPr>
          <w:sz w:val="22"/>
        </w:rPr>
        <w:t xml:space="preserve"> </w:t>
      </w:r>
      <w:r>
        <w:rPr>
          <w:b/>
          <w:bCs/>
          <w:sz w:val="22"/>
        </w:rPr>
        <w:t>Nature of Employment</w:t>
      </w:r>
    </w:p>
    <w:p w14:paraId="2F53EE8A" w14:textId="77777777" w:rsidR="00140A34" w:rsidRDefault="00F81B6F">
      <w:pPr>
        <w:rPr>
          <w:sz w:val="22"/>
        </w:rPr>
      </w:pPr>
      <w:r>
        <w:rPr>
          <w:sz w:val="22"/>
        </w:rPr>
        <w:t>You are being engaged as [Designation] on a fixed-term basis for the purpose of working on a specific assignment or project for the Company and/or its client(s).</w:t>
      </w:r>
    </w:p>
    <w:p w14:paraId="41F2F462" w14:textId="77777777" w:rsidR="00140A34" w:rsidRDefault="00F81B6F">
      <w:pPr>
        <w:rPr>
          <w:sz w:val="22"/>
        </w:rPr>
      </w:pPr>
      <w:r>
        <w:rPr>
          <w:sz w:val="22"/>
        </w:rPr>
        <w:t>This employment:</w:t>
      </w:r>
    </w:p>
    <w:p w14:paraId="20961BAF" w14:textId="77777777" w:rsidR="00140A34" w:rsidRDefault="00F81B6F">
      <w:pPr>
        <w:pStyle w:val="ListParagraph"/>
        <w:numPr>
          <w:ilvl w:val="0"/>
          <w:numId w:val="1"/>
        </w:numPr>
        <w:suppressAutoHyphens w:val="0"/>
        <w:textAlignment w:val="auto"/>
      </w:pPr>
      <w:r>
        <w:t>Is temporary in nature and not permanent.</w:t>
      </w:r>
    </w:p>
    <w:p w14:paraId="39B0D860" w14:textId="77777777" w:rsidR="00140A34" w:rsidRDefault="00F81B6F">
      <w:pPr>
        <w:pStyle w:val="ListParagraph"/>
        <w:numPr>
          <w:ilvl w:val="0"/>
          <w:numId w:val="1"/>
        </w:numPr>
        <w:suppressAutoHyphens w:val="0"/>
        <w:textAlignment w:val="auto"/>
      </w:pPr>
      <w:r>
        <w:t>Is for a limited duration only; and</w:t>
      </w:r>
    </w:p>
    <w:p w14:paraId="50699F82" w14:textId="77777777" w:rsidR="00140A34" w:rsidRDefault="00F81B6F">
      <w:pPr>
        <w:pStyle w:val="ListParagraph"/>
        <w:numPr>
          <w:ilvl w:val="0"/>
          <w:numId w:val="1"/>
        </w:numPr>
        <w:suppressAutoHyphens w:val="0"/>
        <w:textAlignment w:val="auto"/>
      </w:pPr>
      <w:r>
        <w:t>Shall automatically come to an end on completion of the term or assignment, without any further notice or obligation.</w:t>
      </w:r>
    </w:p>
    <w:p w14:paraId="7F1926BF" w14:textId="77777777" w:rsidR="00140A34" w:rsidRDefault="00F81B6F">
      <w:pPr>
        <w:rPr>
          <w:sz w:val="22"/>
        </w:rPr>
      </w:pPr>
      <w:r>
        <w:rPr>
          <w:sz w:val="22"/>
        </w:rPr>
        <w:t xml:space="preserve">Nothing in this </w:t>
      </w:r>
      <w:r>
        <w:rPr>
          <w:sz w:val="22"/>
        </w:rPr>
        <w:t>letter shall be construed as an assurance of continued or permanent employment.</w:t>
      </w:r>
    </w:p>
    <w:p w14:paraId="02F07C81" w14:textId="77777777" w:rsidR="00140A34" w:rsidRDefault="00140A34">
      <w:pPr>
        <w:rPr>
          <w:sz w:val="22"/>
        </w:rPr>
      </w:pPr>
    </w:p>
    <w:p w14:paraId="5EE511F1" w14:textId="77777777" w:rsidR="00140A34" w:rsidRDefault="00F81B6F">
      <w:r>
        <w:rPr>
          <w:b/>
          <w:bCs/>
          <w:sz w:val="22"/>
        </w:rPr>
        <w:t>2.</w:t>
      </w:r>
      <w:r>
        <w:rPr>
          <w:sz w:val="22"/>
        </w:rPr>
        <w:t xml:space="preserve"> </w:t>
      </w:r>
      <w:r>
        <w:rPr>
          <w:b/>
          <w:bCs/>
          <w:sz w:val="22"/>
        </w:rPr>
        <w:t>Term of Employment</w:t>
      </w:r>
    </w:p>
    <w:p w14:paraId="14EE236C" w14:textId="77777777" w:rsidR="00140A34" w:rsidRDefault="00F81B6F">
      <w:r>
        <w:rPr>
          <w:sz w:val="22"/>
        </w:rPr>
        <w:t>Your tentative start date will be [</w:t>
      </w:r>
      <w:r>
        <w:rPr>
          <w:b/>
          <w:bCs/>
          <w:sz w:val="22"/>
        </w:rPr>
        <w:t>Tentative Start Date</w:t>
      </w:r>
      <w:r>
        <w:rPr>
          <w:sz w:val="22"/>
        </w:rPr>
        <w:t xml:space="preserve">] depending on the completion Background checks, completion of onboarding formalities and as per Client discretion. The assignment shall continue until for </w:t>
      </w:r>
      <w:r>
        <w:rPr>
          <w:b/>
          <w:bCs/>
          <w:sz w:val="22"/>
        </w:rPr>
        <w:t>XX Months</w:t>
      </w:r>
      <w:r>
        <w:rPr>
          <w:sz w:val="22"/>
        </w:rPr>
        <w:t xml:space="preserve"> completion of the assignment/cessation of requirement, whichever occurs earlier, unless terminated earlier in accordance with this letter.</w:t>
      </w:r>
    </w:p>
    <w:p w14:paraId="0ED19AB0" w14:textId="77777777" w:rsidR="00140A34" w:rsidRDefault="00F81B6F">
      <w:pPr>
        <w:rPr>
          <w:sz w:val="22"/>
        </w:rPr>
      </w:pPr>
      <w:r>
        <w:rPr>
          <w:sz w:val="22"/>
        </w:rPr>
        <w:t>Any extension or renewal of this engagement shall be at the sole discretion of the Company and will be communicated to you in writing.</w:t>
      </w:r>
    </w:p>
    <w:p w14:paraId="1A280B1C" w14:textId="77777777" w:rsidR="00140A34" w:rsidRDefault="00F81B6F">
      <w:pPr>
        <w:rPr>
          <w:sz w:val="22"/>
        </w:rPr>
      </w:pPr>
      <w:r>
        <w:rPr>
          <w:sz w:val="22"/>
        </w:rPr>
        <w:t>You will be issued an appointment letter on the day of your start with the actual start date on the assignment.</w:t>
      </w:r>
    </w:p>
    <w:p w14:paraId="0D3EFB5B" w14:textId="77777777" w:rsidR="00140A34" w:rsidRDefault="00140A34">
      <w:pPr>
        <w:rPr>
          <w:sz w:val="22"/>
        </w:rPr>
      </w:pPr>
    </w:p>
    <w:p w14:paraId="443D7ECA" w14:textId="77777777" w:rsidR="00140A34" w:rsidRDefault="00F81B6F">
      <w:r>
        <w:rPr>
          <w:b/>
          <w:bCs/>
          <w:sz w:val="22"/>
        </w:rPr>
        <w:t>3.</w:t>
      </w:r>
      <w:r>
        <w:rPr>
          <w:sz w:val="22"/>
        </w:rPr>
        <w:t xml:space="preserve"> </w:t>
      </w:r>
      <w:r>
        <w:rPr>
          <w:b/>
          <w:bCs/>
          <w:sz w:val="22"/>
        </w:rPr>
        <w:t>Duties</w:t>
      </w:r>
    </w:p>
    <w:p w14:paraId="0635F616" w14:textId="77777777" w:rsidR="00140A34" w:rsidRDefault="00F81B6F">
      <w:pPr>
        <w:rPr>
          <w:sz w:val="22"/>
        </w:rPr>
      </w:pPr>
      <w:r>
        <w:rPr>
          <w:sz w:val="22"/>
        </w:rPr>
        <w:t>You shall diligently perform the duties assigned to you, comply with instructions issued by the Company and/or the client, and maintain discipline, confidentiality, and professional conduct at all times.</w:t>
      </w:r>
    </w:p>
    <w:p w14:paraId="5F2E5047" w14:textId="77777777" w:rsidR="00140A34" w:rsidRDefault="00140A34">
      <w:pPr>
        <w:ind w:left="0" w:firstLine="0"/>
        <w:rPr>
          <w:sz w:val="22"/>
        </w:rPr>
      </w:pPr>
    </w:p>
    <w:p w14:paraId="0ECAAD08" w14:textId="77777777" w:rsidR="00140A34" w:rsidRDefault="00F81B6F">
      <w:r>
        <w:rPr>
          <w:b/>
          <w:bCs/>
          <w:sz w:val="22"/>
        </w:rPr>
        <w:t>4.</w:t>
      </w:r>
      <w:r>
        <w:rPr>
          <w:sz w:val="22"/>
        </w:rPr>
        <w:t xml:space="preserve"> </w:t>
      </w:r>
      <w:r>
        <w:rPr>
          <w:b/>
          <w:bCs/>
          <w:sz w:val="22"/>
        </w:rPr>
        <w:t>Place of Work</w:t>
      </w:r>
    </w:p>
    <w:p w14:paraId="105CBB57" w14:textId="77777777" w:rsidR="00140A34" w:rsidRDefault="00F81B6F">
      <w:pPr>
        <w:rPr>
          <w:sz w:val="22"/>
        </w:rPr>
      </w:pPr>
      <w:r>
        <w:rPr>
          <w:sz w:val="22"/>
        </w:rPr>
        <w:t xml:space="preserve">Your place of work may be at the Company’s office, a client location, </w:t>
      </w:r>
      <w:r>
        <w:rPr>
          <w:sz w:val="22"/>
        </w:rPr>
        <w:t>project site, remote or any other location as required for the assignment.</w:t>
      </w:r>
    </w:p>
    <w:p w14:paraId="508BAB42" w14:textId="77777777" w:rsidR="00140A34" w:rsidRDefault="00F81B6F">
      <w:pPr>
        <w:rPr>
          <w:sz w:val="22"/>
        </w:rPr>
      </w:pPr>
      <w:r>
        <w:rPr>
          <w:sz w:val="22"/>
        </w:rPr>
        <w:t>You may be required to work at different locations or travel in connection with your duties. Such deployment shall be treated as a normal incident of employment and shall not constitute a change in service conditions.</w:t>
      </w:r>
    </w:p>
    <w:p w14:paraId="1935D4BA" w14:textId="77777777" w:rsidR="00140A34" w:rsidRDefault="00140A34">
      <w:pPr>
        <w:rPr>
          <w:sz w:val="22"/>
        </w:rPr>
      </w:pPr>
    </w:p>
    <w:p w14:paraId="412E9D91" w14:textId="77777777" w:rsidR="00140A34" w:rsidRDefault="00140A34">
      <w:pPr>
        <w:rPr>
          <w:sz w:val="22"/>
        </w:rPr>
      </w:pPr>
    </w:p>
    <w:p w14:paraId="345F8DC8" w14:textId="77777777" w:rsidR="00140A34" w:rsidRDefault="00140A34">
      <w:pPr>
        <w:rPr>
          <w:sz w:val="22"/>
        </w:rPr>
      </w:pPr>
    </w:p>
    <w:p w14:paraId="50CEFDC8" w14:textId="77777777" w:rsidR="00140A34" w:rsidRDefault="00140A34">
      <w:pPr>
        <w:rPr>
          <w:sz w:val="22"/>
        </w:rPr>
      </w:pPr>
    </w:p>
    <w:p w14:paraId="2FEAD07A" w14:textId="77777777" w:rsidR="00140A34" w:rsidRDefault="00F81B6F">
      <w:r>
        <w:rPr>
          <w:b/>
          <w:bCs/>
          <w:sz w:val="22"/>
        </w:rPr>
        <w:lastRenderedPageBreak/>
        <w:t>5.</w:t>
      </w:r>
      <w:r>
        <w:rPr>
          <w:sz w:val="22"/>
        </w:rPr>
        <w:t xml:space="preserve"> </w:t>
      </w:r>
      <w:r>
        <w:rPr>
          <w:b/>
          <w:bCs/>
          <w:sz w:val="22"/>
        </w:rPr>
        <w:t>Working Hours</w:t>
      </w:r>
    </w:p>
    <w:p w14:paraId="5E4CA499" w14:textId="77777777" w:rsidR="00140A34" w:rsidRDefault="00F81B6F">
      <w:pPr>
        <w:rPr>
          <w:sz w:val="22"/>
        </w:rPr>
      </w:pPr>
      <w:r>
        <w:rPr>
          <w:sz w:val="22"/>
        </w:rPr>
        <w:t>Your working hours shall be as per the assignment or client requirements, in compliance with applicable law. Working hours may vary depending on business or project needs.</w:t>
      </w:r>
    </w:p>
    <w:p w14:paraId="3D5357FA" w14:textId="77777777" w:rsidR="00140A34" w:rsidRDefault="00140A34">
      <w:pPr>
        <w:rPr>
          <w:sz w:val="22"/>
        </w:rPr>
      </w:pPr>
    </w:p>
    <w:p w14:paraId="4162D5DB" w14:textId="77777777" w:rsidR="00140A34" w:rsidRDefault="00F81B6F">
      <w:r>
        <w:rPr>
          <w:b/>
          <w:bCs/>
          <w:sz w:val="22"/>
        </w:rPr>
        <w:t>6.</w:t>
      </w:r>
      <w:r>
        <w:rPr>
          <w:sz w:val="22"/>
        </w:rPr>
        <w:t xml:space="preserve"> </w:t>
      </w:r>
      <w:r>
        <w:rPr>
          <w:b/>
          <w:bCs/>
          <w:sz w:val="22"/>
        </w:rPr>
        <w:t>Compensation</w:t>
      </w:r>
    </w:p>
    <w:p w14:paraId="07B309B4" w14:textId="77777777" w:rsidR="00140A34" w:rsidRDefault="00F81B6F">
      <w:r>
        <w:rPr>
          <w:sz w:val="22"/>
        </w:rPr>
        <w:t xml:space="preserve">You shall be paid a total remuneration of ₹ </w:t>
      </w:r>
      <w:r>
        <w:rPr>
          <w:b/>
          <w:bCs/>
          <w:sz w:val="22"/>
        </w:rPr>
        <w:t>[Amount</w:t>
      </w:r>
      <w:r>
        <w:rPr>
          <w:sz w:val="22"/>
        </w:rPr>
        <w:t>], subject to applicable taxes and statutory deductions.</w:t>
      </w:r>
    </w:p>
    <w:p w14:paraId="7A87FB61" w14:textId="77777777" w:rsidR="00140A34" w:rsidRDefault="00F81B6F">
      <w:pPr>
        <w:rPr>
          <w:sz w:val="22"/>
        </w:rPr>
      </w:pPr>
      <w:r>
        <w:rPr>
          <w:sz w:val="22"/>
        </w:rPr>
        <w:t>Salary shall be paid monthly to your designated bank account. Details of compensation and statutory deductions are provided in Annexure A – Compensation and Statutory Deductions (PF/ESI/Tax).</w:t>
      </w:r>
    </w:p>
    <w:p w14:paraId="4DC3B2E5" w14:textId="77777777" w:rsidR="00140A34" w:rsidRDefault="00140A34">
      <w:pPr>
        <w:rPr>
          <w:sz w:val="22"/>
        </w:rPr>
      </w:pPr>
    </w:p>
    <w:p w14:paraId="67B2E25E" w14:textId="77777777" w:rsidR="00140A34" w:rsidRDefault="00F81B6F">
      <w:r>
        <w:rPr>
          <w:b/>
          <w:bCs/>
          <w:sz w:val="22"/>
        </w:rPr>
        <w:t>7.</w:t>
      </w:r>
      <w:r>
        <w:rPr>
          <w:sz w:val="22"/>
        </w:rPr>
        <w:t xml:space="preserve"> </w:t>
      </w:r>
      <w:r>
        <w:rPr>
          <w:b/>
          <w:bCs/>
          <w:sz w:val="22"/>
        </w:rPr>
        <w:t>Statutory Benefits and Gratuity</w:t>
      </w:r>
    </w:p>
    <w:p w14:paraId="54A30E8F" w14:textId="77777777" w:rsidR="00140A34" w:rsidRDefault="00F81B6F">
      <w:pPr>
        <w:rPr>
          <w:sz w:val="22"/>
        </w:rPr>
      </w:pPr>
      <w:r>
        <w:rPr>
          <w:sz w:val="22"/>
        </w:rPr>
        <w:t>You shall be entitled to statutory benefits applicable to fixed-term employees under Indian law, including Provident Fund, Employees’ State Insurance (where applicable), and leave on a pro-rata basis.</w:t>
      </w:r>
    </w:p>
    <w:p w14:paraId="0E7258B2" w14:textId="77777777" w:rsidR="00140A34" w:rsidRDefault="00F81B6F">
      <w:pPr>
        <w:rPr>
          <w:sz w:val="22"/>
        </w:rPr>
      </w:pPr>
      <w:r>
        <w:rPr>
          <w:sz w:val="22"/>
        </w:rPr>
        <w:t>Gratuity, where applicable, shall be payable on a proportionate, year-on-year basis, in accordance with applicable law, upon completion of the respective period of service.</w:t>
      </w:r>
    </w:p>
    <w:p w14:paraId="53C168D9" w14:textId="77777777" w:rsidR="00140A34" w:rsidRDefault="00F81B6F">
      <w:pPr>
        <w:rPr>
          <w:sz w:val="22"/>
        </w:rPr>
      </w:pPr>
      <w:r>
        <w:rPr>
          <w:sz w:val="22"/>
        </w:rPr>
        <w:t>You shall not be entitled to benefits applicable exclusively to permanent employees unless specifically provided in writing.</w:t>
      </w:r>
    </w:p>
    <w:p w14:paraId="3DE031E9" w14:textId="77777777" w:rsidR="00140A34" w:rsidRDefault="00140A34">
      <w:pPr>
        <w:rPr>
          <w:sz w:val="22"/>
        </w:rPr>
      </w:pPr>
    </w:p>
    <w:p w14:paraId="5CE792C2" w14:textId="77777777" w:rsidR="00140A34" w:rsidRDefault="00F81B6F">
      <w:r>
        <w:rPr>
          <w:b/>
          <w:bCs/>
          <w:sz w:val="22"/>
        </w:rPr>
        <w:t>8.</w:t>
      </w:r>
      <w:r>
        <w:rPr>
          <w:sz w:val="22"/>
        </w:rPr>
        <w:t xml:space="preserve"> </w:t>
      </w:r>
      <w:r>
        <w:rPr>
          <w:b/>
          <w:bCs/>
          <w:sz w:val="22"/>
        </w:rPr>
        <w:t>Termination, Notice period and Early Closure of Assignment</w:t>
      </w:r>
    </w:p>
    <w:p w14:paraId="3AF5F185" w14:textId="77777777" w:rsidR="00140A34" w:rsidRDefault="00140A34">
      <w:pPr>
        <w:rPr>
          <w:sz w:val="22"/>
        </w:rPr>
      </w:pPr>
    </w:p>
    <w:p w14:paraId="083F5B61" w14:textId="77777777" w:rsidR="00140A34" w:rsidRDefault="00F81B6F">
      <w:pPr>
        <w:rPr>
          <w:sz w:val="22"/>
        </w:rPr>
      </w:pPr>
      <w:r>
        <w:rPr>
          <w:sz w:val="22"/>
        </w:rPr>
        <w:t xml:space="preserve">(A) Your services will be liable to be terminated by giving 30 days’ notice on either side, except in the event of the </w:t>
      </w:r>
      <w:r>
        <w:rPr>
          <w:sz w:val="22"/>
        </w:rPr>
        <w:t xml:space="preserve">circumstances mentioned under (B) below, </w:t>
      </w:r>
    </w:p>
    <w:p w14:paraId="01A14679" w14:textId="77777777" w:rsidR="00140A34" w:rsidRDefault="00140A34">
      <w:pPr>
        <w:rPr>
          <w:sz w:val="22"/>
        </w:rPr>
      </w:pPr>
    </w:p>
    <w:p w14:paraId="23194635" w14:textId="77777777" w:rsidR="00140A34" w:rsidRDefault="00F81B6F">
      <w:pPr>
        <w:numPr>
          <w:ilvl w:val="0"/>
          <w:numId w:val="2"/>
        </w:numPr>
        <w:suppressAutoHyphens w:val="0"/>
        <w:spacing w:after="160" w:line="276" w:lineRule="auto"/>
        <w:ind w:right="0"/>
        <w:jc w:val="left"/>
        <w:textAlignment w:val="auto"/>
        <w:rPr>
          <w:sz w:val="22"/>
        </w:rPr>
      </w:pPr>
      <w:r>
        <w:rPr>
          <w:sz w:val="22"/>
        </w:rPr>
        <w:t xml:space="preserve">If the Company terminates your employment and wants you to leave before the completion of the notice period, the salary for the balance period will be paid to you by the Company. </w:t>
      </w:r>
    </w:p>
    <w:p w14:paraId="1BA72637" w14:textId="77777777" w:rsidR="00140A34" w:rsidRDefault="00F81B6F">
      <w:pPr>
        <w:pStyle w:val="ListParagraph"/>
        <w:numPr>
          <w:ilvl w:val="0"/>
          <w:numId w:val="2"/>
        </w:numPr>
        <w:suppressAutoHyphens w:val="0"/>
        <w:spacing w:line="276" w:lineRule="auto"/>
        <w:contextualSpacing/>
        <w:textAlignment w:val="auto"/>
        <w:rPr>
          <w:rFonts w:cs="Calibri"/>
        </w:rPr>
      </w:pPr>
      <w:r>
        <w:rPr>
          <w:rFonts w:cs="Calibri"/>
        </w:rPr>
        <w:t xml:space="preserve">In the event of you submitting your resignation, the Company may, at its own discretion, waive or reduce the notice period based on project, client, or business requirements. If at your request, the Company agrees to relieve you earlier, you will be liable to pay the Company the salary for the balance of the notice period. Taking into consideration the nature of your duty it will be necessary for you to work for the Company during the notice period unless the same is specifically waived by the Company. </w:t>
      </w:r>
    </w:p>
    <w:p w14:paraId="7671CB7B" w14:textId="77777777" w:rsidR="00140A34" w:rsidRDefault="00F81B6F">
      <w:pPr>
        <w:pStyle w:val="ListParagraph"/>
        <w:numPr>
          <w:ilvl w:val="0"/>
          <w:numId w:val="2"/>
        </w:numPr>
        <w:suppressAutoHyphens w:val="0"/>
        <w:spacing w:line="276" w:lineRule="auto"/>
        <w:contextualSpacing/>
        <w:textAlignment w:val="auto"/>
        <w:rPr>
          <w:rFonts w:cs="Calibri"/>
        </w:rPr>
      </w:pPr>
      <w:r>
        <w:rPr>
          <w:rFonts w:cs="Calibri"/>
        </w:rPr>
        <w:t>Additionally, upon termination or resignation of your employment, but before the last pay of monthly service compensation (final payment), a final payment and release of all claim's settlement shall be drawn up and sent to you either in a physical format or electronic format by the Company or any authorized agent of the Company. The final payment is subject to any deduction by the Company of any outstanding amounts demonstrably due from you, or any withholding or deduction from any validly accrued statutory</w:t>
      </w:r>
      <w:r>
        <w:rPr>
          <w:rFonts w:cs="Calibri"/>
        </w:rPr>
        <w:t xml:space="preserve"> payments (to be made to you), such as gratuity, that are so withheld or deducted by the Company, due to you being found guilty of gross misconduct or such other reason as stipulated or permitted under the law relevant to such statutory payment.</w:t>
      </w:r>
    </w:p>
    <w:p w14:paraId="0698186C" w14:textId="77777777" w:rsidR="00140A34" w:rsidRDefault="00F81B6F">
      <w:pPr>
        <w:numPr>
          <w:ilvl w:val="0"/>
          <w:numId w:val="2"/>
        </w:numPr>
        <w:suppressAutoHyphens w:val="0"/>
        <w:spacing w:after="160" w:line="276" w:lineRule="auto"/>
        <w:ind w:right="0"/>
        <w:jc w:val="left"/>
        <w:textAlignment w:val="auto"/>
        <w:rPr>
          <w:sz w:val="22"/>
        </w:rPr>
      </w:pPr>
      <w:r>
        <w:rPr>
          <w:sz w:val="22"/>
        </w:rPr>
        <w:t xml:space="preserve">Further, during the notice period you shall attend to the duty and ensure that your successor gets fully acquainted with the job or the assignment which you were undertaking, and you shall ensure complete knowledge transfer to your successor. </w:t>
      </w:r>
    </w:p>
    <w:p w14:paraId="13EDA44E" w14:textId="77777777" w:rsidR="00140A34" w:rsidRDefault="00F81B6F">
      <w:pPr>
        <w:rPr>
          <w:sz w:val="22"/>
        </w:rPr>
      </w:pPr>
      <w:r>
        <w:rPr>
          <w:sz w:val="22"/>
        </w:rPr>
        <w:t xml:space="preserve">(B) In the following circumstances, you will not be entitled to any notice or salary in lieu of notice or any other compensation: </w:t>
      </w:r>
    </w:p>
    <w:p w14:paraId="1EC4F93D" w14:textId="77777777" w:rsidR="00140A34" w:rsidRDefault="00F81B6F">
      <w:pPr>
        <w:numPr>
          <w:ilvl w:val="0"/>
          <w:numId w:val="3"/>
        </w:numPr>
        <w:suppressAutoHyphens w:val="0"/>
        <w:spacing w:after="160" w:line="276" w:lineRule="auto"/>
        <w:ind w:right="0"/>
        <w:jc w:val="left"/>
        <w:textAlignment w:val="auto"/>
      </w:pPr>
      <w:r>
        <w:rPr>
          <w:b/>
          <w:bCs/>
          <w:sz w:val="22"/>
          <w:u w:val="single"/>
        </w:rPr>
        <w:lastRenderedPageBreak/>
        <w:t>Expiry of Term</w:t>
      </w:r>
      <w:r>
        <w:rPr>
          <w:b/>
          <w:bCs/>
          <w:sz w:val="22"/>
        </w:rPr>
        <w:t>:</w:t>
      </w:r>
      <w:r>
        <w:rPr>
          <w:sz w:val="22"/>
        </w:rPr>
        <w:br/>
      </w:r>
      <w:r>
        <w:rPr>
          <w:sz w:val="22"/>
        </w:rPr>
        <w:t>This appointment will automatically terminate on the end date mentioned above, without any notice or severance, except for statutory dues payable up to the last working day.</w:t>
      </w:r>
    </w:p>
    <w:p w14:paraId="059A55C8" w14:textId="77777777" w:rsidR="00140A34" w:rsidRDefault="00F81B6F">
      <w:pPr>
        <w:pStyle w:val="ListParagraph"/>
        <w:numPr>
          <w:ilvl w:val="0"/>
          <w:numId w:val="3"/>
        </w:numPr>
        <w:suppressAutoHyphens w:val="0"/>
        <w:spacing w:line="276" w:lineRule="auto"/>
        <w:contextualSpacing/>
        <w:textAlignment w:val="auto"/>
      </w:pPr>
      <w:r>
        <w:rPr>
          <w:rFonts w:cs="Calibri"/>
          <w:b/>
          <w:bCs/>
          <w:u w:val="single"/>
        </w:rPr>
        <w:t>Early Termination due to Client or Business Reasons:</w:t>
      </w:r>
      <w:r>
        <w:rPr>
          <w:rFonts w:cs="Calibri"/>
        </w:rPr>
        <w:br/>
      </w:r>
      <w:r>
        <w:rPr>
          <w:rFonts w:cs="Calibri"/>
        </w:rPr>
        <w:t>If the client discontinues or prematurely ends the assignment, or if business requirements so necessitate, the Company may terminate this appointment with immediate effect or with such notice as may be feasible under the circumstances.</w:t>
      </w:r>
    </w:p>
    <w:p w14:paraId="0CD98B1D" w14:textId="77777777" w:rsidR="00140A34" w:rsidRDefault="00F81B6F">
      <w:pPr>
        <w:pStyle w:val="ListParagraph"/>
        <w:rPr>
          <w:rFonts w:cs="Calibri"/>
        </w:rPr>
      </w:pPr>
      <w:r>
        <w:rPr>
          <w:rFonts w:cs="Calibri"/>
        </w:rPr>
        <w:t>In such cases, no additional notice pay or compensation shall be payable beyond statutory dues up to the last working day.</w:t>
      </w:r>
    </w:p>
    <w:p w14:paraId="10BA8685" w14:textId="77777777" w:rsidR="00140A34" w:rsidRDefault="00140A34">
      <w:pPr>
        <w:ind w:left="0"/>
      </w:pPr>
    </w:p>
    <w:p w14:paraId="5EC74B85" w14:textId="77777777" w:rsidR="00140A34" w:rsidRDefault="00F81B6F">
      <w:pPr>
        <w:pStyle w:val="ListParagraph"/>
        <w:numPr>
          <w:ilvl w:val="0"/>
          <w:numId w:val="3"/>
        </w:numPr>
        <w:suppressAutoHyphens w:val="0"/>
        <w:spacing w:line="276" w:lineRule="auto"/>
        <w:contextualSpacing/>
        <w:textAlignment w:val="auto"/>
      </w:pPr>
      <w:r>
        <w:rPr>
          <w:rFonts w:cs="Calibri"/>
          <w:b/>
          <w:bCs/>
          <w:u w:val="single"/>
        </w:rPr>
        <w:t>Termination for Cause:</w:t>
      </w:r>
      <w:r>
        <w:rPr>
          <w:rFonts w:cs="Calibri"/>
        </w:rPr>
        <w:br/>
      </w:r>
      <w:r>
        <w:rPr>
          <w:rFonts w:cs="Calibri"/>
        </w:rPr>
        <w:t xml:space="preserve">The Company may terminate this appointment with immediate effect in case of misconduct, breach of confidentiality, violation of Company, or Client policies, Non-performance or any act prejudicial to the interests of the Company or its client. </w:t>
      </w:r>
    </w:p>
    <w:p w14:paraId="1EA917CB" w14:textId="77777777" w:rsidR="00140A34" w:rsidRDefault="00140A34">
      <w:pPr>
        <w:pStyle w:val="ListParagraph"/>
        <w:suppressAutoHyphens w:val="0"/>
        <w:spacing w:line="276" w:lineRule="auto"/>
        <w:contextualSpacing/>
        <w:textAlignment w:val="auto"/>
        <w:rPr>
          <w:rFonts w:cs="Calibri"/>
        </w:rPr>
      </w:pPr>
    </w:p>
    <w:p w14:paraId="58027E7E" w14:textId="77777777" w:rsidR="00140A34" w:rsidRDefault="00F81B6F">
      <w:pPr>
        <w:pStyle w:val="ListParagraph"/>
        <w:numPr>
          <w:ilvl w:val="0"/>
          <w:numId w:val="3"/>
        </w:numPr>
        <w:suppressAutoHyphens w:val="0"/>
        <w:contextualSpacing/>
        <w:jc w:val="both"/>
        <w:textAlignment w:val="auto"/>
        <w:rPr>
          <w:rFonts w:cs="Calibri"/>
          <w:b/>
          <w:bCs/>
          <w:u w:val="single"/>
        </w:rPr>
      </w:pPr>
      <w:r>
        <w:rPr>
          <w:rFonts w:cs="Calibri"/>
          <w:b/>
          <w:bCs/>
          <w:u w:val="single"/>
        </w:rPr>
        <w:t xml:space="preserve">Resignation by Employee: </w:t>
      </w:r>
    </w:p>
    <w:p w14:paraId="72BB8701" w14:textId="77777777" w:rsidR="00140A34" w:rsidRDefault="00F81B6F">
      <w:pPr>
        <w:pStyle w:val="ListParagraph"/>
        <w:jc w:val="both"/>
        <w:rPr>
          <w:rFonts w:cs="Calibri"/>
        </w:rPr>
      </w:pPr>
      <w:r>
        <w:rPr>
          <w:rFonts w:cs="Calibri"/>
        </w:rPr>
        <w:t xml:space="preserve">The Employee may resign from this fixed-term </w:t>
      </w:r>
      <w:r>
        <w:rPr>
          <w:rFonts w:cs="Calibri"/>
        </w:rPr>
        <w:t>employment by giving thirty (30) days’ prior written notice to the Company or salary in lieu thereof. The Company may, at its discretion, waive or reduce the notice period based on project, client, or business requirements. Upon resignation, the Employee shall be entitled only to statutory dues payable up to the last working day and shall complete all handover and exit formalities, including return of Company and Client property.</w:t>
      </w:r>
    </w:p>
    <w:p w14:paraId="1F372C66" w14:textId="77777777" w:rsidR="00140A34" w:rsidRDefault="00F81B6F">
      <w:r>
        <w:rPr>
          <w:sz w:val="22"/>
        </w:rPr>
        <w:t xml:space="preserve">9. </w:t>
      </w:r>
      <w:r>
        <w:rPr>
          <w:b/>
          <w:bCs/>
          <w:sz w:val="22"/>
        </w:rPr>
        <w:t>Confidentiality and Intellectual Property</w:t>
      </w:r>
    </w:p>
    <w:p w14:paraId="22AF026C" w14:textId="77777777" w:rsidR="00140A34" w:rsidRDefault="00F81B6F">
      <w:pPr>
        <w:rPr>
          <w:sz w:val="22"/>
        </w:rPr>
      </w:pPr>
      <w:r>
        <w:rPr>
          <w:sz w:val="22"/>
        </w:rPr>
        <w:t xml:space="preserve">You shall maintain strict </w:t>
      </w:r>
      <w:r>
        <w:rPr>
          <w:sz w:val="22"/>
        </w:rPr>
        <w:t>confidentiality of all Company and client information during and after your employment.</w:t>
      </w:r>
    </w:p>
    <w:p w14:paraId="2EFCBA02" w14:textId="77777777" w:rsidR="00140A34" w:rsidRDefault="00F81B6F">
      <w:pPr>
        <w:rPr>
          <w:sz w:val="22"/>
        </w:rPr>
      </w:pPr>
      <w:r>
        <w:rPr>
          <w:sz w:val="22"/>
        </w:rPr>
        <w:t>All work products, materials, or intellectual property created during the course of your assignment shall be the exclusive property of the Company or its client, as applicable.</w:t>
      </w:r>
    </w:p>
    <w:p w14:paraId="3078B139" w14:textId="77777777" w:rsidR="00140A34" w:rsidRDefault="00F81B6F">
      <w:pPr>
        <w:rPr>
          <w:sz w:val="22"/>
        </w:rPr>
      </w:pPr>
      <w:r>
        <w:rPr>
          <w:sz w:val="22"/>
        </w:rPr>
        <w:t>Upon cessation of employment, you shall immediately return all Company and client property and permanently delete any confidential data in your possession.</w:t>
      </w:r>
    </w:p>
    <w:p w14:paraId="2133B106" w14:textId="77777777" w:rsidR="00140A34" w:rsidRDefault="00140A34">
      <w:pPr>
        <w:ind w:left="0" w:firstLine="0"/>
        <w:rPr>
          <w:sz w:val="22"/>
        </w:rPr>
      </w:pPr>
    </w:p>
    <w:p w14:paraId="571AFA6F" w14:textId="77777777" w:rsidR="00140A34" w:rsidRDefault="00F81B6F">
      <w:r>
        <w:rPr>
          <w:sz w:val="22"/>
        </w:rPr>
        <w:t xml:space="preserve">10. </w:t>
      </w:r>
      <w:r>
        <w:rPr>
          <w:b/>
          <w:bCs/>
          <w:sz w:val="22"/>
        </w:rPr>
        <w:t>Conduct and Compliance</w:t>
      </w:r>
    </w:p>
    <w:p w14:paraId="41066A90" w14:textId="77777777" w:rsidR="00140A34" w:rsidRDefault="00F81B6F">
      <w:pPr>
        <w:rPr>
          <w:sz w:val="22"/>
        </w:rPr>
      </w:pPr>
      <w:r>
        <w:rPr>
          <w:sz w:val="22"/>
        </w:rPr>
        <w:t>You shall comply with all applicable laws, Company policies, and client policies, including those relating to conduct, information security, workplace behaviour, and safety.</w:t>
      </w:r>
    </w:p>
    <w:p w14:paraId="2E32E1EB" w14:textId="77777777" w:rsidR="00140A34" w:rsidRDefault="00F81B6F">
      <w:pPr>
        <w:rPr>
          <w:sz w:val="22"/>
        </w:rPr>
      </w:pPr>
      <w:r>
        <w:rPr>
          <w:sz w:val="22"/>
        </w:rPr>
        <w:t>Any violation may result in disciplinary action, including immediate termination.</w:t>
      </w:r>
    </w:p>
    <w:p w14:paraId="7111B269" w14:textId="77777777" w:rsidR="00140A34" w:rsidRDefault="00140A34">
      <w:pPr>
        <w:rPr>
          <w:sz w:val="22"/>
        </w:rPr>
      </w:pPr>
    </w:p>
    <w:p w14:paraId="4EF64F45" w14:textId="77777777" w:rsidR="00140A34" w:rsidRDefault="00F81B6F">
      <w:r>
        <w:rPr>
          <w:sz w:val="22"/>
        </w:rPr>
        <w:t xml:space="preserve">11. </w:t>
      </w:r>
      <w:r>
        <w:rPr>
          <w:b/>
          <w:bCs/>
          <w:sz w:val="22"/>
        </w:rPr>
        <w:t>Attendance and Leave</w:t>
      </w:r>
    </w:p>
    <w:p w14:paraId="5A4BDDE9" w14:textId="77777777" w:rsidR="00140A34" w:rsidRDefault="00F81B6F">
      <w:pPr>
        <w:rPr>
          <w:sz w:val="22"/>
        </w:rPr>
      </w:pPr>
      <w:r>
        <w:rPr>
          <w:sz w:val="22"/>
        </w:rPr>
        <w:t xml:space="preserve">You are required to maintain regular attendance and obtain prior approval for leave, except in cases of emergency. Unauthorized absence may result in wage deduction and/or disciplinary action. </w:t>
      </w:r>
    </w:p>
    <w:p w14:paraId="2B8D174D" w14:textId="77777777" w:rsidR="00140A34" w:rsidRDefault="00F81B6F">
      <w:pPr>
        <w:rPr>
          <w:sz w:val="22"/>
        </w:rPr>
      </w:pPr>
      <w:r>
        <w:rPr>
          <w:sz w:val="22"/>
        </w:rPr>
        <w:t>You are required to submit accurate and complete timesheets in the respective client systems and obtain approvals as needed so that the payroll can be processed accordingly.</w:t>
      </w:r>
    </w:p>
    <w:p w14:paraId="5EC3AEC7" w14:textId="77777777" w:rsidR="00140A34" w:rsidRDefault="00F81B6F">
      <w:pPr>
        <w:rPr>
          <w:sz w:val="22"/>
        </w:rPr>
      </w:pPr>
      <w:r>
        <w:rPr>
          <w:sz w:val="22"/>
        </w:rPr>
        <w:t>Failure to submit accurate timesheets or obtain required approvals in a timely manner shall result in the forfeiture of payment for the affected hours and may constitute entitling the Company to withhold payroll processing, impose corrective actions.</w:t>
      </w:r>
    </w:p>
    <w:p w14:paraId="1414DEEA" w14:textId="77777777" w:rsidR="00140A34" w:rsidRDefault="00140A34">
      <w:pPr>
        <w:rPr>
          <w:sz w:val="22"/>
        </w:rPr>
      </w:pPr>
    </w:p>
    <w:p w14:paraId="7FB86995" w14:textId="77777777" w:rsidR="00140A34" w:rsidRDefault="00F81B6F">
      <w:r>
        <w:rPr>
          <w:sz w:val="22"/>
        </w:rPr>
        <w:t xml:space="preserve">12. </w:t>
      </w:r>
      <w:r>
        <w:rPr>
          <w:b/>
          <w:bCs/>
          <w:sz w:val="22"/>
        </w:rPr>
        <w:t>Governing Law and Jurisdiction</w:t>
      </w:r>
    </w:p>
    <w:p w14:paraId="60B76A45" w14:textId="77777777" w:rsidR="00140A34" w:rsidRDefault="00F81B6F">
      <w:pPr>
        <w:rPr>
          <w:sz w:val="22"/>
        </w:rPr>
      </w:pPr>
      <w:r>
        <w:rPr>
          <w:sz w:val="22"/>
        </w:rPr>
        <w:t>The laws of India shall govern this Offer Letter, and the courts at Bengaluru, Karnataka, shall have exclusive jurisdiction.</w:t>
      </w:r>
    </w:p>
    <w:p w14:paraId="7774BDB1" w14:textId="77777777" w:rsidR="00140A34" w:rsidRDefault="00140A34">
      <w:pPr>
        <w:rPr>
          <w:sz w:val="22"/>
        </w:rPr>
      </w:pPr>
    </w:p>
    <w:p w14:paraId="549E2D54" w14:textId="77777777" w:rsidR="00140A34" w:rsidRDefault="00140A34">
      <w:pPr>
        <w:rPr>
          <w:sz w:val="22"/>
        </w:rPr>
      </w:pPr>
    </w:p>
    <w:p w14:paraId="533DDD6F" w14:textId="77777777" w:rsidR="00140A34" w:rsidRDefault="00F81B6F">
      <w:r>
        <w:rPr>
          <w:sz w:val="22"/>
        </w:rPr>
        <w:t xml:space="preserve">13. </w:t>
      </w:r>
      <w:r>
        <w:rPr>
          <w:b/>
          <w:bCs/>
          <w:sz w:val="22"/>
        </w:rPr>
        <w:t>Entire Agreement</w:t>
      </w:r>
    </w:p>
    <w:p w14:paraId="0764D713" w14:textId="77777777" w:rsidR="00140A34" w:rsidRDefault="00F81B6F">
      <w:pPr>
        <w:rPr>
          <w:sz w:val="22"/>
        </w:rPr>
      </w:pPr>
      <w:r>
        <w:rPr>
          <w:sz w:val="22"/>
        </w:rPr>
        <w:t>This letter, along with its annexures, constitutes the entire understanding between you and the Company and supersedes all prior discussions or communications.</w:t>
      </w:r>
    </w:p>
    <w:p w14:paraId="429BAF05" w14:textId="77777777" w:rsidR="00140A34" w:rsidRDefault="00140A34">
      <w:pPr>
        <w:rPr>
          <w:sz w:val="22"/>
        </w:rPr>
      </w:pPr>
    </w:p>
    <w:p w14:paraId="699638B7" w14:textId="77777777" w:rsidR="00140A34" w:rsidRDefault="00F81B6F">
      <w:pPr>
        <w:rPr>
          <w:b/>
          <w:bCs/>
          <w:sz w:val="22"/>
        </w:rPr>
      </w:pPr>
      <w:r>
        <w:rPr>
          <w:b/>
          <w:bCs/>
          <w:sz w:val="22"/>
        </w:rPr>
        <w:t>Acceptance</w:t>
      </w:r>
    </w:p>
    <w:p w14:paraId="430AC5E2" w14:textId="77777777" w:rsidR="00140A34" w:rsidRDefault="00F81B6F">
      <w:pPr>
        <w:rPr>
          <w:sz w:val="22"/>
        </w:rPr>
      </w:pPr>
      <w:r>
        <w:rPr>
          <w:sz w:val="22"/>
        </w:rPr>
        <w:t>Please confirm your acceptance by signing and returning a copy of this Offer Letter by [Date].</w:t>
      </w:r>
    </w:p>
    <w:p w14:paraId="0F563D2E" w14:textId="77777777" w:rsidR="00140A34" w:rsidRDefault="00F81B6F">
      <w:pPr>
        <w:rPr>
          <w:sz w:val="22"/>
        </w:rPr>
      </w:pPr>
      <w:r>
        <w:rPr>
          <w:sz w:val="22"/>
        </w:rPr>
        <w:t>We look forward to a successful association.</w:t>
      </w:r>
    </w:p>
    <w:p w14:paraId="7A75CB86" w14:textId="77777777" w:rsidR="00140A34" w:rsidRDefault="00140A34">
      <w:pPr>
        <w:rPr>
          <w:sz w:val="22"/>
        </w:rPr>
      </w:pPr>
    </w:p>
    <w:p w14:paraId="140DCE44" w14:textId="77777777" w:rsidR="00140A34" w:rsidRDefault="00F81B6F">
      <w:pPr>
        <w:rPr>
          <w:sz w:val="22"/>
        </w:rPr>
      </w:pPr>
      <w:r>
        <w:rPr>
          <w:sz w:val="22"/>
        </w:rPr>
        <w:t>For Aditi Tech Consulting Private Limited</w:t>
      </w:r>
    </w:p>
    <w:p w14:paraId="70AEC078" w14:textId="77777777" w:rsidR="00140A34" w:rsidRDefault="00F81B6F">
      <w:r>
        <w:rPr>
          <w:sz w:val="22"/>
        </w:rPr>
        <w:t>AuthorizedSignatory</w:t>
      </w:r>
      <w:r>
        <w:rPr>
          <w:sz w:val="22"/>
        </w:rPr>
        <w:br/>
      </w:r>
      <w:r>
        <w:rPr>
          <w:b/>
          <w:bCs/>
          <w:sz w:val="22"/>
        </w:rPr>
        <w:t>Name</w:t>
      </w:r>
      <w:r>
        <w:rPr>
          <w:sz w:val="22"/>
        </w:rPr>
        <w:t>:___________________</w:t>
      </w:r>
      <w:r>
        <w:rPr>
          <w:sz w:val="22"/>
        </w:rPr>
        <w:br/>
      </w:r>
      <w:r>
        <w:rPr>
          <w:b/>
          <w:bCs/>
          <w:sz w:val="22"/>
        </w:rPr>
        <w:t>Designation</w:t>
      </w:r>
      <w:r>
        <w:rPr>
          <w:sz w:val="22"/>
        </w:rPr>
        <w:t>: ___________________</w:t>
      </w:r>
    </w:p>
    <w:p w14:paraId="7B1ABD84" w14:textId="77777777" w:rsidR="00140A34" w:rsidRDefault="00140A34">
      <w:pPr>
        <w:rPr>
          <w:sz w:val="22"/>
        </w:rPr>
      </w:pPr>
    </w:p>
    <w:p w14:paraId="4BE56FF5" w14:textId="77777777" w:rsidR="00140A34" w:rsidRDefault="00F81B6F">
      <w:pPr>
        <w:rPr>
          <w:sz w:val="22"/>
        </w:rPr>
      </w:pPr>
      <w:r>
        <w:rPr>
          <w:sz w:val="22"/>
        </w:rPr>
        <w:t>Accepted and Agreed</w:t>
      </w:r>
    </w:p>
    <w:p w14:paraId="3C04DF59" w14:textId="77777777" w:rsidR="00140A34" w:rsidRDefault="00F81B6F">
      <w:r>
        <w:rPr>
          <w:b/>
          <w:bCs/>
          <w:sz w:val="22"/>
        </w:rPr>
        <w:t>Signature</w:t>
      </w:r>
      <w:r>
        <w:rPr>
          <w:sz w:val="22"/>
        </w:rPr>
        <w:t>:___________________</w:t>
      </w:r>
      <w:r>
        <w:rPr>
          <w:sz w:val="22"/>
        </w:rPr>
        <w:br/>
      </w:r>
      <w:r>
        <w:rPr>
          <w:b/>
          <w:bCs/>
          <w:sz w:val="22"/>
        </w:rPr>
        <w:t>Name</w:t>
      </w:r>
      <w:r>
        <w:rPr>
          <w:sz w:val="22"/>
        </w:rPr>
        <w:t>:___________________</w:t>
      </w:r>
      <w:r>
        <w:rPr>
          <w:sz w:val="22"/>
        </w:rPr>
        <w:br/>
      </w:r>
      <w:r>
        <w:rPr>
          <w:b/>
          <w:bCs/>
          <w:sz w:val="22"/>
        </w:rPr>
        <w:t>Date</w:t>
      </w:r>
      <w:r>
        <w:rPr>
          <w:sz w:val="22"/>
        </w:rPr>
        <w:t>: ___________________</w:t>
      </w:r>
    </w:p>
    <w:p w14:paraId="21F92EE7" w14:textId="77777777" w:rsidR="00140A34" w:rsidRDefault="00140A34">
      <w:pPr>
        <w:rPr>
          <w:sz w:val="22"/>
        </w:rPr>
      </w:pPr>
    </w:p>
    <w:p w14:paraId="6F891806" w14:textId="77777777" w:rsidR="00140A34" w:rsidRDefault="00140A34">
      <w:pPr>
        <w:rPr>
          <w:sz w:val="22"/>
        </w:rPr>
      </w:pPr>
    </w:p>
    <w:p w14:paraId="796BA2A6" w14:textId="77777777" w:rsidR="00140A34" w:rsidRDefault="00140A34">
      <w:pPr>
        <w:rPr>
          <w:sz w:val="22"/>
        </w:rPr>
      </w:pPr>
    </w:p>
    <w:p w14:paraId="314BBFE7" w14:textId="77777777" w:rsidR="00140A34" w:rsidRDefault="00F81B6F">
      <w:pPr>
        <w:jc w:val="left"/>
        <w:rPr>
          <w:b/>
          <w:bCs/>
          <w:sz w:val="22"/>
          <w:u w:val="single"/>
        </w:rPr>
      </w:pPr>
      <w:r>
        <w:rPr>
          <w:b/>
          <w:bCs/>
          <w:sz w:val="22"/>
          <w:u w:val="single"/>
        </w:rPr>
        <w:t>Annexures</w:t>
      </w:r>
    </w:p>
    <w:p w14:paraId="420DD5A9" w14:textId="77777777" w:rsidR="00140A34" w:rsidRDefault="00F81B6F">
      <w:pPr>
        <w:numPr>
          <w:ilvl w:val="0"/>
          <w:numId w:val="4"/>
        </w:numPr>
        <w:suppressAutoHyphens w:val="0"/>
        <w:spacing w:after="160"/>
        <w:ind w:right="0"/>
        <w:textAlignment w:val="auto"/>
        <w:rPr>
          <w:sz w:val="22"/>
        </w:rPr>
      </w:pPr>
      <w:r>
        <w:rPr>
          <w:sz w:val="22"/>
        </w:rPr>
        <w:t>Annexure A: Compensation and Statutory Deductions (PF/ESI/Tax)</w:t>
      </w:r>
    </w:p>
    <w:p w14:paraId="27CA9EF2" w14:textId="77777777" w:rsidR="00140A34" w:rsidRDefault="00F81B6F">
      <w:pPr>
        <w:numPr>
          <w:ilvl w:val="0"/>
          <w:numId w:val="4"/>
        </w:numPr>
        <w:suppressAutoHyphens w:val="0"/>
        <w:spacing w:after="160"/>
        <w:ind w:right="0"/>
        <w:textAlignment w:val="auto"/>
        <w:rPr>
          <w:sz w:val="22"/>
        </w:rPr>
      </w:pPr>
      <w:r>
        <w:rPr>
          <w:sz w:val="22"/>
        </w:rPr>
        <w:t>Annexure B: Client Assignment Details</w:t>
      </w:r>
    </w:p>
    <w:p w14:paraId="234068A2" w14:textId="77777777" w:rsidR="00140A34" w:rsidRDefault="00F81B6F">
      <w:pPr>
        <w:numPr>
          <w:ilvl w:val="0"/>
          <w:numId w:val="4"/>
        </w:numPr>
        <w:suppressAutoHyphens w:val="0"/>
        <w:spacing w:after="160"/>
        <w:ind w:right="0"/>
        <w:textAlignment w:val="auto"/>
        <w:rPr>
          <w:sz w:val="22"/>
        </w:rPr>
      </w:pPr>
      <w:r>
        <w:rPr>
          <w:sz w:val="22"/>
        </w:rPr>
        <w:t>Annexure C: Company &amp; Client Policy Acknowledgement</w:t>
      </w:r>
    </w:p>
    <w:p w14:paraId="78FAC399" w14:textId="77777777" w:rsidR="00140A34" w:rsidRDefault="00140A34">
      <w:pPr>
        <w:rPr>
          <w:sz w:val="22"/>
          <w:lang w:val="en-US"/>
        </w:rPr>
      </w:pPr>
    </w:p>
    <w:p w14:paraId="472EBFFD" w14:textId="77777777" w:rsidR="00140A34" w:rsidRDefault="00140A34"/>
    <w:sectPr w:rsidR="00140A34">
      <w:headerReference w:type="default" r:id="rId7"/>
      <w:footerReference w:type="default" r:id="rId8"/>
      <w:pgSz w:w="11906" w:h="16838"/>
      <w:pgMar w:top="720" w:right="720" w:bottom="720" w:left="720" w:header="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B713" w14:textId="77777777" w:rsidR="00F81B6F" w:rsidRDefault="00F81B6F">
      <w:pPr>
        <w:spacing w:after="0"/>
      </w:pPr>
      <w:r>
        <w:separator/>
      </w:r>
    </w:p>
  </w:endnote>
  <w:endnote w:type="continuationSeparator" w:id="0">
    <w:p w14:paraId="7DD4EA1A" w14:textId="77777777" w:rsidR="00F81B6F" w:rsidRDefault="00F81B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ato">
    <w:panose1 w:val="020F0502020204030203"/>
    <w:charset w:val="00"/>
    <w:family w:val="swiss"/>
    <w:pitch w:val="variable"/>
    <w:sig w:usb0="800000AF" w:usb1="40006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30B9" w14:textId="77777777" w:rsidR="00F81B6F" w:rsidRDefault="00F81B6F">
    <w:pPr>
      <w:spacing w:after="0"/>
      <w:ind w:left="-19" w:right="11310" w:firstLine="0"/>
      <w:jc w:val="left"/>
    </w:pPr>
    <w:r>
      <w:rPr>
        <w:noProof/>
      </w:rPr>
      <mc:AlternateContent>
        <mc:Choice Requires="wps">
          <w:drawing>
            <wp:anchor distT="0" distB="0" distL="114300" distR="114300" simplePos="0" relativeHeight="251663360" behindDoc="0" locked="0" layoutInCell="1" allowOverlap="1" wp14:anchorId="41929406" wp14:editId="2F458944">
              <wp:simplePos x="0" y="0"/>
              <wp:positionH relativeFrom="margin">
                <wp:posOffset>-75566</wp:posOffset>
              </wp:positionH>
              <wp:positionV relativeFrom="paragraph">
                <wp:posOffset>-744221</wp:posOffset>
              </wp:positionV>
              <wp:extent cx="7390766" cy="1052831"/>
              <wp:effectExtent l="0" t="0" r="0" b="0"/>
              <wp:wrapNone/>
              <wp:docPr id="1564924526" name="Text Box 33"/>
              <wp:cNvGraphicFramePr/>
              <a:graphic xmlns:a="http://schemas.openxmlformats.org/drawingml/2006/main">
                <a:graphicData uri="http://schemas.microsoft.com/office/word/2010/wordprocessingShape">
                  <wps:wsp>
                    <wps:cNvSpPr txBox="1"/>
                    <wps:spPr>
                      <a:xfrm>
                        <a:off x="0" y="0"/>
                        <a:ext cx="7390766" cy="1052831"/>
                      </a:xfrm>
                      <a:prstGeom prst="rect">
                        <a:avLst/>
                      </a:prstGeom>
                      <a:noFill/>
                      <a:ln>
                        <a:noFill/>
                        <a:prstDash/>
                      </a:ln>
                    </wps:spPr>
                    <wps:txbx>
                      <w:txbxContent>
                        <w:p w14:paraId="7A4DB95C" w14:textId="77777777" w:rsidR="00F81B6F" w:rsidRDefault="00F81B6F">
                          <w:pPr>
                            <w:jc w:val="center"/>
                            <w:rPr>
                              <w:rFonts w:ascii="Lato" w:hAnsi="Lato"/>
                              <w:color w:val="FFFFFF"/>
                              <w:sz w:val="16"/>
                              <w:szCs w:val="16"/>
                            </w:rPr>
                          </w:pPr>
                        </w:p>
                      </w:txbxContent>
                    </wps:txbx>
                    <wps:bodyPr vert="horz" wrap="square" lIns="91440" tIns="45720" rIns="91440" bIns="45720" anchor="t" anchorCtr="0" compatLnSpc="1">
                      <a:noAutofit/>
                    </wps:bodyPr>
                  </wps:wsp>
                </a:graphicData>
              </a:graphic>
            </wp:anchor>
          </w:drawing>
        </mc:Choice>
        <mc:Fallback>
          <w:pict>
            <v:shapetype w14:anchorId="41929406" id="_x0000_t202" coordsize="21600,21600" o:spt="202" path="m,l,21600r21600,l21600,xe">
              <v:stroke joinstyle="miter"/>
              <v:path gradientshapeok="t" o:connecttype="rect"/>
            </v:shapetype>
            <v:shape id="Text Box 33" o:spid="_x0000_s1028" type="#_x0000_t202" style="position:absolute;left:0;text-align:left;margin-left:-5.95pt;margin-top:-58.6pt;width:581.95pt;height:82.9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" filled="f" stroked="f">
              <v:textbox>
                <w:txbxContent>
                  <w:p w14:paraId="7A4DB95C" w14:textId="77777777" w:rsidR="00F81B6F" w:rsidRDefault="00F81B6F">
                    <w:pPr>
                      <w:jc w:val="center"/>
                      <w:rPr>
                        <w:rFonts w:ascii="Lato" w:hAnsi="Lato"/>
                        <w:color w:val="FFFFFF"/>
                        <w:sz w:val="16"/>
                        <w:szCs w:val="16"/>
                      </w:rPr>
                    </w:pPr>
                  </w:p>
                </w:txbxContent>
              </v:textbox>
              <w10:wrap anchorx="margin"/>
            </v:shape>
          </w:pict>
        </mc:Fallback>
      </mc:AlternateContent>
    </w:r>
    <w:r>
      <w:t xml:space="preserve"> </w:t>
    </w:r>
    <w:r>
      <w:rPr>
        <w:noProof/>
      </w:rPr>
      <w:drawing>
        <wp:inline distT="0" distB="0" distL="0" distR="0" wp14:anchorId="19AFBC70" wp14:editId="05DCDA26">
          <wp:extent cx="6814803" cy="1050170"/>
          <wp:effectExtent l="0" t="0" r="5097" b="0"/>
          <wp:docPr id="738863738" name="Picture 638510302"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814803" cy="105017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CA09E" w14:textId="77777777" w:rsidR="00F81B6F" w:rsidRDefault="00F81B6F">
      <w:pPr>
        <w:spacing w:after="0"/>
      </w:pPr>
      <w:r>
        <w:separator/>
      </w:r>
    </w:p>
  </w:footnote>
  <w:footnote w:type="continuationSeparator" w:id="0">
    <w:p w14:paraId="6A437E85" w14:textId="77777777" w:rsidR="00F81B6F" w:rsidRDefault="00F81B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C551" w14:textId="77777777" w:rsidR="00F81B6F" w:rsidRDefault="00F81B6F">
    <w:pPr>
      <w:spacing w:after="39"/>
      <w:ind w:left="-62" w:right="0" w:firstLine="0"/>
      <w:jc w:val="left"/>
    </w:pPr>
    <w:r>
      <w:rPr>
        <w:noProof/>
      </w:rPr>
      <mc:AlternateContent>
        <mc:Choice Requires="wps">
          <w:drawing>
            <wp:anchor distT="0" distB="0" distL="114300" distR="114300" simplePos="0" relativeHeight="251661312" behindDoc="0" locked="0" layoutInCell="1" allowOverlap="1" wp14:anchorId="3C0ACE5C" wp14:editId="059B6E2D">
              <wp:simplePos x="0" y="0"/>
              <wp:positionH relativeFrom="column">
                <wp:posOffset>19687</wp:posOffset>
              </wp:positionH>
              <wp:positionV relativeFrom="paragraph">
                <wp:posOffset>-29846</wp:posOffset>
              </wp:positionV>
              <wp:extent cx="2119634" cy="793754"/>
              <wp:effectExtent l="0" t="0" r="0" b="6346"/>
              <wp:wrapNone/>
              <wp:docPr id="626475615" name="Text Box 36"/>
              <wp:cNvGraphicFramePr/>
              <a:graphic xmlns:a="http://schemas.openxmlformats.org/drawingml/2006/main">
                <a:graphicData uri="http://schemas.microsoft.com/office/word/2010/wordprocessingShape">
                  <wps:wsp>
                    <wps:cNvSpPr txBox="1"/>
                    <wps:spPr>
                      <a:xfrm>
                        <a:off x="0" y="0"/>
                        <a:ext cx="2119634" cy="793754"/>
                      </a:xfrm>
                      <a:prstGeom prst="rect">
                        <a:avLst/>
                      </a:prstGeom>
                      <a:solidFill>
                        <a:srgbClr val="FFFFFF"/>
                      </a:solidFill>
                      <a:ln>
                        <a:noFill/>
                        <a:prstDash/>
                      </a:ln>
                    </wps:spPr>
                    <wps:txbx>
                      <w:txbxContent>
                        <w:p w14:paraId="04A9A5E5" w14:textId="77777777" w:rsidR="00F81B6F" w:rsidRDefault="00F81B6F">
                          <w:pPr>
                            <w:pStyle w:val="BodyText"/>
                            <w:jc w:val="both"/>
                            <w:rPr>
                              <w:rFonts w:cs="Calibri"/>
                              <w:sz w:val="20"/>
                              <w:szCs w:val="20"/>
                            </w:rPr>
                          </w:pPr>
                        </w:p>
                        <w:p w14:paraId="7B4DFD9B" w14:textId="77777777" w:rsidR="00F81B6F" w:rsidRDefault="00F81B6F">
                          <w:pPr>
                            <w:ind w:left="0"/>
                          </w:pPr>
                        </w:p>
                      </w:txbxContent>
                    </wps:txbx>
                    <wps:bodyPr vert="horz" wrap="square" lIns="91440" tIns="45720" rIns="91440" bIns="45720" anchor="t" anchorCtr="0" compatLnSpc="1">
                      <a:noAutofit/>
                    </wps:bodyPr>
                  </wps:wsp>
                </a:graphicData>
              </a:graphic>
            </wp:anchor>
          </w:drawing>
        </mc:Choice>
        <mc:Fallback>
          <w:pict>
            <v:shapetype w14:anchorId="3C0ACE5C" id="_x0000_t202" coordsize="21600,21600" o:spt="202" path="m,l,21600r21600,l21600,xe">
              <v:stroke joinstyle="miter"/>
              <v:path gradientshapeok="t" o:connecttype="rect"/>
            </v:shapetype>
            <v:shape id="Text Box 36" o:spid="_x0000_s1026" type="#_x0000_t202" style="position:absolute;left:0;text-align:left;margin-left:1.55pt;margin-top:-2.35pt;width:166.9pt;height: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" stroked="f">
              <v:textbox>
                <w:txbxContent>
                  <w:p w14:paraId="04A9A5E5" w14:textId="77777777" w:rsidR="00F81B6F" w:rsidRDefault="00F81B6F">
                    <w:pPr>
                      <w:pStyle w:val="BodyText"/>
                      <w:jc w:val="both"/>
                      <w:rPr>
                        <w:rFonts w:cs="Calibri"/>
                        <w:sz w:val="20"/>
                        <w:szCs w:val="20"/>
                      </w:rPr>
                    </w:pPr>
                  </w:p>
                  <w:p w14:paraId="7B4DFD9B" w14:textId="77777777" w:rsidR="00F81B6F" w:rsidRDefault="00F81B6F">
                    <w:pPr>
                      <w:ind w:left="0"/>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6DE6427" wp14:editId="0CB501AA">
              <wp:simplePos x="0" y="0"/>
              <wp:positionH relativeFrom="column">
                <wp:posOffset>-27303</wp:posOffset>
              </wp:positionH>
              <wp:positionV relativeFrom="paragraph">
                <wp:posOffset>62234</wp:posOffset>
              </wp:positionV>
              <wp:extent cx="36832" cy="170819"/>
              <wp:effectExtent l="0" t="0" r="1268" b="631"/>
              <wp:wrapSquare wrapText="bothSides"/>
              <wp:docPr id="1817325739" name="Group 34"/>
              <wp:cNvGraphicFramePr/>
              <a:graphic xmlns:a="http://schemas.openxmlformats.org/drawingml/2006/main">
                <a:graphicData uri="http://schemas.microsoft.com/office/word/2010/wordprocessingShape">
                  <wps:wsp>
                    <wps:cNvSpPr/>
                    <wps:spPr>
                      <a:xfrm>
                        <a:off x="0" y="0"/>
                        <a:ext cx="36832" cy="170819"/>
                      </a:xfrm>
                      <a:prstGeom prst="rect">
                        <a:avLst/>
                      </a:prstGeom>
                      <a:noFill/>
                      <a:ln cap="flat">
                        <a:noFill/>
                        <a:prstDash val="solid"/>
                      </a:ln>
                    </wps:spPr>
                    <wps:txbx>
                      <w:txbxContent>
                        <w:p w14:paraId="7F26878B" w14:textId="77777777" w:rsidR="00F81B6F" w:rsidRDefault="00F81B6F">
                          <w:pPr>
                            <w:spacing w:after="160"/>
                            <w:ind w:left="0" w:right="0" w:firstLine="0"/>
                            <w:jc w:val="left"/>
                          </w:pPr>
                          <w:r>
                            <w:t xml:space="preserve"> </w:t>
                          </w:r>
                        </w:p>
                      </w:txbxContent>
                    </wps:txbx>
                    <wps:bodyPr vert="horz" wrap="square" lIns="0" tIns="0" rIns="0" bIns="0" anchor="t" anchorCtr="0" compatLnSpc="0">
                      <a:noAutofit/>
                    </wps:bodyPr>
                  </wps:wsp>
                </a:graphicData>
              </a:graphic>
            </wp:anchor>
          </w:drawing>
        </mc:Choice>
        <mc:Fallback>
          <w:pict>
            <v:rect w14:anchorId="36DE6427" id="Group 34" o:spid="_x0000_s1027" style="position:absolute;left:0;text-align:left;margin-left:-2.15pt;margin-top:4.9pt;width:2.9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" filled="f" stroked="f">
              <v:textbox inset="0,0,0,0">
                <w:txbxContent>
                  <w:p w14:paraId="7F26878B" w14:textId="77777777" w:rsidR="00F81B6F" w:rsidRDefault="00F81B6F">
                    <w:pPr>
                      <w:spacing w:after="160"/>
                      <w:ind w:left="0" w:right="0" w:firstLine="0"/>
                      <w:jc w:val="left"/>
                    </w:pPr>
                    <w:r>
                      <w:t xml:space="preserve"> </w:t>
                    </w:r>
                  </w:p>
                </w:txbxContent>
              </v:textbox>
              <w10:wrap type="square"/>
            </v:rect>
          </w:pict>
        </mc:Fallback>
      </mc:AlternateContent>
    </w:r>
    <w:r>
      <w:rPr>
        <w:noProof/>
      </w:rPr>
      <w:drawing>
        <wp:anchor distT="0" distB="0" distL="114300" distR="114300" simplePos="0" relativeHeight="251660288" behindDoc="0" locked="0" layoutInCell="1" allowOverlap="1" wp14:anchorId="170D93E7" wp14:editId="7EEFC0C8">
          <wp:simplePos x="0" y="0"/>
          <wp:positionH relativeFrom="page">
            <wp:posOffset>0</wp:posOffset>
          </wp:positionH>
          <wp:positionV relativeFrom="page">
            <wp:posOffset>36576</wp:posOffset>
          </wp:positionV>
          <wp:extent cx="10671" cy="170691"/>
          <wp:effectExtent l="0" t="0" r="0" b="0"/>
          <wp:wrapSquare wrapText="bothSides"/>
          <wp:docPr id="1693876781" name="Picture 20112453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71" cy="170691"/>
                  </a:xfrm>
                  <a:prstGeom prst="rect">
                    <a:avLst/>
                  </a:prstGeom>
                  <a:noFill/>
                  <a:ln>
                    <a:noFill/>
                    <a:prstDash/>
                  </a:ln>
                </pic:spPr>
              </pic:pic>
            </a:graphicData>
          </a:graphic>
        </wp:anchor>
      </w:drawing>
    </w:r>
    <w:r>
      <w:t xml:space="preserve"> </w:t>
    </w:r>
  </w:p>
  <w:p w14:paraId="788D6174" w14:textId="77777777" w:rsidR="00F81B6F" w:rsidRDefault="00F81B6F">
    <w:pPr>
      <w:spacing w:after="0"/>
      <w:ind w:left="1431" w:right="-414" w:firstLine="0"/>
      <w:jc w:val="right"/>
    </w:pPr>
    <w:r>
      <w:t xml:space="preserve">  </w:t>
    </w:r>
    <w:r>
      <w:tab/>
    </w:r>
    <w:r>
      <w:rPr>
        <w:noProof/>
      </w:rPr>
      <w:drawing>
        <wp:inline distT="0" distB="0" distL="0" distR="0" wp14:anchorId="4EC3BDE1" wp14:editId="46583914">
          <wp:extent cx="1653143" cy="416975"/>
          <wp:effectExtent l="0" t="0" r="0" b="2125"/>
          <wp:docPr id="696897377" name="Picture 14180496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l="23256" t="36353" r="22228" b="46118"/>
                  <a:stretch>
                    <a:fillRect/>
                  </a:stretch>
                </pic:blipFill>
                <pic:spPr>
                  <a:xfrm>
                    <a:off x="0" y="0"/>
                    <a:ext cx="1653143" cy="41697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5E3D"/>
    <w:multiLevelType w:val="multilevel"/>
    <w:tmpl w:val="47004C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8BE739A"/>
    <w:multiLevelType w:val="multilevel"/>
    <w:tmpl w:val="5FBE94E2"/>
    <w:lvl w:ilvl="0">
      <w:start w:val="1"/>
      <w:numFmt w:val="lowerLetter"/>
      <w:lvlText w:val="%1)"/>
      <w:lvlJc w:val="left"/>
      <w:pPr>
        <w:ind w:left="720" w:hanging="360"/>
      </w:pPr>
      <w:rPr>
        <w:b/>
        <w:bCs/>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20D242C4"/>
    <w:multiLevelType w:val="multilevel"/>
    <w:tmpl w:val="1980B75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565A7DC7"/>
    <w:multiLevelType w:val="multilevel"/>
    <w:tmpl w:val="10ACD54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923342577">
    <w:abstractNumId w:val="3"/>
  </w:num>
  <w:num w:numId="2" w16cid:durableId="413163702">
    <w:abstractNumId w:val="2"/>
  </w:num>
  <w:num w:numId="3" w16cid:durableId="177736533">
    <w:abstractNumId w:val="1"/>
  </w:num>
  <w:num w:numId="4" w16cid:durableId="55990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40A34"/>
    <w:rsid w:val="0009492B"/>
    <w:rsid w:val="00140A34"/>
    <w:rsid w:val="00347412"/>
    <w:rsid w:val="00F81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A199"/>
  <w15:docId w15:val="{6D58EF02-5E8B-44AA-8302-0AC63B38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6"/>
      <w:ind w:left="1426" w:right="96" w:hanging="10"/>
      <w:jc w:val="both"/>
    </w:pPr>
    <w:rPr>
      <w:rFonts w:cs="Calibri"/>
      <w:color w:val="000000"/>
      <w:sz w:val="20"/>
      <w:lang w:val="en-IN" w:eastAsia="en-IN"/>
    </w:rPr>
  </w:style>
  <w:style w:type="paragraph" w:styleId="Heading2">
    <w:name w:val="heading 2"/>
    <w:basedOn w:val="Normal"/>
    <w:next w:val="Normal"/>
    <w:uiPriority w:val="9"/>
    <w:semiHidden/>
    <w:unhideWhenUsed/>
    <w:qFormat/>
    <w:pPr>
      <w:keepNext/>
      <w:keepLines/>
      <w:spacing w:before="40" w:after="0"/>
      <w:outlineLvl w:val="1"/>
    </w:pPr>
    <w:rPr>
      <w:rFonts w:ascii="Calibri Light" w:eastAsia="Yu Gothic Light" w:hAnsi="Calibri Light" w:cs="Times New Roman"/>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ind w:left="0" w:right="0" w:firstLine="0"/>
      <w:jc w:val="left"/>
    </w:pPr>
    <w:rPr>
      <w:rFonts w:cs="Arial"/>
      <w:color w:val="auto"/>
      <w:sz w:val="24"/>
      <w:szCs w:val="24"/>
      <w:lang w:val="en-US" w:eastAsia="en-US"/>
    </w:rPr>
  </w:style>
  <w:style w:type="character" w:customStyle="1" w:styleId="BodyTextChar">
    <w:name w:val="Body Text Char"/>
    <w:basedOn w:val="DefaultParagraphFont"/>
    <w:rPr>
      <w:sz w:val="24"/>
      <w:szCs w:val="24"/>
    </w:rPr>
  </w:style>
  <w:style w:type="paragraph" w:styleId="NoSpacing">
    <w:name w:val="No Spacing"/>
    <w:basedOn w:val="Normal"/>
    <w:pPr>
      <w:spacing w:after="0"/>
      <w:ind w:left="0" w:right="0" w:firstLine="0"/>
      <w:jc w:val="left"/>
    </w:pPr>
    <w:rPr>
      <w:rFonts w:cs="Times New Roman"/>
      <w:color w:val="auto"/>
      <w:sz w:val="22"/>
      <w:lang w:val="en-US" w:eastAsia="en-US"/>
    </w:rPr>
  </w:style>
  <w:style w:type="paragraph" w:styleId="ListParagraph">
    <w:name w:val="List Paragraph"/>
    <w:basedOn w:val="Normal"/>
    <w:pPr>
      <w:spacing w:after="160"/>
      <w:ind w:left="720" w:right="0" w:firstLine="0"/>
      <w:jc w:val="left"/>
    </w:pPr>
    <w:rPr>
      <w:rFonts w:eastAsia="Yu Mincho" w:cs="Arial"/>
      <w:color w:val="auto"/>
      <w:kern w:val="3"/>
      <w:sz w:val="22"/>
      <w:lang w:val="en-CA" w:eastAsia="zh-CN"/>
    </w:rPr>
  </w:style>
  <w:style w:type="character" w:customStyle="1" w:styleId="Heading2Char">
    <w:name w:val="Heading 2 Char"/>
    <w:basedOn w:val="DefaultParagraphFont"/>
    <w:rPr>
      <w:rFonts w:ascii="Calibri Light" w:eastAsia="Yu Gothic Light" w:hAnsi="Calibri Light" w:cs="Times New Roman"/>
      <w:color w:val="2F5496"/>
      <w:sz w:val="26"/>
      <w:szCs w:val="26"/>
      <w:lang w:val="en-IN" w:eastAsia="en-IN"/>
    </w:rPr>
  </w:style>
  <w:style w:type="paragraph" w:styleId="Revision">
    <w:name w:val="Revision"/>
    <w:pPr>
      <w:suppressAutoHyphens/>
      <w:spacing w:after="0"/>
    </w:pPr>
    <w:rPr>
      <w:rFonts w:cs="Calibri"/>
      <w:color w:val="000000"/>
      <w:sz w:val="20"/>
      <w:lang w:val="en-IN" w:eastAsia="en-IN"/>
    </w:rPr>
  </w:style>
  <w:style w:type="paragraph" w:styleId="Header">
    <w:name w:val="header"/>
    <w:basedOn w:val="Normal"/>
    <w:pPr>
      <w:tabs>
        <w:tab w:val="center" w:pos="4680"/>
        <w:tab w:val="right" w:pos="9360"/>
      </w:tabs>
      <w:spacing w:after="0"/>
    </w:pPr>
  </w:style>
  <w:style w:type="character" w:customStyle="1" w:styleId="HeaderChar">
    <w:name w:val="Header Char"/>
    <w:basedOn w:val="DefaultParagraphFont"/>
    <w:rPr>
      <w:rFonts w:cs="Calibri"/>
      <w:color w:val="000000"/>
      <w:sz w:val="20"/>
      <w:lang w:val="en-IN" w:eastAsia="en-IN"/>
    </w:rPr>
  </w:style>
  <w:style w:type="paragraph" w:styleId="Footer">
    <w:name w:val="footer"/>
    <w:basedOn w:val="Normal"/>
    <w:pPr>
      <w:tabs>
        <w:tab w:val="center" w:pos="4680"/>
        <w:tab w:val="right" w:pos="9360"/>
      </w:tabs>
      <w:spacing w:after="0"/>
    </w:pPr>
  </w:style>
  <w:style w:type="character" w:customStyle="1" w:styleId="FooterChar">
    <w:name w:val="Footer Char"/>
    <w:basedOn w:val="DefaultParagraphFont"/>
    <w:rPr>
      <w:rFonts w:cs="Calibri"/>
      <w:color w:val="000000"/>
      <w:sz w:val="20"/>
      <w:lang w:val="en-IN" w:eastAsia="en-IN"/>
    </w:rPr>
  </w:style>
  <w:style w:type="character" w:styleId="Hyperlink">
    <w:name w:val="Hyperlink"/>
    <w:basedOn w:val="DefaultParagraphFont"/>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1314</Words>
  <Characters>7493</Characters>
  <Application>Microsoft Office Word</Application>
  <DocSecurity>4</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Christian</dc:creator>
  <dc:description/>
  <cp:lastModifiedBy>Abood Imtiaz</cp:lastModifiedBy>
  <cp:revision>2</cp:revision>
  <cp:lastPrinted>2026-01-28T21:19:00Z</cp:lastPrinted>
  <dcterms:created xsi:type="dcterms:W3CDTF">2026-07-23T10:11:00Z</dcterms:created>
  <dcterms:modified xsi:type="dcterms:W3CDTF">2026-07-23T10:11:00Z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23da1de338f921842256570ca401f3f037e1a1b7b797d9a60b78a16ae748a21f</vt:lpwstr>
  </property>
  <property fmtid="{D5CDD505-2E9C-101B-9397-08002B2CF9AE}" pid="3" name="ContentTypeId">
    <vt:lpwstr>0x010100A4FC35698E847B42A44F24C8E84D5CBE</vt:lpwstr>
  </property>
</Properties>
</file>