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66" w:rsidRPr="00D73F66" w:rsidRDefault="00D73F66" w:rsidP="00D73F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App </w:t>
      </w:r>
      <w:proofErr w:type="spellStart"/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Call</w:t>
      </w:r>
      <w:proofErr w:type="spellEnd"/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for</w:t>
      </w:r>
      <w:proofErr w:type="spellEnd"/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papers</w:t>
      </w:r>
      <w:proofErr w:type="spellEnd"/>
    </w:p>
    <w:p w:rsidR="00D73F66" w:rsidRPr="00D73F66" w:rsidRDefault="00D73F66" w:rsidP="00D73F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Descripción del problema</w:t>
      </w:r>
    </w:p>
    <w:p w:rsidR="00D73F66" w:rsidRPr="00D73F66" w:rsidRDefault="00D73F66" w:rsidP="00D7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Roberto es el organizador del evento de charlas para acercar la astronomía a jóvenes más grande del país y necesita juntar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speakers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evento. Hoy Roberto y sus ayudantes llaman a las universidades y comunidades de astronomía para juntar personas que quieran dar a conocer un tema en específico sobre la astronomía, y juntan todo en un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excel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linkeando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word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explicación de cada propuesta que tienen.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Especificaciones técnicas</w:t>
      </w:r>
    </w:p>
    <w:p w:rsidR="00D73F66" w:rsidRPr="00D73F66" w:rsidRDefault="00D73F66" w:rsidP="00D7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Uno de los ayudantes de Roberto contacto a un amigo que es parte de la organización de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FrontendCafé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pedirle si era posible general algún tipo de administrador de charlas. En la cual nos facilitó un listado de las tareas que realizaban y que necesitaban que tenga este administrador: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Registrar la charla propuesta por una persona (Él cree que tranquilamente las personas interesadas pondrían llenar un formulario, pero por el momento ellos lo hacen)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Visualizar las propuestas de cada persona, donde se puedan filtrar por temáticas y duración.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Poder aprobar, desestimar y dar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feedback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cada propuesta.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Generar un calendario para el evento en base a las propuestas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persona que propuso una charla podrá tener la posibilidad de visualizar el estado y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feedback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propuesta.</w:t>
      </w:r>
    </w:p>
    <w:p w:rsidR="00D73F66" w:rsidRPr="00D73F66" w:rsidRDefault="00D73F66" w:rsidP="00D73F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Soporte para diferentes eventos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Modulos</w:t>
      </w:r>
      <w:proofErr w:type="spellEnd"/>
    </w:p>
    <w:p w:rsidR="00D73F66" w:rsidRPr="00D73F66" w:rsidRDefault="00D73F66" w:rsidP="00D73F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Formulario de carga de charla y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dashboard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cada speaker para ver el resultado de su propuesta</w:t>
      </w:r>
    </w:p>
    <w:p w:rsidR="00D73F66" w:rsidRPr="00D73F66" w:rsidRDefault="00D73F66" w:rsidP="00D73F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Dashboard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 todas las charlas propuestas (posibilidad de verlas/aceptarlas/rechazarlas)</w:t>
      </w:r>
    </w:p>
    <w:p w:rsidR="00D73F66" w:rsidRPr="00D73F66" w:rsidRDefault="00D73F66" w:rsidP="00D73F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calendario</w:t>
      </w:r>
    </w:p>
    <w:p w:rsidR="00D73F66" w:rsidRPr="00D73F66" w:rsidRDefault="00D73F66" w:rsidP="00D7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D73F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Historias de Usuario y Diagramas</w:t>
        </w:r>
      </w:hyperlink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Consideraciones</w:t>
      </w:r>
    </w:p>
    <w:p w:rsidR="00D73F66" w:rsidRPr="00D73F66" w:rsidRDefault="00D73F66" w:rsidP="00D73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Formulario: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básicos (nombre, mail)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Propuesta por escrito de la charla, más con la posibilidad de adjuntar archivos multimedia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Fechas y horarios disponibles para dar la charla (posibilidad de elegir los que mejor le queden al speaker,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multiselect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Disponibilidad de dar la charla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stream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presencial</w:t>
      </w:r>
    </w:p>
    <w:p w:rsidR="00D73F66" w:rsidRPr="00D73F66" w:rsidRDefault="00D73F66" w:rsidP="00D73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Dashboard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speaker: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Acceso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código que se le enviará por mail, este código será por propuesta.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Ver la propuesta (sin posibilidad de edición)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Posibilidad de dejar comentarios por parte del speaker y del moderador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Ver el estado de la misma (si fue aceptada ver la fecha y lugar propuestos por les moderador)</w:t>
      </w:r>
    </w:p>
    <w:p w:rsidR="00D73F66" w:rsidRPr="00D73F66" w:rsidRDefault="00D73F66" w:rsidP="00D73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Dashboard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moderación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Posibilidad de crear un evento nuevo (definiendo fechas/horas para el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call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papers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para el evento en sí, requisitos para los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speakers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definir si el evento será presencial/online/hibrido, cupos de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speakers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Ver las charlas subidas por les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speakers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manera anónima (solo se podrán ver los datos de contacto una vez aceptada la propuesta)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Posibilidad de ver comentarios del speaker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Posibilidad de dejar comentarios al speaker y de aprobación/rechazo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del calendario del evento</w:t>
      </w:r>
    </w:p>
    <w:p w:rsidR="00D73F66" w:rsidRPr="00D73F66" w:rsidRDefault="00D73F66" w:rsidP="00D73F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Ver calendario general de los eventos que creo el administrador</w:t>
      </w:r>
    </w:p>
    <w:p w:rsidR="00D73F66" w:rsidRPr="00D73F66" w:rsidRDefault="00D73F66" w:rsidP="00D73F6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Documentación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br/>
      </w:r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Roles y Entidades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Roles identificados</w:t>
      </w:r>
    </w:p>
    <w:p w:rsidR="00D73F66" w:rsidRPr="00D73F66" w:rsidRDefault="00D73F66" w:rsidP="00D7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tres roles descritos a continuación pueden agruparse bajo un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super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-rol de Usuario, en el cual se engloban las</w:t>
      </w:r>
    </w:p>
    <w:p w:rsidR="00D73F66" w:rsidRPr="00D73F66" w:rsidRDefault="00D73F66" w:rsidP="00D73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Administrador — Un administrador es un usuario que tiene la posibilidad de visualizar todas las propuestas de charlas enviadas por los candidatos y transformar las propuestas en charlas confirmadas dentro de un evento.</w:t>
      </w:r>
    </w:p>
    <w:p w:rsidR="00D73F66" w:rsidRPr="00D73F66" w:rsidRDefault="00D73F66" w:rsidP="00D73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Candidato — Un candidato es un usuario que propone una o más charlas en un evento. Un candidato es autor de una o más propuestas de charlas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Entidades identificadas</w:t>
      </w:r>
    </w:p>
    <w:p w:rsidR="00D73F66" w:rsidRPr="00D73F66" w:rsidRDefault="00D73F66" w:rsidP="00D73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Evento —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Event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73F66" w:rsidRPr="00D73F66" w:rsidRDefault="00D73F66" w:rsidP="00D73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Tipo de Evento —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EventType</w:t>
      </w:r>
      <w:proofErr w:type="spellEnd"/>
    </w:p>
    <w:p w:rsidR="00D73F66" w:rsidRPr="00D73F66" w:rsidRDefault="00D73F66" w:rsidP="00D73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Organizador —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Organizer</w:t>
      </w:r>
      <w:proofErr w:type="spellEnd"/>
    </w:p>
    <w:p w:rsidR="00D73F66" w:rsidRPr="00D73F66" w:rsidRDefault="00D73F66" w:rsidP="00D73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Candidato —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Candidate</w:t>
      </w:r>
      <w:proofErr w:type="spellEnd"/>
    </w:p>
    <w:p w:rsidR="00D73F66" w:rsidRPr="00D73F66" w:rsidRDefault="00D73F66" w:rsidP="00D73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Propuesta de Charla -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TalkProposal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73F66" w:rsidRPr="00D73F66" w:rsidRDefault="00D73F66" w:rsidP="00D73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Tema -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Topic</w:t>
      </w:r>
      <w:proofErr w:type="spellEnd"/>
    </w:p>
    <w:p w:rsidR="00D73F66" w:rsidRPr="00D73F66" w:rsidRDefault="00D73F66" w:rsidP="00D73F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Status -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ProposalStatus</w:t>
      </w:r>
      <w:proofErr w:type="spellEnd"/>
    </w:p>
    <w:p w:rsidR="00D73F66" w:rsidRPr="00D73F66" w:rsidRDefault="00D73F66" w:rsidP="00D73F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Historias de Usuario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Para Usuario</w:t>
      </w:r>
    </w:p>
    <w:p w:rsidR="00D73F66" w:rsidRPr="00D73F66" w:rsidRDefault="00D73F66" w:rsidP="00D73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usuario, deseo poder ingresar al sistema utilizando mis credenciales, para interactuar con las funcionalidades del sistema, tanto en el rol de Candidato como en el rol de Organizador.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Para Candidato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Candidato, deseo poder registrarme en el sistema utilizando mi email, a fin de acceder a las funcionalidades del sistema.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Candidato, deseo poder visualizar la información general de un Evento, a fin de tener conocimiento del mismo y poder acceder a enviar una postulación si lo deseo.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Candidato, deseo poder visualizar la información de todas las propuestas que he enviado en el sistema, a fin de tener una manera de informarme rápidamente del estado de mis propuestas.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Candidato, deseo poder visualizar un formulario de ingreso de propuestas, a fin de elevar una propuesta de charla para un evento.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Candidato, deseo poder evaluar el estado en detalle de mi Propuesta, para ver si la charla parte de la propuesta formará parte de un evento.</w:t>
      </w:r>
    </w:p>
    <w:p w:rsidR="00D73F66" w:rsidRPr="00D73F66" w:rsidRDefault="00D73F66" w:rsidP="00D73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Candidato, deseo poder visualizar el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feedback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organizadores sobre mi propuesta, a fin de informarme respecto de las razones de la decisión de la organización en la aceptación o no de mi Propuesta.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Para Organizador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Organizador, deseo poder crear un Evento con sus detalles, a fin de publicarlo para que posibles candidatos envíen sus propuestas de charlas.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Organizador, deseo poder visualizar la lista de Eventos que he creado, a fin de gestionarlos en detalle y acceder desde ella a la vista en detalle de un evento.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Organizador, deseo poder visualizar una colección de propuestas de charlas enviadas para un Evento, organizadas cronológicamente de más antiguas a más nuevas, a fin de acceder a la vista en detalle de cada una de ellas.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Como Organizador, deseo poder cambiar el estado de una charla determinada, a fin de tomar en consideración cuáles serán aceptadas o rechazadas para formar parte de un evento.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Como Organizador, deseo filtrar la lista de propuestas enviadas según su estado, a fin de determinar cuáles propuestas aún no han sido analizadas, cuáles están en revisión y cuáles han sido aceptadas o rechazadas.</w:t>
      </w:r>
    </w:p>
    <w:p w:rsidR="00D73F66" w:rsidRPr="00D73F66" w:rsidRDefault="00D73F66" w:rsidP="00D73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Organizador, deseo poder enviar </w:t>
      </w:r>
      <w:proofErr w:type="spellStart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feedback</w:t>
      </w:r>
      <w:proofErr w:type="spellEnd"/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los Candidatos, a fin de entregar un mensaje haciendo saber el resultado de la selección o no de una determinada propuesta.</w:t>
      </w:r>
    </w:p>
    <w:p w:rsidR="00D73F66" w:rsidRPr="00D73F66" w:rsidRDefault="00D73F66" w:rsidP="00D73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D73F6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Consideraciones</w:t>
      </w:r>
    </w:p>
    <w:p w:rsidR="00D73F66" w:rsidRPr="00D73F66" w:rsidRDefault="00D73F66" w:rsidP="00D73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Duración de la charla será una lista estática en el MVP.</w:t>
      </w:r>
    </w:p>
    <w:p w:rsidR="00D73F66" w:rsidRPr="00D73F66" w:rsidRDefault="00D73F66" w:rsidP="00D73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3F66">
        <w:rPr>
          <w:rFonts w:ascii="Times New Roman" w:eastAsia="Times New Roman" w:hAnsi="Times New Roman" w:cs="Times New Roman"/>
          <w:sz w:val="24"/>
          <w:szCs w:val="24"/>
          <w:lang w:eastAsia="es-MX"/>
        </w:rPr>
        <w:t>Temática de charlas será una lista estática en el MVP.</w:t>
      </w:r>
    </w:p>
    <w:p w:rsidR="00D73F66" w:rsidRDefault="00D73F66" w:rsidP="00D73F66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Se te ha proporcionado un diagrama de clases UML (</w:t>
      </w:r>
      <w:proofErr w:type="spellStart"/>
      <w:r>
        <w:rPr>
          <w:color w:val="1B1C1D"/>
        </w:rPr>
        <w:t>Unified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Modeling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Language</w:t>
      </w:r>
      <w:proofErr w:type="spellEnd"/>
      <w:r>
        <w:rPr>
          <w:color w:val="1B1C1D"/>
        </w:rPr>
        <w:t>) que modela un sistema para la gestión de eventos, propuestas de charlas y candidatos. A continuación, un análisis detallado de cada componente:</w:t>
      </w:r>
    </w:p>
    <w:p w:rsidR="00D73F66" w:rsidRDefault="00D73F66" w:rsidP="00D73F66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Clases Principales y sus Atributos:</w:t>
      </w:r>
    </w:p>
    <w:p w:rsidR="00D73F66" w:rsidRDefault="00D73F66" w:rsidP="00D73F66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(Evento):</w:t>
      </w:r>
      <w:r>
        <w:rPr>
          <w:color w:val="1B1C1D"/>
        </w:rPr>
        <w:t xml:space="preserve"> Representa un evento en el sistema.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único (entero).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name</w:t>
      </w:r>
      <w:proofErr w:type="spellEnd"/>
      <w:r>
        <w:rPr>
          <w:color w:val="1B1C1D"/>
        </w:rPr>
        <w:t>: Nombre del evento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type</w:t>
      </w:r>
      <w:proofErr w:type="spellEnd"/>
      <w:r>
        <w:rPr>
          <w:color w:val="1B1C1D"/>
        </w:rPr>
        <w:t xml:space="preserve">: Tipo de evento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EventType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description</w:t>
      </w:r>
      <w:proofErr w:type="spellEnd"/>
      <w:r>
        <w:rPr>
          <w:color w:val="1B1C1D"/>
        </w:rPr>
        <w:t>: Descripción detallada del evento (texto).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T</w:t>
      </w:r>
      <w:r>
        <w:rPr>
          <w:rStyle w:val="CdigoHTML"/>
          <w:color w:val="575B5F"/>
          <w:bdr w:val="none" w:sz="0" w:space="0" w:color="auto" w:frame="1"/>
        </w:rPr>
        <w:t>alks</w:t>
      </w:r>
      <w:proofErr w:type="spellEnd"/>
      <w:r>
        <w:rPr>
          <w:color w:val="1B1C1D"/>
        </w:rPr>
        <w:t xml:space="preserve">: </w:t>
      </w:r>
      <w:proofErr w:type="spellStart"/>
      <w:proofErr w:type="gramStart"/>
      <w:r>
        <w:rPr>
          <w:color w:val="1B1C1D"/>
        </w:rPr>
        <w:t>talkProposal</w:t>
      </w:r>
      <w:proofErr w:type="spellEnd"/>
      <w:r>
        <w:rPr>
          <w:color w:val="1B1C1D"/>
        </w:rPr>
        <w:t>[</w:t>
      </w:r>
      <w:proofErr w:type="gramEnd"/>
      <w:r>
        <w:rPr>
          <w:color w:val="1B1C1D"/>
        </w:rPr>
        <w:t>]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startingDate</w:t>
      </w:r>
      <w:proofErr w:type="spellEnd"/>
      <w:r>
        <w:rPr>
          <w:color w:val="1B1C1D"/>
        </w:rPr>
        <w:t>: Fecha de inicio del evento (Fecha).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endingDate</w:t>
      </w:r>
      <w:proofErr w:type="spellEnd"/>
      <w:r>
        <w:rPr>
          <w:color w:val="1B1C1D"/>
        </w:rPr>
        <w:t>: Fecha de fin del evento (Fecha).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bannerUrl</w:t>
      </w:r>
      <w:proofErr w:type="spellEnd"/>
      <w:r>
        <w:rPr>
          <w:color w:val="1B1C1D"/>
        </w:rPr>
        <w:t>: URL del banner del evento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url</w:t>
      </w:r>
      <w:r>
        <w:rPr>
          <w:color w:val="1B1C1D"/>
        </w:rPr>
        <w:t>: URL principal del evento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location</w:t>
      </w:r>
      <w:proofErr w:type="spellEnd"/>
      <w:r>
        <w:rPr>
          <w:color w:val="1B1C1D"/>
        </w:rPr>
        <w:t>: Ubicación del evento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 xml:space="preserve">: Organizador del evento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status</w:t>
      </w:r>
      <w:r>
        <w:rPr>
          <w:color w:val="1B1C1D"/>
        </w:rPr>
        <w:t xml:space="preserve">: Estado actual del evento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EventStatus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proposalsStartingDate</w:t>
      </w:r>
      <w:proofErr w:type="spellEnd"/>
      <w:r>
        <w:rPr>
          <w:color w:val="1B1C1D"/>
        </w:rPr>
        <w:t>: Fecha de inicio para la recepción de propuestas (Fecha).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proposalsEndingDate</w:t>
      </w:r>
      <w:proofErr w:type="spellEnd"/>
      <w:r>
        <w:rPr>
          <w:color w:val="1B1C1D"/>
        </w:rPr>
        <w:t>: Fecha de fin para la recepción de propuestas (Fecha).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timezone</w:t>
      </w:r>
      <w:proofErr w:type="spellEnd"/>
      <w:r>
        <w:rPr>
          <w:color w:val="1B1C1D"/>
        </w:rPr>
        <w:t>: Zona horaria del evento (cadena).</w:t>
      </w:r>
    </w:p>
    <w:p w:rsidR="00D73F66" w:rsidRDefault="00D73F66" w:rsidP="00D73F66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Organizer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(Organizador):</w:t>
      </w:r>
      <w:r>
        <w:rPr>
          <w:color w:val="1B1C1D"/>
        </w:rPr>
        <w:t xml:space="preserve"> Representa al organizador de un evento.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único (entero).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name</w:t>
      </w:r>
      <w:proofErr w:type="spellEnd"/>
      <w:r>
        <w:rPr>
          <w:color w:val="1B1C1D"/>
        </w:rPr>
        <w:t>: Nombre del organizador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email</w:t>
      </w:r>
      <w:r>
        <w:rPr>
          <w:color w:val="1B1C1D"/>
        </w:rPr>
        <w:t>: Correo electrónico del organizador (cadena).</w:t>
      </w:r>
    </w:p>
    <w:p w:rsidR="00D73F66" w:rsidRDefault="00D73F66" w:rsidP="00D73F66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TalkProposal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(Propuesta de Charla):</w:t>
      </w:r>
      <w:r>
        <w:rPr>
          <w:color w:val="1B1C1D"/>
        </w:rPr>
        <w:t xml:space="preserve"> Representa una propuesta de charla enviada para un evento.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 xml:space="preserve">: Identificador único (cadena, aunque el resto son </w:t>
      </w:r>
      <w:proofErr w:type="spellStart"/>
      <w:r>
        <w:rPr>
          <w:color w:val="1B1C1D"/>
        </w:rPr>
        <w:t>int</w:t>
      </w:r>
      <w:proofErr w:type="spellEnd"/>
      <w:r>
        <w:rPr>
          <w:color w:val="1B1C1D"/>
        </w:rPr>
        <w:t>, podría ser un UUID).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title</w:t>
      </w:r>
      <w:proofErr w:type="spellEnd"/>
      <w:r>
        <w:rPr>
          <w:color w:val="1B1C1D"/>
        </w:rPr>
        <w:t>: Título de la charla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lastRenderedPageBreak/>
        <w:t>proponent</w:t>
      </w:r>
      <w:proofErr w:type="spellEnd"/>
      <w:r>
        <w:rPr>
          <w:color w:val="1B1C1D"/>
        </w:rPr>
        <w:t xml:space="preserve">: Proponente de la charla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Candidate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 xml:space="preserve">: Tema de la charla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abstract</w:t>
      </w:r>
      <w:proofErr w:type="spellEnd"/>
      <w:r>
        <w:rPr>
          <w:color w:val="1B1C1D"/>
        </w:rPr>
        <w:t>: Resumen de la charla (texto).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expectedDuration</w:t>
      </w:r>
      <w:proofErr w:type="spellEnd"/>
      <w:r>
        <w:rPr>
          <w:color w:val="1B1C1D"/>
        </w:rPr>
        <w:t>: Duración esperada de la charla (Tiempo).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status</w:t>
      </w:r>
      <w:r>
        <w:rPr>
          <w:color w:val="1B1C1D"/>
        </w:rPr>
        <w:t xml:space="preserve">: Estado de la propuesta (referencia a </w:t>
      </w:r>
      <w:proofErr w:type="spellStart"/>
      <w:r>
        <w:rPr>
          <w:rStyle w:val="CdigoHTML"/>
          <w:color w:val="575B5F"/>
          <w:bdr w:val="none" w:sz="0" w:space="0" w:color="auto" w:frame="1"/>
        </w:rPr>
        <w:t>ProposalStatus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attachments</w:t>
      </w:r>
      <w:proofErr w:type="spellEnd"/>
      <w:r>
        <w:rPr>
          <w:color w:val="1B1C1D"/>
        </w:rPr>
        <w:t xml:space="preserve">: Archivos adjuntos (tipo </w:t>
      </w:r>
      <w:r>
        <w:rPr>
          <w:rStyle w:val="CdigoHTML"/>
          <w:color w:val="575B5F"/>
          <w:bdr w:val="none" w:sz="0" w:space="0" w:color="auto" w:frame="1"/>
        </w:rPr>
        <w:t>File</w:t>
      </w:r>
      <w:r>
        <w:rPr>
          <w:color w:val="1B1C1D"/>
        </w:rPr>
        <w:t>, podría ser una lista de archivos).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streamed</w:t>
      </w:r>
      <w:proofErr w:type="spellEnd"/>
      <w:r>
        <w:rPr>
          <w:color w:val="1B1C1D"/>
        </w:rPr>
        <w:t>: ¿La charla será transmitida en vivo? (cadena "yes/no", sería mejor un booleano).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uniqueCode</w:t>
      </w:r>
      <w:proofErr w:type="spellEnd"/>
      <w:r>
        <w:rPr>
          <w:color w:val="1B1C1D"/>
        </w:rPr>
        <w:t>: Código único de la propuesta (cadena).</w:t>
      </w:r>
    </w:p>
    <w:p w:rsidR="00D73F66" w:rsidRDefault="00D73F66" w:rsidP="00D73F66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Candidate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(Candidato):</w:t>
      </w:r>
      <w:r>
        <w:rPr>
          <w:color w:val="1B1C1D"/>
        </w:rPr>
        <w:t xml:space="preserve"> Representa a una persona que puede proponer una charla.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único (entero).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name</w:t>
      </w:r>
      <w:proofErr w:type="spellEnd"/>
      <w:r>
        <w:rPr>
          <w:color w:val="1B1C1D"/>
        </w:rPr>
        <w:t>: Nombre del candidato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lastName</w:t>
      </w:r>
      <w:proofErr w:type="spellEnd"/>
      <w:r>
        <w:rPr>
          <w:color w:val="1B1C1D"/>
        </w:rPr>
        <w:t>: Apellido del candidato (cadena).</w:t>
      </w:r>
    </w:p>
    <w:p w:rsidR="00D73F66" w:rsidRDefault="00D73F66" w:rsidP="00D73F66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email</w:t>
      </w:r>
      <w:r>
        <w:rPr>
          <w:color w:val="1B1C1D"/>
        </w:rPr>
        <w:t>: Correo electrónico del candidato (cadena).</w:t>
      </w:r>
    </w:p>
    <w:p w:rsidR="00D73F66" w:rsidRDefault="00D73F66" w:rsidP="00D73F66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Enumeraciones y Clases de Referencia (Valores Predefinidos):</w:t>
      </w:r>
    </w:p>
    <w:p w:rsidR="00D73F66" w:rsidRDefault="00D73F66" w:rsidP="00D73F66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Estas clases son principalmente para proporcionar un conjunto limitado de valores posibles para ciertos atributos en otras clases.</w:t>
      </w:r>
    </w:p>
    <w:p w:rsidR="00D73F66" w:rsidRDefault="00D73F66" w:rsidP="00D73F66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EventType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(Tipo de Evento):</w:t>
      </w:r>
      <w:r>
        <w:rPr>
          <w:color w:val="1B1C1D"/>
        </w:rPr>
        <w:t xml:space="preserve"> Define el tipo de modalidad del evento.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(entero).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description</w:t>
      </w:r>
      <w:proofErr w:type="spellEnd"/>
      <w:r>
        <w:rPr>
          <w:color w:val="1B1C1D"/>
        </w:rPr>
        <w:t>: Descripción del tipo (cadena).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Valores sugeridos: 1 - Presencial, 2 - Virtual, 3 - Híbrido.</w:t>
      </w:r>
    </w:p>
    <w:p w:rsidR="00D73F66" w:rsidRDefault="00D73F66" w:rsidP="00D73F66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EventStatus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(Estado del Evento):</w:t>
      </w:r>
      <w:r>
        <w:rPr>
          <w:color w:val="1B1C1D"/>
        </w:rPr>
        <w:t xml:space="preserve"> Define el estado actual en el que se encuentra un evento.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(entero).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description</w:t>
      </w:r>
      <w:proofErr w:type="spellEnd"/>
      <w:r>
        <w:rPr>
          <w:color w:val="1B1C1D"/>
        </w:rPr>
        <w:t>: Descripción del estado (cadena).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Valores sugeridos: 1 - Borrador, 2 - En curso, 3 - Finalizado.</w:t>
      </w:r>
    </w:p>
    <w:p w:rsidR="00D73F66" w:rsidRDefault="00D73F66" w:rsidP="00D73F66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Topic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(Tema):</w:t>
      </w:r>
      <w:r>
        <w:rPr>
          <w:color w:val="1B1C1D"/>
        </w:rPr>
        <w:t xml:space="preserve"> Define los temas o categorías de las charlas.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(entero).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description</w:t>
      </w:r>
      <w:proofErr w:type="spellEnd"/>
      <w:r>
        <w:rPr>
          <w:color w:val="1B1C1D"/>
        </w:rPr>
        <w:t>: Descripción del tema (cadena).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Valores sugeridos: 1 - Diseño UX, 2 - Programación, 3 - </w:t>
      </w:r>
      <w:proofErr w:type="spellStart"/>
      <w:r>
        <w:rPr>
          <w:color w:val="1B1C1D"/>
        </w:rPr>
        <w:t>DevOps</w:t>
      </w:r>
      <w:proofErr w:type="spellEnd"/>
      <w:r>
        <w:rPr>
          <w:color w:val="1B1C1D"/>
        </w:rPr>
        <w:t xml:space="preserve">, 4 - </w:t>
      </w:r>
      <w:proofErr w:type="spellStart"/>
      <w:r>
        <w:rPr>
          <w:color w:val="1B1C1D"/>
        </w:rPr>
        <w:t>Frontend</w:t>
      </w:r>
      <w:proofErr w:type="spellEnd"/>
      <w:r>
        <w:rPr>
          <w:color w:val="1B1C1D"/>
        </w:rPr>
        <w:t xml:space="preserve">, 5 - </w:t>
      </w:r>
      <w:proofErr w:type="spellStart"/>
      <w:r>
        <w:rPr>
          <w:color w:val="1B1C1D"/>
        </w:rPr>
        <w:t>Backend</w:t>
      </w:r>
      <w:proofErr w:type="spellEnd"/>
      <w:r>
        <w:rPr>
          <w:color w:val="1B1C1D"/>
        </w:rPr>
        <w:t>, 6 - Etc.</w:t>
      </w:r>
    </w:p>
    <w:p w:rsidR="00D73F66" w:rsidRDefault="00D73F66" w:rsidP="00D73F66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ProposalStatus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(Estado de la Propuesta):</w:t>
      </w:r>
      <w:r>
        <w:rPr>
          <w:color w:val="1B1C1D"/>
        </w:rPr>
        <w:t xml:space="preserve"> Define el estado de una propuesta de charla.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Style w:val="CdigoHTML"/>
          <w:color w:val="575B5F"/>
          <w:bdr w:val="none" w:sz="0" w:space="0" w:color="auto" w:frame="1"/>
        </w:rPr>
        <w:t>id</w:t>
      </w:r>
      <w:r>
        <w:rPr>
          <w:color w:val="1B1C1D"/>
        </w:rPr>
        <w:t>: Identificador (entero).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color w:val="575B5F"/>
          <w:bdr w:val="none" w:sz="0" w:space="0" w:color="auto" w:frame="1"/>
        </w:rPr>
        <w:t>description</w:t>
      </w:r>
      <w:proofErr w:type="spellEnd"/>
      <w:r>
        <w:rPr>
          <w:color w:val="1B1C1D"/>
        </w:rPr>
        <w:t>: Descripción del estado (cadena).</w:t>
      </w:r>
    </w:p>
    <w:p w:rsidR="00D73F66" w:rsidRDefault="00D73F66" w:rsidP="00D73F66">
      <w:pPr>
        <w:pStyle w:val="NormalWeb"/>
        <w:numPr>
          <w:ilvl w:val="1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Valores sugeridos: 1 - Enviada, 2 - En espera, 3 - Preseleccionada, 4 - Aprobada, 5 - Rechazada, Etc.</w:t>
      </w:r>
    </w:p>
    <w:p w:rsidR="00D73F66" w:rsidRDefault="00D73F66" w:rsidP="00D73F66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Relaciones entre Clases:</w:t>
      </w:r>
    </w:p>
    <w:p w:rsidR="00D73F66" w:rsidRDefault="00D73F66" w:rsidP="00D73F66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Las flechas indican las asociaciones y la multiplicidad (aunque no está explícitamente indicada con números, la forma de la flecha y la conexión implican una relación de uno a muchos o uno a uno).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lastRenderedPageBreak/>
        <w:t>Event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EventType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EventType</w:t>
      </w:r>
      <w:proofErr w:type="spellEnd"/>
      <w:r>
        <w:rPr>
          <w:color w:val="1B1C1D"/>
        </w:rPr>
        <w:t xml:space="preserve">. (Composición/Agregación, la flecha con el rombo negro en el lado de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 sugiere una composición fuerte, lo que significaría que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EventType</w:t>
      </w:r>
      <w:proofErr w:type="spellEnd"/>
      <w:r>
        <w:rPr>
          <w:color w:val="1B1C1D"/>
        </w:rPr>
        <w:t xml:space="preserve"> se "crea y destruye" con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>, lo cual es inusual para una enumeración. Es más probable que sea una agregación o una simple asociación).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EventStatus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EventStatus</w:t>
      </w:r>
      <w:proofErr w:type="spellEnd"/>
      <w:r>
        <w:rPr>
          <w:color w:val="1B1C1D"/>
        </w:rPr>
        <w:t xml:space="preserve">. (Similar a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EventType</w:t>
      </w:r>
      <w:proofErr w:type="spellEnd"/>
      <w:r>
        <w:rPr>
          <w:color w:val="1B1C1D"/>
        </w:rPr>
        <w:t>, probablemente una asociación).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Organizer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 xml:space="preserve">. Un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 xml:space="preserve"> puede organizar múltiples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r>
        <w:rPr>
          <w:color w:val="1B1C1D"/>
        </w:rPr>
        <w:t>s</w:t>
      </w:r>
      <w:proofErr w:type="spellEnd"/>
      <w:r>
        <w:rPr>
          <w:color w:val="1B1C1D"/>
        </w:rPr>
        <w:t xml:space="preserve">. (Asociación, flecha con rombo blanco en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 xml:space="preserve"> indica agregación, donde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 xml:space="preserve"> puede existir independientemente de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Event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TalkProposal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 puede tener múltiples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r>
        <w:rPr>
          <w:color w:val="1B1C1D"/>
        </w:rPr>
        <w:t>s</w:t>
      </w:r>
      <w:proofErr w:type="spellEnd"/>
      <w:r>
        <w:rPr>
          <w:color w:val="1B1C1D"/>
        </w:rPr>
        <w:t xml:space="preserve">. Una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pertenece a un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 xml:space="preserve">. (Asociación de uno a muchos, la flecha va de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a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TalkProposal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Candidate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Una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proponent</w:t>
      </w:r>
      <w:proofErr w:type="spellEnd"/>
      <w:r>
        <w:rPr>
          <w:color w:val="1B1C1D"/>
        </w:rPr>
        <w:t xml:space="preserve"> que es un </w:t>
      </w:r>
      <w:proofErr w:type="spellStart"/>
      <w:r>
        <w:rPr>
          <w:rStyle w:val="CdigoHTML"/>
          <w:color w:val="575B5F"/>
          <w:bdr w:val="none" w:sz="0" w:space="0" w:color="auto" w:frame="1"/>
        </w:rPr>
        <w:t>Candidate</w:t>
      </w:r>
      <w:proofErr w:type="spellEnd"/>
      <w:r>
        <w:rPr>
          <w:color w:val="1B1C1D"/>
        </w:rPr>
        <w:t xml:space="preserve">. Un </w:t>
      </w:r>
      <w:proofErr w:type="spellStart"/>
      <w:r>
        <w:rPr>
          <w:rStyle w:val="CdigoHTML"/>
          <w:color w:val="575B5F"/>
          <w:bdr w:val="none" w:sz="0" w:space="0" w:color="auto" w:frame="1"/>
        </w:rPr>
        <w:t>Candidate</w:t>
      </w:r>
      <w:proofErr w:type="spellEnd"/>
      <w:r>
        <w:rPr>
          <w:color w:val="1B1C1D"/>
        </w:rPr>
        <w:t xml:space="preserve"> puede presentar múltiples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r>
        <w:rPr>
          <w:color w:val="1B1C1D"/>
        </w:rPr>
        <w:t>s</w:t>
      </w:r>
      <w:proofErr w:type="spellEnd"/>
      <w:r>
        <w:rPr>
          <w:color w:val="1B1C1D"/>
        </w:rPr>
        <w:t xml:space="preserve">. (Asociación de uno a muchos, la flecha va de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a </w:t>
      </w:r>
      <w:proofErr w:type="spellStart"/>
      <w:r>
        <w:rPr>
          <w:rStyle w:val="CdigoHTML"/>
          <w:color w:val="575B5F"/>
          <w:bdr w:val="none" w:sz="0" w:space="0" w:color="auto" w:frame="1"/>
        </w:rPr>
        <w:t>Candidate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TalkProposal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Topic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Una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 xml:space="preserve">. Un </w:t>
      </w: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 xml:space="preserve"> puede estar asociado con múltiples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r>
        <w:rPr>
          <w:color w:val="1B1C1D"/>
        </w:rPr>
        <w:t>s</w:t>
      </w:r>
      <w:proofErr w:type="spellEnd"/>
      <w:r>
        <w:rPr>
          <w:color w:val="1B1C1D"/>
        </w:rPr>
        <w:t xml:space="preserve">. (Asociación, la flecha va de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a </w:t>
      </w: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TalkProposal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ProposalStatus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Una </w:t>
      </w:r>
      <w:proofErr w:type="spellStart"/>
      <w:r>
        <w:rPr>
          <w:rStyle w:val="CdigoHTML"/>
          <w:color w:val="575B5F"/>
          <w:bdr w:val="none" w:sz="0" w:space="0" w:color="auto" w:frame="1"/>
        </w:rPr>
        <w:t>TalkProposal</w:t>
      </w:r>
      <w:proofErr w:type="spellEnd"/>
      <w:r>
        <w:rPr>
          <w:color w:val="1B1C1D"/>
        </w:rPr>
        <w:t xml:space="preserve"> tiene un </w:t>
      </w:r>
      <w:proofErr w:type="spellStart"/>
      <w:r>
        <w:rPr>
          <w:rStyle w:val="CdigoHTML"/>
          <w:color w:val="575B5F"/>
          <w:bdr w:val="none" w:sz="0" w:space="0" w:color="auto" w:frame="1"/>
        </w:rPr>
        <w:t>ProposalStatus</w:t>
      </w:r>
      <w:proofErr w:type="spellEnd"/>
      <w:r>
        <w:rPr>
          <w:color w:val="1B1C1D"/>
        </w:rPr>
        <w:t>. (Asociación).</w:t>
      </w:r>
    </w:p>
    <w:p w:rsidR="00D73F66" w:rsidRDefault="00D73F66" w:rsidP="00D73F66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Comentarios Adicionales en el Diagrama:</w:t>
      </w:r>
    </w:p>
    <w:p w:rsidR="00D73F66" w:rsidRDefault="00D73F66" w:rsidP="00D73F66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"Estado en el que se encuentra actualmente el </w:t>
      </w:r>
      <w:proofErr w:type="spellStart"/>
      <w:r>
        <w:rPr>
          <w:color w:val="1B1C1D"/>
        </w:rPr>
        <w:t>Call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for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Papers</w:t>
      </w:r>
      <w:proofErr w:type="spellEnd"/>
      <w:r>
        <w:rPr>
          <w:color w:val="1B1C1D"/>
        </w:rPr>
        <w:t xml:space="preserve"> de un evento." (Relacionado con </w:t>
      </w:r>
      <w:proofErr w:type="spellStart"/>
      <w:r>
        <w:rPr>
          <w:rStyle w:val="CdigoHTML"/>
          <w:color w:val="575B5F"/>
          <w:bdr w:val="none" w:sz="0" w:space="0" w:color="auto" w:frame="1"/>
        </w:rPr>
        <w:t>EventStatus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"</w:t>
      </w:r>
      <w:proofErr w:type="spellStart"/>
      <w:r>
        <w:rPr>
          <w:color w:val="1B1C1D"/>
        </w:rPr>
        <w:t>Organizer</w:t>
      </w:r>
      <w:proofErr w:type="spellEnd"/>
      <w:r>
        <w:rPr>
          <w:color w:val="1B1C1D"/>
        </w:rPr>
        <w:t xml:space="preserve"> hace las veces de </w:t>
      </w:r>
      <w:proofErr w:type="spellStart"/>
      <w:r>
        <w:rPr>
          <w:color w:val="1B1C1D"/>
        </w:rPr>
        <w:t>admin</w:t>
      </w:r>
      <w:proofErr w:type="spellEnd"/>
      <w:r>
        <w:rPr>
          <w:color w:val="1B1C1D"/>
        </w:rPr>
        <w:t xml:space="preserve"> de un evento dado" (Comentario sobre el rol del </w:t>
      </w:r>
      <w:proofErr w:type="spellStart"/>
      <w:r>
        <w:rPr>
          <w:rStyle w:val="CdigoHTML"/>
          <w:color w:val="575B5F"/>
          <w:bdr w:val="none" w:sz="0" w:space="0" w:color="auto" w:frame="1"/>
        </w:rPr>
        <w:t>Organizer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"</w:t>
      </w:r>
      <w:proofErr w:type="spellStart"/>
      <w:r>
        <w:rPr>
          <w:color w:val="1B1C1D"/>
        </w:rPr>
        <w:t>Topic</w:t>
      </w:r>
      <w:proofErr w:type="spellEnd"/>
      <w:r>
        <w:rPr>
          <w:color w:val="1B1C1D"/>
        </w:rPr>
        <w:t xml:space="preserve"> representa al tema de las charlas dentro de un evento." (Comentario sobre </w:t>
      </w:r>
      <w:proofErr w:type="spellStart"/>
      <w:r>
        <w:rPr>
          <w:rStyle w:val="CdigoHTML"/>
          <w:color w:val="575B5F"/>
          <w:bdr w:val="none" w:sz="0" w:space="0" w:color="auto" w:frame="1"/>
        </w:rPr>
        <w:t>Topic</w:t>
      </w:r>
      <w:proofErr w:type="spellEnd"/>
      <w:r>
        <w:rPr>
          <w:color w:val="1B1C1D"/>
        </w:rPr>
        <w:t>).</w:t>
      </w:r>
    </w:p>
    <w:p w:rsidR="00D73F66" w:rsidRDefault="00D73F66" w:rsidP="00D73F66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Posibles Mejoras y Observaciones:</w:t>
      </w:r>
    </w:p>
    <w:p w:rsidR="00C0551F" w:rsidRDefault="00C0551F"/>
    <w:sectPr w:rsidR="00C05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491"/>
    <w:multiLevelType w:val="multilevel"/>
    <w:tmpl w:val="DDC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1ADD"/>
    <w:multiLevelType w:val="multilevel"/>
    <w:tmpl w:val="9C5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1FA"/>
    <w:multiLevelType w:val="multilevel"/>
    <w:tmpl w:val="6F4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4579"/>
    <w:multiLevelType w:val="multilevel"/>
    <w:tmpl w:val="D65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01D1"/>
    <w:multiLevelType w:val="multilevel"/>
    <w:tmpl w:val="C46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2400"/>
    <w:multiLevelType w:val="multilevel"/>
    <w:tmpl w:val="895E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1D02"/>
    <w:multiLevelType w:val="multilevel"/>
    <w:tmpl w:val="F7C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50EB3"/>
    <w:multiLevelType w:val="multilevel"/>
    <w:tmpl w:val="2D92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F7626"/>
    <w:multiLevelType w:val="multilevel"/>
    <w:tmpl w:val="B5F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54D47"/>
    <w:multiLevelType w:val="multilevel"/>
    <w:tmpl w:val="B9D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86B89"/>
    <w:multiLevelType w:val="multilevel"/>
    <w:tmpl w:val="59D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F2905"/>
    <w:multiLevelType w:val="multilevel"/>
    <w:tmpl w:val="CA1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C088D"/>
    <w:multiLevelType w:val="multilevel"/>
    <w:tmpl w:val="90B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131DE"/>
    <w:multiLevelType w:val="multilevel"/>
    <w:tmpl w:val="864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A"/>
    <w:rsid w:val="00997E6A"/>
    <w:rsid w:val="00C0551F"/>
    <w:rsid w:val="00D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829"/>
  <w15:chartTrackingRefBased/>
  <w15:docId w15:val="{EB5624F7-B36C-4E21-B5D4-717D81D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3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73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F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73F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7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73F6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7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Historias-de-Usuario-y-Diagramas-03f62f3cdce945bd86906a91bb56aa55?pvs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2025-07-09T05:49:00Z</dcterms:created>
  <dcterms:modified xsi:type="dcterms:W3CDTF">2025-07-09T05:59:00Z</dcterms:modified>
</cp:coreProperties>
</file>