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89B" w:rsidRPr="0045157D" w:rsidRDefault="0066689B" w:rsidP="0066689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</w:rPr>
      </w:pPr>
    </w:p>
    <w:p w:rsidR="0066689B" w:rsidRPr="0045157D" w:rsidRDefault="0066689B" w:rsidP="0066689B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0"/>
          <w:szCs w:val="40"/>
        </w:rPr>
      </w:pPr>
      <w:r w:rsidRPr="0045157D">
        <w:rPr>
          <w:rFonts w:ascii="Times New Roman" w:eastAsia="Times New Roman" w:hAnsi="Times New Roman" w:cs="Times New Roman"/>
          <w:b/>
          <w:bCs/>
          <w:color w:val="1B1C1D"/>
          <w:kern w:val="36"/>
          <w:sz w:val="40"/>
          <w:szCs w:val="40"/>
        </w:rPr>
        <w:t>Project Documentation: Educational Phishing Simulator</w:t>
      </w:r>
    </w:p>
    <w:p w:rsidR="0066689B" w:rsidRPr="0045157D" w:rsidRDefault="0045157D" w:rsidP="0066689B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pict>
          <v:rect id="_x0000_i1025" style="width:0;height:1.5pt" o:hralign="center" o:hrstd="t" o:hrnoshade="t" o:hr="t" fillcolor="gray" stroked="f"/>
        </w:pict>
      </w:r>
    </w:p>
    <w:p w:rsidR="0066689B" w:rsidRPr="0045157D" w:rsidRDefault="0066689B" w:rsidP="0066689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r w:rsidRPr="0045157D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1. Abstract</w:t>
      </w:r>
    </w:p>
    <w:p w:rsidR="0066689B" w:rsidRPr="0045157D" w:rsidRDefault="0066689B" w:rsidP="006668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This project is a web application developed using </w:t>
      </w:r>
      <w:r w:rsidRPr="0045157D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</w:rPr>
        <w:t>Python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 and the </w:t>
      </w:r>
      <w:r w:rsidRPr="0045157D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</w:rPr>
        <w:t>Flask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 framework to create a secure simulation of a phishing attack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 xml:space="preserve">. 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>The project's purpose is purely educational: to understand the technical mechanics of phishing attacks by building a functional Proof-of-Concept (</w:t>
      </w:r>
      <w:proofErr w:type="spellStart"/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>PoC</w:t>
      </w:r>
      <w:proofErr w:type="spellEnd"/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>)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.</w:t>
      </w:r>
    </w:p>
    <w:p w:rsidR="0066689B" w:rsidRPr="0045157D" w:rsidRDefault="0066689B" w:rsidP="006668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>It mimics a multi-step login process similar to a Google sign-in page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 xml:space="preserve">. 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>The application captures user-inputted data (email and password), stores it in a local database, and displays it on a private dashboard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 xml:space="preserve">. 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>The entire system operates within a secure local environment (</w:t>
      </w:r>
      <w:r w:rsidRPr="0045157D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</w:rPr>
        <w:t>localhost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>) to prevent any potential misuse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.</w:t>
      </w:r>
    </w:p>
    <w:p w:rsidR="0066689B" w:rsidRPr="0045157D" w:rsidRDefault="0066689B" w:rsidP="0066689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r w:rsidRPr="0045157D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2. Key Features</w:t>
      </w:r>
    </w:p>
    <w:p w:rsidR="0066689B" w:rsidRPr="0045157D" w:rsidRDefault="0066689B" w:rsidP="006668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</w:rPr>
        <w:t>Multi-Step Simulation: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 The application emulates a two-step login process (one page for email, a second for the password) to increase realism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.</w:t>
      </w:r>
    </w:p>
    <w:p w:rsidR="0066689B" w:rsidRPr="0045157D" w:rsidRDefault="0066689B" w:rsidP="006668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</w:rPr>
        <w:t>Input Validation: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 It includes a feature to validate that the text entered in the email field matches a standard email format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.</w:t>
      </w:r>
    </w:p>
    <w:p w:rsidR="0066689B" w:rsidRPr="0045157D" w:rsidRDefault="0066689B" w:rsidP="006668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</w:rPr>
        <w:t>Data Persistence: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 All captured data (username, password, and timestamp) is permanently saved in a local SQLite database (database.db)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.</w:t>
      </w:r>
    </w:p>
    <w:p w:rsidR="0066689B" w:rsidRPr="0045157D" w:rsidRDefault="0066689B" w:rsidP="006668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</w:rPr>
        <w:t>Results Dashboard: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 A private web page (</w:t>
      </w:r>
      <w:r w:rsidRPr="0045157D">
        <w:rPr>
          <w:rFonts w:ascii="Courier New" w:eastAsia="Times New Roman" w:hAnsi="Courier New" w:cs="Courier New"/>
          <w:color w:val="575B5F"/>
          <w:sz w:val="16"/>
          <w:szCs w:val="16"/>
          <w:bdr w:val="none" w:sz="0" w:space="0" w:color="auto" w:frame="1"/>
        </w:rPr>
        <w:t>/results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>) is available to display all collected data in a clean, organized table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.</w:t>
      </w:r>
    </w:p>
    <w:p w:rsidR="0066689B" w:rsidRPr="0045157D" w:rsidRDefault="0066689B" w:rsidP="006668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</w:rPr>
        <w:t>Responsive User Interface (UI):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 The front-end pages are designed to be responsive, adapting to both desktop and mobile screen sizes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.</w:t>
      </w:r>
    </w:p>
    <w:p w:rsidR="0066689B" w:rsidRPr="0045157D" w:rsidRDefault="0066689B" w:rsidP="006668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</w:rPr>
        <w:t>Secure Environment: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 The project is configured to run exclusively on the local network, preventing access from the public internet and ensuring it remains an educational tool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.</w:t>
      </w:r>
    </w:p>
    <w:p w:rsidR="0066689B" w:rsidRPr="0045157D" w:rsidRDefault="0066689B" w:rsidP="0066689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r w:rsidRPr="0045157D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3. Technology Stack</w:t>
      </w:r>
      <w:bookmarkStart w:id="0" w:name="_GoBack"/>
      <w:bookmarkEnd w:id="0"/>
    </w:p>
    <w:tbl>
      <w:tblPr>
        <w:tblW w:w="971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114"/>
        <w:gridCol w:w="4471"/>
      </w:tblGrid>
      <w:tr w:rsidR="0066689B" w:rsidRPr="0045157D" w:rsidTr="0066689B">
        <w:trPr>
          <w:trHeight w:val="19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Details</w:t>
            </w:r>
          </w:p>
        </w:tc>
      </w:tr>
      <w:tr w:rsidR="0066689B" w:rsidRPr="0045157D" w:rsidTr="0066689B">
        <w:trPr>
          <w:trHeight w:val="1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Python</w:t>
            </w:r>
          </w:p>
        </w:tc>
      </w:tr>
      <w:tr w:rsidR="0066689B" w:rsidRPr="0045157D" w:rsidTr="0066689B">
        <w:trPr>
          <w:trHeight w:val="18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Flask</w:t>
            </w:r>
          </w:p>
        </w:tc>
      </w:tr>
      <w:tr w:rsidR="0066689B" w:rsidRPr="0045157D" w:rsidTr="0066689B">
        <w:trPr>
          <w:trHeight w:val="1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SQLite</w:t>
            </w:r>
          </w:p>
        </w:tc>
      </w:tr>
      <w:tr w:rsidR="0066689B" w:rsidRPr="0045157D" w:rsidTr="0066689B">
        <w:trPr>
          <w:trHeight w:val="18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Languages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HTML, CSS3, JavaScript</w:t>
            </w:r>
          </w:p>
        </w:tc>
      </w:tr>
      <w:tr w:rsidR="0066689B" w:rsidRPr="0045157D" w:rsidTr="0066689B">
        <w:trPr>
          <w:trHeight w:val="1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Template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Jinja (included with Flask)</w:t>
            </w:r>
          </w:p>
        </w:tc>
      </w:tr>
      <w:tr w:rsidR="0066689B" w:rsidRPr="0045157D" w:rsidTr="0066689B">
        <w:trPr>
          <w:trHeight w:val="1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</w:rPr>
              <w:t>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Code Editor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689B" w:rsidRPr="0045157D" w:rsidRDefault="0066689B" w:rsidP="006668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45157D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Visual Studio Code</w:t>
            </w:r>
          </w:p>
        </w:tc>
      </w:tr>
    </w:tbl>
    <w:p w:rsidR="0066689B" w:rsidRPr="0045157D" w:rsidRDefault="0066689B" w:rsidP="0066689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r w:rsidRPr="0045157D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lastRenderedPageBreak/>
        <w:t>4. Workflow</w:t>
      </w:r>
    </w:p>
    <w:p w:rsidR="0066689B" w:rsidRPr="0045157D" w:rsidRDefault="0066689B" w:rsidP="0066689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The simulation process is sequenced as follows:</w:t>
      </w:r>
    </w:p>
    <w:p w:rsidR="0066689B" w:rsidRPr="0045157D" w:rsidRDefault="0066689B" w:rsidP="006668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When a user visits the main page, the server renders the </w:t>
      </w:r>
      <w:r w:rsidRPr="0045157D">
        <w:rPr>
          <w:rFonts w:ascii="Courier New" w:eastAsia="Times New Roman" w:hAnsi="Courier New" w:cs="Courier New"/>
          <w:color w:val="575B5F"/>
          <w:sz w:val="16"/>
          <w:szCs w:val="16"/>
          <w:bdr w:val="none" w:sz="0" w:space="0" w:color="auto" w:frame="1"/>
        </w:rPr>
        <w:t>login_email.html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 template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.</w:t>
      </w:r>
    </w:p>
    <w:p w:rsidR="0066689B" w:rsidRPr="0045157D" w:rsidRDefault="0066689B" w:rsidP="006668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 xml:space="preserve">The user enters their email. 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The server validates the format, saves the email in a temporary session, and then renders the </w:t>
      </w:r>
      <w:r w:rsidRPr="0045157D">
        <w:rPr>
          <w:rFonts w:ascii="Courier New" w:eastAsia="Times New Roman" w:hAnsi="Courier New" w:cs="Courier New"/>
          <w:color w:val="575B5F"/>
          <w:sz w:val="16"/>
          <w:szCs w:val="16"/>
          <w:bdr w:val="none" w:sz="0" w:space="0" w:color="auto" w:frame="1"/>
        </w:rPr>
        <w:t>login_password.html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 template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.</w:t>
      </w:r>
    </w:p>
    <w:p w:rsidR="0066689B" w:rsidRPr="0045157D" w:rsidRDefault="0066689B" w:rsidP="006668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>The user enters their password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.</w:t>
      </w:r>
    </w:p>
    <w:p w:rsidR="0066689B" w:rsidRPr="0045157D" w:rsidRDefault="0066689B" w:rsidP="006668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The server receives the password, retrieves the email from the session, and saves both pieces of data together in the </w:t>
      </w:r>
      <w:r w:rsidRPr="0045157D">
        <w:rPr>
          <w:rFonts w:ascii="Courier New" w:eastAsia="Times New Roman" w:hAnsi="Courier New" w:cs="Courier New"/>
          <w:color w:val="575B5F"/>
          <w:sz w:val="16"/>
          <w:szCs w:val="16"/>
          <w:bdr w:val="none" w:sz="0" w:space="0" w:color="auto" w:frame="1"/>
        </w:rPr>
        <w:t>database.db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 file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.</w:t>
      </w:r>
    </w:p>
    <w:p w:rsidR="0066689B" w:rsidRPr="0045157D" w:rsidRDefault="0066689B" w:rsidP="006668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>Finally, the user is redirected to the official Google website to complete the simulation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.</w:t>
      </w:r>
    </w:p>
    <w:p w:rsidR="0066689B" w:rsidRPr="0045157D" w:rsidRDefault="0066689B" w:rsidP="006668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The administrator can visit </w:t>
      </w:r>
      <w:r w:rsidRPr="0045157D">
        <w:rPr>
          <w:rFonts w:ascii="Courier New" w:eastAsia="Times New Roman" w:hAnsi="Courier New" w:cs="Courier New"/>
          <w:color w:val="575B5F"/>
          <w:sz w:val="16"/>
          <w:szCs w:val="16"/>
          <w:bdr w:val="none" w:sz="0" w:space="0" w:color="auto" w:frame="1"/>
        </w:rPr>
        <w:t>http://127.0.0.1:5000/results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  <w:bdr w:val="none" w:sz="0" w:space="0" w:color="auto" w:frame="1"/>
        </w:rPr>
        <w:t xml:space="preserve"> at any time to view all the data that has been collected</w:t>
      </w:r>
      <w:r w:rsidRPr="0045157D">
        <w:rPr>
          <w:rFonts w:ascii="Times New Roman" w:eastAsia="Times New Roman" w:hAnsi="Times New Roman" w:cs="Times New Roman"/>
          <w:color w:val="1B1C1D"/>
          <w:sz w:val="20"/>
          <w:szCs w:val="20"/>
        </w:rPr>
        <w:t>.</w:t>
      </w:r>
    </w:p>
    <w:p w:rsidR="00D11B65" w:rsidRPr="0045157D" w:rsidRDefault="00D11B65">
      <w:pPr>
        <w:rPr>
          <w:sz w:val="18"/>
          <w:szCs w:val="18"/>
        </w:rPr>
      </w:pPr>
    </w:p>
    <w:sectPr w:rsidR="00D11B65" w:rsidRPr="0045157D" w:rsidSect="00CB203C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3BCC"/>
    <w:multiLevelType w:val="multilevel"/>
    <w:tmpl w:val="8B64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869C0"/>
    <w:multiLevelType w:val="multilevel"/>
    <w:tmpl w:val="7B72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89B"/>
    <w:rsid w:val="0045157D"/>
    <w:rsid w:val="0066689B"/>
    <w:rsid w:val="00CB203C"/>
    <w:rsid w:val="00D1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9235D8B"/>
  <w15:chartTrackingRefBased/>
  <w15:docId w15:val="{7AD4249B-15E2-457E-9AB3-E8A82E14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68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68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689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66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09">
    <w:name w:val="citation-109"/>
    <w:basedOn w:val="DefaultParagraphFont"/>
    <w:rsid w:val="0066689B"/>
  </w:style>
  <w:style w:type="character" w:customStyle="1" w:styleId="citation-108">
    <w:name w:val="citation-108"/>
    <w:basedOn w:val="DefaultParagraphFont"/>
    <w:rsid w:val="0066689B"/>
  </w:style>
  <w:style w:type="character" w:customStyle="1" w:styleId="citation-107">
    <w:name w:val="citation-107"/>
    <w:basedOn w:val="DefaultParagraphFont"/>
    <w:rsid w:val="0066689B"/>
  </w:style>
  <w:style w:type="character" w:customStyle="1" w:styleId="citation-106">
    <w:name w:val="citation-106"/>
    <w:basedOn w:val="DefaultParagraphFont"/>
    <w:rsid w:val="0066689B"/>
  </w:style>
  <w:style w:type="character" w:customStyle="1" w:styleId="citation-105">
    <w:name w:val="citation-105"/>
    <w:basedOn w:val="DefaultParagraphFont"/>
    <w:rsid w:val="0066689B"/>
  </w:style>
  <w:style w:type="character" w:customStyle="1" w:styleId="citation-104">
    <w:name w:val="citation-104"/>
    <w:basedOn w:val="DefaultParagraphFont"/>
    <w:rsid w:val="0066689B"/>
  </w:style>
  <w:style w:type="character" w:customStyle="1" w:styleId="citation-103">
    <w:name w:val="citation-103"/>
    <w:basedOn w:val="DefaultParagraphFont"/>
    <w:rsid w:val="0066689B"/>
  </w:style>
  <w:style w:type="character" w:customStyle="1" w:styleId="citation-102">
    <w:name w:val="citation-102"/>
    <w:basedOn w:val="DefaultParagraphFont"/>
    <w:rsid w:val="0066689B"/>
  </w:style>
  <w:style w:type="character" w:customStyle="1" w:styleId="citation-101">
    <w:name w:val="citation-101"/>
    <w:basedOn w:val="DefaultParagraphFont"/>
    <w:rsid w:val="0066689B"/>
  </w:style>
  <w:style w:type="character" w:customStyle="1" w:styleId="citation-100">
    <w:name w:val="citation-100"/>
    <w:basedOn w:val="DefaultParagraphFont"/>
    <w:rsid w:val="0066689B"/>
  </w:style>
  <w:style w:type="character" w:customStyle="1" w:styleId="citation-99">
    <w:name w:val="citation-99"/>
    <w:basedOn w:val="DefaultParagraphFont"/>
    <w:rsid w:val="0066689B"/>
  </w:style>
  <w:style w:type="character" w:customStyle="1" w:styleId="citation-98">
    <w:name w:val="citation-98"/>
    <w:basedOn w:val="DefaultParagraphFont"/>
    <w:rsid w:val="0066689B"/>
  </w:style>
  <w:style w:type="character" w:customStyle="1" w:styleId="citation-97">
    <w:name w:val="citation-97"/>
    <w:basedOn w:val="DefaultParagraphFont"/>
    <w:rsid w:val="0066689B"/>
  </w:style>
  <w:style w:type="character" w:customStyle="1" w:styleId="citation-96">
    <w:name w:val="citation-96"/>
    <w:basedOn w:val="DefaultParagraphFont"/>
    <w:rsid w:val="0066689B"/>
  </w:style>
  <w:style w:type="character" w:customStyle="1" w:styleId="citation-95">
    <w:name w:val="citation-95"/>
    <w:basedOn w:val="DefaultParagraphFont"/>
    <w:rsid w:val="0066689B"/>
  </w:style>
  <w:style w:type="character" w:customStyle="1" w:styleId="citation-94">
    <w:name w:val="citation-94"/>
    <w:basedOn w:val="DefaultParagraphFont"/>
    <w:rsid w:val="0066689B"/>
  </w:style>
  <w:style w:type="character" w:customStyle="1" w:styleId="citation-93">
    <w:name w:val="citation-93"/>
    <w:basedOn w:val="DefaultParagraphFont"/>
    <w:rsid w:val="00666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362</Words>
  <Characters>2063</Characters>
  <Application>Microsoft Office Word</Application>
  <DocSecurity>0</DocSecurity>
  <Lines>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dcterms:created xsi:type="dcterms:W3CDTF">2025-10-12T20:58:00Z</dcterms:created>
  <dcterms:modified xsi:type="dcterms:W3CDTF">2025-10-12T21:06:00Z</dcterms:modified>
</cp:coreProperties>
</file>