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
        <w:t xml:space="preserve">Cahier des charges de conception pour l’entreprise </w:t>
      </w:r>
      <w:bookmarkStart w:id="0" w:name="_GoBack"/>
      <w:bookmarkEnd w:id="0"/>
    </w:p>
    <w:p>
      <w:pPr>
        <w:pStyle w:val="4"/>
        <w:numPr>
          <w:ilvl w:val="0"/>
          <w:numId w:val="1"/>
        </w:numPr>
        <w:rPr>
          <w:sz w:val="32"/>
          <w:szCs w:val="32"/>
        </w:rPr>
      </w:pPr>
      <w:r>
        <w:rPr>
          <w:sz w:val="32"/>
          <w:szCs w:val="32"/>
        </w:rPr>
        <w:t>Introduction :</w:t>
      </w:r>
    </w:p>
    <w:p>
      <w:pPr>
        <w:pStyle w:val="4"/>
      </w:pPr>
    </w:p>
    <w:p>
      <w:pPr>
        <w:pStyle w:val="4"/>
      </w:pPr>
      <w:r>
        <w:t xml:space="preserve">   - Objectif : Concevoir et développer une application mobile client et connexe des partenaires ainsi qu’un site Internet permettant aux utilisateurs de commander de la nourriture, des articles, de louer des voitures, de faire livrer des médicaments, d'interagir avec les pharmacies, de contacter des garages pour un dépannage rapide, de commander des véhicules avec chauffeurs</w:t>
      </w:r>
      <w:r>
        <w:rPr>
          <w:lang w:val="fr-FR"/>
        </w:rPr>
        <w:t xml:space="preserve">, acheter les véhicules </w:t>
      </w:r>
      <w:r>
        <w:t>et de faciliter le covoiturage.</w:t>
      </w:r>
    </w:p>
    <w:p>
      <w:pPr>
        <w:pStyle w:val="4"/>
      </w:pPr>
    </w:p>
    <w:p>
      <w:pPr>
        <w:pStyle w:val="4"/>
      </w:pPr>
      <w:r>
        <w:t xml:space="preserve">   - Plateformes cibles : Application mobile (iOS et Android), site Internet compatible avec les navigateurs populaires.</w:t>
      </w:r>
    </w:p>
    <w:p>
      <w:pPr/>
    </w:p>
    <w:p>
      <w:pPr/>
      <w:r>
        <w:t xml:space="preserve">   - Vue d'ensemble des fonctionnalités principales à développer.</w:t>
      </w:r>
    </w:p>
    <w:p>
      <w:pPr/>
    </w:p>
    <w:p>
      <w:pPr>
        <w:rPr>
          <w:sz w:val="32"/>
          <w:szCs w:val="32"/>
        </w:rPr>
      </w:pPr>
      <w:r>
        <w:rPr>
          <w:sz w:val="32"/>
          <w:szCs w:val="32"/>
        </w:rPr>
        <w:t>2. Fonctionnalités générales :</w:t>
      </w:r>
    </w:p>
    <w:p>
      <w:pPr/>
      <w:r>
        <w:t xml:space="preserve">   - Inscription des utilisateurs (clients, restaurants, pharmacies, conducteurs, garages, livreurs) avec des profils distincts et applications distincts.</w:t>
      </w:r>
    </w:p>
    <w:p>
      <w:pPr/>
      <w:r>
        <w:t xml:space="preserve">   - Authentification sécurisée pour les utilisateurs et les partenaires.</w:t>
      </w:r>
    </w:p>
    <w:p>
      <w:pPr/>
      <w:r>
        <w:t xml:space="preserve">   - Gestion des informations personnelles et des préférences des utilisateurs (factures, Modification du nom d’utilisateur, etc….)</w:t>
      </w:r>
    </w:p>
    <w:p>
      <w:pPr/>
      <w:r>
        <w:t xml:space="preserve">   - Intégration des systèmes de paiement sécurisé (OM, MTN, MOOV, WAVE, CARTE BANCAIRE).</w:t>
      </w:r>
    </w:p>
    <w:p>
      <w:pPr>
        <w:rPr>
          <w:lang w:val="fr-FR"/>
        </w:rPr>
      </w:pPr>
      <w:r>
        <w:rPr>
          <w:lang w:val="fr-FR"/>
        </w:rPr>
        <w:t xml:space="preserve">    -wallet de stockage d’argent sur le site</w:t>
      </w:r>
    </w:p>
    <w:p>
      <w:pPr/>
    </w:p>
    <w:p>
      <w:pPr>
        <w:numPr>
          <w:ilvl w:val="0"/>
          <w:numId w:val="2"/>
        </w:numPr>
        <w:rPr>
          <w:sz w:val="32"/>
          <w:szCs w:val="32"/>
        </w:rPr>
      </w:pPr>
      <w:r>
        <w:rPr>
          <w:sz w:val="32"/>
          <w:szCs w:val="32"/>
        </w:rPr>
        <w:t>Livraison de nourriture et d'articles :</w:t>
      </w:r>
    </w:p>
    <w:p>
      <w:pPr>
        <w:numPr>
          <w:ilvl w:val="0"/>
          <w:numId w:val="0"/>
        </w:numPr>
        <w:rPr>
          <w:sz w:val="32"/>
          <w:szCs w:val="32"/>
        </w:rPr>
      </w:pPr>
    </w:p>
    <w:p>
      <w:pPr/>
      <w:r>
        <w:t xml:space="preserve">   - Interface pour les</w:t>
      </w:r>
      <w:r>
        <w:rPr>
          <w:lang w:val="fr-FR"/>
        </w:rPr>
        <w:t xml:space="preserve"> différents </w:t>
      </w:r>
      <w:r>
        <w:t xml:space="preserve"> restaurants, les supermarchés, grandes surfaces, magasins afin de gérer leurs menus, stocks et commandes revenus hebdomadaires etc ….)</w:t>
      </w:r>
    </w:p>
    <w:p>
      <w:pPr/>
      <w:r>
        <w:t xml:space="preserve">   - Fonctionnalité de recherche pour les utilisateurs pour trouver des restaurants et des articles spécifiques.</w:t>
      </w:r>
    </w:p>
    <w:p>
      <w:pPr/>
      <w:r>
        <w:t xml:space="preserve">      - Système de commande de nourriture et d'articles auprès des restaurants, supermarchés et grandes surfaces.</w:t>
      </w:r>
    </w:p>
    <w:p>
      <w:pPr/>
      <w:r>
        <w:t xml:space="preserve">      - Options de recherche, filtrage et tri pour faciliter la recherche des produits souhaités.</w:t>
      </w:r>
    </w:p>
    <w:p>
      <w:pPr/>
      <w:r>
        <w:t xml:space="preserve">      - Panier d'achat avec gestion des quantités, des options de personnalisation et des informations de livraison.</w:t>
      </w:r>
    </w:p>
    <w:p>
      <w:pPr/>
      <w:r>
        <w:t xml:space="preserve">      - Catalogue des restaurants, supermarchés et grandes surfaces avec leurs menus, produits et prix.</w:t>
      </w:r>
    </w:p>
    <w:p>
      <w:pPr/>
      <w:r>
        <w:t xml:space="preserve">   - Passer des commandes de nourriture ou differents articles.</w:t>
      </w:r>
    </w:p>
    <w:p>
      <w:pPr/>
      <w:r>
        <w:t xml:space="preserve">        - Suivi en temps réel de la livraison avec notifications.</w:t>
      </w:r>
    </w:p>
    <w:p>
      <w:pPr/>
      <w:r>
        <w:t xml:space="preserve">   - Système de notation et d'avis pour les restaurants et les livreurs.</w:t>
      </w:r>
    </w:p>
    <w:p>
      <w:pPr/>
    </w:p>
    <w:p>
      <w:pPr>
        <w:numPr>
          <w:ilvl w:val="0"/>
          <w:numId w:val="3"/>
        </w:numPr>
        <w:rPr>
          <w:sz w:val="32"/>
          <w:szCs w:val="32"/>
          <w:lang w:val="fr-FR"/>
        </w:rPr>
      </w:pPr>
      <w:r>
        <w:rPr>
          <w:sz w:val="32"/>
          <w:szCs w:val="32"/>
        </w:rPr>
        <w:t>Livraison de médicaments :</w:t>
      </w:r>
    </w:p>
    <w:p>
      <w:pPr/>
      <w:r>
        <w:t xml:space="preserve">   - </w:t>
      </w:r>
      <w:r>
        <w:rPr>
          <w:lang w:val="fr-FR"/>
        </w:rPr>
        <w:t xml:space="preserve">Affichage des pharmacies les plus proche de sa localisation </w:t>
      </w:r>
    </w:p>
    <w:p>
      <w:pPr/>
      <w:r>
        <w:rPr>
          <w:lang w:val="fr-FR"/>
        </w:rPr>
        <w:t xml:space="preserve">  -</w:t>
      </w:r>
      <w:r>
        <w:t>Interface pour les pharmacies pour gérer leur inventaire et les commandes de médicaments.</w:t>
      </w:r>
    </w:p>
    <w:p>
      <w:pPr/>
      <w:r>
        <w:t xml:space="preserve">   - Possibilité pour les utilisateurs de discuter avec les pharmacies et de demander la disponibilité de certains médicaments.</w:t>
      </w:r>
    </w:p>
    <w:p>
      <w:pPr/>
      <w:r>
        <w:t xml:space="preserve">      - Communication en temps réel avec les pharmacies via l'application client.</w:t>
      </w:r>
    </w:p>
    <w:p>
      <w:pPr/>
      <w:r>
        <w:t xml:space="preserve">   - Passer des commandes de médicaments et suivre leur livraison.</w:t>
      </w:r>
    </w:p>
    <w:p>
      <w:pPr/>
      <w:r>
        <w:t xml:space="preserve">   - Système d’affichages pour voir les pharmacies qui sont de gardes et celles qui ne le sont pas.</w:t>
      </w:r>
    </w:p>
    <w:p>
      <w:pPr/>
      <w:r>
        <w:t xml:space="preserve"> - Système de notation et d'avis pour les pharmacies.</w:t>
      </w:r>
    </w:p>
    <w:p>
      <w:pPr/>
    </w:p>
    <w:p>
      <w:pPr>
        <w:rPr>
          <w:sz w:val="32"/>
          <w:szCs w:val="32"/>
        </w:rPr>
      </w:pPr>
      <w:r>
        <w:rPr>
          <w:sz w:val="32"/>
          <w:szCs w:val="32"/>
        </w:rPr>
        <w:t>5. Assistance automobile :</w:t>
      </w:r>
    </w:p>
    <w:p>
      <w:pPr/>
      <w:r>
        <w:t xml:space="preserve">   </w:t>
      </w:r>
    </w:p>
    <w:p>
      <w:pPr/>
      <w:r>
        <w:rPr>
          <w:lang w:val="fr-FR"/>
        </w:rPr>
        <w:t xml:space="preserve">  -</w:t>
      </w:r>
      <w:r>
        <w:t>Intégration d'un système de géolocalisation pour localiser les garages professionnels à proximité.</w:t>
      </w:r>
    </w:p>
    <w:p>
      <w:pPr/>
      <w:r>
        <w:t xml:space="preserve">   - Possibilité pour les utilisateurs de contacter un garage professionnel pour demander une assistance dans l’application via les données mobiles ou crédit de communication.</w:t>
      </w:r>
    </w:p>
    <w:p>
      <w:pPr/>
      <w:r>
        <w:t xml:space="preserve">        - Suivi du statut de la demande d'assistance en temps réel.</w:t>
      </w:r>
    </w:p>
    <w:p>
      <w:pPr/>
      <w:r>
        <w:t xml:space="preserve">   - Système de paiement intégré pour les services d'assistance automobile.</w:t>
      </w:r>
    </w:p>
    <w:p>
      <w:pPr/>
      <w:r>
        <w:t>- macros prédéfinis pour spécifier le type d’aide que le client souhaite avoir.</w:t>
      </w:r>
    </w:p>
    <w:p>
      <w:pPr/>
      <w:r>
        <w:t xml:space="preserve">   - Système de notation et d'avis pour les garages.</w:t>
      </w:r>
    </w:p>
    <w:p>
      <w:pPr/>
    </w:p>
    <w:p>
      <w:pPr>
        <w:rPr>
          <w:sz w:val="32"/>
          <w:szCs w:val="32"/>
        </w:rPr>
      </w:pPr>
      <w:r>
        <w:rPr>
          <w:sz w:val="32"/>
          <w:szCs w:val="32"/>
        </w:rPr>
        <w:t>6. Location</w:t>
      </w:r>
      <w:r>
        <w:rPr>
          <w:sz w:val="32"/>
          <w:szCs w:val="32"/>
          <w:lang w:val="fr-FR"/>
        </w:rPr>
        <w:t xml:space="preserve"> et vente</w:t>
      </w:r>
      <w:r>
        <w:rPr>
          <w:sz w:val="32"/>
          <w:szCs w:val="32"/>
        </w:rPr>
        <w:t xml:space="preserve"> de voiture :</w:t>
      </w:r>
    </w:p>
    <w:p>
      <w:pPr/>
      <w:r>
        <w:t xml:space="preserve">   - Interface pour les utilisateurs afin de rechercher, réserver </w:t>
      </w:r>
      <w:r>
        <w:rPr>
          <w:lang w:val="fr-FR"/>
        </w:rPr>
        <w:t xml:space="preserve"> acheter </w:t>
      </w:r>
      <w:r>
        <w:t>et louer des véhicules disponibles.</w:t>
      </w:r>
    </w:p>
    <w:p>
      <w:pPr/>
      <w:r>
        <w:t xml:space="preserve">   - Options de recherche avancée pour filtrer les résultats en fonction des critères (type de voiture, prix, emplacement, etc.).</w:t>
      </w:r>
    </w:p>
    <w:p>
      <w:pPr/>
      <w:r>
        <w:t xml:space="preserve">   - Processus de réservation en ligne avec des informations détaillées sur les véhicules et les tarifs.</w:t>
      </w:r>
    </w:p>
    <w:p>
      <w:pPr/>
      <w:r>
        <w:t xml:space="preserve">   - Système de paiement intégré pour les locations </w:t>
      </w:r>
      <w:r>
        <w:rPr>
          <w:lang w:val="fr-FR"/>
        </w:rPr>
        <w:t xml:space="preserve"> et vente </w:t>
      </w:r>
      <w:r>
        <w:t>de voiture.</w:t>
      </w:r>
    </w:p>
    <w:p>
      <w:pPr/>
      <w:r>
        <w:t>- Réservation en ligne avec choix des dates et des heures.</w:t>
      </w:r>
    </w:p>
    <w:p>
      <w:pPr/>
      <w:r>
        <w:t>- Système de notation et d'avis pour les partenaires (parcs automobiles)</w:t>
      </w:r>
    </w:p>
    <w:p>
      <w:pPr/>
    </w:p>
    <w:p>
      <w:pPr>
        <w:rPr>
          <w:sz w:val="32"/>
          <w:szCs w:val="32"/>
        </w:rPr>
      </w:pPr>
      <w:r>
        <w:rPr>
          <w:sz w:val="32"/>
          <w:szCs w:val="32"/>
        </w:rPr>
        <w:t>7. Commandes de véhicules avec chauffeurs :</w:t>
      </w:r>
    </w:p>
    <w:p>
      <w:pPr/>
      <w:r>
        <w:t xml:space="preserve">   - Fonctionnalité permettant aux utilisateurs de commander des véhicules avec chauffeurs pour leurs déplacements.</w:t>
      </w:r>
    </w:p>
    <w:p>
      <w:pPr/>
      <w:r>
        <w:t xml:space="preserve">   - Interface pour les conducteurs afin de gérer les réservations, voir leurs soldes et les itinéraires.</w:t>
      </w:r>
    </w:p>
    <w:p>
      <w:pPr/>
      <w:r>
        <w:t xml:space="preserve">   - Suivi en temps réel de l'arrivée du chauffeur.</w:t>
      </w:r>
    </w:p>
    <w:p>
      <w:pPr/>
      <w:r>
        <w:t xml:space="preserve">   - Système de paiement intégré pour les services de chauffeurs.</w:t>
      </w:r>
    </w:p>
    <w:p>
      <w:pPr/>
      <w:r>
        <w:t xml:space="preserve">      - Choix du type de véhicule, des heures de prise en charge et de la destination.</w:t>
      </w:r>
    </w:p>
    <w:p>
      <w:pPr/>
      <w:r>
        <w:t xml:space="preserve">      - Estimation des coûts de transport en fonction de la distance et du type de véhicule.</w:t>
      </w:r>
    </w:p>
    <w:p>
      <w:pPr/>
      <w:r>
        <w:t>- Création de 3 types de packs spécifiques à certains déplacements (le pack étudiant, le pack travailleur, le pack détente)</w:t>
      </w:r>
    </w:p>
    <w:p>
      <w:pPr/>
      <w:r>
        <w:t xml:space="preserve">- Système de notation et d'avis pour les chauffeurs </w:t>
      </w:r>
    </w:p>
    <w:p>
      <w:pPr/>
    </w:p>
    <w:p>
      <w:pPr>
        <w:rPr>
          <w:sz w:val="32"/>
          <w:szCs w:val="32"/>
        </w:rPr>
      </w:pPr>
      <w:r>
        <w:rPr>
          <w:sz w:val="32"/>
          <w:szCs w:val="32"/>
        </w:rPr>
        <w:t>8. Covoiturage :</w:t>
      </w:r>
    </w:p>
    <w:p>
      <w:pPr/>
      <w:r>
        <w:t xml:space="preserve">   - Fonctionnalité permettant aux utilisateurs de proposer ou de rejoindre des covoiturages pour des déplacements rapides.</w:t>
      </w:r>
    </w:p>
    <w:p>
      <w:pPr/>
      <w:r>
        <w:t xml:space="preserve">   - Options de recherche de covoiturage en fonction de l'itinéraire et de l'emplacement.</w:t>
      </w:r>
    </w:p>
    <w:p>
      <w:pPr/>
      <w:r>
        <w:t xml:space="preserve">   - Système de paiement pour le partage des frais de covoiturage.</w:t>
      </w:r>
    </w:p>
    <w:p>
      <w:pPr/>
      <w:r>
        <w:t xml:space="preserve">      - Système de recherche et de filtrage des trajets disponibles.</w:t>
      </w:r>
    </w:p>
    <w:p>
      <w:pPr/>
      <w:r>
        <w:t xml:space="preserve">      - Gestion des réservations de places et des paiements.</w:t>
      </w:r>
    </w:p>
    <w:p>
      <w:pPr/>
      <w:r>
        <w:t>- Système de notation et d'avis pour les chauffeurs.</w:t>
      </w:r>
    </w:p>
    <w:p>
      <w:pPr/>
    </w:p>
    <w:p>
      <w:pPr>
        <w:rPr>
          <w:sz w:val="32"/>
          <w:szCs w:val="32"/>
        </w:rPr>
      </w:pPr>
      <w:r>
        <w:rPr>
          <w:sz w:val="32"/>
          <w:szCs w:val="32"/>
        </w:rPr>
        <w:t>9. Interface utilisateur (UI) et expérience utilisateur (UX) :</w:t>
      </w:r>
    </w:p>
    <w:p>
      <w:pPr/>
      <w:r>
        <w:t xml:space="preserve">   - Conception d'une interface conviviale et intuitive pour les utilisateurs.</w:t>
      </w:r>
    </w:p>
    <w:p>
      <w:pPr/>
      <w:r>
        <w:t xml:space="preserve">   - Facilité de navigation entre les différentes fonctionnalités.</w:t>
      </w:r>
    </w:p>
    <w:p>
      <w:pPr/>
      <w:r>
        <w:t xml:space="preserve">   - Intégration de fonctionnalités de personnalisation du profil utilisateur.</w:t>
      </w:r>
    </w:p>
    <w:p>
      <w:pPr/>
      <w:r>
        <w:t xml:space="preserve">   - Notifications en temps réel pour les mises à jour des commandes et les événements importants.</w:t>
      </w:r>
    </w:p>
    <w:p>
      <w:pPr/>
    </w:p>
    <w:p>
      <w:pPr>
        <w:rPr>
          <w:sz w:val="28"/>
          <w:szCs w:val="28"/>
        </w:rPr>
      </w:pPr>
      <w:r>
        <w:rPr>
          <w:sz w:val="28"/>
          <w:szCs w:val="28"/>
        </w:rPr>
        <w:t>9.1 Application connexe</w:t>
      </w:r>
    </w:p>
    <w:p>
      <w:pPr>
        <w:rPr>
          <w:sz w:val="28"/>
          <w:szCs w:val="28"/>
        </w:rPr>
      </w:pPr>
      <w:r>
        <w:rPr>
          <w:sz w:val="28"/>
          <w:szCs w:val="28"/>
        </w:rPr>
        <w:tab/>
      </w:r>
      <w:r>
        <w:rPr>
          <w:sz w:val="28"/>
          <w:szCs w:val="28"/>
        </w:rPr>
        <w:t>Application livreurs &amp;Partenaires</w:t>
      </w:r>
    </w:p>
    <w:p>
      <w:pPr>
        <w:pStyle w:val="4"/>
        <w:numPr>
          <w:ilvl w:val="0"/>
          <w:numId w:val="4"/>
        </w:numPr>
      </w:pPr>
      <w:r>
        <w:t>Les livreurs auront la possibilité de voir leurs soldes  gains ou perte), s’inscrire, acceptés des commandes (accepter la commande-refuser les commandes-marqués arrivé lorsqu’il sera au restaurant-marqué qu’il a pris la commande en validant un code que le restaurant va lui donner- marqué arriver chez le client quand il sera chez le client-marqué la commande livrée), signalé un souci au support, appeler les clients à partir de l’application.</w:t>
      </w:r>
    </w:p>
    <w:p>
      <w:pPr>
        <w:pStyle w:val="4"/>
      </w:pPr>
    </w:p>
    <w:p>
      <w:pPr>
        <w:pStyle w:val="4"/>
        <w:numPr>
          <w:ilvl w:val="0"/>
          <w:numId w:val="4"/>
        </w:numPr>
      </w:pPr>
      <w:r>
        <w:t>Concernant le statut arrivé au restaurant il devra remettre un code au restaurant pour valider la réception de la commande.</w:t>
      </w:r>
    </w:p>
    <w:p>
      <w:pPr>
        <w:pStyle w:val="4"/>
      </w:pPr>
    </w:p>
    <w:p>
      <w:pPr>
        <w:pStyle w:val="4"/>
        <w:numPr>
          <w:ilvl w:val="0"/>
          <w:numId w:val="4"/>
        </w:numPr>
      </w:pPr>
      <w:r>
        <w:t>Concernant le statut commande livrée le livreur va devoir rentrer un code que le client va lui remettre ou scanner le code QR générer par la commande sur le compte du client pour valider que sa commande a été livrée.</w:t>
      </w:r>
    </w:p>
    <w:p>
      <w:pPr>
        <w:pStyle w:val="4"/>
      </w:pPr>
    </w:p>
    <w:p>
      <w:pPr>
        <w:pStyle w:val="4"/>
        <w:numPr>
          <w:ilvl w:val="0"/>
          <w:numId w:val="4"/>
        </w:numPr>
      </w:pPr>
      <w:r>
        <w:t>NB : Cette manœuvre est pareil pour les cas de magasins, supermarchés, hypermarchés, grandes surfaces.</w:t>
      </w:r>
    </w:p>
    <w:p>
      <w:pPr>
        <w:pStyle w:val="4"/>
      </w:pPr>
    </w:p>
    <w:p>
      <w:pPr>
        <w:pStyle w:val="4"/>
        <w:ind w:left="1416"/>
        <w:rPr>
          <w:sz w:val="28"/>
          <w:szCs w:val="28"/>
        </w:rPr>
      </w:pPr>
      <w:r>
        <w:rPr>
          <w:sz w:val="28"/>
          <w:szCs w:val="28"/>
        </w:rPr>
        <w:t>9.2</w:t>
      </w:r>
      <w:r>
        <w:t xml:space="preserve"> </w:t>
      </w:r>
      <w:r>
        <w:rPr>
          <w:sz w:val="28"/>
          <w:szCs w:val="28"/>
        </w:rPr>
        <w:t>Système de récompense</w:t>
      </w:r>
    </w:p>
    <w:p>
      <w:pPr/>
      <w:r>
        <w:t xml:space="preserve">- Pour differents palier que nous allons fournir et que le client devra atteindre pour avoir des récompenses qu’il pourra utiliser sur la plateforme, le client va tourner une roue sur la quelle est disposer différentes surprises ou bon de réductions </w:t>
      </w:r>
    </w:p>
    <w:p>
      <w:pPr/>
      <w:r>
        <w:t>- Un système de fidélité envers les restaurants permettant de recevoir une commande offerte pour un nombre de commandes définis dans le mois sous une condition de minimum de commandes requis dans un meme restaurant</w:t>
      </w:r>
    </w:p>
    <w:p>
      <w:pPr/>
    </w:p>
    <w:p>
      <w:pPr>
        <w:rPr>
          <w:sz w:val="32"/>
          <w:szCs w:val="32"/>
        </w:rPr>
      </w:pPr>
      <w:r>
        <w:rPr>
          <w:sz w:val="32"/>
          <w:szCs w:val="32"/>
        </w:rPr>
        <w:t>10. Sécurité et confidentialité :</w:t>
      </w:r>
    </w:p>
    <w:p>
      <w:pPr/>
      <w:r>
        <w:t xml:space="preserve">    - Protection des données utilisateur conformément aux réglementations en vigueur.</w:t>
      </w:r>
    </w:p>
    <w:p>
      <w:pPr/>
      <w:r>
        <w:t xml:space="preserve">    - Chiffrement des informations sensibles, telles que les informations de paiement.</w:t>
      </w:r>
    </w:p>
    <w:p>
      <w:pPr/>
      <w:r>
        <w:t xml:space="preserve">    - Gestion des autorisations d'accès pour les différents rôles d'utilisateur.</w:t>
      </w:r>
    </w:p>
    <w:p>
      <w:pPr/>
      <w:r>
        <w:t xml:space="preserve">   - Interface utilisateur conviviale et intuitive pour une expérience utilisateur optimale.</w:t>
      </w:r>
    </w:p>
    <w:p>
      <w:pPr/>
      <w:r>
        <w:t xml:space="preserve">   - Sécurité des données utilisateur, y compris le respect des réglementations sur la confidentialité et la protection des données.</w:t>
      </w:r>
    </w:p>
    <w:p>
      <w:pPr/>
    </w:p>
    <w:p>
      <w:pPr>
        <w:rPr>
          <w:sz w:val="32"/>
          <w:szCs w:val="32"/>
        </w:rPr>
      </w:pPr>
      <w:r>
        <w:rPr>
          <w:sz w:val="32"/>
          <w:szCs w:val="32"/>
        </w:rPr>
        <w:t>11. Technologies et plateformes :</w:t>
      </w:r>
    </w:p>
    <w:p>
      <w:pPr/>
      <w:r>
        <w:t xml:space="preserve">    - Sélection des technologies appropriées pour le développement de l'application mobile (iOS, Android) et du site internet.</w:t>
      </w:r>
    </w:p>
    <w:p>
      <w:pPr/>
      <w:r>
        <w:t xml:space="preserve">    - Utilisation de bases de données sécurisées pour stocker les informations des utilisateurs et des partenaires.</w:t>
      </w:r>
    </w:p>
    <w:p>
      <w:pPr/>
      <w:r>
        <w:t xml:space="preserve">    - Intégration de services de géolocalisation précis pour les fonctionnalités basées sur la localisation.</w:t>
      </w:r>
    </w:p>
    <w:p>
      <w:pPr/>
      <w:r>
        <w:t xml:space="preserve">   - Respecter les bonnes pratiques de développement logiciel, y compris la documentation du code et la gestion des versions.</w:t>
      </w:r>
    </w:p>
    <w:p>
      <w:pPr/>
      <w:r>
        <w:t xml:space="preserve">   - Utiliser des Framework, des bibliothèques et des outils éprouvés pour assurer la stabilité et la performance de l'application.</w:t>
      </w:r>
    </w:p>
    <w:p>
      <w:pPr/>
      <w:r>
        <w:t xml:space="preserve">   - Adapter l'application aux différentes tailles d'écran des appareils mobiles et aux résolutions d'écran courantes.</w:t>
      </w:r>
    </w:p>
    <w:p>
      <w:pPr/>
      <w:r>
        <w:t xml:space="preserve">   - Assurer une compatibilité avec les versions récentes des principaux systèmes d'exploitation mobiles et des navigateurs web.</w:t>
      </w:r>
    </w:p>
    <w:p>
      <w:pPr/>
    </w:p>
    <w:p>
      <w:pPr/>
    </w:p>
    <w:p>
      <w:pPr>
        <w:rPr>
          <w:sz w:val="32"/>
          <w:szCs w:val="32"/>
        </w:rPr>
      </w:pPr>
      <w:r>
        <w:rPr>
          <w:sz w:val="32"/>
          <w:szCs w:val="32"/>
        </w:rPr>
        <w:t>12. Tests et déploiement :</w:t>
      </w:r>
    </w:p>
    <w:p>
      <w:pPr/>
      <w:r>
        <w:t xml:space="preserve">    - Réalisation de tests de fonctionnalité, d'intégration et de performances pour garantir la stabilité et la fiabilité de l'application.</w:t>
      </w:r>
    </w:p>
    <w:p>
      <w:pPr/>
      <w:r>
        <w:t xml:space="preserve">    - Déploiement de l'application sur les plateformes cibles (App Store, Google Play) et le site internet.</w:t>
      </w:r>
    </w:p>
    <w:p>
      <w:pPr/>
      <w:r>
        <w:t xml:space="preserve">   - Site Internet compatible avec les navigateurs couramment utilisés.</w:t>
      </w:r>
    </w:p>
    <w:p>
      <w:pPr/>
      <w:r>
        <w:t xml:space="preserve">   - Documentation détaillée comprenant la description des fonctionnalités, les instructions d'installation, d'utilisation et de maintenance.</w:t>
      </w:r>
    </w:p>
    <w:p>
      <w:pPr/>
      <w:r>
        <w:t xml:space="preserve">   - Code source propre et bien organisé, accompagné de la documentation du code.</w:t>
      </w:r>
    </w:p>
    <w:p>
      <w:pPr/>
      <w:r>
        <w:t xml:space="preserve">   - Tests complets pour vérifier la stabilité, la sécurité et la performance de l'application.</w:t>
      </w:r>
    </w:p>
    <w:p>
      <w:pPr/>
    </w:p>
    <w:p>
      <w:pPr>
        <w:rPr>
          <w:sz w:val="28"/>
          <w:szCs w:val="28"/>
        </w:rPr>
      </w:pPr>
      <w:r>
        <w:rPr>
          <w:sz w:val="28"/>
          <w:szCs w:val="28"/>
        </w:rPr>
        <w:t>13. Maintenance et évolutivité :</w:t>
      </w:r>
    </w:p>
    <w:p>
      <w:pPr/>
      <w:r>
        <w:t xml:space="preserve">    - Prévoir des mécanismes de maintenance pour corriger les bugs et améliorer les fonctionnalités.</w:t>
      </w:r>
    </w:p>
    <w:p>
      <w:pPr/>
      <w:r>
        <w:t xml:space="preserve">    - Planifier des mises à jour régulières pour répondre aux besoins changeants des utilisateurs et aux nouvelles fonctionnalités souhaitées.</w:t>
      </w:r>
    </w:p>
    <w:p>
      <w:pPr/>
    </w:p>
    <w:p>
      <w:pPr/>
      <w:r>
        <w:t>Note : Les développeurs ont le droit de proposer d’autres alternatives qu’ils trouveront approprier et avantageuse pour la bonne marche du projet.</w:t>
      </w:r>
    </w:p>
    <w:sectPr>
      <w:pgSz w:w="11906" w:h="16838"/>
      <w:pgMar w:top="1417" w:right="1417" w:bottom="1417" w:left="1417"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modern"/>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swiss"/>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0B04A2"/>
    <w:multiLevelType w:val="multilevel"/>
    <w:tmpl w:val="360B04A2"/>
    <w:lvl w:ilvl="0" w:tentative="0">
      <w:start w:val="9"/>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4CD6CB1"/>
    <w:multiLevelType w:val="singleLevel"/>
    <w:tmpl w:val="64CD6CB1"/>
    <w:lvl w:ilvl="0" w:tentative="0">
      <w:start w:val="4"/>
      <w:numFmt w:val="decimal"/>
      <w:lvlText w:val="%1."/>
      <w:lvlJc w:val="left"/>
    </w:lvl>
  </w:abstractNum>
  <w:abstractNum w:abstractNumId="2">
    <w:nsid w:val="64CD6D0E"/>
    <w:multiLevelType w:val="singleLevel"/>
    <w:tmpl w:val="64CD6D0E"/>
    <w:lvl w:ilvl="0" w:tentative="0">
      <w:start w:val="3"/>
      <w:numFmt w:val="decimal"/>
      <w:lvlText w:val="%1."/>
      <w:lvlJc w:val="left"/>
    </w:lvl>
  </w:abstractNum>
  <w:abstractNum w:abstractNumId="3">
    <w:nsid w:val="6E753D64"/>
    <w:multiLevelType w:val="multilevel"/>
    <w:tmpl w:val="6E753D6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Balloon Text"/>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fr-FR" w:eastAsia="en-US" w:bidi="ar-SA"/>
    </w:rPr>
  </w:style>
  <w:style w:type="character" w:default="1" w:styleId="2">
    <w:name w:val="Default Paragraph Font"/>
    <w:unhideWhenUsed/>
    <w:qFormat/>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paragraph" w:customStyle="1"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1441</Words>
  <Characters>7930</Characters>
  <Lines>66</Lines>
  <Paragraphs>18</Paragraphs>
  <ScaleCrop>false</ScaleCrop>
  <LinksUpToDate>false</LinksUpToDate>
  <CharactersWithSpaces>9353</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2023-06-18T22:53:00Z</dcterms:created>
  <dc:creator>lenovo</dc:creator>
  <cp:lastModifiedBy>iPhone</cp:lastModifiedBy>
  <dcterms:modified xsi:type="dcterms:W3CDTF">2023-08-05T15:54:14Z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45F4D4FCB0AA3F70266CCD64E72BE3B2</vt:lpwstr>
  </property>
  <property fmtid="{D5CDD505-2E9C-101B-9397-08002B2CF9AE}" pid="3" name="KSOProductBuildVer">
    <vt:lpwstr>2052-11.24.2</vt:lpwstr>
  </property>
</Properties>
</file>