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05 · Dual control a replay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IOTA Defence a.s. · IČO 00000000 (FIKTÍVNE — pred zápisom do ORSR)1.0NÁVRH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NÁVRH – NIE JE PRÁVNA RADA. NA SCHVÁLENIE PREDSTAVENSTVOM.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Dual control (4 oči / 2 agenti)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Pri kritických verdiktoch nestačí jeden agent ani jeden človek v roli „pripravil + schválil“.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Scenár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1. kontrola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2. kontrola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Min. úroveň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AML hit / podozrenie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Agent draft + CCO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2. človek (Legal / Predstavenstvo) alebo 2. agent + človek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L3+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Export / sankcie DENY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ECO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CCO alebo Predstavenstvo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L3 / L4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Whistleblowing (citlivé rozhodnutie)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Zodpovedná osoba (Pol. 22)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CCO / Predstavenstvo (bez odhalenia identity oznamovateľa mimo potreby)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podľa Pol. 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Platba nad L2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Financie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Manažér / CCO podľa limitu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L2–L4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Zmena Agent register / policy rules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CISO/CCO návrh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Predstavenstvo (Mino)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L4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Tá istá osoba (ani agent s rovnakým agent_id) nesmie byť zároveň initiator aj final approver pri dual-control scenároch.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2. Replay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Každý beh musí byť replayovateľnýinput_hashagent_versionrule_versionpolicy_decision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Replay je read-only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Odchýlka pri replay = incident (FC-08) + report 2. línie.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Frekvencia vzoriek: [DOPLNIŤ — napr. 5 % gated / 100 % DENY] mesiaca.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3. Evidence pack (pri audite / NIS2)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event_id + correlation_id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input_hash + uložený snapshot vstupu (redakcia PII podľa GDPR/DPO)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rule_id + rule_version + Doc odkaz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Ľudské ÁNO (čas, osoba)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Výsledok execute / deny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4. Väzba na 3 línie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Línia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Úloha pri 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1. (agenti + prevádzka)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Vykonávajú podľa ABAC; logujú; eskalujú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2. (CCO, CISO, ECO, DPO, Legal)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Policy rules, dual control, monitoring výnimiek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3. (interný audit / DR)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Nezávislý test replay a súladu; report DR (Jano/Fero/Kamil)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IOTA Defence a.s. · 07_AI-Governance · 05_Dual-control-a-replay · NÁVRH v1.0 · 6. 10. 2026 · Márian Stančík · Interné – Dôverné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