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F7" w:rsidRPr="005F7116" w:rsidRDefault="00EA5AF7" w:rsidP="00EA5AF7">
      <w:pPr>
        <w:pStyle w:val="Heading1"/>
        <w:jc w:val="center"/>
      </w:pPr>
      <w:bookmarkStart w:id="0" w:name="_Toc422739796"/>
      <w:r w:rsidRPr="005F7116">
        <w:t>Chapter Five</w:t>
      </w:r>
      <w:bookmarkStart w:id="1" w:name="_Toc358664947"/>
      <w:bookmarkStart w:id="2" w:name="_Toc391624560"/>
      <w:bookmarkEnd w:id="0"/>
    </w:p>
    <w:p w:rsidR="00EA5AF7" w:rsidRPr="005F7116" w:rsidRDefault="00EA5AF7" w:rsidP="00EA5AF7">
      <w:pPr>
        <w:pStyle w:val="Heading1"/>
        <w:jc w:val="center"/>
        <w:rPr>
          <w:rFonts w:eastAsia="Droid Sans Fallback"/>
          <w:lang w:eastAsia="zh-CN" w:bidi="hi-IN"/>
        </w:rPr>
      </w:pPr>
      <w:bookmarkStart w:id="3" w:name="_Toc422739797"/>
      <w:r w:rsidRPr="005F7116">
        <w:rPr>
          <w:rFonts w:eastAsia="Droid Sans Fallback"/>
          <w:lang w:eastAsia="zh-CN" w:bidi="hi-IN"/>
        </w:rPr>
        <w:t>Conclusions and Recommendations</w:t>
      </w:r>
      <w:bookmarkStart w:id="4" w:name="_Toc358664948"/>
      <w:bookmarkStart w:id="5" w:name="_Toc391624561"/>
      <w:bookmarkEnd w:id="1"/>
      <w:bookmarkEnd w:id="2"/>
      <w:bookmarkEnd w:id="3"/>
    </w:p>
    <w:p w:rsidR="00EA5AF7" w:rsidRPr="000F3D31" w:rsidRDefault="00EA5AF7" w:rsidP="00EA5AF7">
      <w:pPr>
        <w:pStyle w:val="Heading2"/>
        <w:jc w:val="center"/>
        <w:rPr>
          <w:sz w:val="24"/>
        </w:rPr>
      </w:pPr>
      <w:bookmarkStart w:id="6" w:name="_Toc422739798"/>
      <w:r w:rsidRPr="000F3D31">
        <w:rPr>
          <w:sz w:val="24"/>
        </w:rPr>
        <w:t xml:space="preserve">5.1 </w:t>
      </w:r>
      <w:r w:rsidRPr="000F3D31">
        <w:t>Conclusions</w:t>
      </w:r>
      <w:bookmarkEnd w:id="4"/>
      <w:bookmarkEnd w:id="5"/>
      <w:bookmarkEnd w:id="6"/>
    </w:p>
    <w:p w:rsidR="00C85F24" w:rsidRDefault="00C85F24">
      <w:bookmarkStart w:id="7" w:name="_GoBack"/>
      <w:bookmarkEnd w:id="7"/>
    </w:p>
    <w:sectPr w:rsidR="00C85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D7F"/>
    <w:rsid w:val="00821D7F"/>
    <w:rsid w:val="00C85F24"/>
    <w:rsid w:val="00EA5AF7"/>
    <w:rsid w:val="00E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6A808-338D-4CB1-8FED-AEBE96DB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AF7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AF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F7"/>
    <w:rPr>
      <w:rFonts w:ascii="Times New Roman" w:eastAsiaTheme="majorEastAsia" w:hAnsi="Times New Roman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A5AF7"/>
    <w:rPr>
      <w:rFonts w:ascii="Times New Roman" w:eastAsiaTheme="majorEastAsia" w:hAnsi="Times New Roman" w:cstheme="majorBidi"/>
      <w:b/>
      <w:bCs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2021-06-22T16:36:00Z</dcterms:created>
  <dcterms:modified xsi:type="dcterms:W3CDTF">2021-06-22T16:38:00Z</dcterms:modified>
</cp:coreProperties>
</file>