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B1EE1">
      <w:pPr>
        <w:pStyle w:val="2"/>
      </w:pPr>
      <w:bookmarkStart w:id="0" w:name="基于-elasticsearch-的向量数据库构建实验报告rag-数据入库与检索"/>
      <w:r>
        <w:rPr>
          <w:rFonts w:hint="eastAsia"/>
        </w:rPr>
        <w:t>基于</w:t>
      </w:r>
      <w:r>
        <w:t xml:space="preserve"> Elasticsearch </w:t>
      </w:r>
      <w:r>
        <w:rPr>
          <w:rFonts w:hint="eastAsia"/>
        </w:rPr>
        <w:t>的向量数据库构建实验报告（RAG</w:t>
      </w:r>
      <w:r>
        <w:t xml:space="preserve"> </w:t>
      </w:r>
      <w:r>
        <w:rPr>
          <w:rFonts w:hint="eastAsia"/>
        </w:rPr>
        <w:t>数据入库与检索）</w:t>
      </w:r>
    </w:p>
    <w:p w14:paraId="45A74573">
      <w:pPr>
        <w:pStyle w:val="23"/>
      </w:pPr>
      <w:r>
        <w:rPr>
          <w:rFonts w:hint="eastAsia"/>
          <w:b/>
          <w:bCs/>
        </w:rPr>
        <w:t>姓名/学号：</w:t>
      </w:r>
      <w:r>
        <w:rPr>
          <w:rFonts w:hint="eastAsia"/>
        </w:rPr>
        <w:t>（填写）</w:t>
      </w:r>
      <w:r>
        <w:br w:type="textWrapping"/>
      </w:r>
      <w:r>
        <w:rPr>
          <w:rFonts w:hint="eastAsia"/>
          <w:b/>
          <w:bCs/>
        </w:rPr>
        <w:t>课程/作业：</w:t>
      </w:r>
      <w:r>
        <w:rPr>
          <w:rFonts w:hint="eastAsia"/>
        </w:rPr>
        <w:t>（填写）</w:t>
      </w:r>
      <w:r>
        <w:br w:type="textWrapping"/>
      </w:r>
      <w:r>
        <w:rPr>
          <w:rFonts w:hint="eastAsia"/>
          <w:b/>
          <w:bCs/>
        </w:rPr>
        <w:t>日期：</w:t>
      </w:r>
      <w:r>
        <w:t>2026-04-19</w:t>
      </w:r>
      <w:r>
        <w:br w:type="textWrapping"/>
      </w:r>
      <w:r>
        <w:rPr>
          <w:rFonts w:hint="eastAsia"/>
          <w:b/>
          <w:bCs/>
        </w:rPr>
        <w:t>仓库：</w:t>
      </w:r>
      <w:r>
        <w:t>Abraham-wy/mission1</w:t>
      </w:r>
      <w:r>
        <w:br w:type="textWrapping"/>
      </w:r>
      <w:r>
        <w:rPr>
          <w:rFonts w:hint="eastAsia"/>
          <w:b/>
          <w:bCs/>
        </w:rPr>
        <w:t>数据文件：</w:t>
      </w:r>
      <w:r>
        <w:rPr>
          <w:rFonts w:hint="eastAsia"/>
        </w:rPr>
        <w:t>documents.json（字段：id、HTML_txt）</w:t>
      </w:r>
    </w:p>
    <w:p w14:paraId="4369D6A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5AA036">
      <w:pPr>
        <w:pStyle w:val="4"/>
      </w:pPr>
      <w:bookmarkStart w:id="1" w:name="实验目标"/>
      <w:r>
        <w:t xml:space="preserve">1. </w:t>
      </w:r>
      <w:r>
        <w:rPr>
          <w:rFonts w:hint="eastAsia"/>
        </w:rPr>
        <w:t>实验目标</w:t>
      </w:r>
    </w:p>
    <w:p w14:paraId="7E7BAD0E">
      <w:pPr>
        <w:pStyle w:val="24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Elasticsearch </w:t>
      </w:r>
      <w:r>
        <w:rPr>
          <w:rFonts w:hint="eastAsia"/>
        </w:rPr>
        <w:t>建立向量索引（向量字段类型为</w:t>
      </w:r>
      <w:r>
        <w:t xml:space="preserve"> </w:t>
      </w:r>
      <w:r>
        <w:rPr>
          <w:rFonts w:hint="eastAsia"/>
        </w:rPr>
        <w:t>dense_vector）。</w:t>
      </w:r>
    </w:p>
    <w:p w14:paraId="399ADAAA">
      <w:pPr>
        <w:pStyle w:val="24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BERT/Embedding </w:t>
      </w:r>
      <w:r>
        <w:rPr>
          <w:rFonts w:hint="eastAsia"/>
        </w:rPr>
        <w:t>模型对法律文书数据进行编码，并将向量写入</w:t>
      </w:r>
      <w:r>
        <w:t xml:space="preserve"> Elasticsearch。</w:t>
      </w:r>
    </w:p>
    <w:p w14:paraId="65DAD3E6">
      <w:pPr>
        <w:pStyle w:val="24"/>
        <w:numPr>
          <w:ilvl w:val="0"/>
          <w:numId w:val="1"/>
        </w:numPr>
      </w:pPr>
      <w:r>
        <w:rPr>
          <w:rFonts w:hint="eastAsia"/>
        </w:rPr>
        <w:t>通过向量检索（kNN）返回相似文档，证明向量检索有效。</w:t>
      </w:r>
    </w:p>
    <w:p w14:paraId="11E830E1">
      <w:pPr>
        <w:pStyle w:val="24"/>
        <w:numPr>
          <w:ilvl w:val="0"/>
          <w:numId w:val="1"/>
        </w:numPr>
      </w:pPr>
      <w:r>
        <w:rPr>
          <w:rFonts w:hint="eastAsia"/>
        </w:rPr>
        <w:t>提交两项证据：</w:t>
      </w:r>
    </w:p>
    <w:p w14:paraId="708A4705">
      <w:pPr>
        <w:pStyle w:val="24"/>
        <w:numPr>
          <w:ilvl w:val="1"/>
          <w:numId w:val="2"/>
        </w:numPr>
      </w:pPr>
      <w:r>
        <w:rPr>
          <w:rFonts w:hint="eastAsia"/>
        </w:rPr>
        <w:t>索引属性截图：证明是向量索引（dense_vector）。</w:t>
      </w:r>
    </w:p>
    <w:p w14:paraId="6674A861">
      <w:pPr>
        <w:pStyle w:val="24"/>
        <w:numPr>
          <w:ilvl w:val="1"/>
          <w:numId w:val="2"/>
        </w:numPr>
      </w:pPr>
      <w:r>
        <w:rPr>
          <w:rFonts w:hint="eastAsia"/>
        </w:rPr>
        <w:t>向量查询结果截图：证明检索有效。</w:t>
      </w:r>
    </w:p>
    <w:p w14:paraId="5E86327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8497650">
      <w:pPr>
        <w:pStyle w:val="4"/>
      </w:pPr>
      <w:bookmarkStart w:id="2" w:name="实验环境"/>
      <w:r>
        <w:t xml:space="preserve">2. </w:t>
      </w:r>
      <w:r>
        <w:rPr>
          <w:rFonts w:hint="eastAsia"/>
        </w:rPr>
        <w:t>实验环境</w:t>
      </w:r>
    </w:p>
    <w:p w14:paraId="50D6670C">
      <w:pPr>
        <w:pStyle w:val="24"/>
        <w:numPr>
          <w:ilvl w:val="0"/>
          <w:numId w:val="2"/>
        </w:numPr>
      </w:pPr>
      <w:r>
        <w:rPr>
          <w:rFonts w:hint="eastAsia"/>
        </w:rPr>
        <w:t>操作系统：Windows（填写版本，如</w:t>
      </w:r>
      <w:r>
        <w:t xml:space="preserve"> Windows </w:t>
      </w:r>
      <w:r>
        <w:rPr>
          <w:rFonts w:hint="eastAsia"/>
        </w:rPr>
        <w:t>10/11）</w:t>
      </w:r>
    </w:p>
    <w:p w14:paraId="103E0529">
      <w:pPr>
        <w:pStyle w:val="24"/>
        <w:numPr>
          <w:ilvl w:val="0"/>
          <w:numId w:val="2"/>
        </w:numPr>
      </w:pPr>
      <w:r>
        <w:rPr>
          <w:rFonts w:hint="eastAsia"/>
        </w:rPr>
        <w:t>Python：3.10（实际以</w:t>
      </w:r>
      <w:r>
        <w:t xml:space="preserve"> </w:t>
      </w:r>
      <w:r>
        <w:rPr>
          <w:rStyle w:val="48"/>
        </w:rPr>
        <w:t>python --version</w:t>
      </w:r>
      <w:r>
        <w:t xml:space="preserve"> </w:t>
      </w:r>
      <w:r>
        <w:rPr>
          <w:rFonts w:hint="eastAsia"/>
        </w:rPr>
        <w:t>为准）</w:t>
      </w:r>
    </w:p>
    <w:p w14:paraId="6B8A9859">
      <w:pPr>
        <w:pStyle w:val="24"/>
        <w:numPr>
          <w:ilvl w:val="0"/>
          <w:numId w:val="2"/>
        </w:numPr>
      </w:pPr>
      <w:r>
        <w:rPr>
          <w:rFonts w:hint="eastAsia"/>
        </w:rPr>
        <w:t>Elasticsearch：8.12.2（Docker</w:t>
      </w:r>
      <w:r>
        <w:t xml:space="preserve"> </w:t>
      </w:r>
      <w:r>
        <w:rPr>
          <w:rFonts w:hint="eastAsia"/>
        </w:rPr>
        <w:t>启动，地址</w:t>
      </w:r>
      <w:r>
        <w:t xml:space="preserve"> </w:t>
      </w:r>
      <w:r>
        <w:rPr>
          <w:rFonts w:hint="eastAsia"/>
        </w:rPr>
        <w:t>http://localhost:9200）</w:t>
      </w:r>
    </w:p>
    <w:p w14:paraId="7E2DE6D0">
      <w:pPr>
        <w:pStyle w:val="24"/>
        <w:numPr>
          <w:ilvl w:val="0"/>
          <w:numId w:val="2"/>
        </w:numPr>
      </w:pPr>
      <w:r>
        <w:t xml:space="preserve">Embedding </w:t>
      </w:r>
      <w:r>
        <w:rPr>
          <w:rFonts w:hint="eastAsia"/>
        </w:rPr>
        <w:t>模型：</w:t>
      </w:r>
      <w:r>
        <w:rPr>
          <w:rStyle w:val="48"/>
        </w:rPr>
        <w:t>shibing624/text2vec-base-chinese</w:t>
      </w:r>
    </w:p>
    <w:p w14:paraId="127D13DD">
      <w:pPr>
        <w:pStyle w:val="24"/>
        <w:numPr>
          <w:ilvl w:val="0"/>
          <w:numId w:val="2"/>
        </w:numPr>
      </w:pPr>
      <w:r>
        <w:rPr>
          <w:rFonts w:hint="eastAsia"/>
        </w:rPr>
        <w:t>向量维度：768</w:t>
      </w:r>
    </w:p>
    <w:p w14:paraId="70C9DB88">
      <w:pPr>
        <w:pStyle w:val="24"/>
        <w:numPr>
          <w:ilvl w:val="0"/>
          <w:numId w:val="2"/>
        </w:numPr>
      </w:pPr>
      <w:r>
        <w:rPr>
          <w:rFonts w:hint="eastAsia"/>
        </w:rPr>
        <w:t>相似度度量：cosine（余弦相似度）</w:t>
      </w:r>
    </w:p>
    <w:p w14:paraId="753D5E1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F722A4D">
      <w:pPr>
        <w:pStyle w:val="4"/>
      </w:pPr>
      <w:bookmarkStart w:id="3" w:name="数据说明与预处理"/>
      <w:r>
        <w:t xml:space="preserve">3. </w:t>
      </w:r>
      <w:r>
        <w:rPr>
          <w:rFonts w:hint="eastAsia"/>
        </w:rPr>
        <w:t>数据说明与预处理</w:t>
      </w:r>
    </w:p>
    <w:p w14:paraId="1BFEEC96">
      <w:pPr>
        <w:pStyle w:val="5"/>
      </w:pPr>
      <w:bookmarkStart w:id="4" w:name="数据结构"/>
      <w:r>
        <w:t xml:space="preserve">3.1 </w:t>
      </w:r>
      <w:r>
        <w:rPr>
          <w:rFonts w:hint="eastAsia"/>
        </w:rPr>
        <w:t>数据结构</w:t>
      </w:r>
    </w:p>
    <w:p w14:paraId="7720EC84">
      <w:pPr>
        <w:pStyle w:val="23"/>
      </w:pPr>
      <w:r>
        <w:rPr>
          <w:rStyle w:val="48"/>
        </w:rPr>
        <w:t>documents.json</w:t>
      </w:r>
      <w:r>
        <w:t xml:space="preserve"> </w:t>
      </w:r>
      <w:r>
        <w:rPr>
          <w:rFonts w:hint="eastAsia"/>
        </w:rPr>
        <w:t>为</w:t>
      </w:r>
      <w:r>
        <w:t xml:space="preserve"> JSON </w:t>
      </w:r>
      <w:r>
        <w:rPr>
          <w:rFonts w:hint="eastAsia"/>
        </w:rPr>
        <w:t>数组，每条数据包含：</w:t>
      </w:r>
      <w:r>
        <w:t xml:space="preserve"> - </w:t>
      </w:r>
      <w:r>
        <w:rPr>
          <w:rStyle w:val="48"/>
        </w:rPr>
        <w:t>id</w:t>
      </w:r>
      <w:r>
        <w:rPr>
          <w:rFonts w:hint="eastAsia"/>
        </w:rPr>
        <w:t>：文档唯一标识</w:t>
      </w:r>
      <w:r>
        <w:t xml:space="preserve"> - </w:t>
      </w:r>
      <w:r>
        <w:rPr>
          <w:rStyle w:val="48"/>
        </w:rPr>
        <w:t>HTML_txt</w:t>
      </w:r>
      <w:r>
        <w:rPr>
          <w:rFonts w:hint="eastAsia"/>
        </w:rPr>
        <w:t>：法律文书</w:t>
      </w:r>
      <w:r>
        <w:t xml:space="preserve"> HTML </w:t>
      </w:r>
      <w:r>
        <w:rPr>
          <w:rFonts w:hint="eastAsia"/>
        </w:rPr>
        <w:t>内容</w:t>
      </w:r>
    </w:p>
    <w:bookmarkEnd w:id="4"/>
    <w:p w14:paraId="1AF584CF">
      <w:pPr>
        <w:pStyle w:val="5"/>
      </w:pPr>
      <w:bookmarkStart w:id="5" w:name="为什么要做-html-纯文本"/>
      <w:r>
        <w:t xml:space="preserve">3.2 </w:t>
      </w:r>
      <w:r>
        <w:rPr>
          <w:rFonts w:hint="eastAsia"/>
        </w:rPr>
        <w:t>为什么要做</w:t>
      </w:r>
      <w:r>
        <w:t xml:space="preserve"> HTML → </w:t>
      </w:r>
      <w:r>
        <w:rPr>
          <w:rFonts w:hint="eastAsia"/>
        </w:rPr>
        <w:t>纯文本</w:t>
      </w:r>
    </w:p>
    <w:p w14:paraId="4B375D12">
      <w:pPr>
        <w:pStyle w:val="23"/>
      </w:pPr>
      <w:r>
        <w:t xml:space="preserve">Embedding </w:t>
      </w:r>
      <w:r>
        <w:rPr>
          <w:rFonts w:hint="eastAsia"/>
        </w:rPr>
        <w:t>模型主要针对自然语言文本。HTML</w:t>
      </w:r>
      <w:r>
        <w:t xml:space="preserve"> </w:t>
      </w:r>
      <w:r>
        <w:rPr>
          <w:rFonts w:hint="eastAsia"/>
        </w:rPr>
        <w:t>标签会引入噪声，因此先用</w:t>
      </w:r>
      <w:r>
        <w:t xml:space="preserve"> HTML </w:t>
      </w:r>
      <w:r>
        <w:rPr>
          <w:rFonts w:hint="eastAsia"/>
        </w:rPr>
        <w:t>解析工具提取正文文本，再进行编码。</w:t>
      </w:r>
    </w:p>
    <w:p w14:paraId="6F93356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7B79EB6A">
      <w:pPr>
        <w:pStyle w:val="4"/>
      </w:pPr>
      <w:bookmarkStart w:id="6" w:name="elasticsearch-向量索引创建"/>
      <w:r>
        <w:t xml:space="preserve">4. Elasticsearch </w:t>
      </w:r>
      <w:r>
        <w:rPr>
          <w:rFonts w:hint="eastAsia"/>
        </w:rPr>
        <w:t>向量索引创建</w:t>
      </w:r>
    </w:p>
    <w:p w14:paraId="09EE75F1">
      <w:pPr>
        <w:pStyle w:val="5"/>
      </w:pPr>
      <w:bookmarkStart w:id="7" w:name="索引名称"/>
      <w:r>
        <w:t xml:space="preserve">4.1 </w:t>
      </w:r>
      <w:r>
        <w:rPr>
          <w:rFonts w:hint="eastAsia"/>
        </w:rPr>
        <w:t>索引名称</w:t>
      </w:r>
    </w:p>
    <w:p w14:paraId="3968AC4C">
      <w:pPr>
        <w:pStyle w:val="24"/>
        <w:numPr>
          <w:ilvl w:val="0"/>
          <w:numId w:val="2"/>
        </w:numPr>
      </w:pPr>
      <w:r>
        <w:rPr>
          <w:rStyle w:val="48"/>
        </w:rPr>
        <w:t>law_docs</w:t>
      </w:r>
    </w:p>
    <w:bookmarkEnd w:id="7"/>
    <w:p w14:paraId="0B70BB9C">
      <w:pPr>
        <w:pStyle w:val="5"/>
      </w:pPr>
      <w:bookmarkStart w:id="8" w:name="字段设计mapping"/>
      <w:r>
        <w:t xml:space="preserve">4.2 </w:t>
      </w:r>
      <w:r>
        <w:rPr>
          <w:rFonts w:hint="eastAsia"/>
        </w:rPr>
        <w:t>字段设计（Mapping）</w:t>
      </w:r>
    </w:p>
    <w:p w14:paraId="371B41BA">
      <w:pPr>
        <w:pStyle w:val="24"/>
        <w:numPr>
          <w:ilvl w:val="0"/>
          <w:numId w:val="2"/>
        </w:numPr>
      </w:pPr>
      <w:r>
        <w:rPr>
          <w:rStyle w:val="48"/>
        </w:rPr>
        <w:t>id</w:t>
      </w:r>
      <w:r>
        <w:rPr>
          <w:rFonts w:hint="eastAsia"/>
        </w:rPr>
        <w:t>：keyword</w:t>
      </w:r>
    </w:p>
    <w:p w14:paraId="27C5D546">
      <w:pPr>
        <w:pStyle w:val="24"/>
        <w:numPr>
          <w:ilvl w:val="0"/>
          <w:numId w:val="2"/>
        </w:numPr>
      </w:pPr>
      <w:r>
        <w:rPr>
          <w:rStyle w:val="48"/>
        </w:rPr>
        <w:t>html</w:t>
      </w:r>
      <w:r>
        <w:rPr>
          <w:rFonts w:hint="eastAsia"/>
        </w:rPr>
        <w:t>：text（保留原</w:t>
      </w:r>
      <w:r>
        <w:t xml:space="preserve"> </w:t>
      </w:r>
      <w:r>
        <w:rPr>
          <w:rFonts w:hint="eastAsia"/>
        </w:rPr>
        <w:t>HTML，便于追溯）</w:t>
      </w:r>
    </w:p>
    <w:p w14:paraId="3B83912C">
      <w:pPr>
        <w:pStyle w:val="24"/>
        <w:numPr>
          <w:ilvl w:val="0"/>
          <w:numId w:val="2"/>
        </w:numPr>
      </w:pPr>
      <w:r>
        <w:rPr>
          <w:rStyle w:val="48"/>
        </w:rPr>
        <w:t>text</w:t>
      </w:r>
      <w:r>
        <w:rPr>
          <w:rFonts w:hint="eastAsia"/>
        </w:rPr>
        <w:t>：text（HTML</w:t>
      </w:r>
      <w:r>
        <w:t xml:space="preserve"> </w:t>
      </w:r>
      <w:r>
        <w:rPr>
          <w:rFonts w:hint="eastAsia"/>
        </w:rPr>
        <w:t>清洗后的纯文本）</w:t>
      </w:r>
    </w:p>
    <w:p w14:paraId="29A54BE1">
      <w:pPr>
        <w:pStyle w:val="24"/>
        <w:numPr>
          <w:ilvl w:val="0"/>
          <w:numId w:val="2"/>
        </w:numPr>
      </w:pPr>
      <w:r>
        <w:rPr>
          <w:rStyle w:val="48"/>
        </w:rPr>
        <w:t>embedding</w:t>
      </w:r>
      <w:r>
        <w:rPr>
          <w:rFonts w:hint="eastAsia"/>
        </w:rPr>
        <w:t>：dense_vector（dims=768，index=true，similarity=cosine）</w:t>
      </w:r>
    </w:p>
    <w:bookmarkEnd w:id="8"/>
    <w:p w14:paraId="56A01135">
      <w:pPr>
        <w:pStyle w:val="5"/>
        <w:rPr>
          <w:rFonts w:hint="eastAsia"/>
        </w:rPr>
      </w:pPr>
      <w:bookmarkStart w:id="9" w:name="向量索引证明截图-1"/>
      <w:r>
        <w:t xml:space="preserve">4.3 </w:t>
      </w:r>
      <w:r>
        <w:rPr>
          <w:rFonts w:hint="eastAsia"/>
        </w:rPr>
        <w:t>向量索引证明（截图</w:t>
      </w:r>
      <w:r>
        <w:t xml:space="preserve"> </w:t>
      </w:r>
      <w:r>
        <w:rPr>
          <w:rFonts w:hint="eastAsia"/>
        </w:rPr>
        <w:t>1）</w:t>
      </w:r>
    </w:p>
    <w:p w14:paraId="17149F98">
      <w:pPr>
        <w:pStyle w:val="3"/>
      </w:pPr>
    </w:p>
    <w:p w14:paraId="466671A0">
      <w:pPr>
        <w:pStyle w:val="23"/>
      </w:pPr>
      <w:r>
        <w:rPr>
          <w:rFonts w:hint="eastAsia"/>
        </w:rPr>
        <w:t>通过接口查看</w:t>
      </w:r>
      <w:r>
        <w:t xml:space="preserve"> </w:t>
      </w:r>
      <w:r>
        <w:rPr>
          <w:rFonts w:hint="eastAsia"/>
        </w:rPr>
        <w:t>mapping：</w:t>
      </w:r>
    </w:p>
    <w:p w14:paraId="6041F4A9">
      <w:pPr>
        <w:pStyle w:val="49"/>
      </w:pPr>
      <w:r>
        <w:rPr>
          <w:rStyle w:val="74"/>
        </w:rPr>
        <w:t>curl.exe</w:t>
      </w:r>
      <w:r>
        <w:rPr>
          <w:rStyle w:val="82"/>
        </w:rPr>
        <w:t xml:space="preserve"> </w:t>
      </w:r>
      <w:r>
        <w:rPr>
          <w:rStyle w:val="60"/>
        </w:rPr>
        <w:t>"http://localhost:9200/law_docs/_mapping?pretty"</w:t>
      </w:r>
    </w:p>
    <w:p w14:paraId="77653E6B">
      <w:pPr>
        <w:pStyle w:val="23"/>
      </w:pPr>
      <w:r>
        <w:rPr>
          <w:rFonts w:hint="eastAsia"/>
        </w:rPr>
        <w:t>截图中需显示（关键字段）：</w:t>
      </w:r>
    </w:p>
    <w:p w14:paraId="6F1D3B94">
      <w:pPr>
        <w:pStyle w:val="49"/>
      </w:pPr>
      <w:r>
        <w:rPr>
          <w:rStyle w:val="60"/>
        </w:rPr>
        <w:t>"embedding"</w:t>
      </w:r>
      <w:r>
        <w:rPr>
          <w:rStyle w:val="81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"dense_vector"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"dims"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768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"similarity"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"cosine"</w:t>
      </w:r>
      <w:r>
        <w:br w:type="textWrapping"/>
      </w:r>
      <w:r>
        <w:rPr>
          <w:rStyle w:val="69"/>
        </w:rPr>
        <w:t>}</w:t>
      </w:r>
    </w:p>
    <w:p w14:paraId="27A0DDE9">
      <w:r>
        <w:drawing>
          <wp:inline distT="0" distB="0" distL="114300" distR="114300">
            <wp:extent cx="5483860" cy="2816225"/>
            <wp:effectExtent l="0" t="0" r="2540" b="317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9" w:name="_GoBack"/>
      <w:bookmarkEnd w:id="19"/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7D9922DC">
      <w:pPr>
        <w:pStyle w:val="4"/>
      </w:pPr>
      <w:bookmarkStart w:id="10" w:name="文档向量化与写入-elasticsearch"/>
      <w:r>
        <w:t xml:space="preserve">5. </w:t>
      </w:r>
      <w:r>
        <w:rPr>
          <w:rFonts w:hint="eastAsia"/>
        </w:rPr>
        <w:t>文档向量化与写入</w:t>
      </w:r>
      <w:r>
        <w:t xml:space="preserve"> Elasticsearch</w:t>
      </w:r>
    </w:p>
    <w:p w14:paraId="3A16BB2D">
      <w:pPr>
        <w:pStyle w:val="5"/>
      </w:pPr>
      <w:bookmarkStart w:id="11" w:name="使用的-embedding-模型"/>
      <w:r>
        <w:t xml:space="preserve">5.1 </w:t>
      </w:r>
      <w:r>
        <w:rPr>
          <w:rFonts w:hint="eastAsia"/>
        </w:rPr>
        <w:t>使用的</w:t>
      </w:r>
      <w:r>
        <w:t xml:space="preserve"> Embedding </w:t>
      </w:r>
      <w:r>
        <w:rPr>
          <w:rFonts w:hint="eastAsia"/>
        </w:rPr>
        <w:t>模型</w:t>
      </w:r>
    </w:p>
    <w:p w14:paraId="71BD8B57">
      <w:pPr>
        <w:pStyle w:val="24"/>
        <w:numPr>
          <w:ilvl w:val="0"/>
          <w:numId w:val="2"/>
        </w:numPr>
      </w:pPr>
      <w:r>
        <w:rPr>
          <w:rStyle w:val="48"/>
        </w:rPr>
        <w:t>shibing624/text2vec-base-chinese</w:t>
      </w:r>
    </w:p>
    <w:bookmarkEnd w:id="11"/>
    <w:p w14:paraId="09871036">
      <w:pPr>
        <w:pStyle w:val="5"/>
      </w:pPr>
      <w:bookmarkStart w:id="12" w:name="入库流程说明"/>
      <w:r>
        <w:t xml:space="preserve">5.2 </w:t>
      </w:r>
      <w:r>
        <w:rPr>
          <w:rFonts w:hint="eastAsia"/>
        </w:rPr>
        <w:t>入库流程说明</w:t>
      </w:r>
    </w:p>
    <w:p w14:paraId="31C76C1A">
      <w:pPr>
        <w:pStyle w:val="23"/>
      </w:pPr>
      <w:r>
        <w:rPr>
          <w:rFonts w:hint="eastAsia"/>
        </w:rPr>
        <w:t>对每条文档执行：</w:t>
      </w:r>
      <w:r>
        <w:t xml:space="preserve"> 1. </w:t>
      </w:r>
      <w:r>
        <w:rPr>
          <w:rFonts w:hint="eastAsia"/>
        </w:rPr>
        <w:t>读取</w:t>
      </w:r>
      <w:r>
        <w:t xml:space="preserve"> </w:t>
      </w:r>
      <w:r>
        <w:rPr>
          <w:rStyle w:val="48"/>
        </w:rPr>
        <w:t>HTML_txt</w:t>
      </w:r>
      <w:r>
        <w:t xml:space="preserve"> 2. HTML </w:t>
      </w:r>
      <w:r>
        <w:rPr>
          <w:rFonts w:hint="eastAsia"/>
        </w:rPr>
        <w:t>清洗得到</w:t>
      </w:r>
      <w:r>
        <w:t xml:space="preserve"> </w:t>
      </w:r>
      <w:r>
        <w:rPr>
          <w:rStyle w:val="48"/>
        </w:rPr>
        <w:t>text</w:t>
      </w:r>
      <w:r>
        <w:t xml:space="preserve"> 3. </w:t>
      </w:r>
      <w:r>
        <w:rPr>
          <w:rFonts w:hint="eastAsia"/>
        </w:rPr>
        <w:t>使用</w:t>
      </w:r>
      <w:r>
        <w:t xml:space="preserve"> embedding </w:t>
      </w:r>
      <w:r>
        <w:rPr>
          <w:rFonts w:hint="eastAsia"/>
        </w:rPr>
        <w:t>模型将</w:t>
      </w:r>
      <w:r>
        <w:t xml:space="preserve"> </w:t>
      </w:r>
      <w:r>
        <w:rPr>
          <w:rStyle w:val="48"/>
        </w:rPr>
        <w:t>text</w:t>
      </w:r>
      <w:r>
        <w:t xml:space="preserve"> </w:t>
      </w:r>
      <w:r>
        <w:rPr>
          <w:rFonts w:hint="eastAsia"/>
        </w:rPr>
        <w:t>编码为</w:t>
      </w:r>
      <w:r>
        <w:t xml:space="preserve"> 768 </w:t>
      </w:r>
      <w:r>
        <w:rPr>
          <w:rFonts w:hint="eastAsia"/>
        </w:rPr>
        <w:t>维向量</w:t>
      </w:r>
      <w:r>
        <w:t xml:space="preserve"> 4. </w:t>
      </w:r>
      <w:r>
        <w:rPr>
          <w:rFonts w:hint="eastAsia"/>
        </w:rPr>
        <w:t>写入</w:t>
      </w:r>
      <w:r>
        <w:t xml:space="preserve"> Elasticsearch </w:t>
      </w:r>
      <w:r>
        <w:rPr>
          <w:rFonts w:hint="eastAsia"/>
        </w:rPr>
        <w:t>索引</w:t>
      </w:r>
      <w:r>
        <w:t xml:space="preserve"> </w:t>
      </w:r>
      <w:r>
        <w:rPr>
          <w:rStyle w:val="48"/>
        </w:rPr>
        <w:t>law_docs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embedding</w:t>
      </w:r>
      <w:r>
        <w:t xml:space="preserve"> </w:t>
      </w:r>
      <w:r>
        <w:rPr>
          <w:rFonts w:hint="eastAsia"/>
        </w:rPr>
        <w:t>字段</w:t>
      </w:r>
    </w:p>
    <w:bookmarkEnd w:id="12"/>
    <w:p w14:paraId="432A520F">
      <w:pPr>
        <w:pStyle w:val="5"/>
      </w:pPr>
      <w:bookmarkStart w:id="13" w:name="写入验证"/>
      <w:r>
        <w:t xml:space="preserve">5.3 </w:t>
      </w:r>
      <w:r>
        <w:rPr>
          <w:rFonts w:hint="eastAsia"/>
        </w:rPr>
        <w:t>写入验证</w:t>
      </w:r>
    </w:p>
    <w:p w14:paraId="525A2865">
      <w:pPr>
        <w:pStyle w:val="23"/>
      </w:pPr>
      <w:r>
        <w:rPr>
          <w:rFonts w:hint="eastAsia"/>
        </w:rPr>
        <w:t>可通过计数接口确认写入数量（示例）：</w:t>
      </w:r>
    </w:p>
    <w:p w14:paraId="0C364F52">
      <w:pPr>
        <w:pStyle w:val="49"/>
      </w:pPr>
      <w:r>
        <w:rPr>
          <w:rStyle w:val="74"/>
        </w:rPr>
        <w:t>curl.exe</w:t>
      </w:r>
      <w:r>
        <w:rPr>
          <w:rStyle w:val="82"/>
        </w:rPr>
        <w:t xml:space="preserve"> </w:t>
      </w:r>
      <w:r>
        <w:rPr>
          <w:rStyle w:val="60"/>
        </w:rPr>
        <w:t>"http://localhost:9200/law_docs/_count?pretty"</w:t>
      </w:r>
    </w:p>
    <w:p w14:paraId="063E446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1F7A3FFB">
      <w:pPr>
        <w:pStyle w:val="4"/>
      </w:pPr>
      <w:bookmarkStart w:id="14" w:name="向量检索验证knn"/>
      <w:r>
        <w:t xml:space="preserve">6. </w:t>
      </w:r>
      <w:r>
        <w:rPr>
          <w:rFonts w:hint="eastAsia"/>
        </w:rPr>
        <w:t>向量检索验证（kNN）</w:t>
      </w:r>
    </w:p>
    <w:p w14:paraId="0ECE6A37">
      <w:pPr>
        <w:pStyle w:val="5"/>
      </w:pPr>
      <w:bookmarkStart w:id="15" w:name="检索原理说明"/>
      <w:r>
        <w:t xml:space="preserve">6.1 </w:t>
      </w:r>
      <w:r>
        <w:rPr>
          <w:rFonts w:hint="eastAsia"/>
        </w:rPr>
        <w:t>检索原理说明</w:t>
      </w:r>
    </w:p>
    <w:p w14:paraId="5BA0AFC7">
      <w:pPr>
        <w:pStyle w:val="24"/>
        <w:numPr>
          <w:ilvl w:val="0"/>
          <w:numId w:val="2"/>
        </w:numPr>
      </w:pPr>
      <w:r>
        <w:rPr>
          <w:rFonts w:hint="eastAsia"/>
        </w:rPr>
        <w:t>将查询文本也编码成向量</w:t>
      </w:r>
      <w:r>
        <w:t xml:space="preserve"> </w:t>
      </w:r>
      <w:r>
        <w:rPr>
          <w:rStyle w:val="48"/>
        </w:rPr>
        <w:t>query_vector</w:t>
      </w:r>
    </w:p>
    <w:p w14:paraId="7EAE7732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Elasticsearch kNN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embedding</w:t>
      </w:r>
      <w:r>
        <w:t xml:space="preserve"> </w:t>
      </w:r>
      <w:r>
        <w:rPr>
          <w:rFonts w:hint="eastAsia"/>
        </w:rPr>
        <w:t>字段上做向量相似检索</w:t>
      </w:r>
    </w:p>
    <w:p w14:paraId="67D0D210">
      <w:pPr>
        <w:pStyle w:val="24"/>
        <w:numPr>
          <w:ilvl w:val="0"/>
          <w:numId w:val="2"/>
        </w:numPr>
      </w:pPr>
      <w:r>
        <w:rPr>
          <w:rFonts w:hint="eastAsia"/>
        </w:rPr>
        <w:t>返回</w:t>
      </w:r>
      <w:r>
        <w:t xml:space="preserve"> top-k </w:t>
      </w:r>
      <w:r>
        <w:rPr>
          <w:rFonts w:hint="eastAsia"/>
        </w:rPr>
        <w:t>相似文档（按</w:t>
      </w:r>
      <w:r>
        <w:t xml:space="preserve"> cosine </w:t>
      </w:r>
      <w:r>
        <w:rPr>
          <w:rFonts w:hint="eastAsia"/>
        </w:rPr>
        <w:t>相似度）</w:t>
      </w:r>
    </w:p>
    <w:bookmarkEnd w:id="15"/>
    <w:p w14:paraId="56CD58F6">
      <w:pPr>
        <w:pStyle w:val="5"/>
      </w:pPr>
      <w:bookmarkStart w:id="16" w:name="查询示例"/>
      <w:r>
        <w:t xml:space="preserve">6.2 </w:t>
      </w:r>
      <w:r>
        <w:rPr>
          <w:rFonts w:hint="eastAsia"/>
        </w:rPr>
        <w:t>查询示例</w:t>
      </w:r>
    </w:p>
    <w:p w14:paraId="2EB1E8A0">
      <w:pPr>
        <w:pStyle w:val="23"/>
      </w:pPr>
      <w:r>
        <w:rPr>
          <w:rFonts w:hint="eastAsia"/>
        </w:rPr>
        <w:t>查询内容：</w:t>
      </w:r>
    </w:p>
    <w:p w14:paraId="2433B0CB">
      <w:pPr>
        <w:pStyle w:val="24"/>
        <w:numPr>
          <w:ilvl w:val="0"/>
          <w:numId w:val="2"/>
        </w:numPr>
      </w:pPr>
      <w:r>
        <w:rPr>
          <w:rStyle w:val="48"/>
          <w:rFonts w:hint="eastAsia"/>
        </w:rPr>
        <w:t>合同纠纷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违约责任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如何承担</w:t>
      </w:r>
    </w:p>
    <w:p w14:paraId="42853334">
      <w:pPr>
        <w:pStyle w:val="23"/>
      </w:pPr>
      <w:r>
        <w:rPr>
          <w:rFonts w:hint="eastAsia"/>
        </w:rPr>
        <w:t>程序输出示例包含：</w:t>
      </w:r>
      <w:r>
        <w:t xml:space="preserve"> - </w:t>
      </w:r>
      <w:r>
        <w:rPr>
          <w:rStyle w:val="48"/>
        </w:rPr>
        <w:t>Query = ...</w:t>
      </w:r>
      <w:r>
        <w:t xml:space="preserve"> - Top 5 </w:t>
      </w:r>
      <w:r>
        <w:rPr>
          <w:rFonts w:hint="eastAsia"/>
        </w:rPr>
        <w:t>文档的</w:t>
      </w:r>
      <w:r>
        <w:t xml:space="preserve"> </w:t>
      </w:r>
      <w:r>
        <w:rPr>
          <w:rStyle w:val="48"/>
        </w:rPr>
        <w:t>score</w:t>
      </w:r>
      <w:r>
        <w:t>、</w:t>
      </w:r>
      <w:r>
        <w:rPr>
          <w:rStyle w:val="48"/>
        </w:rPr>
        <w:t>id</w:t>
      </w:r>
      <w:r>
        <w:rPr>
          <w:rFonts w:hint="eastAsia"/>
        </w:rPr>
        <w:t>、文本预览</w:t>
      </w:r>
      <w:r>
        <w:t xml:space="preserve"> </w:t>
      </w:r>
      <w:r>
        <w:rPr>
          <w:rStyle w:val="48"/>
        </w:rPr>
        <w:t>preview</w:t>
      </w:r>
    </w:p>
    <w:p w14:paraId="60B34BD7">
      <w:r>
        <w:drawing>
          <wp:inline distT="0" distB="0" distL="114300" distR="114300">
            <wp:extent cx="5483860" cy="2812415"/>
            <wp:effectExtent l="0" t="0" r="2540" b="698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583238EA">
      <w:pPr>
        <w:pStyle w:val="4"/>
      </w:pPr>
      <w:bookmarkStart w:id="17" w:name="实验结论"/>
      <w:r>
        <w:t xml:space="preserve">7. </w:t>
      </w:r>
      <w:r>
        <w:rPr>
          <w:rFonts w:hint="eastAsia"/>
        </w:rPr>
        <w:t>实验结论</w:t>
      </w:r>
    </w:p>
    <w:p w14:paraId="09EDEA0C">
      <w:pPr>
        <w:pStyle w:val="23"/>
      </w:pPr>
      <w:r>
        <w:rPr>
          <w:rFonts w:hint="eastAsia"/>
        </w:rPr>
        <w:t>本实验成功完成以下内容：</w:t>
      </w:r>
      <w:r>
        <w:t xml:space="preserve"> 1. </w:t>
      </w:r>
      <w:r>
        <w:rPr>
          <w:rFonts w:hint="eastAsia"/>
        </w:rPr>
        <w:t>在</w:t>
      </w:r>
      <w:r>
        <w:t xml:space="preserve"> Elasticsearch </w:t>
      </w:r>
      <w:r>
        <w:rPr>
          <w:rFonts w:hint="eastAsia"/>
        </w:rPr>
        <w:t>中创建包含</w:t>
      </w:r>
      <w:r>
        <w:t xml:space="preserve"> </w:t>
      </w:r>
      <w:r>
        <w:rPr>
          <w:rStyle w:val="48"/>
        </w:rPr>
        <w:t>dense_vector</w:t>
      </w:r>
      <w:r>
        <w:t xml:space="preserve"> </w:t>
      </w:r>
      <w:r>
        <w:rPr>
          <w:rFonts w:hint="eastAsia"/>
        </w:rPr>
        <w:t>字段的向量索引</w:t>
      </w:r>
      <w:r>
        <w:t xml:space="preserve"> </w:t>
      </w:r>
      <w:r>
        <w:rPr>
          <w:rStyle w:val="48"/>
        </w:rPr>
        <w:t>law_docs</w:t>
      </w:r>
      <w:r>
        <w:rPr>
          <w:rFonts w:hint="eastAsia"/>
        </w:rPr>
        <w:t>，并启用向量索引（index=true）。</w:t>
      </w:r>
      <w:r>
        <w:t xml:space="preserve"> 2. </w:t>
      </w:r>
      <w:r>
        <w:rPr>
          <w:rFonts w:hint="eastAsia"/>
        </w:rPr>
        <w:t>使用中文</w:t>
      </w:r>
      <w:r>
        <w:t xml:space="preserve"> BERT embedding </w:t>
      </w:r>
      <w:r>
        <w:rPr>
          <w:rFonts w:hint="eastAsia"/>
        </w:rPr>
        <w:t>模型将法律文书文本编码为</w:t>
      </w:r>
      <w:r>
        <w:t xml:space="preserve"> 768 </w:t>
      </w:r>
      <w:r>
        <w:rPr>
          <w:rFonts w:hint="eastAsia"/>
        </w:rPr>
        <w:t>维向量并写入</w:t>
      </w:r>
      <w:r>
        <w:t xml:space="preserve"> Elasticsearch。 3. </w:t>
      </w:r>
      <w:r>
        <w:rPr>
          <w:rFonts w:hint="eastAsia"/>
        </w:rPr>
        <w:t>使用</w:t>
      </w:r>
      <w:r>
        <w:t xml:space="preserve"> kNN </w:t>
      </w:r>
      <w:r>
        <w:rPr>
          <w:rFonts w:hint="eastAsia"/>
        </w:rPr>
        <w:t>向量检索对输入查询进行相似度搜索，返回相关法律文书结果，证明向量检索有效。</w:t>
      </w:r>
    </w:p>
    <w:p w14:paraId="7B5605D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E5849C2">
      <w:pPr>
        <w:pStyle w:val="4"/>
      </w:pPr>
      <w:bookmarkStart w:id="18" w:name="附录可选"/>
      <w:r>
        <w:t xml:space="preserve">8. </w:t>
      </w:r>
      <w:r>
        <w:rPr>
          <w:rFonts w:hint="eastAsia"/>
        </w:rPr>
        <w:t>附录（可选）</w:t>
      </w:r>
    </w:p>
    <w:p w14:paraId="58974F95">
      <w:pPr>
        <w:pStyle w:val="24"/>
        <w:numPr>
          <w:ilvl w:val="0"/>
          <w:numId w:val="2"/>
        </w:numPr>
      </w:pPr>
      <w:r>
        <w:t xml:space="preserve">ES </w:t>
      </w:r>
      <w:r>
        <w:rPr>
          <w:rFonts w:hint="eastAsia"/>
        </w:rPr>
        <w:t>地址：</w:t>
      </w:r>
      <w:r>
        <w:rPr>
          <w:rStyle w:val="48"/>
        </w:rPr>
        <w:t>http://localhost:9200</w:t>
      </w:r>
    </w:p>
    <w:p w14:paraId="4FCED133">
      <w:pPr>
        <w:pStyle w:val="24"/>
        <w:numPr>
          <w:ilvl w:val="0"/>
          <w:numId w:val="2"/>
        </w:numPr>
      </w:pPr>
      <w:r>
        <w:rPr>
          <w:rFonts w:hint="eastAsia"/>
        </w:rPr>
        <w:t>索引名：</w:t>
      </w:r>
      <w:r>
        <w:rPr>
          <w:rStyle w:val="48"/>
        </w:rPr>
        <w:t>law_docs</w:t>
      </w:r>
    </w:p>
    <w:p w14:paraId="365980BE">
      <w:pPr>
        <w:pStyle w:val="24"/>
        <w:numPr>
          <w:ilvl w:val="0"/>
          <w:numId w:val="2"/>
        </w:numPr>
      </w:pPr>
      <w:r>
        <w:rPr>
          <w:rFonts w:hint="eastAsia"/>
        </w:rPr>
        <w:t>向量维度：768</w:t>
      </w:r>
    </w:p>
    <w:p w14:paraId="324F92EA">
      <w:pPr>
        <w:pStyle w:val="24"/>
        <w:numPr>
          <w:ilvl w:val="0"/>
          <w:numId w:val="2"/>
        </w:numPr>
      </w:pPr>
      <w:r>
        <w:rPr>
          <w:rFonts w:hint="eastAsia"/>
        </w:rPr>
        <w:t>相似度：cosine</w:t>
      </w:r>
    </w:p>
    <w:bookmarkEnd w:id="0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18100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875</Words>
  <Characters>1782</Characters>
  <Lines>12</Lines>
  <Paragraphs>8</Paragraphs>
  <TotalTime>27</TotalTime>
  <ScaleCrop>false</ScaleCrop>
  <LinksUpToDate>false</LinksUpToDate>
  <CharactersWithSpaces>1929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2026-04-19T03:22:00Z</dcterms:created>
  <dc:creator>王毅255</dc:creator>
  <cp:lastModifiedBy>王毅255</cp:lastModifiedBy>
  <dcterms:modified xsi:type="dcterms:W3CDTF">2026-04-19T06:28:16Z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eyJoZGlkIjoiN2NhZThlNTQ5YjAwZmMyMDc2MTJmMzQyMWMyM2E4ZWQiLCJ1c2VySWQiOiIxNjc2MTI4NjMyIn0=</vt:lpwstr>
  </property>
  <property fmtid="{D5CDD505-2E9C-101B-9397-08002B2CF9AE}" pid="3" name="KSOProductBuildVer">
    <vt:lpwstr>2052-12.1.0.23542</vt:lpwstr>
  </property>
  <property fmtid="{D5CDD505-2E9C-101B-9397-08002B2CF9AE}" pid="4" name="ICV">
    <vt:lpwstr>03CF866B69C6448283736AAD1C119F37_12</vt:lpwstr>
  </property>
</Properties>
</file>