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B0D6F" w14:textId="3AABF409" w:rsidR="00152B66" w:rsidRDefault="005124E4" w:rsidP="005124E4">
      <w:pPr>
        <w:pStyle w:val="Kop1"/>
      </w:pPr>
      <w:r w:rsidRPr="005124E4">
        <w:t>Onderhoudsadvies</w:t>
      </w:r>
      <w:r w:rsidR="009D7B25">
        <w:t xml:space="preserve"> Team-A2</w:t>
      </w:r>
    </w:p>
    <w:p w14:paraId="358D6A7C" w14:textId="77777777" w:rsidR="005124E4" w:rsidRDefault="005124E4" w:rsidP="005124E4"/>
    <w:p w14:paraId="10171D8B" w14:textId="6A31CC48" w:rsidR="005124E4" w:rsidRPr="005124E4" w:rsidRDefault="005124E4" w:rsidP="005124E4">
      <w:pPr>
        <w:pStyle w:val="Kop2"/>
      </w:pPr>
      <w:r w:rsidRPr="005124E4">
        <w:t xml:space="preserve">1. </w:t>
      </w:r>
      <w:r>
        <w:t>Docker</w:t>
      </w:r>
    </w:p>
    <w:p w14:paraId="4979C9C7" w14:textId="77777777" w:rsidR="005124E4" w:rsidRDefault="005124E4" w:rsidP="005124E4">
      <w:r w:rsidRPr="005124E4">
        <w:t xml:space="preserve">Dit project draait op Docker-containers, met Prometheus voor monitoring, </w:t>
      </w:r>
      <w:proofErr w:type="spellStart"/>
      <w:r w:rsidRPr="005124E4">
        <w:t>Grafana</w:t>
      </w:r>
      <w:proofErr w:type="spellEnd"/>
      <w:r w:rsidRPr="005124E4">
        <w:t xml:space="preserve"> voor visualisaties, en een Go-backend voor het uitvoeren van specifieke taken zoals het monitoren van gateways.</w:t>
      </w:r>
    </w:p>
    <w:p w14:paraId="1134B35B" w14:textId="77777777" w:rsidR="006602CE" w:rsidRPr="005124E4" w:rsidRDefault="006602CE" w:rsidP="005124E4"/>
    <w:p w14:paraId="603EC343" w14:textId="77777777" w:rsidR="005124E4" w:rsidRPr="005124E4" w:rsidRDefault="005124E4" w:rsidP="006602CE">
      <w:pPr>
        <w:pStyle w:val="Kop3"/>
        <w:rPr>
          <w:lang w:val="en-GB"/>
        </w:rPr>
      </w:pPr>
      <w:r w:rsidRPr="005124E4">
        <w:rPr>
          <w:lang w:val="en-GB"/>
        </w:rPr>
        <w:t>Containers:</w:t>
      </w:r>
    </w:p>
    <w:p w14:paraId="62D5D7BA" w14:textId="77777777" w:rsidR="005124E4" w:rsidRPr="005124E4" w:rsidRDefault="005124E4" w:rsidP="005124E4">
      <w:pPr>
        <w:numPr>
          <w:ilvl w:val="0"/>
          <w:numId w:val="1"/>
        </w:numPr>
      </w:pPr>
      <w:r w:rsidRPr="005124E4">
        <w:rPr>
          <w:b/>
          <w:bCs/>
        </w:rPr>
        <w:t>Prometheus</w:t>
      </w:r>
      <w:r w:rsidRPr="005124E4">
        <w:t xml:space="preserve"> (Poort 9090): Verantwoordelijk voor het verzamelen van </w:t>
      </w:r>
      <w:proofErr w:type="spellStart"/>
      <w:r w:rsidRPr="005124E4">
        <w:t>metrics</w:t>
      </w:r>
      <w:proofErr w:type="spellEnd"/>
      <w:r w:rsidRPr="005124E4">
        <w:t>.</w:t>
      </w:r>
    </w:p>
    <w:p w14:paraId="40C1D41C" w14:textId="77777777" w:rsidR="005124E4" w:rsidRPr="005124E4" w:rsidRDefault="005124E4" w:rsidP="005124E4">
      <w:pPr>
        <w:numPr>
          <w:ilvl w:val="0"/>
          <w:numId w:val="1"/>
        </w:numPr>
      </w:pPr>
      <w:proofErr w:type="spellStart"/>
      <w:r w:rsidRPr="005124E4">
        <w:rPr>
          <w:b/>
          <w:bCs/>
        </w:rPr>
        <w:t>Grafana</w:t>
      </w:r>
      <w:proofErr w:type="spellEnd"/>
      <w:r w:rsidRPr="005124E4">
        <w:t xml:space="preserve"> (Poort 3000): Visualisatie- en dashboardtool.</w:t>
      </w:r>
    </w:p>
    <w:p w14:paraId="66F31255" w14:textId="77777777" w:rsidR="005124E4" w:rsidRPr="005124E4" w:rsidRDefault="005124E4" w:rsidP="005124E4">
      <w:pPr>
        <w:numPr>
          <w:ilvl w:val="0"/>
          <w:numId w:val="1"/>
        </w:numPr>
      </w:pPr>
      <w:r w:rsidRPr="005124E4">
        <w:rPr>
          <w:b/>
          <w:bCs/>
        </w:rPr>
        <w:t>Go-backend</w:t>
      </w:r>
      <w:r w:rsidRPr="005124E4">
        <w:t xml:space="preserve"> (Poort 9100): De backend die gegevens ophaalt en exposeert als Prometheus </w:t>
      </w:r>
      <w:proofErr w:type="spellStart"/>
      <w:r w:rsidRPr="005124E4">
        <w:t>metrics</w:t>
      </w:r>
      <w:proofErr w:type="spellEnd"/>
      <w:r w:rsidRPr="005124E4">
        <w:t>.</w:t>
      </w:r>
    </w:p>
    <w:p w14:paraId="161330C1" w14:textId="77777777" w:rsidR="005124E4" w:rsidRPr="005124E4" w:rsidRDefault="005124E4" w:rsidP="005124E4">
      <w:pPr>
        <w:rPr>
          <w:b/>
          <w:bCs/>
        </w:rPr>
      </w:pPr>
      <w:r w:rsidRPr="005124E4">
        <w:rPr>
          <w:b/>
          <w:bCs/>
        </w:rPr>
        <w:t>Container Beheer:</w:t>
      </w:r>
    </w:p>
    <w:p w14:paraId="794228D6" w14:textId="4D6593F4" w:rsidR="005124E4" w:rsidRDefault="005124E4" w:rsidP="005124E4">
      <w:r w:rsidRPr="005124E4">
        <w:t>Gebruik de volgende commando's om de containers te beheren</w:t>
      </w:r>
    </w:p>
    <w:p w14:paraId="3FDCDB74" w14:textId="77777777" w:rsidR="005124E4" w:rsidRPr="005124E4" w:rsidRDefault="005124E4" w:rsidP="005124E4"/>
    <w:p w14:paraId="7A2599F1" w14:textId="77777777" w:rsidR="005124E4" w:rsidRPr="005124E4" w:rsidRDefault="005124E4" w:rsidP="005124E4">
      <w:pPr>
        <w:rPr>
          <w:lang w:val="en-GB"/>
        </w:rPr>
      </w:pPr>
      <w:proofErr w:type="spellStart"/>
      <w:r w:rsidRPr="005124E4">
        <w:rPr>
          <w:b/>
          <w:bCs/>
          <w:lang w:val="en-GB"/>
        </w:rPr>
        <w:t>Starten</w:t>
      </w:r>
      <w:proofErr w:type="spellEnd"/>
      <w:r w:rsidRPr="005124E4">
        <w:rPr>
          <w:b/>
          <w:bCs/>
          <w:lang w:val="en-GB"/>
        </w:rPr>
        <w:t xml:space="preserve"> van containers</w:t>
      </w:r>
      <w:r w:rsidRPr="005124E4">
        <w:rPr>
          <w:lang w:val="en-GB"/>
        </w:rPr>
        <w:t>:</w:t>
      </w:r>
    </w:p>
    <w:p w14:paraId="28CACB0E" w14:textId="370D6C42" w:rsidR="005124E4" w:rsidRDefault="005124E4" w:rsidP="005124E4">
      <w:pPr>
        <w:rPr>
          <w:lang w:val="en-GB"/>
        </w:rPr>
      </w:pPr>
      <w:r w:rsidRPr="005124E4">
        <w:rPr>
          <w:lang w:val="en-GB"/>
        </w:rPr>
        <w:t>docker-compose up -d</w:t>
      </w:r>
    </w:p>
    <w:p w14:paraId="3F19CDF0" w14:textId="074944E8" w:rsidR="005124E4" w:rsidRDefault="005124E4" w:rsidP="005124E4">
      <w:pPr>
        <w:rPr>
          <w:lang w:val="en-GB"/>
        </w:rPr>
      </w:pPr>
    </w:p>
    <w:p w14:paraId="10B8BB14" w14:textId="283D3646" w:rsidR="005124E4" w:rsidRDefault="005124E4" w:rsidP="005124E4">
      <w:r w:rsidRPr="005124E4">
        <w:rPr>
          <w:b/>
          <w:bCs/>
        </w:rPr>
        <w:t>Stoppen van containers</w:t>
      </w:r>
      <w:r w:rsidRPr="005124E4">
        <w:t>:</w:t>
      </w:r>
    </w:p>
    <w:p w14:paraId="1E3B896B" w14:textId="2DA48CCF" w:rsidR="005124E4" w:rsidRDefault="005124E4" w:rsidP="005124E4">
      <w:pPr>
        <w:rPr>
          <w:lang w:val="en-GB"/>
        </w:rPr>
      </w:pPr>
      <w:r w:rsidRPr="005124E4">
        <w:rPr>
          <w:lang w:val="en-GB"/>
        </w:rPr>
        <w:t>docker-compose down</w:t>
      </w:r>
    </w:p>
    <w:p w14:paraId="42CE7E7F" w14:textId="77777777" w:rsidR="005124E4" w:rsidRDefault="005124E4" w:rsidP="005124E4">
      <w:pPr>
        <w:rPr>
          <w:lang w:val="en-GB"/>
        </w:rPr>
      </w:pPr>
    </w:p>
    <w:p w14:paraId="175D15A3" w14:textId="09F7D6C5" w:rsidR="005124E4" w:rsidRDefault="005124E4" w:rsidP="005124E4">
      <w:r w:rsidRPr="005124E4">
        <w:rPr>
          <w:b/>
          <w:bCs/>
        </w:rPr>
        <w:t>Logbestanden bekijken</w:t>
      </w:r>
      <w:r w:rsidRPr="005124E4">
        <w:t>:</w:t>
      </w:r>
    </w:p>
    <w:p w14:paraId="28622824" w14:textId="3C409C2A" w:rsidR="005124E4" w:rsidRDefault="005124E4" w:rsidP="005124E4">
      <w:pPr>
        <w:rPr>
          <w:lang w:val="en-GB"/>
        </w:rPr>
      </w:pPr>
      <w:r w:rsidRPr="005124E4">
        <w:rPr>
          <w:lang w:val="en-GB"/>
        </w:rPr>
        <w:t>docker-compose logs</w:t>
      </w:r>
    </w:p>
    <w:p w14:paraId="2AE8A61B" w14:textId="77777777" w:rsidR="005124E4" w:rsidRDefault="005124E4" w:rsidP="005124E4">
      <w:pPr>
        <w:rPr>
          <w:lang w:val="en-GB"/>
        </w:rPr>
      </w:pPr>
    </w:p>
    <w:p w14:paraId="3CA519D3" w14:textId="5119D93B" w:rsidR="005124E4" w:rsidRDefault="005124E4" w:rsidP="005124E4">
      <w:r w:rsidRPr="005124E4">
        <w:rPr>
          <w:b/>
          <w:bCs/>
        </w:rPr>
        <w:t>Status controleren</w:t>
      </w:r>
      <w:r w:rsidRPr="005124E4">
        <w:t>:</w:t>
      </w:r>
    </w:p>
    <w:p w14:paraId="1FB6522C" w14:textId="0F625793" w:rsidR="005124E4" w:rsidRDefault="005124E4" w:rsidP="005124E4">
      <w:pPr>
        <w:rPr>
          <w:lang w:val="en-GB"/>
        </w:rPr>
      </w:pPr>
      <w:r w:rsidRPr="005124E4">
        <w:rPr>
          <w:lang w:val="en-GB"/>
        </w:rPr>
        <w:t xml:space="preserve">docker </w:t>
      </w:r>
      <w:proofErr w:type="spellStart"/>
      <w:r w:rsidRPr="005124E4">
        <w:rPr>
          <w:lang w:val="en-GB"/>
        </w:rPr>
        <w:t>ps</w:t>
      </w:r>
      <w:proofErr w:type="spellEnd"/>
    </w:p>
    <w:p w14:paraId="39268464" w14:textId="77777777" w:rsidR="005124E4" w:rsidRDefault="005124E4" w:rsidP="005124E4">
      <w:pPr>
        <w:rPr>
          <w:lang w:val="en-GB"/>
        </w:rPr>
      </w:pPr>
    </w:p>
    <w:p w14:paraId="5D3BCC9B" w14:textId="3F21F8D6" w:rsidR="005124E4" w:rsidRPr="005124E4" w:rsidRDefault="005124E4" w:rsidP="005124E4">
      <w:r w:rsidRPr="005124E4">
        <w:t xml:space="preserve">Zorg ervoor dat de </w:t>
      </w:r>
      <w:proofErr w:type="spellStart"/>
      <w:r w:rsidRPr="005124E4">
        <w:t>docker-compose.yml</w:t>
      </w:r>
      <w:proofErr w:type="spellEnd"/>
      <w:r w:rsidRPr="005124E4">
        <w:t xml:space="preserve"> altijd aanwezig is en goed geconfigureerd is voordat je bovenstaande commando’s uitvoert.</w:t>
      </w:r>
    </w:p>
    <w:p w14:paraId="421226C1" w14:textId="77777777" w:rsidR="005124E4" w:rsidRDefault="005124E4" w:rsidP="005124E4"/>
    <w:p w14:paraId="7122C303" w14:textId="73119AEE" w:rsidR="006602CE" w:rsidRPr="006602CE" w:rsidRDefault="006602CE" w:rsidP="006602CE">
      <w:pPr>
        <w:pStyle w:val="Kop2"/>
      </w:pPr>
      <w:r>
        <w:t>2.</w:t>
      </w:r>
      <w:r w:rsidRPr="006602CE">
        <w:t>Dashboards beheren:</w:t>
      </w:r>
    </w:p>
    <w:p w14:paraId="5DA02D38" w14:textId="77777777" w:rsidR="006602CE" w:rsidRDefault="006602CE" w:rsidP="006602CE">
      <w:r w:rsidRPr="006602CE">
        <w:t xml:space="preserve">Het beheren van dashboards in </w:t>
      </w:r>
      <w:proofErr w:type="spellStart"/>
      <w:r w:rsidRPr="006602CE">
        <w:t>Grafana</w:t>
      </w:r>
      <w:proofErr w:type="spellEnd"/>
      <w:r w:rsidRPr="006602CE">
        <w:t xml:space="preserve"> is eenvoudig en flexibel. Hieronder wordt beschreven hoe je bestaande dashboards kunt aanpassen en nieuwe dashboards kunt toevoegen:</w:t>
      </w:r>
    </w:p>
    <w:p w14:paraId="684E92C1" w14:textId="77777777" w:rsidR="006602CE" w:rsidRPr="006602CE" w:rsidRDefault="006602CE" w:rsidP="006602CE"/>
    <w:p w14:paraId="64F3A32B" w14:textId="77777777" w:rsidR="006602CE" w:rsidRPr="006602CE" w:rsidRDefault="006602CE" w:rsidP="006602CE">
      <w:pPr>
        <w:pStyle w:val="Kop3"/>
        <w:rPr>
          <w:lang w:val="en-GB"/>
        </w:rPr>
      </w:pPr>
      <w:r w:rsidRPr="006602CE">
        <w:rPr>
          <w:lang w:val="en-GB"/>
        </w:rPr>
        <w:t xml:space="preserve">1. Bestaande dashboards </w:t>
      </w:r>
      <w:proofErr w:type="spellStart"/>
      <w:r w:rsidRPr="006602CE">
        <w:rPr>
          <w:lang w:val="en-GB"/>
        </w:rPr>
        <w:t>aanpassen</w:t>
      </w:r>
      <w:proofErr w:type="spellEnd"/>
      <w:r w:rsidRPr="006602CE">
        <w:rPr>
          <w:lang w:val="en-GB"/>
        </w:rPr>
        <w:t>:</w:t>
      </w:r>
    </w:p>
    <w:p w14:paraId="71C7A30D" w14:textId="77777777" w:rsidR="006602CE" w:rsidRPr="006602CE" w:rsidRDefault="006602CE" w:rsidP="006602CE">
      <w:pPr>
        <w:numPr>
          <w:ilvl w:val="0"/>
          <w:numId w:val="4"/>
        </w:numPr>
      </w:pPr>
      <w:r w:rsidRPr="006602CE">
        <w:t>Open het dashboard dat je wilt bewerken.</w:t>
      </w:r>
    </w:p>
    <w:p w14:paraId="12C72249" w14:textId="77777777" w:rsidR="006602CE" w:rsidRPr="006602CE" w:rsidRDefault="006602CE" w:rsidP="006602CE">
      <w:pPr>
        <w:numPr>
          <w:ilvl w:val="0"/>
          <w:numId w:val="4"/>
        </w:numPr>
      </w:pPr>
      <w:r w:rsidRPr="006602CE">
        <w:t>Klik op de drie puntjes rechtsboven in het betreffende panel en kies voor "</w:t>
      </w:r>
      <w:proofErr w:type="spellStart"/>
      <w:r w:rsidRPr="006602CE">
        <w:t>Edit</w:t>
      </w:r>
      <w:proofErr w:type="spellEnd"/>
      <w:r w:rsidRPr="006602CE">
        <w:t>".</w:t>
      </w:r>
    </w:p>
    <w:p w14:paraId="7C7B0808" w14:textId="77777777" w:rsidR="006602CE" w:rsidRPr="006602CE" w:rsidRDefault="006602CE" w:rsidP="006602CE">
      <w:pPr>
        <w:numPr>
          <w:ilvl w:val="0"/>
          <w:numId w:val="4"/>
        </w:numPr>
      </w:pPr>
      <w:r w:rsidRPr="006602CE">
        <w:t>Een menu aan de rechterkant van het scherm zal verschijnen, waar je de visualisatie-instellingen kunt wijzigen.</w:t>
      </w:r>
    </w:p>
    <w:p w14:paraId="16F01FFB" w14:textId="77777777" w:rsidR="006602CE" w:rsidRDefault="006602CE" w:rsidP="006602CE">
      <w:pPr>
        <w:numPr>
          <w:ilvl w:val="0"/>
          <w:numId w:val="4"/>
        </w:numPr>
      </w:pPr>
      <w:r w:rsidRPr="006602CE">
        <w:t>Na de aanpassingen klik je op "</w:t>
      </w:r>
      <w:proofErr w:type="spellStart"/>
      <w:r w:rsidRPr="006602CE">
        <w:t>Apply</w:t>
      </w:r>
      <w:proofErr w:type="spellEnd"/>
      <w:r w:rsidRPr="006602CE">
        <w:t>" om de wijzigingen op te slaan.</w:t>
      </w:r>
    </w:p>
    <w:p w14:paraId="03EE001B" w14:textId="77777777" w:rsidR="006602CE" w:rsidRPr="006602CE" w:rsidRDefault="006602CE" w:rsidP="006602CE"/>
    <w:p w14:paraId="1507AA71" w14:textId="77777777" w:rsidR="006602CE" w:rsidRPr="006602CE" w:rsidRDefault="006602CE" w:rsidP="006602CE">
      <w:pPr>
        <w:pStyle w:val="Kop3"/>
        <w:rPr>
          <w:lang w:val="en-GB"/>
        </w:rPr>
      </w:pPr>
      <w:r w:rsidRPr="006602CE">
        <w:rPr>
          <w:lang w:val="en-GB"/>
        </w:rPr>
        <w:t xml:space="preserve">2. </w:t>
      </w:r>
      <w:proofErr w:type="spellStart"/>
      <w:r w:rsidRPr="006602CE">
        <w:rPr>
          <w:lang w:val="en-GB"/>
        </w:rPr>
        <w:t>Nieuwe</w:t>
      </w:r>
      <w:proofErr w:type="spellEnd"/>
      <w:r w:rsidRPr="006602CE">
        <w:rPr>
          <w:lang w:val="en-GB"/>
        </w:rPr>
        <w:t xml:space="preserve"> </w:t>
      </w:r>
      <w:proofErr w:type="spellStart"/>
      <w:r w:rsidRPr="006602CE">
        <w:rPr>
          <w:lang w:val="en-GB"/>
        </w:rPr>
        <w:t>visualisaties</w:t>
      </w:r>
      <w:proofErr w:type="spellEnd"/>
      <w:r w:rsidRPr="006602CE">
        <w:rPr>
          <w:lang w:val="en-GB"/>
        </w:rPr>
        <w:t xml:space="preserve"> </w:t>
      </w:r>
      <w:proofErr w:type="spellStart"/>
      <w:r w:rsidRPr="006602CE">
        <w:rPr>
          <w:lang w:val="en-GB"/>
        </w:rPr>
        <w:t>toevoegen</w:t>
      </w:r>
      <w:proofErr w:type="spellEnd"/>
      <w:r w:rsidRPr="006602CE">
        <w:rPr>
          <w:lang w:val="en-GB"/>
        </w:rPr>
        <w:t>:</w:t>
      </w:r>
    </w:p>
    <w:p w14:paraId="622264C0" w14:textId="77777777" w:rsidR="006602CE" w:rsidRPr="006602CE" w:rsidRDefault="006602CE" w:rsidP="006602CE">
      <w:pPr>
        <w:numPr>
          <w:ilvl w:val="0"/>
          <w:numId w:val="5"/>
        </w:numPr>
        <w:rPr>
          <w:lang w:val="en-GB"/>
        </w:rPr>
      </w:pPr>
      <w:proofErr w:type="spellStart"/>
      <w:r w:rsidRPr="006602CE">
        <w:rPr>
          <w:lang w:val="en-GB"/>
        </w:rPr>
        <w:t>Klik</w:t>
      </w:r>
      <w:proofErr w:type="spellEnd"/>
      <w:r w:rsidRPr="006602CE">
        <w:rPr>
          <w:lang w:val="en-GB"/>
        </w:rPr>
        <w:t xml:space="preserve"> op "Add" &gt; "Panel" &gt; "Choose Visualization".</w:t>
      </w:r>
    </w:p>
    <w:p w14:paraId="5C800053" w14:textId="77777777" w:rsidR="006602CE" w:rsidRPr="006602CE" w:rsidRDefault="006602CE" w:rsidP="006602CE">
      <w:pPr>
        <w:numPr>
          <w:ilvl w:val="0"/>
          <w:numId w:val="5"/>
        </w:numPr>
      </w:pPr>
      <w:r w:rsidRPr="006602CE">
        <w:t>Selecteer het type visualisatie dat je wilt toevoegen (bijvoorbeeld grafiek, tabel, enz.).</w:t>
      </w:r>
    </w:p>
    <w:p w14:paraId="3599638B" w14:textId="77777777" w:rsidR="006602CE" w:rsidRPr="006602CE" w:rsidRDefault="006602CE" w:rsidP="006602CE">
      <w:pPr>
        <w:numPr>
          <w:ilvl w:val="0"/>
          <w:numId w:val="5"/>
        </w:numPr>
      </w:pPr>
      <w:r w:rsidRPr="006602CE">
        <w:t>Klik op "</w:t>
      </w:r>
      <w:proofErr w:type="spellStart"/>
      <w:r w:rsidRPr="006602CE">
        <w:t>Apply</w:t>
      </w:r>
      <w:proofErr w:type="spellEnd"/>
      <w:r w:rsidRPr="006602CE">
        <w:t>" om het nieuwe paneel aan je dashboard toe te voegen.</w:t>
      </w:r>
    </w:p>
    <w:p w14:paraId="2C732673" w14:textId="77777777" w:rsidR="006602CE" w:rsidRDefault="006602CE" w:rsidP="005124E4"/>
    <w:p w14:paraId="0F75D3C8" w14:textId="77777777" w:rsidR="006602CE" w:rsidRPr="006602CE" w:rsidRDefault="006602CE" w:rsidP="006602CE">
      <w:pPr>
        <w:pStyle w:val="Kop3"/>
      </w:pPr>
      <w:r w:rsidRPr="006602CE">
        <w:t xml:space="preserve">3. Query voor </w:t>
      </w:r>
      <w:proofErr w:type="spellStart"/>
      <w:r w:rsidRPr="006602CE">
        <w:t>metrics</w:t>
      </w:r>
      <w:proofErr w:type="spellEnd"/>
      <w:r w:rsidRPr="006602CE">
        <w:t>:</w:t>
      </w:r>
    </w:p>
    <w:p w14:paraId="364A5814" w14:textId="77777777" w:rsidR="006602CE" w:rsidRDefault="006602CE" w:rsidP="006602CE">
      <w:pPr>
        <w:rPr>
          <w:lang w:val="en-GB"/>
        </w:rPr>
      </w:pPr>
      <w:r w:rsidRPr="006602CE">
        <w:t xml:space="preserve">Om de juiste gegevens in je visualisatie te krijgen, moet je een correcte Prometheus-query invoeren. </w:t>
      </w:r>
      <w:proofErr w:type="spellStart"/>
      <w:r w:rsidRPr="006602CE">
        <w:rPr>
          <w:lang w:val="en-GB"/>
        </w:rPr>
        <w:t>Hieronder</w:t>
      </w:r>
      <w:proofErr w:type="spellEnd"/>
      <w:r w:rsidRPr="006602CE">
        <w:rPr>
          <w:lang w:val="en-GB"/>
        </w:rPr>
        <w:t xml:space="preserve"> </w:t>
      </w:r>
      <w:proofErr w:type="spellStart"/>
      <w:r w:rsidRPr="006602CE">
        <w:rPr>
          <w:lang w:val="en-GB"/>
        </w:rPr>
        <w:t>enkele</w:t>
      </w:r>
      <w:proofErr w:type="spellEnd"/>
      <w:r w:rsidRPr="006602CE">
        <w:rPr>
          <w:lang w:val="en-GB"/>
        </w:rPr>
        <w:t xml:space="preserve"> </w:t>
      </w:r>
      <w:proofErr w:type="spellStart"/>
      <w:r w:rsidRPr="006602CE">
        <w:rPr>
          <w:lang w:val="en-GB"/>
        </w:rPr>
        <w:t>voorbeelden</w:t>
      </w:r>
      <w:proofErr w:type="spellEnd"/>
      <w:r w:rsidRPr="006602CE">
        <w:rPr>
          <w:lang w:val="en-GB"/>
        </w:rPr>
        <w:t>:</w:t>
      </w:r>
    </w:p>
    <w:p w14:paraId="55B18333" w14:textId="77777777" w:rsidR="006602CE" w:rsidRPr="006602CE" w:rsidRDefault="006602CE" w:rsidP="006602CE">
      <w:pPr>
        <w:rPr>
          <w:lang w:val="en-GB"/>
        </w:rPr>
      </w:pPr>
    </w:p>
    <w:p w14:paraId="5D21C87D" w14:textId="77777777" w:rsidR="006602CE" w:rsidRPr="006602CE" w:rsidRDefault="006602CE" w:rsidP="006602CE">
      <w:r w:rsidRPr="006602CE">
        <w:rPr>
          <w:b/>
          <w:bCs/>
        </w:rPr>
        <w:t>Gemiddelde status van een gateway in de afgelopen 5 minuten</w:t>
      </w:r>
      <w:r w:rsidRPr="006602CE">
        <w:t>:</w:t>
      </w:r>
    </w:p>
    <w:p w14:paraId="53E72EC0" w14:textId="0315617B" w:rsidR="006602CE" w:rsidRDefault="006602CE" w:rsidP="005124E4">
      <w:pPr>
        <w:rPr>
          <w:lang w:val="en-GB"/>
        </w:rPr>
      </w:pPr>
      <w:r>
        <w:rPr>
          <w:lang w:val="en-GB"/>
        </w:rPr>
        <w:t>(</w:t>
      </w:r>
      <w:proofErr w:type="spellStart"/>
      <w:r w:rsidRPr="006602CE">
        <w:rPr>
          <w:lang w:val="en-GB"/>
        </w:rPr>
        <w:t>avg_over_time</w:t>
      </w:r>
      <w:proofErr w:type="spellEnd"/>
      <w:r w:rsidRPr="006602CE">
        <w:rPr>
          <w:lang w:val="en-GB"/>
        </w:rPr>
        <w:t>(</w:t>
      </w:r>
      <w:proofErr w:type="spellStart"/>
      <w:r w:rsidRPr="006602CE">
        <w:rPr>
          <w:lang w:val="en-GB"/>
        </w:rPr>
        <w:t>gateway_online_status</w:t>
      </w:r>
      <w:proofErr w:type="spellEnd"/>
      <w:r w:rsidRPr="006602CE">
        <w:rPr>
          <w:lang w:val="en-GB"/>
        </w:rPr>
        <w:t>{name='Gw1'}[5m]) * 100</w:t>
      </w:r>
      <w:r>
        <w:rPr>
          <w:lang w:val="en-GB"/>
        </w:rPr>
        <w:t>)</w:t>
      </w:r>
    </w:p>
    <w:p w14:paraId="5DD09CB8" w14:textId="3F4B8A0F" w:rsidR="006602CE" w:rsidRDefault="006602CE" w:rsidP="006602CE">
      <w:r w:rsidRPr="006602CE">
        <w:t>Deze query berekent het gemiddelde van de status van de gateway "Gw1" over de laatste 5 minuten en toont dit als een percentage.</w:t>
      </w:r>
    </w:p>
    <w:p w14:paraId="54E41818" w14:textId="77777777" w:rsidR="006602CE" w:rsidRPr="006602CE" w:rsidRDefault="006602CE" w:rsidP="006602CE"/>
    <w:p w14:paraId="27192A4B" w14:textId="368B0B28" w:rsidR="006602CE" w:rsidRPr="006602CE" w:rsidRDefault="006602CE" w:rsidP="006602CE">
      <w:r w:rsidRPr="006602CE">
        <w:rPr>
          <w:b/>
          <w:bCs/>
        </w:rPr>
        <w:t>Actuele status van de gateway</w:t>
      </w:r>
      <w:r w:rsidRPr="006602CE">
        <w:t>:</w:t>
      </w:r>
    </w:p>
    <w:p w14:paraId="069490B0" w14:textId="26BAC63F" w:rsidR="006602CE" w:rsidRPr="006602CE" w:rsidRDefault="006602CE" w:rsidP="005124E4">
      <w:r>
        <w:t>(</w:t>
      </w:r>
      <w:proofErr w:type="spellStart"/>
      <w:r w:rsidRPr="006602CE">
        <w:t>gateway_online_status</w:t>
      </w:r>
      <w:proofErr w:type="spellEnd"/>
      <w:r>
        <w:t>)</w:t>
      </w:r>
    </w:p>
    <w:p w14:paraId="05BA7B85" w14:textId="01F9F272" w:rsidR="005124E4" w:rsidRDefault="006602CE" w:rsidP="005124E4">
      <w:r w:rsidRPr="006602CE">
        <w:t>Deze query geeft de actuele status van alle gateways terug die door Prometheus zijn gemonitord.</w:t>
      </w:r>
    </w:p>
    <w:p w14:paraId="42FAE3D4" w14:textId="77777777" w:rsidR="006602CE" w:rsidRDefault="006602CE" w:rsidP="005124E4"/>
    <w:p w14:paraId="4567BB61" w14:textId="77777777" w:rsidR="006602CE" w:rsidRPr="006602CE" w:rsidRDefault="006602CE" w:rsidP="005124E4"/>
    <w:sectPr w:rsidR="006602CE" w:rsidRPr="00660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24E39"/>
    <w:multiLevelType w:val="multilevel"/>
    <w:tmpl w:val="3200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80D45"/>
    <w:multiLevelType w:val="multilevel"/>
    <w:tmpl w:val="89A6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34870"/>
    <w:multiLevelType w:val="multilevel"/>
    <w:tmpl w:val="7C5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E0323"/>
    <w:multiLevelType w:val="multilevel"/>
    <w:tmpl w:val="2C9C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A06A0"/>
    <w:multiLevelType w:val="multilevel"/>
    <w:tmpl w:val="AAA4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705F5"/>
    <w:multiLevelType w:val="multilevel"/>
    <w:tmpl w:val="56BC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012935">
    <w:abstractNumId w:val="2"/>
  </w:num>
  <w:num w:numId="2" w16cid:durableId="1827352823">
    <w:abstractNumId w:val="5"/>
  </w:num>
  <w:num w:numId="3" w16cid:durableId="1013802998">
    <w:abstractNumId w:val="0"/>
  </w:num>
  <w:num w:numId="4" w16cid:durableId="2096394665">
    <w:abstractNumId w:val="3"/>
  </w:num>
  <w:num w:numId="5" w16cid:durableId="938219174">
    <w:abstractNumId w:val="1"/>
  </w:num>
  <w:num w:numId="6" w16cid:durableId="1414471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E4"/>
    <w:rsid w:val="0010010C"/>
    <w:rsid w:val="00152B66"/>
    <w:rsid w:val="003743CB"/>
    <w:rsid w:val="005124E4"/>
    <w:rsid w:val="006602CE"/>
    <w:rsid w:val="009D7B25"/>
    <w:rsid w:val="00A045DE"/>
    <w:rsid w:val="00BC491C"/>
    <w:rsid w:val="00F7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048CF9"/>
  <w15:chartTrackingRefBased/>
  <w15:docId w15:val="{650E524C-D715-4967-A2D7-D356502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12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2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12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12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12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12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12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12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12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24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124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5124E4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124E4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124E4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124E4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124E4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124E4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124E4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512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24E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12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124E4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512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124E4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5124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124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12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124E4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512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Flegel</dc:creator>
  <cp:keywords/>
  <dc:description/>
  <cp:lastModifiedBy>Daniel Flegel</cp:lastModifiedBy>
  <cp:revision>2</cp:revision>
  <dcterms:created xsi:type="dcterms:W3CDTF">2024-10-15T06:47:00Z</dcterms:created>
  <dcterms:modified xsi:type="dcterms:W3CDTF">2024-10-15T07:26:00Z</dcterms:modified>
</cp:coreProperties>
</file>