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7941B" w14:textId="77777777" w:rsidR="000B0B14" w:rsidRDefault="000B0B14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Arquitectura de CetisAsiste: cómo está y qué le mejoraría</w:t>
      </w:r>
    </w:p>
    <w:p w14:paraId="5A297259" w14:textId="77777777" w:rsidR="000B0B14" w:rsidRDefault="000B0B14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Fecha:</w:t>
      </w:r>
      <w:r>
        <w:rPr>
          <w:rFonts w:ascii="Calibri" w:hAnsi="Calibri" w:cs="Calibri"/>
          <w:color w:val="1F1A1A"/>
          <w:sz w:val="22"/>
          <w:szCs w:val="22"/>
        </w:rPr>
        <w:t xml:space="preserve"> 20 de octubre de 2026</w:t>
      </w:r>
    </w:p>
    <w:p w14:paraId="0314B66C" w14:textId="77777777" w:rsidR="000B0B14" w:rsidRDefault="000B0B14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Para quién:</w:t>
      </w:r>
      <w:r>
        <w:rPr>
          <w:rFonts w:ascii="Calibri" w:hAnsi="Calibri" w:cs="Calibri"/>
          <w:color w:val="1F1A1A"/>
          <w:sz w:val="22"/>
          <w:szCs w:val="22"/>
        </w:rPr>
        <w:t xml:space="preserve"> el equipo y quien continúe el proyecto.</w:t>
      </w:r>
    </w:p>
    <w:p w14:paraId="4CA70AE6" w14:textId="2AF011B8" w:rsidR="000B0B14" w:rsidRDefault="000B0B14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Qué es:</w:t>
      </w:r>
      <w:r>
        <w:rPr>
          <w:rFonts w:ascii="Calibri" w:hAnsi="Calibri" w:cs="Calibri"/>
          <w:color w:val="1F1A1A"/>
          <w:sz w:val="22"/>
          <w:szCs w:val="22"/>
        </w:rPr>
        <w:t xml:space="preserve"> una revisión de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todo el sistema</w:t>
      </w:r>
      <w:r>
        <w:rPr>
          <w:rFonts w:ascii="Calibri" w:hAnsi="Calibri" w:cs="Calibri"/>
          <w:color w:val="1F1A1A"/>
          <w:sz w:val="22"/>
          <w:szCs w:val="22"/>
        </w:rPr>
        <w:t xml:space="preserve"> (app, base de datos, reglas, web y forma de trabajar), hecha después de terminar los avisos (ADR-010) y antes de empezar la web (ADR-011). Complementa a 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ADR-008</w:t>
        </w:r>
      </w:hyperlink>
      <w:r>
        <w:rPr>
          <w:rFonts w:ascii="Calibri" w:hAnsi="Calibri" w:cs="Calibri"/>
          <w:color w:val="1F1A1A"/>
          <w:sz w:val="22"/>
          <w:szCs w:val="22"/>
        </w:rPr>
        <w:t>, que revisó solo el código de la app; lo que dice ADR-008 sigue valiendo y aquí se marca qué cambió.</w:t>
      </w:r>
    </w:p>
    <w:p w14:paraId="3F5A0634" w14:textId="77777777" w:rsidR="000B0B14" w:rsidRDefault="000B0B14">
      <w:pPr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pict w14:anchorId="47BDC3B3">
          <v:rect id="_x0000_i1025" style="width:0;height:1.5pt" o:hralign="center" o:hrstd="t" o:hr="t" fillcolor="#a0a0a0" stroked="f"/>
        </w:pict>
      </w:r>
    </w:p>
    <w:p w14:paraId="7BACD1E7" w14:textId="77777777" w:rsidR="000B0B14" w:rsidRDefault="000B0B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Cómo está hoy</w:t>
      </w:r>
    </w:p>
    <w:p w14:paraId="2FFD8308" w14:textId="77777777" w:rsidR="000B0B14" w:rsidRDefault="000B0B14">
      <w:pPr>
        <w:pStyle w:val="codigo"/>
        <w:rPr>
          <w:rFonts w:cs="Calibri"/>
          <w:color w:val="1F1A1A"/>
        </w:rPr>
      </w:pPr>
      <w:r>
        <w:rPr>
          <w:rFonts w:cs="Calibri"/>
          <w:color w:val="1F1A1A"/>
        </w:rPr>
        <w:t>                      ┌──────────────────────────── Firebase (proyecto appcetis-7c79d, plan Spark) ──┐</w:t>
      </w:r>
      <w:r>
        <w:rPr>
          <w:rFonts w:cs="Calibri"/>
          <w:color w:val="1F1A1A"/>
        </w:rPr>
        <w:br/>
        <w:t> App Android ──────►  │  Authentication (correo interno usuario@cetis61.mx)                           │</w:t>
      </w:r>
      <w:r>
        <w:rPr>
          <w:rFonts w:cs="Calibri"/>
          <w:color w:val="1F1A1A"/>
        </w:rPr>
        <w:br/>
        <w:t> (alumno, padre,      │  Cloud Firestore  ── reglas por rol (firestore.rules) deciden quién ve qué   │</w:t>
      </w:r>
      <w:r>
        <w:rPr>
          <w:rFonts w:cs="Calibri"/>
          <w:color w:val="1F1A1A"/>
        </w:rPr>
        <w:br/>
        <w:t>  prefecto, profesor) │     usuarios · alumnos · periodos/{semestre}/registros · grupos · avisos…    │</w:t>
      </w:r>
      <w:r>
        <w:rPr>
          <w:rFonts w:cs="Calibri"/>
          <w:color w:val="1F1A1A"/>
        </w:rPr>
        <w:br/>
        <w:t>                      │  (sin Cloud Functions: no hay servidor propio)            </w:t>
      </w:r>
      <w:r>
        <w:rPr>
          <w:rFonts w:cs="Calibri"/>
          <w:color w:val="1F1A1A"/>
        </w:rPr>
        <w:t>                    │</w:t>
      </w:r>
      <w:r>
        <w:rPr>
          <w:rFonts w:cs="Calibri"/>
          <w:color w:val="1F1A1A"/>
        </w:rPr>
        <w:br/>
        <w:t> Web (nueva) ──────►  │  Hosting (para publicar la web)                                               │</w:t>
      </w:r>
      <w:r>
        <w:rPr>
          <w:rFonts w:cs="Calibri"/>
          <w:color w:val="1F1A1A"/>
        </w:rPr>
        <w:br/>
        <w:t> (Control Escolar,    └──────────────────────────────────────────────────────────────────────────────┘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rPr>
          <w:rFonts w:cs="Calibri"/>
          <w:color w:val="1F1A1A"/>
        </w:rPr>
        <w:br/>
        <w:t>  Enfermería)</w:t>
      </w:r>
    </w:p>
    <w:p w14:paraId="2B9883FA" w14:textId="77777777" w:rsidR="000B0B14" w:rsidRDefault="000B0B14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No hay servidor propio.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Cada app escribe directo en Firestore y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las reglas de seguridad son la única defensa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(ADR-002). Lo que "decide" (qué alerta toca, a quién se avisa) corre en el teléfono o en el navegador de quien hace la acción.</w:t>
      </w:r>
    </w:p>
    <w:p w14:paraId="150BDEE5" w14:textId="77777777" w:rsidR="000B0B14" w:rsidRDefault="000B0B14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App Android: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una sola actividad; cada rol tiene su </w:t>
      </w:r>
      <w:r>
        <w:rPr>
          <w:rStyle w:val="HTMLCode"/>
        </w:rPr>
        <w:t>*App.kt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(navegación y datos) que muestra vistas XML dentro de Compose. </w:t>
      </w:r>
      <w:r>
        <w:rPr>
          <w:rStyle w:val="HTMLCode"/>
        </w:rPr>
        <w:t>CetisRepositorio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es el único que habla con Firebase. La lógica que se puede probar está aparte y tiene pruebas (</w:t>
      </w:r>
      <w:r>
        <w:rPr>
          <w:rStyle w:val="HTMLCode"/>
        </w:rPr>
        <w:t>Escaneo.kt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Avisos.kt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0372BF34" w14:textId="77777777" w:rsidR="000B0B14" w:rsidRDefault="000B0B14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Datos por semestre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(ADR-005) y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un buzón de avisos por cuenta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(ADR-010).</w:t>
      </w:r>
    </w:p>
    <w:p w14:paraId="641DD05B" w14:textId="77777777" w:rsidR="000B0B14" w:rsidRDefault="000B0B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Lo que está bien (conviene conservarlo)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8"/>
        <w:gridCol w:w="4296"/>
      </w:tblGrid>
      <w:tr w:rsidR="00000000" w14:paraId="5EA2F46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CF222D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Qué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F0080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Por qué es bueno</w:t>
            </w:r>
          </w:p>
        </w:tc>
      </w:tr>
      <w:tr w:rsidR="00000000" w14:paraId="144A075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8725AE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Un solo lugar habla con Firebase (</w:t>
            </w:r>
            <w:r>
              <w:rPr>
                <w:rStyle w:val="HTMLCode"/>
              </w:rPr>
              <w:t>CetisRepositorio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BD4D44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Si mañana se pasa a Cloud Functions, se toca un archivo</w:t>
            </w:r>
          </w:p>
        </w:tc>
      </w:tr>
      <w:tr w:rsidR="00000000" w14:paraId="2628DFA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095692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Lógica sin Firebase con pruebas (</w:t>
            </w:r>
            <w:r>
              <w:rPr>
                <w:rStyle w:val="HTMLCode"/>
              </w:rPr>
              <w:t>Escaneo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Avisos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4B0C6F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29 pruebas que corren en segundos, sin teléfono</w:t>
            </w:r>
          </w:p>
        </w:tc>
      </w:tr>
      <w:tr w:rsidR="00000000" w14:paraId="6A4798B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190800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lastRenderedPageBreak/>
              <w:t xml:space="preserve">Reglas por rol, firmadas y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con pruebas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firebase/pruebas-reglas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54A4EB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Un error en las reglas se ve antes de publicarlas</w:t>
            </w:r>
          </w:p>
        </w:tc>
      </w:tr>
      <w:tr w:rsidR="00000000" w14:paraId="6F5F53C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B9CFE3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Datos por semestre; registros de 20 en 20; consultas con índice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690E89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La base aguanta a todo el plantel sin leer de más</w:t>
            </w:r>
          </w:p>
        </w:tc>
      </w:tr>
      <w:tr w:rsidR="00000000" w14:paraId="5592B0B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1E6B2A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Un buzón de avisos por cuenta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01EAA0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El push futuro es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una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Cloud Function, sin tocar las apps</w:t>
            </w:r>
          </w:p>
        </w:tc>
      </w:tr>
      <w:tr w:rsidR="00000000" w14:paraId="40A1ACA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9296AD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Documentación en español, ADR y bitácora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AB5326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Cualquiera entiende el porqué sin preguntar</w:t>
            </w:r>
          </w:p>
        </w:tc>
      </w:tr>
    </w:tbl>
    <w:p w14:paraId="15693FF6" w14:textId="77777777" w:rsidR="000B0B14" w:rsidRDefault="000B0B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Qué le mejoraría</w:t>
      </w:r>
    </w:p>
    <w:p w14:paraId="01C78A2D" w14:textId="77777777" w:rsidR="000B0B14" w:rsidRDefault="000B0B14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Ordenado por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prioridad</w:t>
      </w:r>
      <w:r>
        <w:rPr>
          <w:rFonts w:ascii="Calibri" w:hAnsi="Calibri" w:cs="Calibri"/>
          <w:color w:val="1F1A1A"/>
          <w:sz w:val="22"/>
          <w:szCs w:val="22"/>
        </w:rPr>
        <w:t>: primero lo que puede fallar en la puerta del plantel o con datos de los alumnos; al final, lo que solo hace el código más cómodo.</w:t>
      </w:r>
    </w:p>
    <w:p w14:paraId="5F0C909A" w14:textId="77777777" w:rsidR="000B0B14" w:rsidRDefault="000B0B1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Antes de usarlo en la puerta (prioridad alta)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"/>
        <w:gridCol w:w="2818"/>
        <w:gridCol w:w="1738"/>
        <w:gridCol w:w="3823"/>
        <w:gridCol w:w="878"/>
      </w:tblGrid>
      <w:tr w:rsidR="00000000" w14:paraId="493D2F9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143CE4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70B240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Problema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72F64D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Qué pasa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5FC02B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Qué haría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5BDD14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Esfuerzo</w:t>
            </w:r>
          </w:p>
        </w:tc>
      </w:tr>
      <w:tr w:rsidR="00000000" w14:paraId="7BCC157A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57A047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A1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C9743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El escaneo espera al servidor.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</w:t>
            </w:r>
            <w:r>
              <w:rPr>
                <w:rStyle w:val="HTMLCode"/>
              </w:rPr>
              <w:t>registrarEscaneo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hace </w:t>
            </w:r>
            <w:r>
              <w:rPr>
                <w:rStyle w:val="HTMLCode"/>
              </w:rPr>
              <w:t>lote.commit().await()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, y Firestore no termina esa tarea mientras no haya internet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33CC85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Si la señal de la puerta falla, el escáner se queda en "Guardando…" y no deja escanear al siguiente alumno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39C271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Esperar como máximo unos segundos: si no hay respuesta, dar el registro por guardado "en el teléfono" (Firestore lo manda solo al volver la señal) y avisarlo en el resultado. Probar con el teléfono en modo avión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E51E67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Medio día</w:t>
            </w:r>
          </w:p>
        </w:tc>
      </w:tr>
      <w:tr w:rsidR="00000000" w14:paraId="77D2BF4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60F523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A2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A91775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La hora la pone el teléfono.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</w:t>
            </w:r>
            <w:r>
              <w:rPr>
                <w:rStyle w:val="HTMLCode"/>
              </w:rPr>
              <w:t>fechaHora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y </w:t>
            </w:r>
            <w:r>
              <w:rPr>
                <w:rStyle w:val="HTMLCode"/>
              </w:rPr>
              <w:t>fecha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salen del reloj del teléfono del prefecto o del profesor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F5B1E1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Un teléfono con la hora mal guarda entradas con hora falsa (y cambia "salida fuera de horario")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B5DE6E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Guardar </w:t>
            </w:r>
            <w:r>
              <w:rPr>
                <w:rStyle w:val="HTMLCode"/>
              </w:rPr>
              <w:t>fechaHora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con la hora del servidor (</w:t>
            </w:r>
            <w:r>
              <w:rPr>
                <w:rStyle w:val="HTMLCode"/>
              </w:rPr>
              <w:t>FieldValue.serverTimestamp()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 y que las reglas exijan que sea la hora real (</w:t>
            </w:r>
            <w:r>
              <w:rPr>
                <w:rStyle w:val="HTMLCode"/>
              </w:rPr>
              <w:t>request.time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). Dejar </w:t>
            </w:r>
            <w:r>
              <w:rPr>
                <w:rStyle w:val="HTMLCode"/>
              </w:rPr>
              <w:t>fecha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como está, pero revisar la zona horaria (Cd. Juárez)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2E5B3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Medio día</w:t>
            </w:r>
          </w:p>
        </w:tc>
      </w:tr>
      <w:tr w:rsidR="00000000" w14:paraId="4786929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019415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A3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9AE2F0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Un solo proyecto de Firebase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para pruebas y para el plantel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00EE05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Las cuentas "Prueba" viven junto a los datos reales; un error al probar toca datos reales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B8380C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Crear un segundo proyecto, </w:t>
            </w:r>
            <w:r>
              <w:rPr>
                <w:rStyle w:val="HTMLCode"/>
              </w:rPr>
              <w:t>appcetis-pruebas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(gratis), o probar con el emulador (ya está configurado en </w:t>
            </w:r>
            <w:r>
              <w:rPr>
                <w:rStyle w:val="HTMLCode"/>
              </w:rPr>
              <w:t>firebase/firebase.json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4ACC25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Medio día</w:t>
            </w:r>
          </w:p>
        </w:tc>
      </w:tr>
      <w:tr w:rsidR="00000000" w14:paraId="0B218BF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B27AF5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A4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23C326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El plan Spark no alcanza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para 2,500 alumnos (lecturas, escrituras y espacio; ADR-005 y ADR-010)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0260D9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 media mañana Firestore dejaría de aceptar escaneos ese día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4A28B8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Decidir el plan antes de cargar al plantel (PENDIENTES §1). Mientras, las reglas usan </w:t>
            </w:r>
            <w:r>
              <w:rPr>
                <w:rStyle w:val="HTMLCode"/>
              </w:rPr>
              <w:t>get()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 xml:space="preserve">cada </w:t>
            </w:r>
            <w:r>
              <w:rPr>
                <w:rStyle w:val="HTMLCode"/>
                <w:b/>
                <w:bCs/>
              </w:rPr>
              <w:t>get()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 xml:space="preserve"> de las reglas también cuenta como lectura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(ver B2)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08E40C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Decisión</w:t>
            </w:r>
          </w:p>
        </w:tc>
      </w:tr>
    </w:tbl>
    <w:p w14:paraId="2103098D" w14:textId="77777777" w:rsidR="000B0B14" w:rsidRDefault="000B0B1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Seguridad y datos de los alumnos (prioridad alta)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"/>
        <w:gridCol w:w="3769"/>
        <w:gridCol w:w="4485"/>
        <w:gridCol w:w="1009"/>
      </w:tblGrid>
      <w:tr w:rsidR="00000000" w14:paraId="08164BE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922E02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FBB6A6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Problema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9AF9C9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Qué haría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6D7B0C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Esfuerzo</w:t>
            </w:r>
          </w:p>
        </w:tc>
      </w:tr>
      <w:tr w:rsidR="00000000" w14:paraId="0ABBE0E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6AE73C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B1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35CE79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Se guardan datos de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menores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(CURP, domicilio, salud) y la app incluye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Google Analytics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</w:t>
            </w:r>
            <w:r>
              <w:rPr>
                <w:rStyle w:val="HTMLCode"/>
              </w:rPr>
              <w:t>firebase-analytics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), que junta datos del teléfono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3EE473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Hacer un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aviso de privacidad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(LFPDPPP) y preguntar al plantel; quitar Analytics si no se usa, o desactivar la recolección de datos personales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CF1095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Decisión + 1 hora</w:t>
            </w:r>
          </w:p>
        </w:tc>
      </w:tr>
      <w:tr w:rsidR="00000000" w14:paraId="377ACBE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AF96F1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lastRenderedPageBreak/>
              <w:t>B2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3E8F04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Las reglas leen </w:t>
            </w:r>
            <w:r>
              <w:rPr>
                <w:rStyle w:val="HTMLCode"/>
              </w:rPr>
              <w:t>usuarios/{uid}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en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cada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consulta para saber el rol (cuesta lecturas y hace más lentas las reglas)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0162C5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Guardar el rol en la cuenta de Authentication (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custom claims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) y que las reglas usen </w:t>
            </w:r>
            <w:r>
              <w:rPr>
                <w:rStyle w:val="HTMLCode"/>
              </w:rPr>
              <w:t>request.auth.token.rol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. Se pone con el Admin SDK (ver E1), sin Blaze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3702FE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 día</w:t>
            </w:r>
          </w:p>
        </w:tc>
      </w:tr>
      <w:tr w:rsidR="00000000" w14:paraId="490C79B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ED19AE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B3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FF3454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Cualquiera que saque la clave de </w:t>
            </w:r>
            <w:r>
              <w:rPr>
                <w:rStyle w:val="HTMLCode"/>
              </w:rPr>
              <w:t>google-services.json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puede llamar a Firebase desde otro programa (las reglas lo frenan, pero puede gastar la cuota)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8747C5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Activar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App Check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(gratis; Play Integrity en Android, reCAPTCHA en la web) y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restringir la clave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de la API a la app y al dominio de la web en Google Cloud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D90E75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Medio día</w:t>
            </w:r>
          </w:p>
        </w:tc>
      </w:tr>
      <w:tr w:rsidR="00000000" w14:paraId="4F8F1CAE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A5574F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B4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137400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No hay respaldos.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Spark no tiene respaldos automáticos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55F90C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Exportar la base cada semana (con Blaze: respaldos programados; sin Blaze: un script con el Admin SDK)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3FFB0E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Medio día</w:t>
            </w:r>
          </w:p>
        </w:tc>
      </w:tr>
      <w:tr w:rsidR="00000000" w14:paraId="11E81DF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4C1BD3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B5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D4349C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La validación del escaneo es en el teléfono (ADR-002)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F31F09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Cuando haya Blaze: Cloud Function </w:t>
            </w:r>
            <w:r>
              <w:rPr>
                <w:rStyle w:val="HTMLCode"/>
              </w:rPr>
              <w:t>validarEscaneo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(PENDIENTES §7)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FA785B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 a 3 días</w:t>
            </w:r>
          </w:p>
        </w:tc>
      </w:tr>
    </w:tbl>
    <w:p w14:paraId="10D25D95" w14:textId="77777777" w:rsidR="000B0B14" w:rsidRDefault="000B0B1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Cómo se cargan los datos (prioridad media-alta)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3455"/>
        <w:gridCol w:w="4875"/>
        <w:gridCol w:w="944"/>
      </w:tblGrid>
      <w:tr w:rsidR="00000000" w14:paraId="3B0B2F4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5CD03A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AD3CA1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Problema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FBB431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Qué haría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3CB57C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Esfuerzo</w:t>
            </w:r>
          </w:p>
        </w:tc>
      </w:tr>
      <w:tr w:rsidR="00000000" w14:paraId="29F9E6E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21EA2C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E1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16DFB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Todo se da de alta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a mano en la consola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(cuentas, alumnos, grupos), y una página web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no puede crear cuentas de otros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sin un servidor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85016A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Un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script de administración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con el Admin SDK de Firebase (Node.js) que corre en la computadora de Control Escolar con una llave de servicio: importa alumnos desde Excel/CSV, crea sus cuentas, pone los custom claims (B2) y hace el cambio de semestre.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Funciona con Spark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940112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 a 3 días</w:t>
            </w:r>
          </w:p>
        </w:tc>
      </w:tr>
      <w:tr w:rsidR="00000000" w14:paraId="2CDB9FE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1C242D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E2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A4C0A5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Los nombres están copiados (</w:t>
            </w:r>
            <w:r>
              <w:rPr>
                <w:rStyle w:val="HTMLCode"/>
              </w:rPr>
              <w:t>alumnoNombre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asignadoPorNombre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grupo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 y no se sincronizan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7F3BCD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Aceptarlo para la bitácora (es lo que pasó ese día), pero que la web y el script cambien siempre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las dos copias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de la ficha (</w:t>
            </w:r>
            <w:r>
              <w:rPr>
                <w:rStyle w:val="HTMLCode"/>
              </w:rPr>
              <w:t>alumnos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y </w:t>
            </w:r>
            <w:r>
              <w:rPr>
                <w:rStyle w:val="HTMLCode"/>
              </w:rPr>
              <w:t>usuarios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261AB7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Incluido en E1</w:t>
            </w:r>
          </w:p>
        </w:tc>
      </w:tr>
    </w:tbl>
    <w:p w14:paraId="0091DDA0" w14:textId="77777777" w:rsidR="000B0B14" w:rsidRDefault="000B0B1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Código de la app (prioridad media; ADR-008 sigue vigente)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4058"/>
        <w:gridCol w:w="2717"/>
      </w:tblGrid>
      <w:tr w:rsidR="00000000" w14:paraId="295F499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EFF6E6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ADR-008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FC319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Estado al 20 oct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4C90E4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Comentario</w:t>
            </w:r>
          </w:p>
        </w:tc>
      </w:tr>
      <w:tr w:rsidR="00000000" w14:paraId="601CB8B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9688EF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1. Borrar código muerto (</w:t>
            </w:r>
            <w:r>
              <w:rPr>
                <w:rStyle w:val="HTMLCode"/>
              </w:rPr>
              <w:t>Main.kt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, ~530 líneas)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100E51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021CEF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Sigue confundiendo; es lo más barato</w:t>
            </w:r>
          </w:p>
        </w:tc>
      </w:tr>
      <w:tr w:rsidR="00000000" w14:paraId="712D71E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E63D29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2. Ordenar carpetas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C52616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52EBCF" w14:textId="77777777" w:rsidR="000B0B14" w:rsidRDefault="000B0B14">
            <w:pPr>
              <w:rPr>
                <w:rFonts w:ascii="Calibri" w:hAnsi="Calibri" w:cs="Calibri"/>
                <w:color w:val="1F1A1A"/>
                <w:sz w:val="19"/>
                <w:szCs w:val="19"/>
              </w:rPr>
            </w:pPr>
          </w:p>
        </w:tc>
      </w:tr>
      <w:tr w:rsidR="00000000" w14:paraId="4CD5C02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76FDE2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3. Una sola navegación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F6C103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5757F2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Ahora hay 5 copias de la pila contando la web</w:t>
            </w:r>
          </w:p>
        </w:tc>
      </w:tr>
      <w:tr w:rsidR="00000000" w14:paraId="78F914C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3A28FB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4. Pruebas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430C96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Avanzó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: </w:t>
            </w:r>
            <w:r>
              <w:rPr>
                <w:rStyle w:val="HTMLCode"/>
              </w:rPr>
              <w:t>EscaneoTest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, </w:t>
            </w:r>
            <w:r>
              <w:rPr>
                <w:rStyle w:val="HTMLCode"/>
              </w:rPr>
              <w:t>AvisosTest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y pruebas de reglas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46A371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Faltan </w:t>
            </w:r>
            <w:r>
              <w:rPr>
                <w:rStyle w:val="HTMLCode"/>
              </w:rPr>
              <w:t>Formatos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y No. de control → correo</w:t>
            </w:r>
          </w:p>
        </w:tc>
      </w:tr>
      <w:tr w:rsidR="00000000" w14:paraId="08A315A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9F9B6C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5. </w:t>
            </w:r>
            <w:r>
              <w:rPr>
                <w:rStyle w:val="HTMLCode"/>
              </w:rPr>
              <w:t>ViewModel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por rol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1A3276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Pendiente y más urgente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: </w:t>
            </w:r>
            <w:r>
              <w:rPr>
                <w:rStyle w:val="HTMLCode"/>
              </w:rPr>
              <w:t>PrefectoApp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ya escucha 4 cosas en vivo y guarda el estado del escaneo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0EA37E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Hacerlo antes de la siguiente pantalla grande del prefecto</w:t>
            </w:r>
          </w:p>
        </w:tc>
      </w:tr>
      <w:tr w:rsidR="00000000" w14:paraId="3875548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838641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6. Paquete propio (</w:t>
            </w:r>
            <w:r>
              <w:rPr>
                <w:rStyle w:val="HTMLCode"/>
              </w:rPr>
              <w:t>com.example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no se acepta en Google Play)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C267D9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16A99B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Antes de publicar</w:t>
            </w:r>
          </w:p>
        </w:tc>
      </w:tr>
      <w:tr w:rsidR="00000000" w14:paraId="1A7F1D4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37D7B8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7. Actualizar librerías / 8. </w:t>
            </w:r>
            <w:r>
              <w:rPr>
                <w:rStyle w:val="HTMLCode"/>
              </w:rPr>
              <w:t>minSdk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5B752C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Pendientes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AB1631" w14:textId="77777777" w:rsidR="000B0B14" w:rsidRDefault="000B0B14">
            <w:pPr>
              <w:rPr>
                <w:rFonts w:ascii="Calibri" w:hAnsi="Calibri" w:cs="Calibri"/>
                <w:color w:val="1F1A1A"/>
                <w:sz w:val="19"/>
                <w:szCs w:val="19"/>
              </w:rPr>
            </w:pPr>
          </w:p>
        </w:tc>
      </w:tr>
    </w:tbl>
    <w:p w14:paraId="199337F0" w14:textId="77777777" w:rsidR="000B0B14" w:rsidRDefault="000B0B14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Nuevo: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"/>
        <w:gridCol w:w="4944"/>
        <w:gridCol w:w="4322"/>
      </w:tblGrid>
      <w:tr w:rsidR="00000000" w14:paraId="07B177C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D5B16D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048821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Problema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E7122F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Qué haría</w:t>
            </w:r>
          </w:p>
        </w:tc>
      </w:tr>
      <w:tr w:rsidR="00000000" w14:paraId="1C33474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4C096B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C1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1233B4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"Hoy" se calcula al abrir la pantalla: si la app queda abierta después de la medianoche, las listas de "hoy" siguen mostrando ayer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562E1A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Volver a calcular la fecha al regresar a la app (</w:t>
            </w:r>
            <w:r>
              <w:rPr>
                <w:rStyle w:val="HTMLCode"/>
              </w:rPr>
              <w:t>ON_RESUME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</w:tr>
      <w:tr w:rsidR="00000000" w14:paraId="1A65C19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425298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C2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678F52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Cada cambio en vivo vuelve a dibujar las listas completas (</w:t>
            </w:r>
            <w:r>
              <w:rPr>
                <w:rStyle w:val="HTMLCode"/>
              </w:rPr>
              <w:t>llenarLista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borra y crea los renglones)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F2319A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Con 8 a 50 renglones está bien; si una lista crece (alertas de un día con muchas), pasar esa a </w:t>
            </w:r>
            <w:r>
              <w:rPr>
                <w:rStyle w:val="HTMLCode"/>
              </w:rPr>
              <w:t>RecyclerView</w:t>
            </w:r>
          </w:p>
        </w:tc>
      </w:tr>
      <w:tr w:rsidR="00000000" w14:paraId="0C553A61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C116EC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C3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993DBE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La lógica de avisos está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dos veces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(Kotlin y JavaScript)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E26BFA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Mantenerla mínima y con pruebas en los dos lados; a la larga, moverla a Cloud Functions</w:t>
            </w:r>
          </w:p>
        </w:tc>
      </w:tr>
    </w:tbl>
    <w:p w14:paraId="3CAD4593" w14:textId="77777777" w:rsidR="000B0B14" w:rsidRDefault="000B0B1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3.5 Forma de trabajar (prioridad media, barato)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"/>
        <w:gridCol w:w="3774"/>
        <w:gridCol w:w="4300"/>
        <w:gridCol w:w="1176"/>
      </w:tblGrid>
      <w:tr w:rsidR="00000000" w14:paraId="464255D6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52E3EE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#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FEFEE6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Problema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858470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Qué haría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369016" w14:textId="77777777" w:rsidR="000B0B14" w:rsidRDefault="000B0B14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Esfuerzo</w:t>
            </w:r>
          </w:p>
        </w:tc>
      </w:tr>
      <w:tr w:rsidR="00000000" w14:paraId="7D2CB1E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3D545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D1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79B2CD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Nada revisa los cambios antes de subirlos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CD2A54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GitHub Actions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: en cada push, compilar, correr las pruebas de la app y las de las reglas. Así un error se ve en GitHub y no en el teléfono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DDB9C6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2 horas</w:t>
            </w:r>
          </w:p>
        </w:tc>
      </w:tr>
      <w:tr w:rsidR="00000000" w14:paraId="30B0BDE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B2B880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D2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5CD375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En git están </w:t>
            </w:r>
            <w:r>
              <w:rPr>
                <w:rStyle w:val="HTMLCode"/>
              </w:rPr>
              <w:t>.idea/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y </w:t>
            </w:r>
            <w:r>
              <w:rPr>
                <w:rStyle w:val="HTMLCode"/>
              </w:rPr>
              <w:t>app/.idea/caches/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(18 archivos de Android Studio, uno de 2,458 líneas)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28D185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Sacarlos de git (</w:t>
            </w:r>
            <w:r>
              <w:rPr>
                <w:rStyle w:val="HTMLCode"/>
              </w:rPr>
              <w:t>git rm --cached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) y agregarlos al </w:t>
            </w:r>
            <w:r>
              <w:rPr>
                <w:rStyle w:val="HTMLCode"/>
              </w:rPr>
              <w:t>.gitignore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FAC6FD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15 minutos</w:t>
            </w:r>
          </w:p>
        </w:tc>
      </w:tr>
      <w:tr w:rsidR="00000000" w14:paraId="1B50B1F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718F8D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D3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9CBEC9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Los 20 </w:t>
            </w:r>
            <w:r>
              <w:rPr>
                <w:rStyle w:val="HTMLCode"/>
              </w:rPr>
              <w:t>.docx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(1.7 MB) se guardan en git junto a sus </w:t>
            </w:r>
            <w:r>
              <w:rPr>
                <w:rStyle w:val="HTMLCode"/>
              </w:rPr>
              <w:t>.md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; cada cambio guarda otra copia completa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4FDF16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Seguir generándolos, pero guardarlos solo al cerrar una versión (o publicarlos como </w:t>
            </w:r>
            <w:r>
              <w:rPr>
                <w:rFonts w:ascii="Calibri" w:hAnsi="Calibri" w:cs="Calibri"/>
                <w:i/>
                <w:iCs/>
                <w:color w:val="1F1A1A"/>
                <w:sz w:val="19"/>
                <w:szCs w:val="19"/>
              </w:rPr>
              <w:t>release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2E466E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Decisión</w:t>
            </w:r>
          </w:p>
        </w:tc>
      </w:tr>
      <w:tr w:rsidR="00000000" w14:paraId="4DA4EA3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C83FEE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D4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492FDA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El proyecto ya está en GitHub, pero los documentos dicen "no es un repositorio git"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BDA659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Trabajar en ramas y con </w:t>
            </w:r>
            <w:r>
              <w:rPr>
                <w:rFonts w:ascii="Calibri" w:hAnsi="Calibri" w:cs="Calibri"/>
                <w:i/>
                <w:iCs/>
                <w:color w:val="1F1A1A"/>
                <w:sz w:val="19"/>
                <w:szCs w:val="19"/>
              </w:rPr>
              <w:t>pull requests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; ya se puede deshacer cualquier cambio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A38151" w14:textId="77777777" w:rsidR="000B0B14" w:rsidRDefault="000B0B14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Hecho en el traspaso</w:t>
            </w:r>
          </w:p>
        </w:tc>
      </w:tr>
    </w:tbl>
    <w:p w14:paraId="4ABA78D4" w14:textId="77777777" w:rsidR="000B0B14" w:rsidRDefault="000B0B1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Plan que propongo</w:t>
      </w:r>
    </w:p>
    <w:p w14:paraId="6EBA3AF9" w14:textId="77777777" w:rsidR="000B0B14" w:rsidRDefault="000B0B14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Esta semana (barato y evita sustos):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A1 (escaneo sin señal), D2, D1, B3 y quitar Analytics si no se usa (B1).</w:t>
      </w:r>
    </w:p>
    <w:p w14:paraId="79755A1D" w14:textId="77777777" w:rsidR="000B0B14" w:rsidRDefault="000B0B14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Antes de cargar al plantel: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decidir el plan (A4), proyecto de pruebas (A3), script de administración (E1) con custom claims (B2), respaldos (B4) y aviso de privacidad (B1).</w:t>
      </w:r>
    </w:p>
    <w:p w14:paraId="260F0DE3" w14:textId="77777777" w:rsidR="000B0B14" w:rsidRDefault="000B0B14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Antes de la siguiente pantalla grande del prefecto: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ViewModel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(ADR-008 punto 5), con A2 y C1.</w:t>
      </w:r>
    </w:p>
    <w:p w14:paraId="2A9480FA" w14:textId="77777777" w:rsidR="000B0B14" w:rsidRDefault="000B0B14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Con Blaze: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validación en el servidor (B5) y avisos push (ADR-010, acción 8).</w:t>
      </w:r>
    </w:p>
    <w:p w14:paraId="1E24C38D" w14:textId="77777777" w:rsidR="000B0B14" w:rsidRDefault="000B0B14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Antes de publicar en Google Play: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paquete propio (ADR-008 punto 6).</w:t>
      </w:r>
    </w:p>
    <w:p w14:paraId="036EABB4" w14:textId="77777777" w:rsidR="000B0B14" w:rsidRDefault="000B0B14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No propongo</w:t>
      </w:r>
      <w:r>
        <w:rPr>
          <w:rFonts w:ascii="Calibri" w:hAnsi="Calibri" w:cs="Calibri"/>
          <w:color w:val="1F1A1A"/>
          <w:sz w:val="22"/>
          <w:szCs w:val="22"/>
        </w:rPr>
        <w:t xml:space="preserve"> </w:t>
      </w:r>
      <w:r>
        <w:rPr>
          <w:rFonts w:ascii="Calibri" w:hAnsi="Calibri" w:cs="Calibri"/>
          <w:color w:val="1F1A1A"/>
          <w:sz w:val="22"/>
          <w:szCs w:val="22"/>
        </w:rPr>
        <w:t>(por ahora): reescribir la app en Compose, separar en módulos, inyección de dependencias ni un framework para la web (ADR-011 explica por qué la web va sin herramientas). Para el tamaño del proyecto y la experiencia del equipo, agregan más trabajo del que ahorran.</w:t>
      </w:r>
    </w:p>
    <w:sectPr w:rsidR="000B0B14" w:rsidSect="00EF5BD7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720E"/>
    <w:multiLevelType w:val="multilevel"/>
    <w:tmpl w:val="83D4E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041609"/>
    <w:multiLevelType w:val="multilevel"/>
    <w:tmpl w:val="4538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015755">
    <w:abstractNumId w:val="1"/>
  </w:num>
  <w:num w:numId="2" w16cid:durableId="103885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BD7"/>
    <w:rsid w:val="000B0B14"/>
    <w:rsid w:val="0073411C"/>
    <w:rsid w:val="00EF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80802A"/>
  <w15:chartTrackingRefBased/>
  <w15:docId w15:val="{87735EF4-AD63-4162-94A4-2DABCED37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after="200"/>
      <w:outlineLvl w:val="0"/>
    </w:pPr>
    <w:rPr>
      <w:b/>
      <w:bCs/>
      <w:color w:val="5A1E2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0" w:color="E4D5D2"/>
      </w:pBdr>
      <w:spacing w:before="320" w:after="120"/>
      <w:outlineLvl w:val="1"/>
    </w:pPr>
    <w:rPr>
      <w:b/>
      <w:bCs/>
      <w:color w:val="5A1E2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461419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00" w:after="80"/>
      <w:outlineLvl w:val="3"/>
    </w:pPr>
    <w:rPr>
      <w:b/>
      <w:bCs/>
      <w:color w:val="461419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7B433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7B4331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5A1E24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color w:val="5A1E24"/>
      <w:kern w:val="3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color w:val="5A1E24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EastAsia"/>
      <w:b/>
      <w:bCs/>
      <w:color w:val="461419"/>
      <w:sz w:val="25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EastAsia"/>
      <w:b/>
      <w:bCs/>
      <w:color w:val="461419"/>
      <w:sz w:val="23"/>
      <w:szCs w:val="23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celda">
    <w:name w:val="celda"/>
    <w:basedOn w:val="Normal"/>
  </w:style>
  <w:style w:type="paragraph" w:customStyle="1" w:styleId="codigo">
    <w:name w:val="codigo"/>
    <w:basedOn w:val="Normal"/>
    <w:pPr>
      <w:pBdr>
        <w:top w:val="single" w:sz="6" w:space="6" w:color="E4D5D2"/>
        <w:left w:val="single" w:sz="6" w:space="6" w:color="E4D5D2"/>
        <w:bottom w:val="single" w:sz="6" w:space="6" w:color="E4D5D2"/>
        <w:right w:val="single" w:sz="6" w:space="6" w:color="E4D5D2"/>
      </w:pBdr>
      <w:shd w:val="clear" w:color="auto" w:fill="F7F5F4"/>
      <w:spacing w:before="80" w:after="200"/>
    </w:pPr>
    <w:rPr>
      <w:rFonts w:ascii="Consolas" w:hAnsi="Consolas"/>
      <w:sz w:val="17"/>
      <w:szCs w:val="17"/>
    </w:rPr>
  </w:style>
  <w:style w:type="paragraph" w:customStyle="1" w:styleId="figura">
    <w:name w:val="figura"/>
    <w:basedOn w:val="Normal"/>
    <w:pPr>
      <w:spacing w:before="160" w:after="40"/>
      <w:jc w:val="center"/>
    </w:pPr>
  </w:style>
  <w:style w:type="paragraph" w:customStyle="1" w:styleId="pie">
    <w:name w:val="pie"/>
    <w:basedOn w:val="Normal"/>
    <w:pPr>
      <w:spacing w:after="240"/>
      <w:jc w:val="center"/>
    </w:pPr>
    <w:rPr>
      <w:i/>
      <w:iCs/>
      <w:color w:val="6B5A5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PC\AppData\Local\Temp\adr\ADR-008-mejoras-a-la-estructura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1381</Words>
  <Characters>7875</Characters>
  <Application>Microsoft Office Word</Application>
  <DocSecurity>4</DocSecurity>
  <Lines>65</Lines>
  <Paragraphs>18</Paragraphs>
  <ScaleCrop>false</ScaleCrop>
  <Company/>
  <LinksUpToDate>false</LinksUpToDate>
  <CharactersWithSpaces>9238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</dc:title>
  <dc:subject/>
  <dc:creator>Abraham Morales</dc:creator>
  <cp:keywords/>
  <dc:description/>
  <cp:lastModifiedBy>Abraham Morales</cp:lastModifiedBy>
  <cp:revision>2</cp:revision>
  <dcterms:created xsi:type="dcterms:W3CDTF">2026-10-27T01:38:00Z</dcterms:created>
  <dcterms:modified xsi:type="dcterms:W3CDTF">2026-10-27T01:38:00Z</dcterms:modified>
</cp:coreProperties>
</file>