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BCE3" w14:textId="5A4FDC39" w:rsidR="008459C6" w:rsidRPr="008459C6" w:rsidRDefault="008459C6" w:rsidP="008459C6">
      <w:pPr>
        <w:rPr>
          <w:b/>
          <w:bCs/>
        </w:rPr>
      </w:pPr>
      <w:r w:rsidRPr="008459C6">
        <w:rPr>
          <w:b/>
          <w:bCs/>
        </w:rPr>
        <w:t>Explotación de desbordamiento de buffer</w:t>
      </w:r>
    </w:p>
    <w:p w14:paraId="531F79CE" w14:textId="57618946" w:rsidR="000D2093" w:rsidRDefault="00700C91">
      <w:r>
        <w:t>Primero verificar que las VB  estén conectadas</w:t>
      </w:r>
    </w:p>
    <w:p w14:paraId="41E42A52" w14:textId="141659B2" w:rsidR="00700C91" w:rsidRDefault="00700C91">
      <w:pPr>
        <w:rPr>
          <w:lang w:val="en-US"/>
        </w:rPr>
      </w:pPr>
      <w:r w:rsidRPr="00700C91">
        <w:rPr>
          <w:lang w:val="en-US"/>
        </w:rPr>
        <w:t>Ping a la VM Bee B</w:t>
      </w:r>
      <w:r>
        <w:rPr>
          <w:lang w:val="en-US"/>
        </w:rPr>
        <w:t xml:space="preserve">ox </w:t>
      </w:r>
    </w:p>
    <w:p w14:paraId="7E5986CE" w14:textId="68048227" w:rsidR="00700C91" w:rsidRDefault="00700C91">
      <w:pPr>
        <w:rPr>
          <w:lang w:val="en-US"/>
        </w:rPr>
      </w:pPr>
      <w:r w:rsidRPr="00700C91">
        <w:rPr>
          <w:noProof/>
          <w:lang w:val="en-US"/>
        </w:rPr>
        <w:drawing>
          <wp:inline distT="0" distB="0" distL="0" distR="0" wp14:anchorId="10021179" wp14:editId="539925C6">
            <wp:extent cx="4896533" cy="2286319"/>
            <wp:effectExtent l="0" t="0" r="0" b="0"/>
            <wp:docPr id="1579912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26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6ED5" w14:textId="13103D15" w:rsidR="00700C91" w:rsidRDefault="00700C91">
      <w:pPr>
        <w:rPr>
          <w:lang w:val="en-US"/>
        </w:rPr>
      </w:pPr>
      <w:r>
        <w:rPr>
          <w:lang w:val="en-US"/>
        </w:rPr>
        <w:t>Ping a la VM Kali</w:t>
      </w:r>
    </w:p>
    <w:p w14:paraId="43305EB5" w14:textId="22219252" w:rsidR="00700C91" w:rsidRDefault="00700C91">
      <w:pPr>
        <w:rPr>
          <w:lang w:val="en-US"/>
        </w:rPr>
      </w:pPr>
      <w:r w:rsidRPr="00700C91">
        <w:rPr>
          <w:noProof/>
          <w:lang w:val="en-US"/>
        </w:rPr>
        <w:drawing>
          <wp:inline distT="0" distB="0" distL="0" distR="0" wp14:anchorId="7CF71377" wp14:editId="71AECF33">
            <wp:extent cx="4879218" cy="1504950"/>
            <wp:effectExtent l="0" t="0" r="0" b="0"/>
            <wp:docPr id="2041992674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2674" name="Picture 1" descr="A computer cod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382" cy="15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C034" w14:textId="77777777" w:rsidR="00700C91" w:rsidRDefault="00700C91">
      <w:pPr>
        <w:rPr>
          <w:lang w:val="en-US"/>
        </w:rPr>
      </w:pPr>
    </w:p>
    <w:p w14:paraId="2DD4CE59" w14:textId="77777777" w:rsidR="00700C91" w:rsidRPr="00700C91" w:rsidRDefault="00700C91" w:rsidP="00700C91">
      <w:pPr>
        <w:rPr>
          <w:b/>
          <w:bCs/>
        </w:rPr>
      </w:pPr>
      <w:r w:rsidRPr="00700C91">
        <w:rPr>
          <w:b/>
          <w:bCs/>
        </w:rPr>
        <w:t>Verificar la Vulnerabilidad de desbordamiento de búfer</w:t>
      </w:r>
    </w:p>
    <w:p w14:paraId="57AFFF0F" w14:textId="5190B3EF" w:rsidR="00700C91" w:rsidRDefault="00FD29EE">
      <w:r w:rsidRPr="00FD29EE">
        <w:t>Ejecuta el siguiente comando para ver el contenido del archivo bof_1.php:</w:t>
      </w:r>
    </w:p>
    <w:p w14:paraId="0D68EE85" w14:textId="790D7021" w:rsidR="00E846DA" w:rsidRDefault="00E846DA">
      <w:r w:rsidRPr="00E846DA">
        <w:rPr>
          <w:noProof/>
        </w:rPr>
        <w:drawing>
          <wp:inline distT="0" distB="0" distL="0" distR="0" wp14:anchorId="1393960E" wp14:editId="3CA9D988">
            <wp:extent cx="4331638" cy="2171700"/>
            <wp:effectExtent l="0" t="0" r="0" b="0"/>
            <wp:docPr id="1889375844" name="Picture 1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5844" name="Picture 1" descr="A computer screen shot of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472" cy="21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BE4" w14:textId="77777777" w:rsidR="00E846DA" w:rsidRPr="00E846DA" w:rsidRDefault="00E846DA" w:rsidP="00E846DA">
      <w:pPr>
        <w:rPr>
          <w:b/>
          <w:bCs/>
        </w:rPr>
      </w:pPr>
      <w:r w:rsidRPr="00E846DA">
        <w:rPr>
          <w:b/>
          <w:bCs/>
        </w:rPr>
        <w:lastRenderedPageBreak/>
        <w:t>Generar y usar la Cadena de Explotación</w:t>
      </w:r>
    </w:p>
    <w:p w14:paraId="405A48EA" w14:textId="1CDC41D4" w:rsidR="00E846DA" w:rsidRDefault="00E846DA" w:rsidP="00E846DA">
      <w:pPr>
        <w:numPr>
          <w:ilvl w:val="0"/>
          <w:numId w:val="2"/>
        </w:numPr>
      </w:pPr>
      <w:r w:rsidRPr="00E846DA">
        <w:t>Generar la cadena de explotación ejecutando el siguiente comando en Kali para generar una cadena que te ayudará a identificar el desbordamiento de búfer:</w:t>
      </w:r>
    </w:p>
    <w:p w14:paraId="07705A01" w14:textId="53B9E03C" w:rsidR="003E60B5" w:rsidRPr="00E846DA" w:rsidRDefault="003E60B5" w:rsidP="003E60B5">
      <w:pPr>
        <w:ind w:left="720"/>
      </w:pPr>
      <w:r w:rsidRPr="003E60B5">
        <w:rPr>
          <w:noProof/>
        </w:rPr>
        <w:drawing>
          <wp:inline distT="0" distB="0" distL="0" distR="0" wp14:anchorId="1FE6CAF6" wp14:editId="69833E4F">
            <wp:extent cx="5612130" cy="1411605"/>
            <wp:effectExtent l="0" t="0" r="0" b="0"/>
            <wp:docPr id="68782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8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0E8A" w14:textId="77777777" w:rsidR="003E60B5" w:rsidRDefault="003E60B5" w:rsidP="003E60B5">
      <w:pPr>
        <w:numPr>
          <w:ilvl w:val="0"/>
          <w:numId w:val="3"/>
        </w:numPr>
      </w:pPr>
      <w:r w:rsidRPr="003E60B5">
        <w:t>Guarde la cadena generada en un archivo llamado pattern_chain.txt:</w:t>
      </w:r>
    </w:p>
    <w:p w14:paraId="79DEF277" w14:textId="01054AE7" w:rsidR="003E60B5" w:rsidRPr="003E60B5" w:rsidRDefault="003E60B5" w:rsidP="003E60B5">
      <w:pPr>
        <w:ind w:left="720"/>
      </w:pPr>
      <w:r w:rsidRPr="003E60B5">
        <w:rPr>
          <w:noProof/>
        </w:rPr>
        <w:drawing>
          <wp:inline distT="0" distB="0" distL="0" distR="0" wp14:anchorId="43171F03" wp14:editId="232F8DFB">
            <wp:extent cx="5612130" cy="324485"/>
            <wp:effectExtent l="0" t="0" r="7620" b="0"/>
            <wp:docPr id="42530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6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15E4" w14:textId="77777777" w:rsidR="003E60B5" w:rsidRDefault="003E60B5" w:rsidP="003E60B5">
      <w:pPr>
        <w:numPr>
          <w:ilvl w:val="0"/>
          <w:numId w:val="4"/>
        </w:numPr>
      </w:pPr>
      <w:r w:rsidRPr="003E60B5">
        <w:t>Inicia un servidor HTTP en Kali para transferir el archivo:</w:t>
      </w:r>
    </w:p>
    <w:p w14:paraId="567AE6EE" w14:textId="5FD8C208" w:rsidR="003E60B5" w:rsidRDefault="003E60B5" w:rsidP="003E60B5">
      <w:pPr>
        <w:ind w:left="720"/>
      </w:pPr>
      <w:r w:rsidRPr="003E60B5">
        <w:rPr>
          <w:noProof/>
        </w:rPr>
        <w:drawing>
          <wp:inline distT="0" distB="0" distL="0" distR="0" wp14:anchorId="19988819" wp14:editId="0BA9DCBC">
            <wp:extent cx="4877481" cy="523948"/>
            <wp:effectExtent l="0" t="0" r="0" b="9525"/>
            <wp:docPr id="85472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26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4C40" w14:textId="77777777" w:rsidR="003E60B5" w:rsidRPr="003E60B5" w:rsidRDefault="003E60B5" w:rsidP="003E60B5">
      <w:pPr>
        <w:numPr>
          <w:ilvl w:val="0"/>
          <w:numId w:val="5"/>
        </w:numPr>
      </w:pPr>
      <w:r w:rsidRPr="003E60B5">
        <w:t>Descarga el archivo pattern_chain.txten BeeBox usando wget:</w:t>
      </w:r>
    </w:p>
    <w:p w14:paraId="3E37B8FB" w14:textId="6E736468" w:rsidR="003E60B5" w:rsidRPr="003E60B5" w:rsidRDefault="00204B53" w:rsidP="003E60B5">
      <w:pPr>
        <w:ind w:left="720"/>
      </w:pPr>
      <w:r w:rsidRPr="00204B53">
        <w:rPr>
          <w:noProof/>
        </w:rPr>
        <w:drawing>
          <wp:inline distT="0" distB="0" distL="0" distR="0" wp14:anchorId="5BDFECE8" wp14:editId="43AF6DB1">
            <wp:extent cx="5612130" cy="1806575"/>
            <wp:effectExtent l="0" t="0" r="7620" b="3175"/>
            <wp:docPr id="1851306732" name="Picture 1" descr="A computer screen shot of a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06732" name="Picture 1" descr="A computer screen shot of a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F03" w14:textId="77777777" w:rsidR="00E846DA" w:rsidRDefault="00E846DA"/>
    <w:p w14:paraId="76E98C90" w14:textId="77777777" w:rsidR="00372350" w:rsidRDefault="00372350" w:rsidP="00372350">
      <w:pPr>
        <w:numPr>
          <w:ilvl w:val="0"/>
          <w:numId w:val="6"/>
        </w:numPr>
      </w:pPr>
      <w:r w:rsidRPr="00372350">
        <w:t>Lee el contenido del archivo descargado en BeeBox:</w:t>
      </w:r>
    </w:p>
    <w:p w14:paraId="4C31A79C" w14:textId="5734A305" w:rsidR="00204B53" w:rsidRDefault="00204B53" w:rsidP="00204B53">
      <w:pPr>
        <w:ind w:left="720"/>
      </w:pPr>
      <w:r w:rsidRPr="00204B53">
        <w:rPr>
          <w:noProof/>
        </w:rPr>
        <w:drawing>
          <wp:inline distT="0" distB="0" distL="0" distR="0" wp14:anchorId="195ED514" wp14:editId="54AE31C4">
            <wp:extent cx="5612130" cy="1058545"/>
            <wp:effectExtent l="0" t="0" r="7620" b="8255"/>
            <wp:docPr id="7112860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8606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B427" w14:textId="77777777" w:rsidR="00204B53" w:rsidRDefault="00204B53" w:rsidP="00204B53">
      <w:pPr>
        <w:ind w:left="720"/>
      </w:pPr>
    </w:p>
    <w:p w14:paraId="7524A9D6" w14:textId="77777777" w:rsidR="00204B53" w:rsidRPr="00204B53" w:rsidRDefault="00204B53" w:rsidP="00204B53">
      <w:pPr>
        <w:ind w:left="720"/>
        <w:rPr>
          <w:b/>
          <w:bCs/>
        </w:rPr>
      </w:pPr>
      <w:r w:rsidRPr="00204B53">
        <w:rPr>
          <w:b/>
          <w:bCs/>
        </w:rPr>
        <w:lastRenderedPageBreak/>
        <w:t>Inyectar la cadena de explotación y el payload</w:t>
      </w:r>
    </w:p>
    <w:p w14:paraId="1A94627E" w14:textId="77777777" w:rsidR="00204B53" w:rsidRPr="00204B53" w:rsidRDefault="00204B53" w:rsidP="00204B53">
      <w:pPr>
        <w:numPr>
          <w:ilvl w:val="0"/>
          <w:numId w:val="7"/>
        </w:numPr>
      </w:pPr>
      <w:r w:rsidRPr="00204B53">
        <w:t>Usa la cadena generada con pattern_create.rben el campo o parámetro que pueda causar el desbordamiento de búfer en bWAPP.</w:t>
      </w:r>
    </w:p>
    <w:p w14:paraId="39784A86" w14:textId="77777777" w:rsidR="007048F5" w:rsidRDefault="007048F5" w:rsidP="007048F5">
      <w:pPr>
        <w:ind w:left="720"/>
      </w:pPr>
      <w:r w:rsidRPr="007048F5">
        <w:rPr>
          <w:noProof/>
        </w:rPr>
        <w:drawing>
          <wp:inline distT="0" distB="0" distL="0" distR="0" wp14:anchorId="5ABFD72E" wp14:editId="7C72FC02">
            <wp:extent cx="5612130" cy="1970405"/>
            <wp:effectExtent l="0" t="0" r="7620" b="0"/>
            <wp:docPr id="278179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96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8F5">
        <w:t>Ejecuta un oyente en Kali para recibir la shell remota:</w:t>
      </w:r>
    </w:p>
    <w:p w14:paraId="65E06B96" w14:textId="657F0145" w:rsidR="007048F5" w:rsidRDefault="007048F5" w:rsidP="007048F5">
      <w:pPr>
        <w:ind w:left="720"/>
      </w:pPr>
      <w:r w:rsidRPr="007048F5">
        <w:rPr>
          <w:noProof/>
        </w:rPr>
        <w:drawing>
          <wp:inline distT="0" distB="0" distL="0" distR="0" wp14:anchorId="54609CE4" wp14:editId="6D82FA29">
            <wp:extent cx="2467319" cy="704948"/>
            <wp:effectExtent l="0" t="0" r="9525" b="0"/>
            <wp:docPr id="9685601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016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D0FB" w14:textId="77777777" w:rsidR="007048F5" w:rsidRDefault="007048F5" w:rsidP="007048F5">
      <w:pPr>
        <w:numPr>
          <w:ilvl w:val="0"/>
          <w:numId w:val="9"/>
        </w:numPr>
      </w:pPr>
      <w:r w:rsidRPr="007048F5">
        <w:t>Para obtener una shell remota, inyecta la siguiente carga útil en el campo que causa el desbordamiento:</w:t>
      </w:r>
    </w:p>
    <w:p w14:paraId="1A5D9DBF" w14:textId="77CF0F00" w:rsidR="00644CC3" w:rsidRDefault="00835A43" w:rsidP="00644CC3">
      <w:pPr>
        <w:ind w:left="720"/>
      </w:pPr>
      <w:r w:rsidRPr="00835A43">
        <w:drawing>
          <wp:inline distT="0" distB="0" distL="0" distR="0" wp14:anchorId="5D7F73A7" wp14:editId="4FC64C28">
            <wp:extent cx="5612130" cy="1388745"/>
            <wp:effectExtent l="0" t="0" r="7620" b="1905"/>
            <wp:docPr id="104934584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45849" name="Picture 1" descr="A close-up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0F61" w14:textId="586AF59E" w:rsidR="00644CC3" w:rsidRPr="00644CC3" w:rsidRDefault="00644CC3" w:rsidP="00644CC3">
      <w:pPr>
        <w:numPr>
          <w:ilvl w:val="0"/>
          <w:numId w:val="10"/>
        </w:numPr>
      </w:pPr>
      <w:r w:rsidRPr="00644CC3">
        <w:t>Confirmar la conexión en Kali. Si el exploit es exitoso, deberías ver una conexión en el oyente de Kali y recibir un aviso de Bash.</w:t>
      </w:r>
    </w:p>
    <w:p w14:paraId="7AE8C2E6" w14:textId="591089F3" w:rsidR="007048F5" w:rsidRDefault="00835A43" w:rsidP="007048F5">
      <w:pPr>
        <w:ind w:left="720"/>
      </w:pPr>
      <w:r w:rsidRPr="00835A43">
        <w:drawing>
          <wp:inline distT="0" distB="0" distL="0" distR="0" wp14:anchorId="6A8921EA" wp14:editId="1F94C53E">
            <wp:extent cx="4934639" cy="1152686"/>
            <wp:effectExtent l="0" t="0" r="0" b="9525"/>
            <wp:docPr id="2966500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0028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F6CF" w14:textId="77777777" w:rsidR="00644CC3" w:rsidRPr="00644CC3" w:rsidRDefault="00644CC3" w:rsidP="00644CC3">
      <w:pPr>
        <w:ind w:left="720"/>
        <w:rPr>
          <w:b/>
          <w:bCs/>
        </w:rPr>
      </w:pPr>
      <w:r w:rsidRPr="00644CC3">
        <w:rPr>
          <w:b/>
          <w:bCs/>
        </w:rPr>
        <w:t>Verificar los Registros del Servidor</w:t>
      </w:r>
    </w:p>
    <w:p w14:paraId="5FFE3073" w14:textId="77777777" w:rsidR="00644CC3" w:rsidRPr="00644CC3" w:rsidRDefault="00644CC3" w:rsidP="00644CC3">
      <w:pPr>
        <w:numPr>
          <w:ilvl w:val="0"/>
          <w:numId w:val="11"/>
        </w:numPr>
      </w:pPr>
      <w:r w:rsidRPr="00644CC3">
        <w:t>Revise los logs del servidor web en BeeBox para cualquier mensaje relacionado con el desbordamiento de búfer:</w:t>
      </w:r>
    </w:p>
    <w:p w14:paraId="0E4D4464" w14:textId="13601520" w:rsidR="00644CC3" w:rsidRPr="007048F5" w:rsidRDefault="00835A43" w:rsidP="007048F5">
      <w:pPr>
        <w:ind w:left="720"/>
      </w:pPr>
      <w:r w:rsidRPr="00835A43">
        <w:lastRenderedPageBreak/>
        <w:drawing>
          <wp:inline distT="0" distB="0" distL="0" distR="0" wp14:anchorId="68171A1B" wp14:editId="0F303E6E">
            <wp:extent cx="5612130" cy="3842385"/>
            <wp:effectExtent l="0" t="0" r="7620" b="5715"/>
            <wp:docPr id="1644284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840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B1B" w14:textId="56CFD52A" w:rsidR="00204B53" w:rsidRPr="00372350" w:rsidRDefault="00204B53" w:rsidP="00204B53">
      <w:pPr>
        <w:ind w:left="720"/>
      </w:pPr>
    </w:p>
    <w:p w14:paraId="5B4738F2" w14:textId="77777777" w:rsidR="00372350" w:rsidRPr="00700C91" w:rsidRDefault="00372350"/>
    <w:sectPr w:rsidR="00372350" w:rsidRPr="00700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4031"/>
    <w:multiLevelType w:val="multilevel"/>
    <w:tmpl w:val="A65A7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61E35"/>
    <w:multiLevelType w:val="multilevel"/>
    <w:tmpl w:val="19DC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8011E"/>
    <w:multiLevelType w:val="multilevel"/>
    <w:tmpl w:val="18F60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630A8"/>
    <w:multiLevelType w:val="multilevel"/>
    <w:tmpl w:val="C640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A0B29"/>
    <w:multiLevelType w:val="multilevel"/>
    <w:tmpl w:val="C7825B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5510A"/>
    <w:multiLevelType w:val="multilevel"/>
    <w:tmpl w:val="4A24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D04B6"/>
    <w:multiLevelType w:val="multilevel"/>
    <w:tmpl w:val="E6C225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B63DD"/>
    <w:multiLevelType w:val="multilevel"/>
    <w:tmpl w:val="B74C6A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33F3F"/>
    <w:multiLevelType w:val="multilevel"/>
    <w:tmpl w:val="12104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37A00"/>
    <w:multiLevelType w:val="multilevel"/>
    <w:tmpl w:val="4E5A3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830FC"/>
    <w:multiLevelType w:val="multilevel"/>
    <w:tmpl w:val="DA52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693969">
    <w:abstractNumId w:val="5"/>
  </w:num>
  <w:num w:numId="2" w16cid:durableId="1973827490">
    <w:abstractNumId w:val="3"/>
  </w:num>
  <w:num w:numId="3" w16cid:durableId="423306524">
    <w:abstractNumId w:val="8"/>
  </w:num>
  <w:num w:numId="4" w16cid:durableId="1172135959">
    <w:abstractNumId w:val="9"/>
  </w:num>
  <w:num w:numId="5" w16cid:durableId="1482498457">
    <w:abstractNumId w:val="0"/>
  </w:num>
  <w:num w:numId="6" w16cid:durableId="22487143">
    <w:abstractNumId w:val="7"/>
  </w:num>
  <w:num w:numId="7" w16cid:durableId="612976830">
    <w:abstractNumId w:val="1"/>
  </w:num>
  <w:num w:numId="8" w16cid:durableId="2111776256">
    <w:abstractNumId w:val="2"/>
  </w:num>
  <w:num w:numId="9" w16cid:durableId="702559290">
    <w:abstractNumId w:val="4"/>
  </w:num>
  <w:num w:numId="10" w16cid:durableId="832186460">
    <w:abstractNumId w:val="6"/>
  </w:num>
  <w:num w:numId="11" w16cid:durableId="351222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C6"/>
    <w:rsid w:val="000D2093"/>
    <w:rsid w:val="00204B53"/>
    <w:rsid w:val="00372350"/>
    <w:rsid w:val="003A6E2E"/>
    <w:rsid w:val="003E60B5"/>
    <w:rsid w:val="0045253C"/>
    <w:rsid w:val="00644CC3"/>
    <w:rsid w:val="00700C91"/>
    <w:rsid w:val="007048F5"/>
    <w:rsid w:val="00835A43"/>
    <w:rsid w:val="008459C6"/>
    <w:rsid w:val="008619D8"/>
    <w:rsid w:val="008E0175"/>
    <w:rsid w:val="00A51AA5"/>
    <w:rsid w:val="00BF3565"/>
    <w:rsid w:val="00E846DA"/>
    <w:rsid w:val="00EE1CCA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6F9C"/>
  <w15:chartTrackingRefBased/>
  <w15:docId w15:val="{32F1B71B-1377-4660-BB09-A3B7748D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9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700C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2</cp:revision>
  <dcterms:created xsi:type="dcterms:W3CDTF">2024-09-21T00:47:00Z</dcterms:created>
  <dcterms:modified xsi:type="dcterms:W3CDTF">2024-09-25T00:41:00Z</dcterms:modified>
</cp:coreProperties>
</file>