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La plática me pareció muy buena porque creo que el orador abordó un tema muy importante de una manera cómica y muy entretenida. Me gustó que a pesar de que se presentó como un representante de la mayor comercializadora de alcohol en México, nos dijo abiertamente que estaban conscientes de los daños que sus productos causan en exceso. </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Siento que tal vez se salió un poco de la idea principal por la dinámica que fue surgiendo con los compañeros, pero en general, creo que abarcó puntos muy importantes como lo son los mitos que hay y los prejuicios, al final por falta de tiempo ya no se enfocó más en los tips para evitar el abuso del consumo y cómo evitar que se entre en un estado de ebriedad. La verdad, superó mis expectativas ya que pensé que sería muy sosa pero me la pasé muy bien y aprendí una que otra cosa nueva.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