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18C00">
      <w:pPr>
        <w:spacing w:before="120" w:after="120" w:line="360" w:lineRule="auto"/>
        <w:jc w:val="center"/>
        <w:rPr>
          <w:rFonts w:ascii="Times New Roman" w:hAnsi="Times New Roman" w:eastAsia="Calibri" w:cs="Times New Roman"/>
          <w:sz w:val="28"/>
          <w:szCs w:val="28"/>
        </w:rPr>
      </w:pPr>
      <w:bookmarkStart w:id="0" w:name="_Hlk136775436"/>
      <w:bookmarkEnd w:id="0"/>
      <w:r>
        <w:rPr>
          <w:rFonts w:ascii="Times New Roman" w:hAnsi="Times New Roman" w:eastAsia="Calibri" w:cs="Times New Roman"/>
          <w:sz w:val="28"/>
          <w:szCs w:val="28"/>
        </w:rPr>
        <w:t>Министерство образования Тульской области</w:t>
      </w:r>
    </w:p>
    <w:p w14:paraId="73F4A4E7">
      <w:pPr>
        <w:spacing w:line="36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rPr>
        <w:t xml:space="preserve">Государственное профессиональное образовательное учреждение </w:t>
      </w:r>
    </w:p>
    <w:p w14:paraId="0B672802">
      <w:pPr>
        <w:spacing w:line="36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rPr>
        <w:t xml:space="preserve">Тульской области </w:t>
      </w:r>
    </w:p>
    <w:p w14:paraId="0F769265">
      <w:pPr>
        <w:spacing w:line="36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rPr>
        <w:t>«Донской политехнический колледж»</w:t>
      </w:r>
    </w:p>
    <w:p w14:paraId="52DAF2F9">
      <w:pPr>
        <w:spacing w:before="120" w:after="120" w:line="360" w:lineRule="auto"/>
        <w:rPr>
          <w:rFonts w:ascii="Times New Roman" w:hAnsi="Times New Roman" w:eastAsia="Calibri" w:cs="Times New Roman"/>
          <w:sz w:val="28"/>
          <w:szCs w:val="28"/>
        </w:rPr>
      </w:pPr>
    </w:p>
    <w:p w14:paraId="34A822D5">
      <w:pPr>
        <w:spacing w:before="120" w:after="120" w:line="360" w:lineRule="auto"/>
        <w:rPr>
          <w:rFonts w:ascii="Times New Roman" w:hAnsi="Times New Roman" w:eastAsia="Calibri" w:cs="Times New Roman"/>
          <w:sz w:val="28"/>
          <w:szCs w:val="28"/>
        </w:rPr>
      </w:pPr>
    </w:p>
    <w:p w14:paraId="314D2031">
      <w:pPr>
        <w:spacing w:line="360" w:lineRule="auto"/>
        <w:contextualSpacing/>
        <w:jc w:val="center"/>
        <w:rPr>
          <w:rFonts w:ascii="Times New Roman" w:hAnsi="Times New Roman" w:eastAsia="Calibri" w:cs="Times New Roman"/>
          <w:b/>
          <w:caps/>
          <w:sz w:val="32"/>
          <w:szCs w:val="28"/>
        </w:rPr>
      </w:pPr>
      <w:r>
        <w:rPr>
          <w:rFonts w:ascii="Times New Roman" w:hAnsi="Times New Roman" w:eastAsia="Calibri" w:cs="Times New Roman"/>
          <w:b/>
          <w:caps/>
          <w:sz w:val="32"/>
          <w:szCs w:val="28"/>
        </w:rPr>
        <w:t>Пояснительная записка</w:t>
      </w:r>
    </w:p>
    <w:p w14:paraId="76D8D755">
      <w:pPr>
        <w:spacing w:line="360" w:lineRule="auto"/>
        <w:contextualSpacing/>
        <w:jc w:val="center"/>
        <w:rPr>
          <w:rFonts w:ascii="Times New Roman" w:hAnsi="Times New Roman" w:eastAsia="Calibri" w:cs="Times New Roman"/>
          <w:b/>
          <w:caps/>
          <w:sz w:val="32"/>
          <w:szCs w:val="28"/>
        </w:rPr>
      </w:pPr>
      <w:r>
        <w:rPr>
          <w:rFonts w:ascii="Times New Roman" w:hAnsi="Times New Roman" w:eastAsia="Calibri" w:cs="Times New Roman"/>
          <w:b/>
          <w:caps/>
          <w:sz w:val="32"/>
          <w:szCs w:val="28"/>
        </w:rPr>
        <w:t>к дипломной работе</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8222"/>
      </w:tblGrid>
      <w:tr w14:paraId="010B0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vAlign w:val="bottom"/>
          </w:tcPr>
          <w:p w14:paraId="77C9C86B">
            <w:pPr>
              <w:spacing w:after="255" w:line="360" w:lineRule="auto"/>
              <w:contextualSpacing/>
              <w:rPr>
                <w:rFonts w:ascii="Times New Roman" w:hAnsi="Times New Roman" w:eastAsia="Calibri" w:cs="Times New Roman"/>
                <w:sz w:val="28"/>
                <w:szCs w:val="28"/>
              </w:rPr>
            </w:pPr>
            <w:r>
              <w:rPr>
                <w:rFonts w:ascii="Times New Roman" w:hAnsi="Times New Roman" w:eastAsia="Calibri" w:cs="Times New Roman"/>
                <w:sz w:val="28"/>
                <w:szCs w:val="28"/>
              </w:rPr>
              <w:t>на тему</w:t>
            </w:r>
          </w:p>
        </w:tc>
        <w:tc>
          <w:tcPr>
            <w:tcW w:w="8222" w:type="dxa"/>
            <w:tcBorders>
              <w:top w:val="nil"/>
              <w:left w:val="nil"/>
              <w:bottom w:val="single" w:color="auto" w:sz="4" w:space="0"/>
              <w:right w:val="nil"/>
            </w:tcBorders>
            <w:vAlign w:val="bottom"/>
          </w:tcPr>
          <w:p w14:paraId="131AAA7C">
            <w:pPr>
              <w:spacing w:after="255" w:line="360" w:lineRule="auto"/>
              <w:contextualSpacing/>
              <w:rPr>
                <w:rFonts w:ascii="Times New Roman" w:hAnsi="Times New Roman" w:eastAsia="Calibri" w:cs="Times New Roman"/>
                <w:color w:val="FF0000"/>
                <w:sz w:val="28"/>
                <w:szCs w:val="28"/>
              </w:rPr>
            </w:pPr>
            <w:r>
              <w:rPr>
                <w:rFonts w:ascii="Times New Roman" w:hAnsi="Times New Roman" w:eastAsia="SimSun" w:cs="Times New Roman"/>
                <w:sz w:val="28"/>
                <w:szCs w:val="28"/>
              </w:rPr>
              <w:t xml:space="preserve">Проектирование и разработка веб-сайта для подготовки тендеров </w:t>
            </w:r>
          </w:p>
        </w:tc>
      </w:tr>
      <w:tr w14:paraId="32BD6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3" w:type="dxa"/>
            <w:gridSpan w:val="2"/>
            <w:tcBorders>
              <w:top w:val="nil"/>
              <w:left w:val="nil"/>
              <w:bottom w:val="single" w:color="auto" w:sz="4" w:space="0"/>
              <w:right w:val="nil"/>
            </w:tcBorders>
            <w:vAlign w:val="bottom"/>
          </w:tcPr>
          <w:p w14:paraId="1E801549">
            <w:pPr>
              <w:spacing w:after="255" w:line="360" w:lineRule="auto"/>
              <w:contextualSpacing/>
              <w:rPr>
                <w:rFonts w:ascii="Times New Roman" w:hAnsi="Times New Roman" w:eastAsia="Calibri" w:cs="Times New Roman"/>
                <w:sz w:val="28"/>
                <w:szCs w:val="28"/>
              </w:rPr>
            </w:pPr>
            <w:r>
              <w:rPr>
                <w:rFonts w:ascii="Times New Roman" w:hAnsi="Times New Roman" w:eastAsia="SimSun" w:cs="Times New Roman"/>
                <w:sz w:val="28"/>
                <w:szCs w:val="28"/>
              </w:rPr>
              <w:t xml:space="preserve">Администрации Муниципального Образования Муниципального </w:t>
            </w:r>
          </w:p>
        </w:tc>
      </w:tr>
      <w:tr w14:paraId="7A38E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3" w:type="dxa"/>
            <w:gridSpan w:val="2"/>
            <w:tcBorders>
              <w:top w:val="single" w:color="auto" w:sz="4" w:space="0"/>
              <w:left w:val="nil"/>
              <w:bottom w:val="single" w:color="auto" w:sz="4" w:space="0"/>
              <w:right w:val="nil"/>
            </w:tcBorders>
            <w:vAlign w:val="bottom"/>
          </w:tcPr>
          <w:p w14:paraId="263FD772">
            <w:pPr>
              <w:spacing w:after="255" w:line="360" w:lineRule="auto"/>
              <w:contextualSpacing/>
              <w:rPr>
                <w:rFonts w:ascii="Times New Roman" w:hAnsi="Times New Roman" w:eastAsia="Calibri" w:cs="Times New Roman"/>
                <w:sz w:val="28"/>
                <w:szCs w:val="28"/>
              </w:rPr>
            </w:pPr>
            <w:r>
              <w:rPr>
                <w:rFonts w:ascii="Times New Roman" w:hAnsi="Times New Roman" w:eastAsia="SimSun" w:cs="Times New Roman"/>
                <w:sz w:val="28"/>
                <w:szCs w:val="28"/>
              </w:rPr>
              <w:t>Образования Кимовский район</w:t>
            </w:r>
          </w:p>
        </w:tc>
      </w:tr>
      <w:tr w14:paraId="2438F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3" w:type="dxa"/>
            <w:gridSpan w:val="2"/>
            <w:tcBorders>
              <w:top w:val="single" w:color="auto" w:sz="4" w:space="0"/>
              <w:left w:val="nil"/>
              <w:bottom w:val="single" w:color="auto" w:sz="4" w:space="0"/>
              <w:right w:val="nil"/>
            </w:tcBorders>
            <w:vAlign w:val="bottom"/>
          </w:tcPr>
          <w:p w14:paraId="74A976A1">
            <w:pPr>
              <w:spacing w:after="255" w:line="360" w:lineRule="auto"/>
              <w:contextualSpacing/>
              <w:rPr>
                <w:rFonts w:ascii="Times New Roman" w:hAnsi="Times New Roman" w:eastAsia="Calibri" w:cs="Times New Roman"/>
                <w:sz w:val="28"/>
                <w:szCs w:val="28"/>
              </w:rPr>
            </w:pPr>
          </w:p>
        </w:tc>
      </w:tr>
    </w:tbl>
    <w:p w14:paraId="386A6B3D">
      <w:pPr>
        <w:spacing w:before="120" w:after="120" w:line="360" w:lineRule="auto"/>
        <w:jc w:val="both"/>
        <w:rPr>
          <w:rFonts w:ascii="Times New Roman" w:hAnsi="Times New Roman" w:eastAsia="Calibri" w:cs="Times New Roman"/>
          <w:sz w:val="28"/>
          <w:szCs w:val="28"/>
        </w:rPr>
      </w:pPr>
    </w:p>
    <w:p w14:paraId="65A0E1DE">
      <w:pPr>
        <w:spacing w:line="240" w:lineRule="auto"/>
        <w:contextualSpacing/>
        <w:jc w:val="both"/>
        <w:rPr>
          <w:rFonts w:ascii="Times New Roman" w:hAnsi="Times New Roman" w:eastAsia="Calibri" w:cs="Times New Roman"/>
          <w:sz w:val="28"/>
          <w:szCs w:val="28"/>
        </w:rPr>
      </w:pPr>
      <w:r>
        <w:rPr>
          <w:rFonts w:ascii="Times New Roman" w:hAnsi="Times New Roman" w:eastAsia="Calibri" w:cs="Times New Roman"/>
          <w:sz w:val="28"/>
          <w:szCs w:val="28"/>
        </w:rPr>
        <w:t>Студент __________________   ___</w:t>
      </w:r>
      <w:r>
        <w:rPr>
          <w:rFonts w:ascii="Times New Roman" w:hAnsi="Times New Roman" w:eastAsia="Calibri" w:cs="Times New Roman"/>
          <w:position w:val="-1"/>
          <w:sz w:val="28"/>
          <w:szCs w:val="28"/>
          <w:u w:val="single"/>
        </w:rPr>
        <w:t>Вадбольский Л.А.</w:t>
      </w:r>
      <w:r>
        <w:rPr>
          <w:rFonts w:ascii="Times New Roman" w:hAnsi="Times New Roman" w:eastAsia="Calibri" w:cs="Times New Roman"/>
          <w:sz w:val="28"/>
          <w:szCs w:val="28"/>
        </w:rPr>
        <w:t>____</w:t>
      </w:r>
    </w:p>
    <w:p w14:paraId="6805F243">
      <w:pPr>
        <w:spacing w:line="240" w:lineRule="auto"/>
        <w:contextualSpacing/>
        <w:jc w:val="both"/>
        <w:rPr>
          <w:rFonts w:ascii="Times New Roman" w:hAnsi="Times New Roman" w:eastAsia="Calibri" w:cs="Times New Roman"/>
          <w:sz w:val="28"/>
          <w:szCs w:val="28"/>
          <w:vertAlign w:val="superscript"/>
        </w:rPr>
      </w:pPr>
      <w:r>
        <w:rPr>
          <w:rFonts w:ascii="Times New Roman" w:hAnsi="Times New Roman" w:eastAsia="Calibri" w:cs="Times New Roman"/>
          <w:sz w:val="28"/>
          <w:szCs w:val="28"/>
          <w:vertAlign w:val="superscript"/>
        </w:rPr>
        <w:t xml:space="preserve">                                             подпись                                          расшифровка подписи</w:t>
      </w:r>
    </w:p>
    <w:p w14:paraId="472BF4C4">
      <w:pPr>
        <w:spacing w:before="120" w:after="120" w:line="360" w:lineRule="auto"/>
        <w:jc w:val="both"/>
        <w:rPr>
          <w:rFonts w:ascii="Times New Roman" w:hAnsi="Times New Roman" w:eastAsia="Calibri" w:cs="Times New Roman"/>
          <w:sz w:val="28"/>
          <w:szCs w:val="28"/>
        </w:rPr>
      </w:pPr>
      <w:r>
        <w:rPr>
          <w:rFonts w:ascii="Times New Roman" w:hAnsi="Times New Roman" w:eastAsia="Calibri" w:cs="Times New Roman"/>
          <w:sz w:val="28"/>
          <w:szCs w:val="28"/>
        </w:rPr>
        <w:t>Группа __</w:t>
      </w:r>
      <w:r>
        <w:rPr>
          <w:rFonts w:ascii="Times New Roman" w:hAnsi="Times New Roman" w:eastAsia="Calibri" w:cs="Times New Roman"/>
          <w:position w:val="-1"/>
          <w:sz w:val="28"/>
          <w:szCs w:val="28"/>
          <w:u w:val="single"/>
        </w:rPr>
        <w:t>В22-4.1</w:t>
      </w:r>
      <w:r>
        <w:rPr>
          <w:rFonts w:ascii="Times New Roman" w:hAnsi="Times New Roman" w:eastAsia="Calibri" w:cs="Times New Roman"/>
          <w:sz w:val="28"/>
          <w:szCs w:val="28"/>
        </w:rPr>
        <w:t>____</w:t>
      </w:r>
    </w:p>
    <w:p w14:paraId="7C59E9C7">
      <w:pPr>
        <w:spacing w:before="120" w:after="120" w:line="360" w:lineRule="auto"/>
        <w:jc w:val="both"/>
        <w:rPr>
          <w:rFonts w:ascii="Times New Roman" w:hAnsi="Times New Roman" w:eastAsia="Calibri" w:cs="Times New Roman"/>
          <w:sz w:val="28"/>
          <w:szCs w:val="28"/>
        </w:rPr>
      </w:pPr>
      <w:r>
        <w:rPr>
          <w:rFonts w:ascii="Times New Roman" w:hAnsi="Times New Roman" w:eastAsia="Calibri" w:cs="Times New Roman"/>
          <w:sz w:val="28"/>
          <w:szCs w:val="28"/>
        </w:rPr>
        <w:t>Специальность 09.02.07 «</w:t>
      </w:r>
      <w:r>
        <w:rPr>
          <w:rFonts w:ascii="Times New Roman" w:hAnsi="Times New Roman" w:cs="Times New Roman"/>
          <w:sz w:val="28"/>
          <w:szCs w:val="28"/>
        </w:rPr>
        <w:t>Информационные системы и программирование</w:t>
      </w:r>
      <w:r>
        <w:rPr>
          <w:rFonts w:ascii="Times New Roman" w:hAnsi="Times New Roman" w:eastAsia="Calibri" w:cs="Times New Roman"/>
          <w:sz w:val="28"/>
          <w:szCs w:val="28"/>
        </w:rPr>
        <w:t>»</w:t>
      </w:r>
    </w:p>
    <w:p w14:paraId="206A6AAF">
      <w:pPr>
        <w:spacing w:before="120" w:after="120" w:line="360" w:lineRule="auto"/>
        <w:jc w:val="both"/>
        <w:rPr>
          <w:rFonts w:ascii="Times New Roman" w:hAnsi="Times New Roman" w:eastAsia="Calibri" w:cs="Times New Roman"/>
          <w:sz w:val="28"/>
          <w:szCs w:val="28"/>
        </w:rPr>
      </w:pP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552"/>
        <w:gridCol w:w="425"/>
        <w:gridCol w:w="3397"/>
      </w:tblGrid>
      <w:tr w14:paraId="2AB12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2D8B8AED">
            <w:pPr>
              <w:spacing w:after="255" w:line="240" w:lineRule="auto"/>
              <w:contextualSpacing/>
              <w:rPr>
                <w:rFonts w:ascii="Times New Roman" w:hAnsi="Times New Roman" w:eastAsia="Calibri" w:cs="Times New Roman"/>
                <w:sz w:val="28"/>
                <w:szCs w:val="28"/>
              </w:rPr>
            </w:pPr>
            <w:r>
              <w:rPr>
                <w:rFonts w:ascii="Times New Roman" w:hAnsi="Times New Roman" w:eastAsia="Calibri" w:cs="Times New Roman"/>
                <w:sz w:val="28"/>
                <w:szCs w:val="28"/>
              </w:rPr>
              <w:t>Руководитель:</w:t>
            </w:r>
          </w:p>
        </w:tc>
        <w:tc>
          <w:tcPr>
            <w:tcW w:w="2552" w:type="dxa"/>
            <w:tcBorders>
              <w:top w:val="nil"/>
              <w:left w:val="nil"/>
              <w:bottom w:val="single" w:color="auto" w:sz="4" w:space="0"/>
              <w:right w:val="nil"/>
            </w:tcBorders>
            <w:vAlign w:val="bottom"/>
          </w:tcPr>
          <w:p w14:paraId="5D5D6749">
            <w:pPr>
              <w:spacing w:after="255" w:line="240" w:lineRule="auto"/>
              <w:contextualSpacing/>
              <w:rPr>
                <w:rFonts w:ascii="Times New Roman" w:hAnsi="Times New Roman" w:eastAsia="Calibri" w:cs="Times New Roman"/>
                <w:sz w:val="28"/>
                <w:szCs w:val="28"/>
              </w:rPr>
            </w:pPr>
          </w:p>
        </w:tc>
        <w:tc>
          <w:tcPr>
            <w:tcW w:w="425" w:type="dxa"/>
            <w:vAlign w:val="bottom"/>
          </w:tcPr>
          <w:p w14:paraId="63503668">
            <w:pPr>
              <w:spacing w:after="255" w:line="240" w:lineRule="auto"/>
              <w:contextualSpacing/>
              <w:rPr>
                <w:rFonts w:ascii="Times New Roman" w:hAnsi="Times New Roman" w:eastAsia="Calibri" w:cs="Times New Roman"/>
                <w:sz w:val="28"/>
                <w:szCs w:val="28"/>
              </w:rPr>
            </w:pPr>
          </w:p>
        </w:tc>
        <w:tc>
          <w:tcPr>
            <w:tcW w:w="3397" w:type="dxa"/>
            <w:tcBorders>
              <w:top w:val="nil"/>
              <w:left w:val="nil"/>
              <w:bottom w:val="single" w:color="auto" w:sz="4" w:space="0"/>
              <w:right w:val="nil"/>
            </w:tcBorders>
            <w:vAlign w:val="bottom"/>
          </w:tcPr>
          <w:p w14:paraId="17441A49">
            <w:pPr>
              <w:spacing w:after="255" w:line="240" w:lineRule="auto"/>
              <w:contextualSpacing/>
              <w:rPr>
                <w:rFonts w:ascii="Times New Roman" w:hAnsi="Times New Roman" w:eastAsia="Calibri" w:cs="Times New Roman"/>
                <w:sz w:val="28"/>
                <w:szCs w:val="28"/>
              </w:rPr>
            </w:pPr>
            <w:r>
              <w:rPr>
                <w:rFonts w:ascii="Times New Roman" w:hAnsi="Times New Roman" w:eastAsia="Calibri" w:cs="Times New Roman"/>
                <w:sz w:val="28"/>
                <w:szCs w:val="28"/>
              </w:rPr>
              <w:t>Попова О.Б.</w:t>
            </w:r>
          </w:p>
        </w:tc>
      </w:tr>
      <w:tr w14:paraId="44D76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696E893C">
            <w:pPr>
              <w:spacing w:after="255" w:line="240" w:lineRule="auto"/>
              <w:contextualSpacing/>
              <w:rPr>
                <w:rFonts w:ascii="Times New Roman" w:hAnsi="Times New Roman" w:eastAsia="Calibri" w:cs="Times New Roman"/>
                <w:sz w:val="28"/>
                <w:szCs w:val="28"/>
              </w:rPr>
            </w:pPr>
          </w:p>
        </w:tc>
        <w:tc>
          <w:tcPr>
            <w:tcW w:w="2552" w:type="dxa"/>
            <w:tcBorders>
              <w:top w:val="single" w:color="auto" w:sz="4" w:space="0"/>
              <w:left w:val="nil"/>
              <w:bottom w:val="nil"/>
              <w:right w:val="nil"/>
            </w:tcBorders>
            <w:vAlign w:val="bottom"/>
          </w:tcPr>
          <w:p w14:paraId="5093A9F9">
            <w:pPr>
              <w:spacing w:after="255" w:line="24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vertAlign w:val="superscript"/>
              </w:rPr>
              <w:t>подпись</w:t>
            </w:r>
          </w:p>
        </w:tc>
        <w:tc>
          <w:tcPr>
            <w:tcW w:w="425" w:type="dxa"/>
            <w:vAlign w:val="bottom"/>
          </w:tcPr>
          <w:p w14:paraId="4BEC93DE">
            <w:pPr>
              <w:spacing w:after="255" w:line="240" w:lineRule="auto"/>
              <w:contextualSpacing/>
              <w:jc w:val="center"/>
              <w:rPr>
                <w:rFonts w:ascii="Times New Roman" w:hAnsi="Times New Roman" w:eastAsia="Calibri" w:cs="Times New Roman"/>
                <w:sz w:val="28"/>
                <w:szCs w:val="28"/>
              </w:rPr>
            </w:pPr>
          </w:p>
        </w:tc>
        <w:tc>
          <w:tcPr>
            <w:tcW w:w="3397" w:type="dxa"/>
            <w:tcBorders>
              <w:top w:val="single" w:color="auto" w:sz="4" w:space="0"/>
              <w:left w:val="nil"/>
              <w:bottom w:val="nil"/>
              <w:right w:val="nil"/>
            </w:tcBorders>
            <w:vAlign w:val="bottom"/>
          </w:tcPr>
          <w:p w14:paraId="4DF18064">
            <w:pPr>
              <w:spacing w:after="255" w:line="24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vertAlign w:val="superscript"/>
              </w:rPr>
              <w:t>расшифровка подписи</w:t>
            </w:r>
          </w:p>
        </w:tc>
      </w:tr>
      <w:tr w14:paraId="494C9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16928475">
            <w:pPr>
              <w:spacing w:after="255" w:line="240" w:lineRule="auto"/>
              <w:contextualSpacing/>
              <w:rPr>
                <w:rFonts w:ascii="Times New Roman" w:hAnsi="Times New Roman" w:eastAsia="Calibri" w:cs="Times New Roman"/>
                <w:sz w:val="28"/>
                <w:szCs w:val="28"/>
              </w:rPr>
            </w:pPr>
          </w:p>
        </w:tc>
        <w:tc>
          <w:tcPr>
            <w:tcW w:w="2552" w:type="dxa"/>
            <w:vAlign w:val="bottom"/>
          </w:tcPr>
          <w:p w14:paraId="0DF03142">
            <w:pPr>
              <w:spacing w:after="255" w:line="240" w:lineRule="auto"/>
              <w:contextualSpacing/>
              <w:jc w:val="center"/>
              <w:rPr>
                <w:rFonts w:ascii="Times New Roman" w:hAnsi="Times New Roman" w:eastAsia="Calibri" w:cs="Times New Roman"/>
                <w:sz w:val="28"/>
                <w:szCs w:val="28"/>
                <w:vertAlign w:val="superscript"/>
              </w:rPr>
            </w:pPr>
          </w:p>
        </w:tc>
        <w:tc>
          <w:tcPr>
            <w:tcW w:w="425" w:type="dxa"/>
            <w:vAlign w:val="bottom"/>
          </w:tcPr>
          <w:p w14:paraId="529E5FA8">
            <w:pPr>
              <w:spacing w:after="255" w:line="240" w:lineRule="auto"/>
              <w:contextualSpacing/>
              <w:jc w:val="center"/>
              <w:rPr>
                <w:rFonts w:ascii="Times New Roman" w:hAnsi="Times New Roman" w:eastAsia="Calibri" w:cs="Times New Roman"/>
                <w:sz w:val="28"/>
                <w:szCs w:val="28"/>
              </w:rPr>
            </w:pPr>
          </w:p>
        </w:tc>
        <w:tc>
          <w:tcPr>
            <w:tcW w:w="3397" w:type="dxa"/>
            <w:vAlign w:val="bottom"/>
          </w:tcPr>
          <w:p w14:paraId="20C89017">
            <w:pPr>
              <w:spacing w:after="255" w:line="240" w:lineRule="auto"/>
              <w:contextualSpacing/>
              <w:jc w:val="center"/>
              <w:rPr>
                <w:rFonts w:ascii="Times New Roman" w:hAnsi="Times New Roman" w:eastAsia="Calibri" w:cs="Times New Roman"/>
                <w:sz w:val="28"/>
                <w:szCs w:val="28"/>
                <w:vertAlign w:val="superscript"/>
              </w:rPr>
            </w:pPr>
          </w:p>
        </w:tc>
      </w:tr>
      <w:tr w14:paraId="0C02F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1A47C4E4">
            <w:pPr>
              <w:spacing w:after="255" w:line="240" w:lineRule="auto"/>
              <w:contextualSpacing/>
              <w:rPr>
                <w:rFonts w:ascii="Times New Roman" w:hAnsi="Times New Roman" w:eastAsia="Calibri" w:cs="Times New Roman"/>
                <w:sz w:val="28"/>
                <w:szCs w:val="28"/>
              </w:rPr>
            </w:pPr>
            <w:r>
              <w:rPr>
                <w:rFonts w:ascii="Times New Roman" w:hAnsi="Times New Roman" w:eastAsia="Calibri" w:cs="Times New Roman"/>
                <w:sz w:val="28"/>
                <w:szCs w:val="28"/>
              </w:rPr>
              <w:t>Рецензент:</w:t>
            </w:r>
          </w:p>
        </w:tc>
        <w:tc>
          <w:tcPr>
            <w:tcW w:w="2552" w:type="dxa"/>
            <w:tcBorders>
              <w:top w:val="nil"/>
              <w:left w:val="nil"/>
              <w:bottom w:val="single" w:color="auto" w:sz="4" w:space="0"/>
              <w:right w:val="nil"/>
            </w:tcBorders>
            <w:vAlign w:val="bottom"/>
          </w:tcPr>
          <w:p w14:paraId="4E5925C9">
            <w:pPr>
              <w:spacing w:after="255" w:line="240" w:lineRule="auto"/>
              <w:contextualSpacing/>
              <w:rPr>
                <w:rFonts w:ascii="Times New Roman" w:hAnsi="Times New Roman" w:eastAsia="Calibri" w:cs="Times New Roman"/>
                <w:sz w:val="28"/>
                <w:szCs w:val="28"/>
              </w:rPr>
            </w:pPr>
          </w:p>
        </w:tc>
        <w:tc>
          <w:tcPr>
            <w:tcW w:w="425" w:type="dxa"/>
            <w:vAlign w:val="bottom"/>
          </w:tcPr>
          <w:p w14:paraId="4D0B6A62">
            <w:pPr>
              <w:spacing w:after="255" w:line="240" w:lineRule="auto"/>
              <w:contextualSpacing/>
              <w:rPr>
                <w:rFonts w:ascii="Times New Roman" w:hAnsi="Times New Roman" w:eastAsia="Calibri" w:cs="Times New Roman"/>
                <w:sz w:val="28"/>
                <w:szCs w:val="28"/>
              </w:rPr>
            </w:pPr>
          </w:p>
        </w:tc>
        <w:tc>
          <w:tcPr>
            <w:tcW w:w="3397" w:type="dxa"/>
            <w:tcBorders>
              <w:top w:val="nil"/>
              <w:left w:val="nil"/>
              <w:bottom w:val="single" w:color="auto" w:sz="4" w:space="0"/>
              <w:right w:val="nil"/>
            </w:tcBorders>
            <w:vAlign w:val="bottom"/>
          </w:tcPr>
          <w:p w14:paraId="49FD0DB0">
            <w:pPr>
              <w:spacing w:after="255" w:line="240" w:lineRule="auto"/>
              <w:contextualSpacing/>
              <w:rPr>
                <w:rFonts w:ascii="Times New Roman" w:hAnsi="Times New Roman" w:eastAsia="Calibri" w:cs="Times New Roman"/>
                <w:sz w:val="28"/>
                <w:szCs w:val="28"/>
              </w:rPr>
            </w:pPr>
          </w:p>
        </w:tc>
      </w:tr>
      <w:tr w14:paraId="68F8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69845E50">
            <w:pPr>
              <w:spacing w:after="255" w:line="240" w:lineRule="auto"/>
              <w:contextualSpacing/>
              <w:rPr>
                <w:rFonts w:ascii="Times New Roman" w:hAnsi="Times New Roman" w:eastAsia="Calibri" w:cs="Times New Roman"/>
                <w:sz w:val="28"/>
                <w:szCs w:val="28"/>
              </w:rPr>
            </w:pPr>
          </w:p>
        </w:tc>
        <w:tc>
          <w:tcPr>
            <w:tcW w:w="2552" w:type="dxa"/>
            <w:tcBorders>
              <w:top w:val="single" w:color="auto" w:sz="4" w:space="0"/>
              <w:left w:val="nil"/>
              <w:bottom w:val="nil"/>
              <w:right w:val="nil"/>
            </w:tcBorders>
            <w:vAlign w:val="bottom"/>
          </w:tcPr>
          <w:p w14:paraId="162322E5">
            <w:pPr>
              <w:spacing w:after="255" w:line="24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vertAlign w:val="superscript"/>
              </w:rPr>
              <w:t>подпись</w:t>
            </w:r>
          </w:p>
        </w:tc>
        <w:tc>
          <w:tcPr>
            <w:tcW w:w="425" w:type="dxa"/>
            <w:vAlign w:val="bottom"/>
          </w:tcPr>
          <w:p w14:paraId="5CFE5A05">
            <w:pPr>
              <w:spacing w:after="255" w:line="240" w:lineRule="auto"/>
              <w:contextualSpacing/>
              <w:jc w:val="center"/>
              <w:rPr>
                <w:rFonts w:ascii="Times New Roman" w:hAnsi="Times New Roman" w:eastAsia="Calibri" w:cs="Times New Roman"/>
                <w:sz w:val="28"/>
                <w:szCs w:val="28"/>
              </w:rPr>
            </w:pPr>
          </w:p>
        </w:tc>
        <w:tc>
          <w:tcPr>
            <w:tcW w:w="3397" w:type="dxa"/>
            <w:tcBorders>
              <w:top w:val="single" w:color="auto" w:sz="4" w:space="0"/>
              <w:left w:val="nil"/>
              <w:bottom w:val="nil"/>
              <w:right w:val="nil"/>
            </w:tcBorders>
            <w:vAlign w:val="bottom"/>
          </w:tcPr>
          <w:p w14:paraId="24D05FD0">
            <w:pPr>
              <w:spacing w:after="255" w:line="24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vertAlign w:val="superscript"/>
              </w:rPr>
              <w:t>расшифровка подписи</w:t>
            </w:r>
          </w:p>
        </w:tc>
      </w:tr>
      <w:tr w14:paraId="04B8D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1F90405F">
            <w:pPr>
              <w:spacing w:after="255" w:line="240" w:lineRule="auto"/>
              <w:contextualSpacing/>
              <w:rPr>
                <w:rFonts w:ascii="Times New Roman" w:hAnsi="Times New Roman" w:eastAsia="Calibri" w:cs="Times New Roman"/>
                <w:sz w:val="28"/>
                <w:szCs w:val="28"/>
              </w:rPr>
            </w:pPr>
          </w:p>
        </w:tc>
        <w:tc>
          <w:tcPr>
            <w:tcW w:w="2552" w:type="dxa"/>
            <w:vAlign w:val="bottom"/>
          </w:tcPr>
          <w:p w14:paraId="7C023C6C">
            <w:pPr>
              <w:spacing w:after="255" w:line="240" w:lineRule="auto"/>
              <w:contextualSpacing/>
              <w:jc w:val="center"/>
              <w:rPr>
                <w:rFonts w:ascii="Times New Roman" w:hAnsi="Times New Roman" w:eastAsia="Calibri" w:cs="Times New Roman"/>
                <w:sz w:val="28"/>
                <w:szCs w:val="28"/>
                <w:vertAlign w:val="superscript"/>
              </w:rPr>
            </w:pPr>
          </w:p>
        </w:tc>
        <w:tc>
          <w:tcPr>
            <w:tcW w:w="425" w:type="dxa"/>
            <w:vAlign w:val="bottom"/>
          </w:tcPr>
          <w:p w14:paraId="7CD4F91C">
            <w:pPr>
              <w:spacing w:after="255" w:line="240" w:lineRule="auto"/>
              <w:contextualSpacing/>
              <w:jc w:val="center"/>
              <w:rPr>
                <w:rFonts w:ascii="Times New Roman" w:hAnsi="Times New Roman" w:eastAsia="Calibri" w:cs="Times New Roman"/>
                <w:sz w:val="28"/>
                <w:szCs w:val="28"/>
              </w:rPr>
            </w:pPr>
          </w:p>
        </w:tc>
        <w:tc>
          <w:tcPr>
            <w:tcW w:w="3397" w:type="dxa"/>
            <w:vAlign w:val="bottom"/>
          </w:tcPr>
          <w:p w14:paraId="1165AD5F">
            <w:pPr>
              <w:spacing w:after="255" w:line="240" w:lineRule="auto"/>
              <w:contextualSpacing/>
              <w:jc w:val="center"/>
              <w:rPr>
                <w:rFonts w:ascii="Times New Roman" w:hAnsi="Times New Roman" w:eastAsia="Calibri" w:cs="Times New Roman"/>
                <w:sz w:val="28"/>
                <w:szCs w:val="28"/>
                <w:vertAlign w:val="superscript"/>
              </w:rPr>
            </w:pPr>
          </w:p>
        </w:tc>
      </w:tr>
      <w:tr w14:paraId="2A80C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41DACE5F">
            <w:pPr>
              <w:spacing w:after="255" w:line="240" w:lineRule="auto"/>
              <w:contextualSpacing/>
              <w:rPr>
                <w:rFonts w:ascii="Times New Roman" w:hAnsi="Times New Roman" w:eastAsia="Calibri" w:cs="Times New Roman"/>
                <w:sz w:val="28"/>
                <w:szCs w:val="28"/>
              </w:rPr>
            </w:pPr>
            <w:r>
              <w:rPr>
                <w:rFonts w:ascii="Times New Roman" w:hAnsi="Times New Roman" w:eastAsia="Calibri" w:cs="Times New Roman"/>
                <w:sz w:val="28"/>
                <w:szCs w:val="28"/>
              </w:rPr>
              <w:t>Зав. отделением:</w:t>
            </w:r>
          </w:p>
        </w:tc>
        <w:tc>
          <w:tcPr>
            <w:tcW w:w="2552" w:type="dxa"/>
            <w:tcBorders>
              <w:top w:val="nil"/>
              <w:left w:val="nil"/>
              <w:bottom w:val="single" w:color="auto" w:sz="4" w:space="0"/>
              <w:right w:val="nil"/>
            </w:tcBorders>
            <w:vAlign w:val="bottom"/>
          </w:tcPr>
          <w:p w14:paraId="022BFA97">
            <w:pPr>
              <w:spacing w:after="255" w:line="240" w:lineRule="auto"/>
              <w:contextualSpacing/>
              <w:rPr>
                <w:rFonts w:ascii="Times New Roman" w:hAnsi="Times New Roman" w:eastAsia="Calibri" w:cs="Times New Roman"/>
                <w:sz w:val="28"/>
                <w:szCs w:val="28"/>
              </w:rPr>
            </w:pPr>
          </w:p>
        </w:tc>
        <w:tc>
          <w:tcPr>
            <w:tcW w:w="425" w:type="dxa"/>
            <w:vAlign w:val="bottom"/>
          </w:tcPr>
          <w:p w14:paraId="6C3931CB">
            <w:pPr>
              <w:spacing w:after="255" w:line="240" w:lineRule="auto"/>
              <w:contextualSpacing/>
              <w:rPr>
                <w:rFonts w:ascii="Times New Roman" w:hAnsi="Times New Roman" w:eastAsia="Calibri" w:cs="Times New Roman"/>
                <w:sz w:val="28"/>
                <w:szCs w:val="28"/>
              </w:rPr>
            </w:pPr>
          </w:p>
        </w:tc>
        <w:tc>
          <w:tcPr>
            <w:tcW w:w="3397" w:type="dxa"/>
            <w:tcBorders>
              <w:top w:val="nil"/>
              <w:left w:val="nil"/>
              <w:bottom w:val="single" w:color="auto" w:sz="4" w:space="0"/>
              <w:right w:val="nil"/>
            </w:tcBorders>
            <w:vAlign w:val="bottom"/>
          </w:tcPr>
          <w:p w14:paraId="693828C4">
            <w:pPr>
              <w:spacing w:after="255" w:line="240" w:lineRule="auto"/>
              <w:contextualSpacing/>
              <w:rPr>
                <w:rFonts w:ascii="Times New Roman" w:hAnsi="Times New Roman" w:eastAsia="Calibri" w:cs="Times New Roman"/>
                <w:sz w:val="28"/>
                <w:szCs w:val="28"/>
              </w:rPr>
            </w:pPr>
            <w:r>
              <w:rPr>
                <w:rFonts w:ascii="Times New Roman" w:hAnsi="Times New Roman" w:eastAsia="Calibri" w:cs="Times New Roman"/>
                <w:sz w:val="28"/>
                <w:szCs w:val="28"/>
              </w:rPr>
              <w:t>Саликова Е.Ю.</w:t>
            </w:r>
          </w:p>
        </w:tc>
      </w:tr>
      <w:tr w14:paraId="53F52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vAlign w:val="bottom"/>
          </w:tcPr>
          <w:p w14:paraId="295ACA95">
            <w:pPr>
              <w:spacing w:after="255" w:line="240" w:lineRule="auto"/>
              <w:contextualSpacing/>
              <w:rPr>
                <w:rFonts w:ascii="Times New Roman" w:hAnsi="Times New Roman" w:eastAsia="Calibri" w:cs="Times New Roman"/>
                <w:sz w:val="28"/>
                <w:szCs w:val="28"/>
              </w:rPr>
            </w:pPr>
          </w:p>
        </w:tc>
        <w:tc>
          <w:tcPr>
            <w:tcW w:w="2552" w:type="dxa"/>
            <w:tcBorders>
              <w:top w:val="single" w:color="auto" w:sz="4" w:space="0"/>
              <w:left w:val="nil"/>
              <w:bottom w:val="nil"/>
              <w:right w:val="nil"/>
            </w:tcBorders>
            <w:vAlign w:val="bottom"/>
          </w:tcPr>
          <w:p w14:paraId="1B1A80FC">
            <w:pPr>
              <w:spacing w:after="255" w:line="24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vertAlign w:val="superscript"/>
              </w:rPr>
              <w:t>подпись</w:t>
            </w:r>
          </w:p>
        </w:tc>
        <w:tc>
          <w:tcPr>
            <w:tcW w:w="425" w:type="dxa"/>
            <w:vAlign w:val="bottom"/>
          </w:tcPr>
          <w:p w14:paraId="62D308A1">
            <w:pPr>
              <w:spacing w:after="255" w:line="240" w:lineRule="auto"/>
              <w:contextualSpacing/>
              <w:jc w:val="center"/>
              <w:rPr>
                <w:rFonts w:ascii="Times New Roman" w:hAnsi="Times New Roman" w:eastAsia="Calibri" w:cs="Times New Roman"/>
                <w:sz w:val="28"/>
                <w:szCs w:val="28"/>
              </w:rPr>
            </w:pPr>
          </w:p>
        </w:tc>
        <w:tc>
          <w:tcPr>
            <w:tcW w:w="3397" w:type="dxa"/>
            <w:tcBorders>
              <w:top w:val="single" w:color="auto" w:sz="4" w:space="0"/>
              <w:left w:val="nil"/>
              <w:bottom w:val="nil"/>
              <w:right w:val="nil"/>
            </w:tcBorders>
            <w:vAlign w:val="bottom"/>
          </w:tcPr>
          <w:p w14:paraId="54FEF476">
            <w:pPr>
              <w:spacing w:after="255" w:line="240" w:lineRule="auto"/>
              <w:contextualSpacing/>
              <w:jc w:val="center"/>
              <w:rPr>
                <w:rFonts w:ascii="Times New Roman" w:hAnsi="Times New Roman" w:eastAsia="Calibri" w:cs="Times New Roman"/>
                <w:sz w:val="28"/>
                <w:szCs w:val="28"/>
              </w:rPr>
            </w:pPr>
            <w:r>
              <w:rPr>
                <w:rFonts w:ascii="Times New Roman" w:hAnsi="Times New Roman" w:eastAsia="Calibri" w:cs="Times New Roman"/>
                <w:sz w:val="28"/>
                <w:szCs w:val="28"/>
                <w:vertAlign w:val="superscript"/>
              </w:rPr>
              <w:t>расшифровка подписи</w:t>
            </w:r>
          </w:p>
        </w:tc>
      </w:tr>
    </w:tbl>
    <w:p w14:paraId="7E485E5D">
      <w:pPr>
        <w:spacing w:before="120" w:after="120" w:line="360" w:lineRule="auto"/>
        <w:jc w:val="both"/>
        <w:rPr>
          <w:rFonts w:ascii="Times New Roman" w:hAnsi="Times New Roman" w:eastAsia="Calibri" w:cs="Times New Roman"/>
          <w:sz w:val="28"/>
          <w:szCs w:val="28"/>
        </w:rPr>
      </w:pPr>
    </w:p>
    <w:p w14:paraId="39591850">
      <w:pPr>
        <w:spacing w:before="120" w:after="120" w:line="360" w:lineRule="auto"/>
        <w:jc w:val="center"/>
        <w:rPr>
          <w:rFonts w:ascii="Times New Roman" w:hAnsi="Times New Roman" w:eastAsia="Calibri" w:cs="Times New Roman"/>
          <w:sz w:val="28"/>
          <w:szCs w:val="28"/>
        </w:rPr>
      </w:pPr>
    </w:p>
    <w:p w14:paraId="2A0678B9">
      <w:pPr>
        <w:spacing w:before="120" w:after="120" w:line="360" w:lineRule="auto"/>
        <w:jc w:val="center"/>
        <w:rPr>
          <w:rFonts w:ascii="Times New Roman" w:hAnsi="Times New Roman" w:eastAsia="Calibri" w:cs="Times New Roman"/>
          <w:sz w:val="28"/>
          <w:szCs w:val="28"/>
        </w:rPr>
      </w:pPr>
      <w:r>
        <w:rPr>
          <w:rFonts w:ascii="Times New Roman" w:hAnsi="Times New Roman" w:eastAsia="Calibri" w:cs="Times New Roman"/>
          <w:sz w:val="28"/>
          <w:szCs w:val="28"/>
        </w:rPr>
        <w:t>2026 г.</w:t>
      </w:r>
    </w:p>
    <w:tbl>
      <w:tblPr>
        <w:tblStyle w:val="7"/>
        <w:tblW w:w="10203" w:type="dxa"/>
        <w:tblInd w:w="0" w:type="dxa"/>
        <w:tblLayout w:type="autofit"/>
        <w:tblCellMar>
          <w:top w:w="0" w:type="dxa"/>
          <w:left w:w="108" w:type="dxa"/>
          <w:bottom w:w="0" w:type="dxa"/>
          <w:right w:w="108" w:type="dxa"/>
        </w:tblCellMar>
      </w:tblPr>
      <w:tblGrid>
        <w:gridCol w:w="1697"/>
        <w:gridCol w:w="8506"/>
      </w:tblGrid>
      <w:tr w14:paraId="2824888E">
        <w:tblPrEx>
          <w:tblCellMar>
            <w:top w:w="0" w:type="dxa"/>
            <w:left w:w="108" w:type="dxa"/>
            <w:bottom w:w="0" w:type="dxa"/>
            <w:right w:w="108" w:type="dxa"/>
          </w:tblCellMar>
        </w:tblPrEx>
        <w:trPr>
          <w:trHeight w:val="1329" w:hRule="atLeast"/>
        </w:trPr>
        <w:tc>
          <w:tcPr>
            <w:tcW w:w="1697" w:type="dxa"/>
            <w:vAlign w:val="bottom"/>
          </w:tcPr>
          <w:p w14:paraId="55522BDF">
            <w:pPr>
              <w:spacing w:after="120" w:line="240" w:lineRule="auto"/>
              <w:rPr>
                <w:rFonts w:ascii="Times New Roman" w:hAnsi="Times New Roman" w:eastAsia="Calibri" w:cs="Times New Roman"/>
                <w:b/>
                <w:sz w:val="32"/>
              </w:rPr>
            </w:pPr>
            <w:r>
              <w:rPr>
                <w:rFonts w:ascii="Times New Roman" w:hAnsi="Times New Roman" w:eastAsia="Calibri" w:cs="Times New Roman"/>
                <w:b/>
                <w:sz w:val="32"/>
                <w:lang w:eastAsia="ru-RU"/>
              </w:rPr>
              <w:drawing>
                <wp:inline distT="0" distB="0" distL="0" distR="0">
                  <wp:extent cx="940435" cy="940435"/>
                  <wp:effectExtent l="0" t="0" r="0" b="0"/>
                  <wp:docPr id="327592697" name="Рисунок 3" descr="логотип ДПТ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2697" name="Рисунок 3" descr="логотип ДПТ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0435" cy="940435"/>
                          </a:xfrm>
                          <a:prstGeom prst="rect">
                            <a:avLst/>
                          </a:prstGeom>
                          <a:noFill/>
                          <a:ln>
                            <a:noFill/>
                          </a:ln>
                        </pic:spPr>
                      </pic:pic>
                    </a:graphicData>
                  </a:graphic>
                </wp:inline>
              </w:drawing>
            </w:r>
          </w:p>
        </w:tc>
        <w:tc>
          <w:tcPr>
            <w:tcW w:w="8506" w:type="dxa"/>
          </w:tcPr>
          <w:p w14:paraId="4C69DB9C">
            <w:pPr>
              <w:shd w:val="clear" w:color="auto" w:fill="FFFFFF"/>
              <w:spacing w:after="0" w:line="276" w:lineRule="auto"/>
              <w:ind w:right="28" w:hanging="6"/>
              <w:contextualSpacing/>
              <w:jc w:val="center"/>
              <w:rPr>
                <w:rFonts w:ascii="Times New Roman" w:hAnsi="Times New Roman" w:eastAsia="Calibri" w:cs="Times New Roman"/>
                <w:b/>
                <w:spacing w:val="-1"/>
                <w:sz w:val="30"/>
                <w:szCs w:val="30"/>
              </w:rPr>
            </w:pPr>
            <w:r>
              <w:rPr>
                <w:rFonts w:ascii="Times New Roman" w:hAnsi="Times New Roman" w:eastAsia="Calibri" w:cs="Times New Roman"/>
                <w:b/>
                <w:spacing w:val="-1"/>
                <w:sz w:val="30"/>
                <w:szCs w:val="30"/>
              </w:rPr>
              <w:t>Министерство образования Тульской области</w:t>
            </w:r>
          </w:p>
          <w:p w14:paraId="141AC219">
            <w:pPr>
              <w:shd w:val="clear" w:color="auto" w:fill="FFFFFF"/>
              <w:spacing w:after="0" w:line="276" w:lineRule="auto"/>
              <w:ind w:right="28" w:hanging="6"/>
              <w:contextualSpacing/>
              <w:jc w:val="center"/>
              <w:rPr>
                <w:rFonts w:ascii="Times New Roman" w:hAnsi="Times New Roman" w:eastAsia="Calibri" w:cs="Times New Roman"/>
                <w:b/>
                <w:spacing w:val="-4"/>
                <w:sz w:val="30"/>
                <w:szCs w:val="30"/>
              </w:rPr>
            </w:pPr>
            <w:r>
              <w:rPr>
                <w:rFonts w:ascii="Times New Roman" w:hAnsi="Times New Roman" w:eastAsia="Calibri" w:cs="Times New Roman"/>
                <w:b/>
                <w:spacing w:val="-1"/>
                <w:sz w:val="30"/>
                <w:szCs w:val="30"/>
              </w:rPr>
              <w:t xml:space="preserve"> </w:t>
            </w:r>
            <w:r>
              <w:rPr>
                <w:rFonts w:ascii="Times New Roman" w:hAnsi="Times New Roman" w:eastAsia="Calibri" w:cs="Times New Roman"/>
                <w:b/>
                <w:spacing w:val="-4"/>
                <w:sz w:val="30"/>
                <w:szCs w:val="30"/>
              </w:rPr>
              <w:t>Государственное профессиональное образовательное учреждение Тульской области</w:t>
            </w:r>
          </w:p>
          <w:p w14:paraId="6194E510">
            <w:pPr>
              <w:shd w:val="clear" w:color="auto" w:fill="FFFFFF"/>
              <w:spacing w:after="0" w:line="276" w:lineRule="auto"/>
              <w:ind w:right="28" w:hanging="6"/>
              <w:contextualSpacing/>
              <w:jc w:val="center"/>
              <w:rPr>
                <w:rFonts w:ascii="Times New Roman" w:hAnsi="Times New Roman" w:eastAsia="Calibri" w:cs="Times New Roman"/>
                <w:b/>
                <w:sz w:val="32"/>
              </w:rPr>
            </w:pPr>
            <w:r>
              <w:rPr>
                <w:rFonts w:ascii="Times New Roman" w:hAnsi="Times New Roman" w:eastAsia="Calibri" w:cs="Times New Roman"/>
                <w:b/>
                <w:spacing w:val="-4"/>
                <w:sz w:val="30"/>
                <w:szCs w:val="30"/>
              </w:rPr>
              <w:t>«Донской политехнический колледж»</w:t>
            </w:r>
          </w:p>
        </w:tc>
      </w:tr>
    </w:tbl>
    <w:p w14:paraId="1C977F16">
      <w:pPr>
        <w:spacing w:line="240" w:lineRule="auto"/>
        <w:jc w:val="center"/>
        <w:rPr>
          <w:rFonts w:ascii="Times New Roman" w:hAnsi="Times New Roman" w:eastAsia="Calibri" w:cs="Times New Roman"/>
          <w:b/>
          <w:sz w:val="30"/>
        </w:rPr>
      </w:pPr>
      <w:r>
        <w:rPr>
          <w:rFonts w:ascii="Calibri" w:hAnsi="Calibri" w:eastAsia="Calibri" w:cs="Times New Roman"/>
        </w:rPr>
        <mc:AlternateContent>
          <mc:Choice Requires="wps">
            <w:drawing>
              <wp:anchor distT="0" distB="0" distL="114300" distR="114300" simplePos="0" relativeHeight="251661312" behindDoc="0" locked="0" layoutInCell="0" allowOverlap="1">
                <wp:simplePos x="0" y="0"/>
                <wp:positionH relativeFrom="margin">
                  <wp:align>right</wp:align>
                </wp:positionH>
                <wp:positionV relativeFrom="paragraph">
                  <wp:posOffset>46990</wp:posOffset>
                </wp:positionV>
                <wp:extent cx="6675120" cy="0"/>
                <wp:effectExtent l="0" t="19050" r="30480" b="19050"/>
                <wp:wrapNone/>
                <wp:docPr id="139579428" name="Прямая соединительная линия 4"/>
                <wp:cNvGraphicFramePr/>
                <a:graphic xmlns:a="http://schemas.openxmlformats.org/drawingml/2006/main">
                  <a:graphicData uri="http://schemas.microsoft.com/office/word/2010/wordprocessingShape">
                    <wps:wsp>
                      <wps:cNvCnPr>
                        <a:cxnSpLocks noChangeShapeType="1"/>
                      </wps:cNvCnPr>
                      <wps:spPr bwMode="auto">
                        <a:xfrm>
                          <a:off x="0" y="0"/>
                          <a:ext cx="6675120" cy="0"/>
                        </a:xfrm>
                        <a:prstGeom prst="line">
                          <a:avLst/>
                        </a:prstGeom>
                        <a:noFill/>
                        <a:ln w="28575">
                          <a:solidFill>
                            <a:srgbClr val="000000"/>
                          </a:solidFill>
                          <a:round/>
                        </a:ln>
                      </wps:spPr>
                      <wps:bodyPr/>
                    </wps:wsp>
                  </a:graphicData>
                </a:graphic>
              </wp:anchor>
            </w:drawing>
          </mc:Choice>
          <mc:Fallback>
            <w:pict>
              <v:line id="Прямая соединительная линия 4" o:spid="_x0000_s1026" o:spt="20" style="position:absolute;left:0pt;margin-top:3.7pt;height:0pt;width:525.6pt;mso-position-horizontal:right;mso-position-horizontal-relative:margin;z-index:251661312;mso-width-relative:page;mso-height-relative:page;" filled="f" stroked="t" coordsize="21600,21600" o:allowincell="f" o:gfxdata="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re3M/1AAAAAUBAAAPAAAAAAAAAAEAIAAAACIAAABk&#10;cnMvZG93bnJldi54bWxQSwECFAAUAAAACACHTuJAm8jyUgoCAADYAwAADgAAAAAAAAABACAAAAAj&#10;AQAAZHJzL2Uyb0RvYy54bWxQSwUGAAAAAAYABgBZAQAAnwUAAAAA&#10;">
                <v:fill on="f" focussize="0,0"/>
                <v:stroke weight="2.25pt" color="#000000" joinstyle="round"/>
                <v:imagedata o:title=""/>
                <o:lock v:ext="edit" aspectratio="f"/>
              </v:line>
            </w:pict>
          </mc:Fallback>
        </mc:AlternateContent>
      </w:r>
    </w:p>
    <w:p w14:paraId="7AF33E1D">
      <w:pPr>
        <w:tabs>
          <w:tab w:val="right" w:pos="9639"/>
        </w:tabs>
        <w:spacing w:line="240" w:lineRule="auto"/>
        <w:jc w:val="center"/>
        <w:rPr>
          <w:rFonts w:ascii="Times New Roman" w:hAnsi="Times New Roman" w:eastAsia="Calibri" w:cs="Times New Roman"/>
          <w:sz w:val="27"/>
        </w:rPr>
      </w:pPr>
      <w:r>
        <w:rPr>
          <w:rFonts w:ascii="Times New Roman" w:hAnsi="Times New Roman" w:eastAsia="Calibri" w:cs="Times New Roman"/>
          <w:b/>
          <w:sz w:val="30"/>
          <w:szCs w:val="30"/>
        </w:rPr>
        <w:t xml:space="preserve">Отделение </w:t>
      </w:r>
      <w:r>
        <w:rPr>
          <w:rFonts w:ascii="Times New Roman" w:hAnsi="Times New Roman" w:eastAsia="Calibri" w:cs="Times New Roman"/>
          <w:b/>
          <w:bCs/>
          <w:sz w:val="30"/>
          <w:szCs w:val="30"/>
        </w:rPr>
        <w:t>«Информационные системы и программирование»</w:t>
      </w:r>
    </w:p>
    <w:tbl>
      <w:tblPr>
        <w:tblStyle w:val="7"/>
        <w:tblW w:w="5060" w:type="pct"/>
        <w:tblInd w:w="0" w:type="dxa"/>
        <w:tblLayout w:type="fixed"/>
        <w:tblCellMar>
          <w:top w:w="0" w:type="dxa"/>
          <w:left w:w="108" w:type="dxa"/>
          <w:bottom w:w="0" w:type="dxa"/>
          <w:right w:w="108" w:type="dxa"/>
        </w:tblCellMar>
      </w:tblPr>
      <w:tblGrid>
        <w:gridCol w:w="6499"/>
        <w:gridCol w:w="3478"/>
      </w:tblGrid>
      <w:tr w14:paraId="256A2149">
        <w:tblPrEx>
          <w:tblCellMar>
            <w:top w:w="0" w:type="dxa"/>
            <w:left w:w="108" w:type="dxa"/>
            <w:bottom w:w="0" w:type="dxa"/>
            <w:right w:w="108" w:type="dxa"/>
          </w:tblCellMar>
        </w:tblPrEx>
        <w:trPr>
          <w:trHeight w:val="1531" w:hRule="atLeast"/>
        </w:trPr>
        <w:tc>
          <w:tcPr>
            <w:tcW w:w="3257" w:type="pct"/>
          </w:tcPr>
          <w:p w14:paraId="60A2D78B">
            <w:pPr>
              <w:tabs>
                <w:tab w:val="right" w:pos="9639"/>
              </w:tabs>
              <w:spacing w:after="0" w:line="276"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Специальность  </w:t>
            </w:r>
            <w:r>
              <w:rPr>
                <w:rFonts w:ascii="Times New Roman" w:hAnsi="Times New Roman" w:eastAsia="Calibri" w:cs="Times New Roman"/>
                <w:b/>
                <w:sz w:val="24"/>
                <w:szCs w:val="24"/>
              </w:rPr>
              <w:tab/>
            </w:r>
            <w:r>
              <w:rPr>
                <w:rFonts w:ascii="Times New Roman" w:hAnsi="Times New Roman" w:eastAsia="Calibri" w:cs="Times New Roman"/>
                <w:b/>
                <w:sz w:val="24"/>
                <w:szCs w:val="24"/>
              </w:rPr>
              <w:t xml:space="preserve">                      </w:t>
            </w:r>
          </w:p>
          <w:p w14:paraId="6233D6D2">
            <w:pPr>
              <w:tabs>
                <w:tab w:val="right" w:pos="8505"/>
                <w:tab w:val="right" w:pos="9639"/>
              </w:tabs>
              <w:spacing w:after="0" w:line="276" w:lineRule="auto"/>
              <w:rPr>
                <w:rFonts w:ascii="Times New Roman" w:hAnsi="Times New Roman" w:cs="Times New Roman"/>
                <w:sz w:val="24"/>
                <w:szCs w:val="24"/>
                <w:u w:val="single"/>
              </w:rPr>
            </w:pPr>
            <w:r>
              <w:rPr>
                <w:rFonts w:ascii="Times New Roman" w:hAnsi="Times New Roman" w:eastAsia="Calibri" w:cs="Times New Roman"/>
                <w:sz w:val="24"/>
                <w:szCs w:val="24"/>
                <w:u w:val="single"/>
              </w:rPr>
              <w:t>09.02.07</w:t>
            </w:r>
            <w:r>
              <w:rPr>
                <w:rFonts w:ascii="Times New Roman" w:hAnsi="Times New Roman" w:cs="Times New Roman"/>
                <w:sz w:val="24"/>
                <w:szCs w:val="24"/>
                <w:u w:val="single"/>
              </w:rPr>
              <w:t xml:space="preserve">Информационные системы и </w:t>
            </w:r>
          </w:p>
          <w:p w14:paraId="79C522A2">
            <w:pPr>
              <w:tabs>
                <w:tab w:val="right" w:pos="8505"/>
                <w:tab w:val="right" w:pos="9639"/>
              </w:tabs>
              <w:spacing w:after="0" w:line="276" w:lineRule="auto"/>
              <w:rPr>
                <w:rFonts w:ascii="Times New Roman" w:hAnsi="Times New Roman" w:eastAsia="Calibri" w:cs="Times New Roman"/>
                <w:sz w:val="24"/>
                <w:szCs w:val="24"/>
                <w:u w:val="single"/>
              </w:rPr>
            </w:pPr>
            <w:r>
              <w:rPr>
                <w:rFonts w:ascii="Times New Roman" w:hAnsi="Times New Roman" w:cs="Times New Roman"/>
                <w:sz w:val="24"/>
                <w:szCs w:val="24"/>
                <w:u w:val="single"/>
              </w:rPr>
              <w:t>программирование</w:t>
            </w:r>
            <w:r>
              <w:rPr>
                <w:rFonts w:ascii="Times New Roman" w:hAnsi="Times New Roman" w:eastAsia="Calibri" w:cs="Times New Roman"/>
                <w:sz w:val="24"/>
                <w:szCs w:val="24"/>
                <w:u w:val="single"/>
              </w:rPr>
              <w:t xml:space="preserve"> (очная форма обучения)</w:t>
            </w:r>
          </w:p>
          <w:p w14:paraId="1ACE93B8">
            <w:pPr>
              <w:tabs>
                <w:tab w:val="right" w:pos="9639"/>
              </w:tabs>
              <w:spacing w:after="0" w:line="276"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Группа В22-4.1</w:t>
            </w:r>
          </w:p>
        </w:tc>
        <w:tc>
          <w:tcPr>
            <w:tcW w:w="1743" w:type="pct"/>
          </w:tcPr>
          <w:p w14:paraId="0205BEDB">
            <w:pPr>
              <w:spacing w:after="0" w:line="276" w:lineRule="auto"/>
              <w:ind w:left="110"/>
              <w:jc w:val="right"/>
              <w:rPr>
                <w:rFonts w:ascii="Times New Roman" w:hAnsi="Times New Roman" w:eastAsia="Calibri" w:cs="Times New Roman"/>
                <w:sz w:val="26"/>
                <w:szCs w:val="26"/>
              </w:rPr>
            </w:pPr>
            <w:r>
              <w:rPr>
                <w:rFonts w:ascii="Times New Roman" w:hAnsi="Times New Roman" w:eastAsia="Calibri" w:cs="Times New Roman"/>
                <w:sz w:val="26"/>
                <w:szCs w:val="26"/>
              </w:rPr>
              <w:t>УТВЕРЖДАЮ</w:t>
            </w:r>
          </w:p>
          <w:p w14:paraId="31779633">
            <w:pPr>
              <w:keepNext/>
              <w:keepLines/>
              <w:spacing w:after="0" w:line="276" w:lineRule="auto"/>
              <w:ind w:left="110"/>
              <w:jc w:val="right"/>
              <w:outlineLvl w:val="6"/>
              <w:rPr>
                <w:rFonts w:ascii="Times New Roman" w:hAnsi="Times New Roman" w:eastAsia="Times New Roman" w:cs="Times New Roman"/>
                <w:iCs/>
                <w:sz w:val="26"/>
                <w:szCs w:val="26"/>
                <w:lang w:eastAsia="ru-RU"/>
              </w:rPr>
            </w:pPr>
            <w:r>
              <w:rPr>
                <w:rFonts w:ascii="Times New Roman" w:hAnsi="Times New Roman" w:eastAsia="Times New Roman" w:cs="Times New Roman"/>
                <w:iCs/>
                <w:sz w:val="26"/>
                <w:szCs w:val="26"/>
                <w:lang w:eastAsia="ru-RU"/>
              </w:rPr>
              <w:t>Заведующий отделением</w:t>
            </w:r>
          </w:p>
          <w:p w14:paraId="53C9F6AC">
            <w:pPr>
              <w:spacing w:after="0" w:line="276" w:lineRule="auto"/>
              <w:ind w:left="110"/>
              <w:jc w:val="right"/>
              <w:rPr>
                <w:rFonts w:ascii="Times New Roman" w:hAnsi="Times New Roman" w:eastAsia="Calibri" w:cs="Times New Roman"/>
                <w:sz w:val="24"/>
                <w:szCs w:val="24"/>
              </w:rPr>
            </w:pPr>
            <w:r>
              <w:rPr>
                <w:rFonts w:ascii="Times New Roman" w:hAnsi="Times New Roman" w:eastAsia="Calibri" w:cs="Times New Roman"/>
                <w:sz w:val="24"/>
                <w:szCs w:val="24"/>
              </w:rPr>
              <w:t xml:space="preserve">___________ Е.Ю.Саликова </w:t>
            </w:r>
          </w:p>
          <w:p w14:paraId="060914A8">
            <w:pPr>
              <w:spacing w:after="0" w:line="276" w:lineRule="auto"/>
              <w:ind w:left="110"/>
              <w:jc w:val="right"/>
              <w:rPr>
                <w:rFonts w:ascii="Times New Roman" w:hAnsi="Times New Roman" w:eastAsia="Calibri" w:cs="Times New Roman"/>
                <w:sz w:val="24"/>
                <w:szCs w:val="24"/>
              </w:rPr>
            </w:pPr>
            <w:r>
              <w:rPr>
                <w:rFonts w:ascii="Times New Roman" w:hAnsi="Times New Roman" w:eastAsia="Calibri" w:cs="Times New Roman"/>
                <w:sz w:val="24"/>
                <w:szCs w:val="24"/>
              </w:rPr>
              <w:t xml:space="preserve">  « ___ » ___________ 20__г.</w:t>
            </w:r>
          </w:p>
        </w:tc>
      </w:tr>
    </w:tbl>
    <w:p w14:paraId="738BC675">
      <w:pPr>
        <w:spacing w:line="240" w:lineRule="auto"/>
        <w:rPr>
          <w:rFonts w:ascii="Times New Roman" w:hAnsi="Times New Roman" w:eastAsia="Calibri" w:cs="Times New Roman"/>
          <w:b/>
          <w:sz w:val="30"/>
        </w:rPr>
      </w:pPr>
    </w:p>
    <w:p w14:paraId="544967A5">
      <w:pPr>
        <w:spacing w:line="240" w:lineRule="auto"/>
        <w:rPr>
          <w:rFonts w:ascii="Times New Roman" w:hAnsi="Times New Roman" w:eastAsia="Calibri" w:cs="Times New Roman"/>
          <w:b/>
          <w:sz w:val="30"/>
        </w:rPr>
      </w:pPr>
    </w:p>
    <w:p w14:paraId="1F1A0993">
      <w:pPr>
        <w:spacing w:line="240" w:lineRule="auto"/>
        <w:jc w:val="center"/>
        <w:rPr>
          <w:rFonts w:ascii="Times New Roman" w:hAnsi="Times New Roman" w:eastAsia="Calibri" w:cs="Times New Roman"/>
          <w:b/>
          <w:sz w:val="30"/>
        </w:rPr>
      </w:pPr>
      <w:r>
        <w:rPr>
          <w:rFonts w:ascii="Times New Roman" w:hAnsi="Times New Roman" w:eastAsia="Calibri" w:cs="Times New Roman"/>
          <w:b/>
          <w:sz w:val="30"/>
        </w:rPr>
        <w:t xml:space="preserve">ЗАДАНИЕ ДЛЯ ДИПЛОМНОЙ РАБОТЫ </w:t>
      </w:r>
    </w:p>
    <w:p w14:paraId="44EDFDB5">
      <w:pPr>
        <w:spacing w:line="240" w:lineRule="auto"/>
        <w:jc w:val="both"/>
        <w:rPr>
          <w:rFonts w:ascii="Times New Roman" w:hAnsi="Times New Roman" w:eastAsia="Calibri" w:cs="Times New Roman"/>
          <w:b/>
          <w:sz w:val="30"/>
        </w:rPr>
      </w:pPr>
    </w:p>
    <w:p w14:paraId="792AD028">
      <w:pPr>
        <w:spacing w:before="240" w:after="240" w:line="360" w:lineRule="auto"/>
        <w:jc w:val="both"/>
        <w:rPr>
          <w:rFonts w:ascii="Times New Roman" w:hAnsi="Times New Roman" w:eastAsia="Calibri" w:cs="Times New Roman"/>
          <w:color w:val="FF0000"/>
          <w:sz w:val="28"/>
        </w:rPr>
      </w:pPr>
      <w:r>
        <w:rPr>
          <w:rFonts w:ascii="Times New Roman" w:hAnsi="Times New Roman" w:eastAsia="Calibri" w:cs="Times New Roman"/>
          <w:sz w:val="28"/>
        </w:rPr>
        <mc:AlternateContent>
          <mc:Choice Requires="wps">
            <w:drawing>
              <wp:anchor distT="0" distB="0" distL="114300" distR="114300" simplePos="0" relativeHeight="251662336" behindDoc="0" locked="0" layoutInCell="1" allowOverlap="1">
                <wp:simplePos x="0" y="0"/>
                <wp:positionH relativeFrom="margin">
                  <wp:posOffset>2729230</wp:posOffset>
                </wp:positionH>
                <wp:positionV relativeFrom="paragraph">
                  <wp:posOffset>247650</wp:posOffset>
                </wp:positionV>
                <wp:extent cx="3368675" cy="0"/>
                <wp:effectExtent l="0" t="0" r="0" b="0"/>
                <wp:wrapNone/>
                <wp:docPr id="3" name="Picture 10"/>
                <wp:cNvGraphicFramePr/>
                <a:graphic xmlns:a="http://schemas.openxmlformats.org/drawingml/2006/main">
                  <a:graphicData uri="http://schemas.microsoft.com/office/word/2010/wordprocessingShape">
                    <wps:wsp>
                      <wps:cNvCnPr/>
                      <wps:spPr>
                        <a:xfrm>
                          <a:off x="0" y="0"/>
                          <a:ext cx="336839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Picture 10" o:spid="_x0000_s1026" o:spt="20" style="position:absolute;left:0pt;margin-left:214.9pt;margin-top:19.5pt;height:0pt;width:265.25pt;mso-position-horizontal-relative:margin;z-index:251662336;mso-width-relative:page;mso-height-relative:page;" filled="f" stroked="t" coordsize="21600,21600" o:gfxdata="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9npae1gAAAAkBAAAPAAAA&#10;AAAAAAEAIAAAACIAAABkcnMvZG93bnJldi54bWxQSwECFAAUAAAACACHTuJAB0L0pt4BAADMAwAA&#10;DgAAAAAAAAABACAAAAAlAQAAZHJzL2Uyb0RvYy54bWxQSwUGAAAAAAYABgBZAQAAdQUAAAAA&#10;">
                <v:fill on="f" focussize="0,0"/>
                <v:stroke weight="0.5pt" color="#000000" miterlimit="8" joinstyle="miter"/>
                <v:imagedata o:title=""/>
                <o:lock v:ext="edit" aspectratio="f"/>
              </v:line>
            </w:pict>
          </mc:Fallback>
        </mc:AlternateContent>
      </w:r>
      <w:r>
        <w:rPr>
          <w:rFonts w:ascii="Times New Roman" w:hAnsi="Times New Roman" w:eastAsia="Calibri" w:cs="Times New Roman"/>
          <w:sz w:val="28"/>
        </w:rPr>
        <w:t>1. Фамилия, имя, отчество студента    Вадбольский Леонид Алексеевич</w:t>
      </w:r>
    </w:p>
    <w:p w14:paraId="7A8092B4">
      <w:pPr>
        <w:spacing w:before="240" w:after="240" w:line="360" w:lineRule="auto"/>
        <w:jc w:val="both"/>
        <w:rPr>
          <w:rStyle w:val="23"/>
          <w:rFonts w:ascii="Times New Roman" w:hAnsi="Times New Roman" w:cs="Times New Roman"/>
          <w:sz w:val="28"/>
          <w:szCs w:val="28"/>
          <w:u w:val="single"/>
        </w:rPr>
      </w:pPr>
      <w:r>
        <w:rPr>
          <w:rFonts w:ascii="Times New Roman" w:hAnsi="Times New Roman" w:eastAsia="Calibri" w:cs="Times New Roman"/>
          <w:sz w:val="28"/>
        </w:rPr>
        <mc:AlternateContent>
          <mc:Choice Requires="wps">
            <w:drawing>
              <wp:anchor distT="0" distB="0" distL="114300" distR="114300" simplePos="0" relativeHeight="251664384" behindDoc="0" locked="0" layoutInCell="1" allowOverlap="1">
                <wp:simplePos x="0" y="0"/>
                <wp:positionH relativeFrom="margin">
                  <wp:posOffset>1152525</wp:posOffset>
                </wp:positionH>
                <wp:positionV relativeFrom="paragraph">
                  <wp:posOffset>196850</wp:posOffset>
                </wp:positionV>
                <wp:extent cx="4965700" cy="0"/>
                <wp:effectExtent l="0" t="0" r="0" b="0"/>
                <wp:wrapNone/>
                <wp:docPr id="6" name="Picture 12"/>
                <wp:cNvGraphicFramePr/>
                <a:graphic xmlns:a="http://schemas.openxmlformats.org/drawingml/2006/main">
                  <a:graphicData uri="http://schemas.microsoft.com/office/word/2010/wordprocessingShape">
                    <wps:wsp>
                      <wps:cNvCnPr/>
                      <wps:spPr>
                        <a:xfrm>
                          <a:off x="0" y="0"/>
                          <a:ext cx="496540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Picture 12" o:spid="_x0000_s1026" o:spt="20" style="position:absolute;left:0pt;margin-left:90.75pt;margin-top:15.5pt;height:0pt;width:391pt;mso-position-horizontal-relative:margin;z-index:251664384;mso-width-relative:page;mso-height-relative:page;" filled="f" stroked="t" coordsize="21600,21600" o:gfxdata="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E149XVAAAACQEAAA8AAAAA&#10;AAAAAQAgAAAAIgAAAGRycy9kb3ducmV2LnhtbFBLAQIUABQAAAAIAIdO4kAw9ip33gEAAMwDAAAO&#10;AAAAAAAAAAEAIAAAACQBAABkcnMvZTJvRG9jLnhtbFBLBQYAAAAABgAGAFkBAAB0BQAAAAA=&#10;">
                <v:fill on="f" focussize="0,0"/>
                <v:stroke weight="0.5pt" color="#000000" miterlimit="8" joinstyle="miter"/>
                <v:imagedata o:title=""/>
                <o:lock v:ext="edit" aspectratio="f"/>
              </v:line>
            </w:pict>
          </mc:Fallback>
        </mc:AlternateContent>
      </w:r>
      <w:r>
        <w:rPr>
          <w:rFonts w:ascii="Times New Roman" w:hAnsi="Times New Roman" w:eastAsia="Calibri" w:cs="Times New Roman"/>
          <w:sz w:val="28"/>
        </w:rPr>
        <w:t xml:space="preserve">2. Тема работы </w:t>
      </w:r>
      <w:r>
        <w:rPr>
          <w:rFonts w:ascii="Times New Roman" w:hAnsi="Times New Roman" w:eastAsia="Calibri" w:cs="Times New Roman"/>
          <w:color w:val="FF0000"/>
          <w:sz w:val="28"/>
        </w:rPr>
        <w:tab/>
      </w:r>
      <w:r>
        <w:rPr>
          <w:rFonts w:ascii="Times New Roman" w:hAnsi="Times New Roman" w:eastAsia="SimSun" w:cs="Times New Roman"/>
          <w:sz w:val="28"/>
          <w:szCs w:val="28"/>
        </w:rPr>
        <w:t>Проектирование и разработка веб-сайта для подготовки</w:t>
      </w:r>
      <w:r>
        <w:rPr>
          <w:rFonts w:ascii="Times New Roman" w:hAnsi="Times New Roman" w:eastAsia="SimSun" w:cs="Times New Roman"/>
          <w:sz w:val="28"/>
          <w:szCs w:val="28"/>
          <w:u w:val="single"/>
        </w:rPr>
        <w:t xml:space="preserve"> тендеров Администрации Муниципального Образования Муниципального Образования Кимовский район </w:t>
      </w:r>
      <w:r>
        <w:rPr>
          <w:rStyle w:val="23"/>
          <w:rFonts w:ascii="Times New Roman" w:hAnsi="Times New Roman" w:cs="Times New Roman"/>
          <w:sz w:val="28"/>
          <w:szCs w:val="28"/>
          <w:u w:val="single"/>
        </w:rPr>
        <w:t xml:space="preserve"> </w:t>
      </w:r>
    </w:p>
    <w:p w14:paraId="3188ED1E">
      <w:pPr>
        <w:spacing w:before="240" w:after="240" w:line="360" w:lineRule="auto"/>
        <w:jc w:val="both"/>
        <w:rPr>
          <w:rFonts w:ascii="Times New Roman" w:hAnsi="Times New Roman" w:eastAsia="Calibri" w:cs="Times New Roman"/>
          <w:color w:val="FF0000"/>
          <w:sz w:val="28"/>
          <w:szCs w:val="28"/>
          <w:u w:val="single"/>
        </w:rPr>
      </w:pPr>
      <w:r>
        <w:rPr>
          <w:rFonts w:ascii="Times New Roman" w:hAnsi="Times New Roman" w:eastAsia="Calibri" w:cs="Times New Roman"/>
          <w:sz w:val="28"/>
        </w:rPr>
        <w:t xml:space="preserve">Утверждена приказом по колледжу </w:t>
      </w:r>
      <w:r>
        <w:rPr>
          <w:rFonts w:ascii="Times New Roman" w:hAnsi="Times New Roman" w:eastAsia="Calibri" w:cs="Times New Roman"/>
          <w:sz w:val="28"/>
          <w:u w:val="single"/>
        </w:rPr>
        <w:t xml:space="preserve">от </w:t>
      </w:r>
      <w:r>
        <w:rPr>
          <w:rFonts w:ascii="Times New Roman" w:hAnsi="Times New Roman" w:eastAsia="Calibri" w:cs="Times New Roman"/>
          <w:sz w:val="26"/>
          <w:szCs w:val="26"/>
          <w:u w:val="single"/>
        </w:rPr>
        <w:t>«30»</w:t>
      </w:r>
      <w:r>
        <w:rPr>
          <w:rFonts w:ascii="Times New Roman" w:hAnsi="Times New Roman" w:eastAsia="Calibri" w:cs="Times New Roman"/>
          <w:sz w:val="28"/>
          <w:u w:val="single"/>
        </w:rPr>
        <w:t xml:space="preserve"> января 2026 г. №35</w:t>
      </w:r>
    </w:p>
    <w:p w14:paraId="6CFD56C3">
      <w:pPr>
        <w:spacing w:before="240" w:after="240" w:line="360" w:lineRule="auto"/>
        <w:jc w:val="both"/>
        <w:rPr>
          <w:rFonts w:ascii="Times New Roman" w:hAnsi="Times New Roman" w:eastAsia="Calibri" w:cs="Times New Roman"/>
          <w:color w:val="FF0000"/>
          <w:sz w:val="28"/>
        </w:rPr>
      </w:pPr>
      <w:r>
        <w:rPr>
          <w:rFonts w:ascii="Times New Roman" w:hAnsi="Times New Roman" w:eastAsia="Calibri" w:cs="Times New Roman"/>
          <w:sz w:val="28"/>
        </w:rPr>
        <mc:AlternateContent>
          <mc:Choice Requires="wps">
            <w:drawing>
              <wp:anchor distT="0" distB="0" distL="114300" distR="114300" simplePos="0" relativeHeight="251666432" behindDoc="0" locked="0" layoutInCell="1" allowOverlap="1">
                <wp:simplePos x="0" y="0"/>
                <wp:positionH relativeFrom="margin">
                  <wp:posOffset>3236595</wp:posOffset>
                </wp:positionH>
                <wp:positionV relativeFrom="paragraph">
                  <wp:posOffset>216535</wp:posOffset>
                </wp:positionV>
                <wp:extent cx="2828290" cy="0"/>
                <wp:effectExtent l="0" t="0" r="0" b="0"/>
                <wp:wrapNone/>
                <wp:docPr id="22" name="Picture 15"/>
                <wp:cNvGraphicFramePr/>
                <a:graphic xmlns:a="http://schemas.openxmlformats.org/drawingml/2006/main">
                  <a:graphicData uri="http://schemas.microsoft.com/office/word/2010/wordprocessingShape">
                    <wps:wsp>
                      <wps:cNvCnPr/>
                      <wps:spPr>
                        <a:xfrm>
                          <a:off x="0" y="0"/>
                          <a:ext cx="2828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Picture 15" o:spid="_x0000_s1026" o:spt="20" style="position:absolute;left:0pt;margin-left:254.85pt;margin-top:17.05pt;height:0pt;width:222.7pt;mso-position-horizontal-relative:margin;z-index:251666432;mso-width-relative:page;mso-height-relative:page;" filled="f" stroked="t" coordsize="21600,21600" o:gfxdata="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gkIO3WAAAACQEAAA8AAAAA&#10;AAAAAQAgAAAAIgAAAGRycy9kb3ducmV2LnhtbFBLAQIUABQAAAAIAIdO4kApk9TG3QEAAM0DAAAO&#10;AAAAAAAAAAEAIAAAACUBAABkcnMvZTJvRG9jLnhtbFBLBQYAAAAABgAGAFkBAAB0BQAAAAA=&#10;">
                <v:fill on="f" focussize="0,0"/>
                <v:stroke weight="0.5pt" color="#000000" miterlimit="8" joinstyle="miter"/>
                <v:imagedata o:title=""/>
                <o:lock v:ext="edit" aspectratio="f"/>
              </v:line>
            </w:pict>
          </mc:Fallback>
        </mc:AlternateContent>
      </w:r>
      <w:r>
        <w:rPr>
          <w:rFonts w:ascii="Times New Roman" w:hAnsi="Times New Roman" w:eastAsia="Calibri" w:cs="Times New Roman"/>
          <w:sz w:val="28"/>
        </w:rPr>
        <w:t>3. Срок сдачи студентом готовой работы: 27.05.2026</w:t>
      </w:r>
    </w:p>
    <w:p w14:paraId="4DF65FE4">
      <w:pPr>
        <w:spacing w:after="0" w:line="360" w:lineRule="auto"/>
        <w:jc w:val="both"/>
        <w:rPr>
          <w:rFonts w:ascii="Times New Roman" w:hAnsi="Times New Roman" w:eastAsia="Calibri" w:cs="Times New Roman"/>
          <w:sz w:val="28"/>
        </w:rPr>
      </w:pPr>
      <w:r>
        <w:rPr>
          <w:rFonts w:ascii="Times New Roman" w:hAnsi="Times New Roman" w:eastAsia="Calibri" w:cs="Times New Roman"/>
          <w:sz w:val="28"/>
        </w:rPr>
        <mc:AlternateContent>
          <mc:Choice Requires="wps">
            <w:drawing>
              <wp:anchor distT="0" distB="0" distL="114300" distR="114300" simplePos="0" relativeHeight="251668480" behindDoc="0" locked="0" layoutInCell="1" allowOverlap="1">
                <wp:simplePos x="0" y="0"/>
                <wp:positionH relativeFrom="margin">
                  <wp:posOffset>2729865</wp:posOffset>
                </wp:positionH>
                <wp:positionV relativeFrom="paragraph">
                  <wp:posOffset>187960</wp:posOffset>
                </wp:positionV>
                <wp:extent cx="3332480" cy="0"/>
                <wp:effectExtent l="0" t="0" r="0" b="0"/>
                <wp:wrapNone/>
                <wp:docPr id="23" name="Picture 16"/>
                <wp:cNvGraphicFramePr/>
                <a:graphic xmlns:a="http://schemas.openxmlformats.org/drawingml/2006/main">
                  <a:graphicData uri="http://schemas.microsoft.com/office/word/2010/wordprocessingShape">
                    <wps:wsp>
                      <wps:cNvCnPr/>
                      <wps:spPr>
                        <a:xfrm>
                          <a:off x="0" y="0"/>
                          <a:ext cx="33324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Picture 16" o:spid="_x0000_s1026" o:spt="20" style="position:absolute;left:0pt;margin-left:214.95pt;margin-top:14.8pt;height:0pt;width:262.4pt;mso-position-horizontal-relative:margin;z-index:251668480;mso-width-relative:page;mso-height-relative:page;" filled="f" stroked="t" coordsize="21600,21600" o:gfxdata="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dBuMNcAAAAJAQAADwAA&#10;AAAAAAABACAAAAAiAAAAZHJzL2Rvd25yZXYueG1sUEsBAhQAFAAAAAgAh07iQOpoX/reAQAAzQMA&#10;AA4AAAAAAAAAAQAgAAAAJgEAAGRycy9lMm9Eb2MueG1sUEsFBgAAAAAGAAYAWQEAAHYFAAAAAA==&#10;">
                <v:fill on="f" focussize="0,0"/>
                <v:stroke weight="0.5pt" color="#000000" miterlimit="8" joinstyle="miter"/>
                <v:imagedata o:title=""/>
                <o:lock v:ext="edit" aspectratio="f"/>
              </v:line>
            </w:pict>
          </mc:Fallback>
        </mc:AlternateContent>
      </w:r>
      <w:r>
        <w:rPr>
          <w:rFonts w:ascii="Times New Roman" w:hAnsi="Times New Roman" w:eastAsia="Calibri" w:cs="Times New Roman"/>
          <w:sz w:val="28"/>
        </w:rPr>
        <w:t xml:space="preserve">4. Руководитель дипломной работы      Попова Ольга Борисовна </w:t>
      </w:r>
    </w:p>
    <w:p w14:paraId="7FC97AC7">
      <w:pPr>
        <w:spacing w:after="0" w:line="240" w:lineRule="auto"/>
        <w:contextualSpacing/>
        <w:jc w:val="both"/>
        <w:rPr>
          <w:rFonts w:ascii="Times New Roman" w:hAnsi="Times New Roman" w:eastAsia="Calibri" w:cs="Times New Roman"/>
          <w:sz w:val="28"/>
        </w:rPr>
      </w:pPr>
      <w:r>
        <w:rPr>
          <w:rFonts w:ascii="Times New Roman" w:hAnsi="Times New Roman" w:eastAsia="Calibri" w:cs="Times New Roman"/>
          <w:sz w:val="28"/>
        </w:rPr>
        <mc:AlternateContent>
          <mc:Choice Requires="wps">
            <w:drawing>
              <wp:anchor distT="0" distB="0" distL="114300" distR="114300" simplePos="0" relativeHeight="251673600" behindDoc="0" locked="0" layoutInCell="1" allowOverlap="1">
                <wp:simplePos x="0" y="0"/>
                <wp:positionH relativeFrom="margin">
                  <wp:align>left</wp:align>
                </wp:positionH>
                <wp:positionV relativeFrom="paragraph">
                  <wp:posOffset>190500</wp:posOffset>
                </wp:positionV>
                <wp:extent cx="6066155" cy="0"/>
                <wp:effectExtent l="0" t="0" r="0" b="0"/>
                <wp:wrapNone/>
                <wp:docPr id="24" name="Picture 17"/>
                <wp:cNvGraphicFramePr/>
                <a:graphic xmlns:a="http://schemas.openxmlformats.org/drawingml/2006/main">
                  <a:graphicData uri="http://schemas.microsoft.com/office/word/2010/wordprocessingShape">
                    <wps:wsp>
                      <wps:cNvCnPr/>
                      <wps:spPr>
                        <a:xfrm>
                          <a:off x="0" y="0"/>
                          <a:ext cx="606615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Picture 17" o:spid="_x0000_s1026" o:spt="20" style="position:absolute;left:0pt;margin-top:15pt;height:0pt;width:477.65pt;mso-position-horizontal:left;mso-position-horizontal-relative:margin;z-index:251673600;mso-width-relative:page;mso-height-relative:page;" filled="f" stroked="t" coordsize="21600,21600" o:gfxdata="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AqCVdMAAAAGAQAADwAAAAAA&#10;AAABACAAAAAiAAAAZHJzL2Rvd25yZXYueG1sUEsBAhQAFAAAAAgAh07iQN655jzfAQAAzQMAAA4A&#10;AAAAAAAAAQAgAAAAIgEAAGRycy9lMm9Eb2MueG1sUEsFBgAAAAAGAAYAWQEAAHMFAAAAAA==&#10;">
                <v:fill on="f" focussize="0,0"/>
                <v:stroke weight="0.5pt" color="#000000" miterlimit="8" joinstyle="miter"/>
                <v:imagedata o:title=""/>
                <o:lock v:ext="edit" aspectratio="f"/>
              </v:line>
            </w:pict>
          </mc:Fallback>
        </mc:AlternateContent>
      </w:r>
      <w:r>
        <w:rPr>
          <w:rFonts w:ascii="Times New Roman" w:hAnsi="Times New Roman" w:eastAsia="Calibri" w:cs="Times New Roman"/>
          <w:sz w:val="28"/>
        </w:rPr>
        <w:t xml:space="preserve">преподаватель ГПОУ ТО «ДПК» </w:t>
      </w:r>
    </w:p>
    <w:p w14:paraId="6F781309">
      <w:pPr>
        <w:spacing w:after="0" w:line="240" w:lineRule="auto"/>
        <w:contextualSpacing/>
        <w:jc w:val="center"/>
        <w:rPr>
          <w:rFonts w:ascii="Times New Roman" w:hAnsi="Times New Roman" w:eastAsia="Calibri" w:cs="Times New Roman"/>
          <w:sz w:val="28"/>
          <w:vertAlign w:val="superscript"/>
        </w:rPr>
      </w:pPr>
      <w:r>
        <w:rPr>
          <w:rFonts w:ascii="Times New Roman" w:hAnsi="Times New Roman" w:eastAsia="Calibri" w:cs="Times New Roman"/>
          <w:sz w:val="28"/>
          <w:vertAlign w:val="superscript"/>
        </w:rPr>
        <w:t>(Ф.И.О. полностью, ученая степень, место работы, должность)</w:t>
      </w:r>
    </w:p>
    <w:p w14:paraId="6C7F2C17">
      <w:pPr>
        <w:spacing w:after="0" w:line="360" w:lineRule="auto"/>
        <w:jc w:val="both"/>
        <w:rPr>
          <w:rFonts w:ascii="Times New Roman" w:hAnsi="Times New Roman" w:eastAsia="Calibri" w:cs="Times New Roman"/>
          <w:sz w:val="28"/>
        </w:rPr>
      </w:pPr>
    </w:p>
    <w:p w14:paraId="65CB56E1">
      <w:pPr>
        <w:spacing w:after="0" w:line="360" w:lineRule="auto"/>
        <w:jc w:val="both"/>
        <w:rPr>
          <w:rFonts w:ascii="Times New Roman" w:hAnsi="Times New Roman" w:eastAsia="Calibri" w:cs="Times New Roman"/>
          <w:sz w:val="28"/>
        </w:rPr>
      </w:pPr>
      <w:r>
        <w:rPr>
          <w:rFonts w:ascii="Times New Roman" w:hAnsi="Times New Roman" w:eastAsia="Calibri" w:cs="Times New Roman"/>
          <w:sz w:val="28"/>
        </w:rPr>
        <mc:AlternateContent>
          <mc:Choice Requires="wps">
            <w:drawing>
              <wp:anchor distT="0" distB="0" distL="114300" distR="114300" simplePos="0" relativeHeight="251680768" behindDoc="0" locked="0" layoutInCell="1" allowOverlap="1">
                <wp:simplePos x="0" y="0"/>
                <wp:positionH relativeFrom="margin">
                  <wp:posOffset>2482215</wp:posOffset>
                </wp:positionH>
                <wp:positionV relativeFrom="paragraph">
                  <wp:posOffset>184785</wp:posOffset>
                </wp:positionV>
                <wp:extent cx="3580130" cy="0"/>
                <wp:effectExtent l="0" t="0" r="0" b="0"/>
                <wp:wrapNone/>
                <wp:docPr id="25" name="Picture 18"/>
                <wp:cNvGraphicFramePr/>
                <a:graphic xmlns:a="http://schemas.openxmlformats.org/drawingml/2006/main">
                  <a:graphicData uri="http://schemas.microsoft.com/office/word/2010/wordprocessingShape">
                    <wps:wsp>
                      <wps:cNvCnPr/>
                      <wps:spPr>
                        <a:xfrm>
                          <a:off x="0" y="0"/>
                          <a:ext cx="358013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Picture 18" o:spid="_x0000_s1026" o:spt="20" style="position:absolute;left:0pt;margin-left:195.45pt;margin-top:14.55pt;height:0pt;width:281.9pt;mso-position-horizontal-relative:margin;z-index:251680768;mso-width-relative:page;mso-height-relative:page;" filled="f" stroked="t" coordsize="21600,21600" o:gfxdata="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Ut6lNcAAAAJAQAADwAA&#10;AAAAAAABACAAAAAiAAAAZHJzL2Rvd25yZXYueG1sUEsBAhQAFAAAAAgAh07iQCf53IHeAQAAzQMA&#10;AA4AAAAAAAAAAQAgAAAAJgEAAGRycy9lMm9Eb2MueG1sUEsFBgAAAAAGAAYAWQEAAHYFAAAAAA==&#10;">
                <v:fill on="f" focussize="0,0"/>
                <v:stroke weight="0.5pt" color="#000000" miterlimit="8" joinstyle="miter"/>
                <v:imagedata o:title=""/>
                <o:lock v:ext="edit" aspectratio="f"/>
              </v:line>
            </w:pict>
          </mc:Fallback>
        </mc:AlternateContent>
      </w:r>
      <w:r>
        <w:rPr>
          <w:rFonts w:ascii="Times New Roman" w:hAnsi="Times New Roman" w:eastAsia="Calibri" w:cs="Times New Roman"/>
          <w:sz w:val="28"/>
        </w:rPr>
        <w:t xml:space="preserve">5. Рецензент дипломной работы </w:t>
      </w:r>
    </w:p>
    <w:p w14:paraId="44D0DE90">
      <w:pPr>
        <w:spacing w:after="0" w:line="240" w:lineRule="auto"/>
        <w:contextualSpacing/>
        <w:jc w:val="both"/>
        <w:rPr>
          <w:rFonts w:ascii="Times New Roman" w:hAnsi="Times New Roman" w:eastAsia="Calibri" w:cs="Times New Roman"/>
          <w:sz w:val="28"/>
        </w:rPr>
      </w:pPr>
      <w:r>
        <w:rPr>
          <w:rFonts w:ascii="Times New Roman" w:hAnsi="Times New Roman" w:eastAsia="Calibri" w:cs="Times New Roman"/>
          <w:sz w:val="28"/>
        </w:rPr>
        <mc:AlternateContent>
          <mc:Choice Requires="wps">
            <w:drawing>
              <wp:anchor distT="0" distB="0" distL="114300" distR="114300" simplePos="0" relativeHeight="251681792" behindDoc="0" locked="0" layoutInCell="1" allowOverlap="1">
                <wp:simplePos x="0" y="0"/>
                <wp:positionH relativeFrom="margin">
                  <wp:align>left</wp:align>
                </wp:positionH>
                <wp:positionV relativeFrom="paragraph">
                  <wp:posOffset>190500</wp:posOffset>
                </wp:positionV>
                <wp:extent cx="6066155" cy="0"/>
                <wp:effectExtent l="0" t="0" r="0" b="0"/>
                <wp:wrapNone/>
                <wp:docPr id="26" name="Picture 19"/>
                <wp:cNvGraphicFramePr/>
                <a:graphic xmlns:a="http://schemas.openxmlformats.org/drawingml/2006/main">
                  <a:graphicData uri="http://schemas.microsoft.com/office/word/2010/wordprocessingShape">
                    <wps:wsp>
                      <wps:cNvCnPr/>
                      <wps:spPr>
                        <a:xfrm>
                          <a:off x="0" y="0"/>
                          <a:ext cx="606615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Picture 19" o:spid="_x0000_s1026" o:spt="20" style="position:absolute;left:0pt;margin-top:15pt;height:0pt;width:477.65pt;mso-position-horizontal:left;mso-position-horizontal-relative:margin;z-index:251681792;mso-width-relative:page;mso-height-relative:page;" filled="f" stroked="t" coordsize="21600,21600" o:gfxdata="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CoJV0wAAAAYBAAAPAAAAAAAA&#10;AAEAIAAAACIAAABkcnMvZG93bnJldi54bWxQSwECFAAUAAAACACHTuJAjWZWQN4BAADNAwAADgAA&#10;AAAAAAABACAAAAAiAQAAZHJzL2Uyb0RvYy54bWxQSwUGAAAAAAYABgBZAQAAcgUAAAAA&#10;">
                <v:fill on="f" focussize="0,0"/>
                <v:stroke weight="0.5pt" color="#000000" miterlimit="8" joinstyle="miter"/>
                <v:imagedata o:title=""/>
                <o:lock v:ext="edit" aspectratio="f"/>
              </v:line>
            </w:pict>
          </mc:Fallback>
        </mc:AlternateContent>
      </w:r>
    </w:p>
    <w:p w14:paraId="1BF71893">
      <w:pPr>
        <w:spacing w:after="0" w:line="240" w:lineRule="auto"/>
        <w:contextualSpacing/>
        <w:jc w:val="center"/>
        <w:rPr>
          <w:rFonts w:ascii="Times New Roman" w:hAnsi="Times New Roman" w:eastAsia="Calibri" w:cs="Times New Roman"/>
          <w:sz w:val="28"/>
          <w:vertAlign w:val="superscript"/>
        </w:rPr>
      </w:pPr>
      <w:r>
        <w:rPr>
          <w:rFonts w:ascii="Times New Roman" w:hAnsi="Times New Roman" w:eastAsia="Calibri" w:cs="Times New Roman"/>
          <w:sz w:val="28"/>
          <w:vertAlign w:val="superscript"/>
        </w:rPr>
        <w:t>(Ф.И.О. полностью, ученая степень, место работы, должность)</w:t>
      </w:r>
    </w:p>
    <w:p w14:paraId="71768635">
      <w:pPr>
        <w:spacing w:line="240" w:lineRule="auto"/>
        <w:rPr>
          <w:rFonts w:ascii="Times New Roman" w:hAnsi="Times New Roman" w:eastAsia="Calibri" w:cs="Times New Roman"/>
          <w:sz w:val="24"/>
        </w:rPr>
      </w:pPr>
    </w:p>
    <w:p w14:paraId="6B07920B">
      <w:pPr>
        <w:numPr>
          <w:ilvl w:val="0"/>
          <w:numId w:val="1"/>
        </w:numPr>
        <w:spacing w:after="0" w:line="360" w:lineRule="auto"/>
        <w:ind w:left="426" w:hanging="426"/>
        <w:jc w:val="both"/>
        <w:rPr>
          <w:rFonts w:ascii="Times New Roman" w:hAnsi="Times New Roman" w:eastAsia="Calibri" w:cs="Times New Roman"/>
          <w:sz w:val="28"/>
        </w:rPr>
      </w:pPr>
      <w:r>
        <w:rPr>
          <w:rFonts w:ascii="Times New Roman" w:hAnsi="Times New Roman" w:eastAsia="Calibri" w:cs="Times New Roman"/>
          <w:sz w:val="28"/>
        </w:rPr>
        <w:t>Введение</w:t>
      </w:r>
    </w:p>
    <w:p w14:paraId="1C7A9454">
      <w:pPr>
        <w:spacing w:after="0" w:line="360" w:lineRule="auto"/>
        <w:jc w:val="both"/>
        <w:rPr>
          <w:rFonts w:ascii="Times New Roman" w:hAnsi="Times New Roman" w:eastAsia="Calibri" w:cs="Times New Roman"/>
          <w:color w:val="C00000"/>
          <w:sz w:val="28"/>
          <w:u w:val="single"/>
        </w:rPr>
      </w:pPr>
      <w:r>
        <w:rPr>
          <w:rFonts w:ascii="Times New Roman" w:hAnsi="Times New Roman" w:eastAsia="Calibri" w:cs="Times New Roman"/>
          <w:sz w:val="28"/>
          <w:u w:val="single"/>
        </w:rPr>
        <w:t xml:space="preserve">Объект исследования дипломной работы – </w:t>
      </w:r>
      <w:r>
        <w:rPr>
          <w:rFonts w:ascii="Times New Roman" w:hAnsi="Times New Roman" w:eastAsia="SimSun" w:cs="Times New Roman"/>
          <w:sz w:val="28"/>
          <w:szCs w:val="28"/>
          <w:u w:val="single"/>
        </w:rPr>
        <w:t>процессы автоматизации и цифровизации закупочной деятельности органов местного самоуправления в рамках реализации Федерального закона № 44-ФЗ. Предметом исследования – программные средства, методы и технологии веб-разработки, применяемые для создания специализированных информационных систем подготовки тендерных процедур. Цель – разработать веб-сайт с функционалом подготовки, согласования и сопровождения тендерной документации для администрации муниципального образования Кимовский район. Результатом является электронный информационный ресурс, использующийся для помощи сотрудникам контрактной службы в автоматизации закупочных процедур. Материалом для написания выпускной квалификационной работы послужило прохождение преддипломной практики в администрации муниципального образования Кимовский район и рукописные, печатные, нормативные материалы отдела закупок школы по организации тендерных процедур.</w:t>
      </w:r>
    </w:p>
    <w:p w14:paraId="25991663">
      <w:pPr>
        <w:numPr>
          <w:ilvl w:val="0"/>
          <w:numId w:val="1"/>
        </w:numPr>
        <w:spacing w:after="0" w:line="360" w:lineRule="auto"/>
        <w:ind w:left="426" w:hanging="426"/>
        <w:contextualSpacing/>
        <w:jc w:val="both"/>
        <w:rPr>
          <w:rFonts w:ascii="Times New Roman" w:hAnsi="Times New Roman" w:eastAsia="Calibri" w:cs="Times New Roman"/>
          <w:sz w:val="28"/>
        </w:rPr>
      </w:pPr>
      <w:r>
        <w:rPr>
          <w:rFonts w:ascii="Times New Roman" w:hAnsi="Times New Roman" w:eastAsia="Calibri" w:cs="Times New Roman"/>
          <w:sz w:val="28"/>
        </w:rPr>
        <w:t>Основная часть:</w:t>
      </w:r>
    </w:p>
    <w:p w14:paraId="7CFC8C75">
      <w:pPr>
        <w:spacing w:after="0" w:line="360" w:lineRule="auto"/>
        <w:contextualSpacing/>
        <w:jc w:val="both"/>
        <w:rPr>
          <w:rFonts w:ascii="Times New Roman" w:hAnsi="Times New Roman" w:eastAsia="SimSun" w:cs="Times New Roman"/>
          <w:sz w:val="28"/>
          <w:szCs w:val="28"/>
        </w:rPr>
      </w:pPr>
      <w:r>
        <w:rPr>
          <w:rFonts w:ascii="Times New Roman" w:hAnsi="Times New Roman" w:eastAsia="SimSun" w:cs="Times New Roman"/>
          <w:sz w:val="28"/>
          <w:szCs w:val="28"/>
        </w:rPr>
        <w:t xml:space="preserve">а) постановка задачи техническое задание на разработку </w:t>
      </w:r>
    </w:p>
    <w:p w14:paraId="7FA5630E">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 xml:space="preserve">Общие требования </w:t>
      </w:r>
    </w:p>
    <w:p w14:paraId="06D6085A">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 xml:space="preserve">Система должна обеспечивать бесперебойную работу, быструю загрузку страниц, корректное отображение на всех устройствах, соответствие официальному стилю муниципальных ресурсов, поддержку HTTPS, оптимизацию ресурсов и требования информационной безопасности. </w:t>
      </w:r>
    </w:p>
    <w:p w14:paraId="5C0B0656">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 xml:space="preserve">Цели и задачи </w:t>
      </w:r>
    </w:p>
    <w:p w14:paraId="2DFF0070">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 xml:space="preserve">Цель: создание автоматизированной веб-платформы для подготовки тендерной документации. </w:t>
      </w:r>
    </w:p>
    <w:p w14:paraId="2AC09172">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 xml:space="preserve">Задачи: упрощение работы контрактной службы, минимизация ручного ввода, интеграция с ЕИС, создание личного кабинета, повышение открытости процедур. </w:t>
      </w:r>
    </w:p>
    <w:p w14:paraId="38988434">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 xml:space="preserve">Требования к ПО </w:t>
      </w:r>
    </w:p>
    <w:p w14:paraId="4E1484CC">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 xml:space="preserve">Клиентская часть: HTML5, CSS3, JavaScript. Серверная часть: PHP 7.4+, PDO, сессии, хеширование паролей. База данных: MySQL 5.7+, InnoDB, utf8mb4. Безопасность: защита от инъекций, валидация ввода. Совместимость: современные браузеры, мобильные устройства. </w:t>
      </w:r>
    </w:p>
    <w:p w14:paraId="04377203">
      <w:pPr>
        <w:spacing w:after="0" w:line="360" w:lineRule="auto"/>
        <w:contextualSpacing/>
        <w:jc w:val="both"/>
        <w:rPr>
          <w:rFonts w:ascii="Times New Roman" w:hAnsi="Times New Roman" w:eastAsia="SimSun" w:cs="Times New Roman"/>
          <w:sz w:val="28"/>
          <w:szCs w:val="28"/>
          <w:u w:val="single"/>
        </w:rPr>
      </w:pPr>
      <w:r>
        <w:rPr>
          <w:rFonts w:ascii="Times New Roman" w:hAnsi="Times New Roman" w:eastAsia="SimSun" w:cs="Times New Roman"/>
          <w:sz w:val="28"/>
          <w:szCs w:val="28"/>
          <w:u w:val="single"/>
        </w:rPr>
        <w:t>Структура</w:t>
      </w:r>
    </w:p>
    <w:p w14:paraId="5E1D7FC8">
      <w:pPr>
        <w:spacing w:after="0" w:line="360" w:lineRule="auto"/>
        <w:contextualSpacing/>
        <w:jc w:val="both"/>
        <w:rPr>
          <w:rFonts w:ascii="Times New Roman" w:hAnsi="Times New Roman" w:eastAsia="Calibri" w:cs="Times New Roman"/>
          <w:color w:val="FF0000"/>
          <w:sz w:val="28"/>
          <w:u w:val="single"/>
        </w:rPr>
      </w:pPr>
      <w:r>
        <w:rPr>
          <w:rFonts w:ascii="Times New Roman" w:hAnsi="Times New Roman" w:eastAsia="SimSun" w:cs="Times New Roman"/>
          <w:sz w:val="28"/>
          <w:szCs w:val="28"/>
          <w:u w:val="single"/>
        </w:rPr>
        <w:t xml:space="preserve"> Главная, О проекте, Услуги (3 страницы), Детальные страницы услуг, Новости (3 страницы), Аутентификация, Личный кабинет.</w:t>
      </w:r>
    </w:p>
    <w:p w14:paraId="2CBBF951">
      <w:pPr>
        <w:spacing w:after="0" w:line="360" w:lineRule="auto"/>
        <w:contextualSpacing/>
        <w:jc w:val="both"/>
        <w:rPr>
          <w:rFonts w:ascii="Times New Roman" w:hAnsi="Times New Roman" w:eastAsia="Calibri" w:cs="Times New Roman"/>
          <w:sz w:val="28"/>
        </w:rPr>
      </w:pPr>
      <w:r>
        <w:rPr>
          <w:rFonts w:ascii="Times New Roman" w:hAnsi="Times New Roman" w:eastAsia="Calibri" w:cs="Times New Roman"/>
          <w:sz w:val="28"/>
        </w:rPr>
        <w:t xml:space="preserve">б) теоретическая часть </w:t>
      </w:r>
    </w:p>
    <w:p w14:paraId="42587437">
      <w:pPr>
        <w:spacing w:after="0" w:line="360" w:lineRule="auto"/>
        <w:contextualSpacing/>
        <w:jc w:val="both"/>
        <w:rPr>
          <w:rFonts w:ascii="Times New Roman" w:hAnsi="Times New Roman" w:eastAsia="Calibri" w:cs="Times New Roman"/>
          <w:sz w:val="28"/>
          <w:u w:val="single"/>
        </w:rPr>
      </w:pPr>
      <w:r>
        <w:rPr>
          <w:rFonts w:ascii="Times New Roman" w:hAnsi="Times New Roman" w:eastAsia="Calibri" w:cs="Times New Roman"/>
          <w:sz w:val="28"/>
          <w:u w:val="single"/>
        </w:rPr>
        <w:t xml:space="preserve">Существуют две основные сферы в профессии веб-разработчика: </w:t>
      </w:r>
    </w:p>
    <w:p w14:paraId="566F2903">
      <w:pPr>
        <w:spacing w:after="0" w:line="360" w:lineRule="auto"/>
        <w:contextualSpacing/>
        <w:jc w:val="both"/>
        <w:rPr>
          <w:rFonts w:ascii="Times New Roman" w:hAnsi="Times New Roman" w:eastAsia="Calibri" w:cs="Times New Roman"/>
          <w:sz w:val="28"/>
          <w:u w:val="single"/>
        </w:rPr>
      </w:pPr>
      <w:r>
        <w:rPr>
          <w:rFonts w:ascii="Times New Roman" w:hAnsi="Times New Roman" w:eastAsia="Calibri" w:cs="Times New Roman"/>
          <w:sz w:val="28"/>
          <w:u w:val="single"/>
        </w:rPr>
        <w:t>Front-End — это специалисты, которые создают пользовательские интерфейсы для тендерного портала. Они отвечают за вёрстку, стилизацию, адаптивность и интерактивность интерфейса, с которым взаимодействуют сотрудники администрации и поставщики.</w:t>
      </w:r>
    </w:p>
    <w:p w14:paraId="0185396D">
      <w:pPr>
        <w:spacing w:after="0" w:line="360" w:lineRule="auto"/>
        <w:contextualSpacing/>
        <w:jc w:val="both"/>
        <w:rPr>
          <w:rFonts w:ascii="Times New Roman" w:hAnsi="Times New Roman" w:eastAsia="Calibri" w:cs="Times New Roman"/>
          <w:sz w:val="28"/>
          <w:u w:val="single"/>
        </w:rPr>
      </w:pPr>
      <w:r>
        <w:rPr>
          <w:rFonts w:ascii="Times New Roman" w:hAnsi="Times New Roman" w:eastAsia="Calibri" w:cs="Times New Roman"/>
          <w:sz w:val="28"/>
          <w:u w:val="single"/>
        </w:rPr>
        <w:t>Back-End — это программисты, которые отвечают за серверную логику: аутентификацию, работу с базой данных, обработку заявок, интеграцию с ЕИС, защиту от веб-атак и обеспечение масштабируемости системы.</w:t>
      </w:r>
    </w:p>
    <w:p w14:paraId="6EF8BC33">
      <w:pPr>
        <w:spacing w:after="0" w:line="360" w:lineRule="auto"/>
        <w:contextualSpacing/>
        <w:jc w:val="both"/>
        <w:rPr>
          <w:rFonts w:ascii="Times New Roman" w:hAnsi="Times New Roman" w:eastAsia="Calibri" w:cs="Times New Roman"/>
          <w:sz w:val="28"/>
        </w:rPr>
      </w:pPr>
      <w:r>
        <w:rPr>
          <w:rFonts w:ascii="Times New Roman" w:hAnsi="Times New Roman" w:eastAsia="Calibri" w:cs="Times New Roman"/>
          <w:sz w:val="28"/>
        </w:rPr>
        <w:t xml:space="preserve">в) практическая часть </w:t>
      </w:r>
    </w:p>
    <w:p w14:paraId="5758D3CF">
      <w:pPr>
        <w:spacing w:after="0" w:line="360" w:lineRule="auto"/>
        <w:contextualSpacing/>
        <w:jc w:val="both"/>
        <w:rPr>
          <w:rFonts w:ascii="Times New Roman" w:hAnsi="Times New Roman" w:eastAsia="Calibri" w:cs="Times New Roman"/>
          <w:sz w:val="28"/>
          <w:u w:val="single"/>
        </w:rPr>
      </w:pPr>
      <w:r>
        <w:rPr>
          <w:rFonts w:ascii="Times New Roman" w:hAnsi="Times New Roman" w:eastAsia="Calibri" w:cs="Times New Roman"/>
          <w:sz w:val="28"/>
          <w:u w:val="single"/>
        </w:rPr>
        <w:t xml:space="preserve">Используя языки </w:t>
      </w:r>
      <w:r>
        <w:rPr>
          <w:rFonts w:ascii="Times New Roman" w:hAnsi="Times New Roman" w:eastAsia="Calibri" w:cs="Times New Roman"/>
          <w:sz w:val="28"/>
          <w:u w:val="single"/>
          <w:lang w:val="en-US"/>
        </w:rPr>
        <w:t>HTML</w:t>
      </w:r>
      <w:r>
        <w:rPr>
          <w:rFonts w:ascii="Times New Roman" w:hAnsi="Times New Roman" w:eastAsia="Calibri" w:cs="Times New Roman"/>
          <w:sz w:val="28"/>
          <w:u w:val="single"/>
        </w:rPr>
        <w:t xml:space="preserve">, </w:t>
      </w:r>
      <w:r>
        <w:rPr>
          <w:rFonts w:ascii="Times New Roman" w:hAnsi="Times New Roman" w:eastAsia="Calibri" w:cs="Times New Roman"/>
          <w:sz w:val="28"/>
          <w:u w:val="single"/>
          <w:lang w:val="en-US"/>
        </w:rPr>
        <w:t>CSS</w:t>
      </w:r>
      <w:r>
        <w:rPr>
          <w:rFonts w:ascii="Times New Roman" w:hAnsi="Times New Roman" w:eastAsia="Calibri" w:cs="Times New Roman"/>
          <w:sz w:val="28"/>
          <w:u w:val="single"/>
        </w:rPr>
        <w:t xml:space="preserve">, </w:t>
      </w:r>
      <w:r>
        <w:rPr>
          <w:rFonts w:ascii="Times New Roman" w:hAnsi="Times New Roman" w:eastAsia="Calibri" w:cs="Times New Roman"/>
          <w:sz w:val="28"/>
          <w:u w:val="single"/>
          <w:lang w:val="en-US"/>
        </w:rPr>
        <w:t>PHP</w:t>
      </w:r>
      <w:r>
        <w:rPr>
          <w:rFonts w:ascii="Times New Roman" w:hAnsi="Times New Roman" w:eastAsia="Calibri" w:cs="Times New Roman"/>
          <w:sz w:val="28"/>
          <w:u w:val="single"/>
        </w:rPr>
        <w:t xml:space="preserve">, а также помощи следующих средств разработки, отладки и тестирования: </w:t>
      </w:r>
      <w:r>
        <w:rPr>
          <w:rFonts w:ascii="Times New Roman" w:hAnsi="Times New Roman" w:eastAsia="Calibri" w:cs="Times New Roman"/>
          <w:sz w:val="28"/>
          <w:u w:val="single"/>
          <w:lang w:val="en-US"/>
        </w:rPr>
        <w:t>Figma</w:t>
      </w:r>
      <w:r>
        <w:rPr>
          <w:rFonts w:ascii="Times New Roman" w:hAnsi="Times New Roman" w:eastAsia="Calibri" w:cs="Times New Roman"/>
          <w:sz w:val="28"/>
          <w:u w:val="single"/>
        </w:rPr>
        <w:t xml:space="preserve">, </w:t>
      </w:r>
      <w:r>
        <w:rPr>
          <w:rFonts w:ascii="Times New Roman" w:hAnsi="Times New Roman" w:eastAsia="Calibri" w:cs="Times New Roman"/>
          <w:sz w:val="28"/>
          <w:u w:val="single"/>
          <w:lang w:val="en-US"/>
        </w:rPr>
        <w:t>Visual</w:t>
      </w:r>
      <w:r>
        <w:rPr>
          <w:rFonts w:ascii="Times New Roman" w:hAnsi="Times New Roman" w:eastAsia="Calibri" w:cs="Times New Roman"/>
          <w:sz w:val="28"/>
          <w:u w:val="single"/>
        </w:rPr>
        <w:t xml:space="preserve"> </w:t>
      </w:r>
      <w:r>
        <w:rPr>
          <w:rFonts w:ascii="Times New Roman" w:hAnsi="Times New Roman" w:eastAsia="Calibri" w:cs="Times New Roman"/>
          <w:sz w:val="28"/>
          <w:u w:val="single"/>
          <w:lang w:val="en-US"/>
        </w:rPr>
        <w:t>Code</w:t>
      </w:r>
      <w:r>
        <w:rPr>
          <w:rFonts w:ascii="Times New Roman" w:hAnsi="Times New Roman" w:eastAsia="Calibri" w:cs="Times New Roman"/>
          <w:sz w:val="28"/>
          <w:u w:val="single"/>
        </w:rPr>
        <w:t xml:space="preserve"> </w:t>
      </w:r>
      <w:r>
        <w:rPr>
          <w:rFonts w:ascii="Times New Roman" w:hAnsi="Times New Roman" w:eastAsia="Calibri" w:cs="Times New Roman"/>
          <w:sz w:val="28"/>
          <w:u w:val="single"/>
          <w:lang w:val="en-US"/>
        </w:rPr>
        <w:t>Studio</w:t>
      </w:r>
      <w:r>
        <w:rPr>
          <w:rFonts w:ascii="Times New Roman" w:hAnsi="Times New Roman" w:eastAsia="Calibri" w:cs="Times New Roman"/>
          <w:sz w:val="28"/>
          <w:u w:val="single"/>
        </w:rPr>
        <w:t xml:space="preserve">, </w:t>
      </w:r>
      <w:r>
        <w:rPr>
          <w:rFonts w:ascii="Times New Roman" w:hAnsi="Times New Roman" w:eastAsia="Calibri" w:cs="Times New Roman"/>
          <w:sz w:val="28"/>
          <w:u w:val="single"/>
          <w:lang w:val="en-US"/>
        </w:rPr>
        <w:t>OpenServer</w:t>
      </w:r>
      <w:r>
        <w:rPr>
          <w:rFonts w:ascii="Times New Roman" w:hAnsi="Times New Roman" w:eastAsia="Calibri" w:cs="Times New Roman"/>
          <w:sz w:val="28"/>
          <w:u w:val="single"/>
        </w:rPr>
        <w:t>. Была произведена разработка сайта с методическими материалами по алгебре.</w:t>
      </w:r>
    </w:p>
    <w:p w14:paraId="05C28525">
      <w:pPr>
        <w:spacing w:after="0" w:line="360" w:lineRule="auto"/>
        <w:contextualSpacing/>
        <w:jc w:val="both"/>
        <w:rPr>
          <w:rFonts w:ascii="Times New Roman" w:hAnsi="Times New Roman" w:eastAsia="Calibri" w:cs="Times New Roman"/>
          <w:sz w:val="28"/>
          <w:u w:val="single"/>
        </w:rPr>
      </w:pPr>
      <w:r>
        <w:rPr>
          <w:rFonts w:ascii="Times New Roman" w:hAnsi="Times New Roman" w:eastAsia="Calibri" w:cs="Times New Roman"/>
          <w:sz w:val="28"/>
        </w:rPr>
        <w:t xml:space="preserve">8. Заключение </w:t>
      </w:r>
    </w:p>
    <w:p w14:paraId="127A80DC">
      <w:pPr>
        <w:spacing w:after="0" w:line="360" w:lineRule="auto"/>
        <w:contextualSpacing/>
        <w:jc w:val="both"/>
        <w:rPr>
          <w:rFonts w:ascii="Times New Roman" w:hAnsi="Times New Roman" w:eastAsia="Calibri" w:cs="Times New Roman"/>
          <w:sz w:val="28"/>
          <w:u w:val="single"/>
        </w:rPr>
      </w:pPr>
      <w:r>
        <w:rPr>
          <w:rFonts w:ascii="Times New Roman" w:hAnsi="Times New Roman" w:eastAsia="Calibri" w:cs="Times New Roman"/>
          <w:sz w:val="28"/>
          <w:u w:val="single"/>
        </w:rPr>
        <w:t xml:space="preserve">В ходе выполнения работы был разработан сайт </w:t>
      </w:r>
      <w:r>
        <w:rPr>
          <w:rFonts w:ascii="Times New Roman" w:hAnsi="Times New Roman" w:eastAsia="SimSun" w:cs="Times New Roman"/>
          <w:sz w:val="28"/>
          <w:szCs w:val="28"/>
          <w:u w:val="single"/>
        </w:rPr>
        <w:t>«Подготовка тендеров»</w:t>
      </w:r>
      <w:r>
        <w:rPr>
          <w:rFonts w:ascii="Times New Roman" w:hAnsi="Times New Roman" w:eastAsia="Calibri" w:cs="Times New Roman"/>
          <w:sz w:val="28"/>
          <w:u w:val="single"/>
        </w:rPr>
        <w:t xml:space="preserve">, доступный по адресу https://tender.kimovsk71.ru. </w:t>
      </w:r>
      <w:r>
        <w:rPr>
          <w:rFonts w:ascii="Times New Roman" w:hAnsi="Times New Roman" w:eastAsia="SimSun" w:cs="Times New Roman"/>
          <w:sz w:val="28"/>
          <w:szCs w:val="28"/>
          <w:u w:val="single"/>
        </w:rPr>
        <w:t>Данный интернет-ресурс успешно справляется со своими задачами. Сайт отвечает всем требованиям, указанным в техническом задании. Разработка сайта проводилась согласно современным требованиям и трендам веб-разработки. Цель дипломной работы достигнута, а все поставленные задачи были выполнены.</w:t>
      </w:r>
      <w:r>
        <w:rPr>
          <w:rFonts w:ascii="Times New Roman" w:hAnsi="Times New Roman" w:eastAsia="Calibri" w:cs="Times New Roman"/>
          <w:sz w:val="28"/>
          <w:szCs w:val="28"/>
          <w:u w:val="single"/>
        </w:rPr>
        <w:t xml:space="preserve"> </w:t>
      </w:r>
      <w:r>
        <w:rPr>
          <w:rFonts w:ascii="Times New Roman" w:hAnsi="Times New Roman" w:eastAsia="Calibri" w:cs="Times New Roman"/>
          <w:sz w:val="28"/>
          <w:u w:val="single"/>
        </w:rPr>
        <w:t>Цель дипломной работы достигнута, а все поставленные задачи были выполнены.</w:t>
      </w:r>
    </w:p>
    <w:p w14:paraId="00AE360B">
      <w:pPr>
        <w:spacing w:after="0" w:line="360" w:lineRule="auto"/>
        <w:contextualSpacing/>
        <w:jc w:val="both"/>
        <w:rPr>
          <w:rFonts w:ascii="Times New Roman" w:hAnsi="Times New Roman" w:eastAsia="Calibri" w:cs="Times New Roman"/>
          <w:sz w:val="28"/>
          <w:u w:val="single"/>
        </w:rPr>
      </w:pPr>
      <w:r>
        <w:rPr>
          <w:rFonts w:ascii="Times New Roman" w:hAnsi="Times New Roman" w:eastAsia="Calibri" w:cs="Times New Roman"/>
          <w:sz w:val="28"/>
        </w:rPr>
        <w:t xml:space="preserve">9. Список использованных источников </w:t>
      </w:r>
    </w:p>
    <w:p w14:paraId="7EC7AA6E">
      <w:pPr>
        <w:numPr>
          <w:numId w:val="0"/>
        </w:numPr>
        <w:spacing w:after="0" w:line="360" w:lineRule="auto"/>
        <w:jc w:val="both"/>
        <w:rPr>
          <w:rFonts w:hint="default" w:ascii="Times New Roman" w:hAnsi="Times New Roman" w:eastAsia="Times New Roman" w:cs="Times New Roman"/>
          <w:b/>
          <w:sz w:val="28"/>
          <w:szCs w:val="28"/>
          <w:u w:val="single"/>
          <w:lang w:eastAsia="ru-RU"/>
        </w:rPr>
      </w:pPr>
      <w:r>
        <w:rPr>
          <w:rFonts w:hint="default" w:ascii="Times New Roman" w:hAnsi="Times New Roman" w:eastAsia="SimSun" w:cs="Times New Roman"/>
          <w:sz w:val="28"/>
          <w:szCs w:val="28"/>
          <w:u w:val="single"/>
        </w:rPr>
        <w:t>zakupki.gov.ru, digital.gov.ru, standardinform.ru, developer.mozilla.org, php.net, dev.mysql.com, help.figma.com, code.visualstudio.com, filezilla.ru, alwaysdata.com, owasp.org, w3.org, dmk-press.ru, piter.com, alpina-publisher.ru, github.com, webmaster.yandex.ru, proglib.io, checkroi.ru, quality-lab.ru</w:t>
      </w:r>
      <w:r>
        <w:rPr>
          <w:rFonts w:hint="default" w:ascii="Times New Roman" w:hAnsi="Times New Roman" w:cs="Times New Roman"/>
          <w:sz w:val="28"/>
          <w:szCs w:val="28"/>
          <w:u w:val="single"/>
        </w:rPr>
        <w:t>.</w:t>
      </w:r>
    </w:p>
    <w:p w14:paraId="4CE24CD9">
      <w:pPr>
        <w:tabs>
          <w:tab w:val="left" w:pos="0"/>
        </w:tabs>
        <w:spacing w:after="120" w:line="240" w:lineRule="auto"/>
        <w:jc w:val="both"/>
        <w:rPr>
          <w:rFonts w:ascii="Times New Roman" w:hAnsi="Times New Roman" w:eastAsia="Times New Roman" w:cs="Times New Roman"/>
          <w:sz w:val="28"/>
          <w:szCs w:val="20"/>
          <w:lang w:eastAsia="ru-RU"/>
        </w:rPr>
      </w:pPr>
      <w:r>
        <w:rPr>
          <w:rFonts w:ascii="Times New Roman" w:hAnsi="Times New Roman" w:eastAsia="Times New Roman" w:cs="Times New Roman"/>
          <w:sz w:val="28"/>
          <w:szCs w:val="20"/>
          <w:lang w:eastAsia="ru-RU"/>
        </w:rPr>
        <w:t>10.</w:t>
      </w:r>
      <w:r>
        <w:rPr>
          <w:rFonts w:ascii="Times New Roman" w:hAnsi="Times New Roman" w:eastAsia="Times New Roman" w:cs="Times New Roman"/>
          <w:b/>
          <w:sz w:val="36"/>
          <w:szCs w:val="20"/>
          <w:lang w:eastAsia="ru-RU"/>
        </w:rPr>
        <w:t xml:space="preserve"> </w:t>
      </w:r>
      <w:r>
        <w:rPr>
          <w:rFonts w:ascii="Times New Roman" w:hAnsi="Times New Roman" w:eastAsia="Times New Roman" w:cs="Times New Roman"/>
          <w:sz w:val="28"/>
          <w:szCs w:val="20"/>
          <w:lang w:eastAsia="ru-RU"/>
        </w:rPr>
        <w:t>Консультации по работе (с указанием относящихся к ним разделов работы)</w:t>
      </w:r>
    </w:p>
    <w:tbl>
      <w:tblPr>
        <w:tblStyle w:val="19"/>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3544"/>
        <w:gridCol w:w="1701"/>
        <w:gridCol w:w="1836"/>
      </w:tblGrid>
      <w:tr w14:paraId="0FEE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Merge w:val="restart"/>
            <w:vAlign w:val="center"/>
          </w:tcPr>
          <w:p w14:paraId="20AB09A9">
            <w:pPr>
              <w:spacing w:after="0" w:line="288" w:lineRule="auto"/>
              <w:jc w:val="center"/>
              <w:rPr>
                <w:rFonts w:ascii="Times New Roman" w:hAnsi="Times New Roman" w:eastAsia="Calibri" w:cs="Times New Roman"/>
                <w:b/>
                <w:sz w:val="28"/>
              </w:rPr>
            </w:pPr>
            <w:r>
              <w:rPr>
                <w:rFonts w:ascii="Times New Roman" w:hAnsi="Times New Roman" w:eastAsia="Calibri" w:cs="Times New Roman"/>
                <w:b/>
                <w:sz w:val="24"/>
              </w:rPr>
              <w:t>РАЗДЕЛ</w:t>
            </w:r>
          </w:p>
        </w:tc>
        <w:tc>
          <w:tcPr>
            <w:tcW w:w="3544" w:type="dxa"/>
            <w:vMerge w:val="restart"/>
            <w:vAlign w:val="center"/>
          </w:tcPr>
          <w:p w14:paraId="5C9E504A">
            <w:pPr>
              <w:spacing w:after="0" w:line="288" w:lineRule="auto"/>
              <w:jc w:val="center"/>
              <w:rPr>
                <w:rFonts w:ascii="Times New Roman" w:hAnsi="Times New Roman" w:eastAsia="Calibri" w:cs="Times New Roman"/>
                <w:b/>
                <w:sz w:val="24"/>
              </w:rPr>
            </w:pPr>
            <w:r>
              <w:rPr>
                <w:rFonts w:ascii="Times New Roman" w:hAnsi="Times New Roman" w:eastAsia="Calibri" w:cs="Times New Roman"/>
                <w:b/>
                <w:sz w:val="24"/>
              </w:rPr>
              <w:t>КОНСУЛЬТАНТ</w:t>
            </w:r>
          </w:p>
          <w:p w14:paraId="407B140E">
            <w:pPr>
              <w:spacing w:after="0" w:line="288" w:lineRule="auto"/>
              <w:jc w:val="center"/>
              <w:rPr>
                <w:rFonts w:ascii="Times New Roman" w:hAnsi="Times New Roman" w:eastAsia="Calibri" w:cs="Times New Roman"/>
                <w:sz w:val="28"/>
              </w:rPr>
            </w:pPr>
            <w:r>
              <w:rPr>
                <w:rFonts w:ascii="Times New Roman" w:hAnsi="Times New Roman" w:eastAsia="Calibri" w:cs="Times New Roman"/>
                <w:sz w:val="20"/>
              </w:rPr>
              <w:t>(Ф.И.О., место работы, должность)</w:t>
            </w:r>
          </w:p>
        </w:tc>
        <w:tc>
          <w:tcPr>
            <w:tcW w:w="3537" w:type="dxa"/>
            <w:gridSpan w:val="2"/>
            <w:vAlign w:val="center"/>
          </w:tcPr>
          <w:p w14:paraId="4CBD2983">
            <w:pPr>
              <w:spacing w:after="0" w:line="288" w:lineRule="auto"/>
              <w:jc w:val="center"/>
              <w:rPr>
                <w:rFonts w:ascii="Times New Roman" w:hAnsi="Times New Roman" w:eastAsia="Calibri" w:cs="Times New Roman"/>
                <w:b/>
                <w:sz w:val="28"/>
              </w:rPr>
            </w:pPr>
            <w:r>
              <w:rPr>
                <w:rFonts w:ascii="Times New Roman" w:hAnsi="Times New Roman" w:eastAsia="Calibri" w:cs="Times New Roman"/>
                <w:b/>
                <w:sz w:val="28"/>
              </w:rPr>
              <w:t>Подпись, дата</w:t>
            </w:r>
          </w:p>
        </w:tc>
      </w:tr>
      <w:tr w14:paraId="3C8C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2547" w:type="dxa"/>
            <w:vMerge w:val="continue"/>
            <w:vAlign w:val="center"/>
          </w:tcPr>
          <w:p w14:paraId="48889B87">
            <w:pPr>
              <w:spacing w:after="0" w:line="288" w:lineRule="auto"/>
              <w:rPr>
                <w:rFonts w:ascii="Times New Roman" w:hAnsi="Times New Roman" w:eastAsia="Calibri" w:cs="Times New Roman"/>
                <w:sz w:val="28"/>
              </w:rPr>
            </w:pPr>
          </w:p>
        </w:tc>
        <w:tc>
          <w:tcPr>
            <w:tcW w:w="3544" w:type="dxa"/>
            <w:vMerge w:val="continue"/>
            <w:vAlign w:val="center"/>
          </w:tcPr>
          <w:p w14:paraId="3BC361EF">
            <w:pPr>
              <w:spacing w:after="0" w:line="288" w:lineRule="auto"/>
              <w:rPr>
                <w:rFonts w:ascii="Times New Roman" w:hAnsi="Times New Roman" w:eastAsia="Calibri" w:cs="Times New Roman"/>
                <w:sz w:val="28"/>
              </w:rPr>
            </w:pPr>
          </w:p>
        </w:tc>
        <w:tc>
          <w:tcPr>
            <w:tcW w:w="1701" w:type="dxa"/>
            <w:vAlign w:val="center"/>
          </w:tcPr>
          <w:p w14:paraId="5190EA23">
            <w:pPr>
              <w:spacing w:after="0" w:line="288" w:lineRule="auto"/>
              <w:jc w:val="center"/>
              <w:rPr>
                <w:rFonts w:ascii="Times New Roman" w:hAnsi="Times New Roman" w:eastAsia="Calibri" w:cs="Times New Roman"/>
                <w:sz w:val="28"/>
              </w:rPr>
            </w:pPr>
            <w:r>
              <w:rPr>
                <w:rFonts w:ascii="Times New Roman" w:hAnsi="Times New Roman" w:eastAsia="Calibri" w:cs="Times New Roman"/>
                <w:sz w:val="28"/>
              </w:rPr>
              <w:t>Задание выдал</w:t>
            </w:r>
          </w:p>
        </w:tc>
        <w:tc>
          <w:tcPr>
            <w:tcW w:w="1836" w:type="dxa"/>
            <w:vAlign w:val="center"/>
          </w:tcPr>
          <w:p w14:paraId="3F73122A">
            <w:pPr>
              <w:spacing w:after="0" w:line="288" w:lineRule="auto"/>
              <w:jc w:val="center"/>
              <w:rPr>
                <w:rFonts w:ascii="Times New Roman" w:hAnsi="Times New Roman" w:eastAsia="Calibri" w:cs="Times New Roman"/>
                <w:sz w:val="28"/>
              </w:rPr>
            </w:pPr>
            <w:r>
              <w:rPr>
                <w:rFonts w:ascii="Times New Roman" w:hAnsi="Times New Roman" w:eastAsia="Calibri" w:cs="Times New Roman"/>
                <w:sz w:val="28"/>
              </w:rPr>
              <w:t>Задание принял</w:t>
            </w:r>
          </w:p>
        </w:tc>
      </w:tr>
      <w:tr w14:paraId="7E55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78F2E89C">
            <w:pPr>
              <w:spacing w:after="0" w:line="288" w:lineRule="auto"/>
              <w:rPr>
                <w:rFonts w:ascii="Times New Roman" w:hAnsi="Times New Roman" w:eastAsia="Calibri" w:cs="Times New Roman"/>
                <w:sz w:val="24"/>
              </w:rPr>
            </w:pPr>
            <w:bookmarkStart w:id="1" w:name="_Hlk167108202"/>
            <w:r>
              <w:rPr>
                <w:rFonts w:ascii="Times New Roman" w:hAnsi="Times New Roman" w:eastAsia="Calibri" w:cs="Times New Roman"/>
                <w:sz w:val="24"/>
              </w:rPr>
              <w:t>Введение</w:t>
            </w:r>
          </w:p>
        </w:tc>
        <w:tc>
          <w:tcPr>
            <w:tcW w:w="3544" w:type="dxa"/>
          </w:tcPr>
          <w:p w14:paraId="19D299AB">
            <w:pPr>
              <w:spacing w:after="0" w:line="288" w:lineRule="auto"/>
              <w:rPr>
                <w:rFonts w:ascii="Times New Roman" w:hAnsi="Times New Roman" w:eastAsia="Calibri" w:cs="Times New Roman"/>
                <w:sz w:val="24"/>
              </w:rPr>
            </w:pPr>
            <w:r>
              <w:rPr>
                <w:rFonts w:ascii="Times New Roman" w:hAnsi="Times New Roman" w:eastAsia="Calibri" w:cs="Times New Roman"/>
                <w:sz w:val="24"/>
              </w:rPr>
              <w:t xml:space="preserve">Попова О.Б., ГПОУ ТО «ДПК», преподаватель </w:t>
            </w:r>
          </w:p>
        </w:tc>
        <w:tc>
          <w:tcPr>
            <w:tcW w:w="1701" w:type="dxa"/>
          </w:tcPr>
          <w:p w14:paraId="3F5DE54D">
            <w:pPr>
              <w:spacing w:after="0" w:line="288" w:lineRule="auto"/>
              <w:rPr>
                <w:rFonts w:ascii="Times New Roman" w:hAnsi="Times New Roman" w:eastAsia="Calibri" w:cs="Times New Roman"/>
                <w:sz w:val="24"/>
              </w:rPr>
            </w:pPr>
            <w:r>
              <w:rPr>
                <w:rFonts w:ascii="Times New Roman" w:hAnsi="Times New Roman" w:eastAsia="Calibri" w:cs="Times New Roman"/>
                <w:sz w:val="24"/>
              </w:rPr>
              <w:t>30.01.2026</w:t>
            </w:r>
          </w:p>
        </w:tc>
        <w:tc>
          <w:tcPr>
            <w:tcW w:w="1836" w:type="dxa"/>
          </w:tcPr>
          <w:p w14:paraId="10328CF3">
            <w:pPr>
              <w:spacing w:after="0" w:line="288" w:lineRule="auto"/>
              <w:rPr>
                <w:rFonts w:ascii="Times New Roman" w:hAnsi="Times New Roman" w:eastAsia="Calibri" w:cs="Times New Roman"/>
                <w:sz w:val="24"/>
              </w:rPr>
            </w:pPr>
            <w:r>
              <w:rPr>
                <w:rFonts w:ascii="Times New Roman" w:hAnsi="Times New Roman" w:eastAsia="Calibri" w:cs="Times New Roman"/>
                <w:sz w:val="24"/>
              </w:rPr>
              <w:t>04.02.2026</w:t>
            </w:r>
          </w:p>
        </w:tc>
      </w:tr>
      <w:bookmarkEnd w:id="1"/>
      <w:tr w14:paraId="6E39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1B785AB">
            <w:pPr>
              <w:spacing w:after="0" w:line="288" w:lineRule="auto"/>
              <w:rPr>
                <w:rFonts w:ascii="Times New Roman" w:hAnsi="Times New Roman" w:eastAsia="Calibri" w:cs="Times New Roman"/>
                <w:sz w:val="24"/>
              </w:rPr>
            </w:pPr>
            <w:r>
              <w:rPr>
                <w:rFonts w:ascii="Times New Roman" w:hAnsi="Times New Roman" w:eastAsia="Calibri" w:cs="Times New Roman"/>
                <w:sz w:val="24"/>
              </w:rPr>
              <w:t>Постановка задачи</w:t>
            </w:r>
          </w:p>
        </w:tc>
        <w:tc>
          <w:tcPr>
            <w:tcW w:w="3544" w:type="dxa"/>
          </w:tcPr>
          <w:p w14:paraId="388FBE5F">
            <w:pPr>
              <w:spacing w:after="0" w:line="288" w:lineRule="auto"/>
              <w:rPr>
                <w:rFonts w:ascii="Times New Roman" w:hAnsi="Times New Roman" w:eastAsia="Calibri" w:cs="Times New Roman"/>
                <w:sz w:val="24"/>
              </w:rPr>
            </w:pPr>
            <w:r>
              <w:rPr>
                <w:rFonts w:ascii="Times New Roman" w:hAnsi="Times New Roman" w:eastAsia="Calibri" w:cs="Times New Roman"/>
                <w:sz w:val="24"/>
              </w:rPr>
              <w:t xml:space="preserve">Попова О.Б., ГПОУ ТО «ДПК», преподаватель </w:t>
            </w:r>
          </w:p>
        </w:tc>
        <w:tc>
          <w:tcPr>
            <w:tcW w:w="1701" w:type="dxa"/>
          </w:tcPr>
          <w:p w14:paraId="7D8726C3">
            <w:pPr>
              <w:spacing w:after="0" w:line="288" w:lineRule="auto"/>
              <w:rPr>
                <w:rFonts w:ascii="Times New Roman" w:hAnsi="Times New Roman" w:eastAsia="Calibri" w:cs="Times New Roman"/>
                <w:sz w:val="24"/>
              </w:rPr>
            </w:pPr>
            <w:r>
              <w:rPr>
                <w:rFonts w:ascii="Times New Roman" w:hAnsi="Times New Roman" w:eastAsia="Calibri" w:cs="Times New Roman"/>
                <w:sz w:val="24"/>
              </w:rPr>
              <w:t>05.02.2026</w:t>
            </w:r>
          </w:p>
        </w:tc>
        <w:tc>
          <w:tcPr>
            <w:tcW w:w="1836" w:type="dxa"/>
          </w:tcPr>
          <w:p w14:paraId="44E70864">
            <w:pPr>
              <w:spacing w:after="0" w:line="288" w:lineRule="auto"/>
              <w:rPr>
                <w:rFonts w:ascii="Times New Roman" w:hAnsi="Times New Roman" w:eastAsia="Calibri" w:cs="Times New Roman"/>
                <w:sz w:val="24"/>
              </w:rPr>
            </w:pPr>
            <w:r>
              <w:rPr>
                <w:rFonts w:ascii="Times New Roman" w:hAnsi="Times New Roman" w:eastAsia="Calibri" w:cs="Times New Roman"/>
                <w:sz w:val="24"/>
              </w:rPr>
              <w:t>12.02.2026</w:t>
            </w:r>
          </w:p>
        </w:tc>
      </w:tr>
      <w:tr w14:paraId="78AE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3897856A">
            <w:pPr>
              <w:spacing w:after="0" w:line="288" w:lineRule="auto"/>
              <w:rPr>
                <w:rFonts w:ascii="Times New Roman" w:hAnsi="Times New Roman" w:eastAsia="Calibri" w:cs="Times New Roman"/>
                <w:sz w:val="24"/>
              </w:rPr>
            </w:pPr>
            <w:r>
              <w:rPr>
                <w:rFonts w:ascii="Times New Roman" w:hAnsi="Times New Roman" w:eastAsia="Calibri" w:cs="Times New Roman"/>
                <w:sz w:val="24"/>
              </w:rPr>
              <w:t>Теоретическая часть</w:t>
            </w:r>
          </w:p>
        </w:tc>
        <w:tc>
          <w:tcPr>
            <w:tcW w:w="3544" w:type="dxa"/>
          </w:tcPr>
          <w:p w14:paraId="27E6045B">
            <w:pPr>
              <w:spacing w:after="0" w:line="288" w:lineRule="auto"/>
              <w:rPr>
                <w:rFonts w:ascii="Times New Roman" w:hAnsi="Times New Roman" w:eastAsia="Calibri" w:cs="Times New Roman"/>
                <w:sz w:val="24"/>
              </w:rPr>
            </w:pPr>
            <w:r>
              <w:rPr>
                <w:rFonts w:ascii="Times New Roman" w:hAnsi="Times New Roman" w:eastAsia="Calibri" w:cs="Times New Roman"/>
                <w:sz w:val="24"/>
              </w:rPr>
              <w:t xml:space="preserve">Попова О.Б., ГПОУ ТО «ДПК», преподаватель </w:t>
            </w:r>
          </w:p>
        </w:tc>
        <w:tc>
          <w:tcPr>
            <w:tcW w:w="1701" w:type="dxa"/>
          </w:tcPr>
          <w:p w14:paraId="3E41F086">
            <w:pPr>
              <w:spacing w:after="0" w:line="288" w:lineRule="auto"/>
              <w:rPr>
                <w:rFonts w:ascii="Times New Roman" w:hAnsi="Times New Roman" w:eastAsia="Calibri" w:cs="Times New Roman"/>
                <w:sz w:val="24"/>
              </w:rPr>
            </w:pPr>
            <w:r>
              <w:rPr>
                <w:rFonts w:ascii="Times New Roman" w:hAnsi="Times New Roman" w:eastAsia="Calibri" w:cs="Times New Roman"/>
                <w:sz w:val="24"/>
              </w:rPr>
              <w:t>13.02.2026</w:t>
            </w:r>
          </w:p>
        </w:tc>
        <w:tc>
          <w:tcPr>
            <w:tcW w:w="1836" w:type="dxa"/>
          </w:tcPr>
          <w:p w14:paraId="02B519E1">
            <w:pPr>
              <w:spacing w:after="0" w:line="288" w:lineRule="auto"/>
              <w:rPr>
                <w:rFonts w:ascii="Times New Roman" w:hAnsi="Times New Roman" w:eastAsia="Calibri" w:cs="Times New Roman"/>
                <w:sz w:val="24"/>
              </w:rPr>
            </w:pPr>
            <w:r>
              <w:rPr>
                <w:rFonts w:ascii="Times New Roman" w:hAnsi="Times New Roman" w:eastAsia="Calibri" w:cs="Times New Roman"/>
                <w:sz w:val="24"/>
              </w:rPr>
              <w:t>02.03.2026</w:t>
            </w:r>
          </w:p>
        </w:tc>
      </w:tr>
      <w:tr w14:paraId="14E5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6BF0F14">
            <w:pPr>
              <w:spacing w:after="0" w:line="288" w:lineRule="auto"/>
              <w:rPr>
                <w:rFonts w:ascii="Times New Roman" w:hAnsi="Times New Roman" w:eastAsia="Calibri" w:cs="Times New Roman"/>
                <w:sz w:val="24"/>
              </w:rPr>
            </w:pPr>
            <w:r>
              <w:rPr>
                <w:rFonts w:ascii="Times New Roman" w:hAnsi="Times New Roman" w:eastAsia="Calibri" w:cs="Times New Roman"/>
                <w:sz w:val="24"/>
              </w:rPr>
              <w:t>Практическая часть</w:t>
            </w:r>
          </w:p>
        </w:tc>
        <w:tc>
          <w:tcPr>
            <w:tcW w:w="3544" w:type="dxa"/>
          </w:tcPr>
          <w:p w14:paraId="7AB266A0">
            <w:pPr>
              <w:spacing w:after="0" w:line="288" w:lineRule="auto"/>
              <w:rPr>
                <w:rFonts w:ascii="Times New Roman" w:hAnsi="Times New Roman" w:eastAsia="Calibri" w:cs="Times New Roman"/>
                <w:sz w:val="24"/>
              </w:rPr>
            </w:pPr>
            <w:r>
              <w:rPr>
                <w:rFonts w:ascii="Times New Roman" w:hAnsi="Times New Roman" w:eastAsia="Calibri" w:cs="Times New Roman"/>
                <w:sz w:val="24"/>
              </w:rPr>
              <w:t xml:space="preserve">Попова О.Б., ГПОУ ТО «ДПК», преподаватель </w:t>
            </w:r>
          </w:p>
        </w:tc>
        <w:tc>
          <w:tcPr>
            <w:tcW w:w="1701" w:type="dxa"/>
          </w:tcPr>
          <w:p w14:paraId="29180BB3">
            <w:pPr>
              <w:spacing w:after="0" w:line="288" w:lineRule="auto"/>
              <w:rPr>
                <w:rFonts w:ascii="Times New Roman" w:hAnsi="Times New Roman" w:eastAsia="Calibri" w:cs="Times New Roman"/>
                <w:sz w:val="24"/>
              </w:rPr>
            </w:pPr>
            <w:r>
              <w:rPr>
                <w:rFonts w:ascii="Times New Roman" w:hAnsi="Times New Roman" w:eastAsia="Calibri" w:cs="Times New Roman"/>
                <w:sz w:val="24"/>
              </w:rPr>
              <w:t>04.04.2026</w:t>
            </w:r>
          </w:p>
        </w:tc>
        <w:tc>
          <w:tcPr>
            <w:tcW w:w="1836" w:type="dxa"/>
          </w:tcPr>
          <w:p w14:paraId="1A85AA5F">
            <w:pPr>
              <w:spacing w:after="0" w:line="288" w:lineRule="auto"/>
              <w:rPr>
                <w:rFonts w:ascii="Times New Roman" w:hAnsi="Times New Roman" w:eastAsia="Calibri" w:cs="Times New Roman"/>
                <w:sz w:val="24"/>
              </w:rPr>
            </w:pPr>
            <w:r>
              <w:rPr>
                <w:rFonts w:ascii="Times New Roman" w:hAnsi="Times New Roman" w:eastAsia="Calibri" w:cs="Times New Roman"/>
                <w:sz w:val="24"/>
              </w:rPr>
              <w:t>08.05.2026</w:t>
            </w:r>
          </w:p>
        </w:tc>
      </w:tr>
      <w:tr w14:paraId="733C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BCD1E5D">
            <w:pPr>
              <w:spacing w:after="0" w:line="288" w:lineRule="auto"/>
              <w:rPr>
                <w:rFonts w:ascii="Times New Roman" w:hAnsi="Times New Roman" w:eastAsia="Calibri" w:cs="Times New Roman"/>
                <w:sz w:val="24"/>
              </w:rPr>
            </w:pPr>
            <w:r>
              <w:rPr>
                <w:rFonts w:ascii="Times New Roman" w:hAnsi="Times New Roman" w:eastAsia="Calibri" w:cs="Times New Roman"/>
                <w:sz w:val="24"/>
              </w:rPr>
              <w:t>Заключение</w:t>
            </w:r>
          </w:p>
        </w:tc>
        <w:tc>
          <w:tcPr>
            <w:tcW w:w="3544" w:type="dxa"/>
          </w:tcPr>
          <w:p w14:paraId="1712C2E2">
            <w:pPr>
              <w:spacing w:after="0" w:line="288" w:lineRule="auto"/>
              <w:rPr>
                <w:rFonts w:ascii="Times New Roman" w:hAnsi="Times New Roman" w:eastAsia="Calibri" w:cs="Times New Roman"/>
                <w:sz w:val="24"/>
              </w:rPr>
            </w:pPr>
            <w:r>
              <w:rPr>
                <w:rFonts w:ascii="Times New Roman" w:hAnsi="Times New Roman" w:eastAsia="Calibri" w:cs="Times New Roman"/>
                <w:sz w:val="24"/>
              </w:rPr>
              <w:t xml:space="preserve">Попова О.Б., ГПОУ ТО «ДПК», преподаватель </w:t>
            </w:r>
          </w:p>
        </w:tc>
        <w:tc>
          <w:tcPr>
            <w:tcW w:w="1701" w:type="dxa"/>
          </w:tcPr>
          <w:p w14:paraId="45CB1D8F">
            <w:pPr>
              <w:spacing w:after="0" w:line="288" w:lineRule="auto"/>
              <w:rPr>
                <w:rFonts w:ascii="Times New Roman" w:hAnsi="Times New Roman" w:eastAsia="Calibri" w:cs="Times New Roman"/>
                <w:sz w:val="24"/>
              </w:rPr>
            </w:pPr>
            <w:r>
              <w:rPr>
                <w:rFonts w:ascii="Times New Roman" w:hAnsi="Times New Roman" w:eastAsia="Calibri" w:cs="Times New Roman"/>
                <w:sz w:val="24"/>
              </w:rPr>
              <w:t>10.05.2026</w:t>
            </w:r>
          </w:p>
        </w:tc>
        <w:tc>
          <w:tcPr>
            <w:tcW w:w="1836" w:type="dxa"/>
          </w:tcPr>
          <w:p w14:paraId="1C39DF67">
            <w:pPr>
              <w:spacing w:after="0" w:line="288" w:lineRule="auto"/>
              <w:rPr>
                <w:rFonts w:ascii="Times New Roman" w:hAnsi="Times New Roman" w:eastAsia="Calibri" w:cs="Times New Roman"/>
                <w:sz w:val="24"/>
              </w:rPr>
            </w:pPr>
            <w:r>
              <w:rPr>
                <w:rFonts w:ascii="Times New Roman" w:hAnsi="Times New Roman" w:eastAsia="Calibri" w:cs="Times New Roman"/>
                <w:sz w:val="24"/>
              </w:rPr>
              <w:t>13.05.2026</w:t>
            </w:r>
          </w:p>
        </w:tc>
      </w:tr>
      <w:tr w14:paraId="18DC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6B74627">
            <w:pPr>
              <w:spacing w:after="0" w:line="288" w:lineRule="auto"/>
              <w:rPr>
                <w:rFonts w:ascii="Times New Roman" w:hAnsi="Times New Roman" w:eastAsia="Calibri" w:cs="Times New Roman"/>
                <w:sz w:val="24"/>
              </w:rPr>
            </w:pPr>
            <w:r>
              <w:rPr>
                <w:rFonts w:ascii="Times New Roman" w:hAnsi="Times New Roman" w:eastAsia="Calibri" w:cs="Times New Roman"/>
                <w:sz w:val="24"/>
              </w:rPr>
              <w:t>Приложения</w:t>
            </w:r>
          </w:p>
        </w:tc>
        <w:tc>
          <w:tcPr>
            <w:tcW w:w="3544" w:type="dxa"/>
          </w:tcPr>
          <w:p w14:paraId="200B3716">
            <w:pPr>
              <w:spacing w:after="0" w:line="288" w:lineRule="auto"/>
              <w:rPr>
                <w:rFonts w:ascii="Times New Roman" w:hAnsi="Times New Roman" w:eastAsia="Calibri" w:cs="Times New Roman"/>
                <w:sz w:val="24"/>
              </w:rPr>
            </w:pPr>
            <w:r>
              <w:rPr>
                <w:rFonts w:ascii="Times New Roman" w:hAnsi="Times New Roman" w:eastAsia="Calibri" w:cs="Times New Roman"/>
                <w:sz w:val="24"/>
              </w:rPr>
              <w:t xml:space="preserve">Попова О.Б., ГПОУ ТО «ДПК», преподаватель </w:t>
            </w:r>
          </w:p>
        </w:tc>
        <w:tc>
          <w:tcPr>
            <w:tcW w:w="1701" w:type="dxa"/>
          </w:tcPr>
          <w:p w14:paraId="694D1690">
            <w:pPr>
              <w:spacing w:after="0" w:line="288" w:lineRule="auto"/>
              <w:rPr>
                <w:rFonts w:ascii="Times New Roman" w:hAnsi="Times New Roman" w:eastAsia="Calibri" w:cs="Times New Roman"/>
                <w:sz w:val="24"/>
              </w:rPr>
            </w:pPr>
            <w:r>
              <w:rPr>
                <w:rFonts w:ascii="Times New Roman" w:hAnsi="Times New Roman" w:eastAsia="Calibri" w:cs="Times New Roman"/>
                <w:sz w:val="24"/>
              </w:rPr>
              <w:t>13.05.2026</w:t>
            </w:r>
          </w:p>
        </w:tc>
        <w:tc>
          <w:tcPr>
            <w:tcW w:w="1836" w:type="dxa"/>
          </w:tcPr>
          <w:p w14:paraId="4D678EC5">
            <w:pPr>
              <w:spacing w:after="0" w:line="288" w:lineRule="auto"/>
              <w:rPr>
                <w:rFonts w:ascii="Times New Roman" w:hAnsi="Times New Roman" w:eastAsia="Calibri" w:cs="Times New Roman"/>
                <w:sz w:val="24"/>
              </w:rPr>
            </w:pPr>
            <w:r>
              <w:rPr>
                <w:rFonts w:ascii="Times New Roman" w:hAnsi="Times New Roman" w:eastAsia="Calibri" w:cs="Times New Roman"/>
                <w:sz w:val="24"/>
              </w:rPr>
              <w:t>17.05.2026</w:t>
            </w:r>
          </w:p>
        </w:tc>
      </w:tr>
    </w:tbl>
    <w:p w14:paraId="24EBF82A">
      <w:pPr>
        <w:spacing w:after="0" w:line="360" w:lineRule="auto"/>
        <w:jc w:val="center"/>
        <w:rPr>
          <w:rFonts w:ascii="Times New Roman" w:hAnsi="Times New Roman" w:eastAsia="Times New Roman" w:cs="Times New Roman"/>
          <w:b/>
          <w:sz w:val="24"/>
          <w:szCs w:val="20"/>
          <w:lang w:eastAsia="ru-RU"/>
        </w:rPr>
      </w:pPr>
      <w:r>
        <w:rPr>
          <w:rFonts w:ascii="Times New Roman" w:hAnsi="Times New Roman" w:eastAsia="Times New Roman" w:cs="Times New Roman"/>
          <w:b/>
          <w:sz w:val="24"/>
          <w:szCs w:val="20"/>
          <w:lang w:eastAsia="ru-RU"/>
        </w:rPr>
        <w:t>КАЛЕНДАРНЫЙ ПЛАН РАБОТЫ НАД ДИПЛОМНОЙ РАБОТОЙ</w:t>
      </w:r>
    </w:p>
    <w:p w14:paraId="0B9C37A1">
      <w:pPr>
        <w:spacing w:line="240" w:lineRule="auto"/>
        <w:contextualSpacing/>
        <w:jc w:val="center"/>
        <w:rPr>
          <w:rFonts w:ascii="Times New Roman" w:hAnsi="Times New Roman" w:eastAsia="Calibri" w:cs="Times New Roman"/>
          <w:b/>
          <w:sz w:val="24"/>
        </w:rPr>
      </w:pPr>
      <w:r>
        <w:rPr>
          <w:rFonts w:ascii="Times New Roman" w:hAnsi="Times New Roman" w:eastAsia="Calibri" w:cs="Times New Roman"/>
          <w:b/>
          <w:sz w:val="24"/>
        </w:rPr>
        <w:t>(составляется руководителем с участием студента в течение первой недели с начала дипломной работы)</w:t>
      </w:r>
    </w:p>
    <w:p w14:paraId="030EE333">
      <w:pPr>
        <w:spacing w:line="256" w:lineRule="auto"/>
        <w:jc w:val="center"/>
        <w:rPr>
          <w:rFonts w:ascii="Times New Roman" w:hAnsi="Times New Roman" w:eastAsia="Calibri" w:cs="Times New Roman"/>
          <w:b/>
          <w:sz w:val="24"/>
        </w:rPr>
      </w:pPr>
    </w:p>
    <w:tbl>
      <w:tblPr>
        <w:tblStyle w:val="7"/>
        <w:tblW w:w="935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7"/>
        <w:gridCol w:w="4111"/>
        <w:gridCol w:w="1559"/>
        <w:gridCol w:w="1418"/>
        <w:gridCol w:w="1701"/>
      </w:tblGrid>
      <w:tr w14:paraId="3A76E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6D2EC87B">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w:t>
            </w:r>
          </w:p>
          <w:p w14:paraId="36CE164A">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п/п</w:t>
            </w:r>
          </w:p>
        </w:tc>
        <w:tc>
          <w:tcPr>
            <w:tcW w:w="4111" w:type="dxa"/>
            <w:tcBorders>
              <w:top w:val="single" w:color="000000" w:sz="4" w:space="0"/>
              <w:left w:val="single" w:color="000000" w:sz="4" w:space="0"/>
              <w:bottom w:val="single" w:color="000000" w:sz="4" w:space="0"/>
              <w:right w:val="single" w:color="000000" w:sz="4" w:space="0"/>
            </w:tcBorders>
            <w:vAlign w:val="center"/>
          </w:tcPr>
          <w:p w14:paraId="1B39EC2D">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Наименование этапов работы</w:t>
            </w:r>
          </w:p>
        </w:tc>
        <w:tc>
          <w:tcPr>
            <w:tcW w:w="1559" w:type="dxa"/>
            <w:tcBorders>
              <w:top w:val="single" w:color="000000" w:sz="4" w:space="0"/>
              <w:left w:val="single" w:color="000000" w:sz="4" w:space="0"/>
              <w:bottom w:val="single" w:color="000000" w:sz="4" w:space="0"/>
              <w:right w:val="single" w:color="000000" w:sz="4" w:space="0"/>
            </w:tcBorders>
            <w:vAlign w:val="center"/>
          </w:tcPr>
          <w:p w14:paraId="18264547">
            <w:pPr>
              <w:spacing w:line="240" w:lineRule="auto"/>
              <w:contextualSpacing/>
              <w:jc w:val="center"/>
              <w:rPr>
                <w:rFonts w:ascii="Times New Roman" w:hAnsi="Times New Roman" w:eastAsia="Calibri" w:cs="Times New Roman"/>
                <w:spacing w:val="-4"/>
                <w:sz w:val="24"/>
              </w:rPr>
            </w:pPr>
            <w:r>
              <w:rPr>
                <w:rFonts w:ascii="Times New Roman" w:hAnsi="Times New Roman" w:eastAsia="Calibri" w:cs="Times New Roman"/>
                <w:spacing w:val="-4"/>
                <w:sz w:val="24"/>
              </w:rPr>
              <w:t>Сроки выполнения этапов</w:t>
            </w:r>
          </w:p>
        </w:tc>
        <w:tc>
          <w:tcPr>
            <w:tcW w:w="1418" w:type="dxa"/>
            <w:tcBorders>
              <w:top w:val="single" w:color="000000" w:sz="4" w:space="0"/>
              <w:left w:val="single" w:color="000000" w:sz="4" w:space="0"/>
              <w:bottom w:val="single" w:color="000000" w:sz="4" w:space="0"/>
              <w:right w:val="single" w:color="000000" w:sz="4" w:space="0"/>
            </w:tcBorders>
            <w:vAlign w:val="center"/>
          </w:tcPr>
          <w:p w14:paraId="0F3C80D9">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 xml:space="preserve">Степень готовности </w:t>
            </w:r>
          </w:p>
          <w:p w14:paraId="1F27C652">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к объему работы (%)</w:t>
            </w:r>
          </w:p>
        </w:tc>
        <w:tc>
          <w:tcPr>
            <w:tcW w:w="1701" w:type="dxa"/>
            <w:tcBorders>
              <w:top w:val="single" w:color="000000" w:sz="4" w:space="0"/>
              <w:left w:val="single" w:color="000000" w:sz="4" w:space="0"/>
              <w:bottom w:val="single" w:color="000000" w:sz="4" w:space="0"/>
              <w:right w:val="single" w:color="000000" w:sz="4" w:space="0"/>
            </w:tcBorders>
            <w:vAlign w:val="center"/>
          </w:tcPr>
          <w:p w14:paraId="53F00830">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Время выполнения</w:t>
            </w:r>
          </w:p>
        </w:tc>
      </w:tr>
      <w:tr w14:paraId="6EBA3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7FCD230F">
            <w:pPr>
              <w:spacing w:line="240" w:lineRule="auto"/>
              <w:contextualSpacing/>
              <w:rPr>
                <w:rFonts w:ascii="Times New Roman" w:hAnsi="Times New Roman" w:eastAsia="Calibri" w:cs="Times New Roman"/>
                <w:sz w:val="24"/>
              </w:rPr>
            </w:pPr>
            <w:r>
              <w:rPr>
                <w:rFonts w:ascii="Times New Roman" w:hAnsi="Times New Roman" w:eastAsia="Calibri" w:cs="Times New Roman"/>
                <w:sz w:val="24"/>
              </w:rPr>
              <w:t>1</w:t>
            </w:r>
          </w:p>
        </w:tc>
        <w:tc>
          <w:tcPr>
            <w:tcW w:w="4111" w:type="dxa"/>
            <w:tcBorders>
              <w:top w:val="single" w:color="000000" w:sz="4" w:space="0"/>
              <w:left w:val="single" w:color="000000" w:sz="4" w:space="0"/>
              <w:bottom w:val="single" w:color="000000" w:sz="4" w:space="0"/>
              <w:right w:val="single" w:color="000000" w:sz="4" w:space="0"/>
            </w:tcBorders>
          </w:tcPr>
          <w:p w14:paraId="7BC6E231">
            <w:pPr>
              <w:spacing w:line="240" w:lineRule="auto"/>
              <w:contextualSpacing/>
              <w:jc w:val="both"/>
              <w:rPr>
                <w:rFonts w:ascii="Times New Roman" w:hAnsi="Times New Roman" w:eastAsia="Calibri" w:cs="Times New Roman"/>
                <w:sz w:val="24"/>
              </w:rPr>
            </w:pPr>
            <w:r>
              <w:rPr>
                <w:rFonts w:ascii="Times New Roman" w:hAnsi="Times New Roman" w:eastAsia="Calibri" w:cs="Times New Roman"/>
                <w:sz w:val="24"/>
              </w:rPr>
              <w:t>Выдача задания. Определение содержания пояснительной записки. Подбор литературы</w:t>
            </w:r>
          </w:p>
        </w:tc>
        <w:tc>
          <w:tcPr>
            <w:tcW w:w="1559" w:type="dxa"/>
            <w:vAlign w:val="center"/>
          </w:tcPr>
          <w:p w14:paraId="17E079CC">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30.01.2026</w:t>
            </w:r>
          </w:p>
        </w:tc>
        <w:tc>
          <w:tcPr>
            <w:tcW w:w="1418" w:type="dxa"/>
            <w:tcBorders>
              <w:top w:val="single" w:color="000000" w:sz="4" w:space="0"/>
              <w:left w:val="single" w:color="000000" w:sz="4" w:space="0"/>
              <w:bottom w:val="single" w:color="000000" w:sz="4" w:space="0"/>
              <w:right w:val="single" w:color="000000" w:sz="4" w:space="0"/>
            </w:tcBorders>
            <w:vAlign w:val="center"/>
          </w:tcPr>
          <w:p w14:paraId="19AD54AA">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0%</w:t>
            </w:r>
          </w:p>
        </w:tc>
        <w:tc>
          <w:tcPr>
            <w:tcW w:w="1701" w:type="dxa"/>
            <w:tcBorders>
              <w:top w:val="single" w:color="000000" w:sz="4" w:space="0"/>
              <w:left w:val="single" w:color="000000" w:sz="4" w:space="0"/>
              <w:bottom w:val="single" w:color="000000" w:sz="4" w:space="0"/>
              <w:right w:val="single" w:color="000000" w:sz="4" w:space="0"/>
            </w:tcBorders>
            <w:vAlign w:val="center"/>
          </w:tcPr>
          <w:p w14:paraId="2995B129">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до 06.02.2026</w:t>
            </w:r>
          </w:p>
        </w:tc>
      </w:tr>
      <w:tr w14:paraId="556C4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79B39717">
            <w:pPr>
              <w:spacing w:line="240" w:lineRule="auto"/>
              <w:contextualSpacing/>
              <w:rPr>
                <w:rFonts w:ascii="Times New Roman" w:hAnsi="Times New Roman" w:eastAsia="Calibri" w:cs="Times New Roman"/>
                <w:sz w:val="24"/>
              </w:rPr>
            </w:pPr>
            <w:r>
              <w:rPr>
                <w:rFonts w:ascii="Times New Roman" w:hAnsi="Times New Roman" w:eastAsia="Calibri" w:cs="Times New Roman"/>
                <w:sz w:val="24"/>
              </w:rPr>
              <w:t>2</w:t>
            </w:r>
          </w:p>
        </w:tc>
        <w:tc>
          <w:tcPr>
            <w:tcW w:w="4111" w:type="dxa"/>
            <w:tcBorders>
              <w:top w:val="single" w:color="000000" w:sz="4" w:space="0"/>
              <w:left w:val="single" w:color="000000" w:sz="4" w:space="0"/>
              <w:bottom w:val="single" w:color="000000" w:sz="4" w:space="0"/>
              <w:right w:val="single" w:color="000000" w:sz="4" w:space="0"/>
            </w:tcBorders>
          </w:tcPr>
          <w:p w14:paraId="79B84191">
            <w:pPr>
              <w:spacing w:line="240" w:lineRule="auto"/>
              <w:contextualSpacing/>
              <w:jc w:val="both"/>
              <w:rPr>
                <w:rFonts w:ascii="Times New Roman" w:hAnsi="Times New Roman" w:eastAsia="Calibri" w:cs="Times New Roman"/>
                <w:sz w:val="24"/>
              </w:rPr>
            </w:pPr>
            <w:r>
              <w:rPr>
                <w:rFonts w:ascii="Times New Roman" w:hAnsi="Times New Roman" w:eastAsia="Calibri" w:cs="Times New Roman"/>
                <w:sz w:val="24"/>
              </w:rPr>
              <w:t>Требования к содержанию и оформлению разделов «Содержание» и «Введение»</w:t>
            </w:r>
          </w:p>
        </w:tc>
        <w:tc>
          <w:tcPr>
            <w:tcW w:w="1559" w:type="dxa"/>
            <w:vAlign w:val="center"/>
          </w:tcPr>
          <w:p w14:paraId="2CB84D64">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07.02.2026</w:t>
            </w:r>
          </w:p>
        </w:tc>
        <w:tc>
          <w:tcPr>
            <w:tcW w:w="1418" w:type="dxa"/>
            <w:tcBorders>
              <w:top w:val="single" w:color="000000" w:sz="4" w:space="0"/>
              <w:left w:val="single" w:color="000000" w:sz="4" w:space="0"/>
              <w:bottom w:val="single" w:color="000000" w:sz="4" w:space="0"/>
              <w:right w:val="single" w:color="000000" w:sz="4" w:space="0"/>
            </w:tcBorders>
            <w:vAlign w:val="center"/>
          </w:tcPr>
          <w:p w14:paraId="357DB697">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10%</w:t>
            </w:r>
          </w:p>
        </w:tc>
        <w:tc>
          <w:tcPr>
            <w:tcW w:w="1701" w:type="dxa"/>
            <w:tcBorders>
              <w:top w:val="single" w:color="000000" w:sz="4" w:space="0"/>
              <w:left w:val="single" w:color="000000" w:sz="4" w:space="0"/>
              <w:bottom w:val="single" w:color="000000" w:sz="4" w:space="0"/>
              <w:right w:val="single" w:color="000000" w:sz="4" w:space="0"/>
            </w:tcBorders>
            <w:vAlign w:val="center"/>
          </w:tcPr>
          <w:p w14:paraId="32D2A0B7">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до 13.02.2026</w:t>
            </w:r>
          </w:p>
        </w:tc>
      </w:tr>
      <w:tr w14:paraId="196FB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36261CEF">
            <w:pPr>
              <w:spacing w:line="240" w:lineRule="auto"/>
              <w:contextualSpacing/>
              <w:rPr>
                <w:rFonts w:ascii="Times New Roman" w:hAnsi="Times New Roman" w:eastAsia="Calibri" w:cs="Times New Roman"/>
                <w:sz w:val="24"/>
              </w:rPr>
            </w:pPr>
            <w:r>
              <w:rPr>
                <w:rFonts w:ascii="Times New Roman" w:hAnsi="Times New Roman" w:eastAsia="Calibri" w:cs="Times New Roman"/>
                <w:sz w:val="24"/>
              </w:rPr>
              <w:t>3</w:t>
            </w:r>
          </w:p>
        </w:tc>
        <w:tc>
          <w:tcPr>
            <w:tcW w:w="4111" w:type="dxa"/>
            <w:tcBorders>
              <w:top w:val="single" w:color="000000" w:sz="4" w:space="0"/>
              <w:left w:val="single" w:color="000000" w:sz="4" w:space="0"/>
              <w:bottom w:val="single" w:color="000000" w:sz="4" w:space="0"/>
              <w:right w:val="single" w:color="000000" w:sz="4" w:space="0"/>
            </w:tcBorders>
          </w:tcPr>
          <w:p w14:paraId="6F30CCC5">
            <w:pPr>
              <w:spacing w:line="240" w:lineRule="auto"/>
              <w:contextualSpacing/>
              <w:jc w:val="both"/>
              <w:rPr>
                <w:rFonts w:ascii="Times New Roman" w:hAnsi="Times New Roman" w:eastAsia="Calibri" w:cs="Times New Roman"/>
                <w:sz w:val="24"/>
              </w:rPr>
            </w:pPr>
            <w:r>
              <w:rPr>
                <w:rFonts w:ascii="Times New Roman" w:hAnsi="Times New Roman" w:eastAsia="Calibri" w:cs="Times New Roman"/>
                <w:sz w:val="24"/>
              </w:rPr>
              <w:t>Требования к содержанию и оформлению теоретической части пояснительной записки</w:t>
            </w:r>
          </w:p>
        </w:tc>
        <w:tc>
          <w:tcPr>
            <w:tcW w:w="1559" w:type="dxa"/>
            <w:vAlign w:val="center"/>
          </w:tcPr>
          <w:p w14:paraId="3E2C9A80">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13.02.2026</w:t>
            </w:r>
          </w:p>
        </w:tc>
        <w:tc>
          <w:tcPr>
            <w:tcW w:w="1418" w:type="dxa"/>
            <w:tcBorders>
              <w:top w:val="single" w:color="000000" w:sz="4" w:space="0"/>
              <w:left w:val="single" w:color="000000" w:sz="4" w:space="0"/>
              <w:bottom w:val="single" w:color="000000" w:sz="4" w:space="0"/>
              <w:right w:val="single" w:color="000000" w:sz="4" w:space="0"/>
            </w:tcBorders>
            <w:vAlign w:val="center"/>
          </w:tcPr>
          <w:p w14:paraId="503000EF">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30%</w:t>
            </w:r>
          </w:p>
        </w:tc>
        <w:tc>
          <w:tcPr>
            <w:tcW w:w="1701" w:type="dxa"/>
            <w:tcBorders>
              <w:top w:val="single" w:color="000000" w:sz="4" w:space="0"/>
              <w:left w:val="single" w:color="000000" w:sz="4" w:space="0"/>
              <w:bottom w:val="single" w:color="000000" w:sz="4" w:space="0"/>
              <w:right w:val="single" w:color="000000" w:sz="4" w:space="0"/>
            </w:tcBorders>
            <w:vAlign w:val="center"/>
          </w:tcPr>
          <w:p w14:paraId="5CA0A1E5">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до 25.03.2026</w:t>
            </w:r>
          </w:p>
        </w:tc>
      </w:tr>
      <w:tr w14:paraId="4BF0A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6EA1A924">
            <w:pPr>
              <w:spacing w:line="240" w:lineRule="auto"/>
              <w:contextualSpacing/>
              <w:rPr>
                <w:rFonts w:ascii="Times New Roman" w:hAnsi="Times New Roman" w:eastAsia="Calibri" w:cs="Times New Roman"/>
                <w:sz w:val="24"/>
              </w:rPr>
            </w:pPr>
            <w:r>
              <w:rPr>
                <w:rFonts w:ascii="Times New Roman" w:hAnsi="Times New Roman" w:eastAsia="Calibri" w:cs="Times New Roman"/>
                <w:sz w:val="24"/>
              </w:rPr>
              <w:t>4</w:t>
            </w:r>
          </w:p>
        </w:tc>
        <w:tc>
          <w:tcPr>
            <w:tcW w:w="4111" w:type="dxa"/>
            <w:tcBorders>
              <w:top w:val="single" w:color="000000" w:sz="4" w:space="0"/>
              <w:left w:val="single" w:color="000000" w:sz="4" w:space="0"/>
              <w:bottom w:val="single" w:color="000000" w:sz="4" w:space="0"/>
              <w:right w:val="single" w:color="000000" w:sz="4" w:space="0"/>
            </w:tcBorders>
          </w:tcPr>
          <w:p w14:paraId="4AE2B932">
            <w:pPr>
              <w:spacing w:line="240" w:lineRule="auto"/>
              <w:contextualSpacing/>
              <w:jc w:val="both"/>
              <w:rPr>
                <w:rFonts w:ascii="Times New Roman" w:hAnsi="Times New Roman" w:eastAsia="Calibri" w:cs="Times New Roman"/>
                <w:sz w:val="24"/>
              </w:rPr>
            </w:pPr>
            <w:r>
              <w:rPr>
                <w:rFonts w:ascii="Times New Roman" w:hAnsi="Times New Roman" w:eastAsia="Calibri" w:cs="Times New Roman"/>
                <w:sz w:val="24"/>
              </w:rPr>
              <w:t>Требования к выбору программных средств разработки. Разработка внешних и внутренних структур ПО</w:t>
            </w:r>
          </w:p>
        </w:tc>
        <w:tc>
          <w:tcPr>
            <w:tcW w:w="1559" w:type="dxa"/>
            <w:vAlign w:val="center"/>
          </w:tcPr>
          <w:p w14:paraId="76E79B63">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26.03.2026</w:t>
            </w:r>
          </w:p>
        </w:tc>
        <w:tc>
          <w:tcPr>
            <w:tcW w:w="1418" w:type="dxa"/>
            <w:tcBorders>
              <w:top w:val="single" w:color="000000" w:sz="4" w:space="0"/>
              <w:left w:val="single" w:color="000000" w:sz="4" w:space="0"/>
              <w:bottom w:val="single" w:color="000000" w:sz="4" w:space="0"/>
              <w:right w:val="single" w:color="000000" w:sz="4" w:space="0"/>
            </w:tcBorders>
            <w:vAlign w:val="center"/>
          </w:tcPr>
          <w:p w14:paraId="2E411835">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50%</w:t>
            </w:r>
          </w:p>
        </w:tc>
        <w:tc>
          <w:tcPr>
            <w:tcW w:w="1701" w:type="dxa"/>
            <w:tcBorders>
              <w:top w:val="single" w:color="000000" w:sz="4" w:space="0"/>
              <w:left w:val="single" w:color="000000" w:sz="4" w:space="0"/>
              <w:bottom w:val="single" w:color="000000" w:sz="4" w:space="0"/>
              <w:right w:val="single" w:color="000000" w:sz="4" w:space="0"/>
            </w:tcBorders>
            <w:vAlign w:val="center"/>
          </w:tcPr>
          <w:p w14:paraId="124A6AD2">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до 03.04.2026</w:t>
            </w:r>
          </w:p>
        </w:tc>
      </w:tr>
      <w:tr w14:paraId="3CAA7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6AE82E24">
            <w:pPr>
              <w:spacing w:line="240" w:lineRule="auto"/>
              <w:contextualSpacing/>
              <w:rPr>
                <w:rFonts w:ascii="Times New Roman" w:hAnsi="Times New Roman" w:eastAsia="Calibri" w:cs="Times New Roman"/>
                <w:sz w:val="24"/>
              </w:rPr>
            </w:pPr>
            <w:r>
              <w:rPr>
                <w:rFonts w:ascii="Times New Roman" w:hAnsi="Times New Roman" w:eastAsia="Calibri" w:cs="Times New Roman"/>
                <w:sz w:val="24"/>
              </w:rPr>
              <w:t>5</w:t>
            </w:r>
          </w:p>
        </w:tc>
        <w:tc>
          <w:tcPr>
            <w:tcW w:w="4111" w:type="dxa"/>
            <w:tcBorders>
              <w:top w:val="single" w:color="000000" w:sz="4" w:space="0"/>
              <w:left w:val="single" w:color="000000" w:sz="4" w:space="0"/>
              <w:bottom w:val="single" w:color="000000" w:sz="4" w:space="0"/>
              <w:right w:val="single" w:color="000000" w:sz="4" w:space="0"/>
            </w:tcBorders>
          </w:tcPr>
          <w:p w14:paraId="683F095F">
            <w:pPr>
              <w:spacing w:line="240" w:lineRule="auto"/>
              <w:contextualSpacing/>
              <w:jc w:val="both"/>
              <w:rPr>
                <w:rFonts w:ascii="Times New Roman" w:hAnsi="Times New Roman" w:eastAsia="Calibri" w:cs="Times New Roman"/>
                <w:sz w:val="24"/>
              </w:rPr>
            </w:pPr>
            <w:r>
              <w:rPr>
                <w:rFonts w:ascii="Times New Roman" w:hAnsi="Times New Roman" w:eastAsia="Calibri" w:cs="Times New Roman"/>
                <w:sz w:val="24"/>
              </w:rPr>
              <w:t>Требования к содержанию и оформлению практической части пояснительной записки</w:t>
            </w:r>
          </w:p>
        </w:tc>
        <w:tc>
          <w:tcPr>
            <w:tcW w:w="1559" w:type="dxa"/>
            <w:vAlign w:val="center"/>
          </w:tcPr>
          <w:p w14:paraId="555769BC">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04.04.2026</w:t>
            </w:r>
          </w:p>
        </w:tc>
        <w:tc>
          <w:tcPr>
            <w:tcW w:w="1418" w:type="dxa"/>
            <w:tcBorders>
              <w:top w:val="single" w:color="000000" w:sz="4" w:space="0"/>
              <w:left w:val="single" w:color="000000" w:sz="4" w:space="0"/>
              <w:bottom w:val="single" w:color="000000" w:sz="4" w:space="0"/>
              <w:right w:val="single" w:color="000000" w:sz="4" w:space="0"/>
            </w:tcBorders>
            <w:vAlign w:val="center"/>
          </w:tcPr>
          <w:p w14:paraId="1580448A">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80%</w:t>
            </w:r>
          </w:p>
        </w:tc>
        <w:tc>
          <w:tcPr>
            <w:tcW w:w="1701" w:type="dxa"/>
            <w:tcBorders>
              <w:top w:val="single" w:color="000000" w:sz="4" w:space="0"/>
              <w:left w:val="single" w:color="000000" w:sz="4" w:space="0"/>
              <w:bottom w:val="single" w:color="000000" w:sz="4" w:space="0"/>
              <w:right w:val="single" w:color="000000" w:sz="4" w:space="0"/>
            </w:tcBorders>
            <w:vAlign w:val="center"/>
          </w:tcPr>
          <w:p w14:paraId="74D2238B">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до 08.05.2026</w:t>
            </w:r>
          </w:p>
        </w:tc>
      </w:tr>
      <w:tr w14:paraId="1DD91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7348A005">
            <w:pPr>
              <w:spacing w:line="240" w:lineRule="auto"/>
              <w:contextualSpacing/>
              <w:rPr>
                <w:rFonts w:ascii="Times New Roman" w:hAnsi="Times New Roman" w:eastAsia="Calibri" w:cs="Times New Roman"/>
                <w:sz w:val="24"/>
              </w:rPr>
            </w:pPr>
            <w:r>
              <w:rPr>
                <w:rFonts w:ascii="Times New Roman" w:hAnsi="Times New Roman" w:eastAsia="Calibri" w:cs="Times New Roman"/>
                <w:sz w:val="24"/>
              </w:rPr>
              <w:t>6</w:t>
            </w:r>
          </w:p>
        </w:tc>
        <w:tc>
          <w:tcPr>
            <w:tcW w:w="4111" w:type="dxa"/>
            <w:tcBorders>
              <w:top w:val="single" w:color="000000" w:sz="4" w:space="0"/>
              <w:left w:val="single" w:color="000000" w:sz="4" w:space="0"/>
              <w:bottom w:val="single" w:color="000000" w:sz="4" w:space="0"/>
              <w:right w:val="single" w:color="000000" w:sz="4" w:space="0"/>
            </w:tcBorders>
          </w:tcPr>
          <w:p w14:paraId="442FCD5D">
            <w:pPr>
              <w:spacing w:line="240" w:lineRule="auto"/>
              <w:contextualSpacing/>
              <w:jc w:val="both"/>
              <w:rPr>
                <w:rFonts w:ascii="Times New Roman" w:hAnsi="Times New Roman" w:eastAsia="Calibri" w:cs="Times New Roman"/>
                <w:sz w:val="24"/>
              </w:rPr>
            </w:pPr>
            <w:r>
              <w:rPr>
                <w:rFonts w:ascii="Times New Roman" w:hAnsi="Times New Roman" w:eastAsia="Calibri" w:cs="Times New Roman"/>
                <w:sz w:val="24"/>
              </w:rPr>
              <w:t>Требования к содержанию и оформлению разделов «Заключение», «Список использованных источников» и «Приложения»</w:t>
            </w:r>
          </w:p>
        </w:tc>
        <w:tc>
          <w:tcPr>
            <w:tcW w:w="1559" w:type="dxa"/>
            <w:vAlign w:val="center"/>
          </w:tcPr>
          <w:p w14:paraId="78E631D6">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10.05.2025</w:t>
            </w:r>
          </w:p>
        </w:tc>
        <w:tc>
          <w:tcPr>
            <w:tcW w:w="1418" w:type="dxa"/>
            <w:tcBorders>
              <w:top w:val="single" w:color="000000" w:sz="4" w:space="0"/>
              <w:left w:val="single" w:color="000000" w:sz="4" w:space="0"/>
              <w:bottom w:val="single" w:color="000000" w:sz="4" w:space="0"/>
              <w:right w:val="single" w:color="000000" w:sz="4" w:space="0"/>
            </w:tcBorders>
            <w:vAlign w:val="center"/>
          </w:tcPr>
          <w:p w14:paraId="3212E2C4">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90%</w:t>
            </w:r>
          </w:p>
        </w:tc>
        <w:tc>
          <w:tcPr>
            <w:tcW w:w="1701" w:type="dxa"/>
            <w:tcBorders>
              <w:top w:val="single" w:color="000000" w:sz="4" w:space="0"/>
              <w:left w:val="single" w:color="000000" w:sz="4" w:space="0"/>
              <w:bottom w:val="single" w:color="000000" w:sz="4" w:space="0"/>
              <w:right w:val="single" w:color="000000" w:sz="4" w:space="0"/>
            </w:tcBorders>
            <w:vAlign w:val="center"/>
          </w:tcPr>
          <w:p w14:paraId="19925525">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до 17.05.2026</w:t>
            </w:r>
          </w:p>
        </w:tc>
      </w:tr>
      <w:tr w14:paraId="070EB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567" w:type="dxa"/>
            <w:tcBorders>
              <w:top w:val="single" w:color="000000" w:sz="4" w:space="0"/>
              <w:left w:val="single" w:color="000000" w:sz="4" w:space="0"/>
              <w:bottom w:val="single" w:color="000000" w:sz="4" w:space="0"/>
              <w:right w:val="single" w:color="000000" w:sz="4" w:space="0"/>
            </w:tcBorders>
            <w:vAlign w:val="center"/>
          </w:tcPr>
          <w:p w14:paraId="2CEF7473">
            <w:pPr>
              <w:spacing w:line="240" w:lineRule="auto"/>
              <w:contextualSpacing/>
              <w:rPr>
                <w:rFonts w:ascii="Times New Roman" w:hAnsi="Times New Roman" w:eastAsia="Calibri" w:cs="Times New Roman"/>
                <w:sz w:val="24"/>
              </w:rPr>
            </w:pPr>
            <w:r>
              <w:rPr>
                <w:rFonts w:ascii="Times New Roman" w:hAnsi="Times New Roman" w:eastAsia="Calibri" w:cs="Times New Roman"/>
                <w:sz w:val="24"/>
              </w:rPr>
              <w:t>7</w:t>
            </w:r>
          </w:p>
        </w:tc>
        <w:tc>
          <w:tcPr>
            <w:tcW w:w="4111" w:type="dxa"/>
            <w:tcBorders>
              <w:top w:val="single" w:color="000000" w:sz="4" w:space="0"/>
              <w:left w:val="single" w:color="000000" w:sz="4" w:space="0"/>
              <w:bottom w:val="single" w:color="000000" w:sz="4" w:space="0"/>
              <w:right w:val="single" w:color="000000" w:sz="4" w:space="0"/>
            </w:tcBorders>
          </w:tcPr>
          <w:p w14:paraId="7953387D">
            <w:pPr>
              <w:spacing w:line="240" w:lineRule="auto"/>
              <w:contextualSpacing/>
              <w:jc w:val="both"/>
              <w:rPr>
                <w:rFonts w:ascii="Times New Roman" w:hAnsi="Times New Roman" w:eastAsia="Calibri" w:cs="Times New Roman"/>
                <w:sz w:val="24"/>
              </w:rPr>
            </w:pPr>
            <w:r>
              <w:rPr>
                <w:rFonts w:ascii="Times New Roman" w:hAnsi="Times New Roman" w:eastAsia="Calibri" w:cs="Times New Roman"/>
                <w:sz w:val="24"/>
              </w:rPr>
              <w:t>Подготовка доклада. Оформление презентации</w:t>
            </w:r>
          </w:p>
        </w:tc>
        <w:tc>
          <w:tcPr>
            <w:tcW w:w="1559" w:type="dxa"/>
            <w:vAlign w:val="center"/>
          </w:tcPr>
          <w:p w14:paraId="08AB1604">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27.05.2025</w:t>
            </w:r>
          </w:p>
        </w:tc>
        <w:tc>
          <w:tcPr>
            <w:tcW w:w="1418" w:type="dxa"/>
            <w:tcBorders>
              <w:top w:val="single" w:color="000000" w:sz="4" w:space="0"/>
              <w:left w:val="single" w:color="000000" w:sz="4" w:space="0"/>
              <w:bottom w:val="single" w:color="000000" w:sz="4" w:space="0"/>
              <w:right w:val="single" w:color="000000" w:sz="4" w:space="0"/>
            </w:tcBorders>
            <w:vAlign w:val="center"/>
          </w:tcPr>
          <w:p w14:paraId="26783BA5">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100%</w:t>
            </w:r>
          </w:p>
        </w:tc>
        <w:tc>
          <w:tcPr>
            <w:tcW w:w="1701" w:type="dxa"/>
            <w:tcBorders>
              <w:top w:val="single" w:color="000000" w:sz="4" w:space="0"/>
              <w:left w:val="single" w:color="000000" w:sz="4" w:space="0"/>
              <w:bottom w:val="single" w:color="000000" w:sz="4" w:space="0"/>
              <w:right w:val="single" w:color="000000" w:sz="4" w:space="0"/>
            </w:tcBorders>
            <w:vAlign w:val="center"/>
          </w:tcPr>
          <w:p w14:paraId="6D94F883">
            <w:pPr>
              <w:spacing w:line="240" w:lineRule="auto"/>
              <w:contextualSpacing/>
              <w:jc w:val="center"/>
              <w:rPr>
                <w:rFonts w:ascii="Times New Roman" w:hAnsi="Times New Roman" w:eastAsia="Calibri" w:cs="Times New Roman"/>
                <w:sz w:val="24"/>
              </w:rPr>
            </w:pPr>
            <w:r>
              <w:rPr>
                <w:rFonts w:ascii="Times New Roman" w:hAnsi="Times New Roman" w:eastAsia="Calibri" w:cs="Times New Roman"/>
                <w:sz w:val="24"/>
              </w:rPr>
              <w:t>до 31.05.2026</w:t>
            </w:r>
          </w:p>
        </w:tc>
      </w:tr>
    </w:tbl>
    <w:p w14:paraId="5A6AB8F5">
      <w:pPr>
        <w:spacing w:after="120" w:line="256" w:lineRule="auto"/>
        <w:rPr>
          <w:rFonts w:ascii="Times New Roman" w:hAnsi="Times New Roman" w:eastAsia="Calibri" w:cs="Times New Roman"/>
        </w:rPr>
      </w:pPr>
    </w:p>
    <w:p w14:paraId="4B467D99">
      <w:pPr>
        <w:keepNext/>
        <w:keepLines/>
        <w:tabs>
          <w:tab w:val="right" w:pos="9639"/>
        </w:tabs>
        <w:spacing w:before="40" w:after="0" w:line="480" w:lineRule="auto"/>
        <w:outlineLvl w:val="4"/>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Дата выдачи задания </w:t>
      </w:r>
      <w:r>
        <w:rPr>
          <w:rFonts w:ascii="Times New Roman" w:hAnsi="Times New Roman" w:eastAsia="Calibri" w:cs="Times New Roman"/>
          <w:sz w:val="26"/>
          <w:szCs w:val="26"/>
          <w:u w:val="single"/>
        </w:rPr>
        <w:t>30 января</w:t>
      </w:r>
      <w:r>
        <w:rPr>
          <w:rFonts w:ascii="Times New Roman" w:hAnsi="Times New Roman" w:eastAsia="Calibri" w:cs="Times New Roman"/>
          <w:sz w:val="28"/>
          <w:u w:val="single"/>
        </w:rPr>
        <w:t xml:space="preserve"> </w:t>
      </w:r>
      <w:r>
        <w:rPr>
          <w:rFonts w:ascii="Times New Roman" w:hAnsi="Times New Roman" w:eastAsia="Calibri" w:cs="Times New Roman"/>
          <w:sz w:val="26"/>
          <w:szCs w:val="26"/>
          <w:u w:val="single"/>
        </w:rPr>
        <w:t xml:space="preserve">2026 </w:t>
      </w:r>
      <w:r>
        <w:rPr>
          <w:rFonts w:ascii="Times New Roman" w:hAnsi="Times New Roman" w:eastAsia="Times New Roman" w:cs="Times New Roman"/>
          <w:color w:val="000000"/>
          <w:sz w:val="24"/>
          <w:u w:val="single"/>
        </w:rPr>
        <w:t>г.</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28"/>
        <w:gridCol w:w="5800"/>
      </w:tblGrid>
      <w:tr w14:paraId="6C10C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8" w:type="dxa"/>
            <w:tcBorders>
              <w:top w:val="nil"/>
              <w:left w:val="nil"/>
              <w:bottom w:val="nil"/>
              <w:right w:val="nil"/>
            </w:tcBorders>
            <w:vAlign w:val="center"/>
          </w:tcPr>
          <w:p w14:paraId="6A4D3451">
            <w:pPr>
              <w:tabs>
                <w:tab w:val="right" w:pos="9639"/>
              </w:tabs>
              <w:spacing w:after="0" w:line="480" w:lineRule="auto"/>
              <w:ind w:left="108" w:hanging="108"/>
              <w:contextualSpacing/>
              <w:rPr>
                <w:rFonts w:ascii="Times New Roman" w:hAnsi="Times New Roman" w:eastAsia="Calibri" w:cs="Times New Roman"/>
                <w:sz w:val="24"/>
              </w:rPr>
            </w:pPr>
            <w:r>
              <w:rPr>
                <w:rFonts w:ascii="Times New Roman" w:hAnsi="Times New Roman" w:eastAsia="Calibri" w:cs="Times New Roman"/>
                <w:sz w:val="24"/>
              </w:rPr>
              <w:t>Руководитель дипломной работы</w:t>
            </w:r>
          </w:p>
        </w:tc>
        <w:tc>
          <w:tcPr>
            <w:tcW w:w="5800" w:type="dxa"/>
            <w:tcBorders>
              <w:top w:val="nil"/>
              <w:left w:val="nil"/>
              <w:bottom w:val="single" w:color="000000" w:sz="4" w:space="0"/>
              <w:right w:val="nil"/>
            </w:tcBorders>
            <w:vAlign w:val="center"/>
          </w:tcPr>
          <w:p w14:paraId="2EDCEA2F">
            <w:pPr>
              <w:tabs>
                <w:tab w:val="right" w:pos="9639"/>
              </w:tabs>
              <w:spacing w:after="255" w:line="480" w:lineRule="auto"/>
              <w:contextualSpacing/>
              <w:rPr>
                <w:rFonts w:ascii="Times New Roman" w:hAnsi="Times New Roman" w:eastAsia="Calibri" w:cs="Times New Roman"/>
                <w:sz w:val="24"/>
              </w:rPr>
            </w:pPr>
            <w:r>
              <w:rPr>
                <w:rFonts w:ascii="Times New Roman" w:hAnsi="Times New Roman" w:eastAsia="Calibri" w:cs="Times New Roman"/>
                <w:sz w:val="24"/>
              </w:rPr>
              <w:t xml:space="preserve">                                                              Попова О.Б.</w:t>
            </w:r>
          </w:p>
        </w:tc>
      </w:tr>
      <w:tr w14:paraId="008EB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3828" w:type="dxa"/>
            <w:tcBorders>
              <w:top w:val="nil"/>
              <w:left w:val="nil"/>
              <w:bottom w:val="nil"/>
              <w:right w:val="nil"/>
            </w:tcBorders>
            <w:vAlign w:val="bottom"/>
          </w:tcPr>
          <w:p w14:paraId="5C07D841">
            <w:pPr>
              <w:tabs>
                <w:tab w:val="right" w:pos="9639"/>
              </w:tabs>
              <w:spacing w:after="255" w:line="480" w:lineRule="auto"/>
              <w:contextualSpacing/>
              <w:rPr>
                <w:rFonts w:ascii="Times New Roman" w:hAnsi="Times New Roman" w:eastAsia="Calibri" w:cs="Times New Roman"/>
                <w:sz w:val="24"/>
              </w:rPr>
            </w:pPr>
          </w:p>
        </w:tc>
        <w:tc>
          <w:tcPr>
            <w:tcW w:w="5800" w:type="dxa"/>
            <w:tcBorders>
              <w:top w:val="single" w:color="000000" w:sz="4" w:space="0"/>
              <w:left w:val="nil"/>
              <w:bottom w:val="nil"/>
              <w:right w:val="nil"/>
            </w:tcBorders>
          </w:tcPr>
          <w:p w14:paraId="34000A0F">
            <w:pPr>
              <w:tabs>
                <w:tab w:val="right" w:pos="9639"/>
              </w:tabs>
              <w:spacing w:after="255" w:line="480" w:lineRule="auto"/>
              <w:contextualSpacing/>
              <w:rPr>
                <w:rFonts w:ascii="Times New Roman" w:hAnsi="Times New Roman" w:eastAsia="Calibri" w:cs="Times New Roman"/>
                <w:sz w:val="24"/>
                <w:vertAlign w:val="superscript"/>
              </w:rPr>
            </w:pPr>
            <w:r>
              <w:rPr>
                <w:rFonts w:ascii="Times New Roman" w:hAnsi="Times New Roman" w:eastAsia="Calibri" w:cs="Times New Roman"/>
                <w:sz w:val="28"/>
                <w:vertAlign w:val="superscript"/>
              </w:rPr>
              <w:t xml:space="preserve">                            (подпись)                                           (Ф.И.О.)</w:t>
            </w:r>
          </w:p>
        </w:tc>
      </w:tr>
      <w:tr w14:paraId="45DC1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8" w:type="dxa"/>
            <w:tcBorders>
              <w:top w:val="nil"/>
              <w:left w:val="nil"/>
              <w:bottom w:val="nil"/>
              <w:right w:val="nil"/>
            </w:tcBorders>
          </w:tcPr>
          <w:p w14:paraId="7D078AD2">
            <w:pPr>
              <w:tabs>
                <w:tab w:val="right" w:pos="9639"/>
              </w:tabs>
              <w:spacing w:after="0" w:line="480" w:lineRule="auto"/>
              <w:ind w:left="108" w:hanging="108"/>
              <w:contextualSpacing/>
              <w:rPr>
                <w:rFonts w:ascii="Times New Roman" w:hAnsi="Times New Roman" w:eastAsia="Calibri" w:cs="Times New Roman"/>
                <w:sz w:val="24"/>
              </w:rPr>
            </w:pPr>
            <w:r>
              <w:rPr>
                <w:rFonts w:ascii="Times New Roman" w:hAnsi="Times New Roman" w:eastAsia="Calibri" w:cs="Times New Roman"/>
                <w:sz w:val="24"/>
              </w:rPr>
              <w:t>Задание принял к исполнению</w:t>
            </w:r>
          </w:p>
        </w:tc>
        <w:tc>
          <w:tcPr>
            <w:tcW w:w="5800" w:type="dxa"/>
            <w:tcBorders>
              <w:top w:val="nil"/>
              <w:left w:val="nil"/>
              <w:bottom w:val="single" w:color="000000" w:sz="4" w:space="0"/>
              <w:right w:val="nil"/>
            </w:tcBorders>
          </w:tcPr>
          <w:p w14:paraId="25659A45">
            <w:pPr>
              <w:tabs>
                <w:tab w:val="right" w:pos="9639"/>
              </w:tabs>
              <w:spacing w:after="255" w:line="480" w:lineRule="auto"/>
              <w:contextualSpacing/>
              <w:rPr>
                <w:rFonts w:ascii="Times New Roman" w:hAnsi="Times New Roman" w:eastAsia="Calibri" w:cs="Times New Roman"/>
                <w:sz w:val="24"/>
              </w:rPr>
            </w:pPr>
          </w:p>
        </w:tc>
      </w:tr>
      <w:tr w14:paraId="5035D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3828" w:type="dxa"/>
            <w:tcBorders>
              <w:top w:val="nil"/>
              <w:left w:val="nil"/>
              <w:bottom w:val="nil"/>
              <w:right w:val="nil"/>
            </w:tcBorders>
          </w:tcPr>
          <w:p w14:paraId="26934E38">
            <w:pPr>
              <w:tabs>
                <w:tab w:val="right" w:pos="9639"/>
              </w:tabs>
              <w:spacing w:after="255" w:line="480" w:lineRule="auto"/>
              <w:contextualSpacing/>
              <w:rPr>
                <w:rFonts w:ascii="Times New Roman" w:hAnsi="Times New Roman" w:eastAsia="Calibri" w:cs="Times New Roman"/>
                <w:sz w:val="24"/>
              </w:rPr>
            </w:pPr>
          </w:p>
        </w:tc>
        <w:tc>
          <w:tcPr>
            <w:tcW w:w="5800" w:type="dxa"/>
            <w:tcBorders>
              <w:top w:val="single" w:color="000000" w:sz="4" w:space="0"/>
              <w:left w:val="nil"/>
              <w:bottom w:val="nil"/>
              <w:right w:val="nil"/>
            </w:tcBorders>
          </w:tcPr>
          <w:p w14:paraId="7C2C729D">
            <w:pPr>
              <w:tabs>
                <w:tab w:val="right" w:pos="9639"/>
              </w:tabs>
              <w:spacing w:after="255" w:line="480" w:lineRule="auto"/>
              <w:contextualSpacing/>
              <w:rPr>
                <w:rFonts w:ascii="Times New Roman" w:hAnsi="Times New Roman" w:eastAsia="Calibri" w:cs="Times New Roman"/>
                <w:sz w:val="24"/>
                <w:vertAlign w:val="superscript"/>
              </w:rPr>
            </w:pPr>
            <w:r>
              <w:rPr>
                <w:rFonts w:ascii="Times New Roman" w:hAnsi="Times New Roman" w:eastAsia="Calibri" w:cs="Times New Roman"/>
                <w:sz w:val="28"/>
                <w:vertAlign w:val="superscript"/>
              </w:rPr>
              <w:t xml:space="preserve">                             (подпись)                                           (Ф.И.О.)</w:t>
            </w:r>
          </w:p>
        </w:tc>
      </w:tr>
    </w:tbl>
    <w:p w14:paraId="5A08CBDF">
      <w:pPr>
        <w:spacing w:line="256" w:lineRule="auto"/>
        <w:jc w:val="right"/>
        <w:rPr>
          <w:rFonts w:ascii="Times New Roman" w:hAnsi="Times New Roman" w:eastAsia="Calibri" w:cs="Times New Roman"/>
          <w:sz w:val="24"/>
          <w:u w:val="single"/>
        </w:rPr>
      </w:pPr>
    </w:p>
    <w:p w14:paraId="1DF01A61">
      <w:pPr>
        <w:spacing w:line="256" w:lineRule="auto"/>
        <w:jc w:val="right"/>
        <w:rPr>
          <w:rFonts w:ascii="Times New Roman" w:hAnsi="Times New Roman" w:eastAsia="Calibri" w:cs="Times New Roman"/>
          <w:sz w:val="24"/>
        </w:rPr>
      </w:pPr>
      <w:r>
        <w:rPr>
          <w:rFonts w:ascii="Times New Roman" w:hAnsi="Times New Roman" w:eastAsia="Calibri" w:cs="Times New Roman"/>
          <w:sz w:val="24"/>
          <w:u w:val="single"/>
        </w:rPr>
        <w:t xml:space="preserve">«      »  ____    </w:t>
      </w:r>
      <w:r>
        <w:rPr>
          <w:rFonts w:ascii="Times New Roman" w:hAnsi="Times New Roman" w:eastAsia="Calibri" w:cs="Times New Roman"/>
          <w:sz w:val="24"/>
          <w:u w:val="single"/>
        </w:rPr>
        <w:tab/>
      </w:r>
      <w:r>
        <w:rPr>
          <w:rFonts w:ascii="Times New Roman" w:hAnsi="Times New Roman" w:eastAsia="Calibri" w:cs="Times New Roman"/>
          <w:sz w:val="24"/>
          <w:u w:val="single"/>
        </w:rPr>
        <w:tab/>
      </w:r>
      <w:r>
        <w:rPr>
          <w:rFonts w:ascii="Times New Roman" w:hAnsi="Times New Roman" w:eastAsia="Calibri" w:cs="Times New Roman"/>
          <w:sz w:val="24"/>
        </w:rPr>
        <w:t>2026г.</w:t>
      </w:r>
    </w:p>
    <w:p w14:paraId="428D500C">
      <w:pPr>
        <w:spacing w:line="256" w:lineRule="auto"/>
        <w:jc w:val="right"/>
        <w:rPr>
          <w:rFonts w:ascii="Times New Roman" w:hAnsi="Times New Roman" w:eastAsia="Calibri" w:cs="Times New Roman"/>
          <w:sz w:val="24"/>
        </w:rPr>
      </w:pPr>
    </w:p>
    <w:p w14:paraId="31E2630E">
      <w:pPr>
        <w:spacing w:line="256" w:lineRule="auto"/>
        <w:jc w:val="right"/>
        <w:rPr>
          <w:rFonts w:ascii="Times New Roman" w:hAnsi="Times New Roman" w:eastAsia="Calibri" w:cs="Times New Roman"/>
          <w:sz w:val="24"/>
        </w:rPr>
      </w:pPr>
    </w:p>
    <w:p w14:paraId="38B1C132">
      <w:pPr>
        <w:spacing w:line="256" w:lineRule="auto"/>
        <w:jc w:val="right"/>
        <w:rPr>
          <w:rFonts w:ascii="Times New Roman" w:hAnsi="Times New Roman" w:eastAsia="Calibri" w:cs="Times New Roman"/>
          <w:sz w:val="24"/>
        </w:rPr>
      </w:pPr>
    </w:p>
    <w:p w14:paraId="1DC0A4C0">
      <w:pPr>
        <w:spacing w:line="256" w:lineRule="auto"/>
        <w:jc w:val="right"/>
        <w:rPr>
          <w:rFonts w:ascii="Times New Roman" w:hAnsi="Times New Roman" w:eastAsia="Calibri" w:cs="Times New Roman"/>
          <w:sz w:val="24"/>
        </w:rPr>
      </w:pPr>
    </w:p>
    <w:p w14:paraId="2534030D">
      <w:pPr>
        <w:spacing w:line="256" w:lineRule="auto"/>
        <w:jc w:val="right"/>
        <w:rPr>
          <w:rFonts w:ascii="Times New Roman" w:hAnsi="Times New Roman" w:eastAsia="Calibri" w:cs="Times New Roman"/>
          <w:sz w:val="24"/>
        </w:rPr>
      </w:pPr>
    </w:p>
    <w:p w14:paraId="068F4995">
      <w:pPr>
        <w:spacing w:line="256" w:lineRule="auto"/>
        <w:jc w:val="right"/>
        <w:rPr>
          <w:rFonts w:ascii="Times New Roman" w:hAnsi="Times New Roman" w:eastAsia="Calibri" w:cs="Times New Roman"/>
          <w:sz w:val="24"/>
        </w:rPr>
      </w:pPr>
    </w:p>
    <w:p w14:paraId="69FCE27F">
      <w:pPr>
        <w:spacing w:line="256" w:lineRule="auto"/>
        <w:jc w:val="right"/>
        <w:rPr>
          <w:rFonts w:ascii="Times New Roman" w:hAnsi="Times New Roman" w:eastAsia="Calibri" w:cs="Times New Roman"/>
          <w:sz w:val="24"/>
        </w:rPr>
      </w:pPr>
    </w:p>
    <w:p w14:paraId="355A2E69">
      <w:pPr>
        <w:spacing w:line="256" w:lineRule="auto"/>
        <w:jc w:val="right"/>
        <w:rPr>
          <w:rFonts w:ascii="Times New Roman" w:hAnsi="Times New Roman" w:eastAsia="Calibri" w:cs="Times New Roman"/>
          <w:sz w:val="24"/>
        </w:rPr>
      </w:pPr>
    </w:p>
    <w:sdt>
      <w:sdtPr>
        <w:rPr>
          <w:rFonts w:asciiTheme="minorHAnsi" w:hAnsiTheme="minorHAnsi" w:eastAsiaTheme="minorHAnsi" w:cstheme="minorBidi"/>
          <w:color w:val="auto"/>
          <w:sz w:val="28"/>
          <w:szCs w:val="28"/>
          <w:lang w:eastAsia="en-US"/>
        </w:rPr>
        <w:id w:val="30076418"/>
        <w:docPartObj>
          <w:docPartGallery w:val="Table of Contents"/>
          <w:docPartUnique/>
        </w:docPartObj>
      </w:sdtPr>
      <w:sdtEndPr>
        <w:rPr>
          <w:rFonts w:ascii="Times New Roman" w:hAnsi="Times New Roman" w:cs="Times New Roman" w:eastAsiaTheme="minorHAnsi"/>
          <w:b/>
          <w:color w:val="auto"/>
          <w:sz w:val="28"/>
          <w:szCs w:val="28"/>
          <w:lang w:eastAsia="en-US"/>
        </w:rPr>
      </w:sdtEndPr>
      <w:sdtContent>
        <w:p w14:paraId="2C09F8DE">
          <w:pPr>
            <w:pStyle w:val="18"/>
            <w:spacing w:before="0" w:line="480" w:lineRule="auto"/>
            <w:jc w:val="center"/>
            <w:rPr>
              <w:rFonts w:ascii="Times New Roman" w:hAnsi="Times New Roman" w:cs="Times New Roman"/>
              <w:b/>
              <w:caps/>
              <w:color w:val="auto"/>
              <w:sz w:val="28"/>
              <w:szCs w:val="28"/>
            </w:rPr>
          </w:pPr>
          <w:r>
            <w:rPr>
              <w:rFonts w:ascii="Times New Roman" w:hAnsi="Times New Roman" w:cs="Times New Roman"/>
              <w:b/>
              <w:caps/>
              <w:color w:val="auto"/>
              <w:sz w:val="28"/>
              <w:szCs w:val="28"/>
            </w:rPr>
            <w:t>Содержание</w:t>
          </w:r>
        </w:p>
        <w:p w14:paraId="76D9F11A">
          <w:pPr>
            <w:pStyle w:val="12"/>
            <w:tabs>
              <w:tab w:val="right" w:leader="dot" w:pos="9643"/>
              <w:tab w:val="clear" w:pos="9628"/>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TOC \o "1-3" \h \z \u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_Toc23564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ВВЕДЕНИЕ</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_Toc23564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11</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73BB9658">
          <w:pPr>
            <w:pStyle w:val="12"/>
            <w:tabs>
              <w:tab w:val="right" w:leader="dot" w:pos="9643"/>
              <w:tab w:val="clear" w:pos="9628"/>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_Toc19451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aps/>
              <w:color w:val="auto"/>
              <w:sz w:val="28"/>
              <w:szCs w:val="28"/>
            </w:rPr>
            <w:t>ТеОретико-аналитическая часть</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_Toc19451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13</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4EE66C47">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_Toc14061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 Общие сведения</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_Toc14061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13</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69262E62">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_Toc32583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1.1 </w:t>
          </w:r>
          <w:r>
            <w:rPr>
              <w:rFonts w:hint="default" w:ascii="Times New Roman" w:hAnsi="Times New Roman" w:eastAsia="SimSun" w:cs="Times New Roman"/>
              <w:b/>
              <w:bCs w:val="0"/>
              <w:color w:val="auto"/>
              <w:sz w:val="28"/>
              <w:szCs w:val="28"/>
            </w:rPr>
            <w:t>Веб-сайт и его структура в контексте тендерных процедур</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_Toc32583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13</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0C99A7EC">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_Toc7766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 Веб-разработчик: задачи и цели работы</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_Toc7766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15</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6108779C">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_Toc24005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2.1 </w:t>
          </w:r>
          <w:r>
            <w:rPr>
              <w:rFonts w:hint="default" w:ascii="Times New Roman" w:hAnsi="Times New Roman" w:eastAsia="SimSun" w:cs="Times New Roman"/>
              <w:b/>
              <w:bCs w:val="0"/>
              <w:color w:val="auto"/>
              <w:sz w:val="28"/>
              <w:szCs w:val="28"/>
            </w:rPr>
            <w:t>Роль и ключевые задачи веб-разработчика при создании сайта тендерного портала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_Toc24005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15</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71C456CF">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_Toc31447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2.2 </w:t>
          </w:r>
          <w:r>
            <w:rPr>
              <w:rFonts w:hint="default" w:ascii="Times New Roman" w:hAnsi="Times New Roman" w:eastAsia="SimSun" w:cs="Times New Roman"/>
              <w:b/>
              <w:bCs w:val="0"/>
              <w:color w:val="auto"/>
              <w:sz w:val="28"/>
              <w:szCs w:val="28"/>
            </w:rPr>
            <w:t>Специализации в веб-разработке для государственных и муниципальных сайтов</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_Toc31447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16</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595200FF">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_Toc15855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3.1 </w:t>
          </w:r>
          <w:r>
            <w:rPr>
              <w:rFonts w:hint="default" w:ascii="Times New Roman" w:hAnsi="Times New Roman" w:eastAsia="SimSun" w:cs="Times New Roman"/>
              <w:b/>
              <w:bCs w:val="0"/>
              <w:color w:val="auto"/>
              <w:sz w:val="28"/>
              <w:szCs w:val="28"/>
            </w:rPr>
            <w:t>Язык разметки HTML для формирования страниц тендерной информации</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_Toc15855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18</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61AE4788">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_Toc24684 </w:instrText>
          </w:r>
          <w:r>
            <w:rPr>
              <w:rFonts w:hint="default" w:ascii="Times New Roman" w:hAnsi="Times New Roman" w:cs="Times New Roman"/>
              <w:b/>
              <w:bCs w:val="0"/>
              <w:color w:val="auto"/>
              <w:sz w:val="28"/>
              <w:szCs w:val="28"/>
            </w:rPr>
            <w:fldChar w:fldCharType="separate"/>
          </w:r>
          <w:r>
            <w:rPr>
              <w:rFonts w:hint="default" w:ascii="Times New Roman" w:hAnsi="Times New Roman" w:eastAsia="Times New Roman" w:cs="Times New Roman"/>
              <w:b/>
              <w:bCs w:val="0"/>
              <w:color w:val="auto"/>
              <w:sz w:val="28"/>
              <w:szCs w:val="28"/>
            </w:rPr>
            <w:t xml:space="preserve">3.2 </w:t>
          </w:r>
          <w:r>
            <w:rPr>
              <w:rFonts w:hint="default" w:ascii="Times New Roman" w:hAnsi="Times New Roman" w:eastAsia="SimSun" w:cs="Times New Roman"/>
              <w:b/>
              <w:bCs w:val="0"/>
              <w:color w:val="auto"/>
              <w:sz w:val="28"/>
              <w:szCs w:val="28"/>
            </w:rPr>
            <w:t>Язык стилей CSS для оформления интерфейса сайта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_Toc24684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18</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43B91A21">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_Toc17818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3.3 </w:t>
          </w:r>
          <w:r>
            <w:rPr>
              <w:rFonts w:hint="default" w:ascii="Times New Roman" w:hAnsi="Times New Roman" w:eastAsia="SimSun" w:cs="Times New Roman"/>
              <w:b/>
              <w:bCs w:val="0"/>
              <w:color w:val="auto"/>
              <w:sz w:val="28"/>
              <w:szCs w:val="28"/>
            </w:rPr>
            <w:t>Язык сценариев JavaScript для интерактивности и динамических элементов</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_Toc17818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19</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41DAFBAC">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_Toc16462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3.4 </w:t>
          </w:r>
          <w:r>
            <w:rPr>
              <w:rFonts w:hint="default" w:ascii="Times New Roman" w:hAnsi="Times New Roman" w:eastAsia="SimSun" w:cs="Times New Roman"/>
              <w:b/>
              <w:bCs w:val="0"/>
              <w:color w:val="auto"/>
              <w:sz w:val="28"/>
              <w:szCs w:val="28"/>
            </w:rPr>
            <w:t>Скриптовый язык PHP для обработки заявок и взаимодействия с базой данных</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_Toc16462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21</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2DB75733">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_Toc24811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4 Инструменты разработчика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_Toc24811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23</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276679EF">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_Toc24216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4.1 </w:t>
          </w:r>
          <w:r>
            <w:rPr>
              <w:rFonts w:hint="default" w:ascii="Times New Roman" w:hAnsi="Times New Roman" w:eastAsia="SimSun" w:cs="Times New Roman"/>
              <w:b/>
              <w:bCs w:val="0"/>
              <w:color w:val="auto"/>
              <w:sz w:val="28"/>
              <w:szCs w:val="28"/>
            </w:rPr>
            <w:t>Инструменты браузера: Chrome DevTools для тестирования функционала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_Toc24216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23</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23C4853B">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_Toc20976 </w:instrText>
          </w:r>
          <w:r>
            <w:rPr>
              <w:rFonts w:hint="default" w:ascii="Times New Roman" w:hAnsi="Times New Roman" w:cs="Times New Roman"/>
              <w:b/>
              <w:bCs w:val="0"/>
              <w:color w:val="auto"/>
              <w:sz w:val="28"/>
              <w:szCs w:val="28"/>
            </w:rPr>
            <w:fldChar w:fldCharType="separate"/>
          </w:r>
          <w:r>
            <w:rPr>
              <w:rFonts w:hint="default" w:ascii="Times New Roman" w:hAnsi="Times New Roman" w:eastAsia="Times New Roman" w:cs="Times New Roman"/>
              <w:b/>
              <w:bCs w:val="0"/>
              <w:color w:val="auto"/>
              <w:sz w:val="28"/>
              <w:szCs w:val="28"/>
            </w:rPr>
            <w:t xml:space="preserve">4.2 </w:t>
          </w:r>
          <w:r>
            <w:rPr>
              <w:rFonts w:hint="default" w:ascii="Times New Roman" w:hAnsi="Times New Roman" w:eastAsia="SimSun" w:cs="Times New Roman"/>
              <w:b/>
              <w:bCs w:val="0"/>
              <w:color w:val="auto"/>
              <w:sz w:val="28"/>
              <w:szCs w:val="28"/>
            </w:rPr>
            <w:t>Инструменты для дизайна: Figma для проектирования макетов сайта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_Toc20976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24</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7678AFB8">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_Toc20989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lang w:val="en-US"/>
            </w:rPr>
            <w:t xml:space="preserve">4.3 </w:t>
          </w:r>
          <w:r>
            <w:rPr>
              <w:rFonts w:hint="default" w:ascii="Times New Roman" w:hAnsi="Times New Roman" w:cs="Times New Roman"/>
              <w:b/>
              <w:bCs w:val="0"/>
              <w:color w:val="auto"/>
              <w:sz w:val="28"/>
              <w:szCs w:val="28"/>
            </w:rPr>
            <w:t>Редактор</w:t>
          </w:r>
          <w:r>
            <w:rPr>
              <w:rFonts w:hint="default" w:ascii="Times New Roman" w:hAnsi="Times New Roman" w:cs="Times New Roman"/>
              <w:b/>
              <w:bCs w:val="0"/>
              <w:color w:val="auto"/>
              <w:sz w:val="28"/>
              <w:szCs w:val="28"/>
              <w:lang w:val="en-US"/>
            </w:rPr>
            <w:t xml:space="preserve"> </w:t>
          </w:r>
          <w:r>
            <w:rPr>
              <w:rFonts w:hint="default" w:ascii="Times New Roman" w:hAnsi="Times New Roman" w:cs="Times New Roman"/>
              <w:b/>
              <w:bCs w:val="0"/>
              <w:color w:val="auto"/>
              <w:sz w:val="28"/>
              <w:szCs w:val="28"/>
            </w:rPr>
            <w:t>кода</w:t>
          </w:r>
          <w:r>
            <w:rPr>
              <w:rFonts w:hint="default" w:ascii="Times New Roman" w:hAnsi="Times New Roman" w:cs="Times New Roman"/>
              <w:b/>
              <w:bCs w:val="0"/>
              <w:color w:val="auto"/>
              <w:sz w:val="28"/>
              <w:szCs w:val="28"/>
              <w:lang w:val="en-US"/>
            </w:rPr>
            <w:t>: Visual Studio Code (VS Code)</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_Toc20989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24</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6D0100BA">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_Toc9734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4.4 </w:t>
          </w:r>
          <w:r>
            <w:rPr>
              <w:rFonts w:hint="default" w:ascii="Times New Roman" w:hAnsi="Times New Roman" w:eastAsia="SimSun" w:cs="Times New Roman"/>
              <w:b/>
              <w:bCs w:val="0"/>
              <w:color w:val="auto"/>
              <w:sz w:val="28"/>
              <w:szCs w:val="28"/>
            </w:rPr>
            <w:t>Система контроля версий: GitHub для управления проектом</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_Toc9734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25</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14CEBE08">
          <w:pPr>
            <w:pStyle w:val="12"/>
            <w:tabs>
              <w:tab w:val="right" w:leader="dot" w:pos="9643"/>
              <w:tab w:val="clear" w:pos="9628"/>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_Toc17936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aps/>
              <w:color w:val="auto"/>
              <w:sz w:val="28"/>
              <w:szCs w:val="28"/>
            </w:rPr>
            <w:t>Практическая часть</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_Toc17936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27</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2EDD0F02">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_Toc1908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5 Разработка технического задания</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_Toc1908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27</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556AAFAA">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_Toc15603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5.1</w:t>
          </w:r>
          <w:r>
            <w:rPr>
              <w:rFonts w:hint="default" w:ascii="Times New Roman" w:hAnsi="Times New Roman" w:eastAsia="SimSun" w:cs="Times New Roman"/>
              <w:b/>
              <w:bCs w:val="0"/>
              <w:color w:val="auto"/>
              <w:sz w:val="28"/>
              <w:szCs w:val="28"/>
            </w:rPr>
            <w:t>Общие требования к сайту по подготовке тендеров</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_Toc15603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27</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75AC6452">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_Toc21734 </w:instrText>
          </w:r>
          <w:r>
            <w:rPr>
              <w:rFonts w:hint="default" w:ascii="Times New Roman" w:hAnsi="Times New Roman" w:cs="Times New Roman"/>
              <w:b/>
              <w:bCs w:val="0"/>
              <w:color w:val="auto"/>
              <w:sz w:val="28"/>
              <w:szCs w:val="28"/>
            </w:rPr>
            <w:fldChar w:fldCharType="separate"/>
          </w:r>
          <w:r>
            <w:rPr>
              <w:rFonts w:hint="default" w:ascii="Times New Roman" w:hAnsi="Times New Roman" w:eastAsia="Times New Roman" w:cs="Times New Roman"/>
              <w:b/>
              <w:bCs w:val="0"/>
              <w:color w:val="auto"/>
              <w:sz w:val="28"/>
              <w:szCs w:val="28"/>
            </w:rPr>
            <w:t xml:space="preserve">5.2 </w:t>
          </w:r>
          <w:r>
            <w:rPr>
              <w:rFonts w:hint="default" w:ascii="Times New Roman" w:hAnsi="Times New Roman" w:eastAsia="SimSun" w:cs="Times New Roman"/>
              <w:b/>
              <w:bCs w:val="0"/>
              <w:color w:val="auto"/>
              <w:sz w:val="28"/>
              <w:szCs w:val="28"/>
            </w:rPr>
            <w:t>Требования к возможностям сайта для участников тендерных процедур</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_Toc21734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28</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19522E76">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_Toc13165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5.3  </w:t>
          </w:r>
          <w:r>
            <w:rPr>
              <w:rFonts w:hint="default" w:ascii="Times New Roman" w:hAnsi="Times New Roman" w:eastAsia="SimSun" w:cs="Times New Roman"/>
              <w:b/>
              <w:bCs w:val="0"/>
              <w:color w:val="auto"/>
              <w:sz w:val="28"/>
              <w:szCs w:val="28"/>
            </w:rPr>
            <w:t>Требования к структуре сайта и навигации</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_Toc13165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28</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4A92C854">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_Toc30120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 Создание макета сайта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_Toc30120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30</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16FBCADD">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_Toc25265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6.1 Разработка прототипа макета сайта в </w:t>
          </w:r>
          <w:r>
            <w:rPr>
              <w:rFonts w:hint="default" w:ascii="Times New Roman" w:hAnsi="Times New Roman" w:cs="Times New Roman"/>
              <w:b/>
              <w:bCs w:val="0"/>
              <w:color w:val="auto"/>
              <w:sz w:val="28"/>
              <w:szCs w:val="28"/>
              <w:lang w:val="en-US"/>
            </w:rPr>
            <w:t>Figma</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_Toc25265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30</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0C662A6C">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_Toc22741 </w:instrText>
          </w:r>
          <w:r>
            <w:rPr>
              <w:rFonts w:hint="default" w:ascii="Times New Roman" w:hAnsi="Times New Roman" w:cs="Times New Roman"/>
              <w:b/>
              <w:bCs w:val="0"/>
              <w:color w:val="auto"/>
              <w:sz w:val="28"/>
              <w:szCs w:val="28"/>
            </w:rPr>
            <w:fldChar w:fldCharType="separate"/>
          </w:r>
          <w:r>
            <w:rPr>
              <w:rFonts w:hint="default" w:ascii="Times New Roman" w:hAnsi="Times New Roman" w:eastAsia="Times New Roman" w:cs="Times New Roman"/>
              <w:b/>
              <w:bCs w:val="0"/>
              <w:color w:val="auto"/>
              <w:sz w:val="28"/>
              <w:szCs w:val="28"/>
            </w:rPr>
            <w:t xml:space="preserve">6.2 Создание макета страниц сайта в </w:t>
          </w:r>
          <w:r>
            <w:rPr>
              <w:rFonts w:hint="default" w:ascii="Times New Roman" w:hAnsi="Times New Roman" w:eastAsia="Times New Roman" w:cs="Times New Roman"/>
              <w:b/>
              <w:bCs w:val="0"/>
              <w:color w:val="auto"/>
              <w:sz w:val="28"/>
              <w:szCs w:val="28"/>
              <w:lang w:val="en-US"/>
            </w:rPr>
            <w:t>Figma</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_Toc22741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31</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05F992F7">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_Toc30046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7 Создание базы данных</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_Toc30046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34</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142838EF">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_Toc16081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8 Разработка веб-сайта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_Toc16081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38</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7D6003CD">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_Toc29057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 xml:space="preserve">8.1 Создание страницы регистрации и входа </w:t>
          </w:r>
          <w:r>
            <w:rPr>
              <w:rFonts w:hint="default" w:ascii="Times New Roman" w:hAnsi="Times New Roman" w:eastAsia="SimSun" w:cs="Times New Roman"/>
              <w:b/>
              <w:bCs w:val="0"/>
              <w:color w:val="auto"/>
              <w:sz w:val="28"/>
              <w:szCs w:val="28"/>
            </w:rPr>
            <w:t>участников тендеров</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_Toc29057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38</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5C045317">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_Toc10184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8.2 Страница личного кабинета пользователя</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_Toc10184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42</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105C05C8">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_Toc26526 </w:instrText>
          </w:r>
          <w:r>
            <w:rPr>
              <w:rFonts w:hint="default" w:ascii="Times New Roman" w:hAnsi="Times New Roman" w:cs="Times New Roman"/>
              <w:b/>
              <w:bCs w:val="0"/>
              <w:color w:val="auto"/>
              <w:sz w:val="28"/>
              <w:szCs w:val="28"/>
            </w:rPr>
            <w:fldChar w:fldCharType="separate"/>
          </w:r>
          <w:r>
            <w:rPr>
              <w:rFonts w:hint="default" w:ascii="Times New Roman" w:hAnsi="Times New Roman" w:eastAsia="Times New Roman" w:cs="Times New Roman"/>
              <w:b/>
              <w:bCs w:val="0"/>
              <w:color w:val="auto"/>
              <w:sz w:val="28"/>
              <w:szCs w:val="28"/>
            </w:rPr>
            <w:t xml:space="preserve">8.3 </w:t>
          </w:r>
          <w:r>
            <w:rPr>
              <w:rFonts w:hint="default" w:ascii="Times New Roman" w:hAnsi="Times New Roman" w:eastAsia="SimSun" w:cs="Times New Roman"/>
              <w:b/>
              <w:bCs w:val="0"/>
              <w:color w:val="auto"/>
              <w:sz w:val="28"/>
              <w:szCs w:val="28"/>
            </w:rPr>
            <w:t>Новости и объявления о тендерах</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_Toc26526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45</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5845D8D7">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_Toc22288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8.4 Каталог услуг и механизм заказа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_Toc22288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51</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55A21C8A">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_Toc14090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8.5 Детальные страницы услуг и информационные разделы</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_Toc14090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58</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3D98AB41">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_Toc6809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8.6 Администрирование, безопасность и управление доступом</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_Toc6809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60</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41991F9D">
          <w:pPr>
            <w:pStyle w:val="14"/>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_Toc31267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9 Тестирование веб-сайта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_Toc31267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62</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67B192A0">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_Toc16079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9.1 Цели, инструменты и методология</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_Toc16079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62</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4D55899A">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_Toc290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9.2 Функциональное тестирование ключевых модулей</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_Toc290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62</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0C7DE12C">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_Toc6808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9.3 Проверка безопасности и валидации данных</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_Toc6808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63</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2C2A5141">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_Toc14489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9.4 Итоги тестирования и готовность к эксплуатации</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_Toc14489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65</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681C39C5">
          <w:pPr>
            <w:pStyle w:val="12"/>
            <w:tabs>
              <w:tab w:val="right" w:leader="dot" w:pos="9643"/>
              <w:tab w:val="clear" w:pos="9628"/>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_Toc15454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aps/>
              <w:color w:val="auto"/>
              <w:sz w:val="28"/>
              <w:szCs w:val="28"/>
            </w:rPr>
            <w:t>Заключение</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_Toc15454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66</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35E014CD">
          <w:pPr>
            <w:pStyle w:val="12"/>
            <w:tabs>
              <w:tab w:val="right" w:leader="dot" w:pos="9643"/>
              <w:tab w:val="clear" w:pos="9628"/>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_Toc227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aps/>
              <w:color w:val="auto"/>
              <w:sz w:val="28"/>
              <w:szCs w:val="28"/>
            </w:rPr>
            <w:t>Список используемых источников</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_Toc227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69</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5A72CE3D">
          <w:pPr>
            <w:pStyle w:val="12"/>
            <w:tabs>
              <w:tab w:val="right" w:leader="dot" w:pos="9643"/>
              <w:tab w:val="clear" w:pos="9628"/>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_Toc18498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aps/>
              <w:color w:val="auto"/>
              <w:sz w:val="28"/>
              <w:szCs w:val="28"/>
            </w:rPr>
            <w:t xml:space="preserve">Приложение </w:t>
          </w:r>
          <w:r>
            <w:rPr>
              <w:rFonts w:hint="default" w:ascii="Times New Roman" w:hAnsi="Times New Roman" w:cs="Times New Roman"/>
              <w:b/>
              <w:bCs w:val="0"/>
              <w:caps/>
              <w:color w:val="auto"/>
              <w:sz w:val="28"/>
              <w:szCs w:val="28"/>
              <w:lang w:val="ru-RU"/>
            </w:rPr>
            <w:t>А</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_Toc18498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72</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5AA14CA7">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_Toc26126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Листинг программного обеспечения</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_Toc26126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72</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02D5C877">
          <w:pPr>
            <w:pStyle w:val="12"/>
            <w:tabs>
              <w:tab w:val="right" w:leader="dot" w:pos="9643"/>
              <w:tab w:val="clear" w:pos="9628"/>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_Toc22750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П</w:t>
          </w:r>
          <w:r>
            <w:rPr>
              <w:rFonts w:hint="default" w:ascii="Times New Roman" w:hAnsi="Times New Roman" w:cs="Times New Roman"/>
              <w:b/>
              <w:bCs w:val="0"/>
              <w:color w:val="auto"/>
              <w:sz w:val="28"/>
              <w:szCs w:val="28"/>
              <w:lang w:val="ru-RU"/>
            </w:rPr>
            <w:t>РИЛОЖЕНИЕ</w:t>
          </w:r>
          <w:r>
            <w:rPr>
              <w:rFonts w:hint="default" w:ascii="Times New Roman" w:hAnsi="Times New Roman" w:cs="Times New Roman"/>
              <w:b/>
              <w:bCs w:val="0"/>
              <w:color w:val="auto"/>
              <w:sz w:val="28"/>
              <w:szCs w:val="28"/>
            </w:rPr>
            <w:t xml:space="preserve"> Б</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_Toc22750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84</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3C44C93E">
          <w:pPr>
            <w:pStyle w:val="13"/>
            <w:tabs>
              <w:tab w:val="right" w:leader="dot" w:pos="9643"/>
            </w:tabs>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HYPERLINK \l _Toc25601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Результат работы программного обеспечения</w:t>
          </w:r>
          <w:r>
            <w:rPr>
              <w:rFonts w:hint="default" w:ascii="Times New Roman" w:hAnsi="Times New Roman" w:cs="Times New Roman"/>
              <w:b/>
              <w:bCs w:val="0"/>
              <w:color w:val="auto"/>
              <w:sz w:val="28"/>
              <w:szCs w:val="28"/>
            </w:rPr>
            <w:tab/>
          </w:r>
          <w:r>
            <w:rPr>
              <w:rFonts w:hint="default" w:ascii="Times New Roman" w:hAnsi="Times New Roman" w:cs="Times New Roman"/>
              <w:b/>
              <w:bCs w:val="0"/>
              <w:color w:val="auto"/>
              <w:sz w:val="28"/>
              <w:szCs w:val="28"/>
            </w:rPr>
            <w:fldChar w:fldCharType="begin"/>
          </w:r>
          <w:r>
            <w:rPr>
              <w:rFonts w:hint="default" w:ascii="Times New Roman" w:hAnsi="Times New Roman" w:cs="Times New Roman"/>
              <w:b/>
              <w:bCs w:val="0"/>
              <w:color w:val="auto"/>
              <w:sz w:val="28"/>
              <w:szCs w:val="28"/>
            </w:rPr>
            <w:instrText xml:space="preserve"> PAGEREF _Toc25601 \h </w:instrText>
          </w:r>
          <w:r>
            <w:rPr>
              <w:rFonts w:hint="default" w:ascii="Times New Roman" w:hAnsi="Times New Roman" w:cs="Times New Roman"/>
              <w:b/>
              <w:bCs w:val="0"/>
              <w:color w:val="auto"/>
              <w:sz w:val="28"/>
              <w:szCs w:val="28"/>
            </w:rPr>
            <w:fldChar w:fldCharType="separate"/>
          </w:r>
          <w:r>
            <w:rPr>
              <w:rFonts w:hint="default" w:ascii="Times New Roman" w:hAnsi="Times New Roman" w:cs="Times New Roman"/>
              <w:b/>
              <w:bCs w:val="0"/>
              <w:color w:val="auto"/>
              <w:sz w:val="28"/>
              <w:szCs w:val="28"/>
            </w:rPr>
            <w:t>84</w:t>
          </w:r>
          <w:r>
            <w:rPr>
              <w:rFonts w:hint="default" w:ascii="Times New Roman" w:hAnsi="Times New Roman" w:cs="Times New Roman"/>
              <w:b/>
              <w:bCs w:val="0"/>
              <w:color w:val="auto"/>
              <w:sz w:val="28"/>
              <w:szCs w:val="28"/>
            </w:rPr>
            <w:fldChar w:fldCharType="end"/>
          </w:r>
          <w:r>
            <w:rPr>
              <w:rFonts w:hint="default" w:ascii="Times New Roman" w:hAnsi="Times New Roman" w:cs="Times New Roman"/>
              <w:b/>
              <w:bCs w:val="0"/>
              <w:color w:val="auto"/>
              <w:sz w:val="28"/>
              <w:szCs w:val="28"/>
            </w:rPr>
            <w:fldChar w:fldCharType="end"/>
          </w:r>
        </w:p>
        <w:p w14:paraId="433A5131">
          <w:pPr>
            <w:pStyle w:val="12"/>
            <w:rPr>
              <w:rFonts w:ascii="Times New Roman" w:hAnsi="Times New Roman" w:cs="Times New Roman" w:eastAsiaTheme="minorEastAsia"/>
              <w:b/>
              <w:sz w:val="28"/>
              <w:szCs w:val="28"/>
              <w:lang w:eastAsia="ru-RU"/>
            </w:rPr>
          </w:pPr>
          <w:r>
            <w:rPr>
              <w:rFonts w:hint="default" w:ascii="Times New Roman" w:hAnsi="Times New Roman" w:cs="Times New Roman"/>
              <w:b/>
              <w:bCs w:val="0"/>
              <w:color w:val="auto"/>
              <w:sz w:val="28"/>
              <w:szCs w:val="28"/>
            </w:rPr>
            <w:fldChar w:fldCharType="end"/>
          </w:r>
        </w:p>
      </w:sdtContent>
    </w:sdt>
    <w:p w14:paraId="2F49A6CF">
      <w:pPr>
        <w:pStyle w:val="2"/>
        <w:tabs>
          <w:tab w:val="left" w:pos="5472"/>
        </w:tabs>
      </w:pPr>
      <w:r>
        <w:tab/>
      </w:r>
    </w:p>
    <w:p w14:paraId="37911D27"/>
    <w:p w14:paraId="551845B9"/>
    <w:p w14:paraId="1F379AE8"/>
    <w:p w14:paraId="333E81CF"/>
    <w:p w14:paraId="0006BFA4"/>
    <w:p w14:paraId="1DF29719">
      <w:r>
        <w:br w:type="page"/>
      </w:r>
    </w:p>
    <w:p w14:paraId="7E9B6D7A">
      <w:pPr>
        <w:pStyle w:val="2"/>
        <w:spacing w:before="0" w:line="480" w:lineRule="auto"/>
        <w:jc w:val="center"/>
        <w:rPr>
          <w:rFonts w:ascii="Times New Roman" w:hAnsi="Times New Roman" w:cs="Times New Roman"/>
          <w:b/>
          <w:bCs/>
          <w:color w:val="auto"/>
          <w:sz w:val="28"/>
          <w:szCs w:val="28"/>
        </w:rPr>
      </w:pPr>
      <w:bookmarkStart w:id="2" w:name="_Toc23564"/>
      <w:bookmarkStart w:id="3" w:name="_Toc126134479"/>
      <w:r>
        <w:rPr>
          <w:rFonts w:ascii="Times New Roman" w:hAnsi="Times New Roman" w:cs="Times New Roman"/>
          <w:b/>
          <w:bCs/>
          <w:color w:val="auto"/>
          <w:sz w:val="28"/>
          <w:szCs w:val="28"/>
        </w:rPr>
        <w:t>ВВЕДЕНИЕ</w:t>
      </w:r>
      <w:bookmarkEnd w:id="2"/>
      <w:bookmarkEnd w:id="3"/>
    </w:p>
    <w:p w14:paraId="2BC3CF2B">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В современных условиях цифровизации государственного управления информационные системы становятся ключевым инструментом обеспечения прозрачности, эффективности и доступности процедур государственных и муниципальных закупок. Создание специализированного веб-ресурса для подготовки и сопровождения тендеров администрации муниципального образования Кимовский район представляет собой закономерный этап модернизации закупочной деятельности на локальном уровне. Актуальность проекта обусловлена необходимостью повышения оперативности работы контрактных служб, устранения избыточных бюрократических процедур, снижения коррупционных рисков и обеспечения равных условий для всех участников закупок. Информационная открытость и автоматизация процессов позволяют не только оптимизировать расходование бюджетных средств, но и укрепить доверие граждан и бизнеса к муниципальным институтам.</w:t>
      </w:r>
    </w:p>
    <w:p w14:paraId="11EF6330">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Целью данной работы является проектирование и разработка функционального веб-сайта, отвечающего современным стандартам информационной безопасности, юзабилити и нормативным требованиям в сфере контрактной системы (44-ФЗ). Практическая реализация проекта включает полный цикл создания программного продукта: формирование технического задания, проектирование архитектуры и базы данных, разработку клиентской и серверной частей, а также тестирование готового решения. В работе применяются стандартные технологии веб-разработки: </w:t>
      </w:r>
      <w:r>
        <w:rPr>
          <w:rFonts w:ascii="Times New Roman" w:hAnsi="Times New Roman" w:eastAsia="SimSun" w:cs="Times New Roman"/>
          <w:sz w:val="28"/>
          <w:szCs w:val="28"/>
          <w:lang w:val="en-US" w:eastAsia="zh-CN" w:bidi="ar"/>
        </w:rPr>
        <w:t>HTML</w:t>
      </w:r>
      <w:r>
        <w:rPr>
          <w:rFonts w:ascii="Times New Roman" w:hAnsi="Times New Roman" w:eastAsia="SimSun" w:cs="Times New Roman"/>
          <w:sz w:val="28"/>
          <w:szCs w:val="28"/>
          <w:lang w:eastAsia="zh-CN" w:bidi="ar"/>
        </w:rPr>
        <w:t xml:space="preserve"> и </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для структуры и стилизации интерфейса, </w:t>
      </w:r>
      <w:r>
        <w:rPr>
          <w:rFonts w:ascii="Times New Roman" w:hAnsi="Times New Roman" w:eastAsia="SimSun" w:cs="Times New Roman"/>
          <w:sz w:val="28"/>
          <w:szCs w:val="28"/>
          <w:lang w:val="en-US" w:eastAsia="zh-CN" w:bidi="ar"/>
        </w:rPr>
        <w:t>JavaScript</w:t>
      </w:r>
      <w:r>
        <w:rPr>
          <w:rFonts w:ascii="Times New Roman" w:hAnsi="Times New Roman" w:eastAsia="SimSun" w:cs="Times New Roman"/>
          <w:sz w:val="28"/>
          <w:szCs w:val="28"/>
          <w:lang w:eastAsia="zh-CN" w:bidi="ar"/>
        </w:rPr>
        <w:t xml:space="preserve"> для реализации интерактивных элементов и валидации данных, </w:t>
      </w:r>
      <w:r>
        <w:rPr>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для обработки запросов, управления сессиями и взаимодействия с СУБД </w:t>
      </w:r>
      <w:r>
        <w:rPr>
          <w:rFonts w:ascii="Times New Roman" w:hAnsi="Times New Roman" w:eastAsia="SimSun" w:cs="Times New Roman"/>
          <w:sz w:val="28"/>
          <w:szCs w:val="28"/>
          <w:lang w:val="en-US" w:eastAsia="zh-CN" w:bidi="ar"/>
        </w:rPr>
        <w:t>MySQL</w:t>
      </w:r>
      <w:r>
        <w:rPr>
          <w:rFonts w:ascii="Times New Roman" w:hAnsi="Times New Roman" w:eastAsia="SimSun" w:cs="Times New Roman"/>
          <w:sz w:val="28"/>
          <w:szCs w:val="28"/>
          <w:lang w:eastAsia="zh-CN" w:bidi="ar"/>
        </w:rPr>
        <w:t xml:space="preserve">. Проектирование визуальной части выполнено в </w:t>
      </w:r>
      <w:r>
        <w:rPr>
          <w:rFonts w:ascii="Times New Roman" w:hAnsi="Times New Roman" w:eastAsia="SimSun" w:cs="Times New Roman"/>
          <w:sz w:val="28"/>
          <w:szCs w:val="28"/>
          <w:lang w:val="en-US" w:eastAsia="zh-CN" w:bidi="ar"/>
        </w:rPr>
        <w:t>Figma</w:t>
      </w:r>
      <w:r>
        <w:rPr>
          <w:rFonts w:ascii="Times New Roman" w:hAnsi="Times New Roman" w:eastAsia="SimSun" w:cs="Times New Roman"/>
          <w:sz w:val="28"/>
          <w:szCs w:val="28"/>
          <w:lang w:eastAsia="zh-CN" w:bidi="ar"/>
        </w:rPr>
        <w:t xml:space="preserve">, а контроль версий и управление кодом организованы через </w:t>
      </w:r>
      <w:r>
        <w:rPr>
          <w:rFonts w:ascii="Times New Roman" w:hAnsi="Times New Roman" w:eastAsia="SimSun" w:cs="Times New Roman"/>
          <w:sz w:val="28"/>
          <w:szCs w:val="28"/>
          <w:lang w:val="en-US" w:eastAsia="zh-CN" w:bidi="ar"/>
        </w:rPr>
        <w:t>GitHub</w:t>
      </w:r>
      <w:r>
        <w:rPr>
          <w:rFonts w:ascii="Times New Roman" w:hAnsi="Times New Roman" w:eastAsia="SimSun" w:cs="Times New Roman"/>
          <w:sz w:val="28"/>
          <w:szCs w:val="28"/>
          <w:lang w:eastAsia="zh-CN" w:bidi="ar"/>
        </w:rPr>
        <w:t>.</w:t>
      </w:r>
    </w:p>
    <w:p w14:paraId="27BCF59E">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Разрабатываемая система включает ключевые модули: регистрацию и авторизацию пользователей, личные кабинеты с историей заявок, каталог услуг с возможностью оформления заказа в один клик, раздел новостей и анонсов, а также административную панель для модерации контента и управления учетными записями. Особое внимание уделено адаптивному дизайну, обеспечивающему корректное отображение на десктопных и мобильных устройствах, а также мерам информационной безопасности: хешированию паролей, защите от </w:t>
      </w:r>
      <w:r>
        <w:rPr>
          <w:rFonts w:ascii="Times New Roman" w:hAnsi="Times New Roman" w:eastAsia="SimSun" w:cs="Times New Roman"/>
          <w:sz w:val="28"/>
          <w:szCs w:val="28"/>
          <w:lang w:val="en-US" w:eastAsia="zh-CN" w:bidi="ar"/>
        </w:rPr>
        <w:t>SQL</w:t>
      </w:r>
      <w:r>
        <w:rPr>
          <w:rFonts w:ascii="Times New Roman" w:hAnsi="Times New Roman" w:eastAsia="SimSun" w:cs="Times New Roman"/>
          <w:sz w:val="28"/>
          <w:szCs w:val="28"/>
          <w:lang w:eastAsia="zh-CN" w:bidi="ar"/>
        </w:rPr>
        <w:t xml:space="preserve">-инъекций и </w:t>
      </w:r>
      <w:r>
        <w:rPr>
          <w:rFonts w:ascii="Times New Roman" w:hAnsi="Times New Roman" w:eastAsia="SimSun" w:cs="Times New Roman"/>
          <w:sz w:val="28"/>
          <w:szCs w:val="28"/>
          <w:lang w:val="en-US" w:eastAsia="zh-CN" w:bidi="ar"/>
        </w:rPr>
        <w:t>XSS</w:t>
      </w:r>
      <w:r>
        <w:rPr>
          <w:rFonts w:ascii="Times New Roman" w:hAnsi="Times New Roman" w:eastAsia="SimSun" w:cs="Times New Roman"/>
          <w:sz w:val="28"/>
          <w:szCs w:val="28"/>
          <w:lang w:eastAsia="zh-CN" w:bidi="ar"/>
        </w:rPr>
        <w:t>-атак, контролю доступа на основе ролевой модели. Все интерфейсные решения соответствуют требованиям доступности и официальному стилю муниципальных информационных ресурсов.</w:t>
      </w:r>
    </w:p>
    <w:p w14:paraId="17276553">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Результатом работы станет готовый к эксплуатации веб-ресурс, способный автоматизировать основные этапы подготовки тендерной документации, упростить взаимодействие между заказчиками и поставщиками и обеспечить централизованное хранение закупочных данных. Проект имеет стратегическое значение не только для оптимизации внутренней работы администрации Кимовского района, но и как пилотное решение, способное быть масштабированным на другие муниципальные образования. В условиях постоянного обновления нормативной базы и технологических стандартов созданная система обладает гибкой архитектурой, позволяющей оперативно внедрять новые функции и интегрироваться с федеральными информационными системами (ЕИС). Таким образом, разработка данного веб-сайта вносит существенный вклад в цифровую трансформацию муниципального управления и соответствует приоритетам государственной политики по развитию электронных сервисов и повышению открытости бюджетных процессов.</w:t>
      </w:r>
    </w:p>
    <w:p w14:paraId="5D66DA19">
      <w:pPr>
        <w:spacing w:before="120" w:after="120" w:line="360" w:lineRule="auto"/>
        <w:jc w:val="both"/>
        <w:rPr>
          <w:rFonts w:ascii="Times New Roman" w:hAnsi="Times New Roman" w:cs="Times New Roman"/>
          <w:sz w:val="28"/>
          <w:szCs w:val="28"/>
        </w:rPr>
      </w:pPr>
    </w:p>
    <w:p w14:paraId="4DC9CCB8">
      <w:pPr>
        <w:spacing w:before="120" w:after="120" w:line="360" w:lineRule="auto"/>
        <w:jc w:val="both"/>
        <w:rPr>
          <w:rFonts w:ascii="Times New Roman" w:hAnsi="Times New Roman" w:cs="Times New Roman"/>
          <w:sz w:val="28"/>
          <w:szCs w:val="28"/>
        </w:rPr>
      </w:pPr>
    </w:p>
    <w:p w14:paraId="51BF8E4D">
      <w:pPr>
        <w:rPr>
          <w:rFonts w:ascii="Times New Roman" w:hAnsi="Times New Roman" w:cs="Times New Roman" w:eastAsiaTheme="majorEastAsia"/>
          <w:b/>
          <w:caps/>
          <w:sz w:val="28"/>
          <w:szCs w:val="28"/>
        </w:rPr>
      </w:pPr>
      <w:bookmarkStart w:id="4" w:name="_Toc126134480"/>
    </w:p>
    <w:bookmarkEnd w:id="4"/>
    <w:p w14:paraId="3CC3098C">
      <w:pPr>
        <w:pStyle w:val="2"/>
        <w:spacing w:before="0" w:line="720" w:lineRule="auto"/>
        <w:contextualSpacing/>
        <w:jc w:val="center"/>
      </w:pPr>
      <w:bookmarkStart w:id="5" w:name="_Toc19451"/>
      <w:r>
        <w:rPr>
          <w:rFonts w:ascii="Times New Roman" w:hAnsi="Times New Roman" w:cs="Times New Roman"/>
          <w:b/>
          <w:caps/>
          <w:color w:val="auto"/>
          <w:sz w:val="28"/>
          <w:szCs w:val="28"/>
        </w:rPr>
        <w:t>ТеОретико-аналитическая часть</w:t>
      </w:r>
      <w:bookmarkEnd w:id="5"/>
    </w:p>
    <w:p w14:paraId="21521714">
      <w:pPr>
        <w:pStyle w:val="3"/>
        <w:spacing w:before="0" w:line="360" w:lineRule="auto"/>
        <w:ind w:firstLine="709"/>
        <w:rPr>
          <w:rFonts w:ascii="Times New Roman" w:hAnsi="Times New Roman" w:cs="Times New Roman"/>
          <w:b/>
          <w:color w:val="auto"/>
          <w:sz w:val="32"/>
          <w:szCs w:val="28"/>
        </w:rPr>
      </w:pPr>
      <w:bookmarkStart w:id="6" w:name="_Toc126134481"/>
      <w:bookmarkStart w:id="7" w:name="_Toc14061"/>
      <w:bookmarkStart w:id="8" w:name="_Hlk126048668"/>
      <w:r>
        <w:rPr>
          <w:rFonts w:ascii="Times New Roman" w:hAnsi="Times New Roman" w:cs="Times New Roman"/>
          <w:b/>
          <w:color w:val="auto"/>
          <w:sz w:val="32"/>
          <w:szCs w:val="28"/>
        </w:rPr>
        <w:t>1</w:t>
      </w:r>
      <w:bookmarkEnd w:id="6"/>
      <w:r>
        <w:rPr>
          <w:rFonts w:ascii="Times New Roman" w:hAnsi="Times New Roman" w:cs="Times New Roman"/>
          <w:b/>
          <w:color w:val="auto"/>
          <w:sz w:val="32"/>
          <w:szCs w:val="28"/>
        </w:rPr>
        <w:t xml:space="preserve"> Общие сведения</w:t>
      </w:r>
      <w:bookmarkEnd w:id="7"/>
    </w:p>
    <w:p w14:paraId="654C1E39">
      <w:pPr>
        <w:pStyle w:val="4"/>
        <w:spacing w:before="0" w:line="360" w:lineRule="auto"/>
        <w:ind w:left="709"/>
        <w:rPr>
          <w:rFonts w:ascii="Times New Roman" w:hAnsi="Times New Roman" w:cs="Times New Roman"/>
          <w:b/>
          <w:color w:val="auto"/>
          <w:sz w:val="28"/>
          <w:szCs w:val="28"/>
        </w:rPr>
      </w:pPr>
      <w:bookmarkStart w:id="9" w:name="_Toc32583"/>
      <w:r>
        <w:rPr>
          <w:rFonts w:ascii="Times New Roman" w:hAnsi="Times New Roman" w:cs="Times New Roman"/>
          <w:b/>
          <w:color w:val="auto"/>
          <w:sz w:val="28"/>
          <w:szCs w:val="28"/>
        </w:rPr>
        <w:t xml:space="preserve">1.1 </w:t>
      </w:r>
      <w:r>
        <w:rPr>
          <w:rStyle w:val="10"/>
          <w:rFonts w:ascii="Times New Roman" w:hAnsi="Times New Roman" w:eastAsia="SimSun" w:cs="Times New Roman"/>
          <w:color w:val="auto"/>
          <w:sz w:val="28"/>
          <w:szCs w:val="28"/>
        </w:rPr>
        <w:t>Веб-сайт и его структура в контексте тендерных процедур</w:t>
      </w:r>
      <w:bookmarkEnd w:id="9"/>
    </w:p>
    <w:bookmarkEnd w:id="8"/>
    <w:p w14:paraId="3430673F">
      <w:pPr>
        <w:pStyle w:val="16"/>
        <w:spacing w:beforeAutospacing="0" w:afterAutospacing="0" w:line="360" w:lineRule="auto"/>
        <w:ind w:firstLine="709"/>
        <w:jc w:val="both"/>
        <w:rPr>
          <w:sz w:val="28"/>
          <w:szCs w:val="28"/>
          <w:lang w:val="ru-RU"/>
        </w:rPr>
      </w:pPr>
      <w:r>
        <w:rPr>
          <w:sz w:val="28"/>
          <w:szCs w:val="28"/>
          <w:lang w:val="ru-RU"/>
        </w:rPr>
        <w:t>Веб-сайт, предназначенный для проведения тендерных процедур, представляет собой специализированный программный комплекс, размещенный в сети Интернет и обеспечивающий автоматизацию всех этапов закупочного процесса. Такой ресурс значительно облегчает работу участников и заказчиков, создает условия для прозрачного и оперативного взаимодействия. В отличие от обычных информационных порталов, сайты тендерных площадок имеют строго регламентированную структуру[1], которая обеспечивает удобство поиска информации, надежность и безопасность.</w:t>
      </w:r>
    </w:p>
    <w:p w14:paraId="3FF59D00">
      <w:pPr>
        <w:pStyle w:val="16"/>
        <w:spacing w:beforeAutospacing="0" w:afterAutospacing="0" w:line="360" w:lineRule="auto"/>
        <w:ind w:firstLine="709"/>
        <w:jc w:val="both"/>
        <w:rPr>
          <w:sz w:val="28"/>
          <w:szCs w:val="28"/>
          <w:lang w:val="ru-RU"/>
        </w:rPr>
      </w:pPr>
      <w:r>
        <w:rPr>
          <w:sz w:val="28"/>
          <w:szCs w:val="28"/>
          <w:lang w:val="ru-RU"/>
        </w:rPr>
        <w:t>Типовая структура сайта для проведения тендерных процедур включает в себя несколько обязательных разделов и модулей. Во-первых, это главная страница сайта, на которой публикуются актуальные новости, объявления о предстоящих тендерах, а также оперативная информация о текущих закупках. Далее идет реестр закупок[19], оснащенный расширенными возможностями поиска и фильтрации по различным параметрам: по отраслям, стоимости, срокам проведения, статусам и другим характеристикам. Такой раздел позволяет участникам быстро находить интересующие их торги, отслеживать изменения и получать актуальную информацию.</w:t>
      </w:r>
    </w:p>
    <w:p w14:paraId="4C94DCEB">
      <w:pPr>
        <w:pStyle w:val="16"/>
        <w:spacing w:beforeAutospacing="0" w:afterAutospacing="0" w:line="360" w:lineRule="auto"/>
        <w:ind w:firstLine="709"/>
        <w:jc w:val="both"/>
        <w:rPr>
          <w:sz w:val="28"/>
          <w:szCs w:val="28"/>
          <w:lang w:val="ru-RU"/>
        </w:rPr>
      </w:pPr>
      <w:r>
        <w:rPr>
          <w:sz w:val="28"/>
          <w:szCs w:val="28"/>
          <w:lang w:val="ru-RU"/>
        </w:rPr>
        <w:t>Следующий важный компонент — личный кабинет участника, который обеспечивает управление профилем, подачу заявок, отслеживание их статусов, получение уведомлений и обмен документами. Этот модуль значительно ускоряет и упрощает взаимодействие с системой, снижая вероятность ошибок при заполнении форм и подаче заявок. Также на сайте размещается база знаний, где собраны нормативно-правовые акты, инструкции по участию, методические рекомендации[4] и ответы на часто задаваемые вопросы. Такой раздел служит важным информационным источником для участников, повышая их компетентность.</w:t>
      </w:r>
    </w:p>
    <w:p w14:paraId="05EC0DFF">
      <w:pPr>
        <w:pStyle w:val="16"/>
        <w:spacing w:beforeAutospacing="0" w:afterAutospacing="0" w:line="360" w:lineRule="auto"/>
        <w:ind w:firstLine="709"/>
        <w:jc w:val="both"/>
        <w:rPr>
          <w:sz w:val="28"/>
          <w:szCs w:val="28"/>
          <w:lang w:val="ru-RU"/>
        </w:rPr>
      </w:pPr>
      <w:r>
        <w:rPr>
          <w:sz w:val="28"/>
          <w:szCs w:val="28"/>
          <w:lang w:val="ru-RU"/>
        </w:rPr>
        <w:t>Неотъемлемой частью сайта является раздел для заказчиков, где размещаются извещения о тендерах, документация, протоколы и акты. Этот раздел обеспечивает прозрачность и доступность информации для всех заинтересованных сторон. Для эффективного управления содержимым системы существует административный модуль, который позволяет модераторам контролировать публикации, управлять учетными записями пользователей, вести статистику и обеспечивать безопасность.</w:t>
      </w:r>
    </w:p>
    <w:p w14:paraId="4BE1B552">
      <w:pPr>
        <w:pStyle w:val="16"/>
        <w:spacing w:beforeAutospacing="0" w:afterAutospacing="0" w:line="360" w:lineRule="auto"/>
        <w:ind w:firstLine="709"/>
        <w:jc w:val="both"/>
        <w:rPr>
          <w:sz w:val="28"/>
          <w:szCs w:val="28"/>
          <w:lang w:val="ru-RU"/>
        </w:rPr>
      </w:pPr>
      <w:r>
        <w:rPr>
          <w:sz w:val="28"/>
          <w:szCs w:val="28"/>
          <w:lang w:val="ru-RU"/>
        </w:rPr>
        <w:t>Грамотно спроектированная структура сайта позволяет минимизировать риски ошибок при подаче документов, сокращает время поиска необходимой информации и повышает доверие участников к системе. В условиях ограниченных сроков проведения тендерных процедур такие преимущества имеют критически важное значение. Эффективная организация информационной инфраструктуры способствует повышению уровня конкуренции, снижению коррупционных рисков и укреплению репутации муниципальных органов власти.</w:t>
      </w:r>
    </w:p>
    <w:p w14:paraId="2CF5E1C8">
      <w:pPr>
        <w:pStyle w:val="16"/>
        <w:spacing w:beforeAutospacing="0" w:afterAutospacing="0" w:line="360" w:lineRule="auto"/>
        <w:ind w:firstLine="709"/>
        <w:jc w:val="both"/>
        <w:rPr>
          <w:sz w:val="28"/>
          <w:szCs w:val="28"/>
          <w:lang w:val="ru-RU"/>
        </w:rPr>
      </w:pPr>
    </w:p>
    <w:p w14:paraId="6FE38B12">
      <w:pPr>
        <w:pStyle w:val="16"/>
        <w:spacing w:beforeAutospacing="0" w:afterAutospacing="0" w:line="360" w:lineRule="auto"/>
        <w:ind w:firstLine="709"/>
        <w:jc w:val="both"/>
        <w:rPr>
          <w:sz w:val="28"/>
          <w:szCs w:val="28"/>
          <w:lang w:val="ru-RU"/>
        </w:rPr>
      </w:pPr>
    </w:p>
    <w:p w14:paraId="075B3471">
      <w:pPr>
        <w:pStyle w:val="16"/>
        <w:spacing w:beforeAutospacing="0" w:afterAutospacing="0" w:line="360" w:lineRule="auto"/>
        <w:ind w:firstLine="709"/>
        <w:jc w:val="both"/>
        <w:rPr>
          <w:sz w:val="28"/>
          <w:szCs w:val="28"/>
          <w:lang w:val="ru-RU"/>
        </w:rPr>
      </w:pPr>
    </w:p>
    <w:p w14:paraId="50F7931D">
      <w:pPr>
        <w:pStyle w:val="16"/>
        <w:spacing w:beforeAutospacing="0" w:afterAutospacing="0" w:line="360" w:lineRule="auto"/>
        <w:ind w:firstLine="709"/>
        <w:jc w:val="both"/>
        <w:rPr>
          <w:sz w:val="28"/>
          <w:szCs w:val="28"/>
          <w:lang w:val="ru-RU"/>
        </w:rPr>
      </w:pPr>
    </w:p>
    <w:p w14:paraId="44D3A4FD">
      <w:pPr>
        <w:pStyle w:val="16"/>
        <w:spacing w:beforeAutospacing="0" w:afterAutospacing="0" w:line="360" w:lineRule="auto"/>
        <w:ind w:firstLine="709"/>
        <w:jc w:val="both"/>
        <w:rPr>
          <w:sz w:val="28"/>
          <w:szCs w:val="28"/>
          <w:lang w:val="ru-RU"/>
        </w:rPr>
      </w:pPr>
    </w:p>
    <w:p w14:paraId="066D5581">
      <w:pPr>
        <w:pStyle w:val="16"/>
        <w:spacing w:beforeAutospacing="0" w:afterAutospacing="0" w:line="360" w:lineRule="auto"/>
        <w:ind w:firstLine="709"/>
        <w:jc w:val="both"/>
        <w:rPr>
          <w:sz w:val="28"/>
          <w:szCs w:val="28"/>
          <w:lang w:val="ru-RU"/>
        </w:rPr>
      </w:pPr>
    </w:p>
    <w:p w14:paraId="2B75F64E">
      <w:pPr>
        <w:pStyle w:val="16"/>
        <w:spacing w:beforeAutospacing="0" w:afterAutospacing="0" w:line="360" w:lineRule="auto"/>
        <w:ind w:firstLine="709"/>
        <w:jc w:val="both"/>
        <w:rPr>
          <w:sz w:val="28"/>
          <w:szCs w:val="28"/>
          <w:lang w:val="ru-RU"/>
        </w:rPr>
      </w:pPr>
    </w:p>
    <w:p w14:paraId="6776C9E7">
      <w:pPr>
        <w:pStyle w:val="16"/>
        <w:spacing w:beforeAutospacing="0" w:afterAutospacing="0" w:line="360" w:lineRule="auto"/>
        <w:ind w:firstLine="709"/>
        <w:jc w:val="both"/>
        <w:rPr>
          <w:sz w:val="28"/>
          <w:szCs w:val="28"/>
          <w:lang w:val="ru-RU"/>
        </w:rPr>
      </w:pPr>
    </w:p>
    <w:p w14:paraId="532C8C44">
      <w:pPr>
        <w:pStyle w:val="16"/>
        <w:spacing w:beforeAutospacing="0" w:afterAutospacing="0" w:line="360" w:lineRule="auto"/>
        <w:ind w:firstLine="709"/>
        <w:jc w:val="both"/>
        <w:rPr>
          <w:sz w:val="28"/>
          <w:szCs w:val="28"/>
          <w:lang w:val="ru-RU"/>
        </w:rPr>
      </w:pPr>
    </w:p>
    <w:p w14:paraId="6F0DF560">
      <w:pPr>
        <w:pStyle w:val="16"/>
        <w:spacing w:beforeAutospacing="0" w:afterAutospacing="0" w:line="360" w:lineRule="auto"/>
        <w:ind w:firstLine="709"/>
        <w:jc w:val="both"/>
        <w:rPr>
          <w:sz w:val="28"/>
          <w:szCs w:val="28"/>
          <w:lang w:val="ru-RU"/>
        </w:rPr>
      </w:pPr>
    </w:p>
    <w:p w14:paraId="058B5A91">
      <w:pPr>
        <w:pStyle w:val="16"/>
        <w:spacing w:beforeAutospacing="0" w:afterAutospacing="0" w:line="360" w:lineRule="auto"/>
        <w:ind w:firstLine="709"/>
        <w:jc w:val="both"/>
        <w:rPr>
          <w:sz w:val="28"/>
          <w:szCs w:val="28"/>
          <w:lang w:val="ru-RU"/>
        </w:rPr>
      </w:pPr>
    </w:p>
    <w:p w14:paraId="4E1E155C">
      <w:pPr>
        <w:pStyle w:val="16"/>
        <w:spacing w:beforeAutospacing="0" w:afterAutospacing="0" w:line="360" w:lineRule="auto"/>
        <w:ind w:firstLine="709"/>
        <w:jc w:val="both"/>
        <w:rPr>
          <w:sz w:val="28"/>
          <w:szCs w:val="28"/>
          <w:lang w:val="ru-RU"/>
        </w:rPr>
      </w:pPr>
    </w:p>
    <w:p w14:paraId="73265C76">
      <w:pPr>
        <w:pStyle w:val="16"/>
        <w:spacing w:beforeAutospacing="0" w:afterAutospacing="0" w:line="360" w:lineRule="auto"/>
        <w:ind w:firstLine="709"/>
        <w:jc w:val="both"/>
        <w:rPr>
          <w:sz w:val="28"/>
          <w:szCs w:val="28"/>
          <w:lang w:val="ru-RU"/>
        </w:rPr>
      </w:pPr>
    </w:p>
    <w:p w14:paraId="21B6063E">
      <w:pPr>
        <w:pStyle w:val="16"/>
        <w:spacing w:beforeAutospacing="0" w:afterAutospacing="0" w:line="360" w:lineRule="auto"/>
        <w:ind w:firstLine="709"/>
        <w:jc w:val="both"/>
        <w:rPr>
          <w:rFonts w:eastAsiaTheme="majorEastAsia"/>
          <w:b/>
          <w:bCs/>
          <w:sz w:val="32"/>
          <w:szCs w:val="32"/>
          <w:lang w:val="ru-RU"/>
        </w:rPr>
      </w:pPr>
    </w:p>
    <w:p w14:paraId="5F1A373D">
      <w:pPr>
        <w:pStyle w:val="3"/>
        <w:spacing w:before="0" w:line="360" w:lineRule="auto"/>
        <w:ind w:firstLine="709"/>
        <w:jc w:val="both"/>
        <w:rPr>
          <w:rFonts w:ascii="Times New Roman" w:hAnsi="Times New Roman" w:cs="Times New Roman"/>
          <w:b/>
          <w:bCs/>
          <w:color w:val="auto"/>
          <w:sz w:val="32"/>
          <w:szCs w:val="32"/>
        </w:rPr>
      </w:pPr>
      <w:bookmarkStart w:id="10" w:name="_Toc7766"/>
      <w:r>
        <w:rPr>
          <w:rFonts w:ascii="Times New Roman" w:hAnsi="Times New Roman" w:cs="Times New Roman"/>
          <w:b/>
          <w:bCs/>
          <w:color w:val="auto"/>
          <w:sz w:val="32"/>
          <w:szCs w:val="32"/>
        </w:rPr>
        <w:t>2 Веб-разработчик: задачи и цели работы</w:t>
      </w:r>
      <w:bookmarkEnd w:id="10"/>
    </w:p>
    <w:p w14:paraId="0BC5FA47">
      <w:pPr>
        <w:pStyle w:val="4"/>
        <w:spacing w:before="0" w:line="360" w:lineRule="auto"/>
        <w:ind w:firstLine="709"/>
        <w:jc w:val="both"/>
        <w:rPr>
          <w:rFonts w:ascii="Times New Roman" w:hAnsi="Times New Roman" w:cs="Times New Roman"/>
          <w:b/>
          <w:bCs/>
          <w:color w:val="auto"/>
          <w:sz w:val="16"/>
          <w:szCs w:val="16"/>
        </w:rPr>
      </w:pPr>
    </w:p>
    <w:p w14:paraId="451F2479">
      <w:pPr>
        <w:pStyle w:val="4"/>
        <w:spacing w:before="0" w:line="360" w:lineRule="auto"/>
        <w:ind w:firstLine="709"/>
        <w:jc w:val="both"/>
        <w:rPr>
          <w:rFonts w:ascii="Times New Roman" w:hAnsi="Times New Roman" w:cs="Times New Roman"/>
          <w:b/>
          <w:bCs/>
          <w:color w:val="auto"/>
          <w:sz w:val="28"/>
          <w:szCs w:val="28"/>
        </w:rPr>
      </w:pPr>
      <w:bookmarkStart w:id="11" w:name="_Toc24005"/>
      <w:r>
        <w:rPr>
          <w:rFonts w:ascii="Times New Roman" w:hAnsi="Times New Roman" w:cs="Times New Roman"/>
          <w:b/>
          <w:bCs/>
          <w:color w:val="auto"/>
          <w:sz w:val="28"/>
          <w:szCs w:val="28"/>
        </w:rPr>
        <w:t xml:space="preserve">2.1 </w:t>
      </w:r>
      <w:r>
        <w:rPr>
          <w:rStyle w:val="10"/>
          <w:rFonts w:ascii="Times New Roman" w:hAnsi="Times New Roman" w:eastAsia="SimSun" w:cs="Times New Roman"/>
          <w:color w:val="auto"/>
          <w:sz w:val="28"/>
          <w:szCs w:val="28"/>
        </w:rPr>
        <w:t>Роль и ключевые задачи веб-разработчика при создании сайта тендерного портала</w:t>
      </w:r>
      <w:bookmarkEnd w:id="11"/>
    </w:p>
    <w:p w14:paraId="56C71604">
      <w:pPr>
        <w:pStyle w:val="16"/>
        <w:spacing w:beforeAutospacing="0" w:afterAutospacing="0" w:line="360" w:lineRule="auto"/>
        <w:ind w:firstLine="709"/>
        <w:jc w:val="both"/>
        <w:rPr>
          <w:sz w:val="28"/>
          <w:szCs w:val="28"/>
          <w:lang w:val="ru-RU"/>
        </w:rPr>
      </w:pPr>
      <w:r>
        <w:rPr>
          <w:sz w:val="28"/>
          <w:szCs w:val="28"/>
          <w:lang w:val="ru-RU"/>
        </w:rPr>
        <w:t>Веб-разработчик выступает ключевым звеном в процессе создания и эксплуатации сайта. Его роль состоит не только в написании кода, но и в комплексной реализации проекта, включающей этапы анализа требований, проектирования архитектуры, разработки интерфейсов и программных модулей, а также тестирования и сопровождения системы.</w:t>
      </w:r>
    </w:p>
    <w:p w14:paraId="2EA46C0C">
      <w:pPr>
        <w:pStyle w:val="16"/>
        <w:spacing w:beforeAutospacing="0" w:afterAutospacing="0" w:line="360" w:lineRule="auto"/>
        <w:ind w:firstLine="709"/>
        <w:jc w:val="both"/>
        <w:rPr>
          <w:sz w:val="28"/>
          <w:szCs w:val="28"/>
          <w:lang w:val="ru-RU"/>
        </w:rPr>
      </w:pPr>
      <w:r>
        <w:rPr>
          <w:sz w:val="28"/>
          <w:szCs w:val="28"/>
          <w:lang w:val="ru-RU"/>
        </w:rPr>
        <w:t>Основные задачи специалиста включают в себя:</w:t>
      </w:r>
    </w:p>
    <w:p w14:paraId="74D1E4F8">
      <w:pPr>
        <w:pStyle w:val="16"/>
        <w:numPr>
          <w:ilvl w:val="0"/>
          <w:numId w:val="2"/>
        </w:numPr>
        <w:spacing w:beforeAutospacing="0" w:afterAutospacing="0" w:line="360" w:lineRule="auto"/>
        <w:ind w:left="709" w:firstLine="425"/>
        <w:jc w:val="both"/>
        <w:rPr>
          <w:sz w:val="28"/>
          <w:szCs w:val="28"/>
          <w:lang w:val="ru-RU"/>
        </w:rPr>
      </w:pPr>
      <w:r>
        <w:rPr>
          <w:rStyle w:val="10"/>
          <w:sz w:val="28"/>
          <w:szCs w:val="28"/>
          <w:lang w:val="ru-RU"/>
        </w:rPr>
        <w:t>Анализ предметной области и формирование технического задания.</w:t>
      </w:r>
      <w:r>
        <w:rPr>
          <w:sz w:val="28"/>
          <w:szCs w:val="28"/>
          <w:lang w:val="ru-RU"/>
        </w:rPr>
        <w:t xml:space="preserve"> В этом этапе важно учесть все нормативные требования, особенности работы муниципальной системы, а также пожелания заказчика. Техническое задание должно включать описание функциональных требований, требований к безопасности, интерфейсу и интеграции с другими системами.</w:t>
      </w:r>
    </w:p>
    <w:p w14:paraId="3349EB6A">
      <w:pPr>
        <w:pStyle w:val="16"/>
        <w:numPr>
          <w:ilvl w:val="0"/>
          <w:numId w:val="2"/>
        </w:numPr>
        <w:spacing w:beforeAutospacing="0" w:afterAutospacing="0" w:line="360" w:lineRule="auto"/>
        <w:ind w:left="709" w:firstLine="425"/>
        <w:jc w:val="both"/>
        <w:rPr>
          <w:sz w:val="28"/>
          <w:szCs w:val="28"/>
          <w:lang w:val="ru-RU"/>
        </w:rPr>
      </w:pPr>
      <w:r>
        <w:rPr>
          <w:rStyle w:val="10"/>
          <w:sz w:val="28"/>
          <w:szCs w:val="28"/>
          <w:lang w:val="ru-RU"/>
        </w:rPr>
        <w:t>Проектирование архитектуры базы данных[9].</w:t>
      </w:r>
      <w:r>
        <w:rPr>
          <w:sz w:val="28"/>
          <w:szCs w:val="28"/>
          <w:lang w:val="ru-RU"/>
        </w:rPr>
        <w:t xml:space="preserve"> Для хранения информации о лотах, участниках, документации и результатах необходимо создать надежную, расширяемую и безопасную структуру данных. Это включает выбор типа базы данных, моделирование таблиц, связей и правил доступа.</w:t>
      </w:r>
    </w:p>
    <w:p w14:paraId="35D91BF2">
      <w:pPr>
        <w:pStyle w:val="16"/>
        <w:numPr>
          <w:ilvl w:val="0"/>
          <w:numId w:val="2"/>
        </w:numPr>
        <w:spacing w:beforeAutospacing="0" w:afterAutospacing="0" w:line="360" w:lineRule="auto"/>
        <w:ind w:left="709" w:firstLine="425"/>
        <w:jc w:val="both"/>
        <w:rPr>
          <w:sz w:val="28"/>
          <w:szCs w:val="28"/>
          <w:lang w:val="ru-RU"/>
        </w:rPr>
      </w:pPr>
      <w:r>
        <w:rPr>
          <w:rStyle w:val="10"/>
          <w:sz w:val="28"/>
          <w:szCs w:val="28"/>
          <w:lang w:val="ru-RU"/>
        </w:rPr>
        <w:t>Разработка пользовательского интерфейса (</w:t>
      </w:r>
      <w:r>
        <w:rPr>
          <w:rStyle w:val="10"/>
          <w:sz w:val="28"/>
          <w:szCs w:val="28"/>
        </w:rPr>
        <w:t>UI</w:t>
      </w:r>
      <w:r>
        <w:rPr>
          <w:rStyle w:val="10"/>
          <w:sz w:val="28"/>
          <w:szCs w:val="28"/>
          <w:lang w:val="ru-RU"/>
        </w:rPr>
        <w:t>).</w:t>
      </w:r>
      <w:r>
        <w:rPr>
          <w:sz w:val="28"/>
          <w:szCs w:val="28"/>
          <w:lang w:val="ru-RU"/>
        </w:rPr>
        <w:t xml:space="preserve"> Интерфейс должен быть интуитивно понятным и удобным для пользователей с разным уровнем технической подготовки. Особое внимание уделяется адаптивности — сайт должен корректно отображаться на различных устройствах, включая смартфоны и планшеты.</w:t>
      </w:r>
    </w:p>
    <w:p w14:paraId="6511F5F8">
      <w:pPr>
        <w:pStyle w:val="16"/>
        <w:numPr>
          <w:ilvl w:val="0"/>
          <w:numId w:val="2"/>
        </w:numPr>
        <w:spacing w:beforeAutospacing="0" w:afterAutospacing="0" w:line="360" w:lineRule="auto"/>
        <w:ind w:left="709" w:firstLine="425"/>
        <w:jc w:val="both"/>
        <w:rPr>
          <w:sz w:val="28"/>
          <w:szCs w:val="28"/>
          <w:lang w:val="ru-RU"/>
        </w:rPr>
      </w:pPr>
      <w:r>
        <w:rPr>
          <w:rStyle w:val="10"/>
          <w:sz w:val="28"/>
          <w:szCs w:val="28"/>
          <w:lang w:val="ru-RU"/>
        </w:rPr>
        <w:t>Реализация серверной логики.</w:t>
      </w:r>
      <w:r>
        <w:rPr>
          <w:sz w:val="28"/>
          <w:szCs w:val="28"/>
          <w:lang w:val="ru-RU"/>
        </w:rPr>
        <w:t xml:space="preserve"> Включает обработку заявок, регистрацию пользователей, проверку данных, генерацию отчетов и взаимодействие с базой данных. Здесь используются серверные языки программирования, такие как </w:t>
      </w:r>
      <w:r>
        <w:rPr>
          <w:sz w:val="28"/>
          <w:szCs w:val="28"/>
        </w:rPr>
        <w:t>PHP</w:t>
      </w:r>
      <w:r>
        <w:rPr>
          <w:sz w:val="28"/>
          <w:szCs w:val="28"/>
          <w:lang w:val="ru-RU"/>
        </w:rPr>
        <w:t xml:space="preserve">, </w:t>
      </w:r>
      <w:r>
        <w:rPr>
          <w:sz w:val="28"/>
          <w:szCs w:val="28"/>
        </w:rPr>
        <w:t>Python</w:t>
      </w:r>
      <w:r>
        <w:rPr>
          <w:sz w:val="28"/>
          <w:szCs w:val="28"/>
          <w:lang w:val="ru-RU"/>
        </w:rPr>
        <w:t xml:space="preserve"> или </w:t>
      </w:r>
      <w:r>
        <w:rPr>
          <w:sz w:val="28"/>
          <w:szCs w:val="28"/>
        </w:rPr>
        <w:t>Node</w:t>
      </w:r>
      <w:r>
        <w:rPr>
          <w:sz w:val="28"/>
          <w:szCs w:val="28"/>
          <w:lang w:val="ru-RU"/>
        </w:rPr>
        <w:t>.</w:t>
      </w:r>
      <w:r>
        <w:rPr>
          <w:sz w:val="28"/>
          <w:szCs w:val="28"/>
        </w:rPr>
        <w:t>js</w:t>
      </w:r>
      <w:r>
        <w:rPr>
          <w:sz w:val="28"/>
          <w:szCs w:val="28"/>
          <w:lang w:val="ru-RU"/>
        </w:rPr>
        <w:t>, в зависимости от выбранной технологии.</w:t>
      </w:r>
    </w:p>
    <w:p w14:paraId="7D1609E0">
      <w:pPr>
        <w:pStyle w:val="16"/>
        <w:numPr>
          <w:ilvl w:val="0"/>
          <w:numId w:val="2"/>
        </w:numPr>
        <w:spacing w:beforeAutospacing="0" w:afterAutospacing="0" w:line="360" w:lineRule="auto"/>
        <w:ind w:left="709" w:firstLine="425"/>
        <w:jc w:val="both"/>
        <w:rPr>
          <w:sz w:val="28"/>
          <w:szCs w:val="28"/>
          <w:lang w:val="ru-RU"/>
        </w:rPr>
      </w:pPr>
      <w:r>
        <w:rPr>
          <w:rStyle w:val="10"/>
          <w:sz w:val="28"/>
          <w:szCs w:val="28"/>
          <w:lang w:val="ru-RU"/>
        </w:rPr>
        <w:t>Обеспечение информационной безопасности[2].</w:t>
      </w:r>
      <w:r>
        <w:rPr>
          <w:sz w:val="28"/>
          <w:szCs w:val="28"/>
          <w:lang w:val="ru-RU"/>
        </w:rPr>
        <w:t xml:space="preserve"> Важнейшая задача — защита данных участников, предотвращение несанкционированного доступа, внедрение протоколов шифрования и аутентификации, а также предотвращение атак типа </w:t>
      </w:r>
      <w:r>
        <w:rPr>
          <w:sz w:val="28"/>
          <w:szCs w:val="28"/>
        </w:rPr>
        <w:t>SQL</w:t>
      </w:r>
      <w:r>
        <w:rPr>
          <w:sz w:val="28"/>
          <w:szCs w:val="28"/>
          <w:lang w:val="ru-RU"/>
        </w:rPr>
        <w:t xml:space="preserve">-инъекции и </w:t>
      </w:r>
      <w:r>
        <w:rPr>
          <w:sz w:val="28"/>
          <w:szCs w:val="28"/>
        </w:rPr>
        <w:t>XSS</w:t>
      </w:r>
      <w:r>
        <w:rPr>
          <w:sz w:val="28"/>
          <w:szCs w:val="28"/>
          <w:lang w:val="ru-RU"/>
        </w:rPr>
        <w:t>.</w:t>
      </w:r>
    </w:p>
    <w:p w14:paraId="5185CDF6">
      <w:pPr>
        <w:pStyle w:val="16"/>
        <w:numPr>
          <w:ilvl w:val="0"/>
          <w:numId w:val="2"/>
        </w:numPr>
        <w:spacing w:beforeAutospacing="0" w:afterAutospacing="0" w:line="360" w:lineRule="auto"/>
        <w:ind w:left="709" w:firstLine="425"/>
        <w:jc w:val="both"/>
        <w:rPr>
          <w:sz w:val="28"/>
          <w:szCs w:val="28"/>
        </w:rPr>
      </w:pPr>
      <w:r>
        <w:rPr>
          <w:rStyle w:val="10"/>
          <w:sz w:val="28"/>
          <w:szCs w:val="28"/>
          <w:lang w:val="ru-RU"/>
        </w:rPr>
        <w:t>Тестирование и отладка.</w:t>
      </w:r>
      <w:r>
        <w:rPr>
          <w:sz w:val="28"/>
          <w:szCs w:val="28"/>
          <w:lang w:val="ru-RU"/>
        </w:rPr>
        <w:t xml:space="preserve"> Перед внедрением проводится всестороннее тестирование системы: функциональное, нагрузочное, на совместимость и безопасность. </w:t>
      </w:r>
      <w:r>
        <w:rPr>
          <w:sz w:val="28"/>
          <w:szCs w:val="28"/>
        </w:rPr>
        <w:t>В результате устраняются ошибки и повышается надежность работы сайта.</w:t>
      </w:r>
    </w:p>
    <w:p w14:paraId="153B2C50">
      <w:pPr>
        <w:pStyle w:val="16"/>
        <w:spacing w:beforeAutospacing="0" w:afterAutospacing="0" w:line="360" w:lineRule="auto"/>
        <w:ind w:firstLine="709"/>
        <w:jc w:val="both"/>
        <w:rPr>
          <w:sz w:val="28"/>
          <w:szCs w:val="28"/>
          <w:lang w:val="ru-RU"/>
        </w:rPr>
      </w:pPr>
      <w:r>
        <w:rPr>
          <w:sz w:val="28"/>
          <w:szCs w:val="28"/>
          <w:lang w:val="ru-RU"/>
        </w:rPr>
        <w:t>Обеспечение высокой надежности и безопасности системы — залог доверия участников и эффективности работы всей системы закупок[5].</w:t>
      </w:r>
    </w:p>
    <w:p w14:paraId="1A1FB9A7">
      <w:pPr>
        <w:pStyle w:val="16"/>
        <w:spacing w:beforeAutospacing="0" w:afterAutospacing="0" w:line="360" w:lineRule="auto"/>
        <w:ind w:firstLine="709"/>
        <w:jc w:val="both"/>
        <w:rPr>
          <w:lang w:val="ru-RU"/>
        </w:rPr>
      </w:pPr>
    </w:p>
    <w:p w14:paraId="4E22052C">
      <w:pPr>
        <w:pStyle w:val="4"/>
        <w:spacing w:before="0" w:line="360" w:lineRule="auto"/>
        <w:ind w:firstLine="709"/>
        <w:jc w:val="both"/>
        <w:rPr>
          <w:rFonts w:ascii="Times New Roman" w:hAnsi="Times New Roman" w:cs="Times New Roman"/>
          <w:b/>
          <w:bCs/>
          <w:color w:val="auto"/>
          <w:sz w:val="28"/>
          <w:szCs w:val="28"/>
        </w:rPr>
      </w:pPr>
      <w:bookmarkStart w:id="12" w:name="_Toc31447"/>
      <w:r>
        <w:rPr>
          <w:rFonts w:ascii="Times New Roman" w:hAnsi="Times New Roman" w:cs="Times New Roman"/>
          <w:b/>
          <w:bCs/>
          <w:color w:val="auto"/>
          <w:sz w:val="28"/>
          <w:szCs w:val="28"/>
        </w:rPr>
        <w:t xml:space="preserve">2.2 </w:t>
      </w:r>
      <w:r>
        <w:rPr>
          <w:rStyle w:val="10"/>
          <w:rFonts w:ascii="Times New Roman" w:hAnsi="Times New Roman" w:eastAsia="SimSun" w:cs="Times New Roman"/>
          <w:color w:val="auto"/>
          <w:sz w:val="28"/>
          <w:szCs w:val="28"/>
        </w:rPr>
        <w:t>Специализации в веб-разработке для государственных и муниципальных сайтов</w:t>
      </w:r>
      <w:bookmarkEnd w:id="12"/>
    </w:p>
    <w:p w14:paraId="0A2D4A18">
      <w:pPr>
        <w:pStyle w:val="16"/>
        <w:spacing w:beforeAutospacing="0" w:afterAutospacing="0" w:line="360" w:lineRule="auto"/>
        <w:ind w:firstLine="709"/>
        <w:jc w:val="both"/>
        <w:rPr>
          <w:sz w:val="28"/>
          <w:szCs w:val="28"/>
          <w:lang w:val="ru-RU"/>
        </w:rPr>
      </w:pPr>
      <w:r>
        <w:rPr>
          <w:sz w:val="28"/>
          <w:szCs w:val="28"/>
          <w:lang w:val="ru-RU"/>
        </w:rPr>
        <w:t>Разработка сайтов для государственных нужд имеет свои особенности, обусловленные нормативными требованиями, стандартами безопасности и спецификой работы с государственными информационными системами.</w:t>
      </w:r>
    </w:p>
    <w:p w14:paraId="06803DC9">
      <w:pPr>
        <w:pStyle w:val="16"/>
        <w:spacing w:beforeAutospacing="0" w:afterAutospacing="0" w:line="360" w:lineRule="auto"/>
        <w:ind w:firstLine="709"/>
        <w:jc w:val="both"/>
        <w:rPr>
          <w:lang w:val="ru-RU"/>
        </w:rPr>
      </w:pPr>
      <w:r>
        <w:rPr>
          <w:sz w:val="28"/>
          <w:szCs w:val="28"/>
          <w:lang w:val="ru-RU"/>
        </w:rPr>
        <w:t>Ключевые специалисты, задействованные в подобных проектах, включают:</w:t>
      </w:r>
    </w:p>
    <w:p w14:paraId="00CEEAF1">
      <w:pPr>
        <w:pStyle w:val="16"/>
        <w:numPr>
          <w:ilvl w:val="0"/>
          <w:numId w:val="3"/>
        </w:numPr>
        <w:spacing w:beforeAutospacing="0" w:afterAutospacing="0" w:line="360" w:lineRule="auto"/>
        <w:ind w:firstLine="709"/>
        <w:jc w:val="both"/>
        <w:rPr>
          <w:sz w:val="28"/>
          <w:szCs w:val="28"/>
          <w:lang w:val="ru-RU"/>
        </w:rPr>
      </w:pPr>
      <w:r>
        <w:rPr>
          <w:rStyle w:val="10"/>
          <w:sz w:val="28"/>
          <w:szCs w:val="28"/>
        </w:rPr>
        <w:t>Frontend</w:t>
      </w:r>
      <w:r>
        <w:rPr>
          <w:rStyle w:val="10"/>
          <w:sz w:val="28"/>
          <w:szCs w:val="28"/>
          <w:lang w:val="ru-RU"/>
        </w:rPr>
        <w:t>-разработчики[11].</w:t>
      </w:r>
      <w:r>
        <w:rPr>
          <w:sz w:val="28"/>
          <w:szCs w:val="28"/>
          <w:lang w:val="ru-RU"/>
        </w:rPr>
        <w:t xml:space="preserve"> Они отвечают за создание клиентской части сайта, разрабатывают адаптивный дизайн, интерактивные элементы и удобную навигацию. Важной задачей является обеспечение доступности сайта для всех категорий пользователей, включая людей с ограниченными возможностями (соответствие стандартам ГОСТ Р 52872-2019)[3]. Также </w:t>
      </w:r>
      <w:r>
        <w:rPr>
          <w:sz w:val="28"/>
          <w:szCs w:val="28"/>
        </w:rPr>
        <w:t>frontend</w:t>
      </w:r>
      <w:r>
        <w:rPr>
          <w:sz w:val="28"/>
          <w:szCs w:val="28"/>
          <w:lang w:val="ru-RU"/>
        </w:rPr>
        <w:t>-разработчики реализуют интерфейсы для подачи заявок, просмотра информации и взаимодействия с административной панелью.</w:t>
      </w:r>
    </w:p>
    <w:p w14:paraId="1D17C564">
      <w:pPr>
        <w:pStyle w:val="16"/>
        <w:numPr>
          <w:ilvl w:val="0"/>
          <w:numId w:val="3"/>
        </w:numPr>
        <w:spacing w:beforeAutospacing="0" w:afterAutospacing="0" w:line="360" w:lineRule="auto"/>
        <w:ind w:firstLine="709"/>
        <w:jc w:val="both"/>
        <w:rPr>
          <w:sz w:val="28"/>
          <w:szCs w:val="28"/>
          <w:lang w:val="ru-RU"/>
        </w:rPr>
      </w:pPr>
      <w:r>
        <w:rPr>
          <w:rStyle w:val="10"/>
          <w:sz w:val="28"/>
          <w:szCs w:val="28"/>
        </w:rPr>
        <w:t>Backend</w:t>
      </w:r>
      <w:r>
        <w:rPr>
          <w:rStyle w:val="10"/>
          <w:sz w:val="28"/>
          <w:szCs w:val="28"/>
          <w:lang w:val="ru-RU"/>
        </w:rPr>
        <w:t>-разработчики[20].</w:t>
      </w:r>
      <w:r>
        <w:rPr>
          <w:sz w:val="28"/>
          <w:szCs w:val="28"/>
          <w:lang w:val="ru-RU"/>
        </w:rPr>
        <w:t xml:space="preserve"> Они занимаются серверной частью системы, созданием </w:t>
      </w:r>
      <w:r>
        <w:rPr>
          <w:sz w:val="28"/>
          <w:szCs w:val="28"/>
        </w:rPr>
        <w:t>API</w:t>
      </w:r>
      <w:r>
        <w:rPr>
          <w:sz w:val="28"/>
          <w:szCs w:val="28"/>
          <w:lang w:val="ru-RU"/>
        </w:rPr>
        <w:t>, обеспечением безопасного хранения и обработки данных, интеграцией с внешними системами (например, системами единого заказа, информационно-аналитическими системами). Важной задачей является обеспечение высокой производительности при большом объеме данных и одновременной работе множества пользователей.</w:t>
      </w:r>
    </w:p>
    <w:p w14:paraId="33FC5CC1">
      <w:pPr>
        <w:pStyle w:val="16"/>
        <w:numPr>
          <w:ilvl w:val="0"/>
          <w:numId w:val="3"/>
        </w:numPr>
        <w:spacing w:beforeAutospacing="0" w:afterAutospacing="0" w:line="360" w:lineRule="auto"/>
        <w:ind w:firstLine="709"/>
        <w:jc w:val="both"/>
        <w:rPr>
          <w:sz w:val="28"/>
          <w:szCs w:val="28"/>
          <w:lang w:val="ru-RU"/>
        </w:rPr>
      </w:pPr>
      <w:r>
        <w:rPr>
          <w:rStyle w:val="10"/>
          <w:sz w:val="28"/>
          <w:szCs w:val="28"/>
        </w:rPr>
        <w:t>Fullstack</w:t>
      </w:r>
      <w:r>
        <w:rPr>
          <w:rStyle w:val="10"/>
          <w:sz w:val="28"/>
          <w:szCs w:val="28"/>
          <w:lang w:val="ru-RU"/>
        </w:rPr>
        <w:t>-разработчики.</w:t>
      </w:r>
      <w:r>
        <w:rPr>
          <w:sz w:val="28"/>
          <w:szCs w:val="28"/>
          <w:lang w:val="ru-RU"/>
        </w:rPr>
        <w:t xml:space="preserve"> Это специалисты, обладающие компетенциями и в области </w:t>
      </w:r>
      <w:r>
        <w:rPr>
          <w:sz w:val="28"/>
          <w:szCs w:val="28"/>
        </w:rPr>
        <w:t>frontend</w:t>
      </w:r>
      <w:r>
        <w:rPr>
          <w:sz w:val="28"/>
          <w:szCs w:val="28"/>
          <w:lang w:val="ru-RU"/>
        </w:rPr>
        <w:t xml:space="preserve">, и в области </w:t>
      </w:r>
      <w:r>
        <w:rPr>
          <w:sz w:val="28"/>
          <w:szCs w:val="28"/>
        </w:rPr>
        <w:t>backend</w:t>
      </w:r>
      <w:r>
        <w:rPr>
          <w:sz w:val="28"/>
          <w:szCs w:val="28"/>
          <w:lang w:val="ru-RU"/>
        </w:rPr>
        <w:t>. Они способны вести весь цикл разработки, что особенно актуально для небольших команд или проектов с ограниченными ресурсами.</w:t>
      </w:r>
    </w:p>
    <w:p w14:paraId="737F2BC5">
      <w:pPr>
        <w:pStyle w:val="16"/>
        <w:numPr>
          <w:ilvl w:val="0"/>
          <w:numId w:val="3"/>
        </w:numPr>
        <w:spacing w:beforeAutospacing="0" w:afterAutospacing="0" w:line="360" w:lineRule="auto"/>
        <w:ind w:firstLine="709"/>
        <w:jc w:val="both"/>
        <w:rPr>
          <w:sz w:val="28"/>
          <w:szCs w:val="28"/>
          <w:lang w:val="ru-RU"/>
        </w:rPr>
      </w:pPr>
      <w:r>
        <w:rPr>
          <w:rStyle w:val="10"/>
          <w:sz w:val="28"/>
          <w:szCs w:val="28"/>
        </w:rPr>
        <w:t>DevOps</w:t>
      </w:r>
      <w:r>
        <w:rPr>
          <w:rStyle w:val="10"/>
          <w:sz w:val="28"/>
          <w:szCs w:val="28"/>
          <w:lang w:val="ru-RU"/>
        </w:rPr>
        <w:t>-инженеры.</w:t>
      </w:r>
      <w:r>
        <w:rPr>
          <w:sz w:val="28"/>
          <w:szCs w:val="28"/>
          <w:lang w:val="ru-RU"/>
        </w:rPr>
        <w:t xml:space="preserve"> Обеспечивают развертывание системы на защищенных серверах, автоматизацию процессов обновления, резервного копирования и мониторинга. В условиях работы с государственными данными особое внимание уделяется соблюдению требований к информационной безопасности, криптографической защите и устойчивости системы.</w:t>
      </w:r>
    </w:p>
    <w:p w14:paraId="70BF09FB">
      <w:pPr>
        <w:pStyle w:val="16"/>
        <w:spacing w:beforeAutospacing="0" w:afterAutospacing="0" w:line="360" w:lineRule="auto"/>
        <w:ind w:firstLine="709"/>
        <w:jc w:val="both"/>
        <w:rPr>
          <w:sz w:val="28"/>
          <w:szCs w:val="28"/>
          <w:lang w:val="ru-RU"/>
        </w:rPr>
      </w:pPr>
      <w:r>
        <w:rPr>
          <w:sz w:val="28"/>
          <w:szCs w:val="28"/>
          <w:lang w:val="ru-RU"/>
        </w:rPr>
        <w:t>Разработка таких систем требует строгого соблюдения нормативных актов, стандартов безопасности, а также учета специфики работы с государственными информационными ресурсами.</w:t>
      </w:r>
    </w:p>
    <w:p w14:paraId="6BEEC982">
      <w:pPr>
        <w:pStyle w:val="16"/>
        <w:spacing w:beforeAutospacing="0" w:afterAutospacing="0" w:line="360" w:lineRule="auto"/>
        <w:ind w:firstLine="709"/>
        <w:jc w:val="both"/>
        <w:rPr>
          <w:sz w:val="28"/>
          <w:szCs w:val="28"/>
          <w:lang w:val="ru-RU"/>
        </w:rPr>
      </w:pPr>
    </w:p>
    <w:p w14:paraId="42B56CA6">
      <w:pPr>
        <w:pStyle w:val="16"/>
        <w:spacing w:beforeAutospacing="0" w:afterAutospacing="0" w:line="360" w:lineRule="auto"/>
        <w:ind w:firstLine="709"/>
        <w:jc w:val="both"/>
        <w:rPr>
          <w:sz w:val="28"/>
          <w:szCs w:val="28"/>
          <w:lang w:val="ru-RU"/>
        </w:rPr>
      </w:pPr>
    </w:p>
    <w:p w14:paraId="4515EFDA">
      <w:pPr>
        <w:pStyle w:val="16"/>
        <w:spacing w:beforeAutospacing="0" w:afterAutospacing="0" w:line="360" w:lineRule="auto"/>
        <w:ind w:firstLine="709"/>
        <w:jc w:val="both"/>
        <w:rPr>
          <w:sz w:val="28"/>
          <w:szCs w:val="28"/>
          <w:lang w:val="ru-RU"/>
        </w:rPr>
      </w:pPr>
    </w:p>
    <w:p w14:paraId="759F45F9">
      <w:pPr>
        <w:pStyle w:val="16"/>
        <w:spacing w:beforeAutospacing="0" w:afterAutospacing="0" w:line="360" w:lineRule="auto"/>
        <w:ind w:firstLine="709"/>
        <w:jc w:val="both"/>
        <w:rPr>
          <w:sz w:val="28"/>
          <w:szCs w:val="28"/>
          <w:lang w:val="ru-RU"/>
        </w:rPr>
      </w:pPr>
    </w:p>
    <w:p w14:paraId="7A4C621B">
      <w:pPr>
        <w:pStyle w:val="16"/>
        <w:spacing w:beforeAutospacing="0" w:afterAutospacing="0" w:line="360" w:lineRule="auto"/>
        <w:ind w:firstLine="709"/>
        <w:jc w:val="both"/>
        <w:rPr>
          <w:sz w:val="28"/>
          <w:szCs w:val="28"/>
          <w:lang w:val="ru-RU"/>
        </w:rPr>
      </w:pPr>
    </w:p>
    <w:p w14:paraId="5F5CA15D">
      <w:pPr>
        <w:pStyle w:val="16"/>
        <w:spacing w:beforeAutospacing="0" w:afterAutospacing="0" w:line="360" w:lineRule="auto"/>
        <w:ind w:firstLine="709"/>
        <w:jc w:val="both"/>
        <w:rPr>
          <w:sz w:val="28"/>
          <w:szCs w:val="28"/>
          <w:lang w:val="ru-RU"/>
        </w:rPr>
      </w:pPr>
    </w:p>
    <w:p w14:paraId="7FA75ADA">
      <w:pPr>
        <w:pStyle w:val="16"/>
        <w:spacing w:beforeAutospacing="0" w:afterAutospacing="0" w:line="360" w:lineRule="auto"/>
        <w:ind w:firstLine="709"/>
        <w:jc w:val="both"/>
        <w:rPr>
          <w:sz w:val="28"/>
          <w:szCs w:val="28"/>
          <w:lang w:val="ru-RU"/>
        </w:rPr>
      </w:pPr>
    </w:p>
    <w:p w14:paraId="525556E1">
      <w:pPr>
        <w:pStyle w:val="16"/>
        <w:spacing w:beforeAutospacing="0" w:afterAutospacing="0" w:line="360" w:lineRule="auto"/>
        <w:ind w:firstLine="709"/>
        <w:jc w:val="both"/>
        <w:rPr>
          <w:sz w:val="28"/>
          <w:szCs w:val="28"/>
          <w:lang w:val="ru-RU"/>
        </w:rPr>
      </w:pPr>
    </w:p>
    <w:p w14:paraId="2EF2CEFB">
      <w:pPr>
        <w:pStyle w:val="16"/>
        <w:spacing w:beforeAutospacing="0" w:afterAutospacing="0" w:line="360" w:lineRule="auto"/>
        <w:ind w:firstLine="709"/>
        <w:jc w:val="both"/>
        <w:rPr>
          <w:sz w:val="28"/>
          <w:szCs w:val="28"/>
          <w:lang w:val="ru-RU"/>
        </w:rPr>
      </w:pPr>
    </w:p>
    <w:p w14:paraId="33FB3379">
      <w:pPr>
        <w:pStyle w:val="16"/>
        <w:spacing w:beforeAutospacing="0" w:afterAutospacing="0" w:line="360" w:lineRule="auto"/>
        <w:ind w:firstLine="709"/>
        <w:jc w:val="both"/>
        <w:rPr>
          <w:sz w:val="28"/>
          <w:szCs w:val="28"/>
          <w:lang w:val="ru-RU"/>
        </w:rPr>
      </w:pPr>
    </w:p>
    <w:p w14:paraId="46F27CF4">
      <w:pPr>
        <w:pStyle w:val="16"/>
        <w:spacing w:beforeAutospacing="0" w:afterAutospacing="0" w:line="360" w:lineRule="auto"/>
        <w:ind w:firstLine="709"/>
        <w:jc w:val="both"/>
        <w:rPr>
          <w:sz w:val="28"/>
          <w:szCs w:val="28"/>
          <w:lang w:val="ru-RU"/>
        </w:rPr>
      </w:pPr>
    </w:p>
    <w:p w14:paraId="5FB067DE">
      <w:pPr>
        <w:pStyle w:val="16"/>
        <w:spacing w:beforeAutospacing="0" w:afterAutospacing="0" w:line="360" w:lineRule="auto"/>
        <w:ind w:firstLine="709"/>
        <w:jc w:val="both"/>
        <w:rPr>
          <w:sz w:val="28"/>
          <w:szCs w:val="28"/>
          <w:lang w:val="ru-RU"/>
        </w:rPr>
      </w:pPr>
    </w:p>
    <w:p w14:paraId="0D8D9794">
      <w:pPr>
        <w:pStyle w:val="16"/>
        <w:spacing w:beforeAutospacing="0" w:afterAutospacing="0" w:line="360" w:lineRule="auto"/>
        <w:ind w:firstLine="709"/>
        <w:jc w:val="both"/>
        <w:rPr>
          <w:sz w:val="28"/>
          <w:szCs w:val="28"/>
          <w:lang w:val="ru-RU"/>
        </w:rPr>
      </w:pPr>
    </w:p>
    <w:p w14:paraId="0BFCB9C6">
      <w:pPr>
        <w:pStyle w:val="16"/>
        <w:spacing w:beforeAutospacing="0" w:afterAutospacing="0" w:line="360" w:lineRule="auto"/>
        <w:ind w:firstLine="709"/>
        <w:jc w:val="both"/>
        <w:rPr>
          <w:sz w:val="28"/>
          <w:szCs w:val="28"/>
          <w:lang w:val="ru-RU"/>
        </w:rPr>
      </w:pPr>
    </w:p>
    <w:p w14:paraId="796F8C76">
      <w:pPr>
        <w:pStyle w:val="16"/>
        <w:spacing w:beforeAutospacing="0" w:afterAutospacing="0" w:line="360" w:lineRule="auto"/>
        <w:ind w:firstLine="709"/>
        <w:jc w:val="both"/>
        <w:rPr>
          <w:b/>
          <w:bCs/>
          <w:sz w:val="32"/>
          <w:szCs w:val="32"/>
          <w:lang w:val="ru-RU"/>
        </w:rPr>
      </w:pPr>
      <w:r>
        <w:rPr>
          <w:b/>
          <w:bCs/>
          <w:sz w:val="32"/>
          <w:szCs w:val="32"/>
          <w:lang w:val="ru-RU"/>
        </w:rPr>
        <w:t>3 Языки веб-разработки</w:t>
      </w:r>
    </w:p>
    <w:p w14:paraId="476C7929">
      <w:pPr>
        <w:pStyle w:val="4"/>
        <w:spacing w:before="0" w:line="360" w:lineRule="auto"/>
        <w:ind w:firstLine="709"/>
        <w:jc w:val="both"/>
        <w:rPr>
          <w:rFonts w:ascii="Times New Roman" w:hAnsi="Times New Roman" w:cs="Times New Roman"/>
          <w:b/>
          <w:bCs/>
          <w:color w:val="auto"/>
          <w:sz w:val="28"/>
          <w:szCs w:val="28"/>
        </w:rPr>
      </w:pPr>
      <w:bookmarkStart w:id="13" w:name="_Toc15855"/>
      <w:r>
        <w:rPr>
          <w:rFonts w:ascii="Times New Roman" w:hAnsi="Times New Roman" w:cs="Times New Roman"/>
          <w:b/>
          <w:bCs/>
          <w:color w:val="auto"/>
          <w:sz w:val="28"/>
          <w:szCs w:val="28"/>
        </w:rPr>
        <w:t xml:space="preserve">3.1 </w:t>
      </w:r>
      <w:r>
        <w:rPr>
          <w:rStyle w:val="10"/>
          <w:rFonts w:ascii="Times New Roman" w:hAnsi="Times New Roman" w:eastAsia="SimSun" w:cs="Times New Roman"/>
          <w:color w:val="auto"/>
          <w:sz w:val="28"/>
          <w:szCs w:val="28"/>
        </w:rPr>
        <w:t>Язык разметки HTML для формирования страниц тендерной информации</w:t>
      </w:r>
      <w:bookmarkEnd w:id="13"/>
    </w:p>
    <w:p w14:paraId="2771021F">
      <w:pPr>
        <w:spacing w:line="360" w:lineRule="auto"/>
        <w:ind w:firstLine="709"/>
        <w:jc w:val="both"/>
      </w:pPr>
      <w:r>
        <w:rPr>
          <w:rFonts w:ascii="Times New Roman" w:hAnsi="Times New Roman" w:eastAsia="SimSun" w:cs="Times New Roman"/>
          <w:sz w:val="28"/>
          <w:szCs w:val="28"/>
        </w:rPr>
        <w:t xml:space="preserve">HTML (HyperText Markup Language) — базовый язык разметки, служащий основой для формирования структуры веб-страниц. В контексте тендерного сайта HTML определяет расположение и организацию элементов интерфейса: заголовков, таблиц, форм ввода, разделов с информацией о закупках. Для повышения семантической точности и улучшения доступности системы рекомендуется использовать современные теги HTML5[6], такие как </w:t>
      </w:r>
      <w:r>
        <w:rPr>
          <w:rStyle w:val="9"/>
          <w:rFonts w:ascii="Times New Roman" w:hAnsi="Times New Roman" w:eastAsia="SimSun" w:cs="Times New Roman"/>
          <w:sz w:val="28"/>
          <w:szCs w:val="28"/>
        </w:rPr>
        <w:t>&lt;section&gt;</w:t>
      </w:r>
      <w:r>
        <w:rPr>
          <w:rFonts w:ascii="Times New Roman" w:hAnsi="Times New Roman" w:eastAsia="SimSun" w:cs="Times New Roman"/>
          <w:sz w:val="28"/>
          <w:szCs w:val="28"/>
        </w:rPr>
        <w:t xml:space="preserve">, </w:t>
      </w:r>
      <w:r>
        <w:rPr>
          <w:rStyle w:val="9"/>
          <w:rFonts w:ascii="Times New Roman" w:hAnsi="Times New Roman" w:eastAsia="SimSun" w:cs="Times New Roman"/>
          <w:sz w:val="28"/>
          <w:szCs w:val="28"/>
        </w:rPr>
        <w:t>&lt;article&gt;</w:t>
      </w:r>
      <w:r>
        <w:rPr>
          <w:rFonts w:ascii="Times New Roman" w:hAnsi="Times New Roman" w:eastAsia="SimSun" w:cs="Times New Roman"/>
          <w:sz w:val="28"/>
          <w:szCs w:val="28"/>
        </w:rPr>
        <w:t xml:space="preserve">, </w:t>
      </w:r>
      <w:r>
        <w:rPr>
          <w:rStyle w:val="9"/>
          <w:rFonts w:ascii="Times New Roman" w:hAnsi="Times New Roman" w:eastAsia="SimSun" w:cs="Times New Roman"/>
          <w:sz w:val="28"/>
          <w:szCs w:val="28"/>
        </w:rPr>
        <w:t>&lt;nav&gt;</w:t>
      </w:r>
      <w:r>
        <w:rPr>
          <w:rFonts w:ascii="Times New Roman" w:hAnsi="Times New Roman" w:eastAsia="SimSun" w:cs="Times New Roman"/>
          <w:sz w:val="28"/>
          <w:szCs w:val="28"/>
        </w:rPr>
        <w:t xml:space="preserve">, </w:t>
      </w:r>
      <w:r>
        <w:rPr>
          <w:rStyle w:val="9"/>
          <w:rFonts w:ascii="Times New Roman" w:hAnsi="Times New Roman" w:eastAsia="SimSun" w:cs="Times New Roman"/>
          <w:sz w:val="28"/>
          <w:szCs w:val="28"/>
        </w:rPr>
        <w:t>&lt;aside&gt;</w:t>
      </w:r>
      <w:r>
        <w:rPr>
          <w:rFonts w:ascii="Times New Roman" w:hAnsi="Times New Roman" w:eastAsia="SimSun" w:cs="Times New Roman"/>
          <w:sz w:val="28"/>
          <w:szCs w:val="28"/>
        </w:rPr>
        <w:t xml:space="preserve">, </w:t>
      </w:r>
      <w:r>
        <w:rPr>
          <w:rStyle w:val="9"/>
          <w:rFonts w:ascii="Times New Roman" w:hAnsi="Times New Roman" w:eastAsia="SimSun" w:cs="Times New Roman"/>
          <w:sz w:val="28"/>
          <w:szCs w:val="28"/>
        </w:rPr>
        <w:t>&lt;header&gt;</w:t>
      </w:r>
      <w:r>
        <w:rPr>
          <w:rFonts w:ascii="Times New Roman" w:hAnsi="Times New Roman" w:eastAsia="SimSun" w:cs="Times New Roman"/>
          <w:sz w:val="28"/>
          <w:szCs w:val="28"/>
        </w:rPr>
        <w:t xml:space="preserve">, </w:t>
      </w:r>
      <w:r>
        <w:rPr>
          <w:rStyle w:val="9"/>
          <w:rFonts w:ascii="Times New Roman" w:hAnsi="Times New Roman" w:eastAsia="SimSun" w:cs="Times New Roman"/>
          <w:sz w:val="28"/>
          <w:szCs w:val="28"/>
        </w:rPr>
        <w:t>&lt;footer&gt;</w:t>
      </w:r>
      <w:r>
        <w:rPr>
          <w:rFonts w:ascii="Times New Roman" w:hAnsi="Times New Roman" w:eastAsia="SimSun" w:cs="Times New Roman"/>
          <w:sz w:val="28"/>
          <w:szCs w:val="28"/>
        </w:rPr>
        <w:t>, а также таблицы с правильно оформленными заголовками и структурой.</w:t>
      </w:r>
      <w:r>
        <w:rPr>
          <w:rFonts w:ascii="Times New Roman" w:hAnsi="Times New Roman" w:cs="Times New Roman"/>
          <w:sz w:val="28"/>
          <w:szCs w:val="28"/>
        </w:rPr>
        <w:t xml:space="preserve"> </w:t>
      </w:r>
    </w:p>
    <w:p w14:paraId="356B2C24">
      <w:pPr>
        <w:pStyle w:val="4"/>
        <w:spacing w:before="0" w:line="360" w:lineRule="auto"/>
        <w:ind w:firstLine="709"/>
        <w:jc w:val="both"/>
        <w:rPr>
          <w:rFonts w:ascii="Times New Roman" w:hAnsi="Times New Roman" w:eastAsia="Times New Roman" w:cs="Times New Roman"/>
          <w:b/>
          <w:bCs/>
          <w:color w:val="auto"/>
          <w:sz w:val="28"/>
          <w:szCs w:val="28"/>
        </w:rPr>
      </w:pPr>
      <w:bookmarkStart w:id="14" w:name="_Toc24684"/>
      <w:bookmarkStart w:id="15" w:name="_Toc7001"/>
      <w:r>
        <w:rPr>
          <w:rFonts w:ascii="Times New Roman" w:hAnsi="Times New Roman" w:eastAsia="Times New Roman" w:cs="Times New Roman"/>
          <w:b/>
          <w:bCs/>
          <w:color w:val="auto"/>
          <w:sz w:val="28"/>
          <w:szCs w:val="28"/>
        </w:rPr>
        <w:t xml:space="preserve">3.2 </w:t>
      </w:r>
      <w:r>
        <w:rPr>
          <w:rStyle w:val="10"/>
          <w:rFonts w:ascii="Times New Roman" w:hAnsi="Times New Roman" w:eastAsia="SimSun" w:cs="Times New Roman"/>
          <w:color w:val="auto"/>
          <w:sz w:val="28"/>
          <w:szCs w:val="28"/>
        </w:rPr>
        <w:t>Язык стилей CSS для оформления интерфейса сайта</w:t>
      </w:r>
      <w:bookmarkEnd w:id="14"/>
      <w:bookmarkEnd w:id="15"/>
    </w:p>
    <w:p w14:paraId="6B89227D">
      <w:pPr>
        <w:pStyle w:val="16"/>
        <w:spacing w:beforeAutospacing="0" w:line="360" w:lineRule="auto"/>
        <w:ind w:firstLine="709"/>
        <w:jc w:val="both"/>
        <w:rPr>
          <w:sz w:val="28"/>
          <w:szCs w:val="28"/>
          <w:lang w:val="ru-RU"/>
        </w:rPr>
      </w:pPr>
      <w:r>
        <w:rPr>
          <w:sz w:val="28"/>
          <w:szCs w:val="28"/>
        </w:rPr>
        <w:t>CSS</w:t>
      </w:r>
      <w:r>
        <w:rPr>
          <w:sz w:val="28"/>
          <w:szCs w:val="28"/>
          <w:lang w:val="ru-RU"/>
        </w:rPr>
        <w:t xml:space="preserve"> (</w:t>
      </w:r>
      <w:r>
        <w:rPr>
          <w:sz w:val="28"/>
          <w:szCs w:val="28"/>
        </w:rPr>
        <w:t>Cascading</w:t>
      </w:r>
      <w:r>
        <w:rPr>
          <w:sz w:val="28"/>
          <w:szCs w:val="28"/>
          <w:lang w:val="ru-RU"/>
        </w:rPr>
        <w:t xml:space="preserve"> </w:t>
      </w:r>
      <w:r>
        <w:rPr>
          <w:sz w:val="28"/>
          <w:szCs w:val="28"/>
        </w:rPr>
        <w:t>Style</w:t>
      </w:r>
      <w:r>
        <w:rPr>
          <w:sz w:val="28"/>
          <w:szCs w:val="28"/>
          <w:lang w:val="ru-RU"/>
        </w:rPr>
        <w:t xml:space="preserve"> </w:t>
      </w:r>
      <w:r>
        <w:rPr>
          <w:sz w:val="28"/>
          <w:szCs w:val="28"/>
        </w:rPr>
        <w:t>Sheets</w:t>
      </w:r>
      <w:r>
        <w:rPr>
          <w:sz w:val="28"/>
          <w:szCs w:val="28"/>
          <w:lang w:val="ru-RU"/>
        </w:rPr>
        <w:t xml:space="preserve">) — это язык описания внешнего вида веб-страниц, который управляет стилевыми параметрами </w:t>
      </w:r>
      <w:r>
        <w:rPr>
          <w:sz w:val="28"/>
          <w:szCs w:val="28"/>
        </w:rPr>
        <w:t>HTML</w:t>
      </w:r>
      <w:r>
        <w:rPr>
          <w:sz w:val="28"/>
          <w:szCs w:val="28"/>
          <w:lang w:val="ru-RU"/>
        </w:rPr>
        <w:t xml:space="preserve">-документов. В контексте разработки тендерных порталов </w:t>
      </w:r>
      <w:r>
        <w:rPr>
          <w:sz w:val="28"/>
          <w:szCs w:val="28"/>
        </w:rPr>
        <w:t>CSS</w:t>
      </w:r>
      <w:r>
        <w:rPr>
          <w:sz w:val="28"/>
          <w:szCs w:val="28"/>
          <w:lang w:val="ru-RU"/>
        </w:rPr>
        <w:t xml:space="preserve"> играет ключевую роль в создании визуальной структуры сайта, обеспечивая единый стиль, удобство восприятия и соответствие требованиям дизайна.</w:t>
      </w:r>
    </w:p>
    <w:p w14:paraId="06FD0535">
      <w:pPr>
        <w:pStyle w:val="16"/>
        <w:spacing w:beforeAutospacing="0" w:line="360" w:lineRule="auto"/>
        <w:ind w:firstLine="709"/>
        <w:jc w:val="both"/>
        <w:rPr>
          <w:sz w:val="28"/>
          <w:szCs w:val="28"/>
        </w:rPr>
      </w:pPr>
      <w:r>
        <w:rPr>
          <w:sz w:val="28"/>
          <w:szCs w:val="28"/>
        </w:rPr>
        <w:t>Основные задачи CSS включают:</w:t>
      </w:r>
    </w:p>
    <w:p w14:paraId="33BD7608">
      <w:pPr>
        <w:pStyle w:val="16"/>
        <w:numPr>
          <w:ilvl w:val="0"/>
          <w:numId w:val="4"/>
        </w:numPr>
        <w:spacing w:beforeAutospacing="0" w:line="360" w:lineRule="auto"/>
        <w:ind w:firstLine="709"/>
        <w:jc w:val="both"/>
        <w:rPr>
          <w:sz w:val="28"/>
          <w:szCs w:val="28"/>
          <w:lang w:val="ru-RU"/>
        </w:rPr>
      </w:pPr>
      <w:r>
        <w:rPr>
          <w:rStyle w:val="10"/>
          <w:sz w:val="28"/>
          <w:szCs w:val="28"/>
          <w:lang w:val="ru-RU"/>
        </w:rPr>
        <w:t>Форматирование текста:</w:t>
      </w:r>
      <w:r>
        <w:rPr>
          <w:sz w:val="28"/>
          <w:szCs w:val="28"/>
          <w:lang w:val="ru-RU"/>
        </w:rPr>
        <w:t xml:space="preserve"> выбор шрифтов, их размера, начертания, цвета, межстрочного интервала. Для официальных сайтов рекомендуется использовать строгие шрифты, например, </w:t>
      </w:r>
      <w:r>
        <w:rPr>
          <w:sz w:val="28"/>
          <w:szCs w:val="28"/>
        </w:rPr>
        <w:t>Times</w:t>
      </w:r>
      <w:r>
        <w:rPr>
          <w:sz w:val="28"/>
          <w:szCs w:val="28"/>
          <w:lang w:val="ru-RU"/>
        </w:rPr>
        <w:t xml:space="preserve"> </w:t>
      </w:r>
      <w:r>
        <w:rPr>
          <w:sz w:val="28"/>
          <w:szCs w:val="28"/>
        </w:rPr>
        <w:t>New</w:t>
      </w:r>
      <w:r>
        <w:rPr>
          <w:sz w:val="28"/>
          <w:szCs w:val="28"/>
          <w:lang w:val="ru-RU"/>
        </w:rPr>
        <w:t xml:space="preserve"> </w:t>
      </w:r>
      <w:r>
        <w:rPr>
          <w:sz w:val="28"/>
          <w:szCs w:val="28"/>
        </w:rPr>
        <w:t>Roman</w:t>
      </w:r>
      <w:r>
        <w:rPr>
          <w:sz w:val="28"/>
          <w:szCs w:val="28"/>
          <w:lang w:val="ru-RU"/>
        </w:rPr>
        <w:t xml:space="preserve">, </w:t>
      </w:r>
      <w:r>
        <w:rPr>
          <w:sz w:val="28"/>
          <w:szCs w:val="28"/>
        </w:rPr>
        <w:t>Arial</w:t>
      </w:r>
      <w:r>
        <w:rPr>
          <w:sz w:val="28"/>
          <w:szCs w:val="28"/>
          <w:lang w:val="ru-RU"/>
        </w:rPr>
        <w:t xml:space="preserve"> или подобные, с размером не менее 14 пт для основного текста.</w:t>
      </w:r>
    </w:p>
    <w:p w14:paraId="0665D818">
      <w:pPr>
        <w:pStyle w:val="16"/>
        <w:numPr>
          <w:ilvl w:val="0"/>
          <w:numId w:val="4"/>
        </w:numPr>
        <w:spacing w:beforeAutospacing="0" w:line="360" w:lineRule="auto"/>
        <w:ind w:firstLine="709"/>
        <w:jc w:val="both"/>
        <w:rPr>
          <w:sz w:val="28"/>
          <w:szCs w:val="28"/>
          <w:lang w:val="ru-RU"/>
        </w:rPr>
      </w:pPr>
      <w:r>
        <w:rPr>
          <w:rStyle w:val="10"/>
          <w:sz w:val="28"/>
          <w:szCs w:val="28"/>
          <w:lang w:val="ru-RU"/>
        </w:rPr>
        <w:t>Цветовая схема:</w:t>
      </w:r>
      <w:r>
        <w:rPr>
          <w:sz w:val="28"/>
          <w:szCs w:val="28"/>
          <w:lang w:val="ru-RU"/>
        </w:rPr>
        <w:t xml:space="preserve"> стандартная палитра должна отвечать имиджу государственного учреждения — строгие и нейтральные цвета, такие как синий, серый, белый, черный. Важно обеспечить хорошую контрастность текста и фона для повышения читаемости.</w:t>
      </w:r>
    </w:p>
    <w:p w14:paraId="0C1FB344">
      <w:pPr>
        <w:pStyle w:val="16"/>
        <w:numPr>
          <w:ilvl w:val="0"/>
          <w:numId w:val="4"/>
        </w:numPr>
        <w:spacing w:beforeAutospacing="0" w:line="360" w:lineRule="auto"/>
        <w:ind w:firstLine="709"/>
        <w:jc w:val="both"/>
        <w:rPr>
          <w:sz w:val="28"/>
          <w:szCs w:val="28"/>
          <w:lang w:val="ru-RU"/>
        </w:rPr>
      </w:pPr>
      <w:r>
        <w:rPr>
          <w:rStyle w:val="10"/>
          <w:sz w:val="28"/>
          <w:szCs w:val="28"/>
          <w:lang w:val="ru-RU"/>
        </w:rPr>
        <w:t>Отступы и расположение элементов[10]:</w:t>
      </w:r>
      <w:r>
        <w:rPr>
          <w:sz w:val="28"/>
          <w:szCs w:val="28"/>
          <w:lang w:val="ru-RU"/>
        </w:rPr>
        <w:t xml:space="preserve"> использование внутренних и внешних отступов (</w:t>
      </w:r>
      <w:r>
        <w:rPr>
          <w:sz w:val="28"/>
          <w:szCs w:val="28"/>
        </w:rPr>
        <w:t>padding</w:t>
      </w:r>
      <w:r>
        <w:rPr>
          <w:sz w:val="28"/>
          <w:szCs w:val="28"/>
          <w:lang w:val="ru-RU"/>
        </w:rPr>
        <w:t xml:space="preserve"> и </w:t>
      </w:r>
      <w:r>
        <w:rPr>
          <w:sz w:val="28"/>
          <w:szCs w:val="28"/>
        </w:rPr>
        <w:t>margin</w:t>
      </w:r>
      <w:r>
        <w:rPr>
          <w:sz w:val="28"/>
          <w:szCs w:val="28"/>
          <w:lang w:val="ru-RU"/>
        </w:rPr>
        <w:t>) для отделения блоков друг от друга, а также для структурирования страницы. Это помогает избежать слипшихся элементов и делает интерфейс более аккуратным.</w:t>
      </w:r>
    </w:p>
    <w:p w14:paraId="372CE110">
      <w:pPr>
        <w:pStyle w:val="16"/>
        <w:numPr>
          <w:ilvl w:val="0"/>
          <w:numId w:val="4"/>
        </w:numPr>
        <w:spacing w:beforeAutospacing="0" w:line="360" w:lineRule="auto"/>
        <w:ind w:firstLine="709"/>
        <w:jc w:val="both"/>
        <w:rPr>
          <w:sz w:val="28"/>
          <w:szCs w:val="28"/>
          <w:lang w:val="ru-RU"/>
        </w:rPr>
      </w:pPr>
      <w:r>
        <w:rPr>
          <w:rStyle w:val="10"/>
          <w:sz w:val="28"/>
          <w:szCs w:val="28"/>
          <w:lang w:val="ru-RU"/>
        </w:rPr>
        <w:t>Адаптивный дизайн:</w:t>
      </w:r>
      <w:r>
        <w:rPr>
          <w:sz w:val="28"/>
          <w:szCs w:val="28"/>
          <w:lang w:val="ru-RU"/>
        </w:rPr>
        <w:t xml:space="preserve"> создание интерфейса, который корректно отображается на различных устройствах. Для этого применяются медиазапросы, позволяющие менять размеры и расположение элементов в зависимости от ширины экрана. Например, на мобильных устройствах меню может трансформироваться в «бургер-меню», а таблицы — становиться скроллируемыми.</w:t>
      </w:r>
    </w:p>
    <w:p w14:paraId="4FC306D7">
      <w:pPr>
        <w:pStyle w:val="16"/>
        <w:numPr>
          <w:ilvl w:val="0"/>
          <w:numId w:val="4"/>
        </w:numPr>
        <w:spacing w:beforeAutospacing="0" w:line="360" w:lineRule="auto"/>
        <w:ind w:firstLine="709"/>
        <w:jc w:val="both"/>
        <w:rPr>
          <w:sz w:val="28"/>
          <w:szCs w:val="28"/>
          <w:lang w:val="ru-RU"/>
        </w:rPr>
      </w:pPr>
      <w:r>
        <w:rPr>
          <w:rStyle w:val="10"/>
          <w:sz w:val="28"/>
          <w:szCs w:val="28"/>
          <w:lang w:val="ru-RU"/>
        </w:rPr>
        <w:t>Группировка стилей:</w:t>
      </w:r>
      <w:r>
        <w:rPr>
          <w:sz w:val="28"/>
          <w:szCs w:val="28"/>
          <w:lang w:val="ru-RU"/>
        </w:rPr>
        <w:t xml:space="preserve"> стили нужно структурировать и классифицировать для удобства поддержки и расширения. Обычно используют классы (</w:t>
      </w:r>
      <w:r>
        <w:rPr>
          <w:rStyle w:val="9"/>
          <w:rFonts w:ascii="Times New Roman" w:hAnsi="Times New Roman" w:cs="Times New Roman"/>
          <w:sz w:val="28"/>
          <w:szCs w:val="28"/>
          <w:lang w:val="ru-RU"/>
        </w:rPr>
        <w:t>.</w:t>
      </w:r>
      <w:r>
        <w:rPr>
          <w:rStyle w:val="9"/>
          <w:rFonts w:ascii="Times New Roman" w:hAnsi="Times New Roman" w:cs="Times New Roman"/>
          <w:sz w:val="28"/>
          <w:szCs w:val="28"/>
        </w:rPr>
        <w:t>classname</w:t>
      </w:r>
      <w:r>
        <w:rPr>
          <w:sz w:val="28"/>
          <w:szCs w:val="28"/>
          <w:lang w:val="ru-RU"/>
        </w:rPr>
        <w:t>) и идентификаторы (</w:t>
      </w:r>
      <w:r>
        <w:rPr>
          <w:rStyle w:val="9"/>
          <w:rFonts w:ascii="Times New Roman" w:hAnsi="Times New Roman" w:cs="Times New Roman"/>
          <w:sz w:val="28"/>
          <w:szCs w:val="28"/>
          <w:lang w:val="ru-RU"/>
        </w:rPr>
        <w:t>#</w:t>
      </w:r>
      <w:r>
        <w:rPr>
          <w:rStyle w:val="9"/>
          <w:rFonts w:ascii="Times New Roman" w:hAnsi="Times New Roman" w:cs="Times New Roman"/>
          <w:sz w:val="28"/>
          <w:szCs w:val="28"/>
        </w:rPr>
        <w:t>id</w:t>
      </w:r>
      <w:r>
        <w:rPr>
          <w:sz w:val="28"/>
          <w:szCs w:val="28"/>
          <w:lang w:val="ru-RU"/>
        </w:rPr>
        <w:t>), а также псевдоклассы (</w:t>
      </w:r>
      <w:r>
        <w:rPr>
          <w:rStyle w:val="9"/>
          <w:rFonts w:ascii="Times New Roman" w:hAnsi="Times New Roman" w:cs="Times New Roman"/>
          <w:sz w:val="28"/>
          <w:szCs w:val="28"/>
          <w:lang w:val="ru-RU"/>
        </w:rPr>
        <w:t>:</w:t>
      </w:r>
      <w:r>
        <w:rPr>
          <w:rStyle w:val="9"/>
          <w:rFonts w:ascii="Times New Roman" w:hAnsi="Times New Roman" w:cs="Times New Roman"/>
          <w:sz w:val="28"/>
          <w:szCs w:val="28"/>
        </w:rPr>
        <w:t>hover</w:t>
      </w:r>
      <w:r>
        <w:rPr>
          <w:sz w:val="28"/>
          <w:szCs w:val="28"/>
          <w:lang w:val="ru-RU"/>
        </w:rPr>
        <w:t xml:space="preserve">, </w:t>
      </w:r>
      <w:r>
        <w:rPr>
          <w:rStyle w:val="9"/>
          <w:rFonts w:ascii="Times New Roman" w:hAnsi="Times New Roman" w:cs="Times New Roman"/>
          <w:sz w:val="28"/>
          <w:szCs w:val="28"/>
          <w:lang w:val="ru-RU"/>
        </w:rPr>
        <w:t>:</w:t>
      </w:r>
      <w:r>
        <w:rPr>
          <w:rStyle w:val="9"/>
          <w:rFonts w:ascii="Times New Roman" w:hAnsi="Times New Roman" w:cs="Times New Roman"/>
          <w:sz w:val="28"/>
          <w:szCs w:val="28"/>
        </w:rPr>
        <w:t>focus</w:t>
      </w:r>
      <w:r>
        <w:rPr>
          <w:sz w:val="28"/>
          <w:szCs w:val="28"/>
          <w:lang w:val="ru-RU"/>
        </w:rPr>
        <w:t>) для интерактивных элементов.</w:t>
      </w:r>
    </w:p>
    <w:p w14:paraId="07EA52C1">
      <w:pPr>
        <w:pStyle w:val="16"/>
        <w:numPr>
          <w:ilvl w:val="0"/>
          <w:numId w:val="4"/>
        </w:numPr>
        <w:spacing w:beforeAutospacing="0" w:line="360" w:lineRule="auto"/>
        <w:ind w:firstLine="709"/>
        <w:jc w:val="both"/>
        <w:rPr>
          <w:sz w:val="28"/>
          <w:szCs w:val="28"/>
          <w:lang w:val="ru-RU"/>
        </w:rPr>
      </w:pPr>
      <w:r>
        <w:rPr>
          <w:rStyle w:val="10"/>
          <w:sz w:val="28"/>
          <w:szCs w:val="28"/>
          <w:lang w:val="ru-RU"/>
        </w:rPr>
        <w:t>Стандартизация и единообразие:</w:t>
      </w:r>
      <w:r>
        <w:rPr>
          <w:sz w:val="28"/>
          <w:szCs w:val="28"/>
          <w:lang w:val="ru-RU"/>
        </w:rPr>
        <w:t xml:space="preserve"> все страницы портала должны иметь одинаковую стилизацию, что достигается использованием единого файла </w:t>
      </w:r>
      <w:r>
        <w:rPr>
          <w:sz w:val="28"/>
          <w:szCs w:val="28"/>
        </w:rPr>
        <w:t>CSS</w:t>
      </w:r>
      <w:r>
        <w:rPr>
          <w:sz w:val="28"/>
          <w:szCs w:val="28"/>
          <w:lang w:val="ru-RU"/>
        </w:rPr>
        <w:t xml:space="preserve"> или системы препроцессоров (например, </w:t>
      </w:r>
      <w:r>
        <w:rPr>
          <w:sz w:val="28"/>
          <w:szCs w:val="28"/>
        </w:rPr>
        <w:t>SASS</w:t>
      </w:r>
      <w:r>
        <w:rPr>
          <w:sz w:val="28"/>
          <w:szCs w:val="28"/>
          <w:lang w:val="ru-RU"/>
        </w:rPr>
        <w:t xml:space="preserve"> или </w:t>
      </w:r>
      <w:r>
        <w:rPr>
          <w:sz w:val="28"/>
          <w:szCs w:val="28"/>
        </w:rPr>
        <w:t>LESS</w:t>
      </w:r>
      <w:r>
        <w:rPr>
          <w:sz w:val="28"/>
          <w:szCs w:val="28"/>
          <w:lang w:val="ru-RU"/>
        </w:rPr>
        <w:t>). Это обеспечивает единый визуальный стиль и помогает в дальнейшем обслуживании.</w:t>
      </w:r>
    </w:p>
    <w:p w14:paraId="43757820">
      <w:pPr>
        <w:pStyle w:val="16"/>
        <w:spacing w:line="360" w:lineRule="auto"/>
        <w:ind w:firstLine="709"/>
        <w:jc w:val="both"/>
        <w:rPr>
          <w:lang w:val="ru-RU"/>
        </w:rPr>
      </w:pPr>
      <w:r>
        <w:rPr>
          <w:sz w:val="28"/>
          <w:szCs w:val="28"/>
          <w:lang w:val="ru-RU"/>
        </w:rPr>
        <w:t>Важное требование — соблюдение требований ГОСТ к оформлению, в том числе к цветовым схемам, шрифтам и разметке, что особенно важно для государственных сайтов, чтобы соответствовать нормам доступности и корпоративного стиля.</w:t>
      </w:r>
    </w:p>
    <w:p w14:paraId="0C8E3E71">
      <w:pPr>
        <w:pStyle w:val="4"/>
        <w:spacing w:before="0" w:line="360" w:lineRule="auto"/>
        <w:ind w:firstLine="709"/>
        <w:jc w:val="both"/>
        <w:rPr>
          <w:rFonts w:ascii="Times New Roman" w:hAnsi="Times New Roman" w:cs="Times New Roman"/>
          <w:b/>
          <w:bCs/>
          <w:color w:val="auto"/>
          <w:sz w:val="28"/>
          <w:szCs w:val="28"/>
        </w:rPr>
      </w:pPr>
      <w:bookmarkStart w:id="16" w:name="_Toc17818"/>
      <w:r>
        <w:rPr>
          <w:rFonts w:ascii="Times New Roman" w:hAnsi="Times New Roman" w:cs="Times New Roman"/>
          <w:b/>
          <w:bCs/>
          <w:color w:val="auto"/>
          <w:sz w:val="28"/>
          <w:szCs w:val="28"/>
        </w:rPr>
        <w:t xml:space="preserve">3.3 </w:t>
      </w:r>
      <w:r>
        <w:rPr>
          <w:rStyle w:val="10"/>
          <w:rFonts w:ascii="Times New Roman" w:hAnsi="Times New Roman" w:eastAsia="SimSun" w:cs="Times New Roman"/>
          <w:color w:val="auto"/>
          <w:sz w:val="28"/>
          <w:szCs w:val="28"/>
        </w:rPr>
        <w:t>Язык сценариев JavaScript для интерактивности и динамических элементов</w:t>
      </w:r>
      <w:bookmarkEnd w:id="16"/>
    </w:p>
    <w:p w14:paraId="47FE2E39">
      <w:pPr>
        <w:pStyle w:val="16"/>
        <w:spacing w:line="360" w:lineRule="auto"/>
        <w:ind w:firstLine="709"/>
        <w:jc w:val="both"/>
        <w:rPr>
          <w:sz w:val="28"/>
          <w:szCs w:val="28"/>
          <w:lang w:val="ru-RU"/>
        </w:rPr>
      </w:pPr>
      <w:r>
        <w:rPr>
          <w:sz w:val="28"/>
          <w:szCs w:val="28"/>
        </w:rPr>
        <w:t>JavaScript</w:t>
      </w:r>
      <w:r>
        <w:rPr>
          <w:sz w:val="28"/>
          <w:szCs w:val="28"/>
          <w:lang w:val="ru-RU"/>
        </w:rPr>
        <w:t xml:space="preserve"> — это язык программирования, предназначенный для реализации интерактивных и динамических функций на веб-странице, что особенно важно для современных сайтов, где пользователь взаимодействует с контентом без необходимости перезагружать страницу.</w:t>
      </w:r>
    </w:p>
    <w:p w14:paraId="7D400AE2">
      <w:pPr>
        <w:pStyle w:val="16"/>
        <w:spacing w:line="360" w:lineRule="auto"/>
        <w:ind w:firstLine="709"/>
        <w:jc w:val="both"/>
        <w:rPr>
          <w:sz w:val="28"/>
          <w:szCs w:val="28"/>
          <w:lang w:val="ru-RU"/>
        </w:rPr>
      </w:pPr>
      <w:r>
        <w:rPr>
          <w:sz w:val="28"/>
          <w:szCs w:val="28"/>
          <w:lang w:val="ru-RU"/>
        </w:rPr>
        <w:t xml:space="preserve">Ключевые функции </w:t>
      </w:r>
      <w:r>
        <w:rPr>
          <w:sz w:val="28"/>
          <w:szCs w:val="28"/>
        </w:rPr>
        <w:t>JavaScript</w:t>
      </w:r>
      <w:r>
        <w:rPr>
          <w:sz w:val="28"/>
          <w:szCs w:val="28"/>
          <w:lang w:val="ru-RU"/>
        </w:rPr>
        <w:t xml:space="preserve"> в контексте тендерного портала:</w:t>
      </w:r>
    </w:p>
    <w:p w14:paraId="1CEE7990">
      <w:pPr>
        <w:pStyle w:val="16"/>
        <w:numPr>
          <w:ilvl w:val="0"/>
          <w:numId w:val="5"/>
        </w:numPr>
        <w:spacing w:line="360" w:lineRule="auto"/>
        <w:ind w:firstLine="709"/>
        <w:jc w:val="both"/>
        <w:rPr>
          <w:sz w:val="28"/>
          <w:szCs w:val="28"/>
          <w:lang w:val="ru-RU"/>
        </w:rPr>
      </w:pPr>
      <w:r>
        <w:rPr>
          <w:rStyle w:val="10"/>
          <w:sz w:val="28"/>
          <w:szCs w:val="28"/>
          <w:lang w:val="ru-RU"/>
        </w:rPr>
        <w:t>Обработка событий:</w:t>
      </w:r>
      <w:r>
        <w:rPr>
          <w:sz w:val="28"/>
          <w:szCs w:val="28"/>
          <w:lang w:val="ru-RU"/>
        </w:rPr>
        <w:t xml:space="preserve"> реагирование на действия пользователя — клики, ввод данных, наведение мыши, изменение состояния элементов. Например, при клике на кнопку «Показать больше» происходит динамическое раскрытие скрытых данных.</w:t>
      </w:r>
    </w:p>
    <w:p w14:paraId="03BA4DBA">
      <w:pPr>
        <w:pStyle w:val="16"/>
        <w:numPr>
          <w:ilvl w:val="0"/>
          <w:numId w:val="5"/>
        </w:numPr>
        <w:spacing w:line="360" w:lineRule="auto"/>
        <w:ind w:firstLine="709"/>
        <w:jc w:val="both"/>
        <w:rPr>
          <w:sz w:val="28"/>
          <w:szCs w:val="28"/>
        </w:rPr>
      </w:pPr>
      <w:r>
        <w:rPr>
          <w:rStyle w:val="10"/>
          <w:sz w:val="28"/>
          <w:szCs w:val="28"/>
          <w:lang w:val="ru-RU"/>
        </w:rPr>
        <w:t>Валидация форм:</w:t>
      </w:r>
      <w:r>
        <w:rPr>
          <w:sz w:val="28"/>
          <w:szCs w:val="28"/>
          <w:lang w:val="ru-RU"/>
        </w:rPr>
        <w:t xml:space="preserve"> проверка корректности введенных данных перед их отправкой на сервер. Например, проверка правильности заполнения номера заявки, обязательных полей, формата электронной почты. </w:t>
      </w:r>
      <w:r>
        <w:rPr>
          <w:sz w:val="28"/>
          <w:szCs w:val="28"/>
        </w:rPr>
        <w:t>Это повышает качество данных и уменьшает нагрузку на сервер.</w:t>
      </w:r>
    </w:p>
    <w:p w14:paraId="1D4485D4">
      <w:pPr>
        <w:pStyle w:val="16"/>
        <w:numPr>
          <w:ilvl w:val="0"/>
          <w:numId w:val="5"/>
        </w:numPr>
        <w:spacing w:line="360" w:lineRule="auto"/>
        <w:ind w:firstLine="709"/>
        <w:jc w:val="both"/>
        <w:rPr>
          <w:sz w:val="28"/>
          <w:szCs w:val="28"/>
          <w:lang w:val="ru-RU"/>
        </w:rPr>
      </w:pPr>
      <w:r>
        <w:rPr>
          <w:rStyle w:val="10"/>
          <w:sz w:val="28"/>
          <w:szCs w:val="28"/>
          <w:lang w:val="ru-RU"/>
        </w:rPr>
        <w:t>Асинхронная загрузка данных[12]:</w:t>
      </w:r>
      <w:r>
        <w:rPr>
          <w:sz w:val="28"/>
          <w:szCs w:val="28"/>
          <w:lang w:val="ru-RU"/>
        </w:rPr>
        <w:t xml:space="preserve"> с помощью </w:t>
      </w:r>
      <w:r>
        <w:rPr>
          <w:sz w:val="28"/>
          <w:szCs w:val="28"/>
        </w:rPr>
        <w:t>AJAX</w:t>
      </w:r>
      <w:r>
        <w:rPr>
          <w:sz w:val="28"/>
          <w:szCs w:val="28"/>
          <w:lang w:val="ru-RU"/>
        </w:rPr>
        <w:t xml:space="preserve"> (</w:t>
      </w:r>
      <w:r>
        <w:rPr>
          <w:sz w:val="28"/>
          <w:szCs w:val="28"/>
        </w:rPr>
        <w:t>Asynchronous</w:t>
      </w:r>
      <w:r>
        <w:rPr>
          <w:sz w:val="28"/>
          <w:szCs w:val="28"/>
          <w:lang w:val="ru-RU"/>
        </w:rPr>
        <w:t xml:space="preserve"> </w:t>
      </w:r>
      <w:r>
        <w:rPr>
          <w:sz w:val="28"/>
          <w:szCs w:val="28"/>
        </w:rPr>
        <w:t>JavaScript</w:t>
      </w:r>
      <w:r>
        <w:rPr>
          <w:sz w:val="28"/>
          <w:szCs w:val="28"/>
          <w:lang w:val="ru-RU"/>
        </w:rPr>
        <w:t xml:space="preserve"> </w:t>
      </w:r>
      <w:r>
        <w:rPr>
          <w:sz w:val="28"/>
          <w:szCs w:val="28"/>
        </w:rPr>
        <w:t>and</w:t>
      </w:r>
      <w:r>
        <w:rPr>
          <w:sz w:val="28"/>
          <w:szCs w:val="28"/>
          <w:lang w:val="ru-RU"/>
        </w:rPr>
        <w:t xml:space="preserve"> </w:t>
      </w:r>
      <w:r>
        <w:rPr>
          <w:sz w:val="28"/>
          <w:szCs w:val="28"/>
        </w:rPr>
        <w:t>XML</w:t>
      </w:r>
      <w:r>
        <w:rPr>
          <w:sz w:val="28"/>
          <w:szCs w:val="28"/>
          <w:lang w:val="ru-RU"/>
        </w:rPr>
        <w:t>) можно обновлять содержимое страниц без их полной перезагрузки. Например, при фильтрации списка закупок система подгружает актуальные данные в реальном времени.</w:t>
      </w:r>
    </w:p>
    <w:p w14:paraId="68CEE4C3">
      <w:pPr>
        <w:pStyle w:val="16"/>
        <w:numPr>
          <w:ilvl w:val="0"/>
          <w:numId w:val="5"/>
        </w:numPr>
        <w:spacing w:line="360" w:lineRule="auto"/>
        <w:ind w:firstLine="709"/>
        <w:jc w:val="both"/>
        <w:rPr>
          <w:sz w:val="28"/>
          <w:szCs w:val="28"/>
          <w:lang w:val="ru-RU"/>
        </w:rPr>
      </w:pPr>
      <w:r>
        <w:rPr>
          <w:rStyle w:val="10"/>
          <w:sz w:val="28"/>
          <w:szCs w:val="28"/>
          <w:lang w:val="ru-RU"/>
        </w:rPr>
        <w:t>Обработка ошибок:</w:t>
      </w:r>
      <w:r>
        <w:rPr>
          <w:sz w:val="28"/>
          <w:szCs w:val="28"/>
          <w:lang w:val="ru-RU"/>
        </w:rPr>
        <w:t xml:space="preserve"> своевременное информирование пользователя о возникших ошибках или необходимости выполнения дополнительных действий — например, о неправильном вводе данных или отсутствии соединения с сервером.</w:t>
      </w:r>
    </w:p>
    <w:p w14:paraId="642B095E">
      <w:pPr>
        <w:pStyle w:val="16"/>
        <w:numPr>
          <w:ilvl w:val="0"/>
          <w:numId w:val="5"/>
        </w:numPr>
        <w:spacing w:line="360" w:lineRule="auto"/>
        <w:ind w:firstLine="709"/>
        <w:jc w:val="both"/>
        <w:rPr>
          <w:sz w:val="28"/>
          <w:szCs w:val="28"/>
        </w:rPr>
      </w:pPr>
      <w:r>
        <w:rPr>
          <w:rStyle w:val="10"/>
          <w:sz w:val="28"/>
          <w:szCs w:val="28"/>
          <w:lang w:val="ru-RU"/>
        </w:rPr>
        <w:t>Динамическое создание и изменение элементов:</w:t>
      </w:r>
      <w:r>
        <w:rPr>
          <w:sz w:val="28"/>
          <w:szCs w:val="28"/>
          <w:lang w:val="ru-RU"/>
        </w:rPr>
        <w:t xml:space="preserve"> добавление новых строк таблицы, создание модальных окон, всплывающих подсказок, уведомлений и графиков. </w:t>
      </w:r>
      <w:r>
        <w:rPr>
          <w:sz w:val="28"/>
          <w:szCs w:val="28"/>
        </w:rPr>
        <w:t>Это делает интерфейс более гибким и удобным.</w:t>
      </w:r>
    </w:p>
    <w:p w14:paraId="62135701">
      <w:pPr>
        <w:pStyle w:val="16"/>
        <w:numPr>
          <w:ilvl w:val="0"/>
          <w:numId w:val="5"/>
        </w:numPr>
        <w:spacing w:line="360" w:lineRule="auto"/>
        <w:ind w:firstLine="709"/>
        <w:jc w:val="both"/>
        <w:rPr>
          <w:sz w:val="28"/>
          <w:szCs w:val="28"/>
          <w:lang w:val="ru-RU"/>
        </w:rPr>
      </w:pPr>
      <w:r>
        <w:rPr>
          <w:rStyle w:val="10"/>
          <w:sz w:val="28"/>
          <w:szCs w:val="28"/>
          <w:lang w:val="ru-RU"/>
        </w:rPr>
        <w:t>Интеграция с фреймворками[7]:</w:t>
      </w:r>
      <w:r>
        <w:rPr>
          <w:sz w:val="28"/>
          <w:szCs w:val="28"/>
          <w:lang w:val="ru-RU"/>
        </w:rPr>
        <w:t xml:space="preserve"> использование популярных </w:t>
      </w:r>
      <w:r>
        <w:rPr>
          <w:sz w:val="28"/>
          <w:szCs w:val="28"/>
        </w:rPr>
        <w:t>JS</w:t>
      </w:r>
      <w:r>
        <w:rPr>
          <w:sz w:val="28"/>
          <w:szCs w:val="28"/>
          <w:lang w:val="ru-RU"/>
        </w:rPr>
        <w:t xml:space="preserve">-библиотек, таких как </w:t>
      </w:r>
      <w:r>
        <w:rPr>
          <w:sz w:val="28"/>
          <w:szCs w:val="28"/>
        </w:rPr>
        <w:t>React</w:t>
      </w:r>
      <w:r>
        <w:rPr>
          <w:sz w:val="28"/>
          <w:szCs w:val="28"/>
          <w:lang w:val="ru-RU"/>
        </w:rPr>
        <w:t xml:space="preserve">, </w:t>
      </w:r>
      <w:r>
        <w:rPr>
          <w:sz w:val="28"/>
          <w:szCs w:val="28"/>
        </w:rPr>
        <w:t>Angular</w:t>
      </w:r>
      <w:r>
        <w:rPr>
          <w:sz w:val="28"/>
          <w:szCs w:val="28"/>
          <w:lang w:val="ru-RU"/>
        </w:rPr>
        <w:t xml:space="preserve">, </w:t>
      </w:r>
      <w:r>
        <w:rPr>
          <w:sz w:val="28"/>
          <w:szCs w:val="28"/>
        </w:rPr>
        <w:t>Vue</w:t>
      </w:r>
      <w:r>
        <w:rPr>
          <w:sz w:val="28"/>
          <w:szCs w:val="28"/>
          <w:lang w:val="ru-RU"/>
        </w:rPr>
        <w:t>.</w:t>
      </w:r>
      <w:r>
        <w:rPr>
          <w:sz w:val="28"/>
          <w:szCs w:val="28"/>
        </w:rPr>
        <w:t>js</w:t>
      </w:r>
      <w:r>
        <w:rPr>
          <w:sz w:val="28"/>
          <w:szCs w:val="28"/>
          <w:lang w:val="ru-RU"/>
        </w:rPr>
        <w:t>, позволяет создавать сложные одностраничные приложения (</w:t>
      </w:r>
      <w:r>
        <w:rPr>
          <w:sz w:val="28"/>
          <w:szCs w:val="28"/>
        </w:rPr>
        <w:t>SPA</w:t>
      </w:r>
      <w:r>
        <w:rPr>
          <w:sz w:val="28"/>
          <w:szCs w:val="28"/>
          <w:lang w:val="ru-RU"/>
        </w:rPr>
        <w:t>), где весь функционал работает без перезагрузки страниц, что повышает скорость и отзывчивость сайта.</w:t>
      </w:r>
    </w:p>
    <w:p w14:paraId="1AFDA4DF">
      <w:pPr>
        <w:pStyle w:val="16"/>
        <w:numPr>
          <w:ilvl w:val="0"/>
          <w:numId w:val="5"/>
        </w:numPr>
        <w:spacing w:line="360" w:lineRule="auto"/>
        <w:ind w:firstLine="709"/>
        <w:jc w:val="both"/>
        <w:rPr>
          <w:sz w:val="28"/>
          <w:szCs w:val="28"/>
          <w:lang w:val="ru-RU"/>
        </w:rPr>
      </w:pPr>
      <w:r>
        <w:rPr>
          <w:rStyle w:val="10"/>
          <w:sz w:val="28"/>
          <w:szCs w:val="28"/>
          <w:lang w:val="ru-RU"/>
        </w:rPr>
        <w:t>Обеспечение безопасности:</w:t>
      </w:r>
      <w:r>
        <w:rPr>
          <w:sz w:val="28"/>
          <w:szCs w:val="28"/>
          <w:lang w:val="ru-RU"/>
        </w:rPr>
        <w:t xml:space="preserve"> защита от межсайтовых скриптовых атак (</w:t>
      </w:r>
      <w:r>
        <w:rPr>
          <w:sz w:val="28"/>
          <w:szCs w:val="28"/>
        </w:rPr>
        <w:t>XSS</w:t>
      </w:r>
      <w:r>
        <w:rPr>
          <w:sz w:val="28"/>
          <w:szCs w:val="28"/>
          <w:lang w:val="ru-RU"/>
        </w:rPr>
        <w:t xml:space="preserve">), внедрение </w:t>
      </w:r>
      <w:r>
        <w:rPr>
          <w:sz w:val="28"/>
          <w:szCs w:val="28"/>
        </w:rPr>
        <w:t>Content</w:t>
      </w:r>
      <w:r>
        <w:rPr>
          <w:sz w:val="28"/>
          <w:szCs w:val="28"/>
          <w:lang w:val="ru-RU"/>
        </w:rPr>
        <w:t xml:space="preserve"> </w:t>
      </w:r>
      <w:r>
        <w:rPr>
          <w:sz w:val="28"/>
          <w:szCs w:val="28"/>
        </w:rPr>
        <w:t>Security</w:t>
      </w:r>
      <w:r>
        <w:rPr>
          <w:sz w:val="28"/>
          <w:szCs w:val="28"/>
          <w:lang w:val="ru-RU"/>
        </w:rPr>
        <w:t xml:space="preserve"> </w:t>
      </w:r>
      <w:r>
        <w:rPr>
          <w:sz w:val="28"/>
          <w:szCs w:val="28"/>
        </w:rPr>
        <w:t>Policy</w:t>
      </w:r>
      <w:r>
        <w:rPr>
          <w:sz w:val="28"/>
          <w:szCs w:val="28"/>
          <w:lang w:val="ru-RU"/>
        </w:rPr>
        <w:t xml:space="preserve"> (</w:t>
      </w:r>
      <w:r>
        <w:rPr>
          <w:sz w:val="28"/>
          <w:szCs w:val="28"/>
        </w:rPr>
        <w:t>CSP</w:t>
      </w:r>
      <w:r>
        <w:rPr>
          <w:sz w:val="28"/>
          <w:szCs w:val="28"/>
          <w:lang w:val="ru-RU"/>
        </w:rPr>
        <w:t>), а также правильное управление вводом и выводом данных.</w:t>
      </w:r>
    </w:p>
    <w:p w14:paraId="0FAABAE2">
      <w:pPr>
        <w:pStyle w:val="16"/>
        <w:spacing w:line="360" w:lineRule="auto"/>
        <w:ind w:firstLine="709"/>
        <w:jc w:val="both"/>
        <w:rPr>
          <w:lang w:val="ru-RU"/>
        </w:rPr>
      </w:pPr>
      <w:r>
        <w:rPr>
          <w:sz w:val="28"/>
          <w:szCs w:val="28"/>
          <w:lang w:val="ru-RU"/>
        </w:rPr>
        <w:t>В совокупности эти функции делают сайт более удобным, быстрым и современным, что способствует повышению качества обслуживания участников торгов.</w:t>
      </w:r>
    </w:p>
    <w:p w14:paraId="23D02899">
      <w:pPr>
        <w:pStyle w:val="4"/>
        <w:spacing w:before="0" w:line="360" w:lineRule="auto"/>
        <w:ind w:firstLine="709"/>
        <w:jc w:val="both"/>
        <w:rPr>
          <w:rFonts w:ascii="Times New Roman" w:hAnsi="Times New Roman" w:cs="Times New Roman"/>
          <w:b/>
          <w:bCs/>
          <w:color w:val="auto"/>
          <w:sz w:val="28"/>
          <w:szCs w:val="28"/>
        </w:rPr>
      </w:pPr>
      <w:bookmarkStart w:id="17" w:name="_Toc16462"/>
      <w:r>
        <w:rPr>
          <w:rFonts w:ascii="Times New Roman" w:hAnsi="Times New Roman" w:cs="Times New Roman"/>
          <w:b/>
          <w:bCs/>
          <w:color w:val="auto"/>
          <w:sz w:val="28"/>
          <w:szCs w:val="28"/>
        </w:rPr>
        <w:t xml:space="preserve">3.4 </w:t>
      </w:r>
      <w:r>
        <w:rPr>
          <w:rStyle w:val="10"/>
          <w:rFonts w:ascii="Times New Roman" w:hAnsi="Times New Roman" w:eastAsia="SimSun" w:cs="Times New Roman"/>
          <w:color w:val="auto"/>
          <w:sz w:val="28"/>
          <w:szCs w:val="28"/>
        </w:rPr>
        <w:t>Скриптовый язык PHP для обработки заявок и взаимодействия с базой данных</w:t>
      </w:r>
      <w:bookmarkEnd w:id="17"/>
    </w:p>
    <w:p w14:paraId="03B24DC7">
      <w:pPr>
        <w:pStyle w:val="16"/>
        <w:spacing w:line="360" w:lineRule="auto"/>
        <w:ind w:firstLine="709"/>
        <w:jc w:val="both"/>
        <w:rPr>
          <w:sz w:val="28"/>
          <w:szCs w:val="28"/>
          <w:lang w:val="ru-RU"/>
        </w:rPr>
      </w:pPr>
      <w:r>
        <w:rPr>
          <w:sz w:val="28"/>
          <w:szCs w:val="28"/>
        </w:rPr>
        <w:t>PHP</w:t>
      </w:r>
      <w:r>
        <w:rPr>
          <w:sz w:val="28"/>
          <w:szCs w:val="28"/>
          <w:lang w:val="ru-RU"/>
        </w:rPr>
        <w:t xml:space="preserve"> (</w:t>
      </w:r>
      <w:r>
        <w:rPr>
          <w:sz w:val="28"/>
          <w:szCs w:val="28"/>
        </w:rPr>
        <w:t>PHP</w:t>
      </w:r>
      <w:r>
        <w:rPr>
          <w:sz w:val="28"/>
          <w:szCs w:val="28"/>
          <w:lang w:val="ru-RU"/>
        </w:rPr>
        <w:t xml:space="preserve">: </w:t>
      </w:r>
      <w:r>
        <w:rPr>
          <w:sz w:val="28"/>
          <w:szCs w:val="28"/>
        </w:rPr>
        <w:t>Hypertext</w:t>
      </w:r>
      <w:r>
        <w:rPr>
          <w:sz w:val="28"/>
          <w:szCs w:val="28"/>
          <w:lang w:val="ru-RU"/>
        </w:rPr>
        <w:t xml:space="preserve"> </w:t>
      </w:r>
      <w:r>
        <w:rPr>
          <w:sz w:val="28"/>
          <w:szCs w:val="28"/>
        </w:rPr>
        <w:t>Preprocessor</w:t>
      </w:r>
      <w:r>
        <w:rPr>
          <w:sz w:val="28"/>
          <w:szCs w:val="28"/>
          <w:lang w:val="ru-RU"/>
        </w:rPr>
        <w:t>) — это серверный язык программирования, предназначенный для динамического формирования веб-страниц, обработки данных формы, взаимодействия с базами данных и управления логикой системы.</w:t>
      </w:r>
    </w:p>
    <w:p w14:paraId="6A5E76C0">
      <w:pPr>
        <w:pStyle w:val="16"/>
        <w:spacing w:line="360" w:lineRule="auto"/>
        <w:ind w:firstLine="709"/>
        <w:jc w:val="both"/>
        <w:rPr>
          <w:sz w:val="28"/>
          <w:szCs w:val="28"/>
          <w:lang w:val="ru-RU"/>
        </w:rPr>
      </w:pPr>
      <w:r>
        <w:rPr>
          <w:sz w:val="28"/>
          <w:szCs w:val="28"/>
          <w:lang w:val="ru-RU"/>
        </w:rPr>
        <w:t xml:space="preserve">Основные аспекты использования </w:t>
      </w:r>
      <w:r>
        <w:rPr>
          <w:sz w:val="28"/>
          <w:szCs w:val="28"/>
        </w:rPr>
        <w:t>PHP</w:t>
      </w:r>
      <w:r>
        <w:rPr>
          <w:sz w:val="28"/>
          <w:szCs w:val="28"/>
          <w:lang w:val="ru-RU"/>
        </w:rPr>
        <w:t xml:space="preserve"> в тендерных порталах:</w:t>
      </w:r>
    </w:p>
    <w:p w14:paraId="44FE8B13">
      <w:pPr>
        <w:pStyle w:val="16"/>
        <w:numPr>
          <w:ilvl w:val="0"/>
          <w:numId w:val="5"/>
        </w:numPr>
        <w:tabs>
          <w:tab w:val="clear" w:pos="420"/>
        </w:tabs>
        <w:spacing w:line="360" w:lineRule="auto"/>
        <w:ind w:firstLine="709"/>
        <w:jc w:val="both"/>
        <w:rPr>
          <w:sz w:val="28"/>
          <w:szCs w:val="28"/>
          <w:lang w:val="ru-RU"/>
        </w:rPr>
      </w:pPr>
      <w:r>
        <w:rPr>
          <w:rStyle w:val="10"/>
          <w:sz w:val="28"/>
          <w:szCs w:val="28"/>
          <w:lang w:val="ru-RU"/>
        </w:rPr>
        <w:t>Обработка форм подачи заявок[8]:</w:t>
      </w:r>
      <w:r>
        <w:rPr>
          <w:sz w:val="28"/>
          <w:szCs w:val="28"/>
          <w:lang w:val="ru-RU"/>
        </w:rPr>
        <w:t xml:space="preserve"> </w:t>
      </w:r>
      <w:r>
        <w:rPr>
          <w:sz w:val="28"/>
          <w:szCs w:val="28"/>
        </w:rPr>
        <w:t>PHP</w:t>
      </w:r>
      <w:r>
        <w:rPr>
          <w:sz w:val="28"/>
          <w:szCs w:val="28"/>
          <w:lang w:val="ru-RU"/>
        </w:rPr>
        <w:t xml:space="preserve"> принимает данные, отправленные через формы на сайте, проверяет их на корректность, валидирует и сохраняет в базе данных. Это включает обработку файлов (например, сканов документов), что требует дополнительных мер по обеспечению безопасности — например, проверка типов файлов, ограничение размеров и установка антивирусной проверки.</w:t>
      </w:r>
    </w:p>
    <w:p w14:paraId="742A443F">
      <w:pPr>
        <w:pStyle w:val="16"/>
        <w:numPr>
          <w:ilvl w:val="0"/>
          <w:numId w:val="5"/>
        </w:numPr>
        <w:tabs>
          <w:tab w:val="clear" w:pos="420"/>
        </w:tabs>
        <w:spacing w:line="360" w:lineRule="auto"/>
        <w:ind w:firstLine="709"/>
        <w:jc w:val="both"/>
        <w:rPr>
          <w:sz w:val="28"/>
          <w:szCs w:val="28"/>
          <w:lang w:val="ru-RU"/>
        </w:rPr>
      </w:pPr>
      <w:r>
        <w:rPr>
          <w:rStyle w:val="10"/>
          <w:sz w:val="28"/>
          <w:szCs w:val="28"/>
          <w:lang w:val="ru-RU"/>
        </w:rPr>
        <w:t>Работа с базами данных[14]:</w:t>
      </w:r>
      <w:r>
        <w:rPr>
          <w:sz w:val="28"/>
          <w:szCs w:val="28"/>
          <w:lang w:val="ru-RU"/>
        </w:rPr>
        <w:t xml:space="preserve"> </w:t>
      </w:r>
      <w:r>
        <w:rPr>
          <w:sz w:val="28"/>
          <w:szCs w:val="28"/>
        </w:rPr>
        <w:t>PHP</w:t>
      </w:r>
      <w:r>
        <w:rPr>
          <w:sz w:val="28"/>
          <w:szCs w:val="28"/>
          <w:lang w:val="ru-RU"/>
        </w:rPr>
        <w:t xml:space="preserve"> взаимодействует с системами управления базами данных (</w:t>
      </w:r>
      <w:r>
        <w:rPr>
          <w:sz w:val="28"/>
          <w:szCs w:val="28"/>
        </w:rPr>
        <w:t>MySQL</w:t>
      </w:r>
      <w:r>
        <w:rPr>
          <w:sz w:val="28"/>
          <w:szCs w:val="28"/>
          <w:lang w:val="ru-RU"/>
        </w:rPr>
        <w:t xml:space="preserve">, </w:t>
      </w:r>
      <w:r>
        <w:rPr>
          <w:sz w:val="28"/>
          <w:szCs w:val="28"/>
        </w:rPr>
        <w:t>PostgreSQL</w:t>
      </w:r>
      <w:r>
        <w:rPr>
          <w:sz w:val="28"/>
          <w:szCs w:val="28"/>
          <w:lang w:val="ru-RU"/>
        </w:rPr>
        <w:t>), создавая, извлекая, обновляя и удаляя записи. В системе тендеров это обеспечивает хранение информации о лотах, участниках, документации, результатах.</w:t>
      </w:r>
    </w:p>
    <w:p w14:paraId="148917C1">
      <w:pPr>
        <w:pStyle w:val="16"/>
        <w:numPr>
          <w:ilvl w:val="0"/>
          <w:numId w:val="5"/>
        </w:numPr>
        <w:tabs>
          <w:tab w:val="clear" w:pos="420"/>
        </w:tabs>
        <w:spacing w:line="360" w:lineRule="auto"/>
        <w:ind w:firstLine="709"/>
        <w:jc w:val="both"/>
        <w:rPr>
          <w:sz w:val="28"/>
          <w:szCs w:val="28"/>
        </w:rPr>
      </w:pPr>
      <w:r>
        <w:rPr>
          <w:rStyle w:val="10"/>
          <w:sz w:val="28"/>
          <w:szCs w:val="28"/>
          <w:lang w:val="ru-RU"/>
        </w:rPr>
        <w:t>Генерация страниц:</w:t>
      </w:r>
      <w:r>
        <w:rPr>
          <w:sz w:val="28"/>
          <w:szCs w:val="28"/>
          <w:lang w:val="ru-RU"/>
        </w:rPr>
        <w:t xml:space="preserve"> </w:t>
      </w:r>
      <w:r>
        <w:rPr>
          <w:sz w:val="28"/>
          <w:szCs w:val="28"/>
        </w:rPr>
        <w:t>PHP</w:t>
      </w:r>
      <w:r>
        <w:rPr>
          <w:sz w:val="28"/>
          <w:szCs w:val="28"/>
          <w:lang w:val="ru-RU"/>
        </w:rPr>
        <w:t xml:space="preserve"> создает динамический </w:t>
      </w:r>
      <w:r>
        <w:rPr>
          <w:sz w:val="28"/>
          <w:szCs w:val="28"/>
        </w:rPr>
        <w:t>HTML</w:t>
      </w:r>
      <w:r>
        <w:rPr>
          <w:sz w:val="28"/>
          <w:szCs w:val="28"/>
          <w:lang w:val="ru-RU"/>
        </w:rPr>
        <w:t xml:space="preserve">-контент для каждого пользователя, учитывая их права доступа и текущие операции. </w:t>
      </w:r>
      <w:r>
        <w:rPr>
          <w:sz w:val="28"/>
          <w:szCs w:val="28"/>
        </w:rPr>
        <w:t>Например, отображение личного кабинета, истории заявок или результатов торгов.</w:t>
      </w:r>
    </w:p>
    <w:p w14:paraId="6A610C1F">
      <w:pPr>
        <w:pStyle w:val="16"/>
        <w:numPr>
          <w:ilvl w:val="0"/>
          <w:numId w:val="5"/>
        </w:numPr>
        <w:tabs>
          <w:tab w:val="clear" w:pos="420"/>
        </w:tabs>
        <w:spacing w:line="360" w:lineRule="auto"/>
        <w:ind w:firstLine="709"/>
        <w:jc w:val="both"/>
        <w:rPr>
          <w:sz w:val="28"/>
          <w:szCs w:val="28"/>
        </w:rPr>
      </w:pPr>
      <w:r>
        <w:rPr>
          <w:rStyle w:val="10"/>
          <w:sz w:val="28"/>
          <w:szCs w:val="28"/>
          <w:lang w:val="ru-RU"/>
        </w:rPr>
        <w:t>Автоматизация процессов:</w:t>
      </w:r>
      <w:r>
        <w:rPr>
          <w:sz w:val="28"/>
          <w:szCs w:val="28"/>
          <w:lang w:val="ru-RU"/>
        </w:rPr>
        <w:t xml:space="preserve"> создание автоматических уведомлений, формирование протоколов, подготовка отчетов — все эти операции реализуются на сервере с помощью </w:t>
      </w:r>
      <w:r>
        <w:rPr>
          <w:sz w:val="28"/>
          <w:szCs w:val="28"/>
        </w:rPr>
        <w:t>PHP.</w:t>
      </w:r>
    </w:p>
    <w:p w14:paraId="281AE644">
      <w:pPr>
        <w:pStyle w:val="16"/>
        <w:numPr>
          <w:ilvl w:val="0"/>
          <w:numId w:val="5"/>
        </w:numPr>
        <w:tabs>
          <w:tab w:val="clear" w:pos="420"/>
        </w:tabs>
        <w:spacing w:line="360" w:lineRule="auto"/>
        <w:ind w:firstLine="709"/>
        <w:jc w:val="both"/>
        <w:rPr>
          <w:sz w:val="28"/>
          <w:szCs w:val="28"/>
        </w:rPr>
      </w:pPr>
      <w:r>
        <w:rPr>
          <w:rStyle w:val="10"/>
          <w:sz w:val="28"/>
          <w:szCs w:val="28"/>
          <w:lang w:val="ru-RU"/>
        </w:rPr>
        <w:t>Обеспечение безопасности[13]:</w:t>
      </w:r>
      <w:r>
        <w:rPr>
          <w:sz w:val="28"/>
          <w:szCs w:val="28"/>
          <w:lang w:val="ru-RU"/>
        </w:rPr>
        <w:t xml:space="preserve"> внедрение механизмов аутентификации, шифрование сессий, защита от атак типа </w:t>
      </w:r>
      <w:r>
        <w:rPr>
          <w:sz w:val="28"/>
          <w:szCs w:val="28"/>
        </w:rPr>
        <w:t>SQL</w:t>
      </w:r>
      <w:r>
        <w:rPr>
          <w:sz w:val="28"/>
          <w:szCs w:val="28"/>
          <w:lang w:val="ru-RU"/>
        </w:rPr>
        <w:t xml:space="preserve">-инъекций, настройка прав доступа. </w:t>
      </w:r>
      <w:r>
        <w:rPr>
          <w:sz w:val="28"/>
          <w:szCs w:val="28"/>
        </w:rPr>
        <w:t>Важно соблюдать стандарты безопасности, предусмотренные государственными требованиями.</w:t>
      </w:r>
    </w:p>
    <w:p w14:paraId="2B0092D9">
      <w:pPr>
        <w:pStyle w:val="16"/>
        <w:numPr>
          <w:ilvl w:val="0"/>
          <w:numId w:val="5"/>
        </w:numPr>
        <w:tabs>
          <w:tab w:val="clear" w:pos="420"/>
        </w:tabs>
        <w:spacing w:line="360" w:lineRule="auto"/>
        <w:ind w:firstLine="709"/>
        <w:jc w:val="both"/>
        <w:rPr>
          <w:sz w:val="28"/>
          <w:szCs w:val="28"/>
          <w:lang w:val="ru-RU"/>
        </w:rPr>
      </w:pPr>
      <w:r>
        <w:rPr>
          <w:rStyle w:val="10"/>
          <w:sz w:val="28"/>
          <w:szCs w:val="28"/>
          <w:lang w:val="ru-RU"/>
        </w:rPr>
        <w:t>Интеграция с внешними системами:</w:t>
      </w:r>
      <w:r>
        <w:rPr>
          <w:sz w:val="28"/>
          <w:szCs w:val="28"/>
          <w:lang w:val="ru-RU"/>
        </w:rPr>
        <w:t xml:space="preserve"> </w:t>
      </w:r>
      <w:r>
        <w:rPr>
          <w:sz w:val="28"/>
          <w:szCs w:val="28"/>
        </w:rPr>
        <w:t>PHP</w:t>
      </w:r>
      <w:r>
        <w:rPr>
          <w:sz w:val="28"/>
          <w:szCs w:val="28"/>
          <w:lang w:val="ru-RU"/>
        </w:rPr>
        <w:t xml:space="preserve"> позволяет подключать </w:t>
      </w:r>
      <w:r>
        <w:rPr>
          <w:sz w:val="28"/>
          <w:szCs w:val="28"/>
        </w:rPr>
        <w:t>API</w:t>
      </w:r>
      <w:r>
        <w:rPr>
          <w:sz w:val="28"/>
          <w:szCs w:val="28"/>
          <w:lang w:val="ru-RU"/>
        </w:rPr>
        <w:t xml:space="preserve"> других систем, таких как системы электронных торгов, государственные порталы, системы электронного документооборота, что обеспечивает единство информационной среды.</w:t>
      </w:r>
    </w:p>
    <w:p w14:paraId="500E67FF">
      <w:pPr>
        <w:pStyle w:val="16"/>
        <w:numPr>
          <w:ilvl w:val="0"/>
          <w:numId w:val="5"/>
        </w:numPr>
        <w:tabs>
          <w:tab w:val="clear" w:pos="420"/>
        </w:tabs>
        <w:spacing w:line="360" w:lineRule="auto"/>
        <w:ind w:firstLine="709"/>
        <w:jc w:val="both"/>
        <w:rPr>
          <w:sz w:val="28"/>
          <w:szCs w:val="28"/>
          <w:lang w:val="ru-RU"/>
        </w:rPr>
      </w:pPr>
      <w:r>
        <w:rPr>
          <w:rStyle w:val="10"/>
          <w:sz w:val="28"/>
          <w:szCs w:val="28"/>
          <w:lang w:val="ru-RU"/>
        </w:rPr>
        <w:t>Обслуживание и масштабируемость:</w:t>
      </w:r>
      <w:r>
        <w:rPr>
          <w:sz w:val="28"/>
          <w:szCs w:val="28"/>
          <w:lang w:val="ru-RU"/>
        </w:rPr>
        <w:t xml:space="preserve"> благодаря богатству расширений, модулей и сообществу разработчиков </w:t>
      </w:r>
      <w:r>
        <w:rPr>
          <w:sz w:val="28"/>
          <w:szCs w:val="28"/>
        </w:rPr>
        <w:t>PHP</w:t>
      </w:r>
      <w:r>
        <w:rPr>
          <w:sz w:val="28"/>
          <w:szCs w:val="28"/>
          <w:lang w:val="ru-RU"/>
        </w:rPr>
        <w:t xml:space="preserve"> позволяет легко расширять функциональность системы в соответствии с меняющимися требованиями.</w:t>
      </w:r>
    </w:p>
    <w:p w14:paraId="53B88152">
      <w:pPr>
        <w:pStyle w:val="16"/>
        <w:spacing w:line="360" w:lineRule="auto"/>
        <w:ind w:firstLine="709"/>
        <w:jc w:val="both"/>
        <w:rPr>
          <w:sz w:val="28"/>
          <w:szCs w:val="28"/>
          <w:lang w:val="ru-RU"/>
        </w:rPr>
      </w:pPr>
      <w:r>
        <w:rPr>
          <w:sz w:val="28"/>
          <w:szCs w:val="28"/>
          <w:lang w:val="ru-RU"/>
        </w:rPr>
        <w:t xml:space="preserve">Эффективная работа </w:t>
      </w:r>
      <w:r>
        <w:rPr>
          <w:sz w:val="28"/>
          <w:szCs w:val="28"/>
        </w:rPr>
        <w:t>PHP</w:t>
      </w:r>
      <w:r>
        <w:rPr>
          <w:sz w:val="28"/>
          <w:szCs w:val="28"/>
          <w:lang w:val="ru-RU"/>
        </w:rPr>
        <w:t>-скриптов обеспечивает стабильность, безопасность и удобство использования сайта, что является залогом доверия участников и успешного проведения тендерных процедур.</w:t>
      </w:r>
    </w:p>
    <w:p w14:paraId="6845FEE7">
      <w:pPr>
        <w:pStyle w:val="16"/>
        <w:spacing w:line="360" w:lineRule="auto"/>
        <w:ind w:firstLine="709"/>
        <w:jc w:val="both"/>
        <w:rPr>
          <w:sz w:val="28"/>
          <w:szCs w:val="28"/>
          <w:lang w:val="ru-RU"/>
        </w:rPr>
      </w:pPr>
    </w:p>
    <w:p w14:paraId="6050D522">
      <w:pPr>
        <w:pStyle w:val="16"/>
        <w:spacing w:line="360" w:lineRule="auto"/>
        <w:ind w:firstLine="709"/>
        <w:jc w:val="both"/>
        <w:rPr>
          <w:sz w:val="28"/>
          <w:szCs w:val="28"/>
          <w:lang w:val="ru-RU"/>
        </w:rPr>
      </w:pPr>
    </w:p>
    <w:p w14:paraId="180D64CD">
      <w:pPr>
        <w:pStyle w:val="16"/>
        <w:spacing w:line="360" w:lineRule="auto"/>
        <w:ind w:firstLine="709"/>
        <w:jc w:val="both"/>
        <w:rPr>
          <w:sz w:val="28"/>
          <w:szCs w:val="28"/>
          <w:lang w:val="ru-RU"/>
        </w:rPr>
      </w:pPr>
    </w:p>
    <w:p w14:paraId="54E0D215">
      <w:pPr>
        <w:pStyle w:val="16"/>
        <w:spacing w:line="360" w:lineRule="auto"/>
        <w:ind w:firstLine="709"/>
        <w:jc w:val="both"/>
        <w:rPr>
          <w:sz w:val="28"/>
          <w:szCs w:val="28"/>
          <w:lang w:val="ru-RU"/>
        </w:rPr>
      </w:pPr>
    </w:p>
    <w:p w14:paraId="4FE83FA7">
      <w:pPr>
        <w:pStyle w:val="16"/>
        <w:spacing w:line="360" w:lineRule="auto"/>
        <w:ind w:firstLine="709"/>
        <w:jc w:val="both"/>
        <w:rPr>
          <w:sz w:val="28"/>
          <w:szCs w:val="28"/>
          <w:lang w:val="ru-RU"/>
        </w:rPr>
      </w:pPr>
    </w:p>
    <w:p w14:paraId="1BDEC336">
      <w:pPr>
        <w:pStyle w:val="16"/>
        <w:spacing w:line="360" w:lineRule="auto"/>
        <w:ind w:firstLine="709"/>
        <w:jc w:val="both"/>
        <w:rPr>
          <w:sz w:val="28"/>
          <w:szCs w:val="28"/>
          <w:lang w:val="ru-RU"/>
        </w:rPr>
      </w:pPr>
    </w:p>
    <w:p w14:paraId="4BF3A46A">
      <w:pPr>
        <w:pStyle w:val="16"/>
        <w:spacing w:line="360" w:lineRule="auto"/>
        <w:ind w:firstLine="709"/>
        <w:jc w:val="both"/>
        <w:rPr>
          <w:sz w:val="28"/>
          <w:szCs w:val="28"/>
          <w:lang w:val="ru-RU"/>
        </w:rPr>
      </w:pPr>
    </w:p>
    <w:p w14:paraId="5CF76061">
      <w:pPr>
        <w:pStyle w:val="16"/>
        <w:spacing w:line="360" w:lineRule="auto"/>
        <w:ind w:firstLine="709"/>
        <w:jc w:val="both"/>
        <w:rPr>
          <w:sz w:val="28"/>
          <w:szCs w:val="28"/>
          <w:lang w:val="ru-RU"/>
        </w:rPr>
      </w:pPr>
    </w:p>
    <w:p w14:paraId="19395C55">
      <w:pPr>
        <w:pStyle w:val="16"/>
        <w:spacing w:line="360" w:lineRule="auto"/>
        <w:ind w:firstLine="709"/>
        <w:jc w:val="both"/>
        <w:rPr>
          <w:sz w:val="28"/>
          <w:szCs w:val="28"/>
          <w:lang w:val="ru-RU"/>
        </w:rPr>
      </w:pPr>
    </w:p>
    <w:p w14:paraId="4897DC5B">
      <w:pPr>
        <w:pStyle w:val="3"/>
        <w:spacing w:before="0" w:line="360" w:lineRule="auto"/>
        <w:ind w:firstLine="709"/>
        <w:jc w:val="both"/>
        <w:rPr>
          <w:rFonts w:ascii="Times New Roman" w:hAnsi="Times New Roman" w:cs="Times New Roman"/>
          <w:b/>
          <w:bCs/>
          <w:color w:val="auto"/>
          <w:sz w:val="32"/>
          <w:szCs w:val="32"/>
        </w:rPr>
      </w:pPr>
      <w:bookmarkStart w:id="18" w:name="_Toc24811"/>
      <w:r>
        <w:rPr>
          <w:rFonts w:ascii="Times New Roman" w:hAnsi="Times New Roman" w:cs="Times New Roman"/>
          <w:b/>
          <w:bCs/>
          <w:color w:val="auto"/>
          <w:sz w:val="32"/>
          <w:szCs w:val="32"/>
        </w:rPr>
        <w:t>4 Инструменты разработчика</w:t>
      </w:r>
      <w:bookmarkEnd w:id="18"/>
    </w:p>
    <w:p w14:paraId="04ED60BC">
      <w:pPr>
        <w:spacing w:after="0"/>
      </w:pPr>
    </w:p>
    <w:p w14:paraId="21A4BF53">
      <w:pPr>
        <w:pStyle w:val="4"/>
        <w:spacing w:before="0" w:line="360" w:lineRule="auto"/>
        <w:ind w:firstLine="709"/>
        <w:jc w:val="both"/>
        <w:rPr>
          <w:rFonts w:ascii="Times New Roman" w:hAnsi="Times New Roman" w:cs="Times New Roman"/>
          <w:b/>
          <w:bCs/>
          <w:color w:val="auto"/>
          <w:sz w:val="28"/>
          <w:szCs w:val="28"/>
          <w:highlight w:val="yellow"/>
        </w:rPr>
      </w:pPr>
      <w:bookmarkStart w:id="19" w:name="_Toc24216"/>
      <w:r>
        <w:rPr>
          <w:rFonts w:ascii="Times New Roman" w:hAnsi="Times New Roman" w:cs="Times New Roman"/>
          <w:b/>
          <w:bCs/>
          <w:color w:val="auto"/>
          <w:sz w:val="28"/>
          <w:szCs w:val="28"/>
        </w:rPr>
        <w:t xml:space="preserve">4.1 </w:t>
      </w:r>
      <w:r>
        <w:rPr>
          <w:rStyle w:val="10"/>
          <w:rFonts w:ascii="Times New Roman" w:hAnsi="Times New Roman" w:eastAsia="SimSun" w:cs="Times New Roman"/>
          <w:color w:val="auto"/>
          <w:sz w:val="28"/>
          <w:szCs w:val="28"/>
        </w:rPr>
        <w:t>Инструменты браузера: Chrome DevTools для тестирования функционала</w:t>
      </w:r>
      <w:bookmarkEnd w:id="19"/>
    </w:p>
    <w:p w14:paraId="484CA161">
      <w:pPr>
        <w:pStyle w:val="16"/>
        <w:spacing w:line="360" w:lineRule="auto"/>
        <w:ind w:firstLine="709"/>
        <w:jc w:val="both"/>
        <w:rPr>
          <w:sz w:val="28"/>
          <w:szCs w:val="28"/>
        </w:rPr>
      </w:pPr>
      <w:r>
        <w:rPr>
          <w:sz w:val="28"/>
          <w:szCs w:val="28"/>
        </w:rPr>
        <w:t>Chrome</w:t>
      </w:r>
      <w:r>
        <w:rPr>
          <w:sz w:val="28"/>
          <w:szCs w:val="28"/>
          <w:lang w:val="ru-RU"/>
        </w:rPr>
        <w:t xml:space="preserve"> </w:t>
      </w:r>
      <w:r>
        <w:rPr>
          <w:sz w:val="28"/>
          <w:szCs w:val="28"/>
        </w:rPr>
        <w:t>DevTools</w:t>
      </w:r>
      <w:r>
        <w:rPr>
          <w:sz w:val="28"/>
          <w:szCs w:val="28"/>
          <w:lang w:val="ru-RU"/>
        </w:rPr>
        <w:t xml:space="preserve">[18] — это встроенный в браузер </w:t>
      </w:r>
      <w:r>
        <w:rPr>
          <w:sz w:val="28"/>
          <w:szCs w:val="28"/>
        </w:rPr>
        <w:t>Google</w:t>
      </w:r>
      <w:r>
        <w:rPr>
          <w:sz w:val="28"/>
          <w:szCs w:val="28"/>
          <w:lang w:val="ru-RU"/>
        </w:rPr>
        <w:t xml:space="preserve"> </w:t>
      </w:r>
      <w:r>
        <w:rPr>
          <w:sz w:val="28"/>
          <w:szCs w:val="28"/>
        </w:rPr>
        <w:t>Chrome</w:t>
      </w:r>
      <w:r>
        <w:rPr>
          <w:sz w:val="28"/>
          <w:szCs w:val="28"/>
          <w:lang w:val="ru-RU"/>
        </w:rPr>
        <w:t xml:space="preserve"> набор инструментов, предназначенных для разработчиков. Он предоставляет широкий спектр функций, которые значительно облегчают процесс отладки и оптимизации веб-сайта. </w:t>
      </w:r>
      <w:r>
        <w:rPr>
          <w:sz w:val="28"/>
          <w:szCs w:val="28"/>
        </w:rPr>
        <w:t>Основные возможности включают:</w:t>
      </w:r>
    </w:p>
    <w:p w14:paraId="3ED7D1FE">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Анализ структуры страницы</w:t>
      </w:r>
      <w:r>
        <w:rPr>
          <w:rFonts w:ascii="Times New Roman" w:hAnsi="Times New Roman" w:cs="Times New Roman"/>
          <w:sz w:val="28"/>
          <w:szCs w:val="28"/>
        </w:rPr>
        <w:t>: просмотр и редактирование HTML-элементов в реальном времени, что помогает понять, как именно организована страница.</w:t>
      </w:r>
    </w:p>
    <w:p w14:paraId="789FC93F">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Редактирование CSS</w:t>
      </w:r>
      <w:r>
        <w:rPr>
          <w:rFonts w:ascii="Times New Roman" w:hAnsi="Times New Roman" w:cs="Times New Roman"/>
          <w:sz w:val="28"/>
          <w:szCs w:val="28"/>
        </w:rPr>
        <w:t>: изменение стилей без необходимости перезагружать страницу, что позволяет быстро экспериментировать с дизайном и устранять визуальные ошибки.</w:t>
      </w:r>
    </w:p>
    <w:p w14:paraId="24F87D22">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Отладка JavaScript</w:t>
      </w:r>
      <w:r>
        <w:rPr>
          <w:rFonts w:ascii="Times New Roman" w:hAnsi="Times New Roman" w:cs="Times New Roman"/>
          <w:sz w:val="28"/>
          <w:szCs w:val="28"/>
        </w:rPr>
        <w:t>: установка точек остановки, просмотр переменных и выполнение кода по шагам, что помогает выявлять ошибки и оптимизировать сценарии.</w:t>
      </w:r>
    </w:p>
    <w:p w14:paraId="6BE555F1">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Мониторинг сетевых запросов</w:t>
      </w:r>
      <w:r>
        <w:rPr>
          <w:rFonts w:ascii="Times New Roman" w:hAnsi="Times New Roman" w:cs="Times New Roman"/>
          <w:sz w:val="28"/>
          <w:szCs w:val="28"/>
        </w:rPr>
        <w:t>: отслеживание запросов к серверу, анализ времени отклика и данных, что важно для повышения скорости загрузки сайта.</w:t>
      </w:r>
    </w:p>
    <w:p w14:paraId="581F0186">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Производительность и аудит</w:t>
      </w:r>
      <w:r>
        <w:rPr>
          <w:rFonts w:ascii="Times New Roman" w:hAnsi="Times New Roman" w:cs="Times New Roman"/>
          <w:sz w:val="28"/>
          <w:szCs w:val="28"/>
        </w:rPr>
        <w:t>: инструменты для оценки скорости загрузки и рекомендаций по улучшению, что важно для повышения удобства пользователей и SEO-оптимизации.</w:t>
      </w:r>
    </w:p>
    <w:p w14:paraId="388A5F00">
      <w:pPr>
        <w:pStyle w:val="16"/>
        <w:spacing w:line="360" w:lineRule="auto"/>
        <w:ind w:firstLine="709"/>
        <w:jc w:val="both"/>
        <w:rPr>
          <w:sz w:val="28"/>
          <w:szCs w:val="28"/>
          <w:lang w:val="ru-RU"/>
        </w:rPr>
      </w:pPr>
      <w:r>
        <w:rPr>
          <w:sz w:val="28"/>
          <w:szCs w:val="28"/>
          <w:lang w:val="ru-RU"/>
        </w:rPr>
        <w:t>Эти функции позволяют разработчикам быстро находить и исправлять ошибки, улучшать работу сайта и тестировать его функциональность на различных устройствах и браузерах.</w:t>
      </w:r>
    </w:p>
    <w:p w14:paraId="2F6B5D5D">
      <w:pPr>
        <w:pStyle w:val="4"/>
        <w:spacing w:before="0" w:line="360" w:lineRule="auto"/>
        <w:ind w:firstLine="709"/>
        <w:jc w:val="both"/>
        <w:rPr>
          <w:rFonts w:ascii="Times New Roman" w:hAnsi="Times New Roman" w:eastAsia="Times New Roman" w:cs="Times New Roman"/>
          <w:b/>
          <w:bCs/>
          <w:color w:val="auto"/>
          <w:sz w:val="28"/>
          <w:szCs w:val="28"/>
        </w:rPr>
      </w:pPr>
      <w:bookmarkStart w:id="20" w:name="_Toc20976"/>
      <w:r>
        <w:rPr>
          <w:rFonts w:ascii="Times New Roman" w:hAnsi="Times New Roman" w:eastAsia="Times New Roman" w:cs="Times New Roman"/>
          <w:b/>
          <w:bCs/>
          <w:color w:val="auto"/>
          <w:sz w:val="28"/>
          <w:szCs w:val="28"/>
        </w:rPr>
        <w:t xml:space="preserve">4.2 </w:t>
      </w:r>
      <w:r>
        <w:rPr>
          <w:rStyle w:val="10"/>
          <w:rFonts w:ascii="Times New Roman" w:hAnsi="Times New Roman" w:eastAsia="SimSun" w:cs="Times New Roman"/>
          <w:color w:val="auto"/>
          <w:sz w:val="28"/>
          <w:szCs w:val="28"/>
        </w:rPr>
        <w:t>Инструменты для дизайна: Figma для проектирования макетов сайта</w:t>
      </w:r>
      <w:bookmarkEnd w:id="20"/>
    </w:p>
    <w:p w14:paraId="44E994DF">
      <w:pPr>
        <w:pStyle w:val="16"/>
        <w:spacing w:line="360" w:lineRule="auto"/>
        <w:ind w:firstLine="709"/>
        <w:jc w:val="both"/>
        <w:rPr>
          <w:sz w:val="28"/>
          <w:szCs w:val="28"/>
        </w:rPr>
      </w:pPr>
      <w:r>
        <w:rPr>
          <w:sz w:val="28"/>
          <w:szCs w:val="28"/>
        </w:rPr>
        <w:t>Figma</w:t>
      </w:r>
      <w:r>
        <w:rPr>
          <w:sz w:val="28"/>
          <w:szCs w:val="28"/>
          <w:lang w:val="ru-RU"/>
        </w:rPr>
        <w:t xml:space="preserve">[15] — это облачный сервис для проектирования интерфейсов и создания прототипов, который активно используется в командах веб-разработки и дизайна. </w:t>
      </w:r>
      <w:r>
        <w:rPr>
          <w:sz w:val="28"/>
          <w:szCs w:val="28"/>
        </w:rPr>
        <w:t>Его преимущества включают:</w:t>
      </w:r>
    </w:p>
    <w:p w14:paraId="500111EB">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Совместная работа</w:t>
      </w:r>
      <w:r>
        <w:rPr>
          <w:rFonts w:ascii="Times New Roman" w:hAnsi="Times New Roman" w:cs="Times New Roman"/>
          <w:sz w:val="28"/>
          <w:szCs w:val="28"/>
        </w:rPr>
        <w:t>: возможность одновременно работать над одним проектом нескольким специалистам, делая процесс более прозрачным и быстрым.</w:t>
      </w:r>
    </w:p>
    <w:p w14:paraId="54193538">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Создание прототипов</w:t>
      </w:r>
      <w:r>
        <w:rPr>
          <w:rFonts w:ascii="Times New Roman" w:hAnsi="Times New Roman" w:cs="Times New Roman"/>
          <w:sz w:val="28"/>
          <w:szCs w:val="28"/>
        </w:rPr>
        <w:t>: разработка интерактивных макетов, демонстрирующих пользователю предполагаемый интерфейс и функциональность сайта.</w:t>
      </w:r>
    </w:p>
    <w:p w14:paraId="661B7ECE">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Передача макетов разработчикам</w:t>
      </w:r>
      <w:r>
        <w:rPr>
          <w:rFonts w:ascii="Times New Roman" w:hAnsi="Times New Roman" w:cs="Times New Roman"/>
          <w:sz w:val="28"/>
          <w:szCs w:val="28"/>
        </w:rPr>
        <w:t>: автоматическая генерация кодовых ресурсов и спецификаций для дальнейшей реализации.</w:t>
      </w:r>
    </w:p>
    <w:p w14:paraId="47DCA064">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Облачное хранение</w:t>
      </w:r>
      <w:r>
        <w:rPr>
          <w:rFonts w:ascii="Times New Roman" w:hAnsi="Times New Roman" w:cs="Times New Roman"/>
          <w:sz w:val="28"/>
          <w:szCs w:val="28"/>
        </w:rPr>
        <w:t>: доступ к проектам из любого места и устройства без необходимости установки дополнительных программ.</w:t>
      </w:r>
    </w:p>
    <w:p w14:paraId="76020A52">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Версионирование и история изменений</w:t>
      </w:r>
      <w:r>
        <w:rPr>
          <w:rFonts w:ascii="Times New Roman" w:hAnsi="Times New Roman" w:cs="Times New Roman"/>
          <w:sz w:val="28"/>
          <w:szCs w:val="28"/>
        </w:rPr>
        <w:t>: возможность отслеживать все правки и возвращаться к предыдущим версиям макетов.</w:t>
      </w:r>
    </w:p>
    <w:p w14:paraId="4752DE81">
      <w:pPr>
        <w:pStyle w:val="16"/>
        <w:spacing w:beforeAutospacing="0" w:line="360" w:lineRule="auto"/>
        <w:ind w:firstLine="709"/>
        <w:jc w:val="both"/>
        <w:rPr>
          <w:lang w:val="ru-RU"/>
        </w:rPr>
      </w:pPr>
      <w:r>
        <w:rPr>
          <w:sz w:val="28"/>
          <w:szCs w:val="28"/>
          <w:lang w:val="ru-RU"/>
        </w:rPr>
        <w:t xml:space="preserve">Использование </w:t>
      </w:r>
      <w:r>
        <w:rPr>
          <w:sz w:val="28"/>
          <w:szCs w:val="28"/>
        </w:rPr>
        <w:t>Figma</w:t>
      </w:r>
      <w:r>
        <w:rPr>
          <w:sz w:val="28"/>
          <w:szCs w:val="28"/>
          <w:lang w:val="ru-RU"/>
        </w:rPr>
        <w:t xml:space="preserve"> помогает согласовать дизайн с заказчиком и командой, а также значительно ускоряет процесс создания визуальной части сайта.</w:t>
      </w:r>
    </w:p>
    <w:p w14:paraId="512ED84C">
      <w:pPr>
        <w:pStyle w:val="4"/>
        <w:spacing w:before="0" w:line="360" w:lineRule="auto"/>
        <w:ind w:firstLine="709"/>
        <w:jc w:val="both"/>
        <w:rPr>
          <w:rFonts w:ascii="Times New Roman" w:hAnsi="Times New Roman" w:cs="Times New Roman"/>
          <w:b/>
          <w:bCs/>
          <w:color w:val="auto"/>
          <w:sz w:val="28"/>
          <w:szCs w:val="28"/>
          <w:lang w:val="en-US"/>
        </w:rPr>
      </w:pPr>
      <w:bookmarkStart w:id="21" w:name="_Toc20989"/>
      <w:r>
        <w:rPr>
          <w:rFonts w:ascii="Times New Roman" w:hAnsi="Times New Roman" w:cs="Times New Roman"/>
          <w:b/>
          <w:bCs/>
          <w:color w:val="auto"/>
          <w:sz w:val="28"/>
          <w:szCs w:val="28"/>
          <w:lang w:val="en-US"/>
        </w:rPr>
        <w:t xml:space="preserve">4.3 </w:t>
      </w:r>
      <w:r>
        <w:rPr>
          <w:rFonts w:ascii="Times New Roman" w:hAnsi="Times New Roman" w:cs="Times New Roman"/>
          <w:b/>
          <w:bCs/>
          <w:color w:val="auto"/>
          <w:sz w:val="28"/>
          <w:szCs w:val="28"/>
        </w:rPr>
        <w:t>Редактор</w:t>
      </w:r>
      <w:r>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rPr>
        <w:t>кода</w:t>
      </w:r>
      <w:r>
        <w:rPr>
          <w:rFonts w:ascii="Times New Roman" w:hAnsi="Times New Roman" w:cs="Times New Roman"/>
          <w:b/>
          <w:bCs/>
          <w:color w:val="auto"/>
          <w:sz w:val="28"/>
          <w:szCs w:val="28"/>
          <w:lang w:val="en-US"/>
        </w:rPr>
        <w:t>: Visual Studio Code (VS Code)</w:t>
      </w:r>
      <w:bookmarkEnd w:id="21"/>
    </w:p>
    <w:p w14:paraId="0D2CC8DC">
      <w:pPr>
        <w:pStyle w:val="16"/>
        <w:spacing w:line="360" w:lineRule="auto"/>
        <w:ind w:firstLine="709"/>
        <w:jc w:val="both"/>
        <w:rPr>
          <w:sz w:val="28"/>
          <w:szCs w:val="28"/>
        </w:rPr>
      </w:pPr>
      <w:r>
        <w:rPr>
          <w:sz w:val="28"/>
          <w:szCs w:val="28"/>
        </w:rPr>
        <w:t>VS</w:t>
      </w:r>
      <w:r>
        <w:rPr>
          <w:sz w:val="28"/>
          <w:szCs w:val="28"/>
          <w:lang w:val="ru-RU"/>
        </w:rPr>
        <w:t xml:space="preserve"> </w:t>
      </w:r>
      <w:r>
        <w:rPr>
          <w:sz w:val="28"/>
          <w:szCs w:val="28"/>
        </w:rPr>
        <w:t>Code</w:t>
      </w:r>
      <w:r>
        <w:rPr>
          <w:sz w:val="28"/>
          <w:szCs w:val="28"/>
          <w:lang w:val="ru-RU"/>
        </w:rPr>
        <w:t xml:space="preserve">[16] — это популярный, легкий, но мощный редактор кода, поддерживающий огромное количество языков программирования и расширений. </w:t>
      </w:r>
      <w:r>
        <w:rPr>
          <w:sz w:val="28"/>
          <w:szCs w:val="28"/>
        </w:rPr>
        <w:t>Его основные преимущества:</w:t>
      </w:r>
    </w:p>
    <w:p w14:paraId="0A224CF5">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Подсветка синтаксиса и автодополнение</w:t>
      </w:r>
      <w:r>
        <w:rPr>
          <w:rFonts w:ascii="Times New Roman" w:hAnsi="Times New Roman" w:cs="Times New Roman"/>
          <w:sz w:val="28"/>
          <w:szCs w:val="28"/>
        </w:rPr>
        <w:t>: ускоряют написание кода и снижают количество ошибок.</w:t>
      </w:r>
    </w:p>
    <w:p w14:paraId="60EF0CD9">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Интеграция с системами контроля версий</w:t>
      </w:r>
      <w:r>
        <w:rPr>
          <w:rFonts w:ascii="Times New Roman" w:hAnsi="Times New Roman" w:cs="Times New Roman"/>
          <w:sz w:val="28"/>
          <w:szCs w:val="28"/>
        </w:rPr>
        <w:t>: встроенная поддержка Git позволяет отслеживать изменения и работать в команде.</w:t>
      </w:r>
    </w:p>
    <w:p w14:paraId="4DCCC35D">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Расширяемость</w:t>
      </w:r>
      <w:r>
        <w:rPr>
          <w:rFonts w:ascii="Times New Roman" w:hAnsi="Times New Roman" w:cs="Times New Roman"/>
          <w:sz w:val="28"/>
          <w:szCs w:val="28"/>
        </w:rPr>
        <w:t>: наличие множества расширений для поддержки HTML, CSS, JavaScript, PHP, а также инструментов для работы с базами данных и тестирования.</w:t>
      </w:r>
    </w:p>
    <w:p w14:paraId="436F9B28">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Отладка</w:t>
      </w:r>
      <w:r>
        <w:rPr>
          <w:rFonts w:ascii="Times New Roman" w:hAnsi="Times New Roman" w:cs="Times New Roman"/>
          <w:sz w:val="28"/>
          <w:szCs w:val="28"/>
        </w:rPr>
        <w:t>: встроенные инструменты для отладки кода, что позволяет выявлять и исправлять ошибки без выхода из редактора.</w:t>
      </w:r>
    </w:p>
    <w:p w14:paraId="2BA0153D">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Поддержка шаблонов и сниппетов</w:t>
      </w:r>
      <w:r>
        <w:rPr>
          <w:rFonts w:ascii="Times New Roman" w:hAnsi="Times New Roman" w:cs="Times New Roman"/>
          <w:sz w:val="28"/>
          <w:szCs w:val="28"/>
        </w:rPr>
        <w:t>: ускоряет создание повторяющихся элементов кода.</w:t>
      </w:r>
    </w:p>
    <w:p w14:paraId="375B987B">
      <w:pPr>
        <w:pStyle w:val="16"/>
        <w:spacing w:line="360" w:lineRule="auto"/>
        <w:ind w:firstLine="709"/>
        <w:jc w:val="both"/>
        <w:rPr>
          <w:lang w:val="ru-RU"/>
        </w:rPr>
      </w:pPr>
      <w:r>
        <w:rPr>
          <w:sz w:val="28"/>
          <w:szCs w:val="28"/>
        </w:rPr>
        <w:t>VS</w:t>
      </w:r>
      <w:r>
        <w:rPr>
          <w:sz w:val="28"/>
          <w:szCs w:val="28"/>
          <w:lang w:val="ru-RU"/>
        </w:rPr>
        <w:t xml:space="preserve"> </w:t>
      </w:r>
      <w:r>
        <w:rPr>
          <w:sz w:val="28"/>
          <w:szCs w:val="28"/>
        </w:rPr>
        <w:t>Code</w:t>
      </w:r>
      <w:r>
        <w:rPr>
          <w:sz w:val="28"/>
          <w:szCs w:val="28"/>
          <w:lang w:val="ru-RU"/>
        </w:rPr>
        <w:t xml:space="preserve"> — это универсальный инструмент, который позволяет интегрировать весь цикл разработки сайта, от написания кода до тестирования и деплоя.</w:t>
      </w:r>
    </w:p>
    <w:p w14:paraId="4FF57FEC">
      <w:pPr>
        <w:pStyle w:val="4"/>
        <w:spacing w:before="0" w:line="360" w:lineRule="auto"/>
        <w:ind w:firstLine="709"/>
        <w:jc w:val="both"/>
        <w:rPr>
          <w:rFonts w:ascii="Times New Roman" w:hAnsi="Times New Roman" w:cs="Times New Roman"/>
          <w:b/>
          <w:bCs/>
          <w:color w:val="auto"/>
          <w:sz w:val="28"/>
          <w:szCs w:val="28"/>
        </w:rPr>
      </w:pPr>
      <w:bookmarkStart w:id="22" w:name="_Toc9734"/>
      <w:r>
        <w:rPr>
          <w:rFonts w:ascii="Times New Roman" w:hAnsi="Times New Roman" w:cs="Times New Roman"/>
          <w:b/>
          <w:bCs/>
          <w:color w:val="auto"/>
          <w:sz w:val="28"/>
          <w:szCs w:val="28"/>
        </w:rPr>
        <w:t xml:space="preserve">4.4 </w:t>
      </w:r>
      <w:r>
        <w:rPr>
          <w:rStyle w:val="10"/>
          <w:rFonts w:ascii="Times New Roman" w:hAnsi="Times New Roman" w:eastAsia="SimSun" w:cs="Times New Roman"/>
          <w:color w:val="auto"/>
          <w:sz w:val="28"/>
          <w:szCs w:val="28"/>
        </w:rPr>
        <w:t>Система контроля версий: GitHub для управления проектом</w:t>
      </w:r>
      <w:bookmarkEnd w:id="22"/>
    </w:p>
    <w:p w14:paraId="18396764">
      <w:pPr>
        <w:pStyle w:val="16"/>
        <w:spacing w:line="360" w:lineRule="auto"/>
        <w:ind w:firstLine="709"/>
        <w:jc w:val="both"/>
        <w:rPr>
          <w:sz w:val="28"/>
          <w:szCs w:val="28"/>
        </w:rPr>
      </w:pPr>
      <w:r>
        <w:rPr>
          <w:sz w:val="28"/>
          <w:szCs w:val="28"/>
          <w:lang w:val="ru-RU"/>
        </w:rPr>
        <w:t xml:space="preserve">          </w:t>
      </w:r>
      <w:r>
        <w:rPr>
          <w:sz w:val="28"/>
          <w:szCs w:val="28"/>
        </w:rPr>
        <w:t>GitHub</w:t>
      </w:r>
      <w:r>
        <w:rPr>
          <w:sz w:val="28"/>
          <w:szCs w:val="28"/>
          <w:lang w:val="ru-RU"/>
        </w:rPr>
        <w:t xml:space="preserve">[17] — ведущая облачная платформа для совместной разработки программного обеспечения и управления версиями при помощи системы </w:t>
      </w:r>
      <w:r>
        <w:rPr>
          <w:sz w:val="28"/>
          <w:szCs w:val="28"/>
        </w:rPr>
        <w:t>Git</w:t>
      </w:r>
      <w:r>
        <w:rPr>
          <w:sz w:val="28"/>
          <w:szCs w:val="28"/>
          <w:lang w:val="ru-RU"/>
        </w:rPr>
        <w:t xml:space="preserve">. </w:t>
      </w:r>
      <w:r>
        <w:rPr>
          <w:sz w:val="28"/>
          <w:szCs w:val="28"/>
        </w:rPr>
        <w:t>В рамках проекта использование GitHub обеспечивает:</w:t>
      </w:r>
    </w:p>
    <w:p w14:paraId="6D4014F5">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Контроль версий:</w:t>
      </w:r>
      <w:r>
        <w:rPr>
          <w:rFonts w:ascii="Times New Roman" w:hAnsi="Times New Roman" w:cs="Times New Roman"/>
          <w:sz w:val="28"/>
          <w:szCs w:val="28"/>
        </w:rPr>
        <w:t xml:space="preserve"> подробная история изменений, возможность возврата к предыдущим состояниям и сравнение различных версий кода.</w:t>
      </w:r>
    </w:p>
    <w:p w14:paraId="4E70EC98">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Работа с ветками:</w:t>
      </w:r>
      <w:r>
        <w:rPr>
          <w:rFonts w:ascii="Times New Roman" w:hAnsi="Times New Roman" w:cs="Times New Roman"/>
          <w:sz w:val="28"/>
          <w:szCs w:val="28"/>
        </w:rPr>
        <w:t xml:space="preserve"> параллельное развитие функциональности, исправление ошибок и тестирование новых решений без вмешательства в основную ветку.</w:t>
      </w:r>
    </w:p>
    <w:p w14:paraId="5D316B25">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Обсуждение и ревью:</w:t>
      </w:r>
      <w:r>
        <w:rPr>
          <w:rFonts w:ascii="Times New Roman" w:hAnsi="Times New Roman" w:cs="Times New Roman"/>
          <w:sz w:val="28"/>
          <w:szCs w:val="28"/>
        </w:rPr>
        <w:t xml:space="preserve"> интегрированные инструменты для комментариев, обсуждения изменений и одобрения кода перед его объединением.</w:t>
      </w:r>
    </w:p>
    <w:p w14:paraId="4BE841CF">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Автоматизация процессов:</w:t>
      </w:r>
      <w:r>
        <w:rPr>
          <w:rFonts w:ascii="Times New Roman" w:hAnsi="Times New Roman" w:cs="Times New Roman"/>
          <w:sz w:val="28"/>
          <w:szCs w:val="28"/>
        </w:rPr>
        <w:t xml:space="preserve"> интеграция с системами CI/CD для автоматической сборки, тестирования и деплоя.</w:t>
      </w:r>
    </w:p>
    <w:p w14:paraId="28317419">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Облачное хранение:</w:t>
      </w:r>
      <w:r>
        <w:rPr>
          <w:rFonts w:ascii="Times New Roman" w:hAnsi="Times New Roman" w:cs="Times New Roman"/>
          <w:sz w:val="28"/>
          <w:szCs w:val="28"/>
        </w:rPr>
        <w:t xml:space="preserve"> доступ к проекту из любой точки мира и на любом устройстве, что важно при командной работе.</w:t>
      </w:r>
    </w:p>
    <w:p w14:paraId="0C3FAB04">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Безопасность и резервное копирование:</w:t>
      </w:r>
      <w:r>
        <w:rPr>
          <w:rFonts w:ascii="Times New Roman" w:hAnsi="Times New Roman" w:cs="Times New Roman"/>
          <w:sz w:val="28"/>
          <w:szCs w:val="28"/>
        </w:rPr>
        <w:t xml:space="preserve"> надежное хранение исходных кодов и документации.</w:t>
      </w:r>
    </w:p>
    <w:p w14:paraId="01907A52">
      <w:pPr>
        <w:numPr>
          <w:ilvl w:val="0"/>
          <w:numId w:val="5"/>
        </w:numPr>
        <w:tabs>
          <w:tab w:val="clear" w:pos="420"/>
        </w:tabs>
        <w:spacing w:beforeAutospacing="1" w:after="0" w:afterAutospacing="1" w:line="360" w:lineRule="auto"/>
        <w:ind w:firstLine="709"/>
        <w:jc w:val="both"/>
        <w:rPr>
          <w:rFonts w:ascii="Times New Roman" w:hAnsi="Times New Roman" w:cs="Times New Roman"/>
          <w:sz w:val="28"/>
          <w:szCs w:val="28"/>
        </w:rPr>
      </w:pPr>
      <w:r>
        <w:rPr>
          <w:rStyle w:val="10"/>
          <w:rFonts w:ascii="Times New Roman" w:hAnsi="Times New Roman" w:cs="Times New Roman"/>
          <w:sz w:val="28"/>
          <w:szCs w:val="28"/>
        </w:rPr>
        <w:t>Ведение документации:</w:t>
      </w:r>
      <w:r>
        <w:rPr>
          <w:rFonts w:ascii="Times New Roman" w:hAnsi="Times New Roman" w:cs="Times New Roman"/>
          <w:sz w:val="28"/>
          <w:szCs w:val="28"/>
        </w:rPr>
        <w:t xml:space="preserve"> возможность прикреплять README, Wiki и другие вспомогательные материалы.</w:t>
      </w:r>
    </w:p>
    <w:p w14:paraId="1EB1424E">
      <w:pPr>
        <w:pStyle w:val="16"/>
        <w:spacing w:line="360" w:lineRule="auto"/>
        <w:ind w:firstLine="709"/>
        <w:jc w:val="both"/>
        <w:rPr>
          <w:sz w:val="28"/>
          <w:szCs w:val="28"/>
          <w:lang w:val="ru-RU"/>
        </w:rPr>
      </w:pPr>
      <w:r>
        <w:rPr>
          <w:sz w:val="28"/>
          <w:szCs w:val="28"/>
          <w:lang w:val="ru-RU"/>
        </w:rPr>
        <w:t xml:space="preserve">В использовании </w:t>
      </w:r>
      <w:r>
        <w:rPr>
          <w:sz w:val="28"/>
          <w:szCs w:val="28"/>
        </w:rPr>
        <w:t>GitHub</w:t>
      </w:r>
      <w:r>
        <w:rPr>
          <w:sz w:val="28"/>
          <w:szCs w:val="28"/>
          <w:lang w:val="ru-RU"/>
        </w:rPr>
        <w:t xml:space="preserve"> заключается важность для организации командной работы, повышения прозрачности процессов и обеспечения надежности разработки.</w:t>
      </w:r>
    </w:p>
    <w:p w14:paraId="11496BC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48B779AE"/>
    <w:p w14:paraId="41C3F100"/>
    <w:p w14:paraId="150154A2"/>
    <w:p w14:paraId="6F189733"/>
    <w:p w14:paraId="1D6D8341"/>
    <w:p w14:paraId="0D5114AE"/>
    <w:p w14:paraId="7A93164C"/>
    <w:p w14:paraId="77CB5F90"/>
    <w:p w14:paraId="501DFE30"/>
    <w:p w14:paraId="29AD606A"/>
    <w:p w14:paraId="7B588856"/>
    <w:p w14:paraId="0E73568A">
      <w:pPr>
        <w:pStyle w:val="2"/>
        <w:spacing w:before="0" w:line="360" w:lineRule="auto"/>
        <w:rPr>
          <w:rFonts w:ascii="Times New Roman" w:hAnsi="Times New Roman" w:cs="Times New Roman"/>
          <w:b/>
          <w:bCs/>
          <w:caps/>
          <w:color w:val="auto"/>
          <w:sz w:val="28"/>
          <w:szCs w:val="28"/>
        </w:rPr>
      </w:pPr>
    </w:p>
    <w:p w14:paraId="79CB9304">
      <w:pPr>
        <w:rPr>
          <w:rFonts w:ascii="Times New Roman" w:hAnsi="Times New Roman" w:cs="Times New Roman"/>
          <w:b/>
          <w:bCs/>
          <w:caps/>
          <w:sz w:val="28"/>
          <w:szCs w:val="28"/>
        </w:rPr>
      </w:pPr>
    </w:p>
    <w:p w14:paraId="11D40B13">
      <w:pPr>
        <w:rPr>
          <w:rFonts w:ascii="Times New Roman" w:hAnsi="Times New Roman" w:cs="Times New Roman"/>
          <w:b/>
          <w:bCs/>
          <w:caps/>
          <w:sz w:val="28"/>
          <w:szCs w:val="28"/>
        </w:rPr>
      </w:pPr>
    </w:p>
    <w:p w14:paraId="0EB98CE1">
      <w:pPr>
        <w:rPr>
          <w:rFonts w:ascii="Times New Roman" w:hAnsi="Times New Roman" w:cs="Times New Roman"/>
          <w:b/>
          <w:bCs/>
          <w:caps/>
          <w:sz w:val="28"/>
          <w:szCs w:val="28"/>
        </w:rPr>
      </w:pPr>
    </w:p>
    <w:p w14:paraId="7F5E5752">
      <w:pPr>
        <w:pStyle w:val="2"/>
        <w:spacing w:before="0" w:line="720" w:lineRule="auto"/>
        <w:contextualSpacing/>
        <w:jc w:val="center"/>
        <w:rPr>
          <w:rFonts w:ascii="Times New Roman" w:hAnsi="Times New Roman" w:cs="Times New Roman"/>
          <w:b/>
          <w:caps/>
          <w:color w:val="auto"/>
          <w:sz w:val="28"/>
          <w:szCs w:val="28"/>
        </w:rPr>
      </w:pPr>
      <w:bookmarkStart w:id="23" w:name="_Toc17936"/>
      <w:r>
        <w:rPr>
          <w:rFonts w:ascii="Times New Roman" w:hAnsi="Times New Roman" w:cs="Times New Roman"/>
          <w:b/>
          <w:caps/>
          <w:color w:val="auto"/>
          <w:sz w:val="28"/>
          <w:szCs w:val="28"/>
        </w:rPr>
        <w:t>Практическая часть</w:t>
      </w:r>
      <w:bookmarkEnd w:id="23"/>
    </w:p>
    <w:p w14:paraId="6148DED8">
      <w:pPr>
        <w:pStyle w:val="3"/>
        <w:spacing w:before="0" w:line="360" w:lineRule="auto"/>
        <w:ind w:firstLine="709"/>
        <w:rPr>
          <w:rFonts w:ascii="Times New Roman" w:hAnsi="Times New Roman" w:cs="Times New Roman"/>
          <w:b/>
          <w:bCs/>
          <w:color w:val="auto"/>
          <w:sz w:val="32"/>
          <w:szCs w:val="32"/>
        </w:rPr>
      </w:pPr>
      <w:bookmarkStart w:id="24" w:name="_Toc1908"/>
      <w:r>
        <w:rPr>
          <w:rFonts w:ascii="Times New Roman" w:hAnsi="Times New Roman" w:cs="Times New Roman"/>
          <w:b/>
          <w:bCs/>
          <w:color w:val="auto"/>
          <w:sz w:val="32"/>
          <w:szCs w:val="32"/>
        </w:rPr>
        <w:t>5 Разработка технического задания</w:t>
      </w:r>
      <w:bookmarkEnd w:id="24"/>
    </w:p>
    <w:p w14:paraId="439A00A0">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Техническое задание (ТЗ) является основополагающим документом, определяющим архитектуру, функциональность, структуру и дизайн разрабатываемого веб-ресурса. Для проекта муниципального тендерного портала ТЗ гарантирует соответствие системы требованиям законодательства РФ в сфере закупок (44-ФЗ)[1], а также обеспечивает прозрачность, безопасность и удобство использования для сотрудников администрации и потенциальных поставщиков.</w:t>
      </w:r>
    </w:p>
    <w:p w14:paraId="0616D325">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Разработка ТЗ начинается с формулировки общих положений: наименование проекта, цели, задачи и целевая аудитория[21]. Целью проекта является создание автоматизированной веб-платформы для подготовки, согласования и сопровождения тендерной документации администрации Кимовского района. Задачи включают: упрощение работы контрактной службы, минимизацию ручного ввода данных, обеспечение интеграции с ЕИС, создание единого личного кабинета и повышение информационной открытости процедур. Целевая аудитория: сотрудники администрации (контрактная служба, руководители отделов), юридические отделы, потенциальные участники закупок.</w:t>
      </w:r>
    </w:p>
    <w:p w14:paraId="34AEDDD3">
      <w:pPr>
        <w:pStyle w:val="4"/>
        <w:spacing w:before="0" w:line="360" w:lineRule="auto"/>
        <w:ind w:firstLine="709"/>
      </w:pPr>
      <w:bookmarkStart w:id="25" w:name="_Toc15603"/>
      <w:r>
        <w:rPr>
          <w:rFonts w:ascii="Times New Roman" w:hAnsi="Times New Roman" w:cs="Times New Roman"/>
          <w:b/>
          <w:bCs/>
          <w:color w:val="auto"/>
          <w:sz w:val="28"/>
          <w:szCs w:val="28"/>
        </w:rPr>
        <w:t>5.1</w:t>
      </w:r>
      <w:r>
        <w:rPr>
          <w:rStyle w:val="10"/>
          <w:rFonts w:ascii="Times New Roman" w:hAnsi="Times New Roman" w:eastAsia="SimSun" w:cs="Times New Roman"/>
          <w:color w:val="auto"/>
          <w:sz w:val="28"/>
          <w:szCs w:val="28"/>
        </w:rPr>
        <w:t>Общие требования к сайту по подготовке тендеров</w:t>
      </w:r>
      <w:bookmarkEnd w:id="25"/>
      <w:r>
        <w:rPr>
          <w:rFonts w:ascii="Times New Roman" w:hAnsi="Times New Roman" w:cs="Times New Roman"/>
          <w:sz w:val="28"/>
          <w:szCs w:val="28"/>
        </w:rPr>
        <w:t xml:space="preserve"> </w:t>
      </w:r>
    </w:p>
    <w:p w14:paraId="3380C803">
      <w:pPr>
        <w:spacing w:line="360" w:lineRule="auto"/>
        <w:ind w:firstLine="709"/>
        <w:jc w:val="both"/>
        <w:rPr>
          <w:rFonts w:ascii="Times New Roman" w:hAnsi="Times New Roman" w:eastAsia="SimSun" w:cs="Times New Roman"/>
          <w:sz w:val="28"/>
          <w:szCs w:val="28"/>
        </w:rPr>
      </w:pPr>
      <w:r>
        <w:rPr>
          <w:rFonts w:ascii="Times New Roman" w:hAnsi="Times New Roman" w:eastAsia="SimSun" w:cs="Times New Roman"/>
          <w:sz w:val="28"/>
          <w:szCs w:val="28"/>
        </w:rPr>
        <w:t>Система должна обеспечивать бесперебойную работу, быструю загрузку страниц (не более 2 сек), корректное отображение на всех современных устройствах (ПК, планшеты, смартфоны) и совместимость с браузерами Chrome, Firefox, Safari, Edge. Дизайн должен соответствовать официальному стилю муниципальных информационных систем: строгая типографика, высокая контрастность, интуитивная навигация, отсутствие избыточной графики. Обязательна оптимизация CSS/JS-ресурсов, использование сжатых изображений и поддержка протокола HTTPS. Система должна соответствовать требованиям информационной безопасности, включая хеширование паролей, защиту от SQL-инъекций и XSS-атак, а также ведение журнала действий пользователей[22].</w:t>
      </w:r>
    </w:p>
    <w:p w14:paraId="6E85E531">
      <w:pPr>
        <w:pStyle w:val="4"/>
        <w:spacing w:before="0" w:line="360" w:lineRule="auto"/>
        <w:ind w:firstLine="709"/>
        <w:jc w:val="both"/>
        <w:rPr>
          <w:rFonts w:ascii="Times New Roman" w:hAnsi="Times New Roman" w:eastAsia="Times New Roman" w:cs="Times New Roman"/>
          <w:b/>
          <w:bCs/>
          <w:color w:val="auto"/>
          <w:sz w:val="28"/>
          <w:szCs w:val="28"/>
        </w:rPr>
      </w:pPr>
      <w:bookmarkStart w:id="26" w:name="_Toc21734"/>
      <w:r>
        <w:rPr>
          <w:rFonts w:ascii="Times New Roman" w:hAnsi="Times New Roman" w:eastAsia="Times New Roman" w:cs="Times New Roman"/>
          <w:b/>
          <w:bCs/>
          <w:color w:val="auto"/>
          <w:sz w:val="28"/>
          <w:szCs w:val="28"/>
        </w:rPr>
        <w:t xml:space="preserve">5.2 </w:t>
      </w:r>
      <w:r>
        <w:rPr>
          <w:rStyle w:val="10"/>
          <w:rFonts w:ascii="Times New Roman" w:hAnsi="Times New Roman" w:eastAsia="SimSun" w:cs="Times New Roman"/>
          <w:color w:val="auto"/>
          <w:sz w:val="28"/>
          <w:szCs w:val="28"/>
        </w:rPr>
        <w:t>Требования к возможностям сайта для участников тендерных процедур</w:t>
      </w:r>
      <w:bookmarkEnd w:id="26"/>
    </w:p>
    <w:p w14:paraId="21B67B4B">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Функциональные требования описывают поведение системы при взаимодействии с пользователем:</w:t>
      </w:r>
    </w:p>
    <w:p w14:paraId="70A4B4B3">
      <w:pPr>
        <w:numPr>
          <w:ilvl w:val="0"/>
          <w:numId w:val="6"/>
        </w:numPr>
        <w:tabs>
          <w:tab w:val="clear" w:pos="420"/>
        </w:tabs>
        <w:spacing w:after="0" w:line="360" w:lineRule="auto"/>
        <w:ind w:left="720" w:firstLine="709"/>
        <w:jc w:val="both"/>
        <w:rPr>
          <w:rFonts w:ascii="Times New Roman" w:hAnsi="Times New Roman" w:cs="Times New Roman"/>
          <w:sz w:val="28"/>
          <w:szCs w:val="28"/>
        </w:rPr>
      </w:pPr>
      <w:r>
        <w:rPr>
          <w:rFonts w:ascii="Times New Roman" w:hAnsi="Times New Roman" w:cs="Times New Roman"/>
          <w:sz w:val="28"/>
          <w:szCs w:val="28"/>
        </w:rPr>
        <w:t>Аутентификация и авторизация: регистрация сотрудников с проверкой корпоративного email, вход по логину/паролю, разделение ролей (</w:t>
      </w:r>
      <w:r>
        <w:rPr>
          <w:rStyle w:val="9"/>
          <w:rFonts w:ascii="Times New Roman" w:hAnsi="Times New Roman" w:cs="Times New Roman"/>
          <w:sz w:val="28"/>
          <w:szCs w:val="28"/>
        </w:rPr>
        <w:t>user</w:t>
      </w:r>
      <w:r>
        <w:rPr>
          <w:rFonts w:ascii="Times New Roman" w:hAnsi="Times New Roman" w:cs="Times New Roman"/>
          <w:sz w:val="28"/>
          <w:szCs w:val="28"/>
        </w:rPr>
        <w:t xml:space="preserve">, </w:t>
      </w:r>
      <w:r>
        <w:rPr>
          <w:rStyle w:val="9"/>
          <w:rFonts w:ascii="Times New Roman" w:hAnsi="Times New Roman" w:cs="Times New Roman"/>
          <w:sz w:val="28"/>
          <w:szCs w:val="28"/>
        </w:rPr>
        <w:t>admin</w:t>
      </w:r>
      <w:r>
        <w:rPr>
          <w:rFonts w:ascii="Times New Roman" w:hAnsi="Times New Roman" w:cs="Times New Roman"/>
          <w:sz w:val="28"/>
          <w:szCs w:val="28"/>
        </w:rPr>
        <w:t>), восстановление доступа, выход из системы.</w:t>
      </w:r>
    </w:p>
    <w:p w14:paraId="79B529AA">
      <w:pPr>
        <w:numPr>
          <w:ilvl w:val="0"/>
          <w:numId w:val="6"/>
        </w:numPr>
        <w:tabs>
          <w:tab w:val="clear" w:pos="420"/>
        </w:tabs>
        <w:spacing w:after="0" w:line="360" w:lineRule="auto"/>
        <w:ind w:left="720" w:firstLine="709"/>
        <w:jc w:val="both"/>
        <w:rPr>
          <w:rFonts w:ascii="Times New Roman" w:hAnsi="Times New Roman" w:cs="Times New Roman"/>
          <w:sz w:val="28"/>
          <w:szCs w:val="28"/>
        </w:rPr>
      </w:pPr>
      <w:r>
        <w:rPr>
          <w:rFonts w:ascii="Times New Roman" w:hAnsi="Times New Roman" w:cs="Times New Roman"/>
          <w:sz w:val="28"/>
          <w:szCs w:val="28"/>
        </w:rPr>
        <w:t>Каталог услуг: отображение перечня доступных сервисов (проектирование, разработка, подготовка документации, интеграция с ЕИС, юридический аудит и др.) с фильтрацией и поиском.</w:t>
      </w:r>
    </w:p>
    <w:p w14:paraId="360C5BAA">
      <w:pPr>
        <w:numPr>
          <w:ilvl w:val="0"/>
          <w:numId w:val="6"/>
        </w:numPr>
        <w:tabs>
          <w:tab w:val="clear" w:pos="420"/>
        </w:tabs>
        <w:spacing w:after="0" w:line="360" w:lineRule="auto"/>
        <w:ind w:left="720" w:firstLine="709"/>
        <w:jc w:val="both"/>
        <w:rPr>
          <w:rFonts w:ascii="Times New Roman" w:hAnsi="Times New Roman" w:cs="Times New Roman"/>
          <w:sz w:val="28"/>
          <w:szCs w:val="28"/>
        </w:rPr>
      </w:pPr>
      <w:r>
        <w:rPr>
          <w:rFonts w:ascii="Times New Roman" w:hAnsi="Times New Roman" w:cs="Times New Roman"/>
          <w:sz w:val="28"/>
          <w:szCs w:val="28"/>
        </w:rPr>
        <w:t>Заказ услуг: возможность оформления заявки в один клик для авторизованных пользователей, автоматическая фиксация в БД, перенаправление в профиль с уведомлением.</w:t>
      </w:r>
    </w:p>
    <w:p w14:paraId="13255ACF">
      <w:pPr>
        <w:numPr>
          <w:ilvl w:val="0"/>
          <w:numId w:val="6"/>
        </w:numPr>
        <w:tabs>
          <w:tab w:val="clear" w:pos="420"/>
        </w:tabs>
        <w:spacing w:after="0" w:line="360" w:lineRule="auto"/>
        <w:ind w:left="720" w:firstLine="709"/>
        <w:jc w:val="both"/>
        <w:rPr>
          <w:rFonts w:ascii="Times New Roman" w:hAnsi="Times New Roman" w:cs="Times New Roman"/>
          <w:sz w:val="28"/>
          <w:szCs w:val="28"/>
        </w:rPr>
      </w:pPr>
      <w:r>
        <w:rPr>
          <w:rFonts w:ascii="Times New Roman" w:hAnsi="Times New Roman" w:cs="Times New Roman"/>
          <w:sz w:val="28"/>
          <w:szCs w:val="28"/>
        </w:rPr>
        <w:t>Личный кабинет: просмотр истории заявок, статусов обращений, возможность удаления собственных заявок, отображение контактных данных.</w:t>
      </w:r>
    </w:p>
    <w:p w14:paraId="1B1966B5">
      <w:pPr>
        <w:numPr>
          <w:ilvl w:val="0"/>
          <w:numId w:val="6"/>
        </w:numPr>
        <w:tabs>
          <w:tab w:val="clear" w:pos="420"/>
        </w:tabs>
        <w:spacing w:after="0" w:line="360" w:lineRule="auto"/>
        <w:ind w:left="720" w:firstLine="709"/>
        <w:jc w:val="both"/>
        <w:rPr>
          <w:rFonts w:ascii="Times New Roman" w:hAnsi="Times New Roman" w:cs="Times New Roman"/>
          <w:sz w:val="28"/>
          <w:szCs w:val="28"/>
        </w:rPr>
      </w:pPr>
      <w:r>
        <w:rPr>
          <w:rFonts w:ascii="Times New Roman" w:hAnsi="Times New Roman" w:cs="Times New Roman"/>
          <w:sz w:val="28"/>
          <w:szCs w:val="28"/>
        </w:rPr>
        <w:t>Информационный блок: публикация новостей, изменений в законодательстве, анонсов процедур, архивных материалов.</w:t>
      </w:r>
    </w:p>
    <w:p w14:paraId="3885E760">
      <w:pPr>
        <w:numPr>
          <w:ilvl w:val="0"/>
          <w:numId w:val="6"/>
        </w:numPr>
        <w:tabs>
          <w:tab w:val="clear" w:pos="420"/>
        </w:tabs>
        <w:spacing w:after="0" w:line="360" w:lineRule="auto"/>
        <w:ind w:left="720" w:firstLine="709"/>
        <w:jc w:val="both"/>
      </w:pPr>
      <w:r>
        <w:rPr>
          <w:rFonts w:ascii="Times New Roman" w:hAnsi="Times New Roman" w:cs="Times New Roman"/>
          <w:sz w:val="28"/>
          <w:szCs w:val="28"/>
        </w:rPr>
        <w:t>Администрирование: управление пользователями, модерация заявок, обновление контента, просмотр статистики.</w:t>
      </w:r>
    </w:p>
    <w:p w14:paraId="03DF3642">
      <w:pPr>
        <w:tabs>
          <w:tab w:val="left" w:pos="420"/>
        </w:tabs>
        <w:spacing w:after="0" w:line="360" w:lineRule="auto"/>
        <w:ind w:left="1429"/>
        <w:jc w:val="both"/>
      </w:pPr>
    </w:p>
    <w:p w14:paraId="040A1B81">
      <w:pPr>
        <w:pStyle w:val="4"/>
        <w:spacing w:before="0" w:line="360" w:lineRule="auto"/>
        <w:ind w:firstLine="709"/>
        <w:rPr>
          <w:rFonts w:ascii="Times New Roman" w:hAnsi="Times New Roman" w:cs="Times New Roman"/>
          <w:b/>
          <w:bCs/>
          <w:color w:val="auto"/>
          <w:sz w:val="28"/>
          <w:szCs w:val="28"/>
        </w:rPr>
      </w:pPr>
      <w:bookmarkStart w:id="27" w:name="_Toc13165"/>
      <w:r>
        <w:rPr>
          <w:rFonts w:ascii="Times New Roman" w:hAnsi="Times New Roman" w:cs="Times New Roman"/>
          <w:b/>
          <w:bCs/>
          <w:color w:val="auto"/>
          <w:sz w:val="28"/>
          <w:szCs w:val="28"/>
        </w:rPr>
        <w:t xml:space="preserve">5.3  </w:t>
      </w:r>
      <w:r>
        <w:rPr>
          <w:rStyle w:val="10"/>
          <w:rFonts w:ascii="Times New Roman" w:hAnsi="Times New Roman" w:eastAsia="SimSun" w:cs="Times New Roman"/>
          <w:color w:val="auto"/>
          <w:sz w:val="28"/>
          <w:szCs w:val="28"/>
        </w:rPr>
        <w:t>Требования к структуре сайта и навигации</w:t>
      </w:r>
      <w:bookmarkEnd w:id="27"/>
    </w:p>
    <w:p w14:paraId="12CDDE3C">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Структура должна обеспечивать логичную иерархию, минимальное количество кликов до целевых действий и единообразие интерфейса. </w:t>
      </w:r>
      <w:r>
        <w:rPr>
          <w:rFonts w:ascii="Times New Roman" w:hAnsi="Times New Roman" w:eastAsia="SimSun" w:cs="Times New Roman"/>
          <w:sz w:val="28"/>
          <w:szCs w:val="28"/>
          <w:lang w:val="en-US" w:eastAsia="zh-CN" w:bidi="ar"/>
        </w:rPr>
        <w:t>Основные страницы:</w:t>
      </w:r>
    </w:p>
    <w:p w14:paraId="7ED36A60">
      <w:pPr>
        <w:numPr>
          <w:ilvl w:val="0"/>
          <w:numId w:val="7"/>
        </w:numPr>
        <w:tabs>
          <w:tab w:val="clear" w:pos="425"/>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Главная (</w:t>
      </w:r>
      <w:r>
        <w:rPr>
          <w:rStyle w:val="9"/>
          <w:rFonts w:ascii="Times New Roman" w:hAnsi="Times New Roman" w:cs="Times New Roman"/>
          <w:sz w:val="28"/>
          <w:szCs w:val="28"/>
        </w:rPr>
        <w:t>index.php</w:t>
      </w:r>
      <w:r>
        <w:rPr>
          <w:rFonts w:ascii="Times New Roman" w:hAnsi="Times New Roman" w:cs="Times New Roman"/>
          <w:sz w:val="28"/>
          <w:szCs w:val="28"/>
        </w:rPr>
        <w:t>) – сводная информация, ключевые показатели, быстрый доступ к услугам и новостям.</w:t>
      </w:r>
    </w:p>
    <w:p w14:paraId="0FA4E920">
      <w:pPr>
        <w:numPr>
          <w:ilvl w:val="0"/>
          <w:numId w:val="7"/>
        </w:numPr>
        <w:tabs>
          <w:tab w:val="clear" w:pos="425"/>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 проекте (</w:t>
      </w:r>
      <w:r>
        <w:rPr>
          <w:rStyle w:val="9"/>
          <w:rFonts w:ascii="Times New Roman" w:hAnsi="Times New Roman" w:cs="Times New Roman"/>
          <w:sz w:val="28"/>
          <w:szCs w:val="28"/>
        </w:rPr>
        <w:t>about.php</w:t>
      </w:r>
      <w:r>
        <w:rPr>
          <w:rFonts w:ascii="Times New Roman" w:hAnsi="Times New Roman" w:cs="Times New Roman"/>
          <w:sz w:val="28"/>
          <w:szCs w:val="28"/>
        </w:rPr>
        <w:t>) – цели, задачи, технологический стек, описание муниципального контекста.</w:t>
      </w:r>
    </w:p>
    <w:p w14:paraId="44903B07">
      <w:pPr>
        <w:numPr>
          <w:ilvl w:val="0"/>
          <w:numId w:val="7"/>
        </w:numPr>
        <w:tabs>
          <w:tab w:val="clear" w:pos="425"/>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Услуги (</w:t>
      </w:r>
      <w:r>
        <w:rPr>
          <w:rStyle w:val="9"/>
          <w:rFonts w:ascii="Times New Roman" w:hAnsi="Times New Roman" w:cs="Times New Roman"/>
          <w:sz w:val="28"/>
          <w:szCs w:val="28"/>
        </w:rPr>
        <w:t>services.php</w:t>
      </w:r>
      <w:r>
        <w:rPr>
          <w:rFonts w:ascii="Times New Roman" w:hAnsi="Times New Roman" w:cs="Times New Roman"/>
          <w:sz w:val="28"/>
          <w:szCs w:val="28"/>
        </w:rPr>
        <w:t xml:space="preserve">, </w:t>
      </w:r>
      <w:r>
        <w:rPr>
          <w:rStyle w:val="9"/>
          <w:rFonts w:ascii="Times New Roman" w:hAnsi="Times New Roman" w:cs="Times New Roman"/>
          <w:sz w:val="28"/>
          <w:szCs w:val="28"/>
        </w:rPr>
        <w:t>services2.php</w:t>
      </w:r>
      <w:r>
        <w:rPr>
          <w:rFonts w:ascii="Times New Roman" w:hAnsi="Times New Roman" w:cs="Times New Roman"/>
          <w:sz w:val="28"/>
          <w:szCs w:val="28"/>
        </w:rPr>
        <w:t xml:space="preserve">, </w:t>
      </w:r>
      <w:r>
        <w:rPr>
          <w:rStyle w:val="9"/>
          <w:rFonts w:ascii="Times New Roman" w:hAnsi="Times New Roman" w:cs="Times New Roman"/>
          <w:sz w:val="28"/>
          <w:szCs w:val="28"/>
        </w:rPr>
        <w:t>services3.php</w:t>
      </w:r>
      <w:r>
        <w:rPr>
          <w:rFonts w:ascii="Times New Roman" w:hAnsi="Times New Roman" w:cs="Times New Roman"/>
          <w:sz w:val="28"/>
          <w:szCs w:val="28"/>
        </w:rPr>
        <w:t>) – карточки сервисов с детализацией, кнопками заказа и перехода на подробные страницы.</w:t>
      </w:r>
    </w:p>
    <w:p w14:paraId="6C35638B">
      <w:pPr>
        <w:numPr>
          <w:ilvl w:val="0"/>
          <w:numId w:val="7"/>
        </w:numPr>
        <w:tabs>
          <w:tab w:val="clear" w:pos="425"/>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Детальные страницы услуг (</w:t>
      </w:r>
      <w:r>
        <w:rPr>
          <w:rStyle w:val="9"/>
          <w:rFonts w:ascii="Times New Roman" w:hAnsi="Times New Roman" w:cs="Times New Roman"/>
          <w:sz w:val="28"/>
          <w:szCs w:val="28"/>
        </w:rPr>
        <w:t>service-*.php</w:t>
      </w:r>
      <w:r>
        <w:rPr>
          <w:rFonts w:ascii="Times New Roman" w:hAnsi="Times New Roman" w:cs="Times New Roman"/>
          <w:sz w:val="28"/>
          <w:szCs w:val="28"/>
        </w:rPr>
        <w:t>) – полное описание, скриншоты интерфейса, форма заказа, боковая панель навигации.</w:t>
      </w:r>
    </w:p>
    <w:p w14:paraId="5738A9D4">
      <w:pPr>
        <w:numPr>
          <w:ilvl w:val="0"/>
          <w:numId w:val="7"/>
        </w:numPr>
        <w:tabs>
          <w:tab w:val="clear" w:pos="425"/>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Новости (</w:t>
      </w:r>
      <w:r>
        <w:rPr>
          <w:rStyle w:val="9"/>
          <w:rFonts w:ascii="Times New Roman" w:hAnsi="Times New Roman" w:cs="Times New Roman"/>
          <w:sz w:val="28"/>
          <w:szCs w:val="28"/>
        </w:rPr>
        <w:t>news.php</w:t>
      </w:r>
      <w:r>
        <w:rPr>
          <w:rFonts w:ascii="Times New Roman" w:hAnsi="Times New Roman" w:cs="Times New Roman"/>
          <w:sz w:val="28"/>
          <w:szCs w:val="28"/>
        </w:rPr>
        <w:t xml:space="preserve">, </w:t>
      </w:r>
      <w:r>
        <w:rPr>
          <w:rStyle w:val="9"/>
          <w:rFonts w:ascii="Times New Roman" w:hAnsi="Times New Roman" w:cs="Times New Roman"/>
          <w:sz w:val="28"/>
          <w:szCs w:val="28"/>
        </w:rPr>
        <w:t>news2.php</w:t>
      </w:r>
      <w:r>
        <w:rPr>
          <w:rFonts w:ascii="Times New Roman" w:hAnsi="Times New Roman" w:cs="Times New Roman"/>
          <w:sz w:val="28"/>
          <w:szCs w:val="28"/>
        </w:rPr>
        <w:t xml:space="preserve">, </w:t>
      </w:r>
      <w:r>
        <w:rPr>
          <w:rStyle w:val="9"/>
          <w:rFonts w:ascii="Times New Roman" w:hAnsi="Times New Roman" w:cs="Times New Roman"/>
          <w:sz w:val="28"/>
          <w:szCs w:val="28"/>
        </w:rPr>
        <w:t>news3.php</w:t>
      </w:r>
      <w:r>
        <w:rPr>
          <w:rFonts w:ascii="Times New Roman" w:hAnsi="Times New Roman" w:cs="Times New Roman"/>
          <w:sz w:val="28"/>
          <w:szCs w:val="28"/>
        </w:rPr>
        <w:t>) – лента публикаций с пагинацией, скриншотами и переходами на полные версии.</w:t>
      </w:r>
    </w:p>
    <w:p w14:paraId="33D81E3B">
      <w:pPr>
        <w:numPr>
          <w:ilvl w:val="0"/>
          <w:numId w:val="7"/>
        </w:numPr>
        <w:tabs>
          <w:tab w:val="clear" w:pos="425"/>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Аутентификация (</w:t>
      </w:r>
      <w:r>
        <w:rPr>
          <w:rStyle w:val="9"/>
          <w:rFonts w:ascii="Times New Roman" w:hAnsi="Times New Roman" w:cs="Times New Roman"/>
          <w:sz w:val="28"/>
          <w:szCs w:val="28"/>
        </w:rPr>
        <w:t>login.php</w:t>
      </w:r>
      <w:r>
        <w:rPr>
          <w:rFonts w:ascii="Times New Roman" w:hAnsi="Times New Roman" w:cs="Times New Roman"/>
          <w:sz w:val="28"/>
          <w:szCs w:val="28"/>
        </w:rPr>
        <w:t xml:space="preserve">, </w:t>
      </w:r>
      <w:r>
        <w:rPr>
          <w:rStyle w:val="9"/>
          <w:rFonts w:ascii="Times New Roman" w:hAnsi="Times New Roman" w:cs="Times New Roman"/>
          <w:sz w:val="28"/>
          <w:szCs w:val="28"/>
        </w:rPr>
        <w:t>register.php</w:t>
      </w:r>
      <w:r>
        <w:rPr>
          <w:rFonts w:ascii="Times New Roman" w:hAnsi="Times New Roman" w:cs="Times New Roman"/>
          <w:sz w:val="28"/>
          <w:szCs w:val="28"/>
        </w:rPr>
        <w:t>) – формы входа и регистрации с валидацией.</w:t>
      </w:r>
    </w:p>
    <w:p w14:paraId="050C8CB6">
      <w:pPr>
        <w:numPr>
          <w:ilvl w:val="0"/>
          <w:numId w:val="7"/>
        </w:numPr>
        <w:tabs>
          <w:tab w:val="clear" w:pos="425"/>
        </w:tabs>
        <w:spacing w:after="0" w:line="360" w:lineRule="auto"/>
        <w:ind w:left="0" w:firstLine="709"/>
        <w:jc w:val="both"/>
        <w:rPr>
          <w:rFonts w:ascii="Times New Roman" w:hAnsi="Times New Roman" w:cs="Times New Roman"/>
          <w:b/>
          <w:bCs/>
          <w:caps/>
          <w:sz w:val="28"/>
          <w:szCs w:val="28"/>
        </w:rPr>
      </w:pPr>
      <w:r>
        <w:rPr>
          <w:rFonts w:ascii="Times New Roman" w:hAnsi="Times New Roman" w:cs="Times New Roman"/>
          <w:sz w:val="28"/>
          <w:szCs w:val="28"/>
        </w:rPr>
        <w:t>Личный кабинет (</w:t>
      </w:r>
      <w:r>
        <w:rPr>
          <w:rStyle w:val="9"/>
          <w:rFonts w:ascii="Times New Roman" w:hAnsi="Times New Roman" w:cs="Times New Roman"/>
          <w:sz w:val="28"/>
          <w:szCs w:val="28"/>
        </w:rPr>
        <w:t>profile.php</w:t>
      </w:r>
      <w:r>
        <w:rPr>
          <w:rFonts w:ascii="Times New Roman" w:hAnsi="Times New Roman" w:cs="Times New Roman"/>
          <w:sz w:val="28"/>
          <w:szCs w:val="28"/>
        </w:rPr>
        <w:t>) – профиль пользователя, список заказов, статусы, кнопка удаления. Навигация реализуется через фиксированную шапку с адаптивным «бургер-меню», хлебные крошки, логотип-ссылку на главную страницу и футер с контактами и ссылками. Все страницы имеют единый CSS-стиль, обеспечивающий визуальную целостность.</w:t>
      </w:r>
    </w:p>
    <w:p w14:paraId="4D7EDC56">
      <w:pPr>
        <w:tabs>
          <w:tab w:val="left" w:pos="425"/>
        </w:tabs>
        <w:spacing w:after="0" w:line="360" w:lineRule="auto"/>
        <w:jc w:val="both"/>
        <w:rPr>
          <w:rFonts w:ascii="Times New Roman" w:hAnsi="Times New Roman" w:cs="Times New Roman"/>
          <w:sz w:val="28"/>
          <w:szCs w:val="28"/>
        </w:rPr>
      </w:pPr>
    </w:p>
    <w:p w14:paraId="16D7AE41">
      <w:pPr>
        <w:tabs>
          <w:tab w:val="left" w:pos="425"/>
        </w:tabs>
        <w:spacing w:after="0" w:line="360" w:lineRule="auto"/>
        <w:jc w:val="both"/>
        <w:rPr>
          <w:rFonts w:ascii="Times New Roman" w:hAnsi="Times New Roman" w:cs="Times New Roman"/>
          <w:sz w:val="28"/>
          <w:szCs w:val="28"/>
        </w:rPr>
      </w:pPr>
    </w:p>
    <w:p w14:paraId="6B44B360">
      <w:pPr>
        <w:tabs>
          <w:tab w:val="left" w:pos="425"/>
        </w:tabs>
        <w:spacing w:after="0" w:line="360" w:lineRule="auto"/>
        <w:jc w:val="both"/>
        <w:rPr>
          <w:rFonts w:ascii="Times New Roman" w:hAnsi="Times New Roman" w:cs="Times New Roman"/>
          <w:sz w:val="28"/>
          <w:szCs w:val="28"/>
        </w:rPr>
      </w:pPr>
    </w:p>
    <w:p w14:paraId="45A259D1">
      <w:pPr>
        <w:tabs>
          <w:tab w:val="left" w:pos="425"/>
        </w:tabs>
        <w:spacing w:after="0" w:line="360" w:lineRule="auto"/>
        <w:jc w:val="both"/>
        <w:rPr>
          <w:rFonts w:ascii="Times New Roman" w:hAnsi="Times New Roman" w:cs="Times New Roman"/>
          <w:sz w:val="28"/>
          <w:szCs w:val="28"/>
        </w:rPr>
      </w:pPr>
    </w:p>
    <w:p w14:paraId="005C8F28">
      <w:pPr>
        <w:tabs>
          <w:tab w:val="left" w:pos="425"/>
        </w:tabs>
        <w:spacing w:after="0" w:line="360" w:lineRule="auto"/>
        <w:jc w:val="both"/>
        <w:rPr>
          <w:rFonts w:ascii="Times New Roman" w:hAnsi="Times New Roman" w:cs="Times New Roman"/>
          <w:sz w:val="28"/>
          <w:szCs w:val="28"/>
        </w:rPr>
      </w:pPr>
    </w:p>
    <w:p w14:paraId="79EC980B">
      <w:pPr>
        <w:tabs>
          <w:tab w:val="left" w:pos="425"/>
        </w:tabs>
        <w:spacing w:after="0" w:line="360" w:lineRule="auto"/>
        <w:jc w:val="both"/>
        <w:rPr>
          <w:rFonts w:ascii="Times New Roman" w:hAnsi="Times New Roman" w:cs="Times New Roman"/>
          <w:sz w:val="28"/>
          <w:szCs w:val="28"/>
        </w:rPr>
      </w:pPr>
    </w:p>
    <w:p w14:paraId="0491C5C7">
      <w:pPr>
        <w:tabs>
          <w:tab w:val="left" w:pos="425"/>
        </w:tabs>
        <w:spacing w:after="0" w:line="360" w:lineRule="auto"/>
        <w:jc w:val="both"/>
        <w:rPr>
          <w:rFonts w:ascii="Times New Roman" w:hAnsi="Times New Roman" w:cs="Times New Roman"/>
          <w:sz w:val="28"/>
          <w:szCs w:val="28"/>
        </w:rPr>
      </w:pPr>
    </w:p>
    <w:p w14:paraId="675D14D2">
      <w:pPr>
        <w:tabs>
          <w:tab w:val="left" w:pos="425"/>
        </w:tabs>
        <w:spacing w:after="0" w:line="360" w:lineRule="auto"/>
        <w:jc w:val="both"/>
        <w:rPr>
          <w:rFonts w:ascii="Times New Roman" w:hAnsi="Times New Roman" w:cs="Times New Roman"/>
          <w:sz w:val="28"/>
          <w:szCs w:val="28"/>
        </w:rPr>
      </w:pPr>
    </w:p>
    <w:p w14:paraId="78F49899">
      <w:pPr>
        <w:tabs>
          <w:tab w:val="left" w:pos="425"/>
        </w:tabs>
        <w:spacing w:after="0" w:line="360" w:lineRule="auto"/>
        <w:jc w:val="both"/>
        <w:rPr>
          <w:rFonts w:ascii="Times New Roman" w:hAnsi="Times New Roman" w:cs="Times New Roman"/>
          <w:sz w:val="28"/>
          <w:szCs w:val="28"/>
        </w:rPr>
      </w:pPr>
    </w:p>
    <w:p w14:paraId="5A8F1D64">
      <w:pPr>
        <w:tabs>
          <w:tab w:val="left" w:pos="425"/>
        </w:tabs>
        <w:spacing w:after="0" w:line="360" w:lineRule="auto"/>
        <w:jc w:val="both"/>
        <w:rPr>
          <w:rFonts w:ascii="Times New Roman" w:hAnsi="Times New Roman" w:cs="Times New Roman"/>
          <w:sz w:val="28"/>
          <w:szCs w:val="28"/>
        </w:rPr>
      </w:pPr>
    </w:p>
    <w:p w14:paraId="3F677040">
      <w:pPr>
        <w:tabs>
          <w:tab w:val="left" w:pos="425"/>
        </w:tabs>
        <w:spacing w:after="0" w:line="360" w:lineRule="auto"/>
        <w:jc w:val="both"/>
        <w:rPr>
          <w:rFonts w:ascii="Times New Roman" w:hAnsi="Times New Roman" w:cs="Times New Roman"/>
          <w:sz w:val="28"/>
          <w:szCs w:val="28"/>
        </w:rPr>
      </w:pPr>
    </w:p>
    <w:p w14:paraId="7E4A28CE">
      <w:pPr>
        <w:tabs>
          <w:tab w:val="left" w:pos="425"/>
        </w:tabs>
        <w:spacing w:after="0" w:line="360" w:lineRule="auto"/>
        <w:jc w:val="both"/>
        <w:rPr>
          <w:rFonts w:ascii="Times New Roman" w:hAnsi="Times New Roman" w:cs="Times New Roman"/>
          <w:sz w:val="28"/>
          <w:szCs w:val="28"/>
        </w:rPr>
      </w:pPr>
    </w:p>
    <w:p w14:paraId="7E0C53B4">
      <w:pPr>
        <w:tabs>
          <w:tab w:val="left" w:pos="425"/>
        </w:tabs>
        <w:spacing w:after="0" w:line="360" w:lineRule="auto"/>
        <w:jc w:val="both"/>
        <w:rPr>
          <w:rFonts w:ascii="Times New Roman" w:hAnsi="Times New Roman" w:cs="Times New Roman"/>
          <w:sz w:val="28"/>
          <w:szCs w:val="28"/>
        </w:rPr>
      </w:pPr>
    </w:p>
    <w:p w14:paraId="7D89843D">
      <w:pPr>
        <w:pStyle w:val="3"/>
        <w:spacing w:before="0" w:line="360" w:lineRule="auto"/>
        <w:ind w:firstLine="709"/>
        <w:rPr>
          <w:rFonts w:ascii="Times New Roman" w:hAnsi="Times New Roman" w:cs="Times New Roman"/>
          <w:b/>
          <w:bCs/>
          <w:color w:val="auto"/>
          <w:sz w:val="32"/>
          <w:szCs w:val="32"/>
        </w:rPr>
      </w:pPr>
      <w:bookmarkStart w:id="28" w:name="_Toc30120"/>
      <w:r>
        <w:rPr>
          <w:rFonts w:ascii="Times New Roman" w:hAnsi="Times New Roman" w:cs="Times New Roman"/>
          <w:b/>
          <w:bCs/>
          <w:color w:val="auto"/>
          <w:sz w:val="32"/>
          <w:szCs w:val="32"/>
        </w:rPr>
        <w:t>6 Создание макета сайта</w:t>
      </w:r>
      <w:bookmarkEnd w:id="28"/>
    </w:p>
    <w:p w14:paraId="1FA320C2">
      <w:pPr>
        <w:pStyle w:val="4"/>
        <w:spacing w:before="0" w:line="360" w:lineRule="auto"/>
        <w:ind w:firstLine="709"/>
        <w:rPr>
          <w:rFonts w:ascii="Times New Roman" w:hAnsi="Times New Roman" w:cs="Times New Roman"/>
          <w:b/>
          <w:bCs/>
          <w:color w:val="auto"/>
          <w:sz w:val="28"/>
          <w:szCs w:val="28"/>
          <w:highlight w:val="yellow"/>
        </w:rPr>
      </w:pPr>
      <w:bookmarkStart w:id="29" w:name="_Toc25265"/>
      <w:r>
        <w:rPr>
          <w:rFonts w:ascii="Times New Roman" w:hAnsi="Times New Roman" w:cs="Times New Roman"/>
          <w:b/>
          <w:bCs/>
          <w:color w:val="auto"/>
          <w:sz w:val="28"/>
          <w:szCs w:val="28"/>
        </w:rPr>
        <w:t xml:space="preserve">6.1 Разработка прототипа макета сайта в </w:t>
      </w:r>
      <w:r>
        <w:rPr>
          <w:rFonts w:ascii="Times New Roman" w:hAnsi="Times New Roman" w:cs="Times New Roman"/>
          <w:b/>
          <w:bCs/>
          <w:color w:val="auto"/>
          <w:sz w:val="28"/>
          <w:szCs w:val="28"/>
          <w:lang w:val="en-US"/>
        </w:rPr>
        <w:t>Figma</w:t>
      </w:r>
      <w:bookmarkEnd w:id="29"/>
    </w:p>
    <w:p w14:paraId="502C6B0C">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Для визуализации структуры и пользовательского интерфейса тендерного портала использовалась среда проектирования </w:t>
      </w:r>
      <w:r>
        <w:rPr>
          <w:rFonts w:ascii="Times New Roman" w:hAnsi="Times New Roman" w:eastAsia="SimSun" w:cs="Times New Roman"/>
          <w:sz w:val="28"/>
          <w:szCs w:val="28"/>
          <w:lang w:val="en-US" w:eastAsia="zh-CN" w:bidi="ar"/>
        </w:rPr>
        <w:t>Figma</w:t>
      </w:r>
      <w:r>
        <w:rPr>
          <w:rFonts w:ascii="Times New Roman" w:hAnsi="Times New Roman" w:eastAsia="SimSun" w:cs="Times New Roman"/>
          <w:sz w:val="28"/>
          <w:szCs w:val="28"/>
          <w:lang w:eastAsia="zh-CN" w:bidi="ar"/>
        </w:rPr>
        <w:t xml:space="preserve">[11]. </w:t>
      </w:r>
      <w:r>
        <w:rPr>
          <w:rFonts w:ascii="Times New Roman" w:hAnsi="Times New Roman" w:eastAsia="SimSun" w:cs="Times New Roman"/>
          <w:sz w:val="28"/>
          <w:szCs w:val="28"/>
          <w:lang w:val="en-US" w:eastAsia="zh-CN" w:bidi="ar"/>
        </w:rPr>
        <w:t>Процесс создания макета включал следующие этапы:</w:t>
      </w:r>
    </w:p>
    <w:p w14:paraId="53138A84">
      <w:pPr>
        <w:numPr>
          <w:ilvl w:val="0"/>
          <w:numId w:val="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Организация проекта: создание отдельных фреймов для каждой страницы (Главная, Услуги, Новости, Личный кабинет, Вход/Регистрация).</w:t>
      </w:r>
    </w:p>
    <w:p w14:paraId="2FB5DE05">
      <w:pPr>
        <w:numPr>
          <w:ilvl w:val="0"/>
          <w:numId w:val="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Системная сетка и компоненты: разработка модульной сетки (12 колонок, gutter 24px), создание переиспользуемых компонентов (кнопки, карточки услуг, поля форм, навигация, статусы заявок).</w:t>
      </w:r>
    </w:p>
    <w:p w14:paraId="6F132727">
      <w:pPr>
        <w:numPr>
          <w:ilvl w:val="0"/>
          <w:numId w:val="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Интерактивный прототип: связывание экранов через переходы, настройка hover-состояний кнопок, имитация всплывающих окон и адаптивного поведения.</w:t>
      </w:r>
    </w:p>
    <w:p w14:paraId="4CD1EBFE">
      <w:pPr>
        <w:numPr>
          <w:ilvl w:val="0"/>
          <w:numId w:val="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Импорт графики: добавление логотипа администрации, иконок-аббревиатур услуг, фоновых градиентов и скриншотов интерфейсов.</w:t>
      </w:r>
    </w:p>
    <w:p w14:paraId="2C574D9C">
      <w:pPr>
        <w:numPr>
          <w:ilvl w:val="0"/>
          <w:numId w:val="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Стилизация: применение единой дизайн-системы, обеспечивающей официальный и строгий вид ресурса.</w:t>
      </w:r>
    </w:p>
    <w:p w14:paraId="2C492773">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val="en-US" w:eastAsia="zh-CN" w:bidi="ar"/>
        </w:rPr>
        <w:t>Типографика:</w:t>
      </w:r>
    </w:p>
    <w:p w14:paraId="0D7B2F16">
      <w:pPr>
        <w:numPr>
          <w:ilvl w:val="0"/>
          <w:numId w:val="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Segoe UI</w:t>
      </w:r>
      <w:r>
        <w:rPr>
          <w:rFonts w:ascii="Times New Roman" w:hAnsi="Times New Roman" w:cs="Times New Roman"/>
          <w:sz w:val="28"/>
          <w:szCs w:val="28"/>
        </w:rPr>
        <w:t xml:space="preserve">, </w:t>
      </w:r>
      <w:r>
        <w:rPr>
          <w:rStyle w:val="9"/>
          <w:rFonts w:ascii="Times New Roman" w:hAnsi="Times New Roman" w:cs="Times New Roman"/>
          <w:sz w:val="28"/>
          <w:szCs w:val="28"/>
        </w:rPr>
        <w:t>Helvetica Neue</w:t>
      </w:r>
      <w:r>
        <w:rPr>
          <w:rFonts w:ascii="Times New Roman" w:hAnsi="Times New Roman" w:cs="Times New Roman"/>
          <w:sz w:val="28"/>
          <w:szCs w:val="28"/>
        </w:rPr>
        <w:t>, Arial – основной шрифт интерфейса (высокая читаемость, стандарт для гос. систем).</w:t>
      </w:r>
    </w:p>
    <w:p w14:paraId="49CA1D55">
      <w:pPr>
        <w:numPr>
          <w:ilvl w:val="0"/>
          <w:numId w:val="9"/>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Pr>
          <w:rStyle w:val="9"/>
          <w:rFonts w:ascii="Times New Roman" w:hAnsi="Times New Roman" w:cs="Times New Roman"/>
          <w:sz w:val="28"/>
          <w:szCs w:val="28"/>
        </w:rPr>
        <w:t>font-weight: 700–800</w:t>
      </w:r>
      <w:r>
        <w:rPr>
          <w:rFonts w:ascii="Times New Roman" w:hAnsi="Times New Roman" w:cs="Times New Roman"/>
          <w:sz w:val="28"/>
          <w:szCs w:val="28"/>
        </w:rPr>
        <w:t xml:space="preserve">, основной текст: </w:t>
      </w:r>
      <w:r>
        <w:rPr>
          <w:rStyle w:val="9"/>
          <w:rFonts w:ascii="Times New Roman" w:hAnsi="Times New Roman" w:cs="Times New Roman"/>
          <w:sz w:val="28"/>
          <w:szCs w:val="28"/>
        </w:rPr>
        <w:t>14–16px</w:t>
      </w:r>
      <w:r>
        <w:rPr>
          <w:rFonts w:ascii="Times New Roman" w:hAnsi="Times New Roman" w:cs="Times New Roman"/>
          <w:sz w:val="28"/>
          <w:szCs w:val="28"/>
        </w:rPr>
        <w:t>.</w:t>
      </w:r>
    </w:p>
    <w:p w14:paraId="69D42483">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Цветовая палитра (соответствует </w:t>
      </w:r>
      <w:r>
        <w:rPr>
          <w:rStyle w:val="9"/>
          <w:rFonts w:ascii="Times New Roman" w:hAnsi="Times New Roman" w:eastAsia="SimSun" w:cs="Times New Roman"/>
          <w:sz w:val="28"/>
          <w:szCs w:val="28"/>
          <w:lang w:val="en-US" w:eastAsia="zh-CN" w:bidi="ar"/>
        </w:rPr>
        <w:t>style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w:t>
      </w:r>
    </w:p>
    <w:p w14:paraId="0A899F3E">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#1a3a6b</w:t>
      </w:r>
      <w:r>
        <w:rPr>
          <w:rFonts w:ascii="Times New Roman" w:hAnsi="Times New Roman" w:cs="Times New Roman"/>
          <w:sz w:val="28"/>
          <w:szCs w:val="28"/>
        </w:rPr>
        <w:t xml:space="preserve"> – основной цвет бренда, шапка, активные элементы навигации.</w:t>
      </w:r>
    </w:p>
    <w:p w14:paraId="5CAEC558">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#2a5298</w:t>
      </w:r>
      <w:r>
        <w:rPr>
          <w:rFonts w:ascii="Times New Roman" w:hAnsi="Times New Roman" w:cs="Times New Roman"/>
          <w:sz w:val="28"/>
          <w:szCs w:val="28"/>
        </w:rPr>
        <w:t xml:space="preserve"> – градиентный акцент, hover-состояния, ссылки.</w:t>
      </w:r>
    </w:p>
    <w:p w14:paraId="37D5A72C">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#0f2444</w:t>
      </w:r>
      <w:r>
        <w:rPr>
          <w:rFonts w:ascii="Times New Roman" w:hAnsi="Times New Roman" w:cs="Times New Roman"/>
          <w:sz w:val="28"/>
          <w:szCs w:val="28"/>
        </w:rPr>
        <w:t xml:space="preserve"> – фоны верхней панели, футер, тёмные секции.</w:t>
      </w:r>
    </w:p>
    <w:p w14:paraId="1A7B1389">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#c8a432</w:t>
      </w:r>
      <w:r>
        <w:rPr>
          <w:rFonts w:ascii="Times New Roman" w:hAnsi="Times New Roman" w:cs="Times New Roman"/>
          <w:sz w:val="28"/>
          <w:szCs w:val="28"/>
        </w:rPr>
        <w:t xml:space="preserve"> – акцентные кнопки, бейджи, линии подчёркивания, логотип.</w:t>
      </w:r>
    </w:p>
    <w:p w14:paraId="7EA92C5B">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#f8f9fa</w:t>
      </w:r>
      <w:r>
        <w:rPr>
          <w:rFonts w:ascii="Times New Roman" w:hAnsi="Times New Roman" w:cs="Times New Roman"/>
          <w:sz w:val="28"/>
          <w:szCs w:val="28"/>
        </w:rPr>
        <w:t xml:space="preserve"> – общий фон страницы.</w:t>
      </w:r>
    </w:p>
    <w:p w14:paraId="3B17AB1A">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#ffffff</w:t>
      </w:r>
      <w:r>
        <w:rPr>
          <w:rFonts w:ascii="Times New Roman" w:hAnsi="Times New Roman" w:cs="Times New Roman"/>
          <w:sz w:val="28"/>
          <w:szCs w:val="28"/>
        </w:rPr>
        <w:t xml:space="preserve"> – фон карточек, форм, модальных окон.</w:t>
      </w:r>
    </w:p>
    <w:p w14:paraId="160BCAA8">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#e2e6ea</w:t>
      </w:r>
      <w:r>
        <w:rPr>
          <w:rFonts w:ascii="Times New Roman" w:hAnsi="Times New Roman" w:cs="Times New Roman"/>
          <w:sz w:val="28"/>
          <w:szCs w:val="28"/>
        </w:rPr>
        <w:t xml:space="preserve"> – разделители, границы полей ввода.</w:t>
      </w:r>
    </w:p>
    <w:p w14:paraId="5D6A4A13">
      <w:pPr>
        <w:numPr>
          <w:ilvl w:val="0"/>
          <w:numId w:val="10"/>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#6b7c8d</w:t>
      </w:r>
      <w:r>
        <w:rPr>
          <w:rFonts w:ascii="Times New Roman" w:hAnsi="Times New Roman" w:cs="Times New Roman"/>
          <w:sz w:val="28"/>
          <w:szCs w:val="28"/>
        </w:rPr>
        <w:t xml:space="preserve"> – второстепенный текст, метадаты, подписи.</w:t>
      </w:r>
    </w:p>
    <w:p w14:paraId="51A899D6">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val="en-US" w:eastAsia="zh-CN" w:bidi="ar"/>
        </w:rPr>
        <w:t>Особенности макета:</w:t>
      </w:r>
    </w:p>
    <w:p w14:paraId="4C2285E7">
      <w:pPr>
        <w:numPr>
          <w:ilvl w:val="0"/>
          <w:numId w:val="1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Фиксированная шапка с логотипом, адаптивным меню и динамической зоной авторизации.</w:t>
      </w:r>
    </w:p>
    <w:p w14:paraId="6377BC9E">
      <w:pPr>
        <w:numPr>
          <w:ilvl w:val="0"/>
          <w:numId w:val="1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Карточки услуг с верхним градиентным бордером, иконками-аббревиатурами и двумя кнопками (</w:t>
      </w:r>
      <w:r>
        <w:rPr>
          <w:rStyle w:val="9"/>
          <w:rFonts w:ascii="Times New Roman" w:hAnsi="Times New Roman" w:cs="Times New Roman"/>
          <w:sz w:val="28"/>
          <w:szCs w:val="28"/>
        </w:rPr>
        <w:t>Подробнее</w:t>
      </w:r>
      <w:r>
        <w:rPr>
          <w:rFonts w:ascii="Times New Roman" w:hAnsi="Times New Roman" w:cs="Times New Roman"/>
          <w:sz w:val="28"/>
          <w:szCs w:val="28"/>
        </w:rPr>
        <w:t xml:space="preserve">, </w:t>
      </w:r>
      <w:r>
        <w:rPr>
          <w:rStyle w:val="9"/>
          <w:rFonts w:ascii="Times New Roman" w:hAnsi="Times New Roman" w:cs="Times New Roman"/>
          <w:sz w:val="28"/>
          <w:szCs w:val="28"/>
        </w:rPr>
        <w:t>Заказать</w:t>
      </w:r>
      <w:r>
        <w:rPr>
          <w:rFonts w:ascii="Times New Roman" w:hAnsi="Times New Roman" w:cs="Times New Roman"/>
          <w:sz w:val="28"/>
          <w:szCs w:val="28"/>
        </w:rPr>
        <w:t>).</w:t>
      </w:r>
    </w:p>
    <w:p w14:paraId="038BE11A">
      <w:pPr>
        <w:numPr>
          <w:ilvl w:val="0"/>
          <w:numId w:val="1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Страницы детального описания услуг содержат блок скриншота, структурированный текст, боковую панель с навигацией и форму заказа в один клик.</w:t>
      </w:r>
    </w:p>
    <w:p w14:paraId="284764E9">
      <w:pPr>
        <w:numPr>
          <w:ilvl w:val="0"/>
          <w:numId w:val="1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Личный кабинет выполнен в виде дашборда: аватар с инициалами, статистика заявок, таблица обращений со статусами и кнопкой удаления.</w:t>
      </w:r>
    </w:p>
    <w:p w14:paraId="55F6F68A">
      <w:pPr>
        <w:numPr>
          <w:ilvl w:val="0"/>
          <w:numId w:val="11"/>
        </w:numPr>
        <w:spacing w:after="0" w:line="360" w:lineRule="auto"/>
        <w:ind w:firstLine="709"/>
        <w:jc w:val="both"/>
      </w:pPr>
      <w:r>
        <w:rPr>
          <w:rFonts w:ascii="Times New Roman" w:hAnsi="Times New Roman" w:cs="Times New Roman"/>
          <w:sz w:val="28"/>
          <w:szCs w:val="28"/>
        </w:rPr>
        <w:t>Все элементы соответствуют требованиям доступности и официальному стилю муниципальных информационных систем.</w:t>
      </w:r>
    </w:p>
    <w:p w14:paraId="7E5CF94D">
      <w:pPr>
        <w:tabs>
          <w:tab w:val="left" w:pos="720"/>
        </w:tabs>
        <w:spacing w:after="0" w:line="360" w:lineRule="auto"/>
        <w:ind w:left="1429"/>
        <w:jc w:val="both"/>
      </w:pPr>
    </w:p>
    <w:p w14:paraId="4FD4F1C3">
      <w:pPr>
        <w:pStyle w:val="4"/>
        <w:spacing w:before="0" w:line="360" w:lineRule="auto"/>
        <w:ind w:firstLine="709"/>
      </w:pPr>
      <w:bookmarkStart w:id="30" w:name="_Toc22741"/>
      <w:r>
        <w:rPr>
          <w:rFonts w:ascii="Times New Roman" w:hAnsi="Times New Roman" w:eastAsia="Times New Roman" w:cs="Times New Roman"/>
          <w:b/>
          <w:bCs/>
          <w:color w:val="auto"/>
          <w:sz w:val="28"/>
          <w:szCs w:val="28"/>
        </w:rPr>
        <w:t xml:space="preserve">6.2 Создание макета страниц сайта в </w:t>
      </w:r>
      <w:r>
        <w:rPr>
          <w:rFonts w:ascii="Times New Roman" w:hAnsi="Times New Roman" w:eastAsia="Times New Roman" w:cs="Times New Roman"/>
          <w:b/>
          <w:bCs/>
          <w:color w:val="auto"/>
          <w:sz w:val="28"/>
          <w:szCs w:val="28"/>
          <w:lang w:val="en-US"/>
        </w:rPr>
        <w:t>Figma</w:t>
      </w:r>
      <w:bookmarkEnd w:id="30"/>
    </w:p>
    <w:p w14:paraId="374BAA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утверждения общей архитектуры и интерактивного прототипа был выполнен детальный высококачественный макет всех ключевых страниц веб-сайта. Данный этап направлен на визуальную конкретизацию пользовательских сценариев, проработку композиционных решений и подготовку графических ресурсов для последующей программной реализации.</w:t>
      </w:r>
    </w:p>
    <w:p w14:paraId="6CCC15C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Работа в Figma строилась на принципах модульной дизайн-системы. Для обеспечения единообразия и ускорения верстки были созданы переиспользуемые компоненты[15]: кнопки с состояниями `default`/`hover`/`disabled`, поля ввода с фокус-обводкой, карточки услуг, статусные бейджи, навигационные элементы и модальные окна. Расположение блоков организовано с помощью функции **Auto Layout**, что гарантирует корректное масштабирование и автоматическое выравнивание элементов при изменении контента.</w:t>
      </w:r>
    </w:p>
    <w:p w14:paraId="6C6C4B2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Каждая страница проекта размещена в отдельном фрейме с фиксированной шириной десктопной версии (1440 px). Параллельно проработаны адаптивные варианты для планшетов (768 px) и мобильных устройств (375 px), в которых реализованы ключевые трансформации интерфейса: перестроение многоколоночных сеток в одноколоночные, замена горизонтального меню на компактное «бургер-меню», растягивание форм на полную ширину экрана и оптимизация отступов для удобства взаимодействия на сенсорных экранах.</w:t>
      </w:r>
    </w:p>
    <w:p w14:paraId="118D2677">
      <w:pPr>
        <w:spacing w:after="0" w:line="360" w:lineRule="auto"/>
        <w:ind w:firstLine="709"/>
        <w:jc w:val="both"/>
        <w:rPr>
          <w:rFonts w:ascii="Times New Roman" w:hAnsi="Times New Roman" w:cs="Times New Roman"/>
          <w:sz w:val="28"/>
          <w:szCs w:val="28"/>
        </w:rPr>
      </w:pPr>
    </w:p>
    <w:p w14:paraId="6F09555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Структура основных страниц макета:</w:t>
      </w:r>
    </w:p>
    <w:p w14:paraId="541C71C1">
      <w:pPr>
        <w:numPr>
          <w:ilvl w:val="0"/>
          <w:numId w:val="12"/>
        </w:numPr>
        <w:tabs>
          <w:tab w:val="clear" w:pos="420"/>
        </w:tabs>
        <w:spacing w:after="0" w:line="360" w:lineRule="auto"/>
        <w:ind w:left="720" w:firstLine="350" w:firstLineChars="125"/>
        <w:jc w:val="both"/>
        <w:rPr>
          <w:rFonts w:ascii="Times New Roman" w:hAnsi="Times New Roman" w:cs="Times New Roman"/>
          <w:sz w:val="28"/>
          <w:szCs w:val="28"/>
        </w:rPr>
      </w:pPr>
      <w:r>
        <w:rPr>
          <w:rFonts w:ascii="Times New Roman" w:hAnsi="Times New Roman" w:cs="Times New Roman"/>
          <w:sz w:val="28"/>
          <w:szCs w:val="28"/>
        </w:rPr>
        <w:t xml:space="preserve">       Главная страница (`index.php`): состоит из hero-секции с акцентным заголовком и CTA-кнопками, блока метрик, сетки преимуществ (3 колонки), этапов разработки с визуальными стрелками, завершающего CTA-баннера и информативного футера.</w:t>
      </w:r>
    </w:p>
    <w:p w14:paraId="6244CFF4">
      <w:pPr>
        <w:numPr>
          <w:ilvl w:val="0"/>
          <w:numId w:val="12"/>
        </w:numPr>
        <w:tabs>
          <w:tab w:val="clear" w:pos="420"/>
        </w:tabs>
        <w:spacing w:after="0" w:line="360" w:lineRule="auto"/>
        <w:ind w:left="720" w:firstLine="350" w:firstLineChars="125"/>
        <w:jc w:val="both"/>
        <w:rPr>
          <w:rFonts w:ascii="Times New Roman" w:hAnsi="Times New Roman" w:cs="Times New Roman"/>
          <w:sz w:val="28"/>
          <w:szCs w:val="28"/>
        </w:rPr>
      </w:pPr>
      <w:r>
        <w:rPr>
          <w:rFonts w:ascii="Times New Roman" w:hAnsi="Times New Roman" w:cs="Times New Roman"/>
          <w:sz w:val="28"/>
          <w:szCs w:val="28"/>
        </w:rPr>
        <w:t xml:space="preserve">       Каталог услуг (`services.php`–`services3.php`): реализована карточная сетка 3×2 с иконками-аббревиатурами, кратким описанием, маркированным списком включенных работ и двумя кнопками действия (`Подробнее`, `Заказать`). Внизу страницы размещён блок пагинации.</w:t>
      </w:r>
    </w:p>
    <w:p w14:paraId="04EAB17D">
      <w:pPr>
        <w:numPr>
          <w:ilvl w:val="0"/>
          <w:numId w:val="12"/>
        </w:numPr>
        <w:tabs>
          <w:tab w:val="clear" w:pos="420"/>
        </w:tabs>
        <w:spacing w:after="0" w:line="360" w:lineRule="auto"/>
        <w:ind w:left="720" w:firstLine="350" w:firstLineChars="125"/>
        <w:jc w:val="both"/>
        <w:rPr>
          <w:rFonts w:ascii="Times New Roman" w:hAnsi="Times New Roman" w:cs="Times New Roman"/>
          <w:sz w:val="28"/>
          <w:szCs w:val="28"/>
        </w:rPr>
      </w:pPr>
      <w:r>
        <w:rPr>
          <w:rFonts w:ascii="Times New Roman" w:hAnsi="Times New Roman" w:cs="Times New Roman"/>
          <w:sz w:val="28"/>
          <w:szCs w:val="28"/>
        </w:rPr>
        <w:t xml:space="preserve">       Детальная страница услуги (`service-*.php`): двухколоночный макет. Левая колонка содержит заголовок, мета-данные, структурированный текст с подзаголовками, цитаты и теги. Правая колонка (sidebar) включает навигацию по смежным услугам и форму быстрого заказа в один клик.</w:t>
      </w:r>
    </w:p>
    <w:p w14:paraId="3AA7C6D3">
      <w:pPr>
        <w:numPr>
          <w:ilvl w:val="0"/>
          <w:numId w:val="12"/>
        </w:numPr>
        <w:tabs>
          <w:tab w:val="clear" w:pos="420"/>
        </w:tabs>
        <w:spacing w:after="0" w:line="360" w:lineRule="auto"/>
        <w:ind w:left="720" w:firstLine="350" w:firstLineChars="125"/>
        <w:jc w:val="both"/>
        <w:rPr>
          <w:rFonts w:ascii="Times New Roman" w:hAnsi="Times New Roman" w:cs="Times New Roman"/>
          <w:sz w:val="28"/>
          <w:szCs w:val="28"/>
        </w:rPr>
      </w:pPr>
      <w:r>
        <w:rPr>
          <w:rFonts w:ascii="Times New Roman" w:hAnsi="Times New Roman" w:cs="Times New Roman"/>
          <w:sz w:val="28"/>
          <w:szCs w:val="28"/>
        </w:rPr>
        <w:t xml:space="preserve">       Личный кабинет (`profile.php`): верхний блок с круглым аватаром (инициалы), ФИО и email пользователя; блок статистики заявок; список обращений с указанием даты, названия услуги, статуса и кнопки удаления.</w:t>
      </w:r>
    </w:p>
    <w:p w14:paraId="51837241">
      <w:pPr>
        <w:numPr>
          <w:ilvl w:val="0"/>
          <w:numId w:val="12"/>
        </w:numPr>
        <w:tabs>
          <w:tab w:val="clear" w:pos="420"/>
        </w:tabs>
        <w:spacing w:after="0" w:line="360" w:lineRule="auto"/>
        <w:ind w:left="720" w:firstLine="350" w:firstLineChars="125"/>
        <w:jc w:val="both"/>
        <w:rPr>
          <w:rFonts w:ascii="Times New Roman" w:hAnsi="Times New Roman" w:cs="Times New Roman"/>
          <w:sz w:val="28"/>
          <w:szCs w:val="28"/>
        </w:rPr>
      </w:pPr>
      <w:r>
        <w:rPr>
          <w:rFonts w:ascii="Times New Roman" w:hAnsi="Times New Roman" w:cs="Times New Roman"/>
          <w:sz w:val="28"/>
          <w:szCs w:val="28"/>
        </w:rPr>
        <w:t xml:space="preserve">       Страницы аутентификации (`login.php`, `register.php`): центрированные формы с чёткой типографической иерархией, валидационными плейсхолдерами, переключателем видимости пароля и ссылками на регистрацию/вход. Фон выполнен градиентом с декоративными полупрозрачными кругами.</w:t>
      </w:r>
    </w:p>
    <w:p w14:paraId="3AC30D2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вёрстке макетов строго соблюдена утверждённая цветовая палитра (`#1a3a6b` — основной, `#c8a432` — акцент, `#f8f9fa` — фон, `#0f2444` — тёмные секции) и шрифтовая гарнитура (`Segoe UI` / `Helvetica Neue`). Все интерактивные элементы получили визуальные состояния при наведении и фокусе, кнопки удаления заявок выделены предупреждающим красным цветом, а заблокированные элементы для неавторизованных пользователей стилизованы с пониженной непрозрачностью и курсором `not-allowed`.</w:t>
      </w:r>
    </w:p>
    <w:p w14:paraId="67DBFCA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подготовки изображений и скриншотов использованы контейнеры с пунктирной рамкой и текстом-заглушкой, что упрощает последующую замену на реальные снимки интерфейса без нарушения композиции макета. После завершения дизайна выполнен экспорт ассетов (логотип, иконки, фоновые элементы, CSS-переменные) через встроенный режим Dev Mode, что позволило разработчикам точно перенести отступы, размеры шрифтов, цвета и состояния элементов в код.</w:t>
      </w:r>
    </w:p>
    <w:p w14:paraId="7D77DB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Созданные макеты полностью соответствуют требованиям технического задания, отражают все функциональные сценарии системы и служат эталоном для контроля качества интерфейса на этапах вёрстки и тестирования готового продукта.</w:t>
      </w:r>
    </w:p>
    <w:p w14:paraId="7A3BC27E">
      <w:pPr>
        <w:pStyle w:val="3"/>
        <w:spacing w:before="0" w:line="360" w:lineRule="auto"/>
        <w:rPr>
          <w:rFonts w:ascii="Times New Roman" w:hAnsi="Times New Roman" w:cs="Times New Roman"/>
          <w:b/>
          <w:bCs/>
          <w:color w:val="auto"/>
          <w:sz w:val="32"/>
          <w:szCs w:val="32"/>
        </w:rPr>
      </w:pPr>
    </w:p>
    <w:p w14:paraId="61A167F6">
      <w:pPr>
        <w:rPr>
          <w:rFonts w:ascii="Times New Roman" w:hAnsi="Times New Roman" w:cs="Times New Roman"/>
          <w:b/>
          <w:bCs/>
          <w:sz w:val="32"/>
          <w:szCs w:val="32"/>
        </w:rPr>
      </w:pPr>
    </w:p>
    <w:p w14:paraId="081E42E1">
      <w:pPr>
        <w:rPr>
          <w:rFonts w:ascii="Times New Roman" w:hAnsi="Times New Roman" w:cs="Times New Roman"/>
          <w:b/>
          <w:bCs/>
          <w:sz w:val="32"/>
          <w:szCs w:val="32"/>
        </w:rPr>
      </w:pPr>
    </w:p>
    <w:p w14:paraId="0BF8648B">
      <w:pPr>
        <w:pStyle w:val="3"/>
        <w:spacing w:before="0" w:line="360" w:lineRule="auto"/>
        <w:ind w:firstLine="709"/>
        <w:rPr>
          <w:rFonts w:ascii="Times New Roman" w:hAnsi="Times New Roman" w:eastAsia="SimSun" w:cs="Times New Roman"/>
          <w:sz w:val="28"/>
          <w:szCs w:val="28"/>
          <w:lang w:eastAsia="zh-CN" w:bidi="ar"/>
        </w:rPr>
      </w:pPr>
      <w:bookmarkStart w:id="31" w:name="_Toc30046"/>
      <w:r>
        <w:rPr>
          <w:rFonts w:ascii="Times New Roman" w:hAnsi="Times New Roman" w:cs="Times New Roman"/>
          <w:b/>
          <w:bCs/>
          <w:color w:val="auto"/>
          <w:sz w:val="32"/>
          <w:szCs w:val="32"/>
        </w:rPr>
        <w:t>7 Создание базы данных</w:t>
      </w:r>
      <w:bookmarkEnd w:id="31"/>
    </w:p>
    <w:p w14:paraId="5335E1D1">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xml:space="preserve">В процессе реализации веб-сайта подготовки тендеров особое внимание было уделено проектированию и настройке реляционной базы данных, обеспечивающей надёжное хранение учётных записей сотрудников, истории заявок и системных метаданных. Для управления структурой данных использовалась СУБД </w:t>
      </w:r>
      <w:r>
        <w:rPr>
          <w:rFonts w:ascii="Times New Roman" w:hAnsi="Times New Roman" w:cs="Times New Roman"/>
          <w:sz w:val="28"/>
          <w:szCs w:val="28"/>
          <w:lang w:val="en-US" w:eastAsia="zh-CN"/>
        </w:rPr>
        <w:t>MySQL</w:t>
      </w:r>
      <w:r>
        <w:rPr>
          <w:rFonts w:ascii="Times New Roman" w:hAnsi="Times New Roman" w:cs="Times New Roman"/>
          <w:sz w:val="28"/>
          <w:szCs w:val="28"/>
          <w:lang w:eastAsia="zh-CN"/>
        </w:rPr>
        <w:t xml:space="preserve"> в связке с графическим интерфейсом </w:t>
      </w:r>
      <w:r>
        <w:rPr>
          <w:rFonts w:ascii="Times New Roman" w:hAnsi="Times New Roman" w:cs="Times New Roman"/>
          <w:sz w:val="28"/>
          <w:szCs w:val="28"/>
          <w:lang w:val="en-US" w:eastAsia="zh-CN"/>
        </w:rPr>
        <w:t>phpMyAdmin</w:t>
      </w:r>
      <w:r>
        <w:rPr>
          <w:rFonts w:ascii="Times New Roman" w:hAnsi="Times New Roman" w:cs="Times New Roman"/>
          <w:sz w:val="28"/>
          <w:szCs w:val="28"/>
          <w:lang w:eastAsia="zh-CN"/>
        </w:rPr>
        <w:t>[14], что позволило визуально контролировать создание таблиц, настройку связей и проверку целостности данных.</w:t>
      </w:r>
    </w:p>
    <w:p w14:paraId="03C05BDA">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Первым этапом стало создание самой базы данных с именем `</w:t>
      </w:r>
      <w:r>
        <w:rPr>
          <w:rFonts w:ascii="Times New Roman" w:hAnsi="Times New Roman" w:cs="Times New Roman"/>
          <w:sz w:val="28"/>
          <w:szCs w:val="28"/>
          <w:lang w:val="en-US" w:eastAsia="zh-CN"/>
        </w:rPr>
        <w:t>kimovsk</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tender</w:t>
      </w:r>
      <w:r>
        <w:rPr>
          <w:rFonts w:ascii="Times New Roman" w:hAnsi="Times New Roman" w:cs="Times New Roman"/>
          <w:sz w:val="28"/>
          <w:szCs w:val="28"/>
          <w:lang w:eastAsia="zh-CN"/>
        </w:rPr>
        <w:t>`, указанием кодировки `</w:t>
      </w:r>
      <w:r>
        <w:rPr>
          <w:rFonts w:ascii="Times New Roman" w:hAnsi="Times New Roman" w:cs="Times New Roman"/>
          <w:sz w:val="28"/>
          <w:szCs w:val="28"/>
          <w:lang w:val="en-US" w:eastAsia="zh-CN"/>
        </w:rPr>
        <w:t>utf</w:t>
      </w:r>
      <w:r>
        <w:rPr>
          <w:rFonts w:ascii="Times New Roman" w:hAnsi="Times New Roman" w:cs="Times New Roman"/>
          <w:sz w:val="28"/>
          <w:szCs w:val="28"/>
          <w:lang w:eastAsia="zh-CN"/>
        </w:rPr>
        <w:t>8</w:t>
      </w:r>
      <w:r>
        <w:rPr>
          <w:rFonts w:ascii="Times New Roman" w:hAnsi="Times New Roman" w:cs="Times New Roman"/>
          <w:sz w:val="28"/>
          <w:szCs w:val="28"/>
          <w:lang w:val="en-US" w:eastAsia="zh-CN"/>
        </w:rPr>
        <w:t>mb</w:t>
      </w:r>
      <w:r>
        <w:rPr>
          <w:rFonts w:ascii="Times New Roman" w:hAnsi="Times New Roman" w:cs="Times New Roman"/>
          <w:sz w:val="28"/>
          <w:szCs w:val="28"/>
          <w:lang w:eastAsia="zh-CN"/>
        </w:rPr>
        <w:t>4` и правила сортировки `</w:t>
      </w:r>
      <w:r>
        <w:rPr>
          <w:rFonts w:ascii="Times New Roman" w:hAnsi="Times New Roman" w:cs="Times New Roman"/>
          <w:sz w:val="28"/>
          <w:szCs w:val="28"/>
          <w:lang w:val="en-US" w:eastAsia="zh-CN"/>
        </w:rPr>
        <w:t>utf</w:t>
      </w:r>
      <w:r>
        <w:rPr>
          <w:rFonts w:ascii="Times New Roman" w:hAnsi="Times New Roman" w:cs="Times New Roman"/>
          <w:sz w:val="28"/>
          <w:szCs w:val="28"/>
          <w:lang w:eastAsia="zh-CN"/>
        </w:rPr>
        <w:t>8</w:t>
      </w:r>
      <w:r>
        <w:rPr>
          <w:rFonts w:ascii="Times New Roman" w:hAnsi="Times New Roman" w:cs="Times New Roman"/>
          <w:sz w:val="28"/>
          <w:szCs w:val="28"/>
          <w:lang w:val="en-US" w:eastAsia="zh-CN"/>
        </w:rPr>
        <w:t>mb</w:t>
      </w:r>
      <w:r>
        <w:rPr>
          <w:rFonts w:ascii="Times New Roman" w:hAnsi="Times New Roman" w:cs="Times New Roman"/>
          <w:sz w:val="28"/>
          <w:szCs w:val="28"/>
          <w:lang w:eastAsia="zh-CN"/>
        </w:rPr>
        <w:t>4_</w:t>
      </w:r>
      <w:r>
        <w:rPr>
          <w:rFonts w:ascii="Times New Roman" w:hAnsi="Times New Roman" w:cs="Times New Roman"/>
          <w:sz w:val="28"/>
          <w:szCs w:val="28"/>
          <w:lang w:val="en-US" w:eastAsia="zh-CN"/>
        </w:rPr>
        <w:t>unicode</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ci</w:t>
      </w:r>
      <w:r>
        <w:rPr>
          <w:rFonts w:ascii="Times New Roman" w:hAnsi="Times New Roman" w:cs="Times New Roman"/>
          <w:sz w:val="28"/>
          <w:szCs w:val="28"/>
          <w:lang w:eastAsia="zh-CN"/>
        </w:rPr>
        <w:t xml:space="preserve">`, что гарантирует корректную работу с кириллическими символами, ФИО пользователей и текстами тендерной документации.  </w:t>
      </w:r>
    </w:p>
    <w:p w14:paraId="05907F48">
      <w:pPr>
        <w:spacing w:line="360" w:lineRule="auto"/>
        <w:jc w:val="both"/>
        <w:rPr>
          <w:rFonts w:ascii="Times New Roman" w:hAnsi="Times New Roman" w:cs="Times New Roman"/>
          <w:sz w:val="28"/>
          <w:szCs w:val="28"/>
          <w:lang w:val="en-US" w:eastAsia="zh-CN"/>
        </w:rPr>
      </w:pPr>
      <w:r>
        <w:drawing>
          <wp:inline distT="0" distB="0" distL="114300" distR="114300">
            <wp:extent cx="5994400" cy="4032250"/>
            <wp:effectExtent l="0" t="0" r="6350" b="635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6007670" cy="4041176"/>
                    </a:xfrm>
                    <a:prstGeom prst="rect">
                      <a:avLst/>
                    </a:prstGeom>
                    <a:noFill/>
                    <a:ln>
                      <a:noFill/>
                    </a:ln>
                  </pic:spPr>
                </pic:pic>
              </a:graphicData>
            </a:graphic>
          </wp:inline>
        </w:drawing>
      </w:r>
    </w:p>
    <w:p w14:paraId="136FB2C5">
      <w:pPr>
        <w:ind w:left="708"/>
        <w:jc w:val="center"/>
        <w:rPr>
          <w:rFonts w:ascii="Times New Roman" w:hAnsi="Times New Roman" w:cs="Times New Roman"/>
          <w:sz w:val="24"/>
          <w:szCs w:val="24"/>
          <w:lang w:eastAsia="zh-CN"/>
        </w:rPr>
      </w:pPr>
      <w:r>
        <w:rPr>
          <w:rFonts w:ascii="Times New Roman" w:hAnsi="Times New Roman" w:cs="Times New Roman"/>
          <w:sz w:val="24"/>
          <w:szCs w:val="24"/>
        </w:rPr>
        <w:t>Рисунок 7.1 —  Окно создания базы данных в phpMyAdmin с указанными параметрами кодировки и сравнения</w:t>
      </w:r>
    </w:p>
    <w:p w14:paraId="3F29D93A">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Основной таблицей системы стала `</w:t>
      </w:r>
      <w:r>
        <w:rPr>
          <w:rFonts w:ascii="Times New Roman" w:hAnsi="Times New Roman" w:cs="Times New Roman"/>
          <w:sz w:val="28"/>
          <w:szCs w:val="28"/>
          <w:lang w:val="en-US" w:eastAsia="zh-CN"/>
        </w:rPr>
        <w:t>users</w:t>
      </w:r>
      <w:r>
        <w:rPr>
          <w:rFonts w:ascii="Times New Roman" w:hAnsi="Times New Roman" w:cs="Times New Roman"/>
          <w:sz w:val="28"/>
          <w:szCs w:val="28"/>
          <w:lang w:eastAsia="zh-CN"/>
        </w:rPr>
        <w:t>`, предназначенная для хранения профилей авторизованных сотрудников администрации. В неё включены следующие поля:</w:t>
      </w:r>
    </w:p>
    <w:p w14:paraId="437F5F9C">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PRIMARY</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AUTO</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INCREMENT</w:t>
      </w:r>
      <w:r>
        <w:rPr>
          <w:rFonts w:ascii="Times New Roman" w:hAnsi="Times New Roman" w:cs="Times New Roman"/>
          <w:sz w:val="28"/>
          <w:szCs w:val="28"/>
          <w:lang w:eastAsia="zh-CN"/>
        </w:rPr>
        <w:t>`) — уникальный идентификатор записи;</w:t>
      </w:r>
    </w:p>
    <w:p w14:paraId="0883BFD6">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surname</w:t>
      </w:r>
      <w:r>
        <w:rPr>
          <w:rFonts w:ascii="Times New Roman" w:hAnsi="Times New Roman" w:cs="Times New Roman"/>
          <w:sz w:val="28"/>
          <w:szCs w:val="28"/>
          <w:lang w:eastAsia="zh-CN"/>
        </w:rPr>
        <w:t>` и `</w:t>
      </w:r>
      <w:r>
        <w:rPr>
          <w:rFonts w:ascii="Times New Roman" w:hAnsi="Times New Roman" w:cs="Times New Roman"/>
          <w:sz w:val="28"/>
          <w:szCs w:val="28"/>
          <w:lang w:val="en-US" w:eastAsia="zh-CN"/>
        </w:rPr>
        <w:t>name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(50)`) — фамилия и имя пользователя;</w:t>
      </w:r>
    </w:p>
    <w:p w14:paraId="41633841">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email</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(100)`, `</w:t>
      </w:r>
      <w:r>
        <w:rPr>
          <w:rFonts w:ascii="Times New Roman" w:hAnsi="Times New Roman" w:cs="Times New Roman"/>
          <w:sz w:val="28"/>
          <w:szCs w:val="28"/>
          <w:lang w:val="en-US" w:eastAsia="zh-CN"/>
        </w:rPr>
        <w:t>UNIQUE</w:t>
      </w:r>
      <w:r>
        <w:rPr>
          <w:rFonts w:ascii="Times New Roman" w:hAnsi="Times New Roman" w:cs="Times New Roman"/>
          <w:sz w:val="28"/>
          <w:szCs w:val="28"/>
          <w:lang w:eastAsia="zh-CN"/>
        </w:rPr>
        <w:t>`) — корпоративный адрес электронной почты, используемый для входа и рассылки уведомлений;</w:t>
      </w:r>
    </w:p>
    <w:p w14:paraId="1671E258">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phone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(20)`) — контактный номер телефона (опционально);</w:t>
      </w:r>
    </w:p>
    <w:p w14:paraId="2A04FD72">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password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(255)`) — хешированный пароль. Открытое хранение исключено; применяется стандарт `</w:t>
      </w:r>
      <w:r>
        <w:rPr>
          <w:rFonts w:ascii="Times New Roman" w:hAnsi="Times New Roman" w:cs="Times New Roman"/>
          <w:sz w:val="28"/>
          <w:szCs w:val="28"/>
          <w:lang w:val="en-US" w:eastAsia="zh-CN"/>
        </w:rPr>
        <w:t>PASSWORD</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DEFAULT</w:t>
      </w:r>
      <w:r>
        <w:rPr>
          <w:rFonts w:ascii="Times New Roman" w:hAnsi="Times New Roman" w:cs="Times New Roman"/>
          <w:sz w:val="28"/>
          <w:szCs w:val="28"/>
          <w:lang w:eastAsia="zh-CN"/>
        </w:rPr>
        <w:t xml:space="preserve">` (алгоритм </w:t>
      </w:r>
      <w:r>
        <w:rPr>
          <w:rFonts w:ascii="Times New Roman" w:hAnsi="Times New Roman" w:cs="Times New Roman"/>
          <w:sz w:val="28"/>
          <w:szCs w:val="28"/>
          <w:lang w:val="en-US" w:eastAsia="zh-CN"/>
        </w:rPr>
        <w:t>bcrypt</w:t>
      </w:r>
      <w:r>
        <w:rPr>
          <w:rFonts w:ascii="Times New Roman" w:hAnsi="Times New Roman" w:cs="Times New Roman"/>
          <w:sz w:val="28"/>
          <w:szCs w:val="28"/>
          <w:lang w:eastAsia="zh-CN"/>
        </w:rPr>
        <w:t xml:space="preserve">) через встроенные функции </w:t>
      </w:r>
      <w:r>
        <w:rPr>
          <w:rFonts w:ascii="Times New Roman" w:hAnsi="Times New Roman" w:cs="Times New Roman"/>
          <w:sz w:val="28"/>
          <w:szCs w:val="28"/>
          <w:lang w:val="en-US" w:eastAsia="zh-CN"/>
        </w:rPr>
        <w:t>PHP</w:t>
      </w:r>
      <w:r>
        <w:rPr>
          <w:rFonts w:ascii="Times New Roman" w:hAnsi="Times New Roman" w:cs="Times New Roman"/>
          <w:sz w:val="28"/>
          <w:szCs w:val="28"/>
          <w:lang w:eastAsia="zh-CN"/>
        </w:rPr>
        <w:t>;</w:t>
      </w:r>
    </w:p>
    <w:p w14:paraId="1C7BD017">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role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ENUM</w:t>
      </w:r>
      <w:r>
        <w:rPr>
          <w:rFonts w:ascii="Times New Roman" w:hAnsi="Times New Roman" w:cs="Times New Roman"/>
          <w:sz w:val="28"/>
          <w:szCs w:val="28"/>
          <w:lang w:eastAsia="zh-CN"/>
        </w:rPr>
        <w:t>('</w:t>
      </w:r>
      <w:r>
        <w:rPr>
          <w:rFonts w:ascii="Times New Roman" w:hAnsi="Times New Roman" w:cs="Times New Roman"/>
          <w:sz w:val="28"/>
          <w:szCs w:val="28"/>
          <w:lang w:val="en-US" w:eastAsia="zh-CN"/>
        </w:rPr>
        <w:t>user</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admin</w:t>
      </w:r>
      <w:r>
        <w:rPr>
          <w:rFonts w:ascii="Times New Roman" w:hAnsi="Times New Roman" w:cs="Times New Roman"/>
          <w:sz w:val="28"/>
          <w:szCs w:val="28"/>
          <w:lang w:eastAsia="zh-CN"/>
        </w:rPr>
        <w:t>')`) — роль пользователя, определяющая уровень доступа к функциям системы;</w:t>
      </w:r>
    </w:p>
    <w:p w14:paraId="54EAB561">
      <w:pPr>
        <w:spacing w:line="360" w:lineRule="auto"/>
        <w:ind w:firstLine="709"/>
        <w:jc w:val="both"/>
        <w:rPr>
          <w:rFonts w:ascii="Times New Roman" w:hAnsi="Times New Roman" w:cs="Times New Roman"/>
          <w:sz w:val="28"/>
          <w:szCs w:val="28"/>
          <w:lang w:eastAsia="zh-CN"/>
        </w:rPr>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354330</wp:posOffset>
            </wp:positionV>
            <wp:extent cx="6035040" cy="2980690"/>
            <wp:effectExtent l="0" t="0" r="3810" b="48260"/>
            <wp:wrapTight wrapText="bothSides">
              <wp:wrapPolygon>
                <wp:start x="0" y="0"/>
                <wp:lineTo x="0" y="21398"/>
                <wp:lineTo x="21545" y="21398"/>
                <wp:lineTo x="21545" y="0"/>
                <wp:lineTo x="0" y="0"/>
              </wp:wrapPolygon>
            </wp:wrapTight>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6035040" cy="2980690"/>
                    </a:xfrm>
                    <a:prstGeom prst="rect">
                      <a:avLst/>
                    </a:prstGeom>
                    <a:noFill/>
                    <a:ln>
                      <a:noFill/>
                    </a:ln>
                  </pic:spPr>
                </pic:pic>
              </a:graphicData>
            </a:graphic>
          </wp:anchor>
        </w:drawing>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created</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at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TIMESTAMP</w:t>
      </w:r>
      <w:r>
        <w:rPr>
          <w:rFonts w:ascii="Times New Roman" w:hAnsi="Times New Roman" w:cs="Times New Roman"/>
          <w:sz w:val="28"/>
          <w:szCs w:val="28"/>
          <w:lang w:eastAsia="zh-CN"/>
        </w:rPr>
        <w:t xml:space="preserve">`) — дата и время регистрации аккаунта.  </w:t>
      </w:r>
    </w:p>
    <w:p w14:paraId="4B3D3ED4">
      <w:pPr>
        <w:ind w:left="708"/>
        <w:jc w:val="center"/>
        <w:rPr>
          <w:rFonts w:ascii="Times New Roman" w:hAnsi="Times New Roman" w:cs="Times New Roman"/>
          <w:sz w:val="24"/>
          <w:szCs w:val="24"/>
          <w:lang w:eastAsia="zh-CN"/>
        </w:rPr>
      </w:pPr>
      <w:r>
        <w:rPr>
          <w:rFonts w:ascii="Times New Roman" w:hAnsi="Times New Roman" w:cs="Times New Roman"/>
          <w:sz w:val="24"/>
          <w:szCs w:val="24"/>
        </w:rPr>
        <w:t>Рисунок 7.2 —  Структура таблицы users в phpMyAdmin с отображением типов данных, ключей, атрибутов и индексов</w:t>
      </w:r>
    </w:p>
    <w:p w14:paraId="07A016C6">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Для фиксации обращений на услуги была спроектирована таблица `</w:t>
      </w:r>
      <w:r>
        <w:rPr>
          <w:rFonts w:ascii="Times New Roman" w:hAnsi="Times New Roman" w:cs="Times New Roman"/>
          <w:sz w:val="28"/>
          <w:szCs w:val="28"/>
          <w:lang w:val="en-US" w:eastAsia="zh-CN"/>
        </w:rPr>
        <w:t>orders</w:t>
      </w:r>
      <w:r>
        <w:rPr>
          <w:rFonts w:ascii="Times New Roman" w:hAnsi="Times New Roman" w:cs="Times New Roman"/>
          <w:sz w:val="28"/>
          <w:szCs w:val="28"/>
          <w:lang w:eastAsia="zh-CN"/>
        </w:rPr>
        <w:t>`. Её структура включает:</w:t>
      </w:r>
    </w:p>
    <w:p w14:paraId="23964F8C">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PRIMARY</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AUTO</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INCREMENT</w:t>
      </w:r>
      <w:r>
        <w:rPr>
          <w:rFonts w:ascii="Times New Roman" w:hAnsi="Times New Roman" w:cs="Times New Roman"/>
          <w:sz w:val="28"/>
          <w:szCs w:val="28"/>
          <w:lang w:eastAsia="zh-CN"/>
        </w:rPr>
        <w:t>`);</w:t>
      </w:r>
    </w:p>
    <w:p w14:paraId="58766861">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user</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FOREIGN</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xml:space="preserve"> → </w:t>
      </w:r>
      <w:r>
        <w:rPr>
          <w:rFonts w:ascii="Times New Roman" w:hAnsi="Times New Roman" w:cs="Times New Roman"/>
          <w:sz w:val="28"/>
          <w:szCs w:val="28"/>
          <w:lang w:val="en-US" w:eastAsia="zh-CN"/>
        </w:rPr>
        <w:t>users</w:t>
      </w:r>
      <w:r>
        <w:rPr>
          <w:rFonts w:ascii="Times New Roman" w:hAnsi="Times New Roman" w:cs="Times New Roman"/>
          <w:sz w:val="28"/>
          <w:szCs w:val="28"/>
          <w:lang w:eastAsia="zh-CN"/>
        </w:rPr>
        <w:t>.</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 ссылка на заказчика, обеспечивающая привязку заявки к конкретному сотруднику;</w:t>
      </w:r>
    </w:p>
    <w:p w14:paraId="518F25C2">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service</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name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(255)`) — полное название заказанной услуги;</w:t>
      </w:r>
    </w:p>
    <w:p w14:paraId="7BA8591E">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message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TEXT</w:t>
      </w:r>
      <w:r>
        <w:rPr>
          <w:rFonts w:ascii="Times New Roman" w:hAnsi="Times New Roman" w:cs="Times New Roman"/>
          <w:sz w:val="28"/>
          <w:szCs w:val="28"/>
          <w:lang w:eastAsia="zh-CN"/>
        </w:rPr>
        <w:t>`) — комментарий или дополнительные требования;</w:t>
      </w:r>
    </w:p>
    <w:p w14:paraId="046FC558">
      <w:pPr>
        <w:spacing w:line="360" w:lineRule="auto"/>
        <w:ind w:firstLine="709"/>
        <w:jc w:val="both"/>
        <w:rPr>
          <w:rFonts w:ascii="Times New Roman" w:hAnsi="Times New Roman" w:cs="Times New Roman"/>
          <w:sz w:val="28"/>
          <w:szCs w:val="28"/>
          <w:lang w:val="en-US" w:eastAsia="zh-CN"/>
        </w:rPr>
      </w:pPr>
      <w:r>
        <w:rPr>
          <w:rFonts w:ascii="Times New Roman" w:hAnsi="Times New Roman" w:cs="Times New Roman"/>
          <w:sz w:val="28"/>
          <w:szCs w:val="28"/>
          <w:lang w:val="en-US" w:eastAsia="zh-CN"/>
        </w:rPr>
        <w:t xml:space="preserve">- `created_at` (`TIMESTAMP`) — время создания заявки.  </w:t>
      </w:r>
    </w:p>
    <w:p w14:paraId="4EF274BE">
      <w:pPr>
        <w:spacing w:line="360" w:lineRule="auto"/>
        <w:ind w:firstLine="709"/>
        <w:jc w:val="both"/>
        <w:rPr>
          <w:rFonts w:ascii="Times New Roman" w:hAnsi="Times New Roman" w:cs="Times New Roman"/>
          <w:sz w:val="28"/>
          <w:szCs w:val="28"/>
          <w:lang w:eastAsia="zh-CN"/>
        </w:rPr>
      </w:pPr>
      <w:r>
        <w:drawing>
          <wp:anchor distT="0" distB="0" distL="114300" distR="114300" simplePos="0" relativeHeight="251660288" behindDoc="1" locked="0" layoutInCell="1" allowOverlap="1">
            <wp:simplePos x="0" y="0"/>
            <wp:positionH relativeFrom="column">
              <wp:posOffset>18415</wp:posOffset>
            </wp:positionH>
            <wp:positionV relativeFrom="paragraph">
              <wp:posOffset>1263650</wp:posOffset>
            </wp:positionV>
            <wp:extent cx="6101080" cy="3403600"/>
            <wp:effectExtent l="0" t="0" r="52070" b="6350"/>
            <wp:wrapTight wrapText="bothSides">
              <wp:wrapPolygon>
                <wp:start x="0" y="0"/>
                <wp:lineTo x="0" y="21519"/>
                <wp:lineTo x="21515" y="21519"/>
                <wp:lineTo x="21515" y="0"/>
                <wp:lineTo x="0" y="0"/>
              </wp:wrapPolygon>
            </wp:wrapTight>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6101080" cy="3403600"/>
                    </a:xfrm>
                    <a:prstGeom prst="rect">
                      <a:avLst/>
                    </a:prstGeom>
                    <a:noFill/>
                    <a:ln>
                      <a:noFill/>
                    </a:ln>
                  </pic:spPr>
                </pic:pic>
              </a:graphicData>
            </a:graphic>
          </wp:anchor>
        </w:drawing>
      </w:r>
      <w:r>
        <w:rPr>
          <w:rFonts w:ascii="Times New Roman" w:hAnsi="Times New Roman" w:cs="Times New Roman"/>
          <w:sz w:val="28"/>
          <w:szCs w:val="28"/>
          <w:lang w:eastAsia="zh-CN"/>
        </w:rPr>
        <w:t>Настройка внешнего ключа с правилом `</w:t>
      </w:r>
      <w:r>
        <w:rPr>
          <w:rFonts w:ascii="Times New Roman" w:hAnsi="Times New Roman" w:cs="Times New Roman"/>
          <w:sz w:val="28"/>
          <w:szCs w:val="28"/>
          <w:lang w:val="en-US" w:eastAsia="zh-CN"/>
        </w:rPr>
        <w:t>ON</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DELETE</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CASCADE</w:t>
      </w:r>
      <w:r>
        <w:rPr>
          <w:rFonts w:ascii="Times New Roman" w:hAnsi="Times New Roman" w:cs="Times New Roman"/>
          <w:sz w:val="28"/>
          <w:szCs w:val="28"/>
          <w:lang w:eastAsia="zh-CN"/>
        </w:rPr>
        <w:t xml:space="preserve">` обеспечивает автоматическое удаление связанных записей при ликвидации учётной записи, что предотвращает появление «осиротевших» строк и сохраняет целостность данных.  </w:t>
      </w:r>
    </w:p>
    <w:p w14:paraId="46758A92">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rPr>
        <w:t>Рисунок 7.3 — Вкладка «Связи» (Relation view) или схема Designer в phpMyAdmin с отображением FOREIGN KEY между таблицами</w:t>
      </w:r>
    </w:p>
    <w:p w14:paraId="2651CBF2">
      <w:pPr>
        <w:spacing w:line="360" w:lineRule="auto"/>
        <w:ind w:firstLine="709"/>
        <w:jc w:val="both"/>
        <w:rPr>
          <w:rFonts w:ascii="Times New Roman" w:hAnsi="Times New Roman" w:cs="Times New Roman"/>
          <w:sz w:val="28"/>
          <w:szCs w:val="28"/>
          <w:lang w:eastAsia="zh-CN"/>
        </w:rPr>
      </w:pPr>
      <w:r>
        <w:rPr>
          <w:sz w:val="20"/>
          <w:szCs w:val="20"/>
        </w:rPr>
        <w:drawing>
          <wp:anchor distT="0" distB="0" distL="114300" distR="114300" simplePos="0" relativeHeight="251677696" behindDoc="1" locked="0" layoutInCell="1" allowOverlap="1">
            <wp:simplePos x="0" y="0"/>
            <wp:positionH relativeFrom="column">
              <wp:posOffset>62865</wp:posOffset>
            </wp:positionH>
            <wp:positionV relativeFrom="paragraph">
              <wp:posOffset>2776220</wp:posOffset>
            </wp:positionV>
            <wp:extent cx="6037580" cy="2988945"/>
            <wp:effectExtent l="0" t="0" r="0" b="1905"/>
            <wp:wrapTight wrapText="bothSides">
              <wp:wrapPolygon>
                <wp:start x="0" y="0"/>
                <wp:lineTo x="0" y="21476"/>
                <wp:lineTo x="21536" y="21476"/>
                <wp:lineTo x="21536" y="0"/>
                <wp:lineTo x="0" y="0"/>
              </wp:wrapPolygon>
            </wp:wrapTight>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1"/>
                    <a:stretch>
                      <a:fillRect/>
                    </a:stretch>
                  </pic:blipFill>
                  <pic:spPr>
                    <a:xfrm>
                      <a:off x="0" y="0"/>
                      <a:ext cx="6037580" cy="2988945"/>
                    </a:xfrm>
                    <a:prstGeom prst="rect">
                      <a:avLst/>
                    </a:prstGeom>
                    <a:noFill/>
                    <a:ln>
                      <a:noFill/>
                    </a:ln>
                  </pic:spPr>
                </pic:pic>
              </a:graphicData>
            </a:graphic>
          </wp:anchor>
        </w:drawing>
      </w:r>
      <w:r>
        <w:rPr>
          <w:rFonts w:ascii="Times New Roman" w:hAnsi="Times New Roman" w:cs="Times New Roman"/>
          <w:sz w:val="28"/>
          <w:szCs w:val="28"/>
          <w:lang w:eastAsia="zh-CN"/>
        </w:rPr>
        <w:t>В качестве движка хранения для всех таблиц выбран `</w:t>
      </w:r>
      <w:r>
        <w:rPr>
          <w:rFonts w:ascii="Times New Roman" w:hAnsi="Times New Roman" w:cs="Times New Roman"/>
          <w:sz w:val="28"/>
          <w:szCs w:val="28"/>
          <w:lang w:val="en-US" w:eastAsia="zh-CN"/>
        </w:rPr>
        <w:t>InnoDB</w:t>
      </w:r>
      <w:r>
        <w:rPr>
          <w:rFonts w:ascii="Times New Roman" w:hAnsi="Times New Roman" w:cs="Times New Roman"/>
          <w:sz w:val="28"/>
          <w:szCs w:val="28"/>
          <w:lang w:eastAsia="zh-CN"/>
        </w:rPr>
        <w:t>`, поддерживающий транзакции, строгую проверку ограничений (`</w:t>
      </w:r>
      <w:r>
        <w:rPr>
          <w:rFonts w:ascii="Times New Roman" w:hAnsi="Times New Roman" w:cs="Times New Roman"/>
          <w:sz w:val="28"/>
          <w:szCs w:val="28"/>
          <w:lang w:val="en-US" w:eastAsia="zh-CN"/>
        </w:rPr>
        <w:t>CHECK</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UNIQUE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FOREIGN</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и безопасную обработку конкурентных запросов. Дополнительно были созданы индексы по полям `</w:t>
      </w:r>
      <w:r>
        <w:rPr>
          <w:rFonts w:ascii="Times New Roman" w:hAnsi="Times New Roman" w:cs="Times New Roman"/>
          <w:sz w:val="28"/>
          <w:szCs w:val="28"/>
          <w:lang w:val="en-US" w:eastAsia="zh-CN"/>
        </w:rPr>
        <w:t>email</w:t>
      </w:r>
      <w:r>
        <w:rPr>
          <w:rFonts w:ascii="Times New Roman" w:hAnsi="Times New Roman" w:cs="Times New Roman"/>
          <w:sz w:val="28"/>
          <w:szCs w:val="28"/>
          <w:lang w:eastAsia="zh-CN"/>
        </w:rPr>
        <w:t>` и `</w:t>
      </w:r>
      <w:r>
        <w:rPr>
          <w:rFonts w:ascii="Times New Roman" w:hAnsi="Times New Roman" w:cs="Times New Roman"/>
          <w:sz w:val="28"/>
          <w:szCs w:val="28"/>
          <w:lang w:val="en-US" w:eastAsia="zh-CN"/>
        </w:rPr>
        <w:t>user</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для ускорения операций авторизации и выборки заявок в личном кабинете. Безопасность на уровне БД дополняется ограничениями прав доступа: веб-приложение подключается к СУБД через выделенного пользователя с минимально необходимыми привилегиями (`</w:t>
      </w:r>
      <w:r>
        <w:rPr>
          <w:rFonts w:ascii="Times New Roman" w:hAnsi="Times New Roman" w:cs="Times New Roman"/>
          <w:sz w:val="28"/>
          <w:szCs w:val="28"/>
          <w:lang w:val="en-US" w:eastAsia="zh-CN"/>
        </w:rPr>
        <w:t>SELECT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INSERT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UPDATE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DELETE</w:t>
      </w:r>
      <w:r>
        <w:rPr>
          <w:rFonts w:ascii="Times New Roman" w:hAnsi="Times New Roman" w:cs="Times New Roman"/>
          <w:sz w:val="28"/>
          <w:szCs w:val="28"/>
          <w:lang w:eastAsia="zh-CN"/>
        </w:rPr>
        <w:t>` только для базы `</w:t>
      </w:r>
      <w:r>
        <w:rPr>
          <w:rFonts w:ascii="Times New Roman" w:hAnsi="Times New Roman" w:cs="Times New Roman"/>
          <w:sz w:val="28"/>
          <w:szCs w:val="28"/>
          <w:lang w:val="en-US" w:eastAsia="zh-CN"/>
        </w:rPr>
        <w:t>kimovsk</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tender</w:t>
      </w:r>
      <w:r>
        <w:rPr>
          <w:rFonts w:ascii="Times New Roman" w:hAnsi="Times New Roman" w:cs="Times New Roman"/>
          <w:sz w:val="28"/>
          <w:szCs w:val="28"/>
          <w:lang w:eastAsia="zh-CN"/>
        </w:rPr>
        <w:t xml:space="preserve">`).  </w:t>
      </w:r>
    </w:p>
    <w:p w14:paraId="2B09D2A4">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rPr>
        <w:t>Рисунок 7.4 —Вкладка «Привилегии» в phpMyAdmin с отображением прав выделенного пользователя для проекта</w:t>
      </w:r>
    </w:p>
    <w:p w14:paraId="32E29B3F">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Спроектированная схема базы данных полностью покрывает функциональные требования системы, обеспечивает быстрый доступ к данным, поддержку ролевой модели и масштабируемость для последующего добавления модулей аналитики, архива тендеров или интеграции с внешними реестрами. Корректная настройка кодировки, индексов и внешних ключей гарантирует стабильную работу веб-приложения в условиях многопользовательского доступа и соответствует современным стандартам разработки муниципальных информационных систем.</w:t>
      </w:r>
    </w:p>
    <w:p w14:paraId="3A6A862C">
      <w:pPr>
        <w:pStyle w:val="3"/>
        <w:spacing w:before="0" w:line="360" w:lineRule="auto"/>
        <w:ind w:firstLine="709"/>
        <w:rPr>
          <w:rFonts w:ascii="Times New Roman" w:hAnsi="Times New Roman" w:cs="Times New Roman"/>
          <w:b/>
          <w:bCs/>
          <w:color w:val="auto"/>
          <w:sz w:val="32"/>
          <w:szCs w:val="32"/>
        </w:rPr>
      </w:pPr>
      <w:bookmarkStart w:id="32" w:name="_Toc16081"/>
      <w:r>
        <w:rPr>
          <w:rFonts w:ascii="Times New Roman" w:hAnsi="Times New Roman" w:cs="Times New Roman"/>
          <w:b/>
          <w:bCs/>
          <w:color w:val="auto"/>
          <w:sz w:val="32"/>
          <w:szCs w:val="32"/>
        </w:rPr>
        <w:t>8 Разработка веб-сайта</w:t>
      </w:r>
      <w:bookmarkEnd w:id="32"/>
    </w:p>
    <w:p w14:paraId="23AA0800">
      <w:pPr>
        <w:pStyle w:val="4"/>
        <w:spacing w:line="360" w:lineRule="auto"/>
        <w:ind w:firstLine="709"/>
        <w:rPr>
          <w:rFonts w:ascii="Times New Roman" w:hAnsi="Times New Roman" w:cs="Times New Roman"/>
          <w:b/>
          <w:bCs/>
          <w:color w:val="auto"/>
          <w:sz w:val="28"/>
          <w:szCs w:val="28"/>
        </w:rPr>
      </w:pPr>
      <w:bookmarkStart w:id="33" w:name="_Toc29057"/>
      <w:r>
        <w:rPr>
          <w:rFonts w:ascii="Times New Roman" w:hAnsi="Times New Roman" w:cs="Times New Roman"/>
          <w:b/>
          <w:bCs/>
          <w:color w:val="auto"/>
          <w:sz w:val="28"/>
          <w:szCs w:val="28"/>
        </w:rPr>
        <w:t xml:space="preserve">8.1 Создание страницы регистрации и входа </w:t>
      </w:r>
      <w:r>
        <w:rPr>
          <w:rStyle w:val="10"/>
          <w:rFonts w:ascii="Times New Roman" w:hAnsi="Times New Roman" w:eastAsia="SimSun" w:cs="Times New Roman"/>
          <w:color w:val="auto"/>
          <w:sz w:val="28"/>
          <w:szCs w:val="28"/>
        </w:rPr>
        <w:t>участников тендеров</w:t>
      </w:r>
      <w:bookmarkEnd w:id="33"/>
    </w:p>
    <w:p w14:paraId="4D019C73">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Модуль аутентификации является базовым элементом информационной системы подготовки тендеров, обеспечивающим идентификацию сотрудников администрации, контроль доступа к функциям оформления заявок и формирование персонализированного рабочего пространства. Безопасность и надёжность данного модуля напрямую влияют на защиту коммерческих и персональных данных, а также на соблюдение требований законодательства в сфере контрактной системы.</w:t>
      </w:r>
    </w:p>
    <w:p w14:paraId="51DBC74F">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Реализация модуля выполнена на связке </w:t>
      </w:r>
      <w:r>
        <w:rPr>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(серверная обработка данных), </w:t>
      </w:r>
      <w:r>
        <w:rPr>
          <w:rFonts w:ascii="Times New Roman" w:hAnsi="Times New Roman" w:eastAsia="SimSun" w:cs="Times New Roman"/>
          <w:sz w:val="28"/>
          <w:szCs w:val="28"/>
          <w:lang w:val="en-US" w:eastAsia="zh-CN" w:bidi="ar"/>
        </w:rPr>
        <w:t>HTML</w:t>
      </w:r>
      <w:r>
        <w:rPr>
          <w:rFonts w:ascii="Times New Roman" w:hAnsi="Times New Roman" w:eastAsia="SimSun" w:cs="Times New Roman"/>
          <w:sz w:val="28"/>
          <w:szCs w:val="28"/>
          <w:lang w:eastAsia="zh-CN" w:bidi="ar"/>
        </w:rPr>
        <w:t>/</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(клиентский интерфейс) и </w:t>
      </w:r>
      <w:r>
        <w:rPr>
          <w:rFonts w:ascii="Times New Roman" w:hAnsi="Times New Roman" w:eastAsia="SimSun" w:cs="Times New Roman"/>
          <w:sz w:val="28"/>
          <w:szCs w:val="28"/>
          <w:lang w:val="en-US" w:eastAsia="zh-CN" w:bidi="ar"/>
        </w:rPr>
        <w:t>PDO</w:t>
      </w:r>
      <w:r>
        <w:rPr>
          <w:rFonts w:ascii="Times New Roman" w:hAnsi="Times New Roman" w:eastAsia="SimSun" w:cs="Times New Roman"/>
          <w:sz w:val="28"/>
          <w:szCs w:val="28"/>
          <w:lang w:eastAsia="zh-CN" w:bidi="ar"/>
        </w:rPr>
        <w:t xml:space="preserve"> (защищённое взаимодействие с СУБД </w:t>
      </w:r>
      <w:r>
        <w:rPr>
          <w:rFonts w:ascii="Times New Roman" w:hAnsi="Times New Roman" w:eastAsia="SimSun" w:cs="Times New Roman"/>
          <w:sz w:val="28"/>
          <w:szCs w:val="28"/>
          <w:lang w:val="en-US" w:eastAsia="zh-CN" w:bidi="ar"/>
        </w:rPr>
        <w:t>MySQL</w:t>
      </w:r>
      <w:r>
        <w:rPr>
          <w:rFonts w:ascii="Times New Roman" w:hAnsi="Times New Roman" w:eastAsia="SimSun" w:cs="Times New Roman"/>
          <w:sz w:val="28"/>
          <w:szCs w:val="28"/>
          <w:lang w:eastAsia="zh-CN" w:bidi="ar"/>
        </w:rPr>
        <w:t xml:space="preserve">). Архитектура построена по принципу разделения ответственности: визуальные шаблоны вынесены в отдельные файлы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и </w:t>
      </w:r>
      <w:r>
        <w:rPr>
          <w:rStyle w:val="9"/>
          <w:rFonts w:ascii="Times New Roman" w:hAnsi="Times New Roman" w:eastAsia="SimSun" w:cs="Times New Roman"/>
          <w:sz w:val="28"/>
          <w:szCs w:val="28"/>
          <w:lang w:val="en-US" w:eastAsia="zh-CN" w:bidi="ar"/>
        </w:rPr>
        <w:t>register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а логика валидации, хеширования и управления сессиями инкапсулирована в обработчиках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и </w:t>
      </w:r>
      <w:r>
        <w:rPr>
          <w:rStyle w:val="9"/>
          <w:rFonts w:ascii="Times New Roman" w:hAnsi="Times New Roman" w:eastAsia="SimSun" w:cs="Times New Roman"/>
          <w:sz w:val="28"/>
          <w:szCs w:val="28"/>
          <w:lang w:val="en-US" w:eastAsia="zh-CN" w:bidi="ar"/>
        </w:rPr>
        <w:t>register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w:t>
      </w:r>
    </w:p>
    <w:p w14:paraId="777A123D">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Страница регистрации содержит форму с обязательными полями: фамилия, имя, корпоративная электронная почта и пароль (минимум 8 символов), а также опциональное поле телефона и чекбокс согласия с политикой безопасности. При отправке формы данные передаются </w:t>
      </w:r>
      <w:r>
        <w:rPr>
          <w:rFonts w:ascii="Times New Roman" w:hAnsi="Times New Roman" w:eastAsia="SimSun" w:cs="Times New Roman"/>
          <w:sz w:val="28"/>
          <w:szCs w:val="28"/>
          <w:lang w:val="en-US" w:eastAsia="zh-CN" w:bidi="ar"/>
        </w:rPr>
        <w:t>POST</w:t>
      </w:r>
      <w:r>
        <w:rPr>
          <w:rFonts w:ascii="Times New Roman" w:hAnsi="Times New Roman" w:eastAsia="SimSun" w:cs="Times New Roman"/>
          <w:sz w:val="28"/>
          <w:szCs w:val="28"/>
          <w:lang w:eastAsia="zh-CN" w:bidi="ar"/>
        </w:rPr>
        <w:t>-запросом в обработчик, где выполняется многоуровневая проверка:</w:t>
      </w:r>
    </w:p>
    <w:p w14:paraId="211AA79F">
      <w:pPr>
        <w:numPr>
          <w:ilvl w:val="0"/>
          <w:numId w:val="1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Контроль заполнения обязательных полей и формата email.</w:t>
      </w:r>
    </w:p>
    <w:p w14:paraId="169D432D">
      <w:pPr>
        <w:numPr>
          <w:ilvl w:val="0"/>
          <w:numId w:val="1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Сверка пароля и его подтверждения.</w:t>
      </w:r>
    </w:p>
    <w:p w14:paraId="2A26C29B">
      <w:pPr>
        <w:numPr>
          <w:ilvl w:val="0"/>
          <w:numId w:val="1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Запрос к таблице </w:t>
      </w:r>
      <w:r>
        <w:rPr>
          <w:rStyle w:val="9"/>
          <w:rFonts w:ascii="Times New Roman" w:hAnsi="Times New Roman" w:cs="Times New Roman"/>
          <w:sz w:val="28"/>
          <w:szCs w:val="28"/>
        </w:rPr>
        <w:t>users</w:t>
      </w:r>
      <w:r>
        <w:rPr>
          <w:rFonts w:ascii="Times New Roman" w:hAnsi="Times New Roman" w:cs="Times New Roman"/>
          <w:sz w:val="28"/>
          <w:szCs w:val="28"/>
        </w:rPr>
        <w:t xml:space="preserve"> на предмет уникальности адреса электронной почты.</w:t>
      </w:r>
    </w:p>
    <w:p w14:paraId="2C04830F">
      <w:pPr>
        <w:numPr>
          <w:ilvl w:val="0"/>
          <w:numId w:val="1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Хеширование пароля встроенной функцией </w:t>
      </w:r>
      <w:r>
        <w:rPr>
          <w:rStyle w:val="9"/>
          <w:rFonts w:ascii="Times New Roman" w:hAnsi="Times New Roman" w:cs="Times New Roman"/>
          <w:sz w:val="28"/>
          <w:szCs w:val="28"/>
        </w:rPr>
        <w:t>password_hash()</w:t>
      </w:r>
      <w:r>
        <w:rPr>
          <w:rFonts w:ascii="Times New Roman" w:hAnsi="Times New Roman" w:cs="Times New Roman"/>
          <w:sz w:val="28"/>
          <w:szCs w:val="28"/>
        </w:rPr>
        <w:t xml:space="preserve"> с алгоритмом </w:t>
      </w:r>
      <w:r>
        <w:rPr>
          <w:rStyle w:val="9"/>
          <w:rFonts w:ascii="Times New Roman" w:hAnsi="Times New Roman" w:cs="Times New Roman"/>
          <w:sz w:val="28"/>
          <w:szCs w:val="28"/>
        </w:rPr>
        <w:t>PASSWORD_DEFAULT</w:t>
      </w:r>
      <w:r>
        <w:rPr>
          <w:rFonts w:ascii="Times New Roman" w:hAnsi="Times New Roman" w:cs="Times New Roman"/>
          <w:sz w:val="28"/>
          <w:szCs w:val="28"/>
        </w:rPr>
        <w:t xml:space="preserve"> (bcrypt).</w:t>
      </w:r>
    </w:p>
    <w:p w14:paraId="4424AC9E">
      <w:pPr>
        <w:numPr>
          <w:ilvl w:val="0"/>
          <w:numId w:val="13"/>
        </w:numPr>
        <w:tabs>
          <w:tab w:val="clear" w:pos="720"/>
        </w:tabs>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Вставка записи в базу данных и инициализация сессии с сохранением </w:t>
      </w:r>
      <w:r>
        <w:rPr>
          <w:rStyle w:val="9"/>
          <w:rFonts w:ascii="Times New Roman" w:hAnsi="Times New Roman" w:cs="Times New Roman"/>
          <w:sz w:val="28"/>
          <w:szCs w:val="28"/>
        </w:rPr>
        <w:t>user_id</w:t>
      </w:r>
      <w:r>
        <w:rPr>
          <w:rFonts w:ascii="Times New Roman" w:hAnsi="Times New Roman" w:cs="Times New Roman"/>
          <w:sz w:val="28"/>
          <w:szCs w:val="28"/>
        </w:rPr>
        <w:t xml:space="preserve">, ФИО и роли. В случае возникновения ошибок пользователь возвращается на форму с выводом конкретного сообщения о причине отказа. При успешной регистрации происходит </w:t>
      </w:r>
      <w:r>
        <w:drawing>
          <wp:anchor distT="0" distB="0" distL="114300" distR="114300" simplePos="0" relativeHeight="251670528" behindDoc="1" locked="0" layoutInCell="1" allowOverlap="1">
            <wp:simplePos x="0" y="0"/>
            <wp:positionH relativeFrom="column">
              <wp:posOffset>50165</wp:posOffset>
            </wp:positionH>
            <wp:positionV relativeFrom="paragraph">
              <wp:posOffset>998220</wp:posOffset>
            </wp:positionV>
            <wp:extent cx="6025515" cy="4133850"/>
            <wp:effectExtent l="0" t="0" r="0" b="0"/>
            <wp:wrapTight wrapText="bothSides">
              <wp:wrapPolygon>
                <wp:start x="0" y="0"/>
                <wp:lineTo x="0" y="21500"/>
                <wp:lineTo x="21511" y="21500"/>
                <wp:lineTo x="21511" y="0"/>
                <wp:lineTo x="0" y="0"/>
              </wp:wrapPolygon>
            </wp:wrapTight>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rcRect r="4993"/>
                    <a:stretch>
                      <a:fillRect/>
                    </a:stretch>
                  </pic:blipFill>
                  <pic:spPr>
                    <a:xfrm>
                      <a:off x="0" y="0"/>
                      <a:ext cx="6025515" cy="4133850"/>
                    </a:xfrm>
                    <a:prstGeom prst="rect">
                      <a:avLst/>
                    </a:prstGeom>
                    <a:noFill/>
                    <a:ln>
                      <a:noFill/>
                    </a:ln>
                  </pic:spPr>
                </pic:pic>
              </a:graphicData>
            </a:graphic>
          </wp:anchor>
        </w:drawing>
      </w:r>
      <w:r>
        <w:rPr>
          <w:rFonts w:ascii="Times New Roman" w:hAnsi="Times New Roman" w:cs="Times New Roman"/>
          <w:sz w:val="28"/>
          <w:szCs w:val="28"/>
        </w:rPr>
        <w:t>автоматический вход и редирект на исходную страницу проекта.</w:t>
      </w:r>
    </w:p>
    <w:p w14:paraId="4DFEFEE4">
      <w:pPr>
        <w:spacing w:after="0" w:afterAutospacing="1" w:line="360" w:lineRule="auto"/>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Рисунок 8.1 – Интерфейс страницы регистрации пользователя</w:t>
      </w:r>
    </w:p>
    <w:p w14:paraId="4A855455">
      <w:pPr>
        <w:spacing w:after="0" w:afterAutospacing="1" w:line="360" w:lineRule="auto"/>
        <w:jc w:val="center"/>
        <w:rPr>
          <w:lang w:val="en-US" w:eastAsia="zh-CN"/>
        </w:rPr>
      </w:pPr>
      <w:r>
        <w:drawing>
          <wp:inline distT="0" distB="0" distL="114300" distR="114300">
            <wp:extent cx="6024245" cy="2931160"/>
            <wp:effectExtent l="0" t="0" r="14605" b="2540"/>
            <wp:docPr id="29"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7"/>
                    <pic:cNvPicPr>
                      <a:picLocks noChangeAspect="1"/>
                    </pic:cNvPicPr>
                  </pic:nvPicPr>
                  <pic:blipFill>
                    <a:blip r:embed="rId13"/>
                    <a:stretch>
                      <a:fillRect/>
                    </a:stretch>
                  </pic:blipFill>
                  <pic:spPr>
                    <a:xfrm>
                      <a:off x="0" y="0"/>
                      <a:ext cx="6024245" cy="2931160"/>
                    </a:xfrm>
                    <a:prstGeom prst="rect">
                      <a:avLst/>
                    </a:prstGeom>
                    <a:noFill/>
                    <a:ln>
                      <a:noFill/>
                    </a:ln>
                  </pic:spPr>
                </pic:pic>
              </a:graphicData>
            </a:graphic>
          </wp:inline>
        </w:drawing>
      </w:r>
    </w:p>
    <w:p w14:paraId="7801231B">
      <w:pPr>
        <w:spacing w:after="0" w:afterAutospacing="1" w:line="360" w:lineRule="auto"/>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Рисунок 8.2 –  Код интерфейса страницы регистрации пользователя</w:t>
      </w:r>
    </w:p>
    <w:p w14:paraId="5EACC808">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Страница входа представляет собой минималистичную форму с полями </w:t>
      </w:r>
      <w:r>
        <w:rPr>
          <w:rFonts w:ascii="Times New Roman" w:hAnsi="Times New Roman" w:eastAsia="SimSun" w:cs="Times New Roman"/>
          <w:sz w:val="28"/>
          <w:szCs w:val="28"/>
          <w:lang w:val="en-US" w:eastAsia="zh-CN" w:bidi="ar"/>
        </w:rPr>
        <w:t>email</w:t>
      </w:r>
      <w:r>
        <w:rPr>
          <w:rFonts w:ascii="Times New Roman" w:hAnsi="Times New Roman" w:eastAsia="SimSun" w:cs="Times New Roman"/>
          <w:sz w:val="28"/>
          <w:szCs w:val="28"/>
          <w:lang w:eastAsia="zh-CN" w:bidi="ar"/>
        </w:rPr>
        <w:t xml:space="preserve"> и пароль, опцией «Запомнить меня» и ссылкой на восстановление доступа. Обработчик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выполняет выборку пользователя по </w:t>
      </w:r>
      <w:r>
        <w:rPr>
          <w:rFonts w:ascii="Times New Roman" w:hAnsi="Times New Roman" w:eastAsia="SimSun" w:cs="Times New Roman"/>
          <w:sz w:val="28"/>
          <w:szCs w:val="28"/>
          <w:lang w:val="en-US" w:eastAsia="zh-CN" w:bidi="ar"/>
        </w:rPr>
        <w:t>email</w:t>
      </w:r>
      <w:r>
        <w:rPr>
          <w:rFonts w:ascii="Times New Roman" w:hAnsi="Times New Roman" w:eastAsia="SimSun" w:cs="Times New Roman"/>
          <w:sz w:val="28"/>
          <w:szCs w:val="28"/>
          <w:lang w:eastAsia="zh-CN" w:bidi="ar"/>
        </w:rPr>
        <w:t xml:space="preserve"> и проверяет соответствие введённого пароля хешу в базе данных с помощью </w:t>
      </w:r>
      <w:r>
        <w:rPr>
          <w:rStyle w:val="9"/>
          <w:rFonts w:ascii="Times New Roman" w:hAnsi="Times New Roman" w:eastAsia="SimSun" w:cs="Times New Roman"/>
          <w:sz w:val="28"/>
          <w:szCs w:val="28"/>
          <w:lang w:val="en-US" w:eastAsia="zh-CN" w:bidi="ar"/>
        </w:rPr>
        <w:t>password</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verify</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xml:space="preserve">. При успешной аутентификации в глобальный массив </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SESSION</w:t>
      </w:r>
      <w:r>
        <w:rPr>
          <w:rFonts w:ascii="Times New Roman" w:hAnsi="Times New Roman" w:eastAsia="SimSun" w:cs="Times New Roman"/>
          <w:sz w:val="28"/>
          <w:szCs w:val="28"/>
          <w:lang w:eastAsia="zh-CN" w:bidi="ar"/>
        </w:rPr>
        <w:t xml:space="preserve"> записываются идентификатор учётной записи, имя, фамилия и роль. Реализована логика сохранения </w:t>
      </w:r>
      <w:r>
        <w:rPr>
          <w:rFonts w:ascii="Times New Roman" w:hAnsi="Times New Roman" w:eastAsia="SimSun" w:cs="Times New Roman"/>
          <w:sz w:val="28"/>
          <w:szCs w:val="28"/>
          <w:lang w:val="en-US" w:eastAsia="zh-CN" w:bidi="ar"/>
        </w:rPr>
        <w:t>URL</w:t>
      </w:r>
      <w:r>
        <w:rPr>
          <w:rFonts w:ascii="Times New Roman" w:hAnsi="Times New Roman" w:eastAsia="SimSun" w:cs="Times New Roman"/>
          <w:sz w:val="28"/>
          <w:szCs w:val="28"/>
          <w:lang w:eastAsia="zh-CN" w:bidi="ar"/>
        </w:rPr>
        <w:t>-адреса, с которого пользователь был перенаправлен на страницу входа, что позволяет после авторизации вернуться к оформлению заказа без потери контекста. В случае неверных данных выводится сообщение об ошибке, а сессия не создаётся.</w:t>
      </w:r>
    </w:p>
    <w:p w14:paraId="2582B340">
      <w:pPr>
        <w:spacing w:line="360" w:lineRule="auto"/>
        <w:ind w:firstLine="709"/>
        <w:jc w:val="center"/>
        <w:rPr>
          <w:rFonts w:ascii="Times New Roman" w:hAnsi="Times New Roman" w:eastAsia="SimSun" w:cs="Times New Roman"/>
          <w:sz w:val="24"/>
          <w:szCs w:val="24"/>
          <w:lang w:eastAsia="zh-CN" w:bidi="ar"/>
        </w:rPr>
      </w:pPr>
      <w:r>
        <w:drawing>
          <wp:anchor distT="0" distB="0" distL="114300" distR="114300" simplePos="0" relativeHeight="251676672" behindDoc="1" locked="0" layoutInCell="1" allowOverlap="1">
            <wp:simplePos x="0" y="0"/>
            <wp:positionH relativeFrom="column">
              <wp:posOffset>6985</wp:posOffset>
            </wp:positionH>
            <wp:positionV relativeFrom="paragraph">
              <wp:posOffset>46990</wp:posOffset>
            </wp:positionV>
            <wp:extent cx="6109970" cy="4105275"/>
            <wp:effectExtent l="0" t="0" r="0" b="9525"/>
            <wp:wrapTight wrapText="bothSides">
              <wp:wrapPolygon>
                <wp:start x="0" y="100"/>
                <wp:lineTo x="0" y="21550"/>
                <wp:lineTo x="21551" y="21550"/>
                <wp:lineTo x="21551" y="100"/>
                <wp:lineTo x="0" y="100"/>
              </wp:wrapPolygon>
            </wp:wrapTight>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4"/>
                    <a:srcRect l="-249" t="-773" r="5024" b="773"/>
                    <a:stretch>
                      <a:fillRect/>
                    </a:stretch>
                  </pic:blipFill>
                  <pic:spPr>
                    <a:xfrm>
                      <a:off x="0" y="0"/>
                      <a:ext cx="6109970" cy="41052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8.3 – Интерфейс страницы входа в систему</w:t>
      </w:r>
    </w:p>
    <w:p w14:paraId="0D311836">
      <w:pPr>
        <w:spacing w:line="360" w:lineRule="auto"/>
        <w:ind w:firstLine="709"/>
        <w:jc w:val="center"/>
        <w:rPr>
          <w:rFonts w:ascii="Times New Roman" w:hAnsi="Times New Roman" w:eastAsia="SimSun" w:cs="Times New Roman"/>
          <w:sz w:val="24"/>
          <w:szCs w:val="24"/>
          <w:lang w:eastAsia="zh-CN" w:bidi="ar"/>
        </w:rPr>
      </w:pPr>
    </w:p>
    <w:p w14:paraId="0C45C766">
      <w:pPr>
        <w:spacing w:line="360" w:lineRule="auto"/>
        <w:ind w:firstLine="709"/>
        <w:jc w:val="center"/>
        <w:rPr>
          <w:rFonts w:ascii="Times New Roman" w:hAnsi="Times New Roman" w:eastAsia="SimSun" w:cs="Times New Roman"/>
          <w:sz w:val="24"/>
          <w:szCs w:val="24"/>
          <w:lang w:eastAsia="zh-CN" w:bidi="ar"/>
        </w:rPr>
      </w:pPr>
    </w:p>
    <w:p w14:paraId="3DAF83D3">
      <w:pPr>
        <w:spacing w:line="360" w:lineRule="auto"/>
        <w:ind w:firstLine="709"/>
        <w:jc w:val="center"/>
        <w:rPr>
          <w:rFonts w:ascii="Times New Roman" w:hAnsi="Times New Roman" w:eastAsia="SimSun" w:cs="Times New Roman"/>
          <w:sz w:val="24"/>
          <w:szCs w:val="24"/>
          <w:lang w:eastAsia="zh-CN" w:bidi="ar"/>
        </w:rPr>
      </w:pPr>
    </w:p>
    <w:p w14:paraId="54AA5A4A">
      <w:pPr>
        <w:spacing w:line="360" w:lineRule="auto"/>
        <w:ind w:firstLine="709"/>
        <w:jc w:val="center"/>
        <w:rPr>
          <w:rFonts w:ascii="Times New Roman" w:hAnsi="Times New Roman" w:eastAsia="SimSun" w:cs="Times New Roman"/>
          <w:sz w:val="24"/>
          <w:szCs w:val="24"/>
          <w:lang w:eastAsia="zh-CN" w:bidi="ar"/>
        </w:rPr>
      </w:pPr>
    </w:p>
    <w:p w14:paraId="222357A6">
      <w:pPr>
        <w:spacing w:line="360" w:lineRule="auto"/>
        <w:ind w:firstLine="709"/>
        <w:jc w:val="center"/>
        <w:rPr>
          <w:rFonts w:ascii="Times New Roman" w:hAnsi="Times New Roman" w:eastAsia="SimSun" w:cs="Times New Roman"/>
          <w:sz w:val="28"/>
          <w:szCs w:val="28"/>
          <w:lang w:eastAsia="zh-CN" w:bidi="ar"/>
        </w:rPr>
      </w:pPr>
      <w:r>
        <w:rPr>
          <w:sz w:val="24"/>
          <w:szCs w:val="24"/>
        </w:rPr>
        <w:drawing>
          <wp:anchor distT="0" distB="0" distL="114300" distR="114300" simplePos="0" relativeHeight="251677696" behindDoc="1" locked="0" layoutInCell="1" allowOverlap="1">
            <wp:simplePos x="0" y="0"/>
            <wp:positionH relativeFrom="column">
              <wp:posOffset>36195</wp:posOffset>
            </wp:positionH>
            <wp:positionV relativeFrom="paragraph">
              <wp:posOffset>-340360</wp:posOffset>
            </wp:positionV>
            <wp:extent cx="6002655" cy="2899410"/>
            <wp:effectExtent l="0" t="0" r="17145" b="15240"/>
            <wp:wrapThrough wrapText="bothSides">
              <wp:wrapPolygon>
                <wp:start x="0" y="0"/>
                <wp:lineTo x="0" y="21430"/>
                <wp:lineTo x="21525" y="21430"/>
                <wp:lineTo x="21525" y="0"/>
                <wp:lineTo x="0" y="0"/>
              </wp:wrapPolygon>
            </wp:wrapThrough>
            <wp:docPr id="28"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6"/>
                    <pic:cNvPicPr>
                      <a:picLocks noChangeAspect="1"/>
                    </pic:cNvPicPr>
                  </pic:nvPicPr>
                  <pic:blipFill>
                    <a:blip r:embed="rId15"/>
                    <a:stretch>
                      <a:fillRect/>
                    </a:stretch>
                  </pic:blipFill>
                  <pic:spPr>
                    <a:xfrm>
                      <a:off x="0" y="0"/>
                      <a:ext cx="6002655" cy="289941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8.4 –  Код интерфейса страницы входа в систему</w:t>
      </w:r>
    </w:p>
    <w:p w14:paraId="40E63407">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Безопасность и валидация обеспечены на всех этапах взаимодействия:</w:t>
      </w:r>
    </w:p>
    <w:p w14:paraId="5A66B746">
      <w:pPr>
        <w:numPr>
          <w:ilvl w:val="0"/>
          <w:numId w:val="14"/>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Использование подготовленных выражений PDO (</w:t>
      </w:r>
      <w:r>
        <w:rPr>
          <w:rStyle w:val="9"/>
          <w:rFonts w:ascii="Times New Roman" w:hAnsi="Times New Roman" w:cs="Times New Roman"/>
          <w:sz w:val="28"/>
          <w:szCs w:val="28"/>
        </w:rPr>
        <w:t>prepare</w:t>
      </w:r>
      <w:r>
        <w:rPr>
          <w:rFonts w:ascii="Times New Roman" w:hAnsi="Times New Roman" w:cs="Times New Roman"/>
          <w:sz w:val="28"/>
          <w:szCs w:val="28"/>
        </w:rPr>
        <w:t>/</w:t>
      </w:r>
      <w:r>
        <w:rPr>
          <w:rStyle w:val="9"/>
          <w:rFonts w:ascii="Times New Roman" w:hAnsi="Times New Roman" w:cs="Times New Roman"/>
          <w:sz w:val="28"/>
          <w:szCs w:val="28"/>
        </w:rPr>
        <w:t>execute</w:t>
      </w:r>
      <w:r>
        <w:rPr>
          <w:rFonts w:ascii="Times New Roman" w:hAnsi="Times New Roman" w:cs="Times New Roman"/>
          <w:sz w:val="28"/>
          <w:szCs w:val="28"/>
        </w:rPr>
        <w:t>) полностью исключает возможность SQL-инъекций.</w:t>
      </w:r>
    </w:p>
    <w:p w14:paraId="3191E441">
      <w:pPr>
        <w:numPr>
          <w:ilvl w:val="0"/>
          <w:numId w:val="14"/>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Все выводимые в HTML данные проходят экранирование через </w:t>
      </w:r>
      <w:r>
        <w:rPr>
          <w:rStyle w:val="9"/>
          <w:rFonts w:ascii="Times New Roman" w:hAnsi="Times New Roman" w:cs="Times New Roman"/>
          <w:sz w:val="28"/>
          <w:szCs w:val="28"/>
        </w:rPr>
        <w:t>htmlspecialchars()</w:t>
      </w:r>
      <w:r>
        <w:rPr>
          <w:rFonts w:ascii="Times New Roman" w:hAnsi="Times New Roman" w:cs="Times New Roman"/>
          <w:sz w:val="28"/>
          <w:szCs w:val="28"/>
        </w:rPr>
        <w:t>, что предотвращает XSS-атаки.</w:t>
      </w:r>
    </w:p>
    <w:p w14:paraId="44EE53B3">
      <w:pPr>
        <w:numPr>
          <w:ilvl w:val="0"/>
          <w:numId w:val="14"/>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Пароли никогда не хранятся и не передаются в открытом виде.</w:t>
      </w:r>
    </w:p>
    <w:p w14:paraId="060DDBD0">
      <w:pPr>
        <w:numPr>
          <w:ilvl w:val="0"/>
          <w:numId w:val="14"/>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Сессии защищены от фиксации и перехвата за счёт стандартных настроек </w:t>
      </w:r>
      <w:r>
        <w:rPr>
          <w:rStyle w:val="9"/>
          <w:rFonts w:ascii="Times New Roman" w:hAnsi="Times New Roman" w:cs="Times New Roman"/>
          <w:sz w:val="28"/>
          <w:szCs w:val="28"/>
        </w:rPr>
        <w:t>session.cookie_httponly</w:t>
      </w:r>
      <w:r>
        <w:rPr>
          <w:rFonts w:ascii="Times New Roman" w:hAnsi="Times New Roman" w:cs="Times New Roman"/>
          <w:sz w:val="28"/>
          <w:szCs w:val="28"/>
        </w:rPr>
        <w:t xml:space="preserve"> и </w:t>
      </w:r>
      <w:r>
        <w:rPr>
          <w:rStyle w:val="9"/>
          <w:rFonts w:ascii="Times New Roman" w:hAnsi="Times New Roman" w:cs="Times New Roman"/>
          <w:sz w:val="28"/>
          <w:szCs w:val="28"/>
        </w:rPr>
        <w:t>session.cookie_secure</w:t>
      </w:r>
      <w:r>
        <w:rPr>
          <w:rFonts w:ascii="Times New Roman" w:hAnsi="Times New Roman" w:cs="Times New Roman"/>
          <w:sz w:val="28"/>
          <w:szCs w:val="28"/>
        </w:rPr>
        <w:t>.</w:t>
      </w:r>
    </w:p>
    <w:p w14:paraId="5CB66F9C">
      <w:pPr>
        <w:numPr>
          <w:ilvl w:val="0"/>
          <w:numId w:val="14"/>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Клиентская валидация (атрибуты </w:t>
      </w:r>
      <w:r>
        <w:rPr>
          <w:rStyle w:val="9"/>
          <w:rFonts w:ascii="Times New Roman" w:hAnsi="Times New Roman" w:cs="Times New Roman"/>
          <w:sz w:val="28"/>
          <w:szCs w:val="28"/>
        </w:rPr>
        <w:t>required</w:t>
      </w:r>
      <w:r>
        <w:rPr>
          <w:rFonts w:ascii="Times New Roman" w:hAnsi="Times New Roman" w:cs="Times New Roman"/>
          <w:sz w:val="28"/>
          <w:szCs w:val="28"/>
        </w:rPr>
        <w:t xml:space="preserve">, </w:t>
      </w:r>
      <w:r>
        <w:rPr>
          <w:rStyle w:val="9"/>
          <w:rFonts w:ascii="Times New Roman" w:hAnsi="Times New Roman" w:cs="Times New Roman"/>
          <w:sz w:val="28"/>
          <w:szCs w:val="28"/>
        </w:rPr>
        <w:t>minlength</w:t>
      </w:r>
      <w:r>
        <w:rPr>
          <w:rFonts w:ascii="Times New Roman" w:hAnsi="Times New Roman" w:cs="Times New Roman"/>
          <w:sz w:val="28"/>
          <w:szCs w:val="28"/>
        </w:rPr>
        <w:t xml:space="preserve">, </w:t>
      </w:r>
      <w:r>
        <w:rPr>
          <w:rStyle w:val="9"/>
          <w:rFonts w:ascii="Times New Roman" w:hAnsi="Times New Roman" w:cs="Times New Roman"/>
          <w:sz w:val="28"/>
          <w:szCs w:val="28"/>
        </w:rPr>
        <w:t>type="email"</w:t>
      </w:r>
      <w:r>
        <w:rPr>
          <w:rFonts w:ascii="Times New Roman" w:hAnsi="Times New Roman" w:cs="Times New Roman"/>
          <w:sz w:val="28"/>
          <w:szCs w:val="28"/>
        </w:rPr>
        <w:t>) дублируется строгой серверной проверкой, так как клиентские ограничения могут быть легко обойдены.</w:t>
      </w:r>
    </w:p>
    <w:p w14:paraId="5DE4A496">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Визуальное оформление выполнено в соответствии с корпоративным стилем муниципальных информационных систем: центрированная карточка с белым фоном и тенями, градиентный фон страницы, строгая типографика (</w:t>
      </w:r>
      <w:r>
        <w:rPr>
          <w:rStyle w:val="9"/>
          <w:rFonts w:ascii="Times New Roman" w:hAnsi="Times New Roman" w:eastAsia="SimSun" w:cs="Times New Roman"/>
          <w:sz w:val="28"/>
          <w:szCs w:val="28"/>
          <w:lang w:val="en-US" w:eastAsia="zh-CN" w:bidi="ar"/>
        </w:rPr>
        <w:t>Segoe</w:t>
      </w:r>
      <w:r>
        <w:rPr>
          <w:rStyle w:val="9"/>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UI</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Helvetica</w:t>
      </w:r>
      <w:r>
        <w:rPr>
          <w:rStyle w:val="9"/>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Neue</w:t>
      </w:r>
      <w:r>
        <w:rPr>
          <w:rFonts w:ascii="Times New Roman" w:hAnsi="Times New Roman" w:eastAsia="SimSun" w:cs="Times New Roman"/>
          <w:sz w:val="28"/>
          <w:szCs w:val="28"/>
          <w:lang w:eastAsia="zh-CN" w:bidi="ar"/>
        </w:rPr>
        <w:t>), адаптивная сетка, корректно работающая на мобильных устройствах. В верхней части формы интегрирован логотип администрации Кимовского района, обеспечивающий брендовую идентичность ресурса. При ошибках валидации поля подсвечиваются, а под ними выводятся сообщения красным цветом. Успешные действия сопровождаются системными уведомлениями или перенаправлением.</w:t>
      </w:r>
    </w:p>
    <w:p w14:paraId="278B046E">
      <w:pPr>
        <w:spacing w:line="360" w:lineRule="auto"/>
        <w:jc w:val="center"/>
        <w:rPr>
          <w:rFonts w:ascii="Times New Roman" w:hAnsi="Times New Roman" w:cs="Times New Roman"/>
          <w:sz w:val="24"/>
          <w:szCs w:val="24"/>
        </w:rPr>
      </w:pPr>
      <w:r>
        <w:drawing>
          <wp:anchor distT="0" distB="0" distL="114300" distR="114300" simplePos="0" relativeHeight="251663360" behindDoc="0" locked="0" layoutInCell="1" allowOverlap="1">
            <wp:simplePos x="0" y="0"/>
            <wp:positionH relativeFrom="column">
              <wp:posOffset>85725</wp:posOffset>
            </wp:positionH>
            <wp:positionV relativeFrom="paragraph">
              <wp:posOffset>277495</wp:posOffset>
            </wp:positionV>
            <wp:extent cx="6040120" cy="4105275"/>
            <wp:effectExtent l="0" t="0" r="17780" b="9525"/>
            <wp:wrapSquare wrapText="bothSides"/>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6"/>
                    <a:srcRect r="5004"/>
                    <a:stretch>
                      <a:fillRect/>
                    </a:stretch>
                  </pic:blipFill>
                  <pic:spPr>
                    <a:xfrm>
                      <a:off x="0" y="0"/>
                      <a:ext cx="6040120" cy="41052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8.5 – Отображение сообщений валидации при некорректном заполнении формы</w:t>
      </w:r>
    </w:p>
    <w:p w14:paraId="1B35C60E">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Созданный модуль аутентификации полностью соответствует требованиям технического задания, обеспечивает надёжную защиту учётных данных, корректно обрабатывает сценарии ошибок и служит надёжным фундаментом для работы личного кабинета, системы заказов и административной панели тендерного портала.</w:t>
      </w:r>
    </w:p>
    <w:p w14:paraId="78FBD59C">
      <w:pPr>
        <w:pStyle w:val="4"/>
        <w:keepNext w:val="0"/>
        <w:keepLines w:val="0"/>
        <w:spacing w:line="360" w:lineRule="auto"/>
        <w:ind w:firstLine="703" w:firstLineChars="250"/>
      </w:pPr>
      <w:bookmarkStart w:id="34" w:name="_Toc10184"/>
      <w:r>
        <w:rPr>
          <w:rFonts w:ascii="Times New Roman" w:hAnsi="Times New Roman" w:cs="Times New Roman"/>
          <w:b/>
          <w:bCs/>
          <w:color w:val="auto"/>
          <w:sz w:val="28"/>
          <w:szCs w:val="28"/>
        </w:rPr>
        <w:t>8.2 Страница личного кабинета пользователя</w:t>
      </w:r>
      <w:bookmarkEnd w:id="34"/>
    </w:p>
    <w:p w14:paraId="703EA94C">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Личный кабинет (</w:t>
      </w:r>
      <w:r>
        <w:rPr>
          <w:rStyle w:val="9"/>
          <w:rFonts w:ascii="Times New Roman" w:hAnsi="Times New Roman" w:eastAsia="SimSun" w:cs="Times New Roman"/>
          <w:sz w:val="28"/>
          <w:szCs w:val="28"/>
          <w:lang w:val="en-US" w:eastAsia="zh-CN" w:bidi="ar"/>
        </w:rPr>
        <w:t>profile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является центральным элементом взаимодействия сотрудника администрации с системой. После успешной аутентификации пользователь попадает на страницу, где отображается его профиль (инициалы в виде аватара, ФИО, корпоративный </w:t>
      </w:r>
      <w:r>
        <w:rPr>
          <w:rFonts w:ascii="Times New Roman" w:hAnsi="Times New Roman" w:eastAsia="SimSun" w:cs="Times New Roman"/>
          <w:sz w:val="28"/>
          <w:szCs w:val="28"/>
          <w:lang w:val="en-US" w:eastAsia="zh-CN" w:bidi="ar"/>
        </w:rPr>
        <w:t>email</w:t>
      </w:r>
      <w:r>
        <w:rPr>
          <w:rFonts w:ascii="Times New Roman" w:hAnsi="Times New Roman" w:eastAsia="SimSun" w:cs="Times New Roman"/>
          <w:sz w:val="28"/>
          <w:szCs w:val="28"/>
          <w:lang w:eastAsia="zh-CN" w:bidi="ar"/>
        </w:rPr>
        <w:t xml:space="preserve">), статистика активных заявок и история обращений. Доступ к странице защищён функцией </w:t>
      </w:r>
      <w:r>
        <w:rPr>
          <w:rStyle w:val="9"/>
          <w:rFonts w:ascii="Times New Roman" w:hAnsi="Times New Roman" w:eastAsia="SimSun" w:cs="Times New Roman"/>
          <w:sz w:val="28"/>
          <w:szCs w:val="28"/>
          <w:lang w:val="en-US" w:eastAsia="zh-CN" w:bidi="ar"/>
        </w:rPr>
        <w:t>redirect</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if</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not</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logged</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in</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которая при отсутствии сессии автоматически перенаправляет посетителя на форму входа.</w:t>
      </w:r>
    </w:p>
    <w:p w14:paraId="2EF1AA8B">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65408" behindDoc="1" locked="0" layoutInCell="1" allowOverlap="1">
            <wp:simplePos x="0" y="0"/>
            <wp:positionH relativeFrom="column">
              <wp:posOffset>-14605</wp:posOffset>
            </wp:positionH>
            <wp:positionV relativeFrom="paragraph">
              <wp:posOffset>3210560</wp:posOffset>
            </wp:positionV>
            <wp:extent cx="6109335" cy="3868420"/>
            <wp:effectExtent l="0" t="0" r="5715" b="36830"/>
            <wp:wrapTight wrapText="bothSides">
              <wp:wrapPolygon>
                <wp:start x="0" y="0"/>
                <wp:lineTo x="0" y="21487"/>
                <wp:lineTo x="21553" y="21487"/>
                <wp:lineTo x="21553" y="0"/>
                <wp:lineTo x="0" y="0"/>
              </wp:wrapPolygon>
            </wp:wrapTight>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7"/>
                    <a:stretch>
                      <a:fillRect/>
                    </a:stretch>
                  </pic:blipFill>
                  <pic:spPr>
                    <a:xfrm>
                      <a:off x="0" y="0"/>
                      <a:ext cx="6109335" cy="3868420"/>
                    </a:xfrm>
                    <a:prstGeom prst="rect">
                      <a:avLst/>
                    </a:prstGeom>
                    <a:noFill/>
                    <a:ln>
                      <a:noFill/>
                    </a:ln>
                  </pic:spPr>
                </pic:pic>
              </a:graphicData>
            </a:graphic>
          </wp:anchor>
        </w:drawing>
      </w:r>
      <w:r>
        <w:rPr>
          <w:rFonts w:ascii="Times New Roman" w:hAnsi="Times New Roman" w:eastAsia="SimSun" w:cs="Times New Roman"/>
          <w:sz w:val="28"/>
          <w:szCs w:val="28"/>
          <w:lang w:eastAsia="zh-CN" w:bidi="ar"/>
        </w:rPr>
        <w:t xml:space="preserve">Для вывода данных используется подготовленный </w:t>
      </w:r>
      <w:r>
        <w:rPr>
          <w:rFonts w:ascii="Times New Roman" w:hAnsi="Times New Roman" w:eastAsia="SimSun" w:cs="Times New Roman"/>
          <w:sz w:val="28"/>
          <w:szCs w:val="28"/>
          <w:lang w:val="en-US" w:eastAsia="zh-CN" w:bidi="ar"/>
        </w:rPr>
        <w:t>SQL</w:t>
      </w:r>
      <w:r>
        <w:rPr>
          <w:rFonts w:ascii="Times New Roman" w:hAnsi="Times New Roman" w:eastAsia="SimSun" w:cs="Times New Roman"/>
          <w:sz w:val="28"/>
          <w:szCs w:val="28"/>
          <w:lang w:eastAsia="zh-CN" w:bidi="ar"/>
        </w:rPr>
        <w:t xml:space="preserve">-запрос, выбирающий только те записи из таблицы </w:t>
      </w:r>
      <w:r>
        <w:rPr>
          <w:rStyle w:val="9"/>
          <w:rFonts w:ascii="Times New Roman" w:hAnsi="Times New Roman" w:eastAsia="SimSun" w:cs="Times New Roman"/>
          <w:sz w:val="28"/>
          <w:szCs w:val="28"/>
          <w:lang w:val="en-US" w:eastAsia="zh-CN" w:bidi="ar"/>
        </w:rPr>
        <w:t>orders</w:t>
      </w:r>
      <w:r>
        <w:rPr>
          <w:rFonts w:ascii="Times New Roman" w:hAnsi="Times New Roman" w:eastAsia="SimSun" w:cs="Times New Roman"/>
          <w:sz w:val="28"/>
          <w:szCs w:val="28"/>
          <w:lang w:eastAsia="zh-CN" w:bidi="ar"/>
        </w:rPr>
        <w:t xml:space="preserve">, где </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совпадает с идентификатором текущей сессии. Это гарантирует изоляцию данных между пользователями и предотвращает несанкционированный просмотр чужих обращений. Каждая заявка в списке отображается в виде компактной карточки с названием услуги, датой создания, текущим статусом и кнопкой удаления. Удаление обрабатывается через отдельный файл </w:t>
      </w:r>
      <w:r>
        <w:rPr>
          <w:rStyle w:val="9"/>
          <w:rFonts w:ascii="Times New Roman" w:hAnsi="Times New Roman" w:eastAsia="SimSun" w:cs="Times New Roman"/>
          <w:sz w:val="28"/>
          <w:szCs w:val="28"/>
          <w:lang w:val="en-US" w:eastAsia="zh-CN" w:bidi="ar"/>
        </w:rPr>
        <w:t>delete</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order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принимающий </w:t>
      </w:r>
      <w:r>
        <w:rPr>
          <w:rFonts w:ascii="Times New Roman" w:hAnsi="Times New Roman" w:eastAsia="SimSun" w:cs="Times New Roman"/>
          <w:sz w:val="28"/>
          <w:szCs w:val="28"/>
          <w:lang w:val="en-US" w:eastAsia="zh-CN" w:bidi="ar"/>
        </w:rPr>
        <w:t>POST</w:t>
      </w:r>
      <w:r>
        <w:rPr>
          <w:rFonts w:ascii="Times New Roman" w:hAnsi="Times New Roman" w:eastAsia="SimSun" w:cs="Times New Roman"/>
          <w:sz w:val="28"/>
          <w:szCs w:val="28"/>
          <w:lang w:eastAsia="zh-CN" w:bidi="ar"/>
        </w:rPr>
        <w:t xml:space="preserve">-запрос и выполняющий </w:t>
      </w:r>
      <w:r>
        <w:rPr>
          <w:rStyle w:val="9"/>
          <w:rFonts w:ascii="Times New Roman" w:hAnsi="Times New Roman" w:eastAsia="SimSun" w:cs="Times New Roman"/>
          <w:sz w:val="28"/>
          <w:szCs w:val="28"/>
          <w:lang w:val="en-US" w:eastAsia="zh-CN" w:bidi="ar"/>
        </w:rPr>
        <w:t>DELETE</w:t>
      </w:r>
      <w:r>
        <w:rPr>
          <w:rFonts w:ascii="Times New Roman" w:hAnsi="Times New Roman" w:eastAsia="SimSun" w:cs="Times New Roman"/>
          <w:sz w:val="28"/>
          <w:szCs w:val="28"/>
          <w:lang w:eastAsia="zh-CN" w:bidi="ar"/>
        </w:rPr>
        <w:t xml:space="preserve"> только при строгом совпадении </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заявки и </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текущего пользователя, что исключает возможность манипуляций через модификацию </w:t>
      </w:r>
      <w:r>
        <w:rPr>
          <w:rFonts w:ascii="Times New Roman" w:hAnsi="Times New Roman" w:eastAsia="SimSun" w:cs="Times New Roman"/>
          <w:sz w:val="28"/>
          <w:szCs w:val="28"/>
          <w:lang w:val="en-US" w:eastAsia="zh-CN" w:bidi="ar"/>
        </w:rPr>
        <w:t>URL[26]</w:t>
      </w:r>
      <w:r>
        <w:rPr>
          <w:rFonts w:ascii="Times New Roman" w:hAnsi="Times New Roman" w:eastAsia="SimSun" w:cs="Times New Roman"/>
          <w:sz w:val="28"/>
          <w:szCs w:val="28"/>
          <w:lang w:eastAsia="zh-CN" w:bidi="ar"/>
        </w:rPr>
        <w:t>.</w:t>
      </w:r>
    </w:p>
    <w:p w14:paraId="08285990">
      <w:pPr>
        <w:spacing w:line="360" w:lineRule="auto"/>
        <w:ind w:firstLine="709"/>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Рисунок 8.6 – Интерфейс личного кабинета пользователя</w:t>
      </w:r>
    </w:p>
    <w:p w14:paraId="0F008C3B">
      <w:pPr>
        <w:spacing w:line="360" w:lineRule="auto"/>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82816" behindDoc="1" locked="0" layoutInCell="1" allowOverlap="1">
            <wp:simplePos x="0" y="0"/>
            <wp:positionH relativeFrom="column">
              <wp:posOffset>-72390</wp:posOffset>
            </wp:positionH>
            <wp:positionV relativeFrom="paragraph">
              <wp:posOffset>-221615</wp:posOffset>
            </wp:positionV>
            <wp:extent cx="6181090" cy="3011170"/>
            <wp:effectExtent l="0" t="0" r="10160" b="17780"/>
            <wp:wrapTight wrapText="bothSides">
              <wp:wrapPolygon>
                <wp:start x="0" y="0"/>
                <wp:lineTo x="0" y="21454"/>
                <wp:lineTo x="21502" y="21454"/>
                <wp:lineTo x="21502" y="0"/>
                <wp:lineTo x="0" y="0"/>
              </wp:wrapPolygon>
            </wp:wrapTight>
            <wp:docPr id="30"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28"/>
                    <pic:cNvPicPr>
                      <a:picLocks noChangeAspect="1"/>
                    </pic:cNvPicPr>
                  </pic:nvPicPr>
                  <pic:blipFill>
                    <a:blip r:embed="rId18"/>
                    <a:stretch>
                      <a:fillRect/>
                    </a:stretch>
                  </pic:blipFill>
                  <pic:spPr>
                    <a:xfrm>
                      <a:off x="0" y="0"/>
                      <a:ext cx="6181090" cy="301117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8.7 – Код интерфейса личного кабинета пользователя</w:t>
      </w:r>
    </w:p>
    <w:p w14:paraId="23107FA3">
      <w:pPr>
        <w:spacing w:line="360" w:lineRule="auto"/>
        <w:jc w:val="center"/>
        <w:rPr>
          <w:sz w:val="24"/>
          <w:szCs w:val="24"/>
        </w:rPr>
      </w:pPr>
      <w:r>
        <w:rPr>
          <w:sz w:val="24"/>
          <w:szCs w:val="24"/>
        </w:rPr>
        <w:drawing>
          <wp:anchor distT="0" distB="0" distL="114300" distR="114300" simplePos="0" relativeHeight="251667456" behindDoc="1" locked="0" layoutInCell="1" allowOverlap="1">
            <wp:simplePos x="0" y="0"/>
            <wp:positionH relativeFrom="column">
              <wp:posOffset>-78740</wp:posOffset>
            </wp:positionH>
            <wp:positionV relativeFrom="paragraph">
              <wp:posOffset>83820</wp:posOffset>
            </wp:positionV>
            <wp:extent cx="6220460" cy="4387850"/>
            <wp:effectExtent l="0" t="0" r="8890" b="12700"/>
            <wp:wrapTight wrapText="bothSides">
              <wp:wrapPolygon>
                <wp:start x="0" y="0"/>
                <wp:lineTo x="0" y="21475"/>
                <wp:lineTo x="21565" y="21475"/>
                <wp:lineTo x="21565" y="0"/>
                <wp:lineTo x="0" y="0"/>
              </wp:wrapPolygon>
            </wp:wrapTight>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9"/>
                    <a:stretch>
                      <a:fillRect/>
                    </a:stretch>
                  </pic:blipFill>
                  <pic:spPr>
                    <a:xfrm>
                      <a:off x="0" y="0"/>
                      <a:ext cx="6220460" cy="438785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8.8 – Механизм удаления заявки в личном кабинете</w:t>
      </w:r>
    </w:p>
    <w:p w14:paraId="4AFD5FA3"/>
    <w:p w14:paraId="754ADEBB">
      <w:pPr>
        <w:pStyle w:val="4"/>
        <w:spacing w:line="360" w:lineRule="auto"/>
        <w:ind w:firstLine="709"/>
        <w:rPr>
          <w:rFonts w:ascii="Times New Roman" w:hAnsi="Times New Roman" w:eastAsia="Times New Roman" w:cs="Times New Roman"/>
          <w:b/>
          <w:bCs/>
          <w:color w:val="auto"/>
          <w:sz w:val="28"/>
          <w:szCs w:val="28"/>
        </w:rPr>
      </w:pPr>
      <w:bookmarkStart w:id="35" w:name="_Toc26526"/>
      <w:r>
        <w:rPr>
          <w:rFonts w:ascii="Times New Roman" w:hAnsi="Times New Roman" w:eastAsia="Times New Roman" w:cs="Times New Roman"/>
          <w:b/>
          <w:bCs/>
          <w:color w:val="auto"/>
          <w:sz w:val="28"/>
          <w:szCs w:val="28"/>
        </w:rPr>
        <w:t xml:space="preserve">8.3 </w:t>
      </w:r>
      <w:r>
        <w:rPr>
          <w:rStyle w:val="10"/>
          <w:rFonts w:ascii="Times New Roman" w:hAnsi="Times New Roman" w:eastAsia="SimSun" w:cs="Times New Roman"/>
          <w:color w:val="auto"/>
          <w:sz w:val="28"/>
          <w:szCs w:val="28"/>
        </w:rPr>
        <w:t>Новости и объявления о тендерах</w:t>
      </w:r>
      <w:bookmarkEnd w:id="35"/>
    </w:p>
    <w:p w14:paraId="544FA910">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Информационный блок реализуется через набор файлов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2.</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3.</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и детальных статей. Контент структурирован с помощью </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w:t>
      </w:r>
      <w:r>
        <w:rPr>
          <w:rFonts w:ascii="Times New Roman" w:hAnsi="Times New Roman" w:eastAsia="SimSun" w:cs="Times New Roman"/>
          <w:sz w:val="28"/>
          <w:szCs w:val="28"/>
          <w:lang w:val="en-US" w:eastAsia="zh-CN" w:bidi="ar"/>
        </w:rPr>
        <w:t>Grid</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grid</w:t>
      </w:r>
      <w:r>
        <w:rPr>
          <w:rFonts w:ascii="Times New Roman" w:hAnsi="Times New Roman" w:eastAsia="SimSun" w:cs="Times New Roman"/>
          <w:sz w:val="28"/>
          <w:szCs w:val="28"/>
          <w:lang w:eastAsia="zh-CN" w:bidi="ar"/>
        </w:rPr>
        <w:t>), обеспечивающего равномерное распределение карточек по трём колонкам на десктопе и адаптивное сжатие до одной на мобильных устройствах[12]. Каждая карточка содержит градиентный контейнер под скриншот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card</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screenshot</w:t>
      </w:r>
      <w:r>
        <w:rPr>
          <w:rFonts w:ascii="Times New Roman" w:hAnsi="Times New Roman" w:eastAsia="SimSun" w:cs="Times New Roman"/>
          <w:sz w:val="28"/>
          <w:szCs w:val="28"/>
          <w:lang w:eastAsia="zh-CN" w:bidi="ar"/>
        </w:rPr>
        <w:t>), дату публикации, заголовок, краткое описание, теги категории и ссылку «Подробнее».</w:t>
      </w:r>
    </w:p>
    <w:p w14:paraId="0F15B1D8">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Пагинация реализована статически через навигационный блок с активным классом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active</w:t>
      </w:r>
      <w:r>
        <w:rPr>
          <w:rFonts w:ascii="Times New Roman" w:hAnsi="Times New Roman" w:eastAsia="SimSun" w:cs="Times New Roman"/>
          <w:sz w:val="28"/>
          <w:szCs w:val="28"/>
          <w:lang w:eastAsia="zh-CN" w:bidi="ar"/>
        </w:rPr>
        <w:t>, подсвечивающим текущую страницу. При переходе к детальной статье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применяется двухколоночный макет: основной контент слева (заголовок, мета-данные, структурированный текст, цитаты) и боковая панель справа с навигацией по смежным публикациям. Такая архитектура обеспечивает удобство чтения, быструю навигацию между материалами и корректное отображение на любых устройствах благодаря медиазапросам и относительным единицам измерения.</w:t>
      </w:r>
    </w:p>
    <w:p w14:paraId="4E545594">
      <w:pPr>
        <w:spacing w:line="360" w:lineRule="auto"/>
        <w:ind w:firstLine="709"/>
        <w:jc w:val="center"/>
        <w:rPr>
          <w:rFonts w:ascii="Times New Roman" w:hAnsi="Times New Roman" w:eastAsia="SimSun" w:cs="Times New Roman"/>
          <w:sz w:val="24"/>
          <w:szCs w:val="24"/>
          <w:lang w:eastAsia="zh-CN" w:bidi="ar"/>
        </w:rPr>
      </w:pPr>
    </w:p>
    <w:p w14:paraId="1463EBC1">
      <w:pPr>
        <w:spacing w:line="360" w:lineRule="auto"/>
        <w:ind w:firstLine="709"/>
        <w:jc w:val="center"/>
        <w:rPr>
          <w:rFonts w:ascii="Times New Roman" w:hAnsi="Times New Roman" w:eastAsia="SimSun" w:cs="Times New Roman"/>
          <w:sz w:val="24"/>
          <w:szCs w:val="24"/>
          <w:lang w:eastAsia="zh-CN" w:bidi="ar"/>
        </w:rPr>
      </w:pPr>
    </w:p>
    <w:p w14:paraId="58580E8C">
      <w:pPr>
        <w:spacing w:line="360" w:lineRule="auto"/>
        <w:ind w:firstLine="709"/>
        <w:jc w:val="center"/>
        <w:rPr>
          <w:rFonts w:ascii="Times New Roman" w:hAnsi="Times New Roman" w:eastAsia="SimSun" w:cs="Times New Roman"/>
          <w:sz w:val="24"/>
          <w:szCs w:val="24"/>
          <w:lang w:eastAsia="zh-CN" w:bidi="ar"/>
        </w:rPr>
      </w:pPr>
    </w:p>
    <w:p w14:paraId="4532FCFB">
      <w:pPr>
        <w:spacing w:line="360" w:lineRule="auto"/>
        <w:ind w:firstLine="709"/>
        <w:jc w:val="center"/>
        <w:rPr>
          <w:rFonts w:ascii="Times New Roman" w:hAnsi="Times New Roman" w:eastAsia="SimSun" w:cs="Times New Roman"/>
          <w:sz w:val="24"/>
          <w:szCs w:val="24"/>
          <w:lang w:eastAsia="zh-CN" w:bidi="ar"/>
        </w:rPr>
      </w:pPr>
    </w:p>
    <w:p w14:paraId="50200725">
      <w:pPr>
        <w:spacing w:line="360" w:lineRule="auto"/>
        <w:ind w:firstLine="709"/>
        <w:jc w:val="center"/>
        <w:rPr>
          <w:rFonts w:ascii="Times New Roman" w:hAnsi="Times New Roman" w:eastAsia="SimSun" w:cs="Times New Roman"/>
          <w:sz w:val="24"/>
          <w:szCs w:val="24"/>
          <w:lang w:eastAsia="zh-CN" w:bidi="ar"/>
        </w:rPr>
      </w:pPr>
    </w:p>
    <w:p w14:paraId="77BEE7BC">
      <w:pPr>
        <w:spacing w:line="360" w:lineRule="auto"/>
        <w:ind w:firstLine="709"/>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69504" behindDoc="0" locked="0" layoutInCell="1" allowOverlap="1">
            <wp:simplePos x="0" y="0"/>
            <wp:positionH relativeFrom="column">
              <wp:posOffset>-1270</wp:posOffset>
            </wp:positionH>
            <wp:positionV relativeFrom="paragraph">
              <wp:posOffset>-213360</wp:posOffset>
            </wp:positionV>
            <wp:extent cx="6228715" cy="7065645"/>
            <wp:effectExtent l="0" t="0" r="635" b="1905"/>
            <wp:wrapSquare wrapText="bothSides"/>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20"/>
                    <a:stretch>
                      <a:fillRect/>
                    </a:stretch>
                  </pic:blipFill>
                  <pic:spPr>
                    <a:xfrm>
                      <a:off x="0" y="0"/>
                      <a:ext cx="6228715" cy="706564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8.9– Структура раздела первой страницы новостей с пагинацией</w:t>
      </w:r>
    </w:p>
    <w:p w14:paraId="71CD1A92">
      <w:pPr>
        <w:spacing w:line="360" w:lineRule="auto"/>
        <w:ind w:firstLine="709"/>
        <w:jc w:val="center"/>
        <w:rPr>
          <w:rFonts w:ascii="Times New Roman" w:hAnsi="Times New Roman" w:eastAsia="SimSun" w:cs="Times New Roman"/>
          <w:sz w:val="24"/>
          <w:szCs w:val="24"/>
          <w:lang w:eastAsia="zh-CN" w:bidi="ar"/>
        </w:rPr>
      </w:pPr>
    </w:p>
    <w:p w14:paraId="4BFC75F7">
      <w:pPr>
        <w:spacing w:line="360" w:lineRule="auto"/>
        <w:ind w:firstLine="709"/>
        <w:jc w:val="center"/>
        <w:rPr>
          <w:rFonts w:ascii="Times New Roman" w:hAnsi="Times New Roman" w:eastAsia="SimSun" w:cs="Times New Roman"/>
          <w:sz w:val="28"/>
          <w:szCs w:val="28"/>
          <w:lang w:eastAsia="zh-CN" w:bidi="ar"/>
        </w:rPr>
      </w:pPr>
      <w:r>
        <w:rPr>
          <w:sz w:val="24"/>
          <w:szCs w:val="24"/>
        </w:rPr>
        <w:drawing>
          <wp:anchor distT="0" distB="0" distL="114300" distR="114300" simplePos="0" relativeHeight="251675648" behindDoc="1" locked="0" layoutInCell="1" allowOverlap="1">
            <wp:simplePos x="0" y="0"/>
            <wp:positionH relativeFrom="column">
              <wp:posOffset>-139700</wp:posOffset>
            </wp:positionH>
            <wp:positionV relativeFrom="paragraph">
              <wp:posOffset>3618230</wp:posOffset>
            </wp:positionV>
            <wp:extent cx="6189345" cy="4277995"/>
            <wp:effectExtent l="0" t="0" r="1905" b="8255"/>
            <wp:wrapTight wrapText="bothSides">
              <wp:wrapPolygon>
                <wp:start x="0" y="0"/>
                <wp:lineTo x="0" y="21545"/>
                <wp:lineTo x="21540" y="21545"/>
                <wp:lineTo x="21540" y="0"/>
                <wp:lineTo x="0" y="0"/>
              </wp:wrapPolygon>
            </wp:wrapTight>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21"/>
                    <a:stretch>
                      <a:fillRect/>
                    </a:stretch>
                  </pic:blipFill>
                  <pic:spPr>
                    <a:xfrm>
                      <a:off x="0" y="0"/>
                      <a:ext cx="6189345" cy="4277995"/>
                    </a:xfrm>
                    <a:prstGeom prst="rect">
                      <a:avLst/>
                    </a:prstGeom>
                    <a:noFill/>
                    <a:ln>
                      <a:noFill/>
                    </a:ln>
                  </pic:spPr>
                </pic:pic>
              </a:graphicData>
            </a:graphic>
          </wp:anchor>
        </w:drawing>
      </w:r>
      <w:r>
        <w:drawing>
          <wp:anchor distT="0" distB="0" distL="114300" distR="114300" simplePos="0" relativeHeight="251678720" behindDoc="1" locked="0" layoutInCell="1" allowOverlap="1">
            <wp:simplePos x="0" y="0"/>
            <wp:positionH relativeFrom="column">
              <wp:posOffset>-100330</wp:posOffset>
            </wp:positionH>
            <wp:positionV relativeFrom="paragraph">
              <wp:posOffset>-303530</wp:posOffset>
            </wp:positionV>
            <wp:extent cx="6204585" cy="3331845"/>
            <wp:effectExtent l="0" t="0" r="5715" b="1905"/>
            <wp:wrapTight wrapText="bothSides">
              <wp:wrapPolygon>
                <wp:start x="0" y="0"/>
                <wp:lineTo x="0" y="21489"/>
                <wp:lineTo x="21554" y="21489"/>
                <wp:lineTo x="21554" y="0"/>
                <wp:lineTo x="0" y="0"/>
              </wp:wrapPolygon>
            </wp:wrapTight>
            <wp:docPr id="31"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29"/>
                    <pic:cNvPicPr>
                      <a:picLocks noChangeAspect="1"/>
                    </pic:cNvPicPr>
                  </pic:nvPicPr>
                  <pic:blipFill>
                    <a:blip r:embed="rId22"/>
                    <a:stretch>
                      <a:fillRect/>
                    </a:stretch>
                  </pic:blipFill>
                  <pic:spPr>
                    <a:xfrm>
                      <a:off x="0" y="0"/>
                      <a:ext cx="6204585" cy="333184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8.10– Код структуры раздела первой страницы новостей с пагинацией</w:t>
      </w:r>
    </w:p>
    <w:p w14:paraId="2F466949">
      <w:pPr>
        <w:spacing w:line="360" w:lineRule="auto"/>
        <w:ind w:firstLine="709"/>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Рисунок 8.11– Структура раздела второй страницы новостей с пагинацией</w:t>
      </w:r>
    </w:p>
    <w:p w14:paraId="3B41E638">
      <w:pPr>
        <w:spacing w:line="360" w:lineRule="auto"/>
        <w:jc w:val="center"/>
        <w:rPr>
          <w:rFonts w:ascii="Times New Roman" w:hAnsi="Times New Roman" w:eastAsia="SimSun" w:cs="Times New Roman"/>
          <w:sz w:val="28"/>
          <w:szCs w:val="28"/>
          <w:lang w:eastAsia="zh-CN" w:bidi="ar"/>
        </w:rPr>
      </w:pPr>
      <w:r>
        <w:drawing>
          <wp:anchor distT="0" distB="0" distL="114300" distR="114300" simplePos="0" relativeHeight="251683840" behindDoc="1" locked="0" layoutInCell="1" allowOverlap="1">
            <wp:simplePos x="0" y="0"/>
            <wp:positionH relativeFrom="column">
              <wp:posOffset>-99695</wp:posOffset>
            </wp:positionH>
            <wp:positionV relativeFrom="paragraph">
              <wp:posOffset>-280035</wp:posOffset>
            </wp:positionV>
            <wp:extent cx="6233795" cy="4498340"/>
            <wp:effectExtent l="0" t="0" r="14605" b="16510"/>
            <wp:wrapTight wrapText="bothSides">
              <wp:wrapPolygon>
                <wp:start x="0" y="0"/>
                <wp:lineTo x="0" y="21496"/>
                <wp:lineTo x="21519" y="21496"/>
                <wp:lineTo x="21519" y="0"/>
                <wp:lineTo x="0" y="0"/>
              </wp:wrapPolygon>
            </wp:wrapTight>
            <wp:docPr id="32"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0"/>
                    <pic:cNvPicPr>
                      <a:picLocks noChangeAspect="1"/>
                    </pic:cNvPicPr>
                  </pic:nvPicPr>
                  <pic:blipFill>
                    <a:blip r:embed="rId23"/>
                    <a:stretch>
                      <a:fillRect/>
                    </a:stretch>
                  </pic:blipFill>
                  <pic:spPr>
                    <a:xfrm>
                      <a:off x="0" y="0"/>
                      <a:ext cx="6233795" cy="449834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8.12– Код структуры раздела второй страницы новостей с пагинацией</w:t>
      </w:r>
    </w:p>
    <w:p w14:paraId="6A29BDDF">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71552" behindDoc="1" locked="0" layoutInCell="1" allowOverlap="1">
            <wp:simplePos x="0" y="0"/>
            <wp:positionH relativeFrom="column">
              <wp:posOffset>-111125</wp:posOffset>
            </wp:positionH>
            <wp:positionV relativeFrom="paragraph">
              <wp:posOffset>34290</wp:posOffset>
            </wp:positionV>
            <wp:extent cx="6243320" cy="4257675"/>
            <wp:effectExtent l="0" t="0" r="5080" b="9525"/>
            <wp:wrapTight wrapText="bothSides">
              <wp:wrapPolygon>
                <wp:start x="0" y="0"/>
                <wp:lineTo x="0" y="21552"/>
                <wp:lineTo x="21552" y="21552"/>
                <wp:lineTo x="21552" y="0"/>
                <wp:lineTo x="0" y="0"/>
              </wp:wrapPolygon>
            </wp:wrapTight>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24"/>
                    <a:stretch>
                      <a:fillRect/>
                    </a:stretch>
                  </pic:blipFill>
                  <pic:spPr>
                    <a:xfrm>
                      <a:off x="0" y="0"/>
                      <a:ext cx="6243320" cy="42576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8.13 – Структура раздела третьей страницы новостей с пагинацией</w:t>
      </w:r>
    </w:p>
    <w:p w14:paraId="5E65F172">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93056" behindDoc="0" locked="0" layoutInCell="1" allowOverlap="1">
            <wp:simplePos x="0" y="0"/>
            <wp:positionH relativeFrom="column">
              <wp:posOffset>-133985</wp:posOffset>
            </wp:positionH>
            <wp:positionV relativeFrom="paragraph">
              <wp:posOffset>-367030</wp:posOffset>
            </wp:positionV>
            <wp:extent cx="6308090" cy="4410710"/>
            <wp:effectExtent l="0" t="0" r="16510" b="8890"/>
            <wp:wrapSquare wrapText="bothSides"/>
            <wp:docPr id="33"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1"/>
                    <pic:cNvPicPr>
                      <a:picLocks noChangeAspect="1"/>
                    </pic:cNvPicPr>
                  </pic:nvPicPr>
                  <pic:blipFill>
                    <a:blip r:embed="rId25"/>
                    <a:stretch>
                      <a:fillRect/>
                    </a:stretch>
                  </pic:blipFill>
                  <pic:spPr>
                    <a:xfrm>
                      <a:off x="0" y="0"/>
                      <a:ext cx="6308090" cy="441071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8.14 – Код структуры раздела третьей страницы новостей с пагинацией</w:t>
      </w:r>
    </w:p>
    <w:p w14:paraId="07EC8FAA">
      <w:pPr>
        <w:spacing w:line="360" w:lineRule="auto"/>
        <w:jc w:val="center"/>
        <w:rPr>
          <w:rFonts w:ascii="Times New Roman" w:hAnsi="Times New Roman" w:eastAsia="SimSun" w:cs="Times New Roman"/>
          <w:sz w:val="24"/>
          <w:szCs w:val="24"/>
          <w:lang w:eastAsia="zh-CN" w:bidi="ar"/>
        </w:rPr>
      </w:pPr>
    </w:p>
    <w:p w14:paraId="195019CB">
      <w:pPr>
        <w:spacing w:line="360" w:lineRule="auto"/>
        <w:jc w:val="center"/>
        <w:rPr>
          <w:rFonts w:ascii="Times New Roman" w:hAnsi="Times New Roman" w:eastAsia="SimSun" w:cs="Times New Roman"/>
          <w:sz w:val="24"/>
          <w:szCs w:val="24"/>
          <w:lang w:eastAsia="zh-CN" w:bidi="ar"/>
        </w:rPr>
      </w:pPr>
    </w:p>
    <w:p w14:paraId="30FA3A98">
      <w:pPr>
        <w:spacing w:line="360" w:lineRule="auto"/>
        <w:jc w:val="center"/>
        <w:rPr>
          <w:rFonts w:ascii="Times New Roman" w:hAnsi="Times New Roman" w:eastAsia="SimSun" w:cs="Times New Roman"/>
          <w:sz w:val="24"/>
          <w:szCs w:val="24"/>
          <w:lang w:eastAsia="zh-CN" w:bidi="ar"/>
        </w:rPr>
      </w:pPr>
    </w:p>
    <w:p w14:paraId="0AA69564">
      <w:pPr>
        <w:spacing w:line="360" w:lineRule="auto"/>
        <w:jc w:val="center"/>
        <w:rPr>
          <w:rFonts w:ascii="Times New Roman" w:hAnsi="Times New Roman" w:eastAsia="SimSun" w:cs="Times New Roman"/>
          <w:sz w:val="24"/>
          <w:szCs w:val="24"/>
          <w:lang w:eastAsia="zh-CN" w:bidi="ar"/>
        </w:rPr>
      </w:pPr>
    </w:p>
    <w:p w14:paraId="33BDCB56">
      <w:pPr>
        <w:spacing w:line="360" w:lineRule="auto"/>
        <w:jc w:val="center"/>
        <w:rPr>
          <w:rFonts w:ascii="Times New Roman" w:hAnsi="Times New Roman" w:eastAsia="SimSun" w:cs="Times New Roman"/>
          <w:sz w:val="24"/>
          <w:szCs w:val="24"/>
          <w:lang w:eastAsia="zh-CN" w:bidi="ar"/>
        </w:rPr>
      </w:pPr>
    </w:p>
    <w:p w14:paraId="132E69F4">
      <w:pPr>
        <w:spacing w:line="360" w:lineRule="auto"/>
        <w:jc w:val="center"/>
        <w:rPr>
          <w:rFonts w:ascii="Times New Roman" w:hAnsi="Times New Roman" w:eastAsia="SimSun" w:cs="Times New Roman"/>
          <w:sz w:val="24"/>
          <w:szCs w:val="24"/>
          <w:lang w:eastAsia="zh-CN" w:bidi="ar"/>
        </w:rPr>
      </w:pPr>
    </w:p>
    <w:p w14:paraId="76A36298">
      <w:pPr>
        <w:spacing w:line="360" w:lineRule="auto"/>
        <w:jc w:val="center"/>
        <w:rPr>
          <w:rFonts w:ascii="Times New Roman" w:hAnsi="Times New Roman" w:eastAsia="SimSun" w:cs="Times New Roman"/>
          <w:sz w:val="24"/>
          <w:szCs w:val="24"/>
          <w:lang w:eastAsia="zh-CN" w:bidi="ar"/>
        </w:rPr>
      </w:pPr>
    </w:p>
    <w:p w14:paraId="750A60D2">
      <w:pPr>
        <w:spacing w:line="360" w:lineRule="auto"/>
        <w:jc w:val="center"/>
        <w:rPr>
          <w:rFonts w:ascii="Times New Roman" w:hAnsi="Times New Roman" w:eastAsia="SimSun" w:cs="Times New Roman"/>
          <w:sz w:val="24"/>
          <w:szCs w:val="24"/>
          <w:lang w:eastAsia="zh-CN" w:bidi="ar"/>
        </w:rPr>
      </w:pPr>
    </w:p>
    <w:p w14:paraId="2A313F04">
      <w:pPr>
        <w:spacing w:line="360" w:lineRule="auto"/>
        <w:jc w:val="center"/>
        <w:rPr>
          <w:rFonts w:ascii="Times New Roman" w:hAnsi="Times New Roman" w:eastAsia="SimSun" w:cs="Times New Roman"/>
          <w:sz w:val="24"/>
          <w:szCs w:val="24"/>
          <w:lang w:eastAsia="zh-CN" w:bidi="ar"/>
        </w:rPr>
      </w:pPr>
    </w:p>
    <w:p w14:paraId="3E4B577E">
      <w:pPr>
        <w:spacing w:line="360" w:lineRule="auto"/>
        <w:jc w:val="center"/>
        <w:rPr>
          <w:rFonts w:ascii="Times New Roman" w:hAnsi="Times New Roman" w:eastAsia="SimSun" w:cs="Times New Roman"/>
          <w:sz w:val="24"/>
          <w:szCs w:val="24"/>
          <w:lang w:eastAsia="zh-CN" w:bidi="ar"/>
        </w:rPr>
      </w:pPr>
    </w:p>
    <w:p w14:paraId="6B684AD9">
      <w:pPr>
        <w:spacing w:line="360" w:lineRule="auto"/>
        <w:jc w:val="center"/>
        <w:rPr>
          <w:rFonts w:ascii="Times New Roman" w:hAnsi="Times New Roman" w:eastAsia="SimSun" w:cs="Times New Roman"/>
          <w:sz w:val="24"/>
          <w:szCs w:val="24"/>
          <w:lang w:eastAsia="zh-CN" w:bidi="ar"/>
        </w:rPr>
      </w:pPr>
    </w:p>
    <w:p w14:paraId="1B0C4B04">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94080" behindDoc="1" locked="0" layoutInCell="1" allowOverlap="1">
            <wp:simplePos x="0" y="0"/>
            <wp:positionH relativeFrom="column">
              <wp:posOffset>-126365</wp:posOffset>
            </wp:positionH>
            <wp:positionV relativeFrom="paragraph">
              <wp:posOffset>-214630</wp:posOffset>
            </wp:positionV>
            <wp:extent cx="6275705" cy="7775575"/>
            <wp:effectExtent l="0" t="0" r="10795" b="15875"/>
            <wp:wrapTight wrapText="bothSides">
              <wp:wrapPolygon>
                <wp:start x="0" y="0"/>
                <wp:lineTo x="0" y="21538"/>
                <wp:lineTo x="21506" y="21538"/>
                <wp:lineTo x="21506" y="0"/>
                <wp:lineTo x="0" y="0"/>
              </wp:wrapPolygon>
            </wp:wrapTight>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26"/>
                    <a:stretch>
                      <a:fillRect/>
                    </a:stretch>
                  </pic:blipFill>
                  <pic:spPr>
                    <a:xfrm>
                      <a:off x="0" y="0"/>
                      <a:ext cx="6275705" cy="77755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8.15 – Детальный просмотр новостной публикации</w:t>
      </w:r>
    </w:p>
    <w:p w14:paraId="41A68662">
      <w:pPr>
        <w:spacing w:line="360" w:lineRule="auto"/>
        <w:jc w:val="center"/>
        <w:rPr>
          <w:rFonts w:ascii="Times New Roman" w:hAnsi="Times New Roman" w:eastAsia="SimSun" w:cs="Times New Roman"/>
          <w:sz w:val="24"/>
          <w:szCs w:val="24"/>
          <w:lang w:eastAsia="zh-CN" w:bidi="ar"/>
        </w:rPr>
      </w:pPr>
    </w:p>
    <w:p w14:paraId="2C7E44B4">
      <w:pPr>
        <w:spacing w:line="360" w:lineRule="auto"/>
        <w:jc w:val="center"/>
        <w:rPr>
          <w:rFonts w:ascii="Times New Roman" w:hAnsi="Times New Roman" w:eastAsia="SimSun" w:cs="Times New Roman"/>
          <w:sz w:val="24"/>
          <w:szCs w:val="24"/>
          <w:lang w:eastAsia="zh-CN" w:bidi="ar"/>
        </w:rPr>
      </w:pPr>
    </w:p>
    <w:p w14:paraId="031E84D6">
      <w:pPr>
        <w:spacing w:line="360" w:lineRule="auto"/>
        <w:jc w:val="both"/>
        <w:rPr>
          <w:rFonts w:ascii="Times New Roman" w:hAnsi="Times New Roman" w:eastAsia="SimSun" w:cs="Times New Roman"/>
          <w:sz w:val="28"/>
          <w:szCs w:val="28"/>
          <w:lang w:eastAsia="zh-CN" w:bidi="ar"/>
        </w:rPr>
      </w:pPr>
    </w:p>
    <w:p w14:paraId="44DAB83E">
      <w:pPr>
        <w:spacing w:line="360" w:lineRule="auto"/>
        <w:ind w:firstLine="709"/>
        <w:jc w:val="center"/>
        <w:rPr>
          <w:sz w:val="24"/>
          <w:szCs w:val="24"/>
        </w:rPr>
      </w:pPr>
      <w:r>
        <w:drawing>
          <wp:anchor distT="0" distB="0" distL="114300" distR="114300" simplePos="0" relativeHeight="251684864" behindDoc="1" locked="0" layoutInCell="1" allowOverlap="1">
            <wp:simplePos x="0" y="0"/>
            <wp:positionH relativeFrom="column">
              <wp:posOffset>-74930</wp:posOffset>
            </wp:positionH>
            <wp:positionV relativeFrom="paragraph">
              <wp:posOffset>-43180</wp:posOffset>
            </wp:positionV>
            <wp:extent cx="6243320" cy="4525645"/>
            <wp:effectExtent l="0" t="0" r="5080" b="8255"/>
            <wp:wrapTight wrapText="bothSides">
              <wp:wrapPolygon>
                <wp:start x="0" y="0"/>
                <wp:lineTo x="0" y="21548"/>
                <wp:lineTo x="21552" y="21548"/>
                <wp:lineTo x="21552" y="0"/>
                <wp:lineTo x="0" y="0"/>
              </wp:wrapPolygon>
            </wp:wrapTight>
            <wp:docPr id="34"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2"/>
                    <pic:cNvPicPr>
                      <a:picLocks noChangeAspect="1"/>
                    </pic:cNvPicPr>
                  </pic:nvPicPr>
                  <pic:blipFill>
                    <a:blip r:embed="rId27"/>
                    <a:stretch>
                      <a:fillRect/>
                    </a:stretch>
                  </pic:blipFill>
                  <pic:spPr>
                    <a:xfrm>
                      <a:off x="0" y="0"/>
                      <a:ext cx="6243320" cy="452564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8.16 – Код новостной публикации</w:t>
      </w:r>
    </w:p>
    <w:p w14:paraId="15DB0CB4">
      <w:pPr>
        <w:pStyle w:val="4"/>
        <w:keepNext w:val="0"/>
        <w:keepLines w:val="0"/>
        <w:spacing w:line="360" w:lineRule="auto"/>
        <w:ind w:firstLine="709"/>
        <w:jc w:val="both"/>
        <w:rPr>
          <w:rFonts w:ascii="Times New Roman" w:hAnsi="Times New Roman" w:cs="Times New Roman"/>
          <w:color w:val="auto"/>
          <w:sz w:val="28"/>
          <w:szCs w:val="28"/>
        </w:rPr>
      </w:pPr>
      <w:bookmarkStart w:id="36" w:name="_Toc22288"/>
      <w:r>
        <w:rPr>
          <w:rFonts w:ascii="Times New Roman" w:hAnsi="Times New Roman" w:cs="Times New Roman"/>
          <w:b/>
          <w:bCs/>
          <w:color w:val="auto"/>
          <w:sz w:val="28"/>
          <w:szCs w:val="28"/>
        </w:rPr>
        <w:t>8.4 Каталог услуг и механизм заказа</w:t>
      </w:r>
      <w:bookmarkEnd w:id="36"/>
    </w:p>
    <w:p w14:paraId="0F830845">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Каталог услуг (</w:t>
      </w:r>
      <w:r>
        <w:rPr>
          <w:rStyle w:val="9"/>
          <w:rFonts w:ascii="Times New Roman" w:hAnsi="Times New Roman" w:eastAsia="SimSun" w:cs="Times New Roman"/>
          <w:sz w:val="28"/>
          <w:szCs w:val="28"/>
          <w:lang w:val="en-US" w:eastAsia="zh-CN" w:bidi="ar"/>
        </w:rPr>
        <w:t>services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services</w:t>
      </w:r>
      <w:r>
        <w:rPr>
          <w:rStyle w:val="9"/>
          <w:rFonts w:ascii="Times New Roman" w:hAnsi="Times New Roman" w:eastAsia="SimSun" w:cs="Times New Roman"/>
          <w:sz w:val="28"/>
          <w:szCs w:val="28"/>
          <w:lang w:eastAsia="zh-CN" w:bidi="ar"/>
        </w:rPr>
        <w:t>3.</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реализован в виде адаптивной сетки карточек, каждая из которых содержит иконку-аббревиатуру, краткое описание, список включённых работ и панель действий. Ключевой особенностью является условный рендеринг кнопки заказа: если пользователь авторизован, отображается активная кнопка </w:t>
      </w:r>
      <w:r>
        <w:rPr>
          <w:rStyle w:val="9"/>
          <w:rFonts w:ascii="Times New Roman" w:hAnsi="Times New Roman" w:eastAsia="SimSun" w:cs="Times New Roman"/>
          <w:sz w:val="28"/>
          <w:szCs w:val="28"/>
          <w:lang w:eastAsia="zh-CN" w:bidi="ar"/>
        </w:rPr>
        <w:t>Заказать</w:t>
      </w:r>
      <w:r>
        <w:rPr>
          <w:rFonts w:ascii="Times New Roman" w:hAnsi="Times New Roman" w:eastAsia="SimSun" w:cs="Times New Roman"/>
          <w:sz w:val="28"/>
          <w:szCs w:val="28"/>
          <w:lang w:eastAsia="zh-CN" w:bidi="ar"/>
        </w:rPr>
        <w:t xml:space="preserve">, отправляющая </w:t>
      </w:r>
      <w:r>
        <w:rPr>
          <w:rFonts w:ascii="Times New Roman" w:hAnsi="Times New Roman" w:eastAsia="SimSun" w:cs="Times New Roman"/>
          <w:sz w:val="28"/>
          <w:szCs w:val="28"/>
          <w:lang w:val="en-US" w:eastAsia="zh-CN" w:bidi="ar"/>
        </w:rPr>
        <w:t>POST</w:t>
      </w:r>
      <w:r>
        <w:rPr>
          <w:rFonts w:ascii="Times New Roman" w:hAnsi="Times New Roman" w:eastAsia="SimSun" w:cs="Times New Roman"/>
          <w:sz w:val="28"/>
          <w:szCs w:val="28"/>
          <w:lang w:eastAsia="zh-CN" w:bidi="ar"/>
        </w:rPr>
        <w:t xml:space="preserve">-запрос в </w:t>
      </w:r>
      <w:r>
        <w:rPr>
          <w:rStyle w:val="9"/>
          <w:rFonts w:ascii="Times New Roman" w:hAnsi="Times New Roman" w:eastAsia="SimSun" w:cs="Times New Roman"/>
          <w:sz w:val="28"/>
          <w:szCs w:val="28"/>
          <w:lang w:val="en-US" w:eastAsia="zh-CN" w:bidi="ar"/>
        </w:rPr>
        <w:t>order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если гость — стилизованная заблокированная кнопка </w:t>
      </w:r>
      <w:r>
        <w:rPr>
          <w:rStyle w:val="9"/>
          <w:rFonts w:ascii="Times New Roman" w:hAnsi="Times New Roman" w:eastAsia="SimSun" w:cs="Times New Roman"/>
          <w:sz w:val="28"/>
          <w:szCs w:val="28"/>
          <w:lang w:eastAsia="zh-CN" w:bidi="ar"/>
        </w:rPr>
        <w:t>Требуется вход</w:t>
      </w:r>
      <w:r>
        <w:rPr>
          <w:rFonts w:ascii="Times New Roman" w:hAnsi="Times New Roman" w:eastAsia="SimSun" w:cs="Times New Roman"/>
          <w:sz w:val="28"/>
          <w:szCs w:val="28"/>
          <w:lang w:eastAsia="zh-CN" w:bidi="ar"/>
        </w:rPr>
        <w:t xml:space="preserve"> с перенаправлением на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w:t>
      </w:r>
    </w:p>
    <w:p w14:paraId="30E0FF5B">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Механизм заказа в один клик исключает промежуточные формы и минимизирует количество действий. При нажатии передаются скрытые поля </w:t>
      </w:r>
      <w:r>
        <w:rPr>
          <w:rStyle w:val="9"/>
          <w:rFonts w:ascii="Times New Roman" w:hAnsi="Times New Roman" w:eastAsia="SimSun" w:cs="Times New Roman"/>
          <w:sz w:val="28"/>
          <w:szCs w:val="28"/>
          <w:lang w:val="en-US" w:eastAsia="zh-CN" w:bidi="ar"/>
        </w:rPr>
        <w:t>service</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name</w:t>
      </w:r>
      <w:r>
        <w:rPr>
          <w:rFonts w:ascii="Times New Roman" w:hAnsi="Times New Roman" w:eastAsia="SimSun" w:cs="Times New Roman"/>
          <w:sz w:val="28"/>
          <w:szCs w:val="28"/>
          <w:lang w:eastAsia="zh-CN" w:bidi="ar"/>
        </w:rPr>
        <w:t xml:space="preserve"> и </w:t>
      </w:r>
      <w:r>
        <w:rPr>
          <w:rStyle w:val="9"/>
          <w:rFonts w:ascii="Times New Roman" w:hAnsi="Times New Roman" w:eastAsia="SimSun" w:cs="Times New Roman"/>
          <w:sz w:val="28"/>
          <w:szCs w:val="28"/>
          <w:lang w:val="en-US" w:eastAsia="zh-CN" w:bidi="ar"/>
        </w:rPr>
        <w:t>message</w:t>
      </w:r>
      <w:r>
        <w:rPr>
          <w:rFonts w:ascii="Times New Roman" w:hAnsi="Times New Roman" w:eastAsia="SimSun" w:cs="Times New Roman"/>
          <w:sz w:val="28"/>
          <w:szCs w:val="28"/>
          <w:lang w:eastAsia="zh-CN" w:bidi="ar"/>
        </w:rPr>
        <w:t xml:space="preserve">, после чего обработчик фиксирует заявку в таблице </w:t>
      </w:r>
      <w:r>
        <w:rPr>
          <w:rStyle w:val="9"/>
          <w:rFonts w:ascii="Times New Roman" w:hAnsi="Times New Roman" w:eastAsia="SimSun" w:cs="Times New Roman"/>
          <w:sz w:val="28"/>
          <w:szCs w:val="28"/>
          <w:lang w:val="en-US" w:eastAsia="zh-CN" w:bidi="ar"/>
        </w:rPr>
        <w:t>orders</w:t>
      </w:r>
      <w:r>
        <w:rPr>
          <w:rFonts w:ascii="Times New Roman" w:hAnsi="Times New Roman" w:eastAsia="SimSun" w:cs="Times New Roman"/>
          <w:sz w:val="28"/>
          <w:szCs w:val="28"/>
          <w:lang w:eastAsia="zh-CN" w:bidi="ar"/>
        </w:rPr>
        <w:t xml:space="preserve"> с автоматической привязкой к </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из сессии. После успешной вставки пользователь перенаправляется в личный кабинет с параметром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success</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где отображается зелёное уведомление о создании обращения. Такая схема повышает конверсию, снижает нагрузку на сервер и упрощает процесс взаимодействия для сотрудников администрации.</w:t>
      </w:r>
    </w:p>
    <w:p w14:paraId="42B11A0E">
      <w:pPr>
        <w:spacing w:line="360" w:lineRule="auto"/>
        <w:jc w:val="both"/>
        <w:rPr>
          <w:rFonts w:ascii="Times New Roman" w:hAnsi="Times New Roman" w:eastAsia="SimSun" w:cs="Times New Roman"/>
          <w:sz w:val="28"/>
          <w:szCs w:val="28"/>
          <w:lang w:eastAsia="zh-CN" w:bidi="ar"/>
        </w:rPr>
      </w:pPr>
      <w:r>
        <w:drawing>
          <wp:anchor distT="0" distB="0" distL="114300" distR="114300" simplePos="0" relativeHeight="251672576" behindDoc="1" locked="0" layoutInCell="1" allowOverlap="1">
            <wp:simplePos x="0" y="0"/>
            <wp:positionH relativeFrom="column">
              <wp:posOffset>-9525</wp:posOffset>
            </wp:positionH>
            <wp:positionV relativeFrom="paragraph">
              <wp:posOffset>548640</wp:posOffset>
            </wp:positionV>
            <wp:extent cx="6158230" cy="6866255"/>
            <wp:effectExtent l="0" t="0" r="13970" b="10795"/>
            <wp:wrapTight wrapText="bothSides">
              <wp:wrapPolygon>
                <wp:start x="0" y="0"/>
                <wp:lineTo x="0" y="21514"/>
                <wp:lineTo x="21515" y="21514"/>
                <wp:lineTo x="21515" y="0"/>
                <wp:lineTo x="0" y="0"/>
              </wp:wrapPolygon>
            </wp:wrapTight>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28"/>
                    <a:stretch>
                      <a:fillRect/>
                    </a:stretch>
                  </pic:blipFill>
                  <pic:spPr>
                    <a:xfrm>
                      <a:off x="0" y="0"/>
                      <a:ext cx="6158230" cy="6866255"/>
                    </a:xfrm>
                    <a:prstGeom prst="rect">
                      <a:avLst/>
                    </a:prstGeom>
                    <a:noFill/>
                    <a:ln>
                      <a:noFill/>
                    </a:ln>
                  </pic:spPr>
                </pic:pic>
              </a:graphicData>
            </a:graphic>
          </wp:anchor>
        </w:drawing>
      </w:r>
    </w:p>
    <w:p w14:paraId="1F415651">
      <w:pPr>
        <w:spacing w:line="360" w:lineRule="auto"/>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Рисунок 8.17 – Каталог услуг с функцией заказа на первой странице</w:t>
      </w:r>
    </w:p>
    <w:p w14:paraId="289922FD">
      <w:pPr>
        <w:spacing w:line="360" w:lineRule="auto"/>
        <w:ind w:firstLine="709"/>
        <w:jc w:val="both"/>
        <w:rPr>
          <w:rFonts w:ascii="Times New Roman" w:hAnsi="Times New Roman" w:eastAsia="SimSun" w:cs="Times New Roman"/>
          <w:sz w:val="28"/>
          <w:szCs w:val="28"/>
          <w:lang w:eastAsia="zh-CN" w:bidi="ar"/>
        </w:rPr>
      </w:pPr>
    </w:p>
    <w:p w14:paraId="15E01B48">
      <w:pPr>
        <w:spacing w:line="360" w:lineRule="auto"/>
        <w:ind w:firstLine="709"/>
        <w:jc w:val="both"/>
        <w:rPr>
          <w:rFonts w:ascii="Times New Roman" w:hAnsi="Times New Roman" w:eastAsia="SimSun" w:cs="Times New Roman"/>
          <w:sz w:val="28"/>
          <w:szCs w:val="28"/>
          <w:lang w:eastAsia="zh-CN" w:bidi="ar"/>
        </w:rPr>
      </w:pPr>
    </w:p>
    <w:p w14:paraId="518344B0">
      <w:pPr>
        <w:spacing w:line="360" w:lineRule="auto"/>
        <w:ind w:firstLine="709"/>
        <w:jc w:val="center"/>
        <w:rPr>
          <w:rFonts w:ascii="Times New Roman" w:hAnsi="Times New Roman" w:eastAsia="SimSun" w:cs="Times New Roman"/>
          <w:sz w:val="24"/>
          <w:szCs w:val="24"/>
          <w:lang w:eastAsia="zh-CN" w:bidi="ar"/>
        </w:rPr>
      </w:pPr>
      <w:r>
        <w:drawing>
          <wp:anchor distT="0" distB="0" distL="114300" distR="114300" simplePos="0" relativeHeight="251685888" behindDoc="1" locked="0" layoutInCell="1" allowOverlap="1">
            <wp:simplePos x="0" y="0"/>
            <wp:positionH relativeFrom="column">
              <wp:posOffset>-82550</wp:posOffset>
            </wp:positionH>
            <wp:positionV relativeFrom="paragraph">
              <wp:posOffset>165735</wp:posOffset>
            </wp:positionV>
            <wp:extent cx="6221095" cy="4313555"/>
            <wp:effectExtent l="0" t="0" r="8255" b="10795"/>
            <wp:wrapTight wrapText="bothSides">
              <wp:wrapPolygon>
                <wp:start x="0" y="0"/>
                <wp:lineTo x="0" y="21463"/>
                <wp:lineTo x="21563" y="21463"/>
                <wp:lineTo x="21563" y="0"/>
                <wp:lineTo x="0" y="0"/>
              </wp:wrapPolygon>
            </wp:wrapTight>
            <wp:docPr id="35"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3"/>
                    <pic:cNvPicPr>
                      <a:picLocks noChangeAspect="1"/>
                    </pic:cNvPicPr>
                  </pic:nvPicPr>
                  <pic:blipFill>
                    <a:blip r:embed="rId29"/>
                    <a:stretch>
                      <a:fillRect/>
                    </a:stretch>
                  </pic:blipFill>
                  <pic:spPr>
                    <a:xfrm>
                      <a:off x="0" y="0"/>
                      <a:ext cx="6221095" cy="431355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8.18 – Код каталога услуг с функцией заказа на первой странице</w:t>
      </w:r>
    </w:p>
    <w:p w14:paraId="33EF023C">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74624" behindDoc="1" locked="0" layoutInCell="1" allowOverlap="1">
            <wp:simplePos x="0" y="0"/>
            <wp:positionH relativeFrom="column">
              <wp:posOffset>-95885</wp:posOffset>
            </wp:positionH>
            <wp:positionV relativeFrom="paragraph">
              <wp:posOffset>379730</wp:posOffset>
            </wp:positionV>
            <wp:extent cx="6198870" cy="6668135"/>
            <wp:effectExtent l="0" t="0" r="30480" b="18415"/>
            <wp:wrapTight wrapText="bothSides">
              <wp:wrapPolygon>
                <wp:start x="0" y="0"/>
                <wp:lineTo x="0" y="21536"/>
                <wp:lineTo x="21507" y="21536"/>
                <wp:lineTo x="21507" y="0"/>
                <wp:lineTo x="0" y="0"/>
              </wp:wrapPolygon>
            </wp:wrapTight>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30"/>
                    <a:stretch>
                      <a:fillRect/>
                    </a:stretch>
                  </pic:blipFill>
                  <pic:spPr>
                    <a:xfrm>
                      <a:off x="0" y="0"/>
                      <a:ext cx="6198870" cy="6668135"/>
                    </a:xfrm>
                    <a:prstGeom prst="rect">
                      <a:avLst/>
                    </a:prstGeom>
                    <a:noFill/>
                    <a:ln>
                      <a:noFill/>
                    </a:ln>
                  </pic:spPr>
                </pic:pic>
              </a:graphicData>
            </a:graphic>
          </wp:anchor>
        </w:drawing>
      </w:r>
    </w:p>
    <w:p w14:paraId="733579A8">
      <w:pPr>
        <w:spacing w:line="360" w:lineRule="auto"/>
        <w:ind w:firstLine="709"/>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Рисунок 8.19 – Каталог услуг с функцией заказа на второй странице</w:t>
      </w:r>
    </w:p>
    <w:p w14:paraId="65891545">
      <w:pPr>
        <w:spacing w:line="360" w:lineRule="auto"/>
        <w:ind w:firstLine="709"/>
        <w:jc w:val="center"/>
        <w:rPr>
          <w:rFonts w:ascii="Times New Roman" w:hAnsi="Times New Roman" w:eastAsia="SimSun" w:cs="Times New Roman"/>
          <w:sz w:val="24"/>
          <w:szCs w:val="24"/>
          <w:lang w:eastAsia="zh-CN" w:bidi="ar"/>
        </w:rPr>
      </w:pPr>
      <w:r>
        <w:drawing>
          <wp:anchor distT="0" distB="0" distL="114300" distR="114300" simplePos="0" relativeHeight="251686912" behindDoc="1" locked="0" layoutInCell="1" allowOverlap="1">
            <wp:simplePos x="0" y="0"/>
            <wp:positionH relativeFrom="column">
              <wp:posOffset>-162560</wp:posOffset>
            </wp:positionH>
            <wp:positionV relativeFrom="paragraph">
              <wp:posOffset>356235</wp:posOffset>
            </wp:positionV>
            <wp:extent cx="6337935" cy="3994150"/>
            <wp:effectExtent l="0" t="0" r="0" b="6350"/>
            <wp:wrapTight wrapText="bothSides">
              <wp:wrapPolygon>
                <wp:start x="0" y="0"/>
                <wp:lineTo x="0" y="21531"/>
                <wp:lineTo x="21555" y="21531"/>
                <wp:lineTo x="21555" y="0"/>
                <wp:lineTo x="0" y="0"/>
              </wp:wrapPolygon>
            </wp:wrapTight>
            <wp:docPr id="36"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4"/>
                    <pic:cNvPicPr>
                      <a:picLocks noChangeAspect="1"/>
                    </pic:cNvPicPr>
                  </pic:nvPicPr>
                  <pic:blipFill>
                    <a:blip r:embed="rId31"/>
                    <a:stretch>
                      <a:fillRect/>
                    </a:stretch>
                  </pic:blipFill>
                  <pic:spPr>
                    <a:xfrm>
                      <a:off x="0" y="0"/>
                      <a:ext cx="6337935" cy="3994150"/>
                    </a:xfrm>
                    <a:prstGeom prst="rect">
                      <a:avLst/>
                    </a:prstGeom>
                    <a:noFill/>
                    <a:ln>
                      <a:noFill/>
                    </a:ln>
                  </pic:spPr>
                </pic:pic>
              </a:graphicData>
            </a:graphic>
          </wp:anchor>
        </w:drawing>
      </w:r>
    </w:p>
    <w:p w14:paraId="5701DFFE">
      <w:pPr>
        <w:spacing w:line="360" w:lineRule="auto"/>
        <w:ind w:firstLine="709"/>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Рисунок 8.20 –  Код каталога услуг с функцией заказа на второй странице</w:t>
      </w:r>
    </w:p>
    <w:p w14:paraId="7DFAEAA3">
      <w:pPr>
        <w:spacing w:line="360" w:lineRule="auto"/>
        <w:ind w:firstLine="709"/>
        <w:jc w:val="both"/>
        <w:rPr>
          <w:rFonts w:ascii="Times New Roman" w:hAnsi="Times New Roman" w:eastAsia="SimSun" w:cs="Times New Roman"/>
          <w:sz w:val="28"/>
          <w:szCs w:val="28"/>
          <w:lang w:eastAsia="zh-CN" w:bidi="ar"/>
        </w:rPr>
      </w:pPr>
    </w:p>
    <w:p w14:paraId="1E08677A">
      <w:pPr>
        <w:spacing w:line="360" w:lineRule="auto"/>
        <w:ind w:firstLine="709"/>
        <w:jc w:val="both"/>
        <w:rPr>
          <w:rFonts w:ascii="Times New Roman" w:hAnsi="Times New Roman" w:eastAsia="SimSun" w:cs="Times New Roman"/>
          <w:sz w:val="28"/>
          <w:szCs w:val="28"/>
          <w:lang w:eastAsia="zh-CN" w:bidi="ar"/>
        </w:rPr>
      </w:pPr>
    </w:p>
    <w:p w14:paraId="43767B54">
      <w:pPr>
        <w:spacing w:line="360" w:lineRule="auto"/>
        <w:ind w:firstLine="709"/>
        <w:jc w:val="both"/>
        <w:rPr>
          <w:rFonts w:ascii="Times New Roman" w:hAnsi="Times New Roman" w:eastAsia="SimSun" w:cs="Times New Roman"/>
          <w:sz w:val="28"/>
          <w:szCs w:val="28"/>
          <w:lang w:eastAsia="zh-CN" w:bidi="ar"/>
        </w:rPr>
      </w:pPr>
    </w:p>
    <w:p w14:paraId="33660E59">
      <w:pPr>
        <w:spacing w:line="360" w:lineRule="auto"/>
        <w:ind w:firstLine="709"/>
        <w:jc w:val="both"/>
        <w:rPr>
          <w:rFonts w:ascii="Times New Roman" w:hAnsi="Times New Roman" w:eastAsia="SimSun" w:cs="Times New Roman"/>
          <w:sz w:val="28"/>
          <w:szCs w:val="28"/>
          <w:lang w:eastAsia="zh-CN" w:bidi="ar"/>
        </w:rPr>
      </w:pPr>
    </w:p>
    <w:p w14:paraId="6D413516">
      <w:pPr>
        <w:spacing w:line="360" w:lineRule="auto"/>
        <w:ind w:firstLine="709"/>
        <w:jc w:val="both"/>
        <w:rPr>
          <w:rFonts w:ascii="Times New Roman" w:hAnsi="Times New Roman" w:eastAsia="SimSun" w:cs="Times New Roman"/>
          <w:sz w:val="28"/>
          <w:szCs w:val="28"/>
          <w:lang w:eastAsia="zh-CN" w:bidi="ar"/>
        </w:rPr>
      </w:pPr>
    </w:p>
    <w:p w14:paraId="799E7524">
      <w:pPr>
        <w:spacing w:line="360" w:lineRule="auto"/>
        <w:ind w:firstLine="709"/>
        <w:jc w:val="both"/>
        <w:rPr>
          <w:rFonts w:ascii="Times New Roman" w:hAnsi="Times New Roman" w:eastAsia="SimSun" w:cs="Times New Roman"/>
          <w:sz w:val="28"/>
          <w:szCs w:val="28"/>
          <w:lang w:eastAsia="zh-CN" w:bidi="ar"/>
        </w:rPr>
      </w:pPr>
    </w:p>
    <w:p w14:paraId="4F00D280">
      <w:pPr>
        <w:spacing w:line="360" w:lineRule="auto"/>
        <w:ind w:firstLine="709"/>
        <w:jc w:val="both"/>
        <w:rPr>
          <w:rFonts w:ascii="Times New Roman" w:hAnsi="Times New Roman" w:eastAsia="SimSun" w:cs="Times New Roman"/>
          <w:sz w:val="28"/>
          <w:szCs w:val="28"/>
          <w:lang w:eastAsia="zh-CN" w:bidi="ar"/>
        </w:rPr>
      </w:pPr>
    </w:p>
    <w:p w14:paraId="6D984C0B">
      <w:pPr>
        <w:spacing w:line="360" w:lineRule="auto"/>
        <w:jc w:val="center"/>
        <w:rPr>
          <w:rFonts w:ascii="Times New Roman" w:hAnsi="Times New Roman" w:eastAsia="SimSun" w:cs="Times New Roman"/>
          <w:sz w:val="24"/>
          <w:szCs w:val="24"/>
          <w:lang w:eastAsia="zh-CN" w:bidi="ar"/>
        </w:rPr>
      </w:pPr>
    </w:p>
    <w:p w14:paraId="06AA3025">
      <w:pPr>
        <w:spacing w:line="360" w:lineRule="auto"/>
        <w:jc w:val="center"/>
        <w:rPr>
          <w:rFonts w:ascii="Times New Roman" w:hAnsi="Times New Roman" w:eastAsia="SimSun" w:cs="Times New Roman"/>
          <w:sz w:val="24"/>
          <w:szCs w:val="24"/>
          <w:lang w:eastAsia="zh-CN" w:bidi="ar"/>
        </w:rPr>
      </w:pPr>
    </w:p>
    <w:p w14:paraId="4A05AF84">
      <w:pPr>
        <w:spacing w:line="360" w:lineRule="auto"/>
        <w:jc w:val="center"/>
        <w:rPr>
          <w:rFonts w:ascii="Times New Roman" w:hAnsi="Times New Roman" w:eastAsia="SimSun" w:cs="Times New Roman"/>
          <w:sz w:val="24"/>
          <w:szCs w:val="24"/>
          <w:lang w:eastAsia="zh-CN" w:bidi="ar"/>
        </w:rPr>
      </w:pPr>
    </w:p>
    <w:p w14:paraId="572B3E02">
      <w:pPr>
        <w:spacing w:line="360" w:lineRule="auto"/>
        <w:jc w:val="center"/>
        <w:rPr>
          <w:rFonts w:ascii="Times New Roman" w:hAnsi="Times New Roman" w:eastAsia="SimSun" w:cs="Times New Roman"/>
          <w:sz w:val="24"/>
          <w:szCs w:val="24"/>
          <w:lang w:eastAsia="zh-CN" w:bidi="ar"/>
        </w:rPr>
      </w:pPr>
    </w:p>
    <w:p w14:paraId="30F6B183">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76672" behindDoc="1" locked="0" layoutInCell="1" allowOverlap="1">
            <wp:simplePos x="0" y="0"/>
            <wp:positionH relativeFrom="column">
              <wp:posOffset>-154940</wp:posOffset>
            </wp:positionH>
            <wp:positionV relativeFrom="paragraph">
              <wp:posOffset>62865</wp:posOffset>
            </wp:positionV>
            <wp:extent cx="6274435" cy="6772910"/>
            <wp:effectExtent l="0" t="0" r="12065" b="8890"/>
            <wp:wrapTight wrapText="bothSides">
              <wp:wrapPolygon>
                <wp:start x="0" y="0"/>
                <wp:lineTo x="0" y="21568"/>
                <wp:lineTo x="21510" y="21568"/>
                <wp:lineTo x="21510" y="0"/>
                <wp:lineTo x="0" y="0"/>
              </wp:wrapPolygon>
            </wp:wrapTight>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32"/>
                    <a:stretch>
                      <a:fillRect/>
                    </a:stretch>
                  </pic:blipFill>
                  <pic:spPr>
                    <a:xfrm>
                      <a:off x="0" y="0"/>
                      <a:ext cx="6274435" cy="677291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8.21 – Каталог услуг с функцией заказа на третьей странице</w:t>
      </w:r>
    </w:p>
    <w:p w14:paraId="0304BFD1">
      <w:pPr>
        <w:spacing w:line="360" w:lineRule="auto"/>
        <w:jc w:val="center"/>
        <w:rPr>
          <w:rFonts w:ascii="Times New Roman" w:hAnsi="Times New Roman" w:eastAsia="SimSun" w:cs="Times New Roman"/>
          <w:sz w:val="24"/>
          <w:szCs w:val="24"/>
          <w:lang w:eastAsia="zh-CN" w:bidi="ar"/>
        </w:rPr>
      </w:pPr>
    </w:p>
    <w:p w14:paraId="683F6481">
      <w:pPr>
        <w:spacing w:line="360" w:lineRule="auto"/>
        <w:ind w:firstLine="709"/>
        <w:jc w:val="both"/>
        <w:rPr>
          <w:rFonts w:ascii="Times New Roman" w:hAnsi="Times New Roman" w:eastAsia="SimSun" w:cs="Times New Roman"/>
          <w:sz w:val="28"/>
          <w:szCs w:val="28"/>
          <w:lang w:eastAsia="zh-CN" w:bidi="ar"/>
        </w:rPr>
      </w:pPr>
    </w:p>
    <w:p w14:paraId="62FF8FD1">
      <w:pPr>
        <w:spacing w:line="360" w:lineRule="auto"/>
        <w:ind w:firstLine="709"/>
        <w:jc w:val="both"/>
        <w:rPr>
          <w:rFonts w:ascii="Times New Roman" w:hAnsi="Times New Roman" w:eastAsia="SimSun" w:cs="Times New Roman"/>
          <w:sz w:val="28"/>
          <w:szCs w:val="28"/>
          <w:lang w:eastAsia="zh-CN" w:bidi="ar"/>
        </w:rPr>
      </w:pPr>
    </w:p>
    <w:p w14:paraId="013D2570">
      <w:pPr>
        <w:spacing w:line="360" w:lineRule="auto"/>
        <w:ind w:firstLine="709"/>
        <w:jc w:val="both"/>
        <w:rPr>
          <w:rFonts w:ascii="Times New Roman" w:hAnsi="Times New Roman" w:eastAsia="SimSun" w:cs="Times New Roman"/>
          <w:sz w:val="28"/>
          <w:szCs w:val="28"/>
          <w:lang w:eastAsia="zh-CN" w:bidi="ar"/>
        </w:rPr>
      </w:pPr>
    </w:p>
    <w:p w14:paraId="21D1EB5E">
      <w:pPr>
        <w:spacing w:line="360" w:lineRule="auto"/>
        <w:ind w:firstLine="709"/>
        <w:jc w:val="both"/>
        <w:rPr>
          <w:rFonts w:ascii="Times New Roman" w:hAnsi="Times New Roman" w:eastAsia="SimSun" w:cs="Times New Roman"/>
          <w:sz w:val="28"/>
          <w:szCs w:val="28"/>
          <w:lang w:eastAsia="zh-CN" w:bidi="ar"/>
        </w:rPr>
      </w:pPr>
    </w:p>
    <w:p w14:paraId="0D3F390A">
      <w:pPr>
        <w:spacing w:line="360" w:lineRule="auto"/>
        <w:ind w:firstLine="709"/>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87936" behindDoc="1" locked="0" layoutInCell="1" allowOverlap="1">
            <wp:simplePos x="0" y="0"/>
            <wp:positionH relativeFrom="column">
              <wp:posOffset>-123190</wp:posOffset>
            </wp:positionH>
            <wp:positionV relativeFrom="paragraph">
              <wp:posOffset>132715</wp:posOffset>
            </wp:positionV>
            <wp:extent cx="6277610" cy="4382770"/>
            <wp:effectExtent l="0" t="0" r="8890" b="17780"/>
            <wp:wrapTight wrapText="bothSides">
              <wp:wrapPolygon>
                <wp:start x="0" y="0"/>
                <wp:lineTo x="0" y="21500"/>
                <wp:lineTo x="21565" y="21500"/>
                <wp:lineTo x="21565" y="0"/>
                <wp:lineTo x="0" y="0"/>
              </wp:wrapPolygon>
            </wp:wrapTight>
            <wp:docPr id="37"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5"/>
                    <pic:cNvPicPr>
                      <a:picLocks noChangeAspect="1"/>
                    </pic:cNvPicPr>
                  </pic:nvPicPr>
                  <pic:blipFill>
                    <a:blip r:embed="rId33"/>
                    <a:stretch>
                      <a:fillRect/>
                    </a:stretch>
                  </pic:blipFill>
                  <pic:spPr>
                    <a:xfrm>
                      <a:off x="0" y="0"/>
                      <a:ext cx="6277610" cy="438277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8.22 – Код каталога с функцией заказа на третьей странице</w:t>
      </w:r>
    </w:p>
    <w:p w14:paraId="4D7BE2FA">
      <w:pPr>
        <w:spacing w:line="360" w:lineRule="auto"/>
        <w:ind w:firstLine="709"/>
        <w:jc w:val="both"/>
        <w:rPr>
          <w:rFonts w:ascii="Times New Roman" w:hAnsi="Times New Roman" w:eastAsia="SimSun" w:cs="Times New Roman"/>
          <w:sz w:val="28"/>
          <w:szCs w:val="28"/>
          <w:lang w:eastAsia="zh-CN" w:bidi="ar"/>
        </w:rPr>
      </w:pPr>
    </w:p>
    <w:p w14:paraId="24BF64B4">
      <w:pPr>
        <w:spacing w:line="360" w:lineRule="auto"/>
        <w:ind w:firstLine="709"/>
        <w:jc w:val="both"/>
        <w:rPr>
          <w:rFonts w:ascii="Times New Roman" w:hAnsi="Times New Roman" w:eastAsia="SimSun" w:cs="Times New Roman"/>
          <w:sz w:val="28"/>
          <w:szCs w:val="28"/>
          <w:lang w:eastAsia="zh-CN" w:bidi="ar"/>
        </w:rPr>
      </w:pPr>
    </w:p>
    <w:p w14:paraId="5D87214F">
      <w:pPr>
        <w:spacing w:line="360" w:lineRule="auto"/>
        <w:ind w:firstLine="709"/>
        <w:jc w:val="both"/>
        <w:rPr>
          <w:rFonts w:ascii="Times New Roman" w:hAnsi="Times New Roman" w:eastAsia="SimSun" w:cs="Times New Roman"/>
          <w:sz w:val="28"/>
          <w:szCs w:val="28"/>
          <w:lang w:eastAsia="zh-CN" w:bidi="ar"/>
        </w:rPr>
      </w:pPr>
    </w:p>
    <w:p w14:paraId="2415BE53">
      <w:pPr>
        <w:spacing w:line="360" w:lineRule="auto"/>
        <w:ind w:firstLine="709"/>
        <w:jc w:val="both"/>
        <w:rPr>
          <w:rFonts w:ascii="Times New Roman" w:hAnsi="Times New Roman" w:eastAsia="SimSun" w:cs="Times New Roman"/>
          <w:sz w:val="28"/>
          <w:szCs w:val="28"/>
          <w:lang w:eastAsia="zh-CN" w:bidi="ar"/>
        </w:rPr>
      </w:pPr>
    </w:p>
    <w:p w14:paraId="71333BD5">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 </w:t>
      </w:r>
    </w:p>
    <w:p w14:paraId="558B57BC">
      <w:pPr>
        <w:spacing w:line="360" w:lineRule="auto"/>
        <w:ind w:firstLine="709"/>
        <w:jc w:val="both"/>
        <w:rPr>
          <w:rFonts w:ascii="Times New Roman" w:hAnsi="Times New Roman" w:eastAsia="SimSun" w:cs="Times New Roman"/>
          <w:sz w:val="28"/>
          <w:szCs w:val="28"/>
          <w:lang w:eastAsia="zh-CN" w:bidi="ar"/>
        </w:rPr>
      </w:pPr>
    </w:p>
    <w:p w14:paraId="5DB19CCA">
      <w:pPr>
        <w:spacing w:line="360" w:lineRule="auto"/>
        <w:ind w:firstLine="709"/>
        <w:jc w:val="both"/>
        <w:rPr>
          <w:rFonts w:ascii="Times New Roman" w:hAnsi="Times New Roman" w:eastAsia="SimSun" w:cs="Times New Roman"/>
          <w:sz w:val="28"/>
          <w:szCs w:val="28"/>
          <w:lang w:eastAsia="zh-CN" w:bidi="ar"/>
        </w:rPr>
      </w:pPr>
    </w:p>
    <w:p w14:paraId="01D8D4E4">
      <w:pPr>
        <w:spacing w:line="360" w:lineRule="auto"/>
        <w:ind w:firstLine="709"/>
        <w:jc w:val="both"/>
        <w:rPr>
          <w:rFonts w:ascii="Times New Roman" w:hAnsi="Times New Roman" w:eastAsia="SimSun" w:cs="Times New Roman"/>
          <w:sz w:val="28"/>
          <w:szCs w:val="28"/>
          <w:lang w:eastAsia="zh-CN" w:bidi="ar"/>
        </w:rPr>
      </w:pPr>
    </w:p>
    <w:p w14:paraId="766BEAB1">
      <w:pPr>
        <w:spacing w:line="360" w:lineRule="auto"/>
        <w:ind w:firstLine="709"/>
        <w:jc w:val="both"/>
        <w:rPr>
          <w:rFonts w:ascii="Times New Roman" w:hAnsi="Times New Roman" w:eastAsia="SimSun" w:cs="Times New Roman"/>
          <w:sz w:val="28"/>
          <w:szCs w:val="28"/>
          <w:lang w:eastAsia="zh-CN" w:bidi="ar"/>
        </w:rPr>
      </w:pPr>
    </w:p>
    <w:p w14:paraId="25178D87">
      <w:pPr>
        <w:spacing w:line="360" w:lineRule="auto"/>
        <w:ind w:firstLine="709"/>
        <w:jc w:val="center"/>
        <w:rPr>
          <w:rFonts w:ascii="Times New Roman" w:hAnsi="Times New Roman" w:eastAsia="SimSun" w:cs="Times New Roman"/>
          <w:sz w:val="24"/>
          <w:szCs w:val="24"/>
          <w:lang w:eastAsia="zh-CN" w:bidi="ar"/>
        </w:rPr>
      </w:pPr>
    </w:p>
    <w:p w14:paraId="139D3CF4">
      <w:pPr>
        <w:spacing w:line="360" w:lineRule="auto"/>
        <w:ind w:firstLine="709"/>
        <w:jc w:val="center"/>
        <w:rPr>
          <w:rFonts w:ascii="Times New Roman" w:hAnsi="Times New Roman" w:eastAsia="SimSun" w:cs="Times New Roman"/>
          <w:sz w:val="24"/>
          <w:szCs w:val="24"/>
          <w:lang w:eastAsia="zh-CN" w:bidi="ar"/>
        </w:rPr>
      </w:pPr>
    </w:p>
    <w:p w14:paraId="12380601">
      <w:pPr>
        <w:spacing w:line="360" w:lineRule="auto"/>
        <w:ind w:firstLine="709"/>
        <w:jc w:val="center"/>
        <w:rPr>
          <w:rFonts w:ascii="Times New Roman" w:hAnsi="Times New Roman" w:cs="Times New Roman"/>
          <w:b/>
          <w:bCs/>
          <w:caps/>
          <w:sz w:val="28"/>
          <w:szCs w:val="28"/>
        </w:rPr>
      </w:pPr>
      <w:r>
        <w:rPr>
          <w:sz w:val="24"/>
          <w:szCs w:val="24"/>
        </w:rPr>
        <w:drawing>
          <wp:anchor distT="0" distB="0" distL="114300" distR="114300" simplePos="0" relativeHeight="251677696" behindDoc="1" locked="0" layoutInCell="1" allowOverlap="1">
            <wp:simplePos x="0" y="0"/>
            <wp:positionH relativeFrom="column">
              <wp:posOffset>-31115</wp:posOffset>
            </wp:positionH>
            <wp:positionV relativeFrom="paragraph">
              <wp:posOffset>-115570</wp:posOffset>
            </wp:positionV>
            <wp:extent cx="6156960" cy="6668135"/>
            <wp:effectExtent l="0" t="0" r="15240" b="18415"/>
            <wp:wrapTight wrapText="bothSides">
              <wp:wrapPolygon>
                <wp:start x="0" y="0"/>
                <wp:lineTo x="0" y="21536"/>
                <wp:lineTo x="21520" y="21536"/>
                <wp:lineTo x="21520" y="0"/>
                <wp:lineTo x="0" y="0"/>
              </wp:wrapPolygon>
            </wp:wrapTight>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pic:cNvPicPr>
                  </pic:nvPicPr>
                  <pic:blipFill>
                    <a:blip r:embed="rId34"/>
                    <a:stretch>
                      <a:fillRect/>
                    </a:stretch>
                  </pic:blipFill>
                  <pic:spPr>
                    <a:xfrm>
                      <a:off x="0" y="0"/>
                      <a:ext cx="6156960" cy="666813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Рисунок 8.23 – Ограничение доступа к заказу для гостей</w:t>
      </w:r>
    </w:p>
    <w:p w14:paraId="0A4B1208">
      <w:pPr>
        <w:pStyle w:val="4"/>
        <w:keepNext w:val="0"/>
        <w:keepLines w:val="0"/>
        <w:spacing w:line="360" w:lineRule="auto"/>
        <w:ind w:firstLine="709"/>
        <w:jc w:val="both"/>
        <w:rPr>
          <w:rFonts w:ascii="Times New Roman" w:hAnsi="Times New Roman" w:cs="Times New Roman"/>
          <w:b/>
          <w:bCs/>
          <w:color w:val="auto"/>
          <w:sz w:val="28"/>
          <w:szCs w:val="28"/>
        </w:rPr>
      </w:pPr>
      <w:bookmarkStart w:id="37" w:name="_Toc14090"/>
      <w:r>
        <w:rPr>
          <w:rFonts w:ascii="Times New Roman" w:hAnsi="Times New Roman" w:cs="Times New Roman"/>
          <w:b/>
          <w:bCs/>
          <w:color w:val="auto"/>
          <w:sz w:val="28"/>
          <w:szCs w:val="28"/>
        </w:rPr>
        <w:t>8.5 Детальные страницы услуг и информационные разделы</w:t>
      </w:r>
      <w:bookmarkEnd w:id="37"/>
    </w:p>
    <w:p w14:paraId="7CFF8330">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Для каждой из 18 услуг создана отдельная страница (</w:t>
      </w:r>
      <w:r>
        <w:rPr>
          <w:rStyle w:val="9"/>
          <w:rFonts w:ascii="Times New Roman" w:hAnsi="Times New Roman" w:eastAsia="SimSun" w:cs="Times New Roman"/>
          <w:sz w:val="28"/>
          <w:szCs w:val="28"/>
          <w:lang w:val="en-US" w:eastAsia="zh-CN" w:bidi="ar"/>
        </w:rPr>
        <w:t>service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обеспечивающая глубокое погружение в описание сервиса. Структура страницы следует шаблону </w:t>
      </w:r>
      <w:r>
        <w:rPr>
          <w:rStyle w:val="9"/>
          <w:rFonts w:ascii="Times New Roman" w:hAnsi="Times New Roman" w:eastAsia="SimSun" w:cs="Times New Roman"/>
          <w:sz w:val="28"/>
          <w:szCs w:val="28"/>
          <w:lang w:val="en-US" w:eastAsia="zh-CN" w:bidi="ar"/>
        </w:rPr>
        <w:t>article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layout</w:t>
      </w:r>
      <w:r>
        <w:rPr>
          <w:rFonts w:ascii="Times New Roman" w:hAnsi="Times New Roman" w:eastAsia="SimSun" w:cs="Times New Roman"/>
          <w:sz w:val="28"/>
          <w:szCs w:val="28"/>
          <w:lang w:eastAsia="zh-CN" w:bidi="ar"/>
        </w:rPr>
        <w:t xml:space="preserve">: левая колонка содержит заголовок, мета-информацию (этап, сроки, команда), развёрнутый текст с подзаголовками, маркированными списками и цитатами, а также блок скриншота; правая </w:t>
      </w:r>
    </w:p>
    <w:p w14:paraId="7158B0CF">
      <w:pPr>
        <w:spacing w:line="360" w:lineRule="auto"/>
        <w:ind w:firstLine="709"/>
        <w:jc w:val="both"/>
        <w:rPr>
          <w:rFonts w:ascii="Times New Roman" w:hAnsi="Times New Roman" w:eastAsia="SimSun" w:cs="Times New Roman"/>
          <w:sz w:val="28"/>
          <w:szCs w:val="28"/>
          <w:lang w:eastAsia="zh-CN" w:bidi="ar"/>
        </w:rPr>
      </w:pPr>
    </w:p>
    <w:p w14:paraId="7283F673">
      <w:pPr>
        <w:spacing w:line="360" w:lineRule="auto"/>
        <w:ind w:firstLine="709"/>
        <w:jc w:val="both"/>
        <w:rPr>
          <w:rFonts w:ascii="Times New Roman" w:hAnsi="Times New Roman" w:eastAsia="SimSun" w:cs="Times New Roman"/>
          <w:sz w:val="28"/>
          <w:szCs w:val="28"/>
          <w:lang w:eastAsia="zh-CN" w:bidi="ar"/>
        </w:rPr>
      </w:pPr>
    </w:p>
    <w:p w14:paraId="4B92805B">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колонка (</w:t>
      </w:r>
      <w:r>
        <w:rPr>
          <w:rFonts w:ascii="Times New Roman" w:hAnsi="Times New Roman" w:eastAsia="SimSun" w:cs="Times New Roman"/>
          <w:sz w:val="28"/>
          <w:szCs w:val="28"/>
          <w:lang w:val="en-US" w:eastAsia="zh-CN" w:bidi="ar"/>
        </w:rPr>
        <w:t>sidebar</w:t>
      </w:r>
      <w:r>
        <w:rPr>
          <w:rFonts w:ascii="Times New Roman" w:hAnsi="Times New Roman" w:eastAsia="SimSun" w:cs="Times New Roman"/>
          <w:sz w:val="28"/>
          <w:szCs w:val="28"/>
          <w:lang w:eastAsia="zh-CN" w:bidi="ar"/>
        </w:rPr>
        <w:t>) включает навигацию по смежным услугам и форму быстрого заказа.</w:t>
      </w:r>
    </w:p>
    <w:p w14:paraId="4E52F029">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79744" behindDoc="0" locked="0" layoutInCell="1" allowOverlap="1">
            <wp:simplePos x="0" y="0"/>
            <wp:positionH relativeFrom="column">
              <wp:posOffset>-48895</wp:posOffset>
            </wp:positionH>
            <wp:positionV relativeFrom="paragraph">
              <wp:posOffset>2686685</wp:posOffset>
            </wp:positionV>
            <wp:extent cx="6165850" cy="4558665"/>
            <wp:effectExtent l="0" t="0" r="6350" b="13335"/>
            <wp:wrapSquare wrapText="bothSides"/>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pic:cNvPicPr>
                      <a:picLocks noChangeAspect="1"/>
                    </pic:cNvPicPr>
                  </pic:nvPicPr>
                  <pic:blipFill>
                    <a:blip r:embed="rId35"/>
                    <a:stretch>
                      <a:fillRect/>
                    </a:stretch>
                  </pic:blipFill>
                  <pic:spPr>
                    <a:xfrm>
                      <a:off x="0" y="0"/>
                      <a:ext cx="6165850" cy="4558665"/>
                    </a:xfrm>
                    <a:prstGeom prst="rect">
                      <a:avLst/>
                    </a:prstGeom>
                    <a:noFill/>
                    <a:ln>
                      <a:noFill/>
                    </a:ln>
                  </pic:spPr>
                </pic:pic>
              </a:graphicData>
            </a:graphic>
          </wp:anchor>
        </w:drawing>
      </w:r>
      <w:r>
        <w:rPr>
          <w:rFonts w:ascii="Times New Roman" w:hAnsi="Times New Roman" w:eastAsia="SimSun" w:cs="Times New Roman"/>
          <w:sz w:val="28"/>
          <w:szCs w:val="28"/>
          <w:lang w:eastAsia="zh-CN" w:bidi="ar"/>
        </w:rPr>
        <w:t xml:space="preserve">Вёрстка выполнена с использованием </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w:t>
      </w:r>
      <w:r>
        <w:rPr>
          <w:rFonts w:ascii="Times New Roman" w:hAnsi="Times New Roman" w:eastAsia="SimSun" w:cs="Times New Roman"/>
          <w:sz w:val="28"/>
          <w:szCs w:val="28"/>
          <w:lang w:val="en-US" w:eastAsia="zh-CN" w:bidi="ar"/>
        </w:rPr>
        <w:t>Flexbox</w:t>
      </w:r>
      <w:r>
        <w:rPr>
          <w:rFonts w:ascii="Times New Roman" w:hAnsi="Times New Roman" w:eastAsia="SimSun" w:cs="Times New Roman"/>
          <w:sz w:val="28"/>
          <w:szCs w:val="28"/>
          <w:lang w:eastAsia="zh-CN" w:bidi="ar"/>
        </w:rPr>
        <w:t>, что гарантирует стабильное выравнивание элементов независимо от объёма контента. Блок скриншота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article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screenshot</w:t>
      </w:r>
      <w:r>
        <w:rPr>
          <w:rFonts w:ascii="Times New Roman" w:hAnsi="Times New Roman" w:eastAsia="SimSun" w:cs="Times New Roman"/>
          <w:sz w:val="28"/>
          <w:szCs w:val="28"/>
          <w:lang w:eastAsia="zh-CN" w:bidi="ar"/>
        </w:rPr>
        <w:t xml:space="preserve">) имеет фиксированную высоту на десктопе и адаптируется через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media</w:t>
      </w:r>
      <w:r>
        <w:rPr>
          <w:rFonts w:ascii="Times New Roman" w:hAnsi="Times New Roman" w:eastAsia="SimSun" w:cs="Times New Roman"/>
          <w:sz w:val="28"/>
          <w:szCs w:val="28"/>
          <w:lang w:eastAsia="zh-CN" w:bidi="ar"/>
        </w:rPr>
        <w:t xml:space="preserve"> на планшетах и телефонах. При отсутствии изображения автоматически отображается пунктирная рамка с текстом-заглушкой, что сохраняет композицию макета до загрузки реальных материалов. Все внутренние ссылки в </w:t>
      </w:r>
      <w:r>
        <w:rPr>
          <w:rFonts w:ascii="Times New Roman" w:hAnsi="Times New Roman" w:eastAsia="SimSun" w:cs="Times New Roman"/>
          <w:sz w:val="28"/>
          <w:szCs w:val="28"/>
          <w:lang w:val="en-US" w:eastAsia="zh-CN" w:bidi="ar"/>
        </w:rPr>
        <w:t>sidebar</w:t>
      </w:r>
      <w:r>
        <w:rPr>
          <w:rFonts w:ascii="Times New Roman" w:hAnsi="Times New Roman" w:eastAsia="SimSun" w:cs="Times New Roman"/>
          <w:sz w:val="28"/>
          <w:szCs w:val="28"/>
          <w:lang w:eastAsia="zh-CN" w:bidi="ar"/>
        </w:rPr>
        <w:t xml:space="preserve"> ведут на соответствующие </w:t>
      </w:r>
      <w:r>
        <w:rPr>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-файлы, обеспечивая сквозную навигацию без использования </w:t>
      </w:r>
      <w:r>
        <w:rPr>
          <w:rFonts w:ascii="Times New Roman" w:hAnsi="Times New Roman" w:eastAsia="SimSun" w:cs="Times New Roman"/>
          <w:sz w:val="28"/>
          <w:szCs w:val="28"/>
          <w:lang w:val="en-US" w:eastAsia="zh-CN" w:bidi="ar"/>
        </w:rPr>
        <w:t>JavaScript</w:t>
      </w:r>
      <w:r>
        <w:rPr>
          <w:rFonts w:ascii="Times New Roman" w:hAnsi="Times New Roman" w:eastAsia="SimSun" w:cs="Times New Roman"/>
          <w:sz w:val="28"/>
          <w:szCs w:val="28"/>
          <w:lang w:eastAsia="zh-CN" w:bidi="ar"/>
        </w:rPr>
        <w:t>[7].</w:t>
      </w:r>
    </w:p>
    <w:p w14:paraId="5ED42B36">
      <w:pPr>
        <w:spacing w:line="360" w:lineRule="auto"/>
        <w:ind w:firstLine="709"/>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Рисунок 8.24 – Структура детальной страницы услуги</w:t>
      </w:r>
    </w:p>
    <w:p w14:paraId="0C8A9A0D">
      <w:pPr>
        <w:spacing w:line="360" w:lineRule="auto"/>
        <w:jc w:val="both"/>
        <w:rPr>
          <w:rFonts w:ascii="Times New Roman" w:hAnsi="Times New Roman" w:eastAsia="SimSun" w:cs="Times New Roman"/>
          <w:sz w:val="28"/>
          <w:szCs w:val="28"/>
          <w:lang w:eastAsia="zh-CN" w:bidi="ar"/>
        </w:rPr>
      </w:pPr>
      <w:r>
        <w:rPr>
          <w:sz w:val="24"/>
          <w:szCs w:val="24"/>
        </w:rPr>
        <w:drawing>
          <wp:anchor distT="0" distB="0" distL="114300" distR="114300" simplePos="0" relativeHeight="251688960" behindDoc="1" locked="0" layoutInCell="1" allowOverlap="1">
            <wp:simplePos x="0" y="0"/>
            <wp:positionH relativeFrom="column">
              <wp:posOffset>-17145</wp:posOffset>
            </wp:positionH>
            <wp:positionV relativeFrom="paragraph">
              <wp:posOffset>245110</wp:posOffset>
            </wp:positionV>
            <wp:extent cx="6138545" cy="5486400"/>
            <wp:effectExtent l="0" t="0" r="0" b="0"/>
            <wp:wrapTight wrapText="bothSides">
              <wp:wrapPolygon>
                <wp:start x="0" y="0"/>
                <wp:lineTo x="0" y="21525"/>
                <wp:lineTo x="21517" y="21525"/>
                <wp:lineTo x="21517" y="0"/>
                <wp:lineTo x="0" y="0"/>
              </wp:wrapPolygon>
            </wp:wrapTight>
            <wp:docPr id="38"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6"/>
                    <pic:cNvPicPr>
                      <a:picLocks noChangeAspect="1"/>
                    </pic:cNvPicPr>
                  </pic:nvPicPr>
                  <pic:blipFill>
                    <a:blip r:embed="rId36"/>
                    <a:stretch>
                      <a:fillRect/>
                    </a:stretch>
                  </pic:blipFill>
                  <pic:spPr>
                    <a:xfrm>
                      <a:off x="0" y="0"/>
                      <a:ext cx="6138545" cy="5486400"/>
                    </a:xfrm>
                    <a:prstGeom prst="rect">
                      <a:avLst/>
                    </a:prstGeom>
                    <a:noFill/>
                    <a:ln>
                      <a:noFill/>
                    </a:ln>
                  </pic:spPr>
                </pic:pic>
              </a:graphicData>
            </a:graphic>
          </wp:anchor>
        </w:drawing>
      </w:r>
    </w:p>
    <w:p w14:paraId="3C44999F">
      <w:pPr>
        <w:spacing w:line="360" w:lineRule="auto"/>
        <w:ind w:firstLine="709"/>
        <w:jc w:val="center"/>
        <w:rPr>
          <w:rFonts w:ascii="Times New Roman" w:hAnsi="Times New Roman" w:cs="Times New Roman"/>
          <w:b/>
          <w:bCs/>
          <w:sz w:val="24"/>
          <w:szCs w:val="24"/>
        </w:rPr>
      </w:pPr>
      <w:r>
        <w:rPr>
          <w:rFonts w:ascii="Times New Roman" w:hAnsi="Times New Roman" w:eastAsia="SimSun" w:cs="Times New Roman"/>
          <w:sz w:val="24"/>
          <w:szCs w:val="24"/>
          <w:lang w:eastAsia="zh-CN" w:bidi="ar"/>
        </w:rPr>
        <w:t>Рисунок 8.25 – Код детальной страницы услуги</w:t>
      </w:r>
    </w:p>
    <w:p w14:paraId="2EC64BBE">
      <w:pPr>
        <w:pStyle w:val="4"/>
        <w:keepNext w:val="0"/>
        <w:keepLines w:val="0"/>
        <w:spacing w:line="360" w:lineRule="auto"/>
        <w:ind w:firstLine="709"/>
        <w:jc w:val="both"/>
        <w:rPr>
          <w:rFonts w:ascii="Times New Roman" w:hAnsi="Times New Roman" w:cs="Times New Roman"/>
          <w:color w:val="auto"/>
          <w:sz w:val="28"/>
          <w:szCs w:val="28"/>
        </w:rPr>
      </w:pPr>
      <w:bookmarkStart w:id="38" w:name="_Toc6809"/>
      <w:r>
        <w:rPr>
          <w:rFonts w:ascii="Times New Roman" w:hAnsi="Times New Roman" w:cs="Times New Roman"/>
          <w:b/>
          <w:bCs/>
          <w:color w:val="auto"/>
          <w:sz w:val="28"/>
          <w:szCs w:val="28"/>
        </w:rPr>
        <w:t>8.6 Администрирование, безопасность и управление доступом</w:t>
      </w:r>
      <w:bookmarkEnd w:id="38"/>
    </w:p>
    <w:p w14:paraId="08548FD8">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Система спроектирована с учётом требований информационной безопасности, предъявляемых к муниципальным информационным ресурсам и персональным данным (152-ФЗ)[2]. Управление доступом реализовано через ролевую модель: в таблице </w:t>
      </w:r>
      <w:r>
        <w:rPr>
          <w:rStyle w:val="9"/>
          <w:rFonts w:ascii="Times New Roman" w:hAnsi="Times New Roman" w:eastAsia="SimSun" w:cs="Times New Roman"/>
          <w:sz w:val="28"/>
          <w:szCs w:val="28"/>
          <w:lang w:val="en-US" w:eastAsia="zh-CN" w:bidi="ar"/>
        </w:rPr>
        <w:t>users</w:t>
      </w:r>
      <w:r>
        <w:rPr>
          <w:rFonts w:ascii="Times New Roman" w:hAnsi="Times New Roman" w:eastAsia="SimSun" w:cs="Times New Roman"/>
          <w:sz w:val="28"/>
          <w:szCs w:val="28"/>
          <w:lang w:eastAsia="zh-CN" w:bidi="ar"/>
        </w:rPr>
        <w:t xml:space="preserve"> предусмотрено поле </w:t>
      </w:r>
      <w:r>
        <w:rPr>
          <w:rStyle w:val="9"/>
          <w:rFonts w:ascii="Times New Roman" w:hAnsi="Times New Roman" w:eastAsia="SimSun" w:cs="Times New Roman"/>
          <w:sz w:val="28"/>
          <w:szCs w:val="28"/>
          <w:lang w:val="en-US" w:eastAsia="zh-CN" w:bidi="ar"/>
        </w:rPr>
        <w:t>role</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ENUM</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 '</w:t>
      </w:r>
      <w:r>
        <w:rPr>
          <w:rStyle w:val="9"/>
          <w:rFonts w:ascii="Times New Roman" w:hAnsi="Times New Roman" w:eastAsia="SimSun" w:cs="Times New Roman"/>
          <w:sz w:val="28"/>
          <w:szCs w:val="28"/>
          <w:lang w:val="en-US" w:eastAsia="zh-CN" w:bidi="ar"/>
        </w:rPr>
        <w:t>admin</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позволяющее в будущем расширить функционал административной панели для модерации заявок, управления пользователями и публикации новостей без изменения архитектуры БД.</w:t>
      </w:r>
    </w:p>
    <w:p w14:paraId="2F1F0073">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Безопасность обеспечивается на нескольких уровнях:</w:t>
      </w:r>
    </w:p>
    <w:p w14:paraId="53611158">
      <w:pPr>
        <w:numPr>
          <w:ilvl w:val="0"/>
          <w:numId w:val="15"/>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Аутентификация: пароли хешируются алгоритмом bcrypt (</w:t>
      </w:r>
      <w:r>
        <w:rPr>
          <w:rStyle w:val="9"/>
          <w:rFonts w:ascii="Times New Roman" w:hAnsi="Times New Roman" w:cs="Times New Roman"/>
          <w:sz w:val="28"/>
          <w:szCs w:val="28"/>
        </w:rPr>
        <w:t>password_hash()</w:t>
      </w:r>
      <w:r>
        <w:rPr>
          <w:rFonts w:ascii="Times New Roman" w:hAnsi="Times New Roman" w:cs="Times New Roman"/>
          <w:sz w:val="28"/>
          <w:szCs w:val="28"/>
        </w:rPr>
        <w:t xml:space="preserve">), проверка выполняется через </w:t>
      </w:r>
      <w:r>
        <w:rPr>
          <w:rStyle w:val="9"/>
          <w:rFonts w:ascii="Times New Roman" w:hAnsi="Times New Roman" w:cs="Times New Roman"/>
          <w:sz w:val="28"/>
          <w:szCs w:val="28"/>
        </w:rPr>
        <w:t>password_verify()</w:t>
      </w:r>
      <w:r>
        <w:rPr>
          <w:rFonts w:ascii="Times New Roman" w:hAnsi="Times New Roman" w:cs="Times New Roman"/>
          <w:sz w:val="28"/>
          <w:szCs w:val="28"/>
        </w:rPr>
        <w:t>, что исключает восстановление паролей при утечке БД.</w:t>
      </w:r>
    </w:p>
    <w:p w14:paraId="4DE34771">
      <w:pPr>
        <w:numPr>
          <w:ilvl w:val="0"/>
          <w:numId w:val="15"/>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Защита от инъекций: все SQL-запросы используют подготовленные выражения PDO (</w:t>
      </w:r>
      <w:r>
        <w:rPr>
          <w:rStyle w:val="9"/>
          <w:rFonts w:ascii="Times New Roman" w:hAnsi="Times New Roman" w:cs="Times New Roman"/>
          <w:sz w:val="28"/>
          <w:szCs w:val="28"/>
        </w:rPr>
        <w:t>prepare</w:t>
      </w:r>
      <w:r>
        <w:rPr>
          <w:rFonts w:ascii="Times New Roman" w:hAnsi="Times New Roman" w:cs="Times New Roman"/>
          <w:sz w:val="28"/>
          <w:szCs w:val="28"/>
        </w:rPr>
        <w:t>/</w:t>
      </w:r>
      <w:r>
        <w:rPr>
          <w:rStyle w:val="9"/>
          <w:rFonts w:ascii="Times New Roman" w:hAnsi="Times New Roman" w:cs="Times New Roman"/>
          <w:sz w:val="28"/>
          <w:szCs w:val="28"/>
        </w:rPr>
        <w:t>execute</w:t>
      </w:r>
      <w:r>
        <w:rPr>
          <w:rFonts w:ascii="Times New Roman" w:hAnsi="Times New Roman" w:cs="Times New Roman"/>
          <w:sz w:val="28"/>
          <w:szCs w:val="28"/>
        </w:rPr>
        <w:t>), параметры передаются отдельно от текста запроса.</w:t>
      </w:r>
    </w:p>
    <w:p w14:paraId="2338982A">
      <w:pPr>
        <w:numPr>
          <w:ilvl w:val="0"/>
          <w:numId w:val="15"/>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XSS-фильтрация: выводимые данные экранируются функцией </w:t>
      </w:r>
      <w:r>
        <w:rPr>
          <w:rStyle w:val="9"/>
          <w:rFonts w:ascii="Times New Roman" w:hAnsi="Times New Roman" w:cs="Times New Roman"/>
          <w:sz w:val="28"/>
          <w:szCs w:val="28"/>
        </w:rPr>
        <w:t>htmlspecialchars()</w:t>
      </w:r>
      <w:r>
        <w:rPr>
          <w:rFonts w:ascii="Times New Roman" w:hAnsi="Times New Roman" w:cs="Times New Roman"/>
          <w:sz w:val="28"/>
          <w:szCs w:val="28"/>
        </w:rPr>
        <w:t>, предотвращая выполнение вредоносных скриптов в браузере[21].</w:t>
      </w:r>
    </w:p>
    <w:p w14:paraId="4D323C21">
      <w:pPr>
        <w:numPr>
          <w:ilvl w:val="0"/>
          <w:numId w:val="15"/>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Валидация: клиентские проверки (</w:t>
      </w:r>
      <w:r>
        <w:rPr>
          <w:rStyle w:val="9"/>
          <w:rFonts w:ascii="Times New Roman" w:hAnsi="Times New Roman" w:cs="Times New Roman"/>
          <w:sz w:val="28"/>
          <w:szCs w:val="28"/>
        </w:rPr>
        <w:t>required</w:t>
      </w:r>
      <w:r>
        <w:rPr>
          <w:rFonts w:ascii="Times New Roman" w:hAnsi="Times New Roman" w:cs="Times New Roman"/>
          <w:sz w:val="28"/>
          <w:szCs w:val="28"/>
        </w:rPr>
        <w:t xml:space="preserve">, </w:t>
      </w:r>
      <w:r>
        <w:rPr>
          <w:rStyle w:val="9"/>
          <w:rFonts w:ascii="Times New Roman" w:hAnsi="Times New Roman" w:cs="Times New Roman"/>
          <w:sz w:val="28"/>
          <w:szCs w:val="28"/>
        </w:rPr>
        <w:t>minlength</w:t>
      </w:r>
      <w:r>
        <w:rPr>
          <w:rFonts w:ascii="Times New Roman" w:hAnsi="Times New Roman" w:cs="Times New Roman"/>
          <w:sz w:val="28"/>
          <w:szCs w:val="28"/>
        </w:rPr>
        <w:t xml:space="preserve">, </w:t>
      </w:r>
      <w:r>
        <w:rPr>
          <w:rStyle w:val="9"/>
          <w:rFonts w:ascii="Times New Roman" w:hAnsi="Times New Roman" w:cs="Times New Roman"/>
          <w:sz w:val="28"/>
          <w:szCs w:val="28"/>
        </w:rPr>
        <w:t>type="email"</w:t>
      </w:r>
      <w:r>
        <w:rPr>
          <w:rFonts w:ascii="Times New Roman" w:hAnsi="Times New Roman" w:cs="Times New Roman"/>
          <w:sz w:val="28"/>
          <w:szCs w:val="28"/>
        </w:rPr>
        <w:t xml:space="preserve">) дублируются строгими серверными правилами в обработчиках </w:t>
      </w:r>
      <w:r>
        <w:rPr>
          <w:rStyle w:val="9"/>
          <w:rFonts w:ascii="Times New Roman" w:hAnsi="Times New Roman" w:cs="Times New Roman"/>
          <w:sz w:val="28"/>
          <w:szCs w:val="28"/>
        </w:rPr>
        <w:t>login_handler.php</w:t>
      </w:r>
      <w:r>
        <w:rPr>
          <w:rFonts w:ascii="Times New Roman" w:hAnsi="Times New Roman" w:cs="Times New Roman"/>
          <w:sz w:val="28"/>
          <w:szCs w:val="28"/>
        </w:rPr>
        <w:t xml:space="preserve">, </w:t>
      </w:r>
      <w:r>
        <w:rPr>
          <w:rStyle w:val="9"/>
          <w:rFonts w:ascii="Times New Roman" w:hAnsi="Times New Roman" w:cs="Times New Roman"/>
          <w:sz w:val="28"/>
          <w:szCs w:val="28"/>
        </w:rPr>
        <w:t>register_handler.php</w:t>
      </w:r>
      <w:r>
        <w:rPr>
          <w:rFonts w:ascii="Times New Roman" w:hAnsi="Times New Roman" w:cs="Times New Roman"/>
          <w:sz w:val="28"/>
          <w:szCs w:val="28"/>
        </w:rPr>
        <w:t xml:space="preserve"> и </w:t>
      </w:r>
      <w:r>
        <w:rPr>
          <w:rStyle w:val="9"/>
          <w:rFonts w:ascii="Times New Roman" w:hAnsi="Times New Roman" w:cs="Times New Roman"/>
          <w:sz w:val="28"/>
          <w:szCs w:val="28"/>
        </w:rPr>
        <w:t>order_handler.php</w:t>
      </w:r>
      <w:r>
        <w:rPr>
          <w:rFonts w:ascii="Times New Roman" w:hAnsi="Times New Roman" w:cs="Times New Roman"/>
          <w:sz w:val="28"/>
          <w:szCs w:val="28"/>
        </w:rPr>
        <w:t>.</w:t>
      </w:r>
    </w:p>
    <w:p w14:paraId="1B3992A9">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89984" behindDoc="1" locked="0" layoutInCell="1" allowOverlap="1">
            <wp:simplePos x="0" y="0"/>
            <wp:positionH relativeFrom="column">
              <wp:posOffset>8255</wp:posOffset>
            </wp:positionH>
            <wp:positionV relativeFrom="paragraph">
              <wp:posOffset>2138045</wp:posOffset>
            </wp:positionV>
            <wp:extent cx="6107430" cy="2908935"/>
            <wp:effectExtent l="0" t="0" r="7620" b="62865"/>
            <wp:wrapTight wrapText="bothSides">
              <wp:wrapPolygon>
                <wp:start x="0" y="0"/>
                <wp:lineTo x="0" y="21501"/>
                <wp:lineTo x="21560" y="21501"/>
                <wp:lineTo x="21560" y="0"/>
                <wp:lineTo x="0" y="0"/>
              </wp:wrapPolygon>
            </wp:wrapTight>
            <wp:docPr id="39"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7"/>
                    <pic:cNvPicPr>
                      <a:picLocks noChangeAspect="1"/>
                    </pic:cNvPicPr>
                  </pic:nvPicPr>
                  <pic:blipFill>
                    <a:blip r:embed="rId37"/>
                    <a:stretch>
                      <a:fillRect/>
                    </a:stretch>
                  </pic:blipFill>
                  <pic:spPr>
                    <a:xfrm>
                      <a:off x="0" y="0"/>
                      <a:ext cx="6107430" cy="2908935"/>
                    </a:xfrm>
                    <a:prstGeom prst="rect">
                      <a:avLst/>
                    </a:prstGeom>
                    <a:noFill/>
                    <a:ln>
                      <a:noFill/>
                    </a:ln>
                  </pic:spPr>
                </pic:pic>
              </a:graphicData>
            </a:graphic>
          </wp:anchor>
        </w:drawing>
      </w:r>
      <w:r>
        <w:rPr>
          <w:rFonts w:ascii="Times New Roman" w:hAnsi="Times New Roman" w:eastAsia="SimSun" w:cs="Times New Roman"/>
          <w:sz w:val="28"/>
          <w:szCs w:val="28"/>
          <w:lang w:eastAsia="zh-CN" w:bidi="ar"/>
        </w:rPr>
        <w:t xml:space="preserve">Визуально элементы управления доступом стилизованы единообразно: заблокированные функции получают пониженную непрозрачность, курсор </w:t>
      </w:r>
      <w:r>
        <w:rPr>
          <w:rStyle w:val="9"/>
          <w:rFonts w:ascii="Times New Roman" w:hAnsi="Times New Roman" w:eastAsia="SimSun" w:cs="Times New Roman"/>
          <w:sz w:val="28"/>
          <w:szCs w:val="28"/>
          <w:lang w:val="en-US" w:eastAsia="zh-CN" w:bidi="ar"/>
        </w:rPr>
        <w:t>not</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allowed</w:t>
      </w:r>
      <w:r>
        <w:rPr>
          <w:rFonts w:ascii="Times New Roman" w:hAnsi="Times New Roman" w:eastAsia="SimSun" w:cs="Times New Roman"/>
          <w:sz w:val="28"/>
          <w:szCs w:val="28"/>
          <w:lang w:eastAsia="zh-CN" w:bidi="ar"/>
        </w:rPr>
        <w:t xml:space="preserve"> и отключённые события клика; успешные действия сопровождаются цветными уведомлениями в зелёной гамме, ошибки — в красной. Такая архитектура гарантирует устойчивость системы к типовым веб-атакам, соответствие стандартам разработки государственных информационных систем и возможность безопасного масштабирования в будущем.</w:t>
      </w:r>
    </w:p>
    <w:p w14:paraId="0ABC1A9D">
      <w:pPr>
        <w:spacing w:line="360" w:lineRule="auto"/>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Рисунок 8.26– Структура хранения учётных данных и ролей в базе Данных</w:t>
      </w:r>
    </w:p>
    <w:p w14:paraId="6D55BBDE">
      <w:pPr>
        <w:pStyle w:val="3"/>
        <w:spacing w:before="0" w:line="360" w:lineRule="auto"/>
        <w:ind w:firstLine="709"/>
        <w:rPr>
          <w:rFonts w:ascii="Times New Roman" w:hAnsi="Times New Roman" w:cs="Times New Roman"/>
          <w:b/>
          <w:bCs/>
          <w:color w:val="auto"/>
          <w:sz w:val="32"/>
          <w:szCs w:val="32"/>
        </w:rPr>
      </w:pPr>
      <w:bookmarkStart w:id="39" w:name="_Toc31267"/>
      <w:r>
        <w:rPr>
          <w:rFonts w:ascii="Times New Roman" w:hAnsi="Times New Roman" w:cs="Times New Roman"/>
          <w:b/>
          <w:bCs/>
          <w:color w:val="auto"/>
          <w:sz w:val="32"/>
          <w:szCs w:val="32"/>
        </w:rPr>
        <w:t>9 Тестирование веб-сайта</w:t>
      </w:r>
      <w:bookmarkEnd w:id="39"/>
    </w:p>
    <w:p w14:paraId="0D1534C1">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Этап тестирования является завершающей и критически важной стадией разработки, на которой проверяется соответствие готового продукта требованиям технического задания, корректность работы всех модулей, устойчивость к некорректному вводу данных и безопасность хранимой информации. Для проекта тендерного портала администрации Кимовского района тестирование проводилось комплексно, с использованием ручных сценариев, встроенных инструментов разработчика и эмуляции различных пользовательских сценариев.</w:t>
      </w:r>
    </w:p>
    <w:p w14:paraId="01958265">
      <w:pPr>
        <w:pStyle w:val="4"/>
        <w:ind w:firstLine="703" w:firstLineChars="250"/>
        <w:rPr>
          <w:rFonts w:ascii="Times New Roman" w:hAnsi="Times New Roman" w:cs="Times New Roman"/>
          <w:b/>
          <w:bCs/>
          <w:color w:val="auto"/>
          <w:sz w:val="28"/>
          <w:szCs w:val="28"/>
        </w:rPr>
      </w:pPr>
      <w:bookmarkStart w:id="40" w:name="_Toc16079"/>
      <w:r>
        <w:rPr>
          <w:rFonts w:ascii="Times New Roman" w:hAnsi="Times New Roman" w:cs="Times New Roman"/>
          <w:b/>
          <w:bCs/>
          <w:color w:val="auto"/>
          <w:sz w:val="28"/>
          <w:szCs w:val="28"/>
        </w:rPr>
        <w:t>9.1 Цели, инструменты и методология</w:t>
      </w:r>
      <w:bookmarkEnd w:id="40"/>
    </w:p>
    <w:p w14:paraId="5FB80B98">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Основной целью тестирования являлась верификация работоспособности системы в условиях, максимально приближенных к реальной эксплуатации. </w:t>
      </w:r>
      <w:r>
        <w:rPr>
          <w:rFonts w:ascii="Times New Roman" w:hAnsi="Times New Roman" w:eastAsia="SimSun" w:cs="Times New Roman"/>
          <w:sz w:val="28"/>
          <w:szCs w:val="28"/>
          <w:lang w:val="en-US" w:eastAsia="zh-CN" w:bidi="ar"/>
        </w:rPr>
        <w:t>В процессе применялись следующие инструменты и подходы:</w:t>
      </w:r>
    </w:p>
    <w:p w14:paraId="32A1BB2F">
      <w:pPr>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Chrome DevTools (вкладки Console, Network, Elements, Application) для анализа HTTP-запросов, проверки сессий, отладки JS и оценки времени загрузки страниц[18].</w:t>
      </w:r>
    </w:p>
    <w:p w14:paraId="0196CDC6">
      <w:pPr>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Ручное функциональное тестирование по заранее составленным тест-кейсам, охватывающим все пользовательские роли (гость, авторизованный сотрудник).</w:t>
      </w:r>
    </w:p>
    <w:p w14:paraId="1160D44A">
      <w:pPr>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Проверка безопасности путём имитации типовых веб-атак (SQL-инъекции, XSS, обход валидации форм) и контроля реакции сервера.</w:t>
      </w:r>
    </w:p>
    <w:p w14:paraId="4ABCC691">
      <w:pPr>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Адаптивный аудит через эмуляцию устройств в DevTools и тестирование на реальных мобильных гаджетах (iOS Safari, Android Chrome).</w:t>
      </w:r>
    </w:p>
    <w:p w14:paraId="471A8A0C">
      <w:pPr>
        <w:pStyle w:val="4"/>
        <w:ind w:firstLine="703" w:firstLineChars="250"/>
      </w:pPr>
      <w:bookmarkStart w:id="41" w:name="_Toc290"/>
      <w:r>
        <w:rPr>
          <w:rFonts w:ascii="Times New Roman" w:hAnsi="Times New Roman" w:cs="Times New Roman"/>
          <w:b/>
          <w:bCs/>
          <w:color w:val="auto"/>
          <w:sz w:val="28"/>
          <w:szCs w:val="28"/>
        </w:rPr>
        <w:t>9.2 Функциональное тестирование ключевых модулей</w:t>
      </w:r>
      <w:bookmarkEnd w:id="41"/>
    </w:p>
    <w:p w14:paraId="602EB697">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Тестирование проводилось по сценариям, соответствующим основным пользовательским потокам:</w:t>
      </w:r>
    </w:p>
    <w:p w14:paraId="7B1F9C96">
      <w:pPr>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Регистрация и вход: проверка корректного хеширования паролей, создания сессии, редиректа после авторизации и корректного отображения профиля в навигации. При вводе неверных данных система возвращает понятное сообщение без раскрытия внутренних ошибок.</w:t>
      </w:r>
    </w:p>
    <w:p w14:paraId="06C72F9D">
      <w:pPr>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Заказ услуги в один клик: проверка POST-запроса в </w:t>
      </w:r>
      <w:r>
        <w:rPr>
          <w:rStyle w:val="9"/>
          <w:rFonts w:ascii="Times New Roman" w:hAnsi="Times New Roman" w:cs="Times New Roman"/>
          <w:sz w:val="28"/>
          <w:szCs w:val="28"/>
        </w:rPr>
        <w:t>order_handler.php</w:t>
      </w:r>
      <w:r>
        <w:rPr>
          <w:rFonts w:ascii="Times New Roman" w:hAnsi="Times New Roman" w:cs="Times New Roman"/>
          <w:sz w:val="28"/>
          <w:szCs w:val="28"/>
        </w:rPr>
        <w:t xml:space="preserve">, корректной привязки </w:t>
      </w:r>
      <w:r>
        <w:rPr>
          <w:rStyle w:val="9"/>
          <w:rFonts w:ascii="Times New Roman" w:hAnsi="Times New Roman" w:cs="Times New Roman"/>
          <w:sz w:val="28"/>
          <w:szCs w:val="28"/>
        </w:rPr>
        <w:t>user_id</w:t>
      </w:r>
      <w:r>
        <w:rPr>
          <w:rFonts w:ascii="Times New Roman" w:hAnsi="Times New Roman" w:cs="Times New Roman"/>
          <w:sz w:val="28"/>
          <w:szCs w:val="28"/>
        </w:rPr>
        <w:t xml:space="preserve"> к заявке, редиректа в личный кабинет с параметром </w:t>
      </w:r>
      <w:r>
        <w:rPr>
          <w:rStyle w:val="9"/>
          <w:rFonts w:ascii="Times New Roman" w:hAnsi="Times New Roman" w:cs="Times New Roman"/>
          <w:sz w:val="28"/>
          <w:szCs w:val="28"/>
        </w:rPr>
        <w:t>?success=</w:t>
      </w:r>
      <w:r>
        <w:rPr>
          <w:rFonts w:ascii="Times New Roman" w:hAnsi="Times New Roman" w:cs="Times New Roman"/>
          <w:sz w:val="28"/>
          <w:szCs w:val="28"/>
        </w:rPr>
        <w:t xml:space="preserve"> и отображения уведомления.</w:t>
      </w:r>
    </w:p>
    <w:p w14:paraId="227A5D19">
      <w:pPr>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Личный кабинет: проверка выборки заявок через </w:t>
      </w:r>
      <w:r>
        <w:rPr>
          <w:rStyle w:val="9"/>
          <w:rFonts w:ascii="Times New Roman" w:hAnsi="Times New Roman" w:cs="Times New Roman"/>
          <w:sz w:val="28"/>
          <w:szCs w:val="28"/>
        </w:rPr>
        <w:t>SELECT ... WHERE user_id = ?</w:t>
      </w:r>
      <w:r>
        <w:rPr>
          <w:rFonts w:ascii="Times New Roman" w:hAnsi="Times New Roman" w:cs="Times New Roman"/>
          <w:sz w:val="28"/>
          <w:szCs w:val="28"/>
        </w:rPr>
        <w:t xml:space="preserve">, корректного отображения статусов и безопасного удаления обращений через </w:t>
      </w:r>
      <w:r>
        <w:rPr>
          <w:rStyle w:val="9"/>
          <w:rFonts w:ascii="Times New Roman" w:hAnsi="Times New Roman" w:cs="Times New Roman"/>
          <w:sz w:val="28"/>
          <w:szCs w:val="28"/>
        </w:rPr>
        <w:t>delete_order.php</w:t>
      </w:r>
      <w:r>
        <w:rPr>
          <w:rFonts w:ascii="Times New Roman" w:hAnsi="Times New Roman" w:cs="Times New Roman"/>
          <w:sz w:val="28"/>
          <w:szCs w:val="28"/>
        </w:rPr>
        <w:t xml:space="preserve"> с подтверждением действия.</w:t>
      </w:r>
    </w:p>
    <w:p w14:paraId="4B52515D">
      <w:pPr>
        <w:numPr>
          <w:ilvl w:val="0"/>
          <w:numId w:val="1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Навигация и пагинация: проверка работы ссылок между страницами </w:t>
      </w:r>
      <w:r>
        <w:rPr>
          <w:rStyle w:val="9"/>
          <w:rFonts w:ascii="Times New Roman" w:hAnsi="Times New Roman" w:cs="Times New Roman"/>
          <w:sz w:val="28"/>
          <w:szCs w:val="28"/>
        </w:rPr>
        <w:t>services.php</w:t>
      </w:r>
      <w:r>
        <w:rPr>
          <w:rFonts w:ascii="Times New Roman" w:hAnsi="Times New Roman" w:cs="Times New Roman"/>
          <w:sz w:val="28"/>
          <w:szCs w:val="28"/>
        </w:rPr>
        <w:t>–</w:t>
      </w:r>
      <w:r>
        <w:rPr>
          <w:rStyle w:val="9"/>
          <w:rFonts w:ascii="Times New Roman" w:hAnsi="Times New Roman" w:cs="Times New Roman"/>
          <w:sz w:val="28"/>
          <w:szCs w:val="28"/>
        </w:rPr>
        <w:t>services3.php</w:t>
      </w:r>
      <w:r>
        <w:rPr>
          <w:rFonts w:ascii="Times New Roman" w:hAnsi="Times New Roman" w:cs="Times New Roman"/>
          <w:sz w:val="28"/>
          <w:szCs w:val="28"/>
        </w:rPr>
        <w:t xml:space="preserve">, </w:t>
      </w:r>
      <w:r>
        <w:rPr>
          <w:rStyle w:val="9"/>
          <w:rFonts w:ascii="Times New Roman" w:hAnsi="Times New Roman" w:cs="Times New Roman"/>
          <w:sz w:val="28"/>
          <w:szCs w:val="28"/>
        </w:rPr>
        <w:t>news.php</w:t>
      </w:r>
      <w:r>
        <w:rPr>
          <w:rFonts w:ascii="Times New Roman" w:hAnsi="Times New Roman" w:cs="Times New Roman"/>
          <w:sz w:val="28"/>
          <w:szCs w:val="28"/>
        </w:rPr>
        <w:t>–</w:t>
      </w:r>
      <w:r>
        <w:rPr>
          <w:rStyle w:val="9"/>
          <w:rFonts w:ascii="Times New Roman" w:hAnsi="Times New Roman" w:cs="Times New Roman"/>
          <w:sz w:val="28"/>
          <w:szCs w:val="28"/>
        </w:rPr>
        <w:t>news3.php</w:t>
      </w:r>
      <w:r>
        <w:rPr>
          <w:rFonts w:ascii="Times New Roman" w:hAnsi="Times New Roman" w:cs="Times New Roman"/>
          <w:sz w:val="28"/>
          <w:szCs w:val="28"/>
        </w:rPr>
        <w:t>, корректного подсветки активного пункта меню и отсутствия «битых» ссылок.</w:t>
      </w:r>
    </w:p>
    <w:p w14:paraId="300828FD">
      <w:pPr>
        <w:spacing w:after="0" w:line="360" w:lineRule="auto"/>
        <w:jc w:val="both"/>
        <w:rPr>
          <w:rFonts w:ascii="Times New Roman" w:hAnsi="Times New Roman" w:cs="Times New Roman"/>
          <w:sz w:val="28"/>
          <w:szCs w:val="28"/>
        </w:rPr>
      </w:pPr>
      <w:r>
        <w:drawing>
          <wp:inline distT="0" distB="0" distL="114300" distR="114300">
            <wp:extent cx="6109335" cy="3881120"/>
            <wp:effectExtent l="0" t="0" r="5715" b="5080"/>
            <wp:docPr id="52" name="Изображение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50"/>
                    <pic:cNvPicPr>
                      <a:picLocks noChangeAspect="1"/>
                    </pic:cNvPicPr>
                  </pic:nvPicPr>
                  <pic:blipFill>
                    <a:blip r:embed="rId38"/>
                    <a:stretch>
                      <a:fillRect/>
                    </a:stretch>
                  </pic:blipFill>
                  <pic:spPr>
                    <a:xfrm>
                      <a:off x="0" y="0"/>
                      <a:ext cx="6109335" cy="3881120"/>
                    </a:xfrm>
                    <a:prstGeom prst="rect">
                      <a:avLst/>
                    </a:prstGeom>
                    <a:noFill/>
                    <a:ln>
                      <a:noFill/>
                    </a:ln>
                  </pic:spPr>
                </pic:pic>
              </a:graphicData>
            </a:graphic>
          </wp:inline>
        </w:drawing>
      </w:r>
    </w:p>
    <w:p w14:paraId="44194156">
      <w:pPr>
        <w:spacing w:line="360" w:lineRule="auto"/>
        <w:ind w:firstLine="709"/>
        <w:jc w:val="both"/>
        <w:rPr>
          <w:rFonts w:ascii="Times New Roman" w:hAnsi="Times New Roman" w:cs="Times New Roman" w:eastAsiaTheme="majorEastAsia"/>
          <w:b/>
          <w:bCs/>
          <w:caps/>
          <w:sz w:val="28"/>
          <w:szCs w:val="28"/>
        </w:rPr>
      </w:pPr>
      <w:r>
        <w:rPr>
          <w:rFonts w:ascii="Times New Roman" w:hAnsi="Times New Roman" w:eastAsia="SimSun" w:cs="Times New Roman"/>
          <w:sz w:val="24"/>
          <w:szCs w:val="24"/>
          <w:lang w:eastAsia="zh-CN" w:bidi="ar"/>
        </w:rPr>
        <w:t xml:space="preserve"> Рисунок 9.1 – Отслеживание </w:t>
      </w:r>
      <w:r>
        <w:rPr>
          <w:rFonts w:ascii="Times New Roman" w:hAnsi="Times New Roman" w:eastAsia="SimSun" w:cs="Times New Roman"/>
          <w:sz w:val="24"/>
          <w:szCs w:val="24"/>
          <w:lang w:val="en-US" w:eastAsia="zh-CN" w:bidi="ar"/>
        </w:rPr>
        <w:t>HTTP</w:t>
      </w:r>
      <w:r>
        <w:rPr>
          <w:rFonts w:ascii="Times New Roman" w:hAnsi="Times New Roman" w:eastAsia="SimSun" w:cs="Times New Roman"/>
          <w:sz w:val="24"/>
          <w:szCs w:val="24"/>
          <w:lang w:eastAsia="zh-CN" w:bidi="ar"/>
        </w:rPr>
        <w:t>-запросов при оформлении заявки</w:t>
      </w:r>
    </w:p>
    <w:p w14:paraId="17EC4867">
      <w:pPr>
        <w:pStyle w:val="4"/>
        <w:ind w:firstLine="703" w:firstLineChars="250"/>
        <w:rPr>
          <w:rFonts w:ascii="Times New Roman" w:hAnsi="Times New Roman" w:cs="Times New Roman"/>
          <w:b/>
          <w:bCs/>
          <w:color w:val="auto"/>
          <w:sz w:val="28"/>
          <w:szCs w:val="28"/>
        </w:rPr>
      </w:pPr>
      <w:bookmarkStart w:id="42" w:name="_Toc6808"/>
      <w:r>
        <w:rPr>
          <w:rFonts w:ascii="Times New Roman" w:hAnsi="Times New Roman" w:cs="Times New Roman"/>
          <w:b/>
          <w:bCs/>
          <w:color w:val="auto"/>
          <w:sz w:val="28"/>
          <w:szCs w:val="28"/>
        </w:rPr>
        <w:t>9.3 Проверка безопасности и валидации данных</w:t>
      </w:r>
      <w:bookmarkEnd w:id="42"/>
    </w:p>
    <w:p w14:paraId="5EA247D2">
      <w:pPr>
        <w:spacing w:line="360" w:lineRule="auto"/>
        <w:ind w:firstLine="709"/>
        <w:rPr>
          <w:rFonts w:ascii="Times New Roman" w:hAnsi="Times New Roman" w:cs="Times New Roman"/>
          <w:sz w:val="28"/>
          <w:szCs w:val="28"/>
        </w:rPr>
      </w:pPr>
      <w:r>
        <w:rPr>
          <w:rFonts w:ascii="Times New Roman" w:hAnsi="Times New Roman" w:cs="Times New Roman"/>
          <w:sz w:val="28"/>
          <w:szCs w:val="28"/>
        </w:rPr>
        <w:t>Безопасность системы тестировалась на соответствие современным стандартам веб-разработки:</w:t>
      </w:r>
    </w:p>
    <w:p w14:paraId="12AA2A2B">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SQL-инъекции: попытка внедрения конструкций вида ' OR 1=1 -- в поля email и пароля. Благодаря использованию подготовленных выражений PDO (prepare/execute) запрос обрабатывается как строка, инъекция блокируется, сессия не создаётся.</w:t>
      </w:r>
    </w:p>
    <w:p w14:paraId="25207629">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XSS-атаки: ввод скриптов (&lt;script&gt;alert('xss')&lt;/script&gt;) в комментарии к заказу. Функция htmlspecialchars() при выводе экранирует теги, код не выполняется в браузере.</w:t>
      </w:r>
    </w:p>
    <w:p w14:paraId="6961C1C2">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Валидация форм: проверка срабатывания атрибутов required, minlength="8", type="email" и дублирующей серверной валидации в обработчиках. При отправке пустых или некорректных данных форма перезагружается с сохранением контекста и выводом ошибки.</w:t>
      </w:r>
    </w:p>
    <w:p w14:paraId="6653188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Управление сессиями: проверка корректного уничтожения сессии при нажатии «Выйти», автоматического редиректа гостя на login.php при попытке доступа к profile.php или order_handler.php.</w:t>
      </w:r>
    </w:p>
    <w:p w14:paraId="1CE0BFD9">
      <w:pPr>
        <w:spacing w:line="360" w:lineRule="auto"/>
        <w:rPr>
          <w:rFonts w:ascii="Times New Roman" w:hAnsi="Times New Roman" w:cs="Times New Roman"/>
          <w:sz w:val="28"/>
          <w:szCs w:val="28"/>
        </w:rPr>
      </w:pPr>
      <w:r>
        <w:drawing>
          <wp:inline distT="0" distB="0" distL="114300" distR="114300">
            <wp:extent cx="5800725" cy="4105275"/>
            <wp:effectExtent l="0" t="0" r="0" b="0"/>
            <wp:docPr id="53" name="Изображение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51"/>
                    <pic:cNvPicPr>
                      <a:picLocks noChangeAspect="1"/>
                    </pic:cNvPicPr>
                  </pic:nvPicPr>
                  <pic:blipFill>
                    <a:blip r:embed="rId16"/>
                    <a:srcRect r="5170"/>
                    <a:stretch>
                      <a:fillRect/>
                    </a:stretch>
                  </pic:blipFill>
                  <pic:spPr>
                    <a:xfrm>
                      <a:off x="0" y="0"/>
                      <a:ext cx="5800725" cy="4105275"/>
                    </a:xfrm>
                    <a:prstGeom prst="rect">
                      <a:avLst/>
                    </a:prstGeom>
                    <a:noFill/>
                    <a:ln>
                      <a:noFill/>
                    </a:ln>
                  </pic:spPr>
                </pic:pic>
              </a:graphicData>
            </a:graphic>
          </wp:inline>
        </w:drawing>
      </w:r>
    </w:p>
    <w:p w14:paraId="752CA246">
      <w:pPr>
        <w:spacing w:line="360" w:lineRule="auto"/>
        <w:ind w:firstLine="709"/>
        <w:rPr>
          <w:rFonts w:ascii="Times New Roman" w:hAnsi="Times New Roman" w:cs="Times New Roman" w:eastAsiaTheme="majorEastAsia"/>
          <w:b/>
          <w:bCs/>
          <w:caps/>
          <w:sz w:val="24"/>
          <w:szCs w:val="24"/>
        </w:rPr>
      </w:pPr>
      <w:r>
        <w:rPr>
          <w:rFonts w:ascii="Times New Roman" w:hAnsi="Times New Roman" w:cs="Times New Roman"/>
          <w:sz w:val="24"/>
          <w:szCs w:val="24"/>
        </w:rPr>
        <w:t>Рисунок 9.2 – Работа механизма валидации пользовательского ввода</w:t>
      </w:r>
    </w:p>
    <w:p w14:paraId="4C5A4B58">
      <w:pPr>
        <w:rPr>
          <w:rFonts w:ascii="Times New Roman" w:hAnsi="Times New Roman" w:cs="Times New Roman" w:eastAsiaTheme="majorEastAsia"/>
          <w:b/>
          <w:bCs/>
          <w:caps/>
          <w:sz w:val="28"/>
          <w:szCs w:val="28"/>
        </w:rPr>
      </w:pPr>
    </w:p>
    <w:p w14:paraId="3F0948CF">
      <w:pPr>
        <w:pStyle w:val="4"/>
        <w:ind w:firstLine="703" w:firstLineChars="250"/>
        <w:rPr>
          <w:rFonts w:ascii="Times New Roman" w:hAnsi="Times New Roman" w:cs="Times New Roman"/>
          <w:b/>
          <w:bCs/>
          <w:color w:val="auto"/>
          <w:sz w:val="28"/>
          <w:szCs w:val="28"/>
        </w:rPr>
      </w:pPr>
      <w:bookmarkStart w:id="43" w:name="_Toc14489"/>
      <w:r>
        <w:rPr>
          <w:rFonts w:ascii="Times New Roman" w:hAnsi="Times New Roman" w:cs="Times New Roman"/>
          <w:b/>
          <w:bCs/>
          <w:color w:val="auto"/>
          <w:sz w:val="28"/>
          <w:szCs w:val="28"/>
        </w:rPr>
        <w:t>9.4 Итоги тестирования и готовность к эксплуатации</w:t>
      </w:r>
      <w:bookmarkEnd w:id="43"/>
    </w:p>
    <w:p w14:paraId="623AFEDF">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В ходе тестирования было выполнено более 40 проверочных сценариев. Выявленные на начальных этапах недочёты (некорректное закрытие модальных окон при клике вне области, избыточная нагрузка на БД при выборке без индексов) были оперативно устранены в процессе отладки. </w:t>
      </w:r>
      <w:r>
        <w:rPr>
          <w:rFonts w:ascii="Times New Roman" w:hAnsi="Times New Roman" w:eastAsia="SimSun" w:cs="Times New Roman"/>
          <w:sz w:val="28"/>
          <w:szCs w:val="28"/>
          <w:lang w:val="en-US" w:eastAsia="zh-CN" w:bidi="ar"/>
        </w:rPr>
        <w:t>Итоговое тестирование подтвердило:</w:t>
      </w:r>
    </w:p>
    <w:p w14:paraId="0C508A68">
      <w:pPr>
        <w:numPr>
          <w:ilvl w:val="0"/>
          <w:numId w:val="1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Полное соответствие функционала требованиям технического задания.</w:t>
      </w:r>
    </w:p>
    <w:p w14:paraId="08DA5FA6">
      <w:pPr>
        <w:numPr>
          <w:ilvl w:val="0"/>
          <w:numId w:val="1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Надёжную защиту от типовых веб-угроз и безопасное хранение персональных данных.</w:t>
      </w:r>
    </w:p>
    <w:p w14:paraId="3C9408B2">
      <w:pPr>
        <w:numPr>
          <w:ilvl w:val="0"/>
          <w:numId w:val="1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Стабильную работу всех модулей при одновременном доступе и корректную обработку ошибок.</w:t>
      </w:r>
    </w:p>
    <w:p w14:paraId="161E60A5">
      <w:pPr>
        <w:numPr>
          <w:ilvl w:val="0"/>
          <w:numId w:val="1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Единообразное отображение интерфейса на всех целевых устройствах и в современных браузерах.</w:t>
      </w:r>
    </w:p>
    <w:p w14:paraId="266E5476">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Система признана готовой к развёртыванию на производственном сервере. Архитектура проекта допускает последующее масштабирование, добавление новых ролей, интеграцию с внешними </w:t>
      </w:r>
      <w:r>
        <w:rPr>
          <w:rFonts w:ascii="Times New Roman" w:hAnsi="Times New Roman" w:eastAsia="SimSun" w:cs="Times New Roman"/>
          <w:sz w:val="28"/>
          <w:szCs w:val="28"/>
          <w:lang w:val="en-US" w:eastAsia="zh-CN" w:bidi="ar"/>
        </w:rPr>
        <w:t>API</w:t>
      </w:r>
      <w:r>
        <w:rPr>
          <w:rFonts w:ascii="Times New Roman" w:hAnsi="Times New Roman" w:eastAsia="SimSun" w:cs="Times New Roman"/>
          <w:sz w:val="28"/>
          <w:szCs w:val="28"/>
          <w:lang w:eastAsia="zh-CN" w:bidi="ar"/>
        </w:rPr>
        <w:t xml:space="preserve"> и расширение базы данных без нарушения целостности существующих модулей.</w:t>
      </w:r>
    </w:p>
    <w:p w14:paraId="71AB0762">
      <w:pPr>
        <w:rPr>
          <w:rFonts w:ascii="Times New Roman" w:hAnsi="Times New Roman" w:cs="Times New Roman" w:eastAsiaTheme="majorEastAsia"/>
          <w:b/>
          <w:bCs/>
          <w:caps/>
          <w:sz w:val="28"/>
          <w:szCs w:val="28"/>
        </w:rPr>
      </w:pPr>
    </w:p>
    <w:p w14:paraId="4947369C">
      <w:pPr>
        <w:rPr>
          <w:rFonts w:ascii="Times New Roman" w:hAnsi="Times New Roman" w:cs="Times New Roman" w:eastAsiaTheme="majorEastAsia"/>
          <w:b/>
          <w:bCs/>
          <w:caps/>
          <w:sz w:val="28"/>
          <w:szCs w:val="28"/>
        </w:rPr>
      </w:pPr>
    </w:p>
    <w:p w14:paraId="4C06C9D3">
      <w:pPr>
        <w:rPr>
          <w:rFonts w:ascii="Times New Roman" w:hAnsi="Times New Roman" w:cs="Times New Roman" w:eastAsiaTheme="majorEastAsia"/>
          <w:b/>
          <w:bCs/>
          <w:caps/>
          <w:sz w:val="28"/>
          <w:szCs w:val="28"/>
        </w:rPr>
      </w:pPr>
    </w:p>
    <w:p w14:paraId="3B79849C">
      <w:pPr>
        <w:rPr>
          <w:rFonts w:ascii="Times New Roman" w:hAnsi="Times New Roman" w:cs="Times New Roman" w:eastAsiaTheme="majorEastAsia"/>
          <w:b/>
          <w:bCs/>
          <w:caps/>
          <w:sz w:val="28"/>
          <w:szCs w:val="28"/>
        </w:rPr>
      </w:pPr>
    </w:p>
    <w:p w14:paraId="3FE13029">
      <w:pPr>
        <w:rPr>
          <w:rFonts w:ascii="Times New Roman" w:hAnsi="Times New Roman" w:cs="Times New Roman" w:eastAsiaTheme="majorEastAsia"/>
          <w:b/>
          <w:bCs/>
          <w:caps/>
          <w:sz w:val="28"/>
          <w:szCs w:val="28"/>
        </w:rPr>
      </w:pPr>
    </w:p>
    <w:p w14:paraId="3D01666B">
      <w:pPr>
        <w:rPr>
          <w:rFonts w:ascii="Times New Roman" w:hAnsi="Times New Roman" w:cs="Times New Roman" w:eastAsiaTheme="majorEastAsia"/>
          <w:b/>
          <w:bCs/>
          <w:caps/>
          <w:sz w:val="28"/>
          <w:szCs w:val="28"/>
        </w:rPr>
      </w:pPr>
    </w:p>
    <w:p w14:paraId="79C2E252">
      <w:pPr>
        <w:rPr>
          <w:rFonts w:ascii="Times New Roman" w:hAnsi="Times New Roman" w:cs="Times New Roman" w:eastAsiaTheme="majorEastAsia"/>
          <w:b/>
          <w:bCs/>
          <w:caps/>
          <w:sz w:val="28"/>
          <w:szCs w:val="28"/>
        </w:rPr>
      </w:pPr>
    </w:p>
    <w:p w14:paraId="4471609F">
      <w:pPr>
        <w:rPr>
          <w:rFonts w:ascii="Times New Roman" w:hAnsi="Times New Roman" w:cs="Times New Roman" w:eastAsiaTheme="majorEastAsia"/>
          <w:b/>
          <w:bCs/>
          <w:caps/>
          <w:sz w:val="28"/>
          <w:szCs w:val="28"/>
        </w:rPr>
      </w:pPr>
    </w:p>
    <w:p w14:paraId="4C947EEA">
      <w:pPr>
        <w:rPr>
          <w:rFonts w:ascii="Times New Roman" w:hAnsi="Times New Roman" w:cs="Times New Roman" w:eastAsiaTheme="majorEastAsia"/>
          <w:b/>
          <w:bCs/>
          <w:caps/>
          <w:sz w:val="28"/>
          <w:szCs w:val="28"/>
        </w:rPr>
      </w:pPr>
    </w:p>
    <w:p w14:paraId="77D5B7F6">
      <w:pPr>
        <w:pStyle w:val="2"/>
        <w:spacing w:before="0" w:line="360" w:lineRule="auto"/>
        <w:jc w:val="center"/>
      </w:pPr>
      <w:bookmarkStart w:id="44" w:name="_Toc15454"/>
      <w:r>
        <w:rPr>
          <w:rFonts w:ascii="Times New Roman" w:hAnsi="Times New Roman" w:cs="Times New Roman"/>
          <w:b/>
          <w:bCs/>
          <w:caps/>
          <w:color w:val="auto"/>
          <w:sz w:val="28"/>
          <w:szCs w:val="28"/>
        </w:rPr>
        <w:t>Заключение</w:t>
      </w:r>
      <w:bookmarkEnd w:id="44"/>
    </w:p>
    <w:p w14:paraId="5CFF5A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выполнения данной работы была достигнута поставленная цель — спроектирован и разработан полнофункциональный веб-сайт подготовки тендеров администрации муниципального образования Кимовский район. </w:t>
      </w:r>
      <w:bookmarkStart w:id="45" w:name="_Hlk229048117"/>
      <w:r>
        <w:rPr>
          <w:rFonts w:ascii="Times New Roman" w:hAnsi="Times New Roman" w:cs="Times New Roman"/>
          <w:sz w:val="28"/>
          <w:szCs w:val="28"/>
        </w:rPr>
        <w:t>Реализованный программный комплекс решает актуальную задачу цифровизации муниципальных закупочных процедур, обеспечивая автоматизацию взаимодействия контрактной службы с участниками рынка, повышение прозрачности процессов и снижение операционных издержек.</w:t>
      </w:r>
    </w:p>
    <w:bookmarkEnd w:id="45"/>
    <w:p w14:paraId="4B34E7F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цели был последовательно выполнен комплекс задач, охватывающих все этапы жизненного цикла веб-приложения. На аналитическом этапе сформировано техническое задание, определяющее архитектурные, функциональные и безопасностные требования системы. В ходе проектирования интерфейсов в среде Figma разработаны адаптивные макеты всех ключевых страниц, создана единая дизайн-система с компонентами, состояниями и типографической иерархией, что обеспечило визуальную согласованность и удобство дальнейшей вёрстки.</w:t>
      </w:r>
    </w:p>
    <w:p w14:paraId="47B2DAF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Серверная инфраструктура проекта базируется на реляционной базе данных MySQL, развёрнутой через phpMyAdmin. Спроектирована нормализованная схема, включающая таблицы `users` и `orders`, настроены внешние ключи, уникальные индексы и правила целостности. Использование движка InnoDB и кодировки `utf8mb4` гарантирует надёжное хранение кириллических данных, поддержку транзакций и масштабируемость структуры под будущие модули.</w:t>
      </w:r>
    </w:p>
    <w:p w14:paraId="338754C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Непосредственная разработка велась с применением стандартного стека веб-технологий: HTML5 и CSS3 обеспечили семантическую разметку и отзывчивый дизайн, JavaScript реализовал клиентскую валидацию, динамическую подгрузку элементов и интерактивные сценарии, а PHP (в связке с PDO) взял на себя обработку форм, управление сессиями, хеширование паролей (`password_hash`/`bcrypt`) и безопасное взаимодействие с СУБД. Внедрение ролевой модели (`user`/`admin`), системы многоуровневой навигации и механизма заказа в один клик позволило создать интуитивно понятный интерфейс, минимизирующий количество действий пользователя для выполнения целевых операций.</w:t>
      </w:r>
    </w:p>
    <w:p w14:paraId="69CD2E3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Особое внимание в проекте уделено информационной безопасности и защите данных. Реализована подготовка SQL-запросов через PDO, исключены XSS-векторы за счёт экранирования вывода (`htmlspecialchars`), пароли пользователей не хранятся в открытом виде, а доступ к функциям управления ограничен сессиями и проверкой авторизации. Тестирование системы включало проверку кроссбраузерной совместимости, адаптивности на мобильных устройствах, корректности работы форм, сценариев регистрации/входа/выхода, а также устойчивости к некорректному вводу данных. Все выявленные замечания были оперативно устранены, что подтверждает стабильность и готовность продукта к эксплуатации.</w:t>
      </w:r>
    </w:p>
    <w:p w14:paraId="7F72C37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Практическая значимость разработанного веб-ресурса заключается в его готовности к интеграции в информационную инфраструктуру администрации Кимовского района. Сайт позволяет централизованно публиковать информацию о закупках, принимать заявки на сопровождение процедур, вести учёт обращений в личном кабинете и оперативно обновлять новостной блок. Архитектура проекта построена с учётом требований 44-ФЗ и методических рекомендаций Минцифры РФ, что обеспечивает соответствие нормативным стандартам государственных информационных систем.</w:t>
      </w:r>
    </w:p>
    <w:p w14:paraId="70C214C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перспективе система обладает высоким потенциалом для масштабирования и развития. Ключевыми направлениями дальнейшего совершенствования являются: интеграция с Единой информационной системой в сфере закупок (ЕИС) и порталом Госуслуг (ЕСИА) для единого входа, внедрение модуля квалифицированной электронной подписи и шифрования документов, автоматическая генерация технических заданий и извещений на основе утверждённых шаблонов, подключение аналитических дашбордов для мониторинга экономии бюджета и прогнозирования закупок, а также переход на облачную инфраструктуру с автоматическим резервным копированием и мониторингом SLA.</w:t>
      </w:r>
    </w:p>
    <w:p w14:paraId="60A51BD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в рамках данной работы успешно реализован современный, безопасный и масштабируемый веб-ресурс, отвечающий требованиям цифровой трансформации муниципальных услуг. Проект подтвердил эффективность применения открытого стека технологий для решения задач государственного сектора, продемонстрировал возможность создания доступных и прозрачных инструментов взаимодействия между администрацией и бизнесом, а также заложил технологическую основу для дальнейшего развития электронных закупочных систем в муниципальных образованиях Российской Федерации.</w:t>
      </w:r>
    </w:p>
    <w:p w14:paraId="392A14CC"/>
    <w:p w14:paraId="1E6C9C18">
      <w:pPr>
        <w:rPr>
          <w:rFonts w:ascii="Times New Roman" w:hAnsi="Times New Roman" w:cs="Times New Roman" w:eastAsiaTheme="majorEastAsia"/>
          <w:b/>
          <w:bCs/>
          <w:caps/>
          <w:sz w:val="28"/>
          <w:szCs w:val="28"/>
        </w:rPr>
      </w:pPr>
      <w:r>
        <w:rPr>
          <w:rFonts w:ascii="Times New Roman" w:hAnsi="Times New Roman" w:cs="Times New Roman"/>
          <w:b/>
          <w:bCs/>
          <w:caps/>
          <w:sz w:val="28"/>
          <w:szCs w:val="28"/>
        </w:rPr>
        <w:br w:type="page"/>
      </w:r>
    </w:p>
    <w:p w14:paraId="47AD1138">
      <w:pPr>
        <w:pStyle w:val="2"/>
        <w:spacing w:before="0" w:line="360" w:lineRule="auto"/>
        <w:jc w:val="center"/>
        <w:rPr>
          <w:rFonts w:ascii="Times New Roman" w:hAnsi="Times New Roman" w:cs="Times New Roman"/>
          <w:b/>
          <w:bCs/>
          <w:caps/>
          <w:color w:val="auto"/>
          <w:sz w:val="28"/>
          <w:szCs w:val="28"/>
        </w:rPr>
      </w:pPr>
      <w:bookmarkStart w:id="46" w:name="_Toc227"/>
      <w:r>
        <w:rPr>
          <w:rFonts w:ascii="Times New Roman" w:hAnsi="Times New Roman" w:cs="Times New Roman"/>
          <w:b/>
          <w:bCs/>
          <w:caps/>
          <w:color w:val="auto"/>
          <w:sz w:val="28"/>
          <w:szCs w:val="28"/>
        </w:rPr>
        <w:t>Список используемых источников</w:t>
      </w:r>
      <w:bookmarkEnd w:id="46"/>
    </w:p>
    <w:p w14:paraId="7E218002"/>
    <w:p w14:paraId="7B9F294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Федеральный закон от 05.04.2013 № 44-ФЗ «О контрактной системе в сфере закупок товаров, работ, услуг для обеспечения государственных и муниципальных нужд». – URL: https://zakupki.gov.ru/fgis/main/public/protocol/ProtocolList.html (дата обращения: 20.05.2026).</w:t>
      </w:r>
    </w:p>
    <w:p w14:paraId="1E36AFC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Министерство цифрового развития РФ. Методические рекомендации по созданию официальных сайтов органов власти. – 2024. – URL: https://digital.gov.ru/ru/activity/directions/308/ (дата обращения: 20.05.2026).</w:t>
      </w:r>
    </w:p>
    <w:p w14:paraId="34DBECA7">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ГОСТ Р 52872-2019. Интернет-ресурсы. Требования доступности для людей с инвалидностью. – М.: Стандартинформ, 2019. – URL: https://docs.cntd.ru/document/1200167234 (дата обращения: 20.05.2026).</w:t>
      </w:r>
    </w:p>
    <w:p w14:paraId="6B0A44A4">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Дакетт Д. HTML и CSS. Разработка и дизайн веб-сайтов. – М.: Эксмо, 2019. – 480 с. – URL: https://www.ozon.ru/product/html-i-css-dzhon-dakett-123456789/ (дата обращения: 15.05.2026).</w:t>
      </w:r>
    </w:p>
    <w:p w14:paraId="547B19B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Флэнаган Д. JavaScript. Подробное руководство. – 7-е изд. – СПб.: Символ-Плюс, 2020. – URL: https://www.ozon.ru/product/javascript-podrobnoe-rukovodstvo-7-e-izd-devid-flanagan-234567890/ (дата обращения: 15.05.2026).</w:t>
      </w:r>
    </w:p>
    <w:p w14:paraId="2708C57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Котеров Д. В. Безопасность веб-приложений на PHP. – СПб.: БХВ-Петербург, 2021. – URL: https://www.bhv.ru/books/book.php?id=123456 (дата обращения: 15.05.2026).</w:t>
      </w:r>
    </w:p>
    <w:p w14:paraId="61091297">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Конноли Т., Бегг К. Базы данных: проектирование, реализация и сопровождение. – 6-е изд. – М.: Вильямс, 2020. – URL: https://www.williamspublishing.com/Books/978-5-8459-2345-6.html (дата обращения: 15.05.2026).</w:t>
      </w:r>
    </w:p>
    <w:p w14:paraId="468E8294">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Круг С. Не заставляйте меня думать. Веб-юзабилити и здравый смысл. – 3-е изд. – СПб.: Питер, 2021. – URL: https://www.piter.com/collection/vse-izdaniya-piter/product/ne-zavstayte-menya-dumat-3-e-izdanie (дата обращения: 15.05.2026).</w:t>
      </w:r>
    </w:p>
    <w:p w14:paraId="75B3E18E">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MDN Web Docs. Документация по веб-технологиям (HTML, CSS, JavaScript). – URL: https://developer.mozilla.org/ru/ (дата обращения: 15.05.2026).</w:t>
      </w:r>
    </w:p>
    <w:p w14:paraId="2F7F0D93">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PHP Documentation. Официальная документация по языку PHP. – URL: https://www.php.net/manual/ru/ (дата обращения: 15.05.2026).</w:t>
      </w:r>
    </w:p>
    <w:p w14:paraId="7D6497E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MySQL Documentation. Документация по СУБД MySQL. – URL: https://dev.mysql.com/doc/ (дата обращения: 15.05.2026).</w:t>
      </w:r>
    </w:p>
    <w:p w14:paraId="22A9FD64">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Figma Help Center. Руководство по использованию Figma. – URL: https://help.figma.com/hc/ru (дата обращения: 18.05.2026).</w:t>
      </w:r>
    </w:p>
    <w:p w14:paraId="17753294">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Visual Studio Code Docs. Документация по редактору VS Code. – URL: https://code.visualstudio.com/docs (дата обращения: 18.05.2026).</w:t>
      </w:r>
    </w:p>
    <w:p w14:paraId="4F6CC13A">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FileZilla Documentation. Руководство по работе с FileZilla. – URL: https://wiki.filezilla-project.org/Documentation (дата обращения: 18.05.2026).</w:t>
      </w:r>
    </w:p>
    <w:p w14:paraId="26624FDA">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AlwaysData Documentation. Документация по хостинг-платформе. – URL: https://www.alwaysdata.com/en/doc/ (дата обращения: 20.05.2026).</w:t>
      </w:r>
    </w:p>
    <w:p w14:paraId="53B3305F">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OWASP Foundation. OWASP Top 10: Critical Web Application Security Risks. – 2021. – URL: https://owasp.org/www-project-top-ten/ (дата обращения: 20.05.2026).</w:t>
      </w:r>
    </w:p>
    <w:p w14:paraId="752BD28D">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W3C. Web Content Accessibility Guidelines (WCAG) 2.2. – 2023. – URL: https://www.w3.org/TR/WCAG22/ (дата обращения: 20.05.2026).</w:t>
      </w:r>
    </w:p>
    <w:p w14:paraId="5F9926CF">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Смит Б. Проектирование баз данных для веб-приложений. – М.: ДМК Пресс, 2022. – URL: https://www.dmkpress.com/catalog/computer/database/978-5-97060-123-4/ (дата обращения: 15.05.2026).</w:t>
      </w:r>
    </w:p>
    <w:p w14:paraId="071BD30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Нильсен Я. Юзабилити веб-сайтов: 100+ советов. – СПб.: Питер, 2020. – URL: https://www.piter.com/collection/vse-izdaniya-piter/product/yuzaibiliti-veb-saytov (дата обращения: 15.05.2026).</w:t>
      </w:r>
    </w:p>
    <w:p w14:paraId="7E5CD7C3">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Петров А. В. (ред.). RESTful Web APIs: интеграция госинформационных систем. – М.: Альпина Паблишер, 2023. – URL: https://www.alpinabook.ru/catalog/technical/it/978-5-9614-1234-5/ (дата обращения: 15.05.2026).</w:t>
      </w:r>
    </w:p>
    <w:p w14:paraId="6DDAEEDE">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Единая информационная система в сфере закупок (ЕИС). Официальный портал. – URL: https://zakupki.gov.ru/ (дата обращения: 20.05.2026).</w:t>
      </w:r>
    </w:p>
    <w:p w14:paraId="57FD1F93">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Портал Госуслуг. Документация по интеграции ЕСИА. – URL: https://esia.gosuslugi.ru/ (дата обращения: 22.05.2026).</w:t>
      </w:r>
    </w:p>
    <w:p w14:paraId="2ABB0C9E">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OpenServer. Документация по локальному серверу. – URL: https://ospanel.io/docs/ (дата обращения: 18.05.2026).</w:t>
      </w:r>
    </w:p>
    <w:p w14:paraId="5D890212">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GitHub Docs. Руководство по системам контроля версий. – URL: https://docs.github.com/ru (дата обращения: 18.05.2026).</w:t>
      </w:r>
    </w:p>
    <w:p w14:paraId="222C885A">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Chrome DevTools. Инструменты отладки веб-приложений. – URL: https://developer.chrome.com/docs/devtools/ (дата обращения: 20.05.2026).</w:t>
      </w:r>
    </w:p>
    <w:p w14:paraId="68C7228C">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PDO Documentation. Работа с базами данных в PHP. – URL: https://www.php.net/manual/ru/book.pdo.php (дата обращения: 15.05.2026).</w:t>
      </w:r>
    </w:p>
    <w:p w14:paraId="6799BDE3">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bcrypt Documentation. Алгоритм хеширования паролей. – URL: https://www.php.net/manual/ru/function.password-hash.php (дата обращения: 15.05.2026).</w:t>
      </w:r>
    </w:p>
    <w:p w14:paraId="3905D0E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W3C Validator. Валидатор HTML/CSS кода. – URL: https://validator.w3.org/ (дата обращения: 20.05.2026).</w:t>
      </w:r>
    </w:p>
    <w:p w14:paraId="047EB3F4">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Google PageSpeed Insights. Инструмент анализа производительности. – URL: https://pagespeed.web.dev/ (дата обращения: 20.05.2026).</w:t>
      </w:r>
    </w:p>
    <w:p w14:paraId="3C7AD7FA">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709" w:firstLineChars="0"/>
        <w:jc w:val="both"/>
        <w:textAlignment w:val="auto"/>
        <w:rPr>
          <w:sz w:val="28"/>
          <w:szCs w:val="28"/>
        </w:rPr>
      </w:pPr>
      <w:r>
        <w:rPr>
          <w:rFonts w:hint="default" w:ascii="Times New Roman" w:hAnsi="Times New Roman" w:cs="Times New Roman"/>
          <w:sz w:val="28"/>
          <w:szCs w:val="28"/>
        </w:rPr>
        <w:t>Mozilla Observatory. Инструмент проверки безопасности сайта. – URL: https://observatory.mozilla.org/ (дата обращения: 20.05.2026).</w:t>
      </w:r>
    </w:p>
    <w:p w14:paraId="4FBC56FA">
      <w:pPr>
        <w:rPr>
          <w:rFonts w:ascii="Times New Roman" w:hAnsi="Times New Roman" w:cs="Times New Roman" w:eastAsiaTheme="majorEastAsia"/>
          <w:b/>
          <w:bCs/>
          <w:caps/>
          <w:sz w:val="28"/>
          <w:szCs w:val="28"/>
        </w:rPr>
      </w:pPr>
      <w:r>
        <w:rPr>
          <w:rFonts w:ascii="Times New Roman" w:hAnsi="Times New Roman" w:cs="Times New Roman"/>
          <w:b/>
          <w:bCs/>
          <w:caps/>
          <w:sz w:val="28"/>
          <w:szCs w:val="28"/>
        </w:rPr>
        <w:br w:type="page"/>
      </w:r>
    </w:p>
    <w:p w14:paraId="049AA1DD">
      <w:pPr>
        <w:pStyle w:val="2"/>
        <w:spacing w:before="0" w:line="480" w:lineRule="auto"/>
        <w:jc w:val="center"/>
        <w:rPr>
          <w:rFonts w:ascii="Times New Roman" w:hAnsi="Times New Roman" w:cs="Times New Roman"/>
          <w:b/>
          <w:bCs/>
          <w:color w:val="auto"/>
          <w:sz w:val="28"/>
          <w:szCs w:val="28"/>
        </w:rPr>
      </w:pPr>
      <w:bookmarkStart w:id="47" w:name="_Toc18498"/>
      <w:r>
        <w:rPr>
          <w:rFonts w:ascii="Times New Roman" w:hAnsi="Times New Roman" w:cs="Times New Roman"/>
          <w:b/>
          <w:bCs/>
          <w:caps/>
          <w:color w:val="auto"/>
          <w:sz w:val="28"/>
          <w:szCs w:val="28"/>
        </w:rPr>
        <w:t xml:space="preserve">Приложение </w:t>
      </w:r>
      <w:r>
        <w:rPr>
          <w:rFonts w:ascii="Times New Roman" w:hAnsi="Times New Roman" w:cs="Times New Roman"/>
          <w:b/>
          <w:bCs/>
          <w:caps/>
          <w:color w:val="auto"/>
          <w:sz w:val="28"/>
          <w:szCs w:val="28"/>
          <w:lang w:val="ru-RU"/>
        </w:rPr>
        <w:t>А</w:t>
      </w:r>
      <w:bookmarkEnd w:id="47"/>
      <w:r>
        <w:rPr>
          <w:rFonts w:ascii="Times New Roman" w:hAnsi="Times New Roman" w:cs="Times New Roman"/>
          <w:b/>
          <w:bCs/>
          <w:color w:val="auto"/>
          <w:sz w:val="28"/>
          <w:szCs w:val="28"/>
        </w:rPr>
        <w:t xml:space="preserve"> </w:t>
      </w:r>
    </w:p>
    <w:p w14:paraId="3B404E29">
      <w:pPr>
        <w:pStyle w:val="4"/>
        <w:bidi w:val="0"/>
        <w:jc w:val="center"/>
        <w:rPr>
          <w:rFonts w:hint="default" w:ascii="Times New Roman" w:hAnsi="Times New Roman" w:cs="Times New Roman"/>
          <w:b/>
          <w:bCs/>
          <w:color w:val="auto"/>
          <w:sz w:val="28"/>
          <w:szCs w:val="28"/>
        </w:rPr>
      </w:pPr>
      <w:bookmarkStart w:id="48" w:name="_Toc26126"/>
      <w:r>
        <w:rPr>
          <w:rFonts w:hint="default" w:ascii="Times New Roman" w:hAnsi="Times New Roman" w:cs="Times New Roman"/>
          <w:b/>
          <w:bCs/>
          <w:color w:val="auto"/>
          <w:sz w:val="28"/>
          <w:szCs w:val="28"/>
        </w:rPr>
        <w:drawing>
          <wp:anchor distT="0" distB="0" distL="114300" distR="114300" simplePos="0" relativeHeight="251679744" behindDoc="1" locked="0" layoutInCell="1" allowOverlap="1">
            <wp:simplePos x="0" y="0"/>
            <wp:positionH relativeFrom="column">
              <wp:posOffset>-111125</wp:posOffset>
            </wp:positionH>
            <wp:positionV relativeFrom="paragraph">
              <wp:posOffset>496570</wp:posOffset>
            </wp:positionV>
            <wp:extent cx="6109335" cy="7308850"/>
            <wp:effectExtent l="0" t="0" r="5715" b="44450"/>
            <wp:wrapTight wrapText="bothSides">
              <wp:wrapPolygon>
                <wp:start x="0" y="0"/>
                <wp:lineTo x="0" y="21562"/>
                <wp:lineTo x="21553" y="21562"/>
                <wp:lineTo x="21553" y="0"/>
                <wp:lineTo x="0" y="0"/>
              </wp:wrapPolygon>
            </wp:wrapTight>
            <wp:docPr id="21"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pic:cNvPicPr>
                      <a:picLocks noChangeAspect="1"/>
                    </pic:cNvPicPr>
                  </pic:nvPicPr>
                  <pic:blipFill>
                    <a:blip r:embed="rId39"/>
                    <a:srcRect b="1659"/>
                    <a:stretch>
                      <a:fillRect/>
                    </a:stretch>
                  </pic:blipFill>
                  <pic:spPr>
                    <a:xfrm>
                      <a:off x="0" y="0"/>
                      <a:ext cx="6109335" cy="7308850"/>
                    </a:xfrm>
                    <a:prstGeom prst="rect">
                      <a:avLst/>
                    </a:prstGeom>
                    <a:noFill/>
                    <a:ln>
                      <a:noFill/>
                    </a:ln>
                  </pic:spPr>
                </pic:pic>
              </a:graphicData>
            </a:graphic>
          </wp:anchor>
        </w:drawing>
      </w:r>
      <w:r>
        <w:rPr>
          <w:rFonts w:hint="default" w:ascii="Times New Roman" w:hAnsi="Times New Roman" w:cs="Times New Roman"/>
          <w:b/>
          <w:bCs/>
          <w:color w:val="auto"/>
          <w:sz w:val="28"/>
          <w:szCs w:val="28"/>
        </w:rPr>
        <w:t>Листинг программного обеспечения</w:t>
      </w:r>
      <w:bookmarkEnd w:id="48"/>
    </w:p>
    <w:p w14:paraId="65CDCA6A">
      <w:pPr>
        <w:rPr>
          <w:rFonts w:hint="default" w:ascii="Times New Roman" w:hAnsi="Times New Roman" w:cs="Times New Roman"/>
          <w:b/>
          <w:bCs/>
          <w:color w:val="auto"/>
          <w:sz w:val="28"/>
          <w:szCs w:val="28"/>
        </w:rPr>
      </w:pPr>
    </w:p>
    <w:p w14:paraId="1D5F4CD1">
      <w:pPr>
        <w:jc w:val="center"/>
        <w:rPr>
          <w:rFonts w:hint="default" w:ascii="Times New Roman" w:hAnsi="Times New Roman" w:cs="Times New Roman"/>
          <w:b/>
          <w:bCs/>
          <w:color w:val="auto"/>
          <w:sz w:val="28"/>
          <w:szCs w:val="28"/>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.1 – Структура главной страницы</w:t>
      </w:r>
    </w:p>
    <w:p w14:paraId="304D9BCA">
      <w:pPr>
        <w:spacing w:line="360" w:lineRule="auto"/>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91008" behindDoc="0" locked="0" layoutInCell="1" allowOverlap="1">
            <wp:simplePos x="0" y="0"/>
            <wp:positionH relativeFrom="column">
              <wp:posOffset>-102235</wp:posOffset>
            </wp:positionH>
            <wp:positionV relativeFrom="paragraph">
              <wp:posOffset>-154305</wp:posOffset>
            </wp:positionV>
            <wp:extent cx="6181090" cy="8717915"/>
            <wp:effectExtent l="0" t="0" r="10160" b="6985"/>
            <wp:wrapSquare wrapText="bothSides"/>
            <wp:docPr id="40"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38"/>
                    <pic:cNvPicPr>
                      <a:picLocks noChangeAspect="1"/>
                    </pic:cNvPicPr>
                  </pic:nvPicPr>
                  <pic:blipFill>
                    <a:blip r:embed="rId40"/>
                    <a:srcRect t="575" b="1780"/>
                    <a:stretch>
                      <a:fillRect/>
                    </a:stretch>
                  </pic:blipFill>
                  <pic:spPr>
                    <a:xfrm>
                      <a:off x="0" y="0"/>
                      <a:ext cx="6181090" cy="871791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.2 – Структура страницы О проекте</w:t>
      </w:r>
    </w:p>
    <w:p w14:paraId="2C5E55F2">
      <w:pPr>
        <w:spacing w:line="360" w:lineRule="auto"/>
        <w:ind w:firstLine="709"/>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.3 – Структура первой страницы Услуги</w:t>
      </w:r>
      <w:r>
        <w:rPr>
          <w:sz w:val="24"/>
          <w:szCs w:val="24"/>
        </w:rPr>
        <w:drawing>
          <wp:anchor distT="0" distB="0" distL="114300" distR="114300" simplePos="0" relativeHeight="251692032" behindDoc="0" locked="0" layoutInCell="1" allowOverlap="1">
            <wp:simplePos x="0" y="0"/>
            <wp:positionH relativeFrom="column">
              <wp:posOffset>-106045</wp:posOffset>
            </wp:positionH>
            <wp:positionV relativeFrom="paragraph">
              <wp:posOffset>158115</wp:posOffset>
            </wp:positionV>
            <wp:extent cx="6168390" cy="6668135"/>
            <wp:effectExtent l="0" t="0" r="3810" b="18415"/>
            <wp:wrapSquare wrapText="bothSides"/>
            <wp:docPr id="41"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39"/>
                    <pic:cNvPicPr>
                      <a:picLocks noChangeAspect="1"/>
                    </pic:cNvPicPr>
                  </pic:nvPicPr>
                  <pic:blipFill>
                    <a:blip r:embed="rId34"/>
                    <a:stretch>
                      <a:fillRect/>
                    </a:stretch>
                  </pic:blipFill>
                  <pic:spPr>
                    <a:xfrm>
                      <a:off x="0" y="0"/>
                      <a:ext cx="6168390" cy="6668135"/>
                    </a:xfrm>
                    <a:prstGeom prst="rect">
                      <a:avLst/>
                    </a:prstGeom>
                    <a:noFill/>
                    <a:ln>
                      <a:noFill/>
                    </a:ln>
                  </pic:spPr>
                </pic:pic>
              </a:graphicData>
            </a:graphic>
          </wp:anchor>
        </w:drawing>
      </w:r>
    </w:p>
    <w:p w14:paraId="3A13FC48">
      <w:pPr>
        <w:spacing w:line="360" w:lineRule="auto"/>
        <w:ind w:firstLine="709"/>
        <w:jc w:val="both"/>
        <w:rPr>
          <w:sz w:val="24"/>
          <w:szCs w:val="24"/>
        </w:rPr>
      </w:pPr>
    </w:p>
    <w:p w14:paraId="2BC2280E">
      <w:pPr>
        <w:rPr>
          <w:sz w:val="24"/>
          <w:szCs w:val="24"/>
        </w:rPr>
      </w:pPr>
    </w:p>
    <w:p w14:paraId="52876904">
      <w:pPr>
        <w:rPr>
          <w:rFonts w:ascii="Times New Roman" w:hAnsi="Times New Roman" w:cs="Times New Roman" w:eastAsiaTheme="majorEastAsia"/>
          <w:b/>
          <w:bCs/>
          <w:caps/>
          <w:sz w:val="28"/>
          <w:szCs w:val="28"/>
        </w:rPr>
      </w:pPr>
    </w:p>
    <w:p w14:paraId="2FD4A6AE"/>
    <w:p w14:paraId="0C0B2E17"/>
    <w:p w14:paraId="23F3E9C5"/>
    <w:p w14:paraId="5F5BF3FF"/>
    <w:p w14:paraId="65AC57C6">
      <w:r>
        <w:drawing>
          <wp:inline distT="0" distB="0" distL="114300" distR="114300">
            <wp:extent cx="6109335" cy="6668135"/>
            <wp:effectExtent l="0" t="0" r="5715" b="18415"/>
            <wp:docPr id="42"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40"/>
                    <pic:cNvPicPr>
                      <a:picLocks noChangeAspect="1"/>
                    </pic:cNvPicPr>
                  </pic:nvPicPr>
                  <pic:blipFill>
                    <a:blip r:embed="rId41"/>
                    <a:stretch>
                      <a:fillRect/>
                    </a:stretch>
                  </pic:blipFill>
                  <pic:spPr>
                    <a:xfrm>
                      <a:off x="0" y="0"/>
                      <a:ext cx="6109335" cy="6668135"/>
                    </a:xfrm>
                    <a:prstGeom prst="rect">
                      <a:avLst/>
                    </a:prstGeom>
                    <a:noFill/>
                    <a:ln>
                      <a:noFill/>
                    </a:ln>
                  </pic:spPr>
                </pic:pic>
              </a:graphicData>
            </a:graphic>
          </wp:inline>
        </w:drawing>
      </w:r>
    </w:p>
    <w:p w14:paraId="45D9F53A">
      <w:pPr>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.4 – Структура второй страницы Услуги</w:t>
      </w:r>
    </w:p>
    <w:p w14:paraId="55A181CB">
      <w:pPr>
        <w:jc w:val="center"/>
        <w:rPr>
          <w:rFonts w:ascii="Times New Roman" w:hAnsi="Times New Roman" w:eastAsia="SimSun" w:cs="Times New Roman"/>
          <w:sz w:val="28"/>
          <w:szCs w:val="28"/>
          <w:lang w:eastAsia="zh-CN" w:bidi="ar"/>
        </w:rPr>
      </w:pPr>
    </w:p>
    <w:p w14:paraId="2FFD2CC7">
      <w:pPr>
        <w:jc w:val="center"/>
        <w:rPr>
          <w:rFonts w:ascii="Times New Roman" w:hAnsi="Times New Roman" w:eastAsia="SimSun" w:cs="Times New Roman"/>
          <w:sz w:val="28"/>
          <w:szCs w:val="28"/>
          <w:lang w:eastAsia="zh-CN" w:bidi="ar"/>
        </w:rPr>
      </w:pPr>
    </w:p>
    <w:p w14:paraId="1EAB9494">
      <w:pPr>
        <w:jc w:val="center"/>
        <w:rPr>
          <w:rFonts w:ascii="Times New Roman" w:hAnsi="Times New Roman" w:eastAsia="SimSun" w:cs="Times New Roman"/>
          <w:sz w:val="28"/>
          <w:szCs w:val="28"/>
          <w:lang w:eastAsia="zh-CN" w:bidi="ar"/>
        </w:rPr>
      </w:pPr>
    </w:p>
    <w:p w14:paraId="376FB3C7">
      <w:pPr>
        <w:jc w:val="center"/>
        <w:rPr>
          <w:rFonts w:ascii="Times New Roman" w:hAnsi="Times New Roman" w:eastAsia="SimSun" w:cs="Times New Roman"/>
          <w:sz w:val="28"/>
          <w:szCs w:val="28"/>
          <w:lang w:eastAsia="zh-CN" w:bidi="ar"/>
        </w:rPr>
      </w:pPr>
    </w:p>
    <w:p w14:paraId="5350B41B">
      <w:pPr>
        <w:jc w:val="center"/>
        <w:rPr>
          <w:rFonts w:ascii="Times New Roman" w:hAnsi="Times New Roman" w:eastAsia="SimSun" w:cs="Times New Roman"/>
          <w:sz w:val="28"/>
          <w:szCs w:val="28"/>
          <w:lang w:eastAsia="zh-CN" w:bidi="ar"/>
        </w:rPr>
      </w:pPr>
    </w:p>
    <w:p w14:paraId="5A1A4F57">
      <w:pPr>
        <w:jc w:val="center"/>
      </w:pPr>
      <w:r>
        <w:drawing>
          <wp:inline distT="0" distB="0" distL="114300" distR="114300">
            <wp:extent cx="6109335" cy="6772910"/>
            <wp:effectExtent l="0" t="0" r="5715" b="8890"/>
            <wp:docPr id="43" name="Изображение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41"/>
                    <pic:cNvPicPr>
                      <a:picLocks noChangeAspect="1"/>
                    </pic:cNvPicPr>
                  </pic:nvPicPr>
                  <pic:blipFill>
                    <a:blip r:embed="rId42"/>
                    <a:stretch>
                      <a:fillRect/>
                    </a:stretch>
                  </pic:blipFill>
                  <pic:spPr>
                    <a:xfrm>
                      <a:off x="0" y="0"/>
                      <a:ext cx="6109335" cy="6772910"/>
                    </a:xfrm>
                    <a:prstGeom prst="rect">
                      <a:avLst/>
                    </a:prstGeom>
                    <a:noFill/>
                    <a:ln>
                      <a:noFill/>
                    </a:ln>
                  </pic:spPr>
                </pic:pic>
              </a:graphicData>
            </a:graphic>
          </wp:inline>
        </w:drawing>
      </w:r>
    </w:p>
    <w:p w14:paraId="18B42B41">
      <w:pPr>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.5 – Структура третьей страницы Услуги</w:t>
      </w:r>
    </w:p>
    <w:p w14:paraId="52EC2944">
      <w:pPr>
        <w:jc w:val="center"/>
        <w:rPr>
          <w:rFonts w:ascii="Times New Roman" w:hAnsi="Times New Roman" w:eastAsia="SimSun" w:cs="Times New Roman"/>
          <w:sz w:val="28"/>
          <w:szCs w:val="28"/>
          <w:lang w:eastAsia="zh-CN" w:bidi="ar"/>
        </w:rPr>
      </w:pPr>
    </w:p>
    <w:p w14:paraId="48F7E893">
      <w:pPr>
        <w:jc w:val="center"/>
        <w:rPr>
          <w:rFonts w:ascii="Times New Roman" w:hAnsi="Times New Roman" w:eastAsia="SimSun" w:cs="Times New Roman"/>
          <w:sz w:val="28"/>
          <w:szCs w:val="28"/>
          <w:lang w:eastAsia="zh-CN" w:bidi="ar"/>
        </w:rPr>
      </w:pPr>
    </w:p>
    <w:p w14:paraId="69A22531">
      <w:pPr>
        <w:jc w:val="center"/>
        <w:rPr>
          <w:rFonts w:ascii="Times New Roman" w:hAnsi="Times New Roman" w:eastAsia="SimSun" w:cs="Times New Roman"/>
          <w:sz w:val="28"/>
          <w:szCs w:val="28"/>
          <w:lang w:eastAsia="zh-CN" w:bidi="ar"/>
        </w:rPr>
      </w:pPr>
    </w:p>
    <w:p w14:paraId="0C79C82F">
      <w:pPr>
        <w:jc w:val="center"/>
        <w:rPr>
          <w:rFonts w:ascii="Times New Roman" w:hAnsi="Times New Roman" w:eastAsia="SimSun" w:cs="Times New Roman"/>
          <w:sz w:val="28"/>
          <w:szCs w:val="28"/>
          <w:lang w:eastAsia="zh-CN" w:bidi="ar"/>
        </w:rPr>
      </w:pPr>
    </w:p>
    <w:p w14:paraId="37015E75">
      <w:pPr>
        <w:jc w:val="center"/>
      </w:pPr>
      <w:r>
        <w:drawing>
          <wp:inline distT="0" distB="0" distL="114300" distR="114300">
            <wp:extent cx="6109335" cy="6210935"/>
            <wp:effectExtent l="0" t="0" r="5715" b="18415"/>
            <wp:docPr id="44" name="Изображение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2"/>
                    <pic:cNvPicPr>
                      <a:picLocks noChangeAspect="1"/>
                    </pic:cNvPicPr>
                  </pic:nvPicPr>
                  <pic:blipFill>
                    <a:blip r:embed="rId43"/>
                    <a:stretch>
                      <a:fillRect/>
                    </a:stretch>
                  </pic:blipFill>
                  <pic:spPr>
                    <a:xfrm>
                      <a:off x="0" y="0"/>
                      <a:ext cx="6109335" cy="6210935"/>
                    </a:xfrm>
                    <a:prstGeom prst="rect">
                      <a:avLst/>
                    </a:prstGeom>
                    <a:noFill/>
                    <a:ln>
                      <a:noFill/>
                    </a:ln>
                  </pic:spPr>
                </pic:pic>
              </a:graphicData>
            </a:graphic>
          </wp:inline>
        </w:drawing>
      </w:r>
    </w:p>
    <w:p w14:paraId="4A918EDD">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.6 – Структура первой страницы Новости</w:t>
      </w:r>
    </w:p>
    <w:p w14:paraId="4D227E64">
      <w:pPr>
        <w:jc w:val="center"/>
        <w:rPr>
          <w:rFonts w:ascii="Times New Roman" w:hAnsi="Times New Roman" w:eastAsia="SimSun" w:cs="Times New Roman"/>
          <w:sz w:val="24"/>
          <w:szCs w:val="24"/>
          <w:lang w:eastAsia="zh-CN" w:bidi="ar"/>
        </w:rPr>
      </w:pPr>
    </w:p>
    <w:p w14:paraId="3F578E75">
      <w:pPr>
        <w:jc w:val="center"/>
        <w:rPr>
          <w:rFonts w:ascii="Times New Roman" w:hAnsi="Times New Roman" w:eastAsia="SimSun" w:cs="Times New Roman"/>
          <w:sz w:val="28"/>
          <w:szCs w:val="28"/>
          <w:lang w:eastAsia="zh-CN" w:bidi="ar"/>
        </w:rPr>
      </w:pPr>
    </w:p>
    <w:p w14:paraId="1D00E6F6">
      <w:pPr>
        <w:jc w:val="center"/>
        <w:rPr>
          <w:rFonts w:ascii="Times New Roman" w:hAnsi="Times New Roman" w:eastAsia="SimSun" w:cs="Times New Roman"/>
          <w:sz w:val="28"/>
          <w:szCs w:val="28"/>
          <w:lang w:eastAsia="zh-CN" w:bidi="ar"/>
        </w:rPr>
      </w:pPr>
    </w:p>
    <w:p w14:paraId="46A937A5">
      <w:pPr>
        <w:jc w:val="center"/>
        <w:rPr>
          <w:rFonts w:ascii="Times New Roman" w:hAnsi="Times New Roman" w:eastAsia="SimSun" w:cs="Times New Roman"/>
          <w:sz w:val="28"/>
          <w:szCs w:val="28"/>
          <w:lang w:eastAsia="zh-CN" w:bidi="ar"/>
        </w:rPr>
      </w:pPr>
    </w:p>
    <w:p w14:paraId="64C88B55">
      <w:pPr>
        <w:jc w:val="center"/>
        <w:rPr>
          <w:rFonts w:ascii="Times New Roman" w:hAnsi="Times New Roman" w:eastAsia="SimSun" w:cs="Times New Roman"/>
          <w:sz w:val="28"/>
          <w:szCs w:val="28"/>
          <w:lang w:eastAsia="zh-CN" w:bidi="ar"/>
        </w:rPr>
      </w:pPr>
    </w:p>
    <w:p w14:paraId="7C962646">
      <w:pPr>
        <w:jc w:val="center"/>
        <w:rPr>
          <w:rFonts w:ascii="Times New Roman" w:hAnsi="Times New Roman" w:eastAsia="SimSun" w:cs="Times New Roman"/>
          <w:sz w:val="28"/>
          <w:szCs w:val="28"/>
          <w:lang w:eastAsia="zh-CN" w:bidi="ar"/>
        </w:rPr>
      </w:pPr>
    </w:p>
    <w:p w14:paraId="274748F0">
      <w:pPr>
        <w:jc w:val="center"/>
        <w:rPr>
          <w:rFonts w:ascii="Times New Roman" w:hAnsi="Times New Roman" w:eastAsia="SimSun" w:cs="Times New Roman"/>
          <w:sz w:val="28"/>
          <w:szCs w:val="28"/>
          <w:lang w:eastAsia="zh-CN" w:bidi="ar"/>
        </w:rPr>
      </w:pPr>
    </w:p>
    <w:p w14:paraId="74C5DC40">
      <w:pPr>
        <w:jc w:val="center"/>
        <w:rPr>
          <w:rFonts w:ascii="Times New Roman" w:hAnsi="Times New Roman" w:eastAsia="SimSun" w:cs="Times New Roman"/>
          <w:sz w:val="28"/>
          <w:szCs w:val="28"/>
          <w:lang w:eastAsia="zh-CN" w:bidi="ar"/>
        </w:rPr>
      </w:pPr>
    </w:p>
    <w:p w14:paraId="659F84E0">
      <w:pPr>
        <w:jc w:val="center"/>
      </w:pPr>
      <w:r>
        <w:drawing>
          <wp:inline distT="0" distB="0" distL="114300" distR="114300">
            <wp:extent cx="6109335" cy="5142230"/>
            <wp:effectExtent l="0" t="0" r="5715" b="1270"/>
            <wp:docPr id="45" name="Изображение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3"/>
                    <pic:cNvPicPr>
                      <a:picLocks noChangeAspect="1"/>
                    </pic:cNvPicPr>
                  </pic:nvPicPr>
                  <pic:blipFill>
                    <a:blip r:embed="rId44"/>
                    <a:stretch>
                      <a:fillRect/>
                    </a:stretch>
                  </pic:blipFill>
                  <pic:spPr>
                    <a:xfrm>
                      <a:off x="0" y="0"/>
                      <a:ext cx="6109335" cy="5142230"/>
                    </a:xfrm>
                    <a:prstGeom prst="rect">
                      <a:avLst/>
                    </a:prstGeom>
                    <a:noFill/>
                    <a:ln>
                      <a:noFill/>
                    </a:ln>
                  </pic:spPr>
                </pic:pic>
              </a:graphicData>
            </a:graphic>
          </wp:inline>
        </w:drawing>
      </w:r>
    </w:p>
    <w:p w14:paraId="6AEB029D">
      <w:pPr>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.7 – Структура второй страницы Новости</w:t>
      </w:r>
    </w:p>
    <w:p w14:paraId="54D03480">
      <w:pPr>
        <w:jc w:val="center"/>
        <w:rPr>
          <w:rFonts w:ascii="Times New Roman" w:hAnsi="Times New Roman" w:eastAsia="SimSun" w:cs="Times New Roman"/>
          <w:sz w:val="28"/>
          <w:szCs w:val="28"/>
          <w:lang w:eastAsia="zh-CN" w:bidi="ar"/>
        </w:rPr>
      </w:pPr>
    </w:p>
    <w:p w14:paraId="527AE8E4">
      <w:pPr>
        <w:jc w:val="center"/>
        <w:rPr>
          <w:rFonts w:ascii="Times New Roman" w:hAnsi="Times New Roman" w:eastAsia="SimSun" w:cs="Times New Roman"/>
          <w:sz w:val="28"/>
          <w:szCs w:val="28"/>
          <w:lang w:eastAsia="zh-CN" w:bidi="ar"/>
        </w:rPr>
      </w:pPr>
    </w:p>
    <w:p w14:paraId="50455D3A">
      <w:pPr>
        <w:jc w:val="center"/>
        <w:rPr>
          <w:rFonts w:ascii="Times New Roman" w:hAnsi="Times New Roman" w:eastAsia="SimSun" w:cs="Times New Roman"/>
          <w:sz w:val="28"/>
          <w:szCs w:val="28"/>
          <w:lang w:eastAsia="zh-CN" w:bidi="ar"/>
        </w:rPr>
      </w:pPr>
    </w:p>
    <w:p w14:paraId="10165137">
      <w:pPr>
        <w:jc w:val="center"/>
        <w:rPr>
          <w:rFonts w:ascii="Times New Roman" w:hAnsi="Times New Roman" w:eastAsia="SimSun" w:cs="Times New Roman"/>
          <w:sz w:val="28"/>
          <w:szCs w:val="28"/>
          <w:lang w:eastAsia="zh-CN" w:bidi="ar"/>
        </w:rPr>
      </w:pPr>
    </w:p>
    <w:p w14:paraId="433667F9">
      <w:pPr>
        <w:jc w:val="center"/>
        <w:rPr>
          <w:rFonts w:ascii="Times New Roman" w:hAnsi="Times New Roman" w:eastAsia="SimSun" w:cs="Times New Roman"/>
          <w:sz w:val="28"/>
          <w:szCs w:val="28"/>
          <w:lang w:eastAsia="zh-CN" w:bidi="ar"/>
        </w:rPr>
      </w:pPr>
    </w:p>
    <w:p w14:paraId="193F8FC1">
      <w:pPr>
        <w:jc w:val="center"/>
        <w:rPr>
          <w:rFonts w:ascii="Times New Roman" w:hAnsi="Times New Roman" w:eastAsia="SimSun" w:cs="Times New Roman"/>
          <w:sz w:val="28"/>
          <w:szCs w:val="28"/>
          <w:lang w:eastAsia="zh-CN" w:bidi="ar"/>
        </w:rPr>
      </w:pPr>
    </w:p>
    <w:p w14:paraId="367A9FDA">
      <w:pPr>
        <w:jc w:val="center"/>
        <w:rPr>
          <w:rFonts w:ascii="Times New Roman" w:hAnsi="Times New Roman" w:eastAsia="SimSun" w:cs="Times New Roman"/>
          <w:sz w:val="28"/>
          <w:szCs w:val="28"/>
          <w:lang w:eastAsia="zh-CN" w:bidi="ar"/>
        </w:rPr>
      </w:pPr>
    </w:p>
    <w:p w14:paraId="195345A4">
      <w:pPr>
        <w:jc w:val="center"/>
        <w:rPr>
          <w:rFonts w:ascii="Times New Roman" w:hAnsi="Times New Roman" w:eastAsia="SimSun" w:cs="Times New Roman"/>
          <w:sz w:val="28"/>
          <w:szCs w:val="28"/>
          <w:lang w:eastAsia="zh-CN" w:bidi="ar"/>
        </w:rPr>
      </w:pPr>
    </w:p>
    <w:p w14:paraId="2AA35715">
      <w:pPr>
        <w:jc w:val="center"/>
        <w:rPr>
          <w:rFonts w:ascii="Times New Roman" w:hAnsi="Times New Roman" w:eastAsia="SimSun" w:cs="Times New Roman"/>
          <w:sz w:val="28"/>
          <w:szCs w:val="28"/>
          <w:lang w:eastAsia="zh-CN" w:bidi="ar"/>
        </w:rPr>
      </w:pPr>
    </w:p>
    <w:p w14:paraId="57508470">
      <w:pPr>
        <w:jc w:val="center"/>
        <w:rPr>
          <w:rFonts w:ascii="Times New Roman" w:hAnsi="Times New Roman" w:eastAsia="SimSun" w:cs="Times New Roman"/>
          <w:sz w:val="28"/>
          <w:szCs w:val="28"/>
          <w:lang w:eastAsia="zh-CN" w:bidi="ar"/>
        </w:rPr>
      </w:pPr>
    </w:p>
    <w:p w14:paraId="46F5A54A">
      <w:pPr>
        <w:jc w:val="center"/>
      </w:pPr>
      <w:r>
        <w:drawing>
          <wp:inline distT="0" distB="0" distL="114300" distR="114300">
            <wp:extent cx="6109335" cy="5057140"/>
            <wp:effectExtent l="0" t="0" r="5715" b="10160"/>
            <wp:docPr id="46" name="Изображение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44"/>
                    <pic:cNvPicPr>
                      <a:picLocks noChangeAspect="1"/>
                    </pic:cNvPicPr>
                  </pic:nvPicPr>
                  <pic:blipFill>
                    <a:blip r:embed="rId45"/>
                    <a:stretch>
                      <a:fillRect/>
                    </a:stretch>
                  </pic:blipFill>
                  <pic:spPr>
                    <a:xfrm>
                      <a:off x="0" y="0"/>
                      <a:ext cx="6109335" cy="5057140"/>
                    </a:xfrm>
                    <a:prstGeom prst="rect">
                      <a:avLst/>
                    </a:prstGeom>
                    <a:noFill/>
                    <a:ln>
                      <a:noFill/>
                    </a:ln>
                  </pic:spPr>
                </pic:pic>
              </a:graphicData>
            </a:graphic>
          </wp:inline>
        </w:drawing>
      </w:r>
    </w:p>
    <w:p w14:paraId="2AB1E455">
      <w:pPr>
        <w:jc w:val="center"/>
        <w:rPr>
          <w:lang w:eastAsia="zh-CN"/>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.8 – Структура третьей страницы Новости</w:t>
      </w:r>
    </w:p>
    <w:p w14:paraId="05915C30">
      <w:pPr>
        <w:jc w:val="center"/>
        <w:rPr>
          <w:lang w:eastAsia="zh-CN"/>
        </w:rPr>
      </w:pPr>
    </w:p>
    <w:p w14:paraId="348A3F9B">
      <w:pPr>
        <w:jc w:val="center"/>
        <w:rPr>
          <w:lang w:eastAsia="zh-CN"/>
        </w:rPr>
      </w:pPr>
    </w:p>
    <w:p w14:paraId="36B6F08E">
      <w:pPr>
        <w:jc w:val="center"/>
        <w:rPr>
          <w:lang w:eastAsia="zh-CN"/>
        </w:rPr>
      </w:pPr>
    </w:p>
    <w:p w14:paraId="233749DC">
      <w:pPr>
        <w:jc w:val="center"/>
        <w:rPr>
          <w:lang w:eastAsia="zh-CN"/>
        </w:rPr>
      </w:pPr>
    </w:p>
    <w:p w14:paraId="1B194156">
      <w:pPr>
        <w:jc w:val="center"/>
        <w:rPr>
          <w:lang w:eastAsia="zh-CN"/>
        </w:rPr>
      </w:pPr>
    </w:p>
    <w:p w14:paraId="32EC2D80">
      <w:pPr>
        <w:jc w:val="center"/>
        <w:rPr>
          <w:lang w:eastAsia="zh-CN"/>
        </w:rPr>
      </w:pPr>
    </w:p>
    <w:p w14:paraId="299A5640">
      <w:pPr>
        <w:jc w:val="center"/>
        <w:rPr>
          <w:lang w:eastAsia="zh-CN"/>
        </w:rPr>
      </w:pPr>
    </w:p>
    <w:p w14:paraId="20EBAB6B">
      <w:pPr>
        <w:jc w:val="center"/>
        <w:rPr>
          <w:lang w:eastAsia="zh-CN"/>
        </w:rPr>
      </w:pPr>
    </w:p>
    <w:p w14:paraId="0C1BFD5E">
      <w:pPr>
        <w:jc w:val="center"/>
        <w:rPr>
          <w:lang w:eastAsia="zh-CN"/>
        </w:rPr>
      </w:pPr>
    </w:p>
    <w:p w14:paraId="28D3BC4B">
      <w:pPr>
        <w:jc w:val="center"/>
        <w:rPr>
          <w:lang w:eastAsia="zh-CN"/>
        </w:rPr>
      </w:pPr>
    </w:p>
    <w:p w14:paraId="5DEB451D">
      <w:pPr>
        <w:jc w:val="center"/>
        <w:rPr>
          <w:lang w:eastAsia="zh-CN"/>
        </w:rPr>
      </w:pPr>
    </w:p>
    <w:p w14:paraId="25C74865">
      <w:pPr>
        <w:jc w:val="center"/>
        <w:rPr>
          <w:lang w:eastAsia="zh-CN"/>
        </w:rPr>
      </w:pPr>
    </w:p>
    <w:p w14:paraId="693122E1">
      <w:pPr>
        <w:jc w:val="center"/>
      </w:pPr>
      <w:r>
        <w:drawing>
          <wp:inline distT="0" distB="0" distL="114300" distR="114300">
            <wp:extent cx="5786120" cy="4396740"/>
            <wp:effectExtent l="0" t="0" r="0" b="0"/>
            <wp:docPr id="47"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45"/>
                    <pic:cNvPicPr>
                      <a:picLocks noChangeAspect="1"/>
                    </pic:cNvPicPr>
                  </pic:nvPicPr>
                  <pic:blipFill>
                    <a:blip r:embed="rId46"/>
                    <a:srcRect r="5408"/>
                    <a:stretch>
                      <a:fillRect/>
                    </a:stretch>
                  </pic:blipFill>
                  <pic:spPr>
                    <a:xfrm>
                      <a:off x="0" y="0"/>
                      <a:ext cx="5786120" cy="4396740"/>
                    </a:xfrm>
                    <a:prstGeom prst="rect">
                      <a:avLst/>
                    </a:prstGeom>
                    <a:noFill/>
                    <a:ln>
                      <a:noFill/>
                    </a:ln>
                  </pic:spPr>
                </pic:pic>
              </a:graphicData>
            </a:graphic>
          </wp:inline>
        </w:drawing>
      </w:r>
    </w:p>
    <w:p w14:paraId="24CD8A10">
      <w:pPr>
        <w:jc w:val="center"/>
        <w:rPr>
          <w:sz w:val="24"/>
          <w:szCs w:val="24"/>
          <w:lang w:eastAsia="zh-CN"/>
        </w:rPr>
      </w:pPr>
      <w:r>
        <w:rPr>
          <w:rFonts w:ascii="Times New Roman" w:hAnsi="Times New Roman" w:eastAsia="SimSun" w:cs="Times New Roman"/>
          <w:sz w:val="24"/>
          <w:szCs w:val="24"/>
          <w:lang w:val="en-US"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val="en-US" w:eastAsia="zh-CN" w:bidi="ar"/>
        </w:rPr>
        <w:t>.</w:t>
      </w:r>
      <w:r>
        <w:rPr>
          <w:rFonts w:ascii="Times New Roman" w:hAnsi="Times New Roman" w:eastAsia="SimSun" w:cs="Times New Roman"/>
          <w:sz w:val="24"/>
          <w:szCs w:val="24"/>
          <w:lang w:eastAsia="zh-CN" w:bidi="ar"/>
        </w:rPr>
        <w:t>9</w:t>
      </w:r>
      <w:r>
        <w:rPr>
          <w:rFonts w:ascii="Times New Roman" w:hAnsi="Times New Roman" w:eastAsia="SimSun" w:cs="Times New Roman"/>
          <w:sz w:val="24"/>
          <w:szCs w:val="24"/>
          <w:lang w:val="en-US" w:eastAsia="zh-CN" w:bidi="ar"/>
        </w:rPr>
        <w:t xml:space="preserve"> – Структура</w:t>
      </w:r>
      <w:r>
        <w:rPr>
          <w:rFonts w:ascii="Times New Roman" w:hAnsi="Times New Roman" w:eastAsia="SimSun" w:cs="Times New Roman"/>
          <w:sz w:val="24"/>
          <w:szCs w:val="24"/>
          <w:lang w:eastAsia="zh-CN" w:bidi="ar"/>
        </w:rPr>
        <w:t xml:space="preserve"> страницы Регистрация</w:t>
      </w:r>
    </w:p>
    <w:p w14:paraId="7C364DCB">
      <w:pPr>
        <w:jc w:val="center"/>
        <w:rPr>
          <w:lang w:eastAsia="zh-CN"/>
        </w:rPr>
      </w:pPr>
    </w:p>
    <w:p w14:paraId="4A53579C">
      <w:pPr>
        <w:jc w:val="center"/>
        <w:rPr>
          <w:lang w:eastAsia="zh-CN"/>
        </w:rPr>
      </w:pPr>
    </w:p>
    <w:p w14:paraId="7A54E70A">
      <w:pPr>
        <w:jc w:val="center"/>
        <w:rPr>
          <w:lang w:eastAsia="zh-CN"/>
        </w:rPr>
      </w:pPr>
    </w:p>
    <w:p w14:paraId="26307600">
      <w:pPr>
        <w:jc w:val="center"/>
        <w:rPr>
          <w:lang w:eastAsia="zh-CN"/>
        </w:rPr>
      </w:pPr>
    </w:p>
    <w:p w14:paraId="2C2BB225">
      <w:pPr>
        <w:jc w:val="center"/>
        <w:rPr>
          <w:lang w:eastAsia="zh-CN"/>
        </w:rPr>
      </w:pPr>
    </w:p>
    <w:p w14:paraId="235E0E9C">
      <w:pPr>
        <w:jc w:val="center"/>
        <w:rPr>
          <w:lang w:eastAsia="zh-CN"/>
        </w:rPr>
      </w:pPr>
    </w:p>
    <w:p w14:paraId="6A632FFD">
      <w:pPr>
        <w:jc w:val="center"/>
        <w:rPr>
          <w:lang w:eastAsia="zh-CN"/>
        </w:rPr>
      </w:pPr>
    </w:p>
    <w:p w14:paraId="7A34FB63">
      <w:pPr>
        <w:jc w:val="center"/>
        <w:rPr>
          <w:lang w:eastAsia="zh-CN"/>
        </w:rPr>
      </w:pPr>
    </w:p>
    <w:p w14:paraId="5D9CF62E">
      <w:pPr>
        <w:jc w:val="center"/>
        <w:rPr>
          <w:lang w:eastAsia="zh-CN"/>
        </w:rPr>
      </w:pPr>
    </w:p>
    <w:p w14:paraId="699D2E3B">
      <w:pPr>
        <w:jc w:val="center"/>
        <w:rPr>
          <w:lang w:eastAsia="zh-CN"/>
        </w:rPr>
      </w:pPr>
    </w:p>
    <w:p w14:paraId="4E038060">
      <w:pPr>
        <w:jc w:val="center"/>
        <w:rPr>
          <w:lang w:eastAsia="zh-CN"/>
        </w:rPr>
      </w:pPr>
    </w:p>
    <w:p w14:paraId="7760AEC6">
      <w:pPr>
        <w:jc w:val="center"/>
        <w:rPr>
          <w:lang w:eastAsia="zh-CN"/>
        </w:rPr>
      </w:pPr>
    </w:p>
    <w:p w14:paraId="531DE235">
      <w:pPr>
        <w:jc w:val="center"/>
        <w:rPr>
          <w:lang w:eastAsia="zh-CN"/>
        </w:rPr>
      </w:pPr>
    </w:p>
    <w:p w14:paraId="3C7BE3E5">
      <w:pPr>
        <w:jc w:val="center"/>
        <w:rPr>
          <w:lang w:eastAsia="zh-CN"/>
        </w:rPr>
      </w:pPr>
    </w:p>
    <w:p w14:paraId="77E29D75">
      <w:pPr>
        <w:jc w:val="center"/>
      </w:pPr>
      <w:r>
        <w:drawing>
          <wp:inline distT="0" distB="0" distL="114300" distR="114300">
            <wp:extent cx="5784850" cy="4105275"/>
            <wp:effectExtent l="0" t="0" r="0" b="0"/>
            <wp:docPr id="48" name="Изображение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46"/>
                    <pic:cNvPicPr>
                      <a:picLocks noChangeAspect="1"/>
                    </pic:cNvPicPr>
                  </pic:nvPicPr>
                  <pic:blipFill>
                    <a:blip r:embed="rId47"/>
                    <a:srcRect r="5429"/>
                    <a:stretch>
                      <a:fillRect/>
                    </a:stretch>
                  </pic:blipFill>
                  <pic:spPr>
                    <a:xfrm>
                      <a:off x="0" y="0"/>
                      <a:ext cx="5784850" cy="4105275"/>
                    </a:xfrm>
                    <a:prstGeom prst="rect">
                      <a:avLst/>
                    </a:prstGeom>
                    <a:noFill/>
                    <a:ln>
                      <a:noFill/>
                    </a:ln>
                  </pic:spPr>
                </pic:pic>
              </a:graphicData>
            </a:graphic>
          </wp:inline>
        </w:drawing>
      </w:r>
    </w:p>
    <w:p w14:paraId="4BBF8677">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val="en-US"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val="en-US" w:eastAsia="zh-CN" w:bidi="ar"/>
        </w:rPr>
        <w:t>.</w:t>
      </w:r>
      <w:r>
        <w:rPr>
          <w:rFonts w:ascii="Times New Roman" w:hAnsi="Times New Roman" w:eastAsia="SimSun" w:cs="Times New Roman"/>
          <w:sz w:val="24"/>
          <w:szCs w:val="24"/>
          <w:lang w:eastAsia="zh-CN" w:bidi="ar"/>
        </w:rPr>
        <w:t>10</w:t>
      </w:r>
      <w:r>
        <w:rPr>
          <w:rFonts w:ascii="Times New Roman" w:hAnsi="Times New Roman" w:eastAsia="SimSun" w:cs="Times New Roman"/>
          <w:sz w:val="24"/>
          <w:szCs w:val="24"/>
          <w:lang w:val="en-US" w:eastAsia="zh-CN" w:bidi="ar"/>
        </w:rPr>
        <w:t>– Структура</w:t>
      </w:r>
      <w:r>
        <w:rPr>
          <w:rFonts w:ascii="Times New Roman" w:hAnsi="Times New Roman" w:eastAsia="SimSun" w:cs="Times New Roman"/>
          <w:sz w:val="24"/>
          <w:szCs w:val="24"/>
          <w:lang w:eastAsia="zh-CN" w:bidi="ar"/>
        </w:rPr>
        <w:t xml:space="preserve"> страницы Вход</w:t>
      </w:r>
    </w:p>
    <w:p w14:paraId="0D9671E7">
      <w:pPr>
        <w:jc w:val="center"/>
      </w:pPr>
      <w:r>
        <w:drawing>
          <wp:inline distT="0" distB="0" distL="114300" distR="114300">
            <wp:extent cx="5824855" cy="3935095"/>
            <wp:effectExtent l="0" t="0" r="4445" b="8255"/>
            <wp:docPr id="49" name="Изображение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47"/>
                    <pic:cNvPicPr>
                      <a:picLocks noChangeAspect="1"/>
                    </pic:cNvPicPr>
                  </pic:nvPicPr>
                  <pic:blipFill>
                    <a:blip r:embed="rId17"/>
                    <a:stretch>
                      <a:fillRect/>
                    </a:stretch>
                  </pic:blipFill>
                  <pic:spPr>
                    <a:xfrm>
                      <a:off x="0" y="0"/>
                      <a:ext cx="5824855" cy="3935095"/>
                    </a:xfrm>
                    <a:prstGeom prst="rect">
                      <a:avLst/>
                    </a:prstGeom>
                    <a:noFill/>
                    <a:ln>
                      <a:noFill/>
                    </a:ln>
                  </pic:spPr>
                </pic:pic>
              </a:graphicData>
            </a:graphic>
          </wp:inline>
        </w:drawing>
      </w:r>
    </w:p>
    <w:p w14:paraId="5F9C6942">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val="en-US"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val="en-US" w:eastAsia="zh-CN" w:bidi="ar"/>
        </w:rPr>
        <w:t>.</w:t>
      </w:r>
      <w:r>
        <w:rPr>
          <w:rFonts w:ascii="Times New Roman" w:hAnsi="Times New Roman" w:eastAsia="SimSun" w:cs="Times New Roman"/>
          <w:sz w:val="24"/>
          <w:szCs w:val="24"/>
          <w:lang w:eastAsia="zh-CN" w:bidi="ar"/>
        </w:rPr>
        <w:t>11</w:t>
      </w:r>
      <w:r>
        <w:rPr>
          <w:rFonts w:ascii="Times New Roman" w:hAnsi="Times New Roman" w:eastAsia="SimSun" w:cs="Times New Roman"/>
          <w:sz w:val="24"/>
          <w:szCs w:val="24"/>
          <w:lang w:val="en-US" w:eastAsia="zh-CN" w:bidi="ar"/>
        </w:rPr>
        <w:t>– Структура</w:t>
      </w:r>
      <w:r>
        <w:rPr>
          <w:rFonts w:ascii="Times New Roman" w:hAnsi="Times New Roman" w:eastAsia="SimSun" w:cs="Times New Roman"/>
          <w:sz w:val="24"/>
          <w:szCs w:val="24"/>
          <w:lang w:eastAsia="zh-CN" w:bidi="ar"/>
        </w:rPr>
        <w:t xml:space="preserve"> страницы Профиль</w:t>
      </w:r>
    </w:p>
    <w:p w14:paraId="0E7EE79D">
      <w:pPr>
        <w:jc w:val="center"/>
      </w:pPr>
      <w:r>
        <w:drawing>
          <wp:inline distT="0" distB="0" distL="114300" distR="114300">
            <wp:extent cx="6109335" cy="6374130"/>
            <wp:effectExtent l="0" t="0" r="5715" b="7620"/>
            <wp:docPr id="50" name="Изображение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48"/>
                    <pic:cNvPicPr>
                      <a:picLocks noChangeAspect="1"/>
                    </pic:cNvPicPr>
                  </pic:nvPicPr>
                  <pic:blipFill>
                    <a:blip r:embed="rId48"/>
                    <a:stretch>
                      <a:fillRect/>
                    </a:stretch>
                  </pic:blipFill>
                  <pic:spPr>
                    <a:xfrm>
                      <a:off x="0" y="0"/>
                      <a:ext cx="6109335" cy="6374130"/>
                    </a:xfrm>
                    <a:prstGeom prst="rect">
                      <a:avLst/>
                    </a:prstGeom>
                    <a:noFill/>
                    <a:ln>
                      <a:noFill/>
                    </a:ln>
                  </pic:spPr>
                </pic:pic>
              </a:graphicData>
            </a:graphic>
          </wp:inline>
        </w:drawing>
      </w:r>
    </w:p>
    <w:p w14:paraId="457268F9">
      <w:pPr>
        <w:jc w:val="center"/>
        <w:rPr>
          <w:lang w:eastAsia="zh-CN"/>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.12– Структура страницы карточки услуги</w:t>
      </w:r>
    </w:p>
    <w:p w14:paraId="5131FEA9">
      <w:pPr>
        <w:jc w:val="center"/>
        <w:rPr>
          <w:lang w:eastAsia="zh-CN"/>
        </w:rPr>
      </w:pPr>
    </w:p>
    <w:p w14:paraId="060369F2">
      <w:pPr>
        <w:jc w:val="center"/>
        <w:rPr>
          <w:lang w:eastAsia="zh-CN"/>
        </w:rPr>
      </w:pPr>
    </w:p>
    <w:p w14:paraId="4C042681">
      <w:pPr>
        <w:jc w:val="center"/>
        <w:rPr>
          <w:lang w:eastAsia="zh-CN"/>
        </w:rPr>
      </w:pPr>
    </w:p>
    <w:p w14:paraId="5646088A">
      <w:pPr>
        <w:jc w:val="center"/>
        <w:rPr>
          <w:lang w:eastAsia="zh-CN"/>
        </w:rPr>
      </w:pPr>
    </w:p>
    <w:p w14:paraId="57C282A1">
      <w:pPr>
        <w:jc w:val="center"/>
        <w:rPr>
          <w:lang w:eastAsia="zh-CN"/>
        </w:rPr>
      </w:pPr>
    </w:p>
    <w:p w14:paraId="5C1A34ED">
      <w:pPr>
        <w:jc w:val="center"/>
        <w:rPr>
          <w:lang w:eastAsia="zh-CN"/>
        </w:rPr>
      </w:pPr>
    </w:p>
    <w:p w14:paraId="746D4B26">
      <w:pPr>
        <w:jc w:val="center"/>
        <w:rPr>
          <w:lang w:eastAsia="zh-CN"/>
        </w:rPr>
      </w:pPr>
    </w:p>
    <w:p w14:paraId="1FE8F5F4">
      <w:pPr>
        <w:jc w:val="center"/>
      </w:pPr>
      <w:r>
        <w:drawing>
          <wp:inline distT="0" distB="0" distL="114300" distR="114300">
            <wp:extent cx="6109335" cy="6873875"/>
            <wp:effectExtent l="0" t="0" r="5715" b="3175"/>
            <wp:docPr id="51" name="Изображение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49"/>
                    <pic:cNvPicPr>
                      <a:picLocks noChangeAspect="1"/>
                    </pic:cNvPicPr>
                  </pic:nvPicPr>
                  <pic:blipFill>
                    <a:blip r:embed="rId49"/>
                    <a:stretch>
                      <a:fillRect/>
                    </a:stretch>
                  </pic:blipFill>
                  <pic:spPr>
                    <a:xfrm>
                      <a:off x="0" y="0"/>
                      <a:ext cx="6109335" cy="6873875"/>
                    </a:xfrm>
                    <a:prstGeom prst="rect">
                      <a:avLst/>
                    </a:prstGeom>
                    <a:noFill/>
                    <a:ln>
                      <a:noFill/>
                    </a:ln>
                  </pic:spPr>
                </pic:pic>
              </a:graphicData>
            </a:graphic>
          </wp:inline>
        </w:drawing>
      </w:r>
    </w:p>
    <w:p w14:paraId="473062F0">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bookmarkStart w:id="51" w:name="_GoBack"/>
      <w:bookmarkEnd w:id="51"/>
      <w:r>
        <w:rPr>
          <w:rFonts w:ascii="Times New Roman" w:hAnsi="Times New Roman" w:eastAsia="SimSun" w:cs="Times New Roman"/>
          <w:sz w:val="24"/>
          <w:szCs w:val="24"/>
          <w:lang w:eastAsia="zh-CN" w:bidi="ar"/>
        </w:rPr>
        <w:t>.13– Структура страницы карточки новостей</w:t>
      </w:r>
    </w:p>
    <w:p w14:paraId="26506E1A">
      <w:pPr>
        <w:jc w:val="center"/>
        <w:rPr>
          <w:sz w:val="24"/>
          <w:szCs w:val="24"/>
          <w:lang w:eastAsia="zh-CN"/>
        </w:rPr>
      </w:pPr>
    </w:p>
    <w:p w14:paraId="5D742214">
      <w:pPr>
        <w:jc w:val="center"/>
        <w:rPr>
          <w:sz w:val="24"/>
          <w:szCs w:val="24"/>
          <w:lang w:eastAsia="zh-CN"/>
        </w:rPr>
      </w:pPr>
    </w:p>
    <w:p w14:paraId="7A09927F">
      <w:pPr>
        <w:jc w:val="center"/>
        <w:rPr>
          <w:sz w:val="24"/>
          <w:szCs w:val="24"/>
          <w:lang w:eastAsia="zh-CN"/>
        </w:rPr>
      </w:pPr>
    </w:p>
    <w:p w14:paraId="75D07164">
      <w:pPr>
        <w:jc w:val="center"/>
        <w:rPr>
          <w:sz w:val="24"/>
          <w:szCs w:val="24"/>
          <w:lang w:eastAsia="zh-CN"/>
        </w:rPr>
      </w:pPr>
    </w:p>
    <w:p w14:paraId="2D02EBB3">
      <w:pPr>
        <w:jc w:val="center"/>
        <w:rPr>
          <w:sz w:val="24"/>
          <w:szCs w:val="24"/>
          <w:lang w:eastAsia="zh-CN"/>
        </w:rPr>
      </w:pPr>
    </w:p>
    <w:p w14:paraId="170DEDDF">
      <w:pPr>
        <w:jc w:val="center"/>
        <w:rPr>
          <w:sz w:val="24"/>
          <w:szCs w:val="24"/>
          <w:lang w:eastAsia="zh-CN"/>
        </w:rPr>
      </w:pPr>
    </w:p>
    <w:p w14:paraId="18C1AAC7">
      <w:pPr>
        <w:pStyle w:val="2"/>
        <w:bidi w:val="0"/>
        <w:jc w:val="center"/>
        <w:rPr>
          <w:rFonts w:hint="default" w:ascii="Times New Roman" w:hAnsi="Times New Roman" w:cs="Times New Roman"/>
          <w:b/>
          <w:bCs/>
          <w:color w:val="auto"/>
          <w:sz w:val="28"/>
          <w:szCs w:val="28"/>
        </w:rPr>
      </w:pPr>
      <w:bookmarkStart w:id="49" w:name="_Toc22750"/>
      <w:r>
        <w:rPr>
          <w:rFonts w:hint="default" w:ascii="Times New Roman" w:hAnsi="Times New Roman" w:cs="Times New Roman"/>
          <w:b/>
          <w:bCs/>
          <w:color w:val="auto"/>
          <w:sz w:val="28"/>
          <w:szCs w:val="28"/>
        </w:rPr>
        <w:t>П</w:t>
      </w:r>
      <w:r>
        <w:rPr>
          <w:rFonts w:hint="default" w:ascii="Times New Roman" w:hAnsi="Times New Roman" w:cs="Times New Roman"/>
          <w:b/>
          <w:bCs/>
          <w:color w:val="auto"/>
          <w:sz w:val="28"/>
          <w:szCs w:val="28"/>
          <w:lang w:val="ru-RU"/>
        </w:rPr>
        <w:t>РИЛОЖЕНИЕ</w:t>
      </w:r>
      <w:r>
        <w:rPr>
          <w:rFonts w:hint="default" w:ascii="Times New Roman" w:hAnsi="Times New Roman" w:cs="Times New Roman"/>
          <w:b/>
          <w:bCs/>
          <w:color w:val="auto"/>
          <w:sz w:val="28"/>
          <w:szCs w:val="28"/>
        </w:rPr>
        <w:t xml:space="preserve"> Б</w:t>
      </w:r>
      <w:bookmarkEnd w:id="49"/>
    </w:p>
    <w:p w14:paraId="5ABBF6E6">
      <w:pPr>
        <w:pStyle w:val="4"/>
        <w:bidi w:val="0"/>
        <w:jc w:val="center"/>
        <w:rPr>
          <w:rFonts w:hint="default" w:ascii="Times New Roman" w:hAnsi="Times New Roman" w:cs="Times New Roman"/>
          <w:b/>
          <w:bCs/>
          <w:color w:val="auto"/>
          <w:sz w:val="28"/>
          <w:szCs w:val="28"/>
        </w:rPr>
      </w:pPr>
      <w:bookmarkStart w:id="50" w:name="_Toc25601"/>
      <w:r>
        <w:rPr>
          <w:rFonts w:hint="default" w:ascii="Times New Roman" w:hAnsi="Times New Roman" w:cs="Times New Roman"/>
          <w:b/>
          <w:bCs/>
          <w:color w:val="auto"/>
          <w:sz w:val="28"/>
          <w:szCs w:val="28"/>
        </w:rPr>
        <w:t>Результат работы программного обеспечения</w:t>
      </w:r>
      <w:bookmarkEnd w:id="50"/>
    </w:p>
    <w:p w14:paraId="4A944CB0">
      <w:pPr>
        <w:rPr>
          <w:rFonts w:hint="default"/>
        </w:rPr>
      </w:pPr>
    </w:p>
    <w:p w14:paraId="77FBC6E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&lt;!DOCTYPE html&gt;</w:t>
      </w:r>
    </w:p>
    <w:p w14:paraId="110B1EC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&lt;html lang="ru"&gt;</w:t>
      </w:r>
    </w:p>
    <w:p w14:paraId="72A7B5D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&lt;head&gt;</w:t>
      </w:r>
    </w:p>
    <w:p w14:paraId="26F7F03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&lt;meta charset="UTF-8"&gt;</w:t>
      </w:r>
    </w:p>
    <w:p w14:paraId="10C84D2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&lt;meta name="viewport" content="width=device-width, initial-scale=1.0"&gt;</w:t>
      </w:r>
    </w:p>
    <w:p w14:paraId="6F4551DF">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&lt;title&gt;Подготовка тендеров — Администрация Кимовский район&lt;/title&gt;</w:t>
      </w:r>
    </w:p>
    <w:p w14:paraId="5162BD64">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&lt;link rel="stylesheet" href="style.css" /&gt;</w:t>
      </w:r>
    </w:p>
    <w:p w14:paraId="54087606">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&lt;/head&gt;</w:t>
      </w:r>
    </w:p>
    <w:p w14:paraId="63A4B61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&lt;body&gt;</w:t>
      </w:r>
    </w:p>
    <w:p w14:paraId="40E9ADF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&lt;header&gt;</w:t>
      </w:r>
    </w:p>
    <w:p w14:paraId="5FC416B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00A7CAC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class="header-inner"&gt;</w:t>
      </w:r>
    </w:p>
    <w:p w14:paraId="401B613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href="index.php" class="logo"&gt;</w:t>
      </w:r>
    </w:p>
    <w:p w14:paraId="756DD09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&lt;img src="images/logo.jpg" alt="</w:t>
      </w:r>
      <w:r>
        <w:rPr>
          <w:rFonts w:ascii="Times New Roman" w:hAnsi="Times New Roman" w:cs="Times New Roman"/>
          <w:sz w:val="27"/>
          <w:szCs w:val="27"/>
        </w:rPr>
        <w:t>Логотип</w:t>
      </w:r>
      <w:r>
        <w:rPr>
          <w:rFonts w:ascii="Times New Roman" w:hAnsi="Times New Roman" w:cs="Times New Roman"/>
          <w:sz w:val="27"/>
          <w:szCs w:val="27"/>
          <w:lang w:val="en-US"/>
        </w:rPr>
        <w:t>" class="header-logo-img" onerror="this.style.display='none'"&gt;</w:t>
      </w:r>
    </w:p>
    <w:p w14:paraId="10E883C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class="logo-text"&gt;</w:t>
      </w:r>
    </w:p>
    <w:p w14:paraId="43144F6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&lt;h1&gt;</w:t>
      </w:r>
      <w:r>
        <w:rPr>
          <w:rFonts w:ascii="Times New Roman" w:hAnsi="Times New Roman" w:cs="Times New Roman"/>
          <w:sz w:val="27"/>
          <w:szCs w:val="27"/>
        </w:rPr>
        <w:t>Кимовский</w:t>
      </w:r>
      <w:r>
        <w:rPr>
          <w:rFonts w:ascii="Times New Roman" w:hAnsi="Times New Roman" w:cs="Times New Roman"/>
          <w:sz w:val="27"/>
          <w:szCs w:val="27"/>
          <w:lang w:val="en-US"/>
        </w:rPr>
        <w:t xml:space="preserve"> </w:t>
      </w:r>
      <w:r>
        <w:rPr>
          <w:rFonts w:ascii="Times New Roman" w:hAnsi="Times New Roman" w:cs="Times New Roman"/>
          <w:sz w:val="27"/>
          <w:szCs w:val="27"/>
        </w:rPr>
        <w:t>район</w:t>
      </w:r>
      <w:r>
        <w:rPr>
          <w:rFonts w:ascii="Times New Roman" w:hAnsi="Times New Roman" w:cs="Times New Roman"/>
          <w:sz w:val="27"/>
          <w:szCs w:val="27"/>
          <w:lang w:val="en-US"/>
        </w:rPr>
        <w:t>&lt;/h1&gt;</w:t>
      </w:r>
    </w:p>
    <w:p w14:paraId="7D37ABD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&lt;span&gt;</w:t>
      </w:r>
      <w:r>
        <w:rPr>
          <w:rFonts w:ascii="Times New Roman" w:hAnsi="Times New Roman" w:cs="Times New Roman"/>
          <w:sz w:val="27"/>
          <w:szCs w:val="27"/>
        </w:rPr>
        <w:t>Подготовка</w:t>
      </w:r>
      <w:r>
        <w:rPr>
          <w:rFonts w:ascii="Times New Roman" w:hAnsi="Times New Roman" w:cs="Times New Roman"/>
          <w:sz w:val="27"/>
          <w:szCs w:val="27"/>
          <w:lang w:val="en-US"/>
        </w:rPr>
        <w:t xml:space="preserve"> </w:t>
      </w:r>
      <w:r>
        <w:rPr>
          <w:rFonts w:ascii="Times New Roman" w:hAnsi="Times New Roman" w:cs="Times New Roman"/>
          <w:sz w:val="27"/>
          <w:szCs w:val="27"/>
        </w:rPr>
        <w:t>тендеров</w:t>
      </w:r>
      <w:r>
        <w:rPr>
          <w:rFonts w:ascii="Times New Roman" w:hAnsi="Times New Roman" w:cs="Times New Roman"/>
          <w:sz w:val="27"/>
          <w:szCs w:val="27"/>
          <w:lang w:val="en-US"/>
        </w:rPr>
        <w:t>&lt;/span&gt;</w:t>
      </w:r>
    </w:p>
    <w:p w14:paraId="5BC732A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03EE7C9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&lt;/a&gt;</w:t>
      </w:r>
    </w:p>
    <w:p w14:paraId="6F2EA3D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class="burger" onclick="toggleMenu()"&gt;</w:t>
      </w:r>
    </w:p>
    <w:p w14:paraId="6B505A0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&lt;span&gt;&lt;/span&gt;&lt;span&gt;&lt;/span&gt;&lt;span&gt;&lt;/span&gt;</w:t>
      </w:r>
    </w:p>
    <w:p w14:paraId="049AA02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3AFFABE6">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&lt;nav id="nav"&gt;</w:t>
      </w:r>
    </w:p>
    <w:p w14:paraId="7D72705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href="index.php" class="active"&gt;</w:t>
      </w:r>
      <w:r>
        <w:rPr>
          <w:rFonts w:ascii="Times New Roman" w:hAnsi="Times New Roman" w:cs="Times New Roman"/>
          <w:sz w:val="27"/>
          <w:szCs w:val="27"/>
        </w:rPr>
        <w:t>Главная</w:t>
      </w:r>
      <w:r>
        <w:rPr>
          <w:rFonts w:ascii="Times New Roman" w:hAnsi="Times New Roman" w:cs="Times New Roman"/>
          <w:sz w:val="27"/>
          <w:szCs w:val="27"/>
          <w:lang w:val="en-US"/>
        </w:rPr>
        <w:t>&lt;/a&gt;</w:t>
      </w:r>
    </w:p>
    <w:p w14:paraId="2A4BC47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href="about.php"&gt;</w:t>
      </w:r>
      <w:r>
        <w:rPr>
          <w:rFonts w:ascii="Times New Roman" w:hAnsi="Times New Roman" w:cs="Times New Roman"/>
          <w:sz w:val="27"/>
          <w:szCs w:val="27"/>
        </w:rPr>
        <w:t>О</w:t>
      </w:r>
      <w:r>
        <w:rPr>
          <w:rFonts w:ascii="Times New Roman" w:hAnsi="Times New Roman" w:cs="Times New Roman"/>
          <w:sz w:val="27"/>
          <w:szCs w:val="27"/>
          <w:lang w:val="en-US"/>
        </w:rPr>
        <w:t xml:space="preserve"> </w:t>
      </w:r>
      <w:r>
        <w:rPr>
          <w:rFonts w:ascii="Times New Roman" w:hAnsi="Times New Roman" w:cs="Times New Roman"/>
          <w:sz w:val="27"/>
          <w:szCs w:val="27"/>
        </w:rPr>
        <w:t>проекте</w:t>
      </w:r>
      <w:r>
        <w:rPr>
          <w:rFonts w:ascii="Times New Roman" w:hAnsi="Times New Roman" w:cs="Times New Roman"/>
          <w:sz w:val="27"/>
          <w:szCs w:val="27"/>
          <w:lang w:val="en-US"/>
        </w:rPr>
        <w:t>&lt;/a&gt;</w:t>
      </w:r>
    </w:p>
    <w:p w14:paraId="37BDF35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href="services.php"&gt;</w:t>
      </w:r>
      <w:r>
        <w:rPr>
          <w:rFonts w:ascii="Times New Roman" w:hAnsi="Times New Roman" w:cs="Times New Roman"/>
          <w:sz w:val="27"/>
          <w:szCs w:val="27"/>
        </w:rPr>
        <w:t>Услуги</w:t>
      </w:r>
      <w:r>
        <w:rPr>
          <w:rFonts w:ascii="Times New Roman" w:hAnsi="Times New Roman" w:cs="Times New Roman"/>
          <w:sz w:val="27"/>
          <w:szCs w:val="27"/>
          <w:lang w:val="en-US"/>
        </w:rPr>
        <w:t>&lt;/a&gt;</w:t>
      </w:r>
    </w:p>
    <w:p w14:paraId="0D2DE53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href="news.php"&gt;</w:t>
      </w:r>
      <w:r>
        <w:rPr>
          <w:rFonts w:ascii="Times New Roman" w:hAnsi="Times New Roman" w:cs="Times New Roman"/>
          <w:sz w:val="27"/>
          <w:szCs w:val="27"/>
        </w:rPr>
        <w:t>Новости</w:t>
      </w:r>
      <w:r>
        <w:rPr>
          <w:rFonts w:ascii="Times New Roman" w:hAnsi="Times New Roman" w:cs="Times New Roman"/>
          <w:sz w:val="27"/>
          <w:szCs w:val="27"/>
          <w:lang w:val="en-US"/>
        </w:rPr>
        <w:t>&lt;/a&gt;</w:t>
      </w:r>
    </w:p>
    <w:p w14:paraId="34C046AD">
      <w:pPr>
        <w:spacing w:line="276" w:lineRule="auto"/>
        <w:rPr>
          <w:rFonts w:ascii="Times New Roman" w:hAnsi="Times New Roman" w:cs="Times New Roman"/>
          <w:sz w:val="27"/>
          <w:szCs w:val="27"/>
          <w:lang w:val="en-US"/>
        </w:rPr>
      </w:pPr>
    </w:p>
    <w:p w14:paraId="4F643BC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&lt;?php render_auth_nav(); ?&gt;</w:t>
      </w:r>
    </w:p>
    <w:p w14:paraId="5357295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&lt;/nav&gt;</w:t>
      </w:r>
    </w:p>
    <w:p w14:paraId="51D926A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12AD864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26060E7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&lt;/header&gt;</w:t>
      </w:r>
    </w:p>
    <w:p w14:paraId="5164D00E">
      <w:pPr>
        <w:spacing w:line="276" w:lineRule="auto"/>
        <w:rPr>
          <w:rFonts w:ascii="Times New Roman" w:hAnsi="Times New Roman" w:cs="Times New Roman"/>
          <w:sz w:val="27"/>
          <w:szCs w:val="27"/>
          <w:lang w:val="en-US"/>
        </w:rPr>
      </w:pPr>
    </w:p>
    <w:p w14:paraId="238E7C1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 class="hero"&gt;</w:t>
      </w:r>
    </w:p>
    <w:p w14:paraId="2C3BFB8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142DADE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class="hero-content"&gt;</w:t>
      </w:r>
    </w:p>
    <w:p w14:paraId="37756FC7">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class="hero-badge"&gt;Муниципальный проект&lt;/div&gt;</w:t>
      </w:r>
    </w:p>
    <w:p w14:paraId="2F4DFE9C">
      <w:pPr>
        <w:spacing w:line="276" w:lineRule="auto"/>
        <w:rPr>
          <w:rFonts w:ascii="Times New Roman" w:hAnsi="Times New Roman" w:cs="Times New Roman"/>
          <w:sz w:val="27"/>
          <w:szCs w:val="27"/>
        </w:rPr>
      </w:pPr>
      <w:r>
        <w:rPr>
          <w:rFonts w:ascii="Times New Roman" w:hAnsi="Times New Roman" w:cs="Times New Roman"/>
          <w:sz w:val="27"/>
          <w:szCs w:val="27"/>
        </w:rPr>
        <w:t xml:space="preserve">            &lt;h2&gt;Проектирование и разработка сайта &lt;span&gt;подготовки тендеров&lt;/span&gt; администрации&lt;/h2&gt;</w:t>
      </w:r>
    </w:p>
    <w:p w14:paraId="5E2D6DED">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&lt;p&gt;Создание единой цифровой платформы для автоматизации процессов подготовки, проведения и сопровождения конкурентных закупок администрации муниципального образования Кимовский район Тульской области.&lt;/p&gt;</w:t>
      </w:r>
    </w:p>
    <w:p w14:paraId="0FDF1356">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 class="hero-buttons"&gt;</w:t>
      </w:r>
    </w:p>
    <w:p w14:paraId="7BF595D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class="btn btn-primary" href="services.php"&gt;</w:t>
      </w:r>
      <w:r>
        <w:rPr>
          <w:rFonts w:ascii="Times New Roman" w:hAnsi="Times New Roman" w:cs="Times New Roman"/>
          <w:sz w:val="27"/>
          <w:szCs w:val="27"/>
        </w:rPr>
        <w:t>Наши</w:t>
      </w:r>
      <w:r>
        <w:rPr>
          <w:rFonts w:ascii="Times New Roman" w:hAnsi="Times New Roman" w:cs="Times New Roman"/>
          <w:sz w:val="27"/>
          <w:szCs w:val="27"/>
          <w:lang w:val="en-US"/>
        </w:rPr>
        <w:t xml:space="preserve"> </w:t>
      </w:r>
      <w:r>
        <w:rPr>
          <w:rFonts w:ascii="Times New Roman" w:hAnsi="Times New Roman" w:cs="Times New Roman"/>
          <w:sz w:val="27"/>
          <w:szCs w:val="27"/>
        </w:rPr>
        <w:t>услуги</w:t>
      </w:r>
      <w:r>
        <w:rPr>
          <w:rFonts w:ascii="Times New Roman" w:hAnsi="Times New Roman" w:cs="Times New Roman"/>
          <w:sz w:val="27"/>
          <w:szCs w:val="27"/>
          <w:lang w:val="en-US"/>
        </w:rPr>
        <w:t xml:space="preserve"> →&lt;/a&gt;</w:t>
      </w:r>
    </w:p>
    <w:p w14:paraId="178263E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class="btn btn-outline" href="about.php"&gt;</w:t>
      </w:r>
      <w:r>
        <w:rPr>
          <w:rFonts w:ascii="Times New Roman" w:hAnsi="Times New Roman" w:cs="Times New Roman"/>
          <w:sz w:val="27"/>
          <w:szCs w:val="27"/>
        </w:rPr>
        <w:t>Узнать</w:t>
      </w:r>
      <w:r>
        <w:rPr>
          <w:rFonts w:ascii="Times New Roman" w:hAnsi="Times New Roman" w:cs="Times New Roman"/>
          <w:sz w:val="27"/>
          <w:szCs w:val="27"/>
          <w:lang w:val="en-US"/>
        </w:rPr>
        <w:t xml:space="preserve"> </w:t>
      </w:r>
      <w:r>
        <w:rPr>
          <w:rFonts w:ascii="Times New Roman" w:hAnsi="Times New Roman" w:cs="Times New Roman"/>
          <w:sz w:val="27"/>
          <w:szCs w:val="27"/>
        </w:rPr>
        <w:t>больше</w:t>
      </w:r>
      <w:r>
        <w:rPr>
          <w:rFonts w:ascii="Times New Roman" w:hAnsi="Times New Roman" w:cs="Times New Roman"/>
          <w:sz w:val="27"/>
          <w:szCs w:val="27"/>
          <w:lang w:val="en-US"/>
        </w:rPr>
        <w:t>&lt;/a&gt;</w:t>
      </w:r>
    </w:p>
    <w:p w14:paraId="003E4B24">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0D5517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42A3DEB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23A4AEA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&lt;/section&gt;</w:t>
      </w:r>
    </w:p>
    <w:p w14:paraId="7FCE47FC">
      <w:pPr>
        <w:spacing w:line="276" w:lineRule="auto"/>
        <w:rPr>
          <w:rFonts w:ascii="Times New Roman" w:hAnsi="Times New Roman" w:cs="Times New Roman"/>
          <w:sz w:val="27"/>
          <w:szCs w:val="27"/>
          <w:lang w:val="en-US"/>
        </w:rPr>
      </w:pPr>
    </w:p>
    <w:p w14:paraId="27AC9BA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&lt;div class="container"&gt;</w:t>
      </w:r>
    </w:p>
    <w:p w14:paraId="23DB974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class="stats"&gt;</w:t>
      </w:r>
    </w:p>
    <w:p w14:paraId="3A4666B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39DE521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class="stat-number"&gt;150+&lt;/div&gt;</w:t>
      </w:r>
    </w:p>
    <w:p w14:paraId="21011D1F">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class="stat-label"&gt;Тендеров подготовлено&lt;/div&gt;</w:t>
      </w:r>
    </w:p>
    <w:p w14:paraId="42C6E808">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63C0567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64C2121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class="stat-number"&gt;44-</w:t>
      </w:r>
      <w:r>
        <w:rPr>
          <w:rFonts w:ascii="Times New Roman" w:hAnsi="Times New Roman" w:cs="Times New Roman"/>
          <w:sz w:val="27"/>
          <w:szCs w:val="27"/>
        </w:rPr>
        <w:t>ФЗ</w:t>
      </w:r>
      <w:r>
        <w:rPr>
          <w:rFonts w:ascii="Times New Roman" w:hAnsi="Times New Roman" w:cs="Times New Roman"/>
          <w:sz w:val="27"/>
          <w:szCs w:val="27"/>
          <w:lang w:val="en-US"/>
        </w:rPr>
        <w:t>&lt;/div&gt;</w:t>
      </w:r>
    </w:p>
    <w:p w14:paraId="043C9D54">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class="stat-label"&gt;Полное соответствие&lt;/div&gt;</w:t>
      </w:r>
    </w:p>
    <w:p w14:paraId="246C4FFF">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6A45B11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0EA8B0A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class="stat-number"&gt;98%&lt;/div&gt;</w:t>
      </w:r>
    </w:p>
    <w:p w14:paraId="788EC27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class="stat-label"&gt;</w:t>
      </w:r>
      <w:r>
        <w:rPr>
          <w:rFonts w:ascii="Times New Roman" w:hAnsi="Times New Roman" w:cs="Times New Roman"/>
          <w:sz w:val="27"/>
          <w:szCs w:val="27"/>
        </w:rPr>
        <w:t>Успешных</w:t>
      </w:r>
      <w:r>
        <w:rPr>
          <w:rFonts w:ascii="Times New Roman" w:hAnsi="Times New Roman" w:cs="Times New Roman"/>
          <w:sz w:val="27"/>
          <w:szCs w:val="27"/>
          <w:lang w:val="en-US"/>
        </w:rPr>
        <w:t xml:space="preserve"> </w:t>
      </w:r>
      <w:r>
        <w:rPr>
          <w:rFonts w:ascii="Times New Roman" w:hAnsi="Times New Roman" w:cs="Times New Roman"/>
          <w:sz w:val="27"/>
          <w:szCs w:val="27"/>
        </w:rPr>
        <w:t>процедур</w:t>
      </w:r>
      <w:r>
        <w:rPr>
          <w:rFonts w:ascii="Times New Roman" w:hAnsi="Times New Roman" w:cs="Times New Roman"/>
          <w:sz w:val="27"/>
          <w:szCs w:val="27"/>
          <w:lang w:val="en-US"/>
        </w:rPr>
        <w:t>&lt;/div&gt;</w:t>
      </w:r>
    </w:p>
    <w:p w14:paraId="17C69B4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3940DDF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08905CB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class="stat-number"&gt;24/7&lt;/div&gt;</w:t>
      </w:r>
    </w:p>
    <w:p w14:paraId="2542C336">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class="stat-label"&gt;Поддержка системы&lt;/div&gt;</w:t>
      </w:r>
    </w:p>
    <w:p w14:paraId="0D47AE76">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11FC8F0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2108C9A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&lt;/div&gt;</w:t>
      </w:r>
    </w:p>
    <w:p w14:paraId="692DD786">
      <w:pPr>
        <w:spacing w:line="276" w:lineRule="auto"/>
        <w:rPr>
          <w:rFonts w:ascii="Times New Roman" w:hAnsi="Times New Roman" w:cs="Times New Roman"/>
          <w:sz w:val="27"/>
          <w:szCs w:val="27"/>
          <w:lang w:val="en-US"/>
        </w:rPr>
      </w:pPr>
    </w:p>
    <w:p w14:paraId="1EB21C2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 class="section"&gt;</w:t>
      </w:r>
    </w:p>
    <w:p w14:paraId="31EFC4C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565D361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class="section-title"&gt;</w:t>
      </w:r>
    </w:p>
    <w:p w14:paraId="50F055B0">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&lt;h2&gt;Почему выбирают нас&lt;/h2&gt;</w:t>
      </w:r>
    </w:p>
    <w:p w14:paraId="2F141229">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&lt;p&gt;Профессиональный подход к каждому этапу подготовки тендерной документации&lt;/p&gt;</w:t>
      </w:r>
    </w:p>
    <w:p w14:paraId="300984D7">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 class="accent-line"&gt;&lt;/div&gt;</w:t>
      </w:r>
    </w:p>
    <w:p w14:paraId="7839ECB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613A322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class="advantages-grid"&gt;</w:t>
      </w:r>
    </w:p>
    <w:p w14:paraId="10A37CC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6AF7B4D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3BE26DCF">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&lt;h3&gt;Соответствие законодательству&lt;/h3&gt;</w:t>
      </w:r>
    </w:p>
    <w:p w14:paraId="789B6AD9">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&lt;p&gt;Все процессы соответствуют 44-ФЗ, 223-ФЗ и нормативным актам муниципального образования&lt;/p&gt;</w:t>
      </w:r>
    </w:p>
    <w:p w14:paraId="7D5F0010">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4092621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4ACAFFE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68C8F792">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&lt;h3&gt;Безопасность данных&lt;/h3&gt;</w:t>
      </w:r>
    </w:p>
    <w:p w14:paraId="00CE7907">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&lt;p&gt;Шифрование данных, электронная подпись и защищённые каналы передачи информации&lt;/p&gt;</w:t>
      </w:r>
    </w:p>
    <w:p w14:paraId="0C05C4FB">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546296F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6545850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370CA400">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&lt;h3&gt;Автоматизация процессов&lt;/h3&gt;</w:t>
      </w:r>
    </w:p>
    <w:p w14:paraId="7AFC5AA7">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&lt;p&gt;Автоматическое формирование документации, проверка участников и контроль сроков&lt;/p&gt;</w:t>
      </w:r>
    </w:p>
    <w:p w14:paraId="3E2EC3E3">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231DA1D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42D5E4A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22B0F18C">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&lt;h3&gt;Аналитика и отчётность&lt;/h3&gt;</w:t>
      </w:r>
    </w:p>
    <w:p w14:paraId="792F4167">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&lt;p&gt;Детальная статистика по закупкам, аналитические дашборды и выгрузка отчётов&lt;/p&gt;</w:t>
      </w:r>
    </w:p>
    <w:p w14:paraId="24ECF971">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322A229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157ED494">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3DADE8B0">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&lt;h3&gt;Прозрачность процедур&lt;/h3&gt;</w:t>
      </w:r>
    </w:p>
    <w:p w14:paraId="53C4873F">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&lt;p&gt;Открытость всех этапов закупочных процедур для участников и контролирующих органов&lt;/p&gt;</w:t>
      </w:r>
    </w:p>
    <w:p w14:paraId="35855786">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577B8F2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3A2F1B4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3C36BD1A">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&lt;h3&gt;Обучение персонала&lt;/h3&gt;</w:t>
      </w:r>
    </w:p>
    <w:p w14:paraId="1B015268">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&lt;p&gt;Проведение тренингов и обучение сотрудников администрации работе с системой&lt;/p&gt;</w:t>
      </w:r>
    </w:p>
    <w:p w14:paraId="1CC32FF5">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07138B1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13CCD1D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339A298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&lt;/section&gt;</w:t>
      </w:r>
    </w:p>
    <w:p w14:paraId="3C38CBE8">
      <w:pPr>
        <w:spacing w:line="276" w:lineRule="auto"/>
        <w:rPr>
          <w:rFonts w:ascii="Times New Roman" w:hAnsi="Times New Roman" w:cs="Times New Roman"/>
          <w:sz w:val="27"/>
          <w:szCs w:val="27"/>
          <w:lang w:val="en-US"/>
        </w:rPr>
      </w:pPr>
    </w:p>
    <w:p w14:paraId="69F35A4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 class="section section-gray"&gt;</w:t>
      </w:r>
    </w:p>
    <w:p w14:paraId="37DB04D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6855D55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class="section-title"&gt;</w:t>
      </w:r>
    </w:p>
    <w:p w14:paraId="3FE75D80">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&lt;h2&gt;Этапы разработки&lt;/h2&gt;</w:t>
      </w:r>
    </w:p>
    <w:p w14:paraId="29FAD5FC">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&lt;p&gt;Пошаговый процесс создания сайта подготовки тендеров&lt;/p&gt;</w:t>
      </w:r>
    </w:p>
    <w:p w14:paraId="16F00043">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 class="accent-line"&gt;&lt;/div&gt;</w:t>
      </w:r>
    </w:p>
    <w:p w14:paraId="1046CA6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06CFB6E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class="steps"&gt;</w:t>
      </w:r>
    </w:p>
    <w:p w14:paraId="69A7609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5531DABF">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&lt;h3&gt;Анализ требований&lt;/h3&gt;</w:t>
      </w:r>
    </w:p>
    <w:p w14:paraId="74A1B351">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&lt;p&gt;Изучение нормативной базы, анализ текущих процессов и формирование технического задания&lt;/p&gt;</w:t>
      </w:r>
    </w:p>
    <w:p w14:paraId="7A6913C6">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2C287BC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28207973">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&lt;h3&gt;Проектирование&lt;/h3&gt;</w:t>
      </w:r>
    </w:p>
    <w:p w14:paraId="00DFFE8F">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&lt;p&gt;Разработка архитектуры системы, проектирование интерфейсов и базы данных&lt;/p&gt;</w:t>
      </w:r>
    </w:p>
    <w:p w14:paraId="2C3555E5">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152CF08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78147B8A">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&lt;h3&gt;Разработка&lt;/h3&gt;</w:t>
      </w:r>
    </w:p>
    <w:p w14:paraId="44D4556E">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&lt;p&gt;Программирование модулей, интеграция с ЕИС и системами электронной подписи&lt;/p&gt;</w:t>
      </w:r>
    </w:p>
    <w:p w14:paraId="20DE3B99">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08A11FD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285065D6">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&lt;h3&gt;Запуск и поддержка&lt;/h3&gt;</w:t>
      </w:r>
    </w:p>
    <w:p w14:paraId="2F5F8295">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&lt;p&gt;Тестирование, развёртывание, обучение пользователей и техническое сопровождение&lt;/p&gt;</w:t>
      </w:r>
    </w:p>
    <w:p w14:paraId="7E215EAC">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6139F6C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07BDFC4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1E84EA0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&lt;/section&gt;</w:t>
      </w:r>
    </w:p>
    <w:p w14:paraId="6C137A31">
      <w:pPr>
        <w:spacing w:line="276" w:lineRule="auto"/>
        <w:rPr>
          <w:rFonts w:ascii="Times New Roman" w:hAnsi="Times New Roman" w:cs="Times New Roman"/>
          <w:sz w:val="27"/>
          <w:szCs w:val="27"/>
          <w:lang w:val="en-US"/>
        </w:rPr>
      </w:pPr>
    </w:p>
    <w:p w14:paraId="42438D9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&lt;footer&gt;</w:t>
      </w:r>
    </w:p>
    <w:p w14:paraId="349C4B0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6AF8001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class="footer-grid"&gt;</w:t>
      </w:r>
    </w:p>
    <w:p w14:paraId="472898C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class="footer-about"&gt;</w:t>
      </w:r>
    </w:p>
    <w:p w14:paraId="7B79A7B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&lt;h3&gt;</w:t>
      </w:r>
      <w:r>
        <w:rPr>
          <w:rFonts w:ascii="Times New Roman" w:hAnsi="Times New Roman" w:cs="Times New Roman"/>
          <w:sz w:val="27"/>
          <w:szCs w:val="27"/>
        </w:rPr>
        <w:t>Кимовский</w:t>
      </w:r>
      <w:r>
        <w:rPr>
          <w:rFonts w:ascii="Times New Roman" w:hAnsi="Times New Roman" w:cs="Times New Roman"/>
          <w:sz w:val="27"/>
          <w:szCs w:val="27"/>
          <w:lang w:val="en-US"/>
        </w:rPr>
        <w:t xml:space="preserve"> </w:t>
      </w:r>
      <w:r>
        <w:rPr>
          <w:rFonts w:ascii="Times New Roman" w:hAnsi="Times New Roman" w:cs="Times New Roman"/>
          <w:sz w:val="27"/>
          <w:szCs w:val="27"/>
        </w:rPr>
        <w:t>район</w:t>
      </w:r>
      <w:r>
        <w:rPr>
          <w:rFonts w:ascii="Times New Roman" w:hAnsi="Times New Roman" w:cs="Times New Roman"/>
          <w:sz w:val="27"/>
          <w:szCs w:val="27"/>
          <w:lang w:val="en-US"/>
        </w:rPr>
        <w:t>&lt;/h3&gt;</w:t>
      </w:r>
    </w:p>
    <w:p w14:paraId="0524E644">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&lt;p&gt;Проектирование и разработка веб-сайта подготовки тендеров администрации муниципального образования Кимовский район Тульской области. Автоматизация закупочной деятельности в соответствии с 44-ФЗ.&lt;/p&gt;</w:t>
      </w:r>
    </w:p>
    <w:p w14:paraId="73A261B1">
      <w:pPr>
        <w:spacing w:line="276" w:lineRule="auto"/>
        <w:rPr>
          <w:rFonts w:ascii="Times New Roman" w:hAnsi="Times New Roman" w:cs="Times New Roman"/>
          <w:sz w:val="27"/>
          <w:szCs w:val="27"/>
        </w:rPr>
      </w:pPr>
      <w:r>
        <w:rPr>
          <w:rFonts w:ascii="Times New Roman" w:hAnsi="Times New Roman" w:cs="Times New Roman"/>
          <w:sz w:val="27"/>
          <w:szCs w:val="27"/>
        </w:rPr>
        <w:t xml:space="preserve">            &lt;/div&gt;</w:t>
      </w:r>
    </w:p>
    <w:p w14:paraId="378ABCD6">
      <w:pPr>
        <w:spacing w:line="276" w:lineRule="auto"/>
        <w:rPr>
          <w:rFonts w:ascii="Times New Roman" w:hAnsi="Times New Roman" w:cs="Times New Roman"/>
          <w:sz w:val="27"/>
          <w:szCs w:val="27"/>
        </w:rPr>
      </w:pPr>
      <w:r>
        <w:rPr>
          <w:rFonts w:ascii="Times New Roman" w:hAnsi="Times New Roman" w:cs="Times New Roman"/>
          <w:sz w:val="27"/>
          <w:szCs w:val="27"/>
        </w:rPr>
        <w:t xml:space="preserve">            &lt;div class="footer-col"&gt;</w:t>
      </w:r>
    </w:p>
    <w:p w14:paraId="607B2931">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&lt;h4&gt;</w:t>
      </w:r>
      <w:r>
        <w:rPr>
          <w:rFonts w:ascii="Times New Roman" w:hAnsi="Times New Roman" w:cs="Times New Roman"/>
          <w:sz w:val="27"/>
          <w:szCs w:val="27"/>
        </w:rPr>
        <w:t>Навигация</w:t>
      </w:r>
      <w:r>
        <w:rPr>
          <w:rFonts w:ascii="Times New Roman" w:hAnsi="Times New Roman" w:cs="Times New Roman"/>
          <w:sz w:val="27"/>
          <w:szCs w:val="27"/>
          <w:lang w:val="en-US"/>
        </w:rPr>
        <w:t>&lt;/h4&gt;</w:t>
      </w:r>
    </w:p>
    <w:p w14:paraId="6FE839A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3AF7C6D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href="index.php"&gt;</w:t>
      </w:r>
      <w:r>
        <w:rPr>
          <w:rFonts w:ascii="Times New Roman" w:hAnsi="Times New Roman" w:cs="Times New Roman"/>
          <w:sz w:val="27"/>
          <w:szCs w:val="27"/>
        </w:rPr>
        <w:t>Главная</w:t>
      </w:r>
      <w:r>
        <w:rPr>
          <w:rFonts w:ascii="Times New Roman" w:hAnsi="Times New Roman" w:cs="Times New Roman"/>
          <w:sz w:val="27"/>
          <w:szCs w:val="27"/>
          <w:lang w:val="en-US"/>
        </w:rPr>
        <w:t>&lt;/a&gt;&lt;/li&gt;</w:t>
      </w:r>
    </w:p>
    <w:p w14:paraId="4E9492A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href="about.php"&gt;</w:t>
      </w:r>
      <w:r>
        <w:rPr>
          <w:rFonts w:ascii="Times New Roman" w:hAnsi="Times New Roman" w:cs="Times New Roman"/>
          <w:sz w:val="27"/>
          <w:szCs w:val="27"/>
        </w:rPr>
        <w:t>О</w:t>
      </w:r>
      <w:r>
        <w:rPr>
          <w:rFonts w:ascii="Times New Roman" w:hAnsi="Times New Roman" w:cs="Times New Roman"/>
          <w:sz w:val="27"/>
          <w:szCs w:val="27"/>
          <w:lang w:val="en-US"/>
        </w:rPr>
        <w:t xml:space="preserve"> </w:t>
      </w:r>
      <w:r>
        <w:rPr>
          <w:rFonts w:ascii="Times New Roman" w:hAnsi="Times New Roman" w:cs="Times New Roman"/>
          <w:sz w:val="27"/>
          <w:szCs w:val="27"/>
        </w:rPr>
        <w:t>проекте</w:t>
      </w:r>
      <w:r>
        <w:rPr>
          <w:rFonts w:ascii="Times New Roman" w:hAnsi="Times New Roman" w:cs="Times New Roman"/>
          <w:sz w:val="27"/>
          <w:szCs w:val="27"/>
          <w:lang w:val="en-US"/>
        </w:rPr>
        <w:t>&lt;/a&gt;&lt;/li&gt;</w:t>
      </w:r>
    </w:p>
    <w:p w14:paraId="34CAFB5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Услуги</w:t>
      </w:r>
      <w:r>
        <w:rPr>
          <w:rFonts w:ascii="Times New Roman" w:hAnsi="Times New Roman" w:cs="Times New Roman"/>
          <w:sz w:val="27"/>
          <w:szCs w:val="27"/>
          <w:lang w:val="en-US"/>
        </w:rPr>
        <w:t>&lt;/a&gt;&lt;/li&gt;</w:t>
      </w:r>
    </w:p>
    <w:p w14:paraId="6A1A11C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href="news.php"&gt;</w:t>
      </w:r>
      <w:r>
        <w:rPr>
          <w:rFonts w:ascii="Times New Roman" w:hAnsi="Times New Roman" w:cs="Times New Roman"/>
          <w:sz w:val="27"/>
          <w:szCs w:val="27"/>
        </w:rPr>
        <w:t>Новости</w:t>
      </w:r>
      <w:r>
        <w:rPr>
          <w:rFonts w:ascii="Times New Roman" w:hAnsi="Times New Roman" w:cs="Times New Roman"/>
          <w:sz w:val="27"/>
          <w:szCs w:val="27"/>
          <w:lang w:val="en-US"/>
        </w:rPr>
        <w:t>&lt;/a&gt;&lt;/li&gt;</w:t>
      </w:r>
    </w:p>
    <w:p w14:paraId="0529B85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2C91DDC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2F55AD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class="footer-col"&gt;</w:t>
      </w:r>
    </w:p>
    <w:p w14:paraId="49AB554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&lt;h4&gt;</w:t>
      </w:r>
      <w:r>
        <w:rPr>
          <w:rFonts w:ascii="Times New Roman" w:hAnsi="Times New Roman" w:cs="Times New Roman"/>
          <w:sz w:val="27"/>
          <w:szCs w:val="27"/>
        </w:rPr>
        <w:t>Услуги</w:t>
      </w:r>
      <w:r>
        <w:rPr>
          <w:rFonts w:ascii="Times New Roman" w:hAnsi="Times New Roman" w:cs="Times New Roman"/>
          <w:sz w:val="27"/>
          <w:szCs w:val="27"/>
          <w:lang w:val="en-US"/>
        </w:rPr>
        <w:t>&lt;/h4&gt;</w:t>
      </w:r>
    </w:p>
    <w:p w14:paraId="4CF471C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58BD63A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Проектирование</w:t>
      </w:r>
      <w:r>
        <w:rPr>
          <w:rFonts w:ascii="Times New Roman" w:hAnsi="Times New Roman" w:cs="Times New Roman"/>
          <w:sz w:val="27"/>
          <w:szCs w:val="27"/>
          <w:lang w:val="en-US"/>
        </w:rPr>
        <w:t>&lt;/a&gt;&lt;/li&gt;</w:t>
      </w:r>
    </w:p>
    <w:p w14:paraId="74A4529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Веб</w:t>
      </w:r>
      <w:r>
        <w:rPr>
          <w:rFonts w:ascii="Times New Roman" w:hAnsi="Times New Roman" w:cs="Times New Roman"/>
          <w:sz w:val="27"/>
          <w:szCs w:val="27"/>
          <w:lang w:val="en-US"/>
        </w:rPr>
        <w:t>-</w:t>
      </w:r>
      <w:r>
        <w:rPr>
          <w:rFonts w:ascii="Times New Roman" w:hAnsi="Times New Roman" w:cs="Times New Roman"/>
          <w:sz w:val="27"/>
          <w:szCs w:val="27"/>
        </w:rPr>
        <w:t>разработка</w:t>
      </w:r>
      <w:r>
        <w:rPr>
          <w:rFonts w:ascii="Times New Roman" w:hAnsi="Times New Roman" w:cs="Times New Roman"/>
          <w:sz w:val="27"/>
          <w:szCs w:val="27"/>
          <w:lang w:val="en-US"/>
        </w:rPr>
        <w:t>&lt;/a&gt;&lt;/li&gt;</w:t>
      </w:r>
    </w:p>
    <w:p w14:paraId="5F010D5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Интеграция</w:t>
      </w:r>
      <w:r>
        <w:rPr>
          <w:rFonts w:ascii="Times New Roman" w:hAnsi="Times New Roman" w:cs="Times New Roman"/>
          <w:sz w:val="27"/>
          <w:szCs w:val="27"/>
          <w:lang w:val="en-US"/>
        </w:rPr>
        <w:t xml:space="preserve"> </w:t>
      </w:r>
      <w:r>
        <w:rPr>
          <w:rFonts w:ascii="Times New Roman" w:hAnsi="Times New Roman" w:cs="Times New Roman"/>
          <w:sz w:val="27"/>
          <w:szCs w:val="27"/>
        </w:rPr>
        <w:t>с</w:t>
      </w:r>
      <w:r>
        <w:rPr>
          <w:rFonts w:ascii="Times New Roman" w:hAnsi="Times New Roman" w:cs="Times New Roman"/>
          <w:sz w:val="27"/>
          <w:szCs w:val="27"/>
          <w:lang w:val="en-US"/>
        </w:rPr>
        <w:t xml:space="preserve"> </w:t>
      </w:r>
      <w:r>
        <w:rPr>
          <w:rFonts w:ascii="Times New Roman" w:hAnsi="Times New Roman" w:cs="Times New Roman"/>
          <w:sz w:val="27"/>
          <w:szCs w:val="27"/>
        </w:rPr>
        <w:t>ЕИС</w:t>
      </w:r>
      <w:r>
        <w:rPr>
          <w:rFonts w:ascii="Times New Roman" w:hAnsi="Times New Roman" w:cs="Times New Roman"/>
          <w:sz w:val="27"/>
          <w:szCs w:val="27"/>
          <w:lang w:val="en-US"/>
        </w:rPr>
        <w:t>&lt;/a&gt;&lt;/li&gt;</w:t>
      </w:r>
    </w:p>
    <w:p w14:paraId="4668F1E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Поддержка</w:t>
      </w:r>
      <w:r>
        <w:rPr>
          <w:rFonts w:ascii="Times New Roman" w:hAnsi="Times New Roman" w:cs="Times New Roman"/>
          <w:sz w:val="27"/>
          <w:szCs w:val="27"/>
          <w:lang w:val="en-US"/>
        </w:rPr>
        <w:t>&lt;/a&gt;&lt;/li&gt;</w:t>
      </w:r>
    </w:p>
    <w:p w14:paraId="4315396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20491D3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2FF34C5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class="footer-col"&gt;</w:t>
      </w:r>
    </w:p>
    <w:p w14:paraId="23C421F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&lt;h4&gt;</w:t>
      </w:r>
      <w:r>
        <w:rPr>
          <w:rFonts w:ascii="Times New Roman" w:hAnsi="Times New Roman" w:cs="Times New Roman"/>
          <w:sz w:val="27"/>
          <w:szCs w:val="27"/>
        </w:rPr>
        <w:t>Контакты</w:t>
      </w:r>
      <w:r>
        <w:rPr>
          <w:rFonts w:ascii="Times New Roman" w:hAnsi="Times New Roman" w:cs="Times New Roman"/>
          <w:sz w:val="27"/>
          <w:szCs w:val="27"/>
          <w:lang w:val="en-US"/>
        </w:rPr>
        <w:t>&lt;/h4&gt;</w:t>
      </w:r>
    </w:p>
    <w:p w14:paraId="3656AB7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35FD8FD6">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&lt;li&gt;&lt;a&gt;</w:t>
      </w:r>
      <w:r>
        <w:rPr>
          <w:rFonts w:ascii="Times New Roman" w:hAnsi="Times New Roman" w:cs="Times New Roman"/>
          <w:sz w:val="27"/>
          <w:szCs w:val="27"/>
        </w:rPr>
        <w:t>г</w:t>
      </w:r>
      <w:r>
        <w:rPr>
          <w:rFonts w:ascii="Times New Roman" w:hAnsi="Times New Roman" w:cs="Times New Roman"/>
          <w:sz w:val="27"/>
          <w:szCs w:val="27"/>
          <w:lang w:val="en-US"/>
        </w:rPr>
        <w:t xml:space="preserve">. </w:t>
      </w:r>
      <w:r>
        <w:rPr>
          <w:rFonts w:ascii="Times New Roman" w:hAnsi="Times New Roman" w:cs="Times New Roman"/>
          <w:sz w:val="27"/>
          <w:szCs w:val="27"/>
        </w:rPr>
        <w:t>Кимовск</w:t>
      </w:r>
      <w:r>
        <w:rPr>
          <w:rFonts w:ascii="Times New Roman" w:hAnsi="Times New Roman" w:cs="Times New Roman"/>
          <w:sz w:val="27"/>
          <w:szCs w:val="27"/>
          <w:lang w:val="en-US"/>
        </w:rPr>
        <w:t xml:space="preserve">, </w:t>
      </w:r>
      <w:r>
        <w:rPr>
          <w:rFonts w:ascii="Times New Roman" w:hAnsi="Times New Roman" w:cs="Times New Roman"/>
          <w:sz w:val="27"/>
          <w:szCs w:val="27"/>
        </w:rPr>
        <w:t>Тульская</w:t>
      </w:r>
      <w:r>
        <w:rPr>
          <w:rFonts w:ascii="Times New Roman" w:hAnsi="Times New Roman" w:cs="Times New Roman"/>
          <w:sz w:val="27"/>
          <w:szCs w:val="27"/>
          <w:lang w:val="en-US"/>
        </w:rPr>
        <w:t xml:space="preserve"> </w:t>
      </w:r>
      <w:r>
        <w:rPr>
          <w:rFonts w:ascii="Times New Roman" w:hAnsi="Times New Roman" w:cs="Times New Roman"/>
          <w:sz w:val="27"/>
          <w:szCs w:val="27"/>
        </w:rPr>
        <w:t>обл</w:t>
      </w:r>
      <w:r>
        <w:rPr>
          <w:rFonts w:ascii="Times New Roman" w:hAnsi="Times New Roman" w:cs="Times New Roman"/>
          <w:sz w:val="27"/>
          <w:szCs w:val="27"/>
          <w:lang w:val="en-US"/>
        </w:rPr>
        <w:t>.&lt;/a&gt;&lt;/li&gt;</w:t>
      </w:r>
    </w:p>
    <w:p w14:paraId="5B83CBC6">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&lt;li&gt;&lt;a&gt;+7 (48735) 5-12-34&lt;/a&gt;&lt;/li&gt;</w:t>
      </w:r>
    </w:p>
    <w:p w14:paraId="6A2D4C4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&lt;li&gt;&lt;a&gt;tender@kimrayon.ru&lt;/a&gt;&lt;/li&gt;</w:t>
      </w:r>
    </w:p>
    <w:p w14:paraId="66D37E4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5AA1599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AF7CFB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0FE8D76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29D6E1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&lt;/footer&gt;</w:t>
      </w:r>
    </w:p>
    <w:p w14:paraId="1C95BECD">
      <w:pPr>
        <w:spacing w:line="276" w:lineRule="auto"/>
        <w:rPr>
          <w:rFonts w:ascii="Times New Roman" w:hAnsi="Times New Roman" w:cs="Times New Roman"/>
          <w:sz w:val="27"/>
          <w:szCs w:val="27"/>
        </w:rPr>
      </w:pPr>
      <w:r>
        <w:rPr>
          <w:rFonts w:ascii="Times New Roman" w:hAnsi="Times New Roman" w:cs="Times New Roman"/>
          <w:sz w:val="27"/>
          <w:szCs w:val="27"/>
        </w:rPr>
        <w:t>&lt;/body&gt;</w:t>
      </w:r>
    </w:p>
    <w:p w14:paraId="37C592EB">
      <w:pPr>
        <w:spacing w:line="276" w:lineRule="auto"/>
        <w:rPr>
          <w:rFonts w:ascii="Times New Roman" w:hAnsi="Times New Roman" w:cs="Times New Roman"/>
          <w:sz w:val="27"/>
          <w:szCs w:val="27"/>
        </w:rPr>
      </w:pPr>
      <w:r>
        <w:rPr>
          <w:rFonts w:ascii="Times New Roman" w:hAnsi="Times New Roman" w:cs="Times New Roman"/>
          <w:sz w:val="27"/>
          <w:szCs w:val="27"/>
        </w:rPr>
        <w:t>&lt;/html&gt;</w:t>
      </w:r>
    </w:p>
    <w:p w14:paraId="21893DB5">
      <w:pPr>
        <w:jc w:val="center"/>
        <w:rPr>
          <w:rFonts w:ascii="Times New Roman" w:hAnsi="Times New Roman" w:cs="Times New Roman"/>
          <w:b w:val="0"/>
          <w:bCs w:val="0"/>
          <w:caps/>
          <w:color w:val="auto"/>
          <w:sz w:val="28"/>
          <w:szCs w:val="28"/>
          <w:lang w:eastAsia="zh-CN"/>
        </w:rPr>
      </w:pPr>
    </w:p>
    <w:sectPr>
      <w:footerReference r:id="rId5" w:type="default"/>
      <w:pgSz w:w="11906" w:h="16838"/>
      <w:pgMar w:top="1138" w:right="562" w:bottom="1138"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5407219"/>
    </w:sdtPr>
    <w:sdtEndPr>
      <w:rPr>
        <w:rFonts w:ascii="Times New Roman" w:hAnsi="Times New Roman" w:cs="Times New Roman"/>
        <w:sz w:val="20"/>
        <w:szCs w:val="20"/>
      </w:rPr>
    </w:sdtEndPr>
    <w:sdtContent>
      <w:p w14:paraId="25A2302C">
        <w:pPr>
          <w:pStyle w:val="15"/>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PAGE   \* MERGEFORMAT</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sdtContent>
  </w:sdt>
  <w:p w14:paraId="5A1EC919">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C1F28"/>
    <w:multiLevelType w:val="multilevel"/>
    <w:tmpl w:val="89FC1F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C06D467"/>
    <w:multiLevelType w:val="multilevel"/>
    <w:tmpl w:val="8C06D467"/>
    <w:lvl w:ilvl="0" w:tentative="0">
      <w:start w:val="1"/>
      <w:numFmt w:val="bullet"/>
      <w:lvlText w:val=""/>
      <w:lvlJc w:val="left"/>
      <w:pPr>
        <w:tabs>
          <w:tab w:val="left" w:pos="720"/>
        </w:tabs>
        <w:ind w:left="720" w:hanging="360"/>
      </w:pPr>
      <w:rPr>
        <w:rFonts w:hint="default" w:ascii="Symbol" w:hAnsi="Symbol" w:cs="Symbol"/>
        <w:sz w:val="22"/>
        <w:szCs w:val="22"/>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3DB8F76"/>
    <w:multiLevelType w:val="singleLevel"/>
    <w:tmpl w:val="93DB8F76"/>
    <w:lvl w:ilvl="0" w:tentative="0">
      <w:start w:val="1"/>
      <w:numFmt w:val="bullet"/>
      <w:lvlText w:val="●"/>
      <w:lvlJc w:val="left"/>
      <w:pPr>
        <w:tabs>
          <w:tab w:val="left" w:pos="420"/>
        </w:tabs>
        <w:ind w:left="420" w:hanging="420"/>
      </w:pPr>
      <w:rPr>
        <w:rFonts w:hint="default" w:ascii="Arial" w:hAnsi="Arial" w:cs="Arial"/>
        <w:sz w:val="20"/>
        <w:szCs w:val="20"/>
      </w:rPr>
    </w:lvl>
  </w:abstractNum>
  <w:abstractNum w:abstractNumId="3">
    <w:nsid w:val="B198ACDC"/>
    <w:multiLevelType w:val="multilevel"/>
    <w:tmpl w:val="B198AC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8E09D23"/>
    <w:multiLevelType w:val="singleLevel"/>
    <w:tmpl w:val="B8E09D23"/>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5">
    <w:nsid w:val="C78DCEAB"/>
    <w:multiLevelType w:val="multilevel"/>
    <w:tmpl w:val="C78DCEAB"/>
    <w:lvl w:ilvl="0" w:tentative="0">
      <w:start w:val="1"/>
      <w:numFmt w:val="bullet"/>
      <w:lvlText w:val=""/>
      <w:lvlJc w:val="left"/>
      <w:pPr>
        <w:tabs>
          <w:tab w:val="left" w:pos="720"/>
        </w:tabs>
        <w:ind w:left="720" w:hanging="360"/>
      </w:pPr>
      <w:rPr>
        <w:rFonts w:hint="default" w:ascii="Symbol" w:hAnsi="Symbol" w:cs="Symbol"/>
        <w:sz w:val="22"/>
        <w:szCs w:val="22"/>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CA47152"/>
    <w:multiLevelType w:val="singleLevel"/>
    <w:tmpl w:val="CCA47152"/>
    <w:lvl w:ilvl="0" w:tentative="0">
      <w:start w:val="1"/>
      <w:numFmt w:val="bullet"/>
      <w:lvlText w:val="●"/>
      <w:lvlJc w:val="left"/>
      <w:pPr>
        <w:tabs>
          <w:tab w:val="left" w:pos="420"/>
        </w:tabs>
        <w:ind w:left="420" w:hanging="420"/>
      </w:pPr>
      <w:rPr>
        <w:rFonts w:hint="default" w:ascii="Arial" w:hAnsi="Arial" w:cs="Arial"/>
        <w:sz w:val="20"/>
        <w:szCs w:val="20"/>
      </w:rPr>
    </w:lvl>
  </w:abstractNum>
  <w:abstractNum w:abstractNumId="7">
    <w:nsid w:val="D1A93F9A"/>
    <w:multiLevelType w:val="singleLevel"/>
    <w:tmpl w:val="D1A93F9A"/>
    <w:lvl w:ilvl="0" w:tentative="0">
      <w:start w:val="1"/>
      <w:numFmt w:val="decimal"/>
      <w:lvlText w:val="%1."/>
      <w:lvlJc w:val="left"/>
      <w:pPr>
        <w:tabs>
          <w:tab w:val="left" w:pos="425"/>
        </w:tabs>
        <w:ind w:left="425" w:leftChars="0" w:hanging="425" w:firstLineChars="0"/>
      </w:pPr>
      <w:rPr>
        <w:rFonts w:hint="default"/>
      </w:rPr>
    </w:lvl>
  </w:abstractNum>
  <w:abstractNum w:abstractNumId="8">
    <w:nsid w:val="E115D193"/>
    <w:multiLevelType w:val="singleLevel"/>
    <w:tmpl w:val="E115D193"/>
    <w:lvl w:ilvl="0" w:tentative="0">
      <w:start w:val="1"/>
      <w:numFmt w:val="decimal"/>
      <w:lvlText w:val="%1."/>
      <w:lvlJc w:val="left"/>
      <w:pPr>
        <w:tabs>
          <w:tab w:val="left" w:pos="425"/>
        </w:tabs>
        <w:ind w:left="425" w:hanging="425"/>
      </w:pPr>
      <w:rPr>
        <w:rFonts w:hint="default"/>
      </w:rPr>
    </w:lvl>
  </w:abstractNum>
  <w:abstractNum w:abstractNumId="9">
    <w:nsid w:val="E685AFB1"/>
    <w:multiLevelType w:val="singleLevel"/>
    <w:tmpl w:val="E685AFB1"/>
    <w:lvl w:ilvl="0" w:tentative="0">
      <w:start w:val="1"/>
      <w:numFmt w:val="bullet"/>
      <w:lvlText w:val="●"/>
      <w:lvlJc w:val="left"/>
      <w:pPr>
        <w:tabs>
          <w:tab w:val="left" w:pos="420"/>
        </w:tabs>
        <w:ind w:left="420" w:hanging="420"/>
      </w:pPr>
      <w:rPr>
        <w:rFonts w:hint="default" w:ascii="Arial" w:hAnsi="Arial" w:cs="Arial"/>
        <w:sz w:val="20"/>
        <w:szCs w:val="20"/>
      </w:rPr>
    </w:lvl>
  </w:abstractNum>
  <w:abstractNum w:abstractNumId="10">
    <w:nsid w:val="12BE5580"/>
    <w:multiLevelType w:val="multilevel"/>
    <w:tmpl w:val="12BE55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
    <w:nsid w:val="15202BBE"/>
    <w:multiLevelType w:val="multilevel"/>
    <w:tmpl w:val="15202BBE"/>
    <w:lvl w:ilvl="0" w:tentative="0">
      <w:start w:val="6"/>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38F600E4"/>
    <w:multiLevelType w:val="multilevel"/>
    <w:tmpl w:val="38F600E4"/>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98F1D2E"/>
    <w:multiLevelType w:val="singleLevel"/>
    <w:tmpl w:val="398F1D2E"/>
    <w:lvl w:ilvl="0" w:tentative="0">
      <w:start w:val="1"/>
      <w:numFmt w:val="bullet"/>
      <w:lvlText w:val="●"/>
      <w:lvlJc w:val="left"/>
      <w:pPr>
        <w:tabs>
          <w:tab w:val="left" w:pos="420"/>
        </w:tabs>
        <w:ind w:left="420" w:hanging="420"/>
      </w:pPr>
      <w:rPr>
        <w:rFonts w:hint="default" w:ascii="Arial" w:hAnsi="Arial" w:cs="Arial"/>
        <w:sz w:val="20"/>
        <w:szCs w:val="20"/>
      </w:rPr>
    </w:lvl>
  </w:abstractNum>
  <w:abstractNum w:abstractNumId="14">
    <w:nsid w:val="464C6607"/>
    <w:multiLevelType w:val="multilevel"/>
    <w:tmpl w:val="464C6607"/>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056BC79"/>
    <w:multiLevelType w:val="multilevel"/>
    <w:tmpl w:val="6056BC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672A4BF6"/>
    <w:multiLevelType w:val="singleLevel"/>
    <w:tmpl w:val="672A4BF6"/>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17">
    <w:nsid w:val="68739FF2"/>
    <w:multiLevelType w:val="multilevel"/>
    <w:tmpl w:val="68739FF2"/>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D0BC5E5"/>
    <w:multiLevelType w:val="multilevel"/>
    <w:tmpl w:val="7D0BC5E5"/>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13"/>
  </w:num>
  <w:num w:numId="3">
    <w:abstractNumId w:val="6"/>
  </w:num>
  <w:num w:numId="4">
    <w:abstractNumId w:val="2"/>
  </w:num>
  <w:num w:numId="5">
    <w:abstractNumId w:val="9"/>
  </w:num>
  <w:num w:numId="6">
    <w:abstractNumId w:val="4"/>
  </w:num>
  <w:num w:numId="7">
    <w:abstractNumId w:val="8"/>
  </w:num>
  <w:num w:numId="8">
    <w:abstractNumId w:val="15"/>
  </w:num>
  <w:num w:numId="9">
    <w:abstractNumId w:val="17"/>
  </w:num>
  <w:num w:numId="10">
    <w:abstractNumId w:val="18"/>
  </w:num>
  <w:num w:numId="11">
    <w:abstractNumId w:val="12"/>
  </w:num>
  <w:num w:numId="12">
    <w:abstractNumId w:val="16"/>
  </w:num>
  <w:num w:numId="13">
    <w:abstractNumId w:val="0"/>
  </w:num>
  <w:num w:numId="14">
    <w:abstractNumId w:val="14"/>
  </w:num>
  <w:num w:numId="15">
    <w:abstractNumId w:val="5"/>
  </w:num>
  <w:num w:numId="16">
    <w:abstractNumId w:val="1"/>
  </w:num>
  <w:num w:numId="17">
    <w:abstractNumId w:val="10"/>
  </w:num>
  <w:num w:numId="18">
    <w:abstractNumId w:val="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B6E"/>
    <w:rsid w:val="000A60B9"/>
    <w:rsid w:val="000D2936"/>
    <w:rsid w:val="0012553D"/>
    <w:rsid w:val="001F3141"/>
    <w:rsid w:val="002B7FBB"/>
    <w:rsid w:val="00311F42"/>
    <w:rsid w:val="00362AB7"/>
    <w:rsid w:val="003810B1"/>
    <w:rsid w:val="00391D90"/>
    <w:rsid w:val="00405B16"/>
    <w:rsid w:val="00427415"/>
    <w:rsid w:val="00445C57"/>
    <w:rsid w:val="00521AF3"/>
    <w:rsid w:val="00680856"/>
    <w:rsid w:val="00714F7F"/>
    <w:rsid w:val="007200AE"/>
    <w:rsid w:val="00761871"/>
    <w:rsid w:val="00781AA5"/>
    <w:rsid w:val="007B7314"/>
    <w:rsid w:val="00805723"/>
    <w:rsid w:val="00891C6A"/>
    <w:rsid w:val="008F0A51"/>
    <w:rsid w:val="00AE1EFD"/>
    <w:rsid w:val="00B83363"/>
    <w:rsid w:val="00C63F9A"/>
    <w:rsid w:val="00D26B6E"/>
    <w:rsid w:val="019F77DB"/>
    <w:rsid w:val="022B79D8"/>
    <w:rsid w:val="02E334E5"/>
    <w:rsid w:val="03A23E34"/>
    <w:rsid w:val="04B635B2"/>
    <w:rsid w:val="059D432A"/>
    <w:rsid w:val="06D03D80"/>
    <w:rsid w:val="073638D8"/>
    <w:rsid w:val="077D638C"/>
    <w:rsid w:val="07B90CB8"/>
    <w:rsid w:val="0C815114"/>
    <w:rsid w:val="0D1436DA"/>
    <w:rsid w:val="104078B4"/>
    <w:rsid w:val="11D6283B"/>
    <w:rsid w:val="12CC10ED"/>
    <w:rsid w:val="159248FD"/>
    <w:rsid w:val="17936E30"/>
    <w:rsid w:val="18BD6E18"/>
    <w:rsid w:val="197D7EB0"/>
    <w:rsid w:val="1A8E15B7"/>
    <w:rsid w:val="1B4B5C73"/>
    <w:rsid w:val="1BF30D1B"/>
    <w:rsid w:val="1C541AC0"/>
    <w:rsid w:val="1E5A761C"/>
    <w:rsid w:val="1ECE60FD"/>
    <w:rsid w:val="1F014481"/>
    <w:rsid w:val="227930C6"/>
    <w:rsid w:val="240E7F24"/>
    <w:rsid w:val="282A3272"/>
    <w:rsid w:val="290E77C8"/>
    <w:rsid w:val="29205D8F"/>
    <w:rsid w:val="2AEF2177"/>
    <w:rsid w:val="2BE5357A"/>
    <w:rsid w:val="2CED4B62"/>
    <w:rsid w:val="2E8D6D4E"/>
    <w:rsid w:val="2EC30F57"/>
    <w:rsid w:val="2F686CCC"/>
    <w:rsid w:val="305F637C"/>
    <w:rsid w:val="306315CF"/>
    <w:rsid w:val="32C65EB4"/>
    <w:rsid w:val="333C6B8F"/>
    <w:rsid w:val="368D0D76"/>
    <w:rsid w:val="369E6DC8"/>
    <w:rsid w:val="38932486"/>
    <w:rsid w:val="38FE45EC"/>
    <w:rsid w:val="39401D8E"/>
    <w:rsid w:val="39483854"/>
    <w:rsid w:val="396F517C"/>
    <w:rsid w:val="39B905C0"/>
    <w:rsid w:val="39D221B4"/>
    <w:rsid w:val="3B2A3D28"/>
    <w:rsid w:val="3B8553CD"/>
    <w:rsid w:val="3E367A11"/>
    <w:rsid w:val="3E9E66EC"/>
    <w:rsid w:val="40387872"/>
    <w:rsid w:val="432B76AF"/>
    <w:rsid w:val="44EB7159"/>
    <w:rsid w:val="45A831F7"/>
    <w:rsid w:val="465A6BE7"/>
    <w:rsid w:val="476069E0"/>
    <w:rsid w:val="4839733E"/>
    <w:rsid w:val="4903170F"/>
    <w:rsid w:val="4A350671"/>
    <w:rsid w:val="4BEF5B57"/>
    <w:rsid w:val="4D216B2E"/>
    <w:rsid w:val="4E6102C5"/>
    <w:rsid w:val="4FD45864"/>
    <w:rsid w:val="50724B2D"/>
    <w:rsid w:val="50E230FB"/>
    <w:rsid w:val="51CA104E"/>
    <w:rsid w:val="52B2419F"/>
    <w:rsid w:val="52EE1E0D"/>
    <w:rsid w:val="55D86028"/>
    <w:rsid w:val="55EC7130"/>
    <w:rsid w:val="56685407"/>
    <w:rsid w:val="57BE6631"/>
    <w:rsid w:val="5867225C"/>
    <w:rsid w:val="5CD10E2D"/>
    <w:rsid w:val="5FC816FD"/>
    <w:rsid w:val="60F8107F"/>
    <w:rsid w:val="62296F1C"/>
    <w:rsid w:val="6438018A"/>
    <w:rsid w:val="64A96AF2"/>
    <w:rsid w:val="671B7875"/>
    <w:rsid w:val="68424C4D"/>
    <w:rsid w:val="68E8445D"/>
    <w:rsid w:val="6ACD7B64"/>
    <w:rsid w:val="6B2402BA"/>
    <w:rsid w:val="6D4B6B2F"/>
    <w:rsid w:val="6E355510"/>
    <w:rsid w:val="6EBF7C6D"/>
    <w:rsid w:val="706726BC"/>
    <w:rsid w:val="74BF52E3"/>
    <w:rsid w:val="768950EA"/>
    <w:rsid w:val="768A40CF"/>
    <w:rsid w:val="76A043B4"/>
    <w:rsid w:val="76A559E5"/>
    <w:rsid w:val="77487571"/>
    <w:rsid w:val="775F3697"/>
    <w:rsid w:val="77617526"/>
    <w:rsid w:val="77FB3608"/>
    <w:rsid w:val="781D7F14"/>
    <w:rsid w:val="79310A1E"/>
    <w:rsid w:val="79537342"/>
    <w:rsid w:val="79E74F57"/>
    <w:rsid w:val="79FF017D"/>
    <w:rsid w:val="7F176A9D"/>
    <w:rsid w:val="7F1D08FE"/>
    <w:rsid w:val="7F8D3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3"/>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2"/>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paragraph" w:styleId="11">
    <w:name w:val="header"/>
    <w:basedOn w:val="1"/>
    <w:qFormat/>
    <w:uiPriority w:val="0"/>
    <w:pPr>
      <w:tabs>
        <w:tab w:val="center" w:pos="4153"/>
        <w:tab w:val="right" w:pos="8306"/>
      </w:tabs>
    </w:pPr>
  </w:style>
  <w:style w:type="paragraph" w:styleId="12">
    <w:name w:val="toc 1"/>
    <w:basedOn w:val="1"/>
    <w:next w:val="1"/>
    <w:unhideWhenUsed/>
    <w:qFormat/>
    <w:uiPriority w:val="39"/>
    <w:pPr>
      <w:tabs>
        <w:tab w:val="right" w:leader="dot" w:pos="9628"/>
      </w:tabs>
      <w:spacing w:after="100"/>
      <w:jc w:val="both"/>
    </w:pPr>
  </w:style>
  <w:style w:type="paragraph" w:styleId="13">
    <w:name w:val="toc 3"/>
    <w:basedOn w:val="1"/>
    <w:next w:val="1"/>
    <w:unhideWhenUsed/>
    <w:qFormat/>
    <w:uiPriority w:val="39"/>
    <w:pPr>
      <w:spacing w:after="100"/>
      <w:ind w:left="440"/>
    </w:pPr>
  </w:style>
  <w:style w:type="paragraph" w:styleId="14">
    <w:name w:val="toc 2"/>
    <w:basedOn w:val="1"/>
    <w:next w:val="1"/>
    <w:unhideWhenUsed/>
    <w:qFormat/>
    <w:uiPriority w:val="39"/>
    <w:pPr>
      <w:spacing w:after="100"/>
      <w:ind w:left="220"/>
    </w:pPr>
  </w:style>
  <w:style w:type="paragraph" w:styleId="15">
    <w:name w:val="footer"/>
    <w:basedOn w:val="1"/>
    <w:unhideWhenUsed/>
    <w:qFormat/>
    <w:uiPriority w:val="99"/>
    <w:pPr>
      <w:tabs>
        <w:tab w:val="center" w:pos="4677"/>
        <w:tab w:val="right" w:pos="9355"/>
      </w:tabs>
      <w:spacing w:after="0" w:line="240" w:lineRule="auto"/>
    </w:pPr>
  </w:style>
  <w:style w:type="paragraph" w:styleId="16">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17">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Заголовок оглавления1"/>
    <w:basedOn w:val="2"/>
    <w:next w:val="1"/>
    <w:unhideWhenUsed/>
    <w:qFormat/>
    <w:uiPriority w:val="39"/>
    <w:pPr>
      <w:outlineLvl w:val="9"/>
    </w:pPr>
    <w:rPr>
      <w:lang w:eastAsia="ru-RU"/>
    </w:rPr>
  </w:style>
  <w:style w:type="table" w:customStyle="1" w:styleId="19">
    <w:name w:val="Сетка таблицы1"/>
    <w:basedOn w:val="7"/>
    <w:qFormat/>
    <w:uiPriority w:val="0"/>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Сетка таблицы11"/>
    <w:basedOn w:val="7"/>
    <w:qFormat/>
    <w:uiPriority w:val="0"/>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Знак"/>
    <w:link w:val="2"/>
    <w:qFormat/>
    <w:uiPriority w:val="9"/>
    <w:rPr>
      <w:rFonts w:asciiTheme="majorHAnsi" w:hAnsiTheme="majorHAnsi" w:eastAsiaTheme="majorEastAsia" w:cstheme="majorBidi"/>
      <w:color w:val="2E75B6" w:themeColor="accent1" w:themeShade="BF"/>
      <w:sz w:val="32"/>
      <w:szCs w:val="32"/>
    </w:rPr>
  </w:style>
  <w:style w:type="character" w:customStyle="1" w:styleId="22">
    <w:name w:val="Заголовок 3 Знак"/>
    <w:link w:val="4"/>
    <w:qFormat/>
    <w:uiPriority w:val="9"/>
    <w:rPr>
      <w:rFonts w:asciiTheme="majorHAnsi" w:hAnsiTheme="majorHAnsi" w:eastAsiaTheme="majorEastAsia" w:cstheme="majorBidi"/>
      <w:color w:val="1F4E79" w:themeColor="accent1" w:themeShade="80"/>
      <w:sz w:val="24"/>
      <w:szCs w:val="24"/>
    </w:rPr>
  </w:style>
  <w:style w:type="character" w:customStyle="1" w:styleId="23">
    <w:name w:val="Заголовок 2 Знак"/>
    <w:link w:val="3"/>
    <w:qFormat/>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88</Pages>
  <Words>9093</Words>
  <Characters>68978</Characters>
  <Lines>566</Lines>
  <Paragraphs>159</Paragraphs>
  <TotalTime>2</TotalTime>
  <ScaleCrop>false</ScaleCrop>
  <LinksUpToDate>false</LinksUpToDate>
  <CharactersWithSpaces>79750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2026-02-17T19:20:00Z</dcterms:created>
  <dc:creator>lench</dc:creator>
  <cp:lastModifiedBy>Леонид Вадбольский</cp:lastModifiedBy>
  <dcterms:modified xsi:type="dcterms:W3CDTF">2026-05-14T15:13:33Z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87ED87CA1AD44593950DB262D4B00E26_12</vt:lpwstr>
  </property>
  <property fmtid="{D5CDD505-2E9C-101B-9397-08002B2CF9AE}" pid="4" name="KSOTemplateDocerSaveRecord">
    <vt:lpwstr>eyJoZGlkIjoiMGI4MTg1OTdjZDBlY2M4ZDg3YTg2ZTZmNDA4Y2UwYzQiLCJ1c2VySWQiOiI4NDIzMTM0MDg1OTYifQ==</vt:lpwstr>
  </property>
</Properties>
</file>