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EABF8" w14:textId="77777777" w:rsidR="0084097A" w:rsidRDefault="0084097A"/>
    <w:sdt>
      <w:sdtPr>
        <w:id w:val="903103584"/>
      </w:sdtPr>
      <w:sdtEndPr/>
      <w:sdtContent>
        <w:p w14:paraId="66A8300B" w14:textId="77777777" w:rsidR="00F657E3" w:rsidRDefault="00A1147E">
          <w:r>
            <w:rPr>
              <w:noProof/>
              <w:lang w:val="es-ES" w:eastAsia="es-ES"/>
            </w:rPr>
            <mc:AlternateContent>
              <mc:Choice Requires="wps">
                <w:drawing>
                  <wp:anchor distT="0" distB="0" distL="114300" distR="114300" simplePos="0" relativeHeight="251663360" behindDoc="1" locked="0" layoutInCell="1" allowOverlap="1" wp14:anchorId="27F8A79E" wp14:editId="09431E9C">
                    <wp:simplePos x="0" y="0"/>
                    <wp:positionH relativeFrom="page">
                      <wp:align>right</wp:align>
                    </wp:positionH>
                    <wp:positionV relativeFrom="page">
                      <wp:align>top</wp:align>
                    </wp:positionV>
                    <wp:extent cx="7780020" cy="10058400"/>
                    <wp:effectExtent l="0" t="0" r="0" b="0"/>
                    <wp:wrapNone/>
                    <wp:docPr id="466" name="Rectángulo 466"/>
                    <wp:cNvGraphicFramePr/>
                    <a:graphic xmlns:a="http://schemas.openxmlformats.org/drawingml/2006/main">
                      <a:graphicData uri="http://schemas.microsoft.com/office/word/2010/wordprocessingShape">
                        <wps:wsp>
                          <wps:cNvSpPr/>
                          <wps:spPr>
                            <a:xfrm>
                              <a:off x="0" y="0"/>
                              <a:ext cx="7780020" cy="1005840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D13241" w14:textId="77777777" w:rsidR="00337942" w:rsidRDefault="00337942"/>
                            </w:txbxContent>
                          </wps:txbx>
                          <wps:bodyPr rot="0" spcFirstLastPara="0" vertOverflow="overflow" horzOverflow="overflow" vert="horz" wrap="square" lIns="274320" tIns="45720" rIns="274320" bIns="45720" numCol="1" spcCol="0" rtlCol="0" fromWordArt="0" anchor="ctr" anchorCtr="0" forceAA="0" compatLnSpc="1">
                            <a:noAutofit/>
                          </wps:bodyPr>
                        </wps:wsp>
                      </a:graphicData>
                    </a:graphic>
                  </wp:anchor>
                </w:drawing>
              </mc:Choice>
              <mc:Fallback>
                <w:pict>
                  <v:rect w14:anchorId="27F8A79E" id="Rectángulo 466" o:spid="_x0000_s1026" style="position:absolute;margin-left:561.4pt;margin-top:0;width:612.6pt;height:11in;z-index:-251653120;visibility:visible;mso-wrap-style:square;mso-wrap-distance-left:9pt;mso-wrap-distance-top:0;mso-wrap-distance-right:9pt;mso-wrap-distance-bottom:0;mso-position-horizontal:right;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WYYvQIAADQGAAAOAAAAZHJzL2Uyb0RvYy54bWysVN1u0zAUvkfiHSzfs6Rd107V0qnaNIQ0&#10;2LSBuHYdu4lk+xjbbVrehmfhxTi206zAGBLiJjn/P985PheXO63IVjjfgqno6KSkRBgOdWvWFf30&#10;8ebNOSU+MFMzBUZUdC88vVy8fnXR2bkYQwOqFo5gEOPnna1oE4KdF4XnjdDMn4AVBpUSnGYBWbcu&#10;asc6jK5VMS7LadGBq60DLrxH6XVW0kWKL6Xg4U5KLwJRFcXaQvq69F3Fb7G4YPO1Y7ZpeV8G+4cq&#10;NGsNJh1CXbPAyMa1v4XSLXfgQYYTDroAKVsuUg/Yzaj8pZvHhlmRekFwvB1g8v8vLP+wvXekrSs6&#10;mU4pMUzjkB4Qtu/fzHqjgEQxgtRZP0fbR3vves4jGTveSafjH3shuwTsfgBW7ALhKJzNzstyjPhz&#10;1I3K8ux8Uibsiyd/63x4K0CTSFTUYQ0JUba99QFzounBpAe6vmmVSrRHk0wQC4hOmTzTEokr5ciW&#10;4fgZ58KEUVKpjX4PdZbjGuVi2BzFuC5ZjBUPNQ6RUhlrf5wL24mGUTSYvZxwmhzS5h0nREheSIjt&#10;r3ObkXJsaF6ZmNpABCPDFCVFHFgeUaLCXolop8yDkDhvHMr4bzX7htUit3L2x9pSwBhZYv4hNoJy&#10;+lx4FcZxm7CF3jx6ivROB98XsczOg0dKDCYMzro14J7PPDpkzvYHjDIyEaSwW+0wfiRXUO/xXTjI&#10;B8NbftPiWt4yH+6ZwwuBu4xXL9zhRyroKgo9RUkD7utz8miPDxe1lHR4cSrqv2yYE5SodwaXdjyb&#10;nMY3EhI3OZtFxv2kWh2rzEZfAe71CC+s5YmMDkEdSOlAf8bzuIx5UcUMx+wV5cEdmKuQbyEeWC6W&#10;y2SGh8mycGseLY/BI8QGlpsAsk3v8AmfHkI8TWmk/RmNt++YT1ZPx37xAwAA//8DAFBLAwQUAAYA&#10;CAAAACEAYEslGt8AAAAHAQAADwAAAGRycy9kb3ducmV2LnhtbEyPQUvDQBCF74L/YRnBi9iNwZYa&#10;sylSKCKI1Fqlx2l2TKLZ2ZjdtvHfO/Wil2GGN7z3vXw2uFbtqQ+NZwNXowQUceltw5WB9cvicgoq&#10;RGSLrWcy8E0BZsXpSY6Z9Qd+pv0qVkpMOGRooI6xy7QOZU0Ow8h3xKK9+95hlLOvtO3xIOau1WmS&#10;TLTDhiWhxo7mNZWfq52T3K/509tm2fjHi3v0k5uPxWb98GrM+dlwdwsq0hD/nuGIL+hQCNPW79gG&#10;1RqQIvF3HrU0HaegtrKNp9cJ6CLX//mLHwAAAP//AwBQSwECLQAUAAYACAAAACEAtoM4kv4AAADh&#10;AQAAEwAAAAAAAAAAAAAAAAAAAAAAW0NvbnRlbnRfVHlwZXNdLnhtbFBLAQItABQABgAIAAAAIQA4&#10;/SH/1gAAAJQBAAALAAAAAAAAAAAAAAAAAC8BAABfcmVscy8ucmVsc1BLAQItABQABgAIAAAAIQBO&#10;hWYYvQIAADQGAAAOAAAAAAAAAAAAAAAAAC4CAABkcnMvZTJvRG9jLnhtbFBLAQItABQABgAIAAAA&#10;IQBgSyUa3wAAAAcBAAAPAAAAAAAAAAAAAAAAABcFAABkcnMvZG93bnJldi54bWxQSwUGAAAAAAQA&#10;BADzAAAAIwYAAAAA&#10;" fillcolor="#deeaf6 [660]" stroked="f" strokeweight="1pt">
                    <v:fill color2="#9cc2e5 [1940]" rotate="t" focus="100%" type="gradient">
                      <o:fill v:ext="view" type="gradientUnscaled"/>
                    </v:fill>
                    <v:textbox inset="21.6pt,,21.6pt">
                      <w:txbxContent>
                        <w:p w14:paraId="78D13241" w14:textId="77777777" w:rsidR="00337942" w:rsidRDefault="00337942"/>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14:anchorId="6EFA01B6" wp14:editId="0820A86B">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E92BC5" w14:textId="77777777" w:rsidR="00337942" w:rsidRDefault="00337942">
                                <w:pPr>
                                  <w:spacing w:before="240"/>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noAutofit/>
                          </wps:bodyPr>
                        </wps:wsp>
                      </a:graphicData>
                    </a:graphic>
                    <wp14:sizeRelH relativeFrom="page">
                      <wp14:pctWidth>37000</wp14:pctWidth>
                    </wp14:sizeRelH>
                    <wp14:sizeRelV relativeFrom="page">
                      <wp14:pctHeight>30000</wp14:pctHeight>
                    </wp14:sizeRelV>
                  </wp:anchor>
                </w:drawing>
              </mc:Choice>
              <mc:Fallback>
                <w:pict>
                  <v:rect w14:anchorId="6EFA01B6"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IPtjgIAAGUFAAAOAAAAZHJzL2Uyb0RvYy54bWysVNuO0zAQfUfiHyy/s0m69ELVdFV1tQhp&#10;xVa7IJ5dx24iOR5ju03K3/At/Bhj51IWVjwg+uDO/XIyM6ubtlbkJKyrQOc0u0opEZpDUelDTj9/&#10;unuzoMR5pgumQIucnoWjN+vXr1aNWYoJlKAKYQkG0W7ZmJyW3ptlkjheipq5KzBCo1KCrZlH1h6S&#10;wrIGo9cqmaTpLGnAFsYCF86h9LZT0nWML6Xg/kFKJzxROcXafHxtfPfhTdYrtjxYZsqK92Wwf6ii&#10;ZpXGpGOoW+YZOdrqj1B1xS04kP6KQ52AlBUXsQfsJkt/6+apZEbEXhAcZ0aY3P8Lyz+edpZURU7f&#10;zuaUaFbjR3pE2H5814ejAhLECFJj3BJtn8zO9pxDMnTcSluHf+yFtBHY8wisaD3hKJws5tN32ZQS&#10;jrrrNJtPJxH65OJurPPvBdQkEDm1WEIElJ3unceUaDqYhGwOVFXcVUpFJkyL2CpLTgy/s28noWT0&#10;eGaldLDVELw6dZAkobOul0j5sxLBTulHIRGYUH0sJI7kJQnjXGifdaqSFaLLPU3xN2Qfyoq1xIAh&#10;ssT8Y+w+wGDZBRlid1X29sFVxIkendO/FdY5jx4xM2g/OteVBvtSAIVd9Zk7+wGkDpqAkm/3bRya&#10;aBkkeyjOOEgWug1zht9V+CHvmfM7ZnGlcPnwTPgHfKSCJqfQU5SUYL+9JA/2OOmopaTBFc2p+3pk&#10;VlCiPmjcgWwxWSzCUj/j7DNuH7nr2XQ+Q0t9rLeAE5LhUTI8kii1Xg2ktFB/wYuyCZlRxTTH/Dnd&#10;D+TWd8cDLxIXm000wk02zN/rJ8ND6IC0hs3Rg6zi5F7w6ZHEXY4j0d+dcCx+5aPV5TqufwIAAP//&#10;AwBQSwMEFAAGAAgAAAAhAHjHifzaAAAABQEAAA8AAABkcnMvZG93bnJldi54bWxMj0FLxEAMhe+C&#10;/2GI4KW4U6vdrrXTRQRF2JOrP2C2E9tiJ1M66W7990YvegkvvPDel2q7+EEdcYp9IAPXqxQUUhNc&#10;T62B97enqw2oyJacHQKhgS+MsK3PzypbunCiVzzuuVUSQrG0BjrmsdQ6Nh16G1dhRBLvI0zesqxT&#10;q91kTxLuB52l6Vp725M0dHbExw6bz/3sDTD2uzwUc/a8bpMXnWwo0cWNMZcXy8M9KMaF/47hB1/Q&#10;oRamQ5jJRTUYkEf4d4p3m2d3oA4iijwDXVf6P339DQAA//8DAFBLAQItABQABgAIAAAAIQC2gziS&#10;/gAAAOEBAAATAAAAAAAAAAAAAAAAAAAAAABbQ29udGVudF9UeXBlc10ueG1sUEsBAi0AFAAGAAgA&#10;AAAhADj9If/WAAAAlAEAAAsAAAAAAAAAAAAAAAAALwEAAF9yZWxzLy5yZWxzUEsBAi0AFAAGAAgA&#10;AAAhAPAYg+2OAgAAZQUAAA4AAAAAAAAAAAAAAAAALgIAAGRycy9lMm9Eb2MueG1sUEsBAi0AFAAG&#10;AAgAAAAhAHjHifzaAAAABQEAAA8AAAAAAAAAAAAAAAAA6AQAAGRycy9kb3ducmV2LnhtbFBLBQYA&#10;AAAABAAEAPMAAADvBQAAAAA=&#10;" fillcolor="#44546a [3215]" stroked="f" strokeweight="1pt">
                    <v:textbox inset="14.4pt,14.4pt,14.4pt,28.8pt">
                      <w:txbxContent>
                        <w:p w14:paraId="6EE92BC5" w14:textId="77777777" w:rsidR="00337942" w:rsidRDefault="00337942">
                          <w:pPr>
                            <w:spacing w:before="240"/>
                            <w:rPr>
                              <w:color w:val="FFFFFF" w:themeColor="background1"/>
                            </w:rPr>
                          </w:pPr>
                        </w:p>
                      </w:txbxContent>
                    </v:textbox>
                    <w10:wrap anchorx="page" anchory="page"/>
                  </v:rect>
                </w:pict>
              </mc:Fallback>
            </mc:AlternateContent>
          </w:r>
          <w:r>
            <w:rPr>
              <w:noProof/>
              <w:lang w:val="es-ES" w:eastAsia="es-ES"/>
            </w:rPr>
            <mc:AlternateContent>
              <mc:Choice Requires="wps">
                <w:drawing>
                  <wp:anchor distT="0" distB="0" distL="114300" distR="114300" simplePos="0" relativeHeight="251659264" behindDoc="0" locked="0" layoutInCell="1" allowOverlap="1" wp14:anchorId="67E9C9BD" wp14:editId="0EED52B2">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40000</wp14:pctWidth>
                    </wp14:sizeRelH>
                    <wp14:sizeRelV relativeFrom="page">
                      <wp14:pctHeight>70000</wp14:pctHeight>
                    </wp14:sizeRelV>
                  </wp:anchor>
                </w:drawing>
              </mc:Choice>
              <mc:Fallback xmlns:wpsCustomData="http://www.wps.cn/officeDocument/2013/wpsCustomData">
                <w:pict>
                  <v:rect id="_x0000_s1026" o:spid="_x0000_s1026" o:spt="1" style="position:absolute;left:0pt;margin-left:269.25pt;margin-top:19.8pt;height:554.4pt;width:244.8pt;mso-position-horizontal-relative:page;mso-position-vertical-relative:page;z-index:251659264;v-text-anchor:middle;mso-width-relative:page;mso-height-relative:page;mso-width-percent:400;mso-height-percent:700;" fillcolor="#FFFFFF [3212]" filled="t" stroked="t" coordsize="21600,21600" o:gfxdata="UEsDBAoAAAAAAIdO4kAAAAAAAAAAAAAAAAAEAAAAZHJzL1BLAwQUAAAACACHTuJAoqDAoNQAAAAG&#10;AQAADwAAAGRycy9kb3ducmV2LnhtbE2PQU+DQBCF7yb+h82YeDF2l0YJIksPNd68WBvjcYARSNlZ&#10;ZJcW/72jF3t5yeS9vPdNsVncoI40hd6zhWRlQBHXvum5tbB/e77NQIWI3ODgmSx8U4BNeXlRYN74&#10;E7/ScRdbJSUccrTQxTjmWoe6I4dh5Udi8T795DDKObW6mfAk5W7Qa2NS7bBnWehwpG1H9WE3Owvr&#10;pbr/mE142rb65is9vOPLvkZrr68S8wgq0hL/w/CLL+hQClPlZ26CGizII/FPxbvLHlJQlYQSk2Wg&#10;y0Kf45c/UEsDBBQAAAAIAIdO4kBeIq+7ZwIAANIEAAAOAAAAZHJzL2Uyb0RvYy54bWytVNtuEzEQ&#10;fUfiHyy/092U3Bp1U0WtgpAKrSiIZ8fr3bXkG7aTTfkbvoUf49ibtCnwhNgHZ8YznsuZObm82mtF&#10;dsIHaU1FR2clJcJwW0vTVvTL5/WbOSUhMlMzZY2o6KMI9Gr5+tVl7xbi3HZW1cITBDFh0buKdjG6&#10;RVEE3gnNwpl1wsDYWK9ZhOrbovasR3StivOynBa99bXzlosQcHszGOkyx28aweNd0wQRiaooaov5&#10;9PncpLNYXrJF65nrJD+Uwf6hCs2kQdKnUDcsMrL18o9QWnJvg23iGbe6sE0jucg9oJtR+Vs3Dx1z&#10;IvcCcIJ7gin8v7D84+7eE1lXdDzFqAzTGNInwPbzh2m3ypJ0DZB6FxbwfXD3/qAFiKnjfeN1+kUv&#10;ZJ+BfXwCVuwj4bh8OyrnF1Pgz2GbleNyPs/QF8/PnQ/xnbCaJKGiHiVkQNnuNkSkhOvRJWULVsl6&#10;LZXKim8318qTHcOU1/lLNePJCzdlSI8dncxnE1TCsG2NYhGidug/mJYSplqsMY8+537xOpwmmU1n&#10;o9koO6mt/mDrIfekxHdMPfj/WUZq44aFbniSc6QnbKFlBBeU1BWdp0DHSMogSBrAAHmSNrZ+xNy8&#10;HRY6OL6WCHvLQrxnHhsMrMHKeIejURZt24NESWf997/dJ38sFqyU9GAEIPm2ZV5Qot4brNzFaDxO&#10;FMrKeDI7h+JPLZtTi9nqa4txjMB/x7OY/KM6io23+ivIu0pZYWKGI/cA/kG5jgNTQX8uVqvsBto4&#10;Fm/Ng+MpeMLN2NU22kbmNXlG5wAaiJNncCB5Yuapnr2e/4qW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ioMCg1AAAAAYBAAAPAAAAAAAAAAEAIAAAACIAAABkcnMvZG93bnJldi54bWxQSwECFAAU&#10;AAAACACHTuJAXiKvu2cCAADSBAAADgAAAAAAAAABACAAAAAjAQAAZHJzL2Uyb0RvYy54bWxQSwUG&#10;AAAAAAYABgBZAQAA/AUAAAAA&#10;">
                    <v:fill on="t" focussize="0,0"/>
                    <v:stroke weight="1.25pt" color="#767171 [1614]" miterlimit="8" joinstyle="miter"/>
                    <v:imagedata o:title=""/>
                    <o:lock v:ext="edit" aspectratio="f"/>
                  </v:rect>
                </w:pict>
              </mc:Fallback>
            </mc:AlternateContent>
          </w:r>
          <w:r>
            <w:rPr>
              <w:noProof/>
              <w:lang w:val="es-ES" w:eastAsia="es-ES"/>
            </w:rPr>
            <mc:AlternateContent>
              <mc:Choice Requires="wps">
                <w:drawing>
                  <wp:anchor distT="0" distB="0" distL="114300" distR="114300" simplePos="0" relativeHeight="251662336" behindDoc="0" locked="0" layoutInCell="1" allowOverlap="1" wp14:anchorId="418A33E1" wp14:editId="6DF527EF">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37000</wp14:pctWidth>
                    </wp14:sizeRelH>
                    <wp14:sizeRelV relativeFrom="page">
                      <wp14:pctHeight>0</wp14:pctHeight>
                    </wp14:sizeRelV>
                  </wp:anchor>
                </w:drawing>
              </mc:Choice>
              <mc:Fallback xmlns:wpsCustomData="http://www.wps.cn/officeDocument/2013/wpsCustomData">
                <w:pict>
                  <v:rect id="_x0000_s1026" o:spid="_x0000_s1026" o:spt="1" style="position:absolute;left:0pt;margin-left:278.45pt;margin-top:546.45pt;height:9.35pt;width:226.45pt;mso-position-horizontal-relative:page;mso-position-vertical-relative:page;z-index:251662336;v-text-anchor:middle;mso-width-relative:page;mso-height-relative:page;mso-width-percent:370;" fillcolor="#5B9BD5 [3204]" filled="t" stroked="f" coordsize="21600,21600" o:gfxdata="UEsDBAoAAAAAAIdO4kAAAAAAAAAAAAAAAAAEAAAAZHJzL1BLAwQUAAAACACHTuJARw/sRNQAAAAE&#10;AQAADwAAAGRycy9kb3ducmV2LnhtbE2PS0/DMBCE70j8B2uRuFGnFekjxKkEohceB1okrm68JBHx&#10;OrI3ffx7Fi5wGWk1o5lvy/XJ9+qAMXWBDEwnGSikOriOGgPvu83NElRiS872gdDAGROsq8uL0hYu&#10;HOkND1tulJRQKqyBlnkotE51i96mSRiQxPsM0VuWMzbaRXuUct/rWZbNtbcdyUJrB3xosf7ajt7A&#10;OP+4zyM9v5xdfFotHj1vdvmrMddX0+wOFOOJ/8Lwgy/oUAnTPozkkuoNyCP8q+Ld5rMVqL2ElgvQ&#10;Van/w1ffUEsDBBQAAAAIAIdO4kCx7KDzUQIAAIYEAAAOAAAAZHJzL2Uyb0RvYy54bWytVEtuGzEM&#10;3RfoHQTtm/EYdvxBxoETI0WBoDGaFl3LGmlGgCSqkuxxepuepRcLpZk47mdV1AuZFOlH8unRV9dH&#10;o8lB+KDAVrS8GFEiLIda2aaiXz7fvZtTEiKzNdNgRUWfRKDXq7dvrjq3FGNoQdfCEwSxYdm5irYx&#10;umVRBN4Kw8IFOGExKMEbFtH1TVF71iG60cV4NLosOvC188BFCHi76YN0lfGlFDw+SBlEJLqi2FvM&#10;p8/nLp3F6ootG89cq/jQBvuHLgxTFoueoDYsMrL36g8oo7iHADJecDAFSKm4yDPgNOXot2keW+ZE&#10;ngXJCe5EU/h/sPzjYeuJqis6uVxQYpnBR/qEtP38YZu9BpKukaTOhSXmPrqtH7yAZpr4KL1J3zgL&#10;OWZin07EimMkHC/H89l0UU4p4Rgry/lsMk2gxeuvnQ/xvQBDklFRjx1kPtnhPsQ+9SUlFQugVX2n&#10;tM6Ob3a32pMDw0ee3ixuNi/ov6RpSzqsPp6NUAicodikZhFN43D8YBtKmG5QxTz6XNtCqoDF2TLV&#10;3rDQ9jUybC8doyLqVytT0fkofYa5tMXxEmk9TcnaQf2EXHvoRRgcv1MIe89C3DKPqsO2cJPiAx5S&#10;A/YKg0VJC/773+5TPooBo5R0qGKc49ueeUGJ/mBRJotyMkmyz85kOhuj488ju/OI3ZtbQA5L3FnH&#10;s5nyo34xpQfzFRdunapiiFmOtXvGBuc29tuFK8vFep3TUOqOxXv76HgCT4RaWO8jSJXf9pWdgTQU&#10;e1bHsJhpm879nPX697F6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L4EAABbQ29udGVudF9UeXBlc10ueG1sUEsBAhQACgAAAAAAh07iQAAAAAAA&#10;AAAAAAAAAAYAAAAAAAAAAAAQAAAAoAMAAF9yZWxzL1BLAQIUABQAAAAIAIdO4kCKFGY80QAAAJQB&#10;AAALAAAAAAAAAAEAIAAAAMQDAABfcmVscy8ucmVsc1BLAQIUAAoAAAAAAIdO4kAAAAAAAAAAAAAA&#10;AAAEAAAAAAAAAAAAEAAAAAAAAABkcnMvUEsBAhQAFAAAAAgAh07iQEcP7ETUAAAABAEAAA8AAAAA&#10;AAAAAQAgAAAAIgAAAGRycy9kb3ducmV2LnhtbFBLAQIUABQAAAAIAIdO4kCx7KDzUQIAAIYEAAAO&#10;AAAAAAAAAAEAIAAAACMBAABkcnMvZTJvRG9jLnhtbFBLBQYAAAAABgAGAFkBAADmBQAAAAA=&#10;">
                    <v:fill on="t" focussize="0,0"/>
                    <v:stroke on="f" weight="1pt" miterlimit="8" joinstyle="miter"/>
                    <v:imagedata o:title=""/>
                    <o:lock v:ext="edit" aspectratio="f"/>
                  </v:rect>
                </w:pict>
              </mc:Fallback>
            </mc:AlternateContent>
          </w:r>
        </w:p>
        <w:p w14:paraId="5D480603" w14:textId="36162202" w:rsidR="00F657E3" w:rsidRDefault="003A11A8">
          <w:r>
            <w:rPr>
              <w:noProof/>
              <w:lang w:val="es-ES" w:eastAsia="es-ES"/>
            </w:rPr>
            <mc:AlternateContent>
              <mc:Choice Requires="wps">
                <w:drawing>
                  <wp:anchor distT="0" distB="0" distL="114300" distR="114300" simplePos="0" relativeHeight="251684864" behindDoc="0" locked="0" layoutInCell="1" allowOverlap="1" wp14:anchorId="7109FCEC" wp14:editId="0A237E06">
                    <wp:simplePos x="0" y="0"/>
                    <wp:positionH relativeFrom="margin">
                      <wp:posOffset>2120265</wp:posOffset>
                    </wp:positionH>
                    <wp:positionV relativeFrom="margin">
                      <wp:align>center</wp:align>
                    </wp:positionV>
                    <wp:extent cx="3390900" cy="268605"/>
                    <wp:effectExtent l="0" t="0" r="0" b="0"/>
                    <wp:wrapSquare wrapText="bothSides"/>
                    <wp:docPr id="17" name="Cuadro de texto 17"/>
                    <wp:cNvGraphicFramePr/>
                    <a:graphic xmlns:a="http://schemas.openxmlformats.org/drawingml/2006/main">
                      <a:graphicData uri="http://schemas.microsoft.com/office/word/2010/wordprocessingShape">
                        <wps:wsp>
                          <wps:cNvSpPr txBox="1"/>
                          <wps:spPr>
                            <a:xfrm>
                              <a:off x="0" y="0"/>
                              <a:ext cx="3390900" cy="268605"/>
                            </a:xfrm>
                            <a:prstGeom prst="rect">
                              <a:avLst/>
                            </a:prstGeom>
                            <a:noFill/>
                            <a:ln w="6350">
                              <a:noFill/>
                            </a:ln>
                            <a:effectLst/>
                          </wps:spPr>
                          <wps:txbx>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type w14:anchorId="7109FCEC" id="_x0000_t202" coordsize="21600,21600" o:spt="202" path="m,l,21600r21600,l21600,xe">
                    <v:stroke joinstyle="miter"/>
                    <v:path gradientshapeok="t" o:connecttype="rect"/>
                  </v:shapetype>
                  <v:shape id="Cuadro de texto 17" o:spid="_x0000_s1028" type="#_x0000_t202" style="position:absolute;margin-left:166.95pt;margin-top:0;width:267pt;height:21.15pt;z-index:251684864;visibility:visible;mso-wrap-style:square;mso-width-percent:0;mso-wrap-distance-left:9pt;mso-wrap-distance-top:0;mso-wrap-distance-right:9pt;mso-wrap-distance-bottom:0;mso-position-horizontal:absolute;mso-position-horizontal-relative:margin;mso-position-vertical:center;mso-position-vertical-relative:margin;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HZJQIAADUEAAAOAAAAZHJzL2Uyb0RvYy54bWysU02P2jAQvVfqf7B8LwmfuyDCirKiqoS6&#10;K9GqZ+M4ECnxuLYhob++zw6wqO2p6sUZz5s8z7yZmT+1dcVOyrqSdMb7vZQzpSXlpd5n/NvX9YdH&#10;zpwXOhcVaZXxs3L8afH+3bwxMzWgA1W5sgwk2s0ak/GD92aWJE4eVC1cj4zSAAuytfC42n2SW9GA&#10;va6SQZpOkoZsbixJ5Ry8zx3IF5G/KJT0L0XhlGdVxpGbj6eN5y6cyWIuZnsrzKGUlzTEP2RRi1Lj&#10;0RvVs/CCHW35B1VdSkuOCt+TVCdUFKVUsQZU009/q2Z7EEbFWiCOMzeZ3P+jlV9Or5aVOXr3wJkW&#10;NXq0OorcEssV86r1xIBApsa4GaK3BvG+/Ugtfrn6HZyh+rawdfiiLgYcgp9vIoOKSTiHw2k6TQFJ&#10;YIPJ4yQdB5rk7W9jnf+kqGbByLhFE6O24rRxvgu9hoTHNK3LqoqNrDRrMj4ZjtP4ww0BeaVDrIoj&#10;caEJFXWZB8u3uzYKMbhWtaP8jGItdVPjjFyXyGgjnH8VFmOCIjD6/gVHURFepovF2YHsz7/5Qzy6&#10;B5SzBmOXcffjKKzirPqs0ddpfzQKcxovo/HDABd7j+zuEX2sV4TJ7mPJjIxmiPfV1Sws1d+xIcvw&#10;KiChJd7O+O5qrny3DNgwqZbLGITJNMJv9NbIQB10c2Z59NA5yh/U6rRB28IFsxkbeNmjMPz39xj1&#10;tu2LXwAAAP//AwBQSwMEFAAGAAgAAAAhAOoLCZfZAAAABwEAAA8AAABkcnMvZG93bnJldi54bWxM&#10;j8FOwzAQRO9I/IO1SNyoQwKlhGwqhEBcaWjvbrwkUe11FLtt+HuWExxHM5p5U61n79SJpjgERrhd&#10;ZKCI22AH7hC2n283K1AxGbbGBSaEb4qwri8vKlPacOYNnZrUKSnhWBqEPqWx1Dq2PXkTF2EkFu8r&#10;TN4kkVOn7WTOUu6dzrNsqb0ZWBZ6M9JLT+2hOXqEyftd2uT3r+Zjm793rnFEhx3i9dX8/AQq0Zz+&#10;wvCLL+hQC9M+HNlG5RCKoniUKII8Enu1fBC5R7jLC9B1pf/z1z8AAAD//wMAUEsBAi0AFAAGAAgA&#10;AAAhALaDOJL+AAAA4QEAABMAAAAAAAAAAAAAAAAAAAAAAFtDb250ZW50X1R5cGVzXS54bWxQSwEC&#10;LQAUAAYACAAAACEAOP0h/9YAAACUAQAACwAAAAAAAAAAAAAAAAAvAQAAX3JlbHMvLnJlbHNQSwEC&#10;LQAUAAYACAAAACEAW8rx2SUCAAA1BAAADgAAAAAAAAAAAAAAAAAuAgAAZHJzL2Uyb0RvYy54bWxQ&#10;SwECLQAUAAYACAAAACEA6gsJl9kAAAAHAQAADwAAAAAAAAAAAAAAAAB/BAAAZHJzL2Rvd25yZXYu&#10;eG1sUEsFBgAAAAAEAAQA8wAAAIUFAAAAAA==&#10;" filled="f" stroked="f" strokeweight=".5pt">
                    <v:textbox style="mso-fit-shape-to-text:t">
                      <w:txbxContent>
                        <w:p w14:paraId="177D1348" w14:textId="4D660A6E" w:rsidR="00337942" w:rsidRPr="0084097A" w:rsidRDefault="00337942" w:rsidP="0084097A">
                          <w:pPr>
                            <w:pStyle w:val="Sinespaciado1"/>
                            <w:ind w:left="708" w:firstLine="1"/>
                            <w:jc w:val="left"/>
                            <w:rPr>
                              <w:b/>
                              <w:color w:val="44546A" w:themeColor="text2"/>
                              <w:sz w:val="24"/>
                              <w:szCs w:val="20"/>
                            </w:rPr>
                          </w:pPr>
                          <w:r w:rsidRPr="003A11A8">
                            <w:rPr>
                              <w:b/>
                              <w:color w:val="44546A" w:themeColor="text2"/>
                              <w:sz w:val="24"/>
                              <w:szCs w:val="20"/>
                            </w:rPr>
                            <w:t xml:space="preserve">Proyecto </w:t>
                          </w:r>
                          <w:r>
                            <w:rPr>
                              <w:b/>
                              <w:color w:val="44546A" w:themeColor="text2"/>
                              <w:sz w:val="24"/>
                              <w:szCs w:val="20"/>
                            </w:rPr>
                            <w:t xml:space="preserve">de </w:t>
                          </w:r>
                          <w:r w:rsidRPr="003A11A8">
                            <w:rPr>
                              <w:b/>
                              <w:color w:val="44546A" w:themeColor="text2"/>
                              <w:sz w:val="24"/>
                              <w:szCs w:val="20"/>
                            </w:rPr>
                            <w:t xml:space="preserve">construcción </w:t>
                          </w:r>
                          <w:r>
                            <w:rPr>
                              <w:b/>
                              <w:color w:val="44546A" w:themeColor="text2"/>
                              <w:sz w:val="24"/>
                              <w:szCs w:val="20"/>
                            </w:rPr>
                            <w:t xml:space="preserve">de </w:t>
                          </w:r>
                          <w:r w:rsidRPr="003A11A8">
                            <w:rPr>
                              <w:b/>
                              <w:color w:val="44546A" w:themeColor="text2"/>
                              <w:sz w:val="24"/>
                              <w:szCs w:val="20"/>
                            </w:rPr>
                            <w:t xml:space="preserve">software empresarial </w:t>
                          </w:r>
                          <w:r>
                            <w:rPr>
                              <w:b/>
                              <w:color w:val="44546A" w:themeColor="text2"/>
                              <w:sz w:val="24"/>
                              <w:szCs w:val="20"/>
                            </w:rPr>
                            <w:t xml:space="preserve">de tipo </w:t>
                          </w:r>
                          <w:r w:rsidRPr="003A11A8">
                            <w:rPr>
                              <w:b/>
                              <w:color w:val="44546A" w:themeColor="text2"/>
                              <w:sz w:val="24"/>
                              <w:szCs w:val="20"/>
                            </w:rPr>
                            <w:t xml:space="preserve">hostelería </w:t>
                          </w:r>
                          <w:r>
                            <w:rPr>
                              <w:b/>
                              <w:color w:val="44546A" w:themeColor="text2"/>
                              <w:sz w:val="24"/>
                              <w:szCs w:val="20"/>
                            </w:rPr>
                            <w:t xml:space="preserve">para la organización </w:t>
                          </w:r>
                          <w:proofErr w:type="spellStart"/>
                          <w:r w:rsidRPr="003A11A8">
                            <w:rPr>
                              <w:b/>
                              <w:color w:val="44546A" w:themeColor="text2"/>
                              <w:sz w:val="24"/>
                              <w:szCs w:val="20"/>
                            </w:rPr>
                            <w:t>EjoSL</w:t>
                          </w:r>
                          <w:proofErr w:type="spellEnd"/>
                        </w:p>
                      </w:txbxContent>
                    </v:textbox>
                    <w10:wrap type="square" anchorx="margin" anchory="margin"/>
                  </v:shape>
                </w:pict>
              </mc:Fallback>
            </mc:AlternateContent>
          </w:r>
          <w:r>
            <w:rPr>
              <w:noProof/>
              <w:lang w:val="es-ES" w:eastAsia="es-ES"/>
            </w:rPr>
            <mc:AlternateContent>
              <mc:Choice Requires="wps">
                <w:drawing>
                  <wp:anchor distT="0" distB="0" distL="114300" distR="114300" simplePos="0" relativeHeight="251664384" behindDoc="0" locked="0" layoutInCell="1" allowOverlap="1" wp14:anchorId="4D457001" wp14:editId="3839651E">
                    <wp:simplePos x="0" y="0"/>
                    <wp:positionH relativeFrom="margin">
                      <wp:posOffset>2052320</wp:posOffset>
                    </wp:positionH>
                    <wp:positionV relativeFrom="page">
                      <wp:posOffset>5816600</wp:posOffset>
                    </wp:positionV>
                    <wp:extent cx="2933700" cy="268605"/>
                    <wp:effectExtent l="0" t="0" r="0" b="254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933700" cy="268605"/>
                            </a:xfrm>
                            <a:prstGeom prst="rect">
                              <a:avLst/>
                            </a:prstGeom>
                            <a:noFill/>
                            <a:ln w="6350">
                              <a:noFill/>
                            </a:ln>
                            <a:effectLst/>
                          </wps:spPr>
                          <wps:txbx>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wps:txbx>
                          <wps:bodyPr rot="0" spcFirstLastPara="0" vertOverflow="overflow" horzOverflow="overflow" vert="horz" wrap="square" lIns="91440" tIns="45720" rIns="91440" bIns="45720" numCol="1" spcCol="0" rtlCol="0" fromWordArt="0" anchor="b" anchorCtr="0" forceAA="0" compatLnSpc="1">
                            <a:spAutoFit/>
                          </wps:bodyPr>
                        </wps:wsp>
                      </a:graphicData>
                    </a:graphic>
                    <wp14:sizeRelH relativeFrom="margin">
                      <wp14:pctWidth>0</wp14:pctWidth>
                    </wp14:sizeRelH>
                  </wp:anchor>
                </w:drawing>
              </mc:Choice>
              <mc:Fallback>
                <w:pict>
                  <v:shape w14:anchorId="4D457001" id="Cuadro de texto 465" o:spid="_x0000_s1029" type="#_x0000_t202" style="position:absolute;margin-left:161.6pt;margin-top:458pt;width:231pt;height:21.15pt;z-index:251664384;visibility:visible;mso-wrap-style:square;mso-width-percent:0;mso-wrap-distance-left:9pt;mso-wrap-distance-top:0;mso-wrap-distance-right:9pt;mso-wrap-distance-bottom:0;mso-position-horizontal:absolute;mso-position-horizontal-relative:margin;mso-position-vertical:absolute;mso-position-vertical-relative:page;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JMJwIAADcEAAAOAAAAZHJzL2Uyb0RvYy54bWysU9uO0zAQfUfiHyy/06TX3a2arkpXRUgr&#10;dqWCeHYdp43keIztNilfz7F72Qp4QrzYMz7juZyZmT12jWYH5XxNpuD9Xs6ZMpLK2mwL/u3r6sM9&#10;Zz4IUwpNRhX8qDx/nL9/N2vtVA1oR7pUjsGJ8dPWFnwXgp1mmZc71QjfI6sMwIpcIwJUt81KJ1p4&#10;b3Q2yPNJ1pIrrSOpvMfr0wnk8+S/qpQML1XlVWC64MgtpNOlcxPPbD4T060TdlfLcxriH7JoRG0Q&#10;9OrqSQTB9q7+w1VTS0eeqtCT1GRUVbVUqQZU089/q2a9E1alWkCOt1ea/P9zK78cXh2ry4KPJmPO&#10;jGjQpOVelI5YqVhQXSAWIRDVWj+F/driR+g+UoeGX949HmP9XeWaeKMyBhyUH680wxeTeBw8DId3&#10;OSAJbDC5n+TJffb22zofPilqWBQK7tDGxK44PPuATGB6MYnBDK1qrVMrtWFtwSfDcZ4+XBH80Cba&#10;qjQUZzexolPmUQrdpktUDC9Vbag8olhHp7nxVq5qZPQsfHgVDoOCIjD84QVHpQmR6SxxtiP382/v&#10;0R79A8pZi8EruP+xF05xpj8bdPahPxrFSU3KaHw3gOJukc0tYvbNkjDbfayZlUmM9kFfxMpR8x07&#10;sohRAQkjEbvgm4u4DKd1wI5JtVgkI8ymFeHZrK2MriNv3i72ATwn+iNbJ27Qi6hgOlNXzpsUx/9W&#10;T1Zv+z7/BQAA//8DAFBLAwQUAAYACAAAACEA4aO+AtwAAAALAQAADwAAAGRycy9kb3ducmV2Lnht&#10;bEyPy07DMBBF90j8gzVI7KhTRykhjVMhBGJL03bvxtMkqh+R7bbh7xlWsJw7R/dRb2Zr2BVDHL2T&#10;sFxkwNB1Xo+ul7DffTyVwGJSTivjHUr4xgib5v6uVpX2N7fFa5t6RiYuVkrCkNJUcR67Aa2KCz+h&#10;o9/JB6sSnaHnOqgbmVvDRZatuFWjo4RBTfg2YHduL1ZCsPaQtqJ4V1978dmb1iCeD1I+Psyva2AJ&#10;5/QHw299qg4NdTr6i9ORGQm5yAWhEl6WKxpFxHNZkHIkpShz4E3N/29ofgAAAP//AwBQSwECLQAU&#10;AAYACAAAACEAtoM4kv4AAADhAQAAEwAAAAAAAAAAAAAAAAAAAAAAW0NvbnRlbnRfVHlwZXNdLnht&#10;bFBLAQItABQABgAIAAAAIQA4/SH/1gAAAJQBAAALAAAAAAAAAAAAAAAAAC8BAABfcmVscy8ucmVs&#10;c1BLAQItABQABgAIAAAAIQCdKPJMJwIAADcEAAAOAAAAAAAAAAAAAAAAAC4CAABkcnMvZTJvRG9j&#10;LnhtbFBLAQItABQABgAIAAAAIQDho74C3AAAAAsBAAAPAAAAAAAAAAAAAAAAAIEEAABkcnMvZG93&#10;bnJldi54bWxQSwUGAAAAAAQABADzAAAAigUAAAAA&#10;" filled="f" stroked="f" strokeweight=".5pt">
                    <v:textbox style="mso-fit-shape-to-text:t">
                      <w:txbxContent>
                        <w:p w14:paraId="16265DBA" w14:textId="5EFF3014" w:rsidR="00337942" w:rsidRDefault="00337942" w:rsidP="006A0111">
                          <w:pPr>
                            <w:pStyle w:val="Sinespaciado1"/>
                            <w:jc w:val="left"/>
                            <w:rPr>
                              <w:color w:val="44546A" w:themeColor="text2"/>
                              <w:sz w:val="20"/>
                              <w:szCs w:val="20"/>
                            </w:rPr>
                          </w:pPr>
                        </w:p>
                        <w:p w14:paraId="19C79A20" w14:textId="6E9762E2" w:rsidR="00337942" w:rsidRPr="000E7893" w:rsidRDefault="00337942" w:rsidP="005A4B40">
                          <w:pPr>
                            <w:pStyle w:val="Sinespaciado1"/>
                            <w:jc w:val="left"/>
                            <w:rPr>
                              <w:color w:val="44546A" w:themeColor="text2"/>
                              <w:sz w:val="20"/>
                              <w:szCs w:val="20"/>
                            </w:rPr>
                          </w:pPr>
                          <w:r>
                            <w:rPr>
                              <w:noProof/>
                            </w:rPr>
                            <w:drawing>
                              <wp:inline distT="0" distB="0" distL="0" distR="0" wp14:anchorId="0E66D267" wp14:editId="19A27211">
                                <wp:extent cx="863600" cy="828040"/>
                                <wp:effectExtent l="0" t="0" r="0" b="0"/>
                                <wp:docPr id="2" name="Imagen 2"/>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9">
                                          <a:extLst>
                                            <a:ext uri="{28A0092B-C50C-407E-A947-70E740481C1C}">
                                              <a14:useLocalDpi xmlns:a14="http://schemas.microsoft.com/office/drawing/2010/main" val="0"/>
                                            </a:ext>
                                          </a:extLst>
                                        </a:blip>
                                        <a:stretch>
                                          <a:fillRect/>
                                        </a:stretch>
                                      </pic:blipFill>
                                      <pic:spPr>
                                        <a:xfrm>
                                          <a:off x="0" y="0"/>
                                          <a:ext cx="868777" cy="833004"/>
                                        </a:xfrm>
                                        <a:prstGeom prst="rect">
                                          <a:avLst/>
                                        </a:prstGeom>
                                      </pic:spPr>
                                    </pic:pic>
                                  </a:graphicData>
                                </a:graphic>
                              </wp:inline>
                            </w:drawing>
                          </w:r>
                          <w:r>
                            <w:rPr>
                              <w:color w:val="44546A" w:themeColor="text2"/>
                              <w:sz w:val="20"/>
                              <w:szCs w:val="20"/>
                            </w:rPr>
                            <w:tab/>
                          </w:r>
                          <w:r>
                            <w:rPr>
                              <w:color w:val="44546A" w:themeColor="text2"/>
                              <w:sz w:val="20"/>
                              <w:szCs w:val="20"/>
                            </w:rPr>
                            <w:tab/>
                            <w:t>GEI SOFT S.L.</w:t>
                          </w:r>
                        </w:p>
                      </w:txbxContent>
                    </v:textbox>
                    <w10:wrap type="square" anchorx="margin" anchory="page"/>
                  </v:shape>
                </w:pict>
              </mc:Fallback>
            </mc:AlternateContent>
          </w:r>
          <w:r w:rsidR="0051790D">
            <w:rPr>
              <w:noProof/>
              <w:lang w:val="es-ES" w:eastAsia="es-ES"/>
            </w:rPr>
            <mc:AlternateContent>
              <mc:Choice Requires="wps">
                <w:drawing>
                  <wp:anchor distT="0" distB="0" distL="114300" distR="114300" simplePos="0" relativeHeight="251661312" behindDoc="0" locked="0" layoutInCell="1" allowOverlap="1" wp14:anchorId="5B5EB3EF" wp14:editId="5B29B602">
                    <wp:simplePos x="0" y="0"/>
                    <wp:positionH relativeFrom="page">
                      <wp:posOffset>3543300</wp:posOffset>
                    </wp:positionH>
                    <wp:positionV relativeFrom="page">
                      <wp:posOffset>3322320</wp:posOffset>
                    </wp:positionV>
                    <wp:extent cx="285750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857500" cy="2475230"/>
                            </a:xfrm>
                            <a:prstGeom prst="rect">
                              <a:avLst/>
                            </a:prstGeom>
                            <a:noFill/>
                            <a:ln w="6350">
                              <a:noFill/>
                            </a:ln>
                            <a:effectLst/>
                          </wps:spPr>
                          <wps:txbx>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14:sizeRelH relativeFrom="page">
                      <wp14:pctWidth>0</wp14:pctWidth>
                    </wp14:sizeRelH>
                    <wp14:sizeRelV relativeFrom="page">
                      <wp14:pctHeight>28000</wp14:pctHeight>
                    </wp14:sizeRelV>
                  </wp:anchor>
                </w:drawing>
              </mc:Choice>
              <mc:Fallback>
                <w:pict>
                  <v:shape w14:anchorId="5B5EB3EF" id="Cuadro de texto 470" o:spid="_x0000_s1030" type="#_x0000_t202" style="position:absolute;margin-left:279pt;margin-top:261.6pt;width:225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oTGJwIAADgEAAAOAAAAZHJzL2Uyb0RvYy54bWysU8GO2jAQvVfqP1i+l4QsLFtEWFFWVJVQ&#10;dyW26tk4DkRKPK5tSOjX99kBFrU9Vb3YY7/x88ybmdlj19TsqKyrSOd8OEg5U1pSUeldzr+9rj48&#10;cOa80IWoSaucn5Tjj/P372atmaqM9lQXyjKQaDdtTc733ptpkji5V41wAzJKAyzJNsLjaHdJYUUL&#10;9qZOsjS9T1qyhbEklXO4fepBPo/8Zamkfy5Lpzyrc47YfFxtXLdhTeYzMd1ZYfaVPIch/iGKRlQa&#10;n16pnoQX7GCrP6iaSlpyVPqBpCahsqykijkgm2H6WzabvTAq5gJxnLnK5P4frfx6fLGsKnI+mkAf&#10;LRoUaXkQhSVWKOZV54kFCEK1xk3hvzF44btP1KHgl3uHy5B/V9om7MiMAQfl6SozuJjEZfYwnoxT&#10;QBJYNpqMs7vIn7w9N9b5z4oaFoycW9QxyiuOa+cRClwvLuE3TauqrmMta83anN/fjdP44IrgRa2D&#10;r4pdcaYJKfWhB8t3267X4pLWlooTsrXUN44zclUhorVw/kVYdAqyQPf7ZyxlTfiZzhZne7I//3Yf&#10;/FFAoJy16Lycux8HYRVn9ReN0n4cjkag9fEwGk8yHOwtsr1F9KFZEpp7iDkzMprB39cXs7TUfMeQ&#10;LMKvgISW+Dvn/mIufT8PGDKpFovohOY0wq/1xshAHXRzZnHw0DnKH9TqtUEtwgHtGatyHqXQ/7fn&#10;6PU28PNfAAAA//8DAFBLAwQUAAYACAAAACEAFl6BVuEAAAAMAQAADwAAAGRycy9kb3ducmV2Lnht&#10;bEyPwW7CMBBE75X6D9Yi9VZsQlJBiIOqSpUq9YAK+QATb+OIeJ3GBkK/vs6p3HZ3RrNviu1oO3bB&#10;wbeOJCzmAhhS7XRLjYTq8P68AuaDIq06Ryjhhh625eNDoXLtrvSFl31oWAwhnysJJoQ+59zXBq3y&#10;c9cjRe3bDVaFuA4N14O6xnDb8USIF25VS/GDUT2+GaxP+7OVEHanbO3TX3/7qD8rZw5ptftJpXya&#10;ja8bYAHH8G+GCT+iQxmZju5M2rNOQpatYpcQh2SZAJscQkyno4T1YimAlwW/L1H+AQAA//8DAFBL&#10;AQItABQABgAIAAAAIQC2gziS/gAAAOEBAAATAAAAAAAAAAAAAAAAAAAAAABbQ29udGVudF9UeXBl&#10;c10ueG1sUEsBAi0AFAAGAAgAAAAhADj9If/WAAAAlAEAAAsAAAAAAAAAAAAAAAAALwEAAF9yZWxz&#10;Ly5yZWxzUEsBAi0AFAAGAAgAAAAhAAUGhMYnAgAAOAQAAA4AAAAAAAAAAAAAAAAALgIAAGRycy9l&#10;Mm9Eb2MueG1sUEsBAi0AFAAGAAgAAAAhABZegVbhAAAADAEAAA8AAAAAAAAAAAAAAAAAgQQAAGRy&#10;cy9kb3ducmV2LnhtbFBLBQYAAAAABAAEAPMAAACPBQAAAAA=&#10;" filled="f" stroked="f" strokeweight=".5pt">
                    <v:textbox style="mso-fit-shape-to-text:t">
                      <w:txbxContent>
                        <w:p w14:paraId="0E24F0C7" w14:textId="12C1ABFD" w:rsidR="00337942" w:rsidRPr="003A11A8" w:rsidRDefault="00337942" w:rsidP="00861DFE">
                          <w:pPr>
                            <w:jc w:val="center"/>
                            <w:rPr>
                              <w:rFonts w:asciiTheme="majorHAnsi" w:eastAsiaTheme="majorEastAsia" w:hAnsiTheme="majorHAnsi" w:cstheme="majorBidi"/>
                              <w:color w:val="5B9BD5" w:themeColor="accent1"/>
                              <w:sz w:val="52"/>
                              <w:szCs w:val="56"/>
                            </w:rPr>
                          </w:pPr>
                          <w:r>
                            <w:rPr>
                              <w:rFonts w:asciiTheme="majorHAnsi" w:eastAsiaTheme="majorEastAsia" w:hAnsiTheme="majorHAnsi" w:cstheme="majorBidi"/>
                              <w:color w:val="5B9BD5" w:themeColor="accent1"/>
                              <w:sz w:val="52"/>
                              <w:szCs w:val="56"/>
                            </w:rPr>
                            <w:t>Acta de constitución</w:t>
                          </w:r>
                        </w:p>
                      </w:txbxContent>
                    </v:textbox>
                    <w10:wrap type="square" anchorx="page" anchory="page"/>
                  </v:shape>
                </w:pict>
              </mc:Fallback>
            </mc:AlternateContent>
          </w:r>
          <w:r w:rsidR="00A1147E">
            <w:br w:type="page"/>
          </w:r>
        </w:p>
      </w:sdtContent>
    </w:sdt>
    <w:tbl>
      <w:tblPr>
        <w:tblStyle w:val="Tabladecuadrcula5oscura-nfasis11"/>
        <w:tblW w:w="8832" w:type="dxa"/>
        <w:tblLook w:val="04A0" w:firstRow="1" w:lastRow="0" w:firstColumn="1" w:lastColumn="0" w:noHBand="0" w:noVBand="1"/>
      </w:tblPr>
      <w:tblGrid>
        <w:gridCol w:w="2972"/>
        <w:gridCol w:w="5860"/>
      </w:tblGrid>
      <w:tr w:rsidR="00F46F9E" w14:paraId="17A951FA" w14:textId="5C5B24B2"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140E1B" w14:textId="5D85ED9A" w:rsidR="00F46F9E" w:rsidRDefault="00F46F9E" w:rsidP="00413745">
            <w:r w:rsidRPr="00F46F9E">
              <w:lastRenderedPageBreak/>
              <w:t>Información sobre el ficher</w:t>
            </w:r>
            <w:r>
              <w:t>o</w:t>
            </w:r>
          </w:p>
        </w:tc>
        <w:tc>
          <w:tcPr>
            <w:tcW w:w="5860" w:type="dxa"/>
          </w:tcPr>
          <w:p w14:paraId="2F9BB747" w14:textId="77777777" w:rsidR="00F46F9E" w:rsidRDefault="00F46F9E">
            <w:pPr>
              <w:cnfStyle w:val="100000000000" w:firstRow="1" w:lastRow="0" w:firstColumn="0" w:lastColumn="0" w:oddVBand="0" w:evenVBand="0" w:oddHBand="0" w:evenHBand="0" w:firstRowFirstColumn="0" w:firstRowLastColumn="0" w:lastRowFirstColumn="0" w:lastRowLastColumn="0"/>
            </w:pPr>
          </w:p>
        </w:tc>
      </w:tr>
      <w:tr w:rsidR="00F46F9E" w14:paraId="14B95E24"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55BAAB87" w14:textId="4C32F796" w:rsidR="00F46F9E" w:rsidRDefault="00F46F9E" w:rsidP="00413745">
            <w:r w:rsidRPr="00F46F9E">
              <w:t>Nombre del Fichero</w:t>
            </w:r>
          </w:p>
        </w:tc>
        <w:tc>
          <w:tcPr>
            <w:tcW w:w="5856" w:type="dxa"/>
          </w:tcPr>
          <w:p w14:paraId="755338DD" w14:textId="1E68DCA7" w:rsidR="00F46F9E" w:rsidRDefault="005A4B40" w:rsidP="00413745">
            <w:pPr>
              <w:cnfStyle w:val="000000000000" w:firstRow="0" w:lastRow="0" w:firstColumn="0" w:lastColumn="0" w:oddVBand="0" w:evenVBand="0" w:oddHBand="0" w:evenHBand="0" w:firstRowFirstColumn="0" w:firstRowLastColumn="0" w:lastRowFirstColumn="0" w:lastRowLastColumn="0"/>
            </w:pPr>
            <w:r w:rsidRPr="005A4B40">
              <w:t>GrpL_ADC_180922_ActaDeConstitucion_1.0</w:t>
            </w:r>
            <w:r w:rsidR="00F46F9E">
              <w:t>.docx</w:t>
            </w:r>
          </w:p>
        </w:tc>
      </w:tr>
      <w:tr w:rsidR="00F46F9E" w14:paraId="541035EC"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265D3544" w14:textId="54C8A0F0" w:rsidR="00F46F9E" w:rsidRDefault="00F46F9E" w:rsidP="00413745">
            <w:r w:rsidRPr="00F46F9E">
              <w:t>Fecha de Creación</w:t>
            </w:r>
          </w:p>
        </w:tc>
        <w:tc>
          <w:tcPr>
            <w:tcW w:w="5856" w:type="dxa"/>
          </w:tcPr>
          <w:p w14:paraId="60D12F4B" w14:textId="10B9898C" w:rsidR="00F46F9E" w:rsidRDefault="00F46F9E" w:rsidP="00413745">
            <w:pPr>
              <w:cnfStyle w:val="000000000000" w:firstRow="0" w:lastRow="0" w:firstColumn="0" w:lastColumn="0" w:oddVBand="0" w:evenVBand="0" w:oddHBand="0" w:evenHBand="0" w:firstRowFirstColumn="0" w:firstRowLastColumn="0" w:lastRowFirstColumn="0" w:lastRowLastColumn="0"/>
            </w:pPr>
            <w:r>
              <w:t>21/09/2018</w:t>
            </w:r>
          </w:p>
        </w:tc>
      </w:tr>
      <w:tr w:rsidR="00F46F9E" w14:paraId="370E03CE" w14:textId="77777777" w:rsidTr="00F46F9E">
        <w:tc>
          <w:tcPr>
            <w:cnfStyle w:val="001000000000" w:firstRow="0" w:lastRow="0" w:firstColumn="1" w:lastColumn="0" w:oddVBand="0" w:evenVBand="0" w:oddHBand="0" w:evenHBand="0" w:firstRowFirstColumn="0" w:firstRowLastColumn="0" w:lastRowFirstColumn="0" w:lastRowLastColumn="0"/>
            <w:tcW w:w="2972" w:type="dxa"/>
          </w:tcPr>
          <w:p w14:paraId="36E99481" w14:textId="6C38E3BE" w:rsidR="00F46F9E" w:rsidRDefault="00F46F9E" w:rsidP="00413745">
            <w:r w:rsidRPr="00F46F9E">
              <w:t>Localización</w:t>
            </w:r>
          </w:p>
        </w:tc>
        <w:tc>
          <w:tcPr>
            <w:tcW w:w="5856" w:type="dxa"/>
          </w:tcPr>
          <w:p w14:paraId="39F2EA29" w14:textId="6FA17759" w:rsidR="00F46F9E" w:rsidRDefault="00F46F9E" w:rsidP="00413745">
            <w:pPr>
              <w:cnfStyle w:val="000000000000" w:firstRow="0" w:lastRow="0" w:firstColumn="0" w:lastColumn="0" w:oddVBand="0" w:evenVBand="0" w:oddHBand="0" w:evenHBand="0" w:firstRowFirstColumn="0" w:firstRowLastColumn="0" w:lastRowFirstColumn="0" w:lastRowLastColumn="0"/>
            </w:pPr>
            <w:r>
              <w:t>Repositorio/Proyecto</w:t>
            </w:r>
          </w:p>
        </w:tc>
      </w:tr>
    </w:tbl>
    <w:p w14:paraId="38E511A6" w14:textId="7F95781A" w:rsidR="00413745" w:rsidRDefault="00413745" w:rsidP="00413745"/>
    <w:p w14:paraId="242D7449" w14:textId="7ED2CB4A" w:rsidR="00F46F9E" w:rsidRDefault="00F46F9E" w:rsidP="00413745"/>
    <w:p w14:paraId="77CDCD9D" w14:textId="2D560A6E" w:rsidR="00F46F9E" w:rsidRDefault="00F46F9E" w:rsidP="00413745"/>
    <w:p w14:paraId="58DAE451" w14:textId="6075E6C4" w:rsidR="00F46F9E" w:rsidRDefault="00F46F9E" w:rsidP="00413745"/>
    <w:p w14:paraId="2622EA43" w14:textId="2481C5E3" w:rsidR="00F46F9E" w:rsidRDefault="00F46F9E" w:rsidP="00413745"/>
    <w:p w14:paraId="21915C20" w14:textId="6087F61D" w:rsidR="00F46F9E" w:rsidRDefault="00F46F9E" w:rsidP="00413745"/>
    <w:tbl>
      <w:tblPr>
        <w:tblStyle w:val="Tablaconcuadrcula5oscura-nfasis1"/>
        <w:tblW w:w="0" w:type="auto"/>
        <w:tblLook w:val="04A0" w:firstRow="1" w:lastRow="0" w:firstColumn="1" w:lastColumn="0" w:noHBand="0" w:noVBand="1"/>
      </w:tblPr>
      <w:tblGrid>
        <w:gridCol w:w="704"/>
        <w:gridCol w:w="1418"/>
        <w:gridCol w:w="1984"/>
        <w:gridCol w:w="4722"/>
      </w:tblGrid>
      <w:tr w:rsidR="00F46F9E" w14:paraId="7FB2957B" w14:textId="77777777" w:rsidTr="00F46F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4"/>
          </w:tcPr>
          <w:p w14:paraId="1DFFF6FA" w14:textId="06E47A70" w:rsidR="00F46F9E" w:rsidRDefault="00F46F9E" w:rsidP="00F46F9E">
            <w:r>
              <w:t>CONTROL DE VERSIONES</w:t>
            </w:r>
          </w:p>
        </w:tc>
      </w:tr>
      <w:tr w:rsidR="00F46F9E" w14:paraId="70025FA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011D8686" w14:textId="708A11E8" w:rsidR="00F46F9E" w:rsidRDefault="00F46F9E" w:rsidP="00F46F9E">
            <w:pPr>
              <w:jc w:val="center"/>
            </w:pPr>
            <w:r>
              <w:t>Rev.</w:t>
            </w:r>
          </w:p>
        </w:tc>
        <w:tc>
          <w:tcPr>
            <w:tcW w:w="1418" w:type="dxa"/>
            <w:shd w:val="clear" w:color="auto" w:fill="5B9BD5" w:themeFill="accent1"/>
          </w:tcPr>
          <w:p w14:paraId="64BE7973" w14:textId="183CC91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FECHA</w:t>
            </w:r>
          </w:p>
        </w:tc>
        <w:tc>
          <w:tcPr>
            <w:tcW w:w="1984" w:type="dxa"/>
            <w:shd w:val="clear" w:color="auto" w:fill="5B9BD5" w:themeFill="accent1"/>
          </w:tcPr>
          <w:p w14:paraId="7A462883" w14:textId="711AE274"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Rev. por</w:t>
            </w:r>
          </w:p>
        </w:tc>
        <w:tc>
          <w:tcPr>
            <w:tcW w:w="4722" w:type="dxa"/>
            <w:shd w:val="clear" w:color="auto" w:fill="5B9BD5" w:themeFill="accent1"/>
          </w:tcPr>
          <w:p w14:paraId="708D18EE" w14:textId="2820E0D7" w:rsidR="00F46F9E" w:rsidRPr="00F46F9E" w:rsidRDefault="00F46F9E" w:rsidP="00F46F9E">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46F9E">
              <w:rPr>
                <w:color w:val="FFFFFF" w:themeColor="background1"/>
              </w:rPr>
              <w:t>DESCRIPCIÓN DEL CAMBIO</w:t>
            </w:r>
          </w:p>
        </w:tc>
      </w:tr>
      <w:tr w:rsidR="00F46F9E" w14:paraId="4384D7B4" w14:textId="77777777" w:rsidTr="00F46F9E">
        <w:tc>
          <w:tcPr>
            <w:cnfStyle w:val="001000000000" w:firstRow="0" w:lastRow="0" w:firstColumn="1" w:lastColumn="0" w:oddVBand="0" w:evenVBand="0" w:oddHBand="0" w:evenHBand="0" w:firstRowFirstColumn="0" w:firstRowLastColumn="0" w:lastRowFirstColumn="0" w:lastRowLastColumn="0"/>
            <w:tcW w:w="704" w:type="dxa"/>
          </w:tcPr>
          <w:p w14:paraId="261CEAAE" w14:textId="42AC7CA9" w:rsidR="00F46F9E" w:rsidRDefault="00F46F9E" w:rsidP="00F46F9E">
            <w:pPr>
              <w:jc w:val="both"/>
            </w:pPr>
            <w:r>
              <w:t>01</w:t>
            </w:r>
          </w:p>
        </w:tc>
        <w:tc>
          <w:tcPr>
            <w:tcW w:w="1418" w:type="dxa"/>
          </w:tcPr>
          <w:p w14:paraId="3E63DAAB" w14:textId="7617827B"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21/09/2018</w:t>
            </w:r>
          </w:p>
        </w:tc>
        <w:tc>
          <w:tcPr>
            <w:tcW w:w="1984" w:type="dxa"/>
          </w:tcPr>
          <w:p w14:paraId="17C8BA93" w14:textId="2939E4A9"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Sergio Rey Blanco</w:t>
            </w:r>
          </w:p>
        </w:tc>
        <w:tc>
          <w:tcPr>
            <w:tcW w:w="4722" w:type="dxa"/>
          </w:tcPr>
          <w:p w14:paraId="0AAA54D3" w14:textId="628C9867" w:rsidR="00F46F9E" w:rsidRDefault="00F46F9E" w:rsidP="00F46F9E">
            <w:pPr>
              <w:jc w:val="both"/>
              <w:cnfStyle w:val="000000000000" w:firstRow="0" w:lastRow="0" w:firstColumn="0" w:lastColumn="0" w:oddVBand="0" w:evenVBand="0" w:oddHBand="0" w:evenHBand="0" w:firstRowFirstColumn="0" w:firstRowLastColumn="0" w:lastRowFirstColumn="0" w:lastRowLastColumn="0"/>
            </w:pPr>
            <w:r>
              <w:t>Versión inicial del documento.</w:t>
            </w:r>
          </w:p>
        </w:tc>
      </w:tr>
      <w:tr w:rsidR="00F46F9E" w14:paraId="72A30FFA" w14:textId="77777777" w:rsidTr="00F46F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215784BB" w14:textId="77777777" w:rsidR="00F46F9E" w:rsidRDefault="00F46F9E" w:rsidP="00F46F9E">
            <w:pPr>
              <w:jc w:val="both"/>
            </w:pPr>
          </w:p>
        </w:tc>
        <w:tc>
          <w:tcPr>
            <w:tcW w:w="1418" w:type="dxa"/>
          </w:tcPr>
          <w:p w14:paraId="358BB0DB"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1984" w:type="dxa"/>
          </w:tcPr>
          <w:p w14:paraId="4B0CA0DE"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c>
          <w:tcPr>
            <w:tcW w:w="4722" w:type="dxa"/>
          </w:tcPr>
          <w:p w14:paraId="3E844049" w14:textId="77777777" w:rsidR="00F46F9E" w:rsidRDefault="00F46F9E" w:rsidP="00F46F9E">
            <w:pPr>
              <w:jc w:val="both"/>
              <w:cnfStyle w:val="000000100000" w:firstRow="0" w:lastRow="0" w:firstColumn="0" w:lastColumn="0" w:oddVBand="0" w:evenVBand="0" w:oddHBand="1" w:evenHBand="0" w:firstRowFirstColumn="0" w:firstRowLastColumn="0" w:lastRowFirstColumn="0" w:lastRowLastColumn="0"/>
            </w:pPr>
          </w:p>
        </w:tc>
      </w:tr>
    </w:tbl>
    <w:p w14:paraId="5AF9A31B" w14:textId="35F32437" w:rsidR="00F46F9E" w:rsidRDefault="00F46F9E" w:rsidP="00F46F9E">
      <w:pPr>
        <w:jc w:val="both"/>
      </w:pPr>
    </w:p>
    <w:p w14:paraId="4BC130EA" w14:textId="4D7E602B" w:rsidR="00F46F9E" w:rsidRDefault="00F46F9E" w:rsidP="00413745"/>
    <w:p w14:paraId="043C1F53" w14:textId="118A747E" w:rsidR="00F46F9E" w:rsidRDefault="00F46F9E" w:rsidP="00413745"/>
    <w:p w14:paraId="07A3C83D" w14:textId="3145840F" w:rsidR="00F46F9E" w:rsidRDefault="00F46F9E" w:rsidP="00413745"/>
    <w:p w14:paraId="52E7FA41" w14:textId="28788268" w:rsidR="00F46F9E" w:rsidRDefault="00F46F9E" w:rsidP="00413745"/>
    <w:p w14:paraId="322F8DC0" w14:textId="655DBA8A" w:rsidR="00F46F9E" w:rsidRDefault="00F46F9E" w:rsidP="00413745"/>
    <w:p w14:paraId="57CA3E63" w14:textId="04C83848" w:rsidR="00F46F9E" w:rsidRDefault="00F46F9E" w:rsidP="00413745"/>
    <w:p w14:paraId="1023CD3E" w14:textId="48858802" w:rsidR="00F46F9E" w:rsidRDefault="00F46F9E" w:rsidP="00413745"/>
    <w:p w14:paraId="45BF8F51" w14:textId="60E9E10D" w:rsidR="00F46F9E" w:rsidRDefault="00F46F9E" w:rsidP="00413745"/>
    <w:p w14:paraId="076BACA2" w14:textId="48CA6E76" w:rsidR="00F46F9E" w:rsidRDefault="00F46F9E" w:rsidP="00413745"/>
    <w:p w14:paraId="18FC73C5" w14:textId="27F20A4F" w:rsidR="00F46F9E" w:rsidRDefault="00F46F9E" w:rsidP="00413745"/>
    <w:p w14:paraId="0B8245F4" w14:textId="1FC25F89" w:rsidR="00F46F9E" w:rsidRDefault="00F46F9E" w:rsidP="00413745"/>
    <w:p w14:paraId="7ED7BF97" w14:textId="35DE063B" w:rsidR="00F46F9E" w:rsidRDefault="00F46F9E" w:rsidP="00413745"/>
    <w:p w14:paraId="21A1E15F" w14:textId="5A4FCE7B" w:rsidR="00F46F9E" w:rsidRDefault="00F46F9E" w:rsidP="00413745"/>
    <w:p w14:paraId="42B11DC6" w14:textId="1FD00DA6" w:rsidR="00F46F9E" w:rsidRDefault="00F46F9E" w:rsidP="00413745"/>
    <w:p w14:paraId="0BA84F2F" w14:textId="52F26230" w:rsidR="00F46F9E" w:rsidRDefault="00F46F9E" w:rsidP="00413745"/>
    <w:p w14:paraId="37ADBA68" w14:textId="1ED501FF" w:rsidR="00F46F9E" w:rsidRDefault="00F46F9E" w:rsidP="00413745"/>
    <w:p w14:paraId="6CBA61C9" w14:textId="4546472B" w:rsidR="00F46F9E" w:rsidRDefault="00F46F9E" w:rsidP="00413745"/>
    <w:sdt>
      <w:sdtPr>
        <w:rPr>
          <w:rFonts w:asciiTheme="minorHAnsi" w:eastAsiaTheme="minorHAnsi" w:hAnsiTheme="minorHAnsi" w:cstheme="minorBidi"/>
          <w:color w:val="auto"/>
          <w:sz w:val="22"/>
          <w:szCs w:val="22"/>
          <w:lang w:val="es-ES" w:eastAsia="en-US"/>
        </w:rPr>
        <w:id w:val="-35817144"/>
      </w:sdtPr>
      <w:sdtEndPr>
        <w:rPr>
          <w:b/>
          <w:bCs/>
        </w:rPr>
      </w:sdtEndPr>
      <w:sdtContent>
        <w:p w14:paraId="2B638B8A" w14:textId="77777777" w:rsidR="00F46F9E" w:rsidRDefault="00F46F9E" w:rsidP="00F46F9E">
          <w:pPr>
            <w:pStyle w:val="TtuloTDC1"/>
            <w:rPr>
              <w:lang w:val="es-ES"/>
            </w:rPr>
          </w:pPr>
          <w:r>
            <w:rPr>
              <w:lang w:val="es-ES"/>
            </w:rPr>
            <w:t>Índice de contenido</w:t>
          </w:r>
        </w:p>
        <w:p w14:paraId="24ECEC73" w14:textId="77777777" w:rsidR="00F46F9E" w:rsidRPr="0068634C" w:rsidRDefault="00F46F9E" w:rsidP="00F46F9E">
          <w:pPr>
            <w:tabs>
              <w:tab w:val="left" w:pos="2184"/>
            </w:tabs>
            <w:rPr>
              <w:lang w:val="es-ES" w:eastAsia="es-MX"/>
            </w:rPr>
          </w:pPr>
          <w:r>
            <w:rPr>
              <w:lang w:val="es-ES" w:eastAsia="es-MX"/>
            </w:rPr>
            <w:tab/>
          </w:r>
        </w:p>
        <w:p w14:paraId="3CD9870E" w14:textId="3427DB34" w:rsidR="005071A4" w:rsidRDefault="00F46F9E">
          <w:pPr>
            <w:pStyle w:val="TDC1"/>
            <w:rPr>
              <w:rFonts w:eastAsiaTheme="minorEastAsia"/>
              <w:b w:val="0"/>
              <w:noProof/>
              <w:lang w:val="es-ES" w:eastAsia="es-ES"/>
            </w:rPr>
          </w:pPr>
          <w:r>
            <w:fldChar w:fldCharType="begin"/>
          </w:r>
          <w:r>
            <w:instrText xml:space="preserve"> TOC \o "1-3" \h \z \u </w:instrText>
          </w:r>
          <w:r>
            <w:fldChar w:fldCharType="separate"/>
          </w:r>
          <w:hyperlink w:anchor="_Toc532462052" w:history="1">
            <w:r w:rsidR="005071A4" w:rsidRPr="007A4DE9">
              <w:rPr>
                <w:rStyle w:val="Hipervnculo"/>
                <w:noProof/>
              </w:rPr>
              <w:t>1.</w:t>
            </w:r>
            <w:r w:rsidR="005071A4">
              <w:rPr>
                <w:rFonts w:eastAsiaTheme="minorEastAsia"/>
                <w:b w:val="0"/>
                <w:noProof/>
                <w:lang w:val="es-ES" w:eastAsia="es-ES"/>
              </w:rPr>
              <w:tab/>
            </w:r>
            <w:r w:rsidR="005071A4" w:rsidRPr="007A4DE9">
              <w:rPr>
                <w:rStyle w:val="Hipervnculo"/>
                <w:noProof/>
              </w:rPr>
              <w:t>Propósito del proyecto.</w:t>
            </w:r>
            <w:r w:rsidR="005071A4">
              <w:rPr>
                <w:noProof/>
                <w:webHidden/>
              </w:rPr>
              <w:tab/>
            </w:r>
            <w:r w:rsidR="005071A4">
              <w:rPr>
                <w:noProof/>
                <w:webHidden/>
              </w:rPr>
              <w:fldChar w:fldCharType="begin"/>
            </w:r>
            <w:r w:rsidR="005071A4">
              <w:rPr>
                <w:noProof/>
                <w:webHidden/>
              </w:rPr>
              <w:instrText xml:space="preserve"> PAGEREF _Toc532462052 \h </w:instrText>
            </w:r>
            <w:r w:rsidR="005071A4">
              <w:rPr>
                <w:noProof/>
                <w:webHidden/>
              </w:rPr>
            </w:r>
            <w:r w:rsidR="005071A4">
              <w:rPr>
                <w:noProof/>
                <w:webHidden/>
              </w:rPr>
              <w:fldChar w:fldCharType="separate"/>
            </w:r>
            <w:r w:rsidR="005071A4">
              <w:rPr>
                <w:noProof/>
                <w:webHidden/>
              </w:rPr>
              <w:t>4</w:t>
            </w:r>
            <w:r w:rsidR="005071A4">
              <w:rPr>
                <w:noProof/>
                <w:webHidden/>
              </w:rPr>
              <w:fldChar w:fldCharType="end"/>
            </w:r>
          </w:hyperlink>
        </w:p>
        <w:p w14:paraId="001EF34A" w14:textId="2552D281" w:rsidR="005071A4" w:rsidRDefault="005071A4">
          <w:pPr>
            <w:pStyle w:val="TDC2"/>
            <w:rPr>
              <w:rFonts w:eastAsiaTheme="minorEastAsia"/>
              <w:i w:val="0"/>
              <w:noProof/>
              <w:lang w:val="es-ES" w:eastAsia="es-ES"/>
            </w:rPr>
          </w:pPr>
          <w:hyperlink w:anchor="_Toc532462053" w:history="1">
            <w:r w:rsidRPr="007A4DE9">
              <w:rPr>
                <w:rStyle w:val="Hipervnculo"/>
                <w:noProof/>
              </w:rPr>
              <w:t>1.1.</w:t>
            </w:r>
            <w:r>
              <w:rPr>
                <w:rFonts w:eastAsiaTheme="minorEastAsia"/>
                <w:i w:val="0"/>
                <w:noProof/>
                <w:lang w:val="es-ES" w:eastAsia="es-ES"/>
              </w:rPr>
              <w:tab/>
            </w:r>
            <w:r w:rsidRPr="007A4DE9">
              <w:rPr>
                <w:rStyle w:val="Hipervnculo"/>
                <w:noProof/>
              </w:rPr>
              <w:t>Situación actual del negocio.</w:t>
            </w:r>
            <w:r>
              <w:rPr>
                <w:noProof/>
                <w:webHidden/>
              </w:rPr>
              <w:tab/>
            </w:r>
            <w:r>
              <w:rPr>
                <w:noProof/>
                <w:webHidden/>
              </w:rPr>
              <w:fldChar w:fldCharType="begin"/>
            </w:r>
            <w:r>
              <w:rPr>
                <w:noProof/>
                <w:webHidden/>
              </w:rPr>
              <w:instrText xml:space="preserve"> PAGEREF _Toc532462053 \h </w:instrText>
            </w:r>
            <w:r>
              <w:rPr>
                <w:noProof/>
                <w:webHidden/>
              </w:rPr>
            </w:r>
            <w:r>
              <w:rPr>
                <w:noProof/>
                <w:webHidden/>
              </w:rPr>
              <w:fldChar w:fldCharType="separate"/>
            </w:r>
            <w:r>
              <w:rPr>
                <w:noProof/>
                <w:webHidden/>
              </w:rPr>
              <w:t>4</w:t>
            </w:r>
            <w:r>
              <w:rPr>
                <w:noProof/>
                <w:webHidden/>
              </w:rPr>
              <w:fldChar w:fldCharType="end"/>
            </w:r>
          </w:hyperlink>
        </w:p>
        <w:p w14:paraId="3E681122" w14:textId="61B3B5D6" w:rsidR="005071A4" w:rsidRDefault="005071A4">
          <w:pPr>
            <w:pStyle w:val="TDC2"/>
            <w:rPr>
              <w:rFonts w:eastAsiaTheme="minorEastAsia"/>
              <w:i w:val="0"/>
              <w:noProof/>
              <w:lang w:val="es-ES" w:eastAsia="es-ES"/>
            </w:rPr>
          </w:pPr>
          <w:hyperlink w:anchor="_Toc532462054" w:history="1">
            <w:r w:rsidRPr="007A4DE9">
              <w:rPr>
                <w:rStyle w:val="Hipervnculo"/>
                <w:noProof/>
              </w:rPr>
              <w:t>1.2.</w:t>
            </w:r>
            <w:r>
              <w:rPr>
                <w:rFonts w:eastAsiaTheme="minorEastAsia"/>
                <w:i w:val="0"/>
                <w:noProof/>
                <w:lang w:val="es-ES" w:eastAsia="es-ES"/>
              </w:rPr>
              <w:tab/>
            </w:r>
            <w:r w:rsidRPr="007A4DE9">
              <w:rPr>
                <w:rStyle w:val="Hipervnculo"/>
                <w:noProof/>
              </w:rPr>
              <w:t>Modelo futuro de negocio.</w:t>
            </w:r>
            <w:r>
              <w:rPr>
                <w:noProof/>
                <w:webHidden/>
              </w:rPr>
              <w:tab/>
            </w:r>
            <w:r>
              <w:rPr>
                <w:noProof/>
                <w:webHidden/>
              </w:rPr>
              <w:fldChar w:fldCharType="begin"/>
            </w:r>
            <w:r>
              <w:rPr>
                <w:noProof/>
                <w:webHidden/>
              </w:rPr>
              <w:instrText xml:space="preserve"> PAGEREF _Toc532462054 \h </w:instrText>
            </w:r>
            <w:r>
              <w:rPr>
                <w:noProof/>
                <w:webHidden/>
              </w:rPr>
            </w:r>
            <w:r>
              <w:rPr>
                <w:noProof/>
                <w:webHidden/>
              </w:rPr>
              <w:fldChar w:fldCharType="separate"/>
            </w:r>
            <w:r>
              <w:rPr>
                <w:noProof/>
                <w:webHidden/>
              </w:rPr>
              <w:t>5</w:t>
            </w:r>
            <w:r>
              <w:rPr>
                <w:noProof/>
                <w:webHidden/>
              </w:rPr>
              <w:fldChar w:fldCharType="end"/>
            </w:r>
          </w:hyperlink>
        </w:p>
        <w:p w14:paraId="3966287C" w14:textId="6303DB8D" w:rsidR="005071A4" w:rsidRDefault="005071A4">
          <w:pPr>
            <w:pStyle w:val="TDC1"/>
            <w:rPr>
              <w:rFonts w:eastAsiaTheme="minorEastAsia"/>
              <w:b w:val="0"/>
              <w:noProof/>
              <w:lang w:val="es-ES" w:eastAsia="es-ES"/>
            </w:rPr>
          </w:pPr>
          <w:hyperlink w:anchor="_Toc532462055" w:history="1">
            <w:r w:rsidRPr="007A4DE9">
              <w:rPr>
                <w:rStyle w:val="Hipervnculo"/>
                <w:noProof/>
              </w:rPr>
              <w:t>2.</w:t>
            </w:r>
            <w:r>
              <w:rPr>
                <w:rFonts w:eastAsiaTheme="minorEastAsia"/>
                <w:b w:val="0"/>
                <w:noProof/>
                <w:lang w:val="es-ES" w:eastAsia="es-ES"/>
              </w:rPr>
              <w:tab/>
            </w:r>
            <w:r w:rsidRPr="007A4DE9">
              <w:rPr>
                <w:rStyle w:val="Hipervnculo"/>
                <w:noProof/>
              </w:rPr>
              <w:t>Objetivos medibles.</w:t>
            </w:r>
            <w:r>
              <w:rPr>
                <w:noProof/>
                <w:webHidden/>
              </w:rPr>
              <w:tab/>
            </w:r>
            <w:r>
              <w:rPr>
                <w:noProof/>
                <w:webHidden/>
              </w:rPr>
              <w:fldChar w:fldCharType="begin"/>
            </w:r>
            <w:r>
              <w:rPr>
                <w:noProof/>
                <w:webHidden/>
              </w:rPr>
              <w:instrText xml:space="preserve"> PAGEREF _Toc532462055 \h </w:instrText>
            </w:r>
            <w:r>
              <w:rPr>
                <w:noProof/>
                <w:webHidden/>
              </w:rPr>
            </w:r>
            <w:r>
              <w:rPr>
                <w:noProof/>
                <w:webHidden/>
              </w:rPr>
              <w:fldChar w:fldCharType="separate"/>
            </w:r>
            <w:r>
              <w:rPr>
                <w:noProof/>
                <w:webHidden/>
              </w:rPr>
              <w:t>6</w:t>
            </w:r>
            <w:r>
              <w:rPr>
                <w:noProof/>
                <w:webHidden/>
              </w:rPr>
              <w:fldChar w:fldCharType="end"/>
            </w:r>
          </w:hyperlink>
        </w:p>
        <w:p w14:paraId="1F2BEAD3" w14:textId="4850D7C0" w:rsidR="005071A4" w:rsidRDefault="005071A4">
          <w:pPr>
            <w:pStyle w:val="TDC2"/>
            <w:rPr>
              <w:rFonts w:eastAsiaTheme="minorEastAsia"/>
              <w:i w:val="0"/>
              <w:noProof/>
              <w:lang w:val="es-ES" w:eastAsia="es-ES"/>
            </w:rPr>
          </w:pPr>
          <w:hyperlink w:anchor="_Toc532462056" w:history="1">
            <w:r w:rsidRPr="007A4DE9">
              <w:rPr>
                <w:rStyle w:val="Hipervnculo"/>
                <w:noProof/>
              </w:rPr>
              <w:t>2.1.</w:t>
            </w:r>
            <w:r>
              <w:rPr>
                <w:rFonts w:eastAsiaTheme="minorEastAsia"/>
                <w:i w:val="0"/>
                <w:noProof/>
                <w:lang w:val="es-ES" w:eastAsia="es-ES"/>
              </w:rPr>
              <w:tab/>
            </w:r>
            <w:r w:rsidRPr="007A4DE9">
              <w:rPr>
                <w:rStyle w:val="Hipervnculo"/>
                <w:noProof/>
              </w:rPr>
              <w:t>Criterios de éxito asociados.</w:t>
            </w:r>
            <w:r>
              <w:rPr>
                <w:noProof/>
                <w:webHidden/>
              </w:rPr>
              <w:tab/>
            </w:r>
            <w:r>
              <w:rPr>
                <w:noProof/>
                <w:webHidden/>
              </w:rPr>
              <w:fldChar w:fldCharType="begin"/>
            </w:r>
            <w:r>
              <w:rPr>
                <w:noProof/>
                <w:webHidden/>
              </w:rPr>
              <w:instrText xml:space="preserve"> PAGEREF _Toc532462056 \h </w:instrText>
            </w:r>
            <w:r>
              <w:rPr>
                <w:noProof/>
                <w:webHidden/>
              </w:rPr>
            </w:r>
            <w:r>
              <w:rPr>
                <w:noProof/>
                <w:webHidden/>
              </w:rPr>
              <w:fldChar w:fldCharType="separate"/>
            </w:r>
            <w:r>
              <w:rPr>
                <w:noProof/>
                <w:webHidden/>
              </w:rPr>
              <w:t>7</w:t>
            </w:r>
            <w:r>
              <w:rPr>
                <w:noProof/>
                <w:webHidden/>
              </w:rPr>
              <w:fldChar w:fldCharType="end"/>
            </w:r>
          </w:hyperlink>
        </w:p>
        <w:p w14:paraId="72DC68F5" w14:textId="1DE5911B" w:rsidR="005071A4" w:rsidRDefault="005071A4">
          <w:pPr>
            <w:pStyle w:val="TDC1"/>
            <w:rPr>
              <w:rFonts w:eastAsiaTheme="minorEastAsia"/>
              <w:b w:val="0"/>
              <w:noProof/>
              <w:lang w:val="es-ES" w:eastAsia="es-ES"/>
            </w:rPr>
          </w:pPr>
          <w:hyperlink w:anchor="_Toc532462057" w:history="1">
            <w:r w:rsidRPr="007A4DE9">
              <w:rPr>
                <w:rStyle w:val="Hipervnculo"/>
                <w:noProof/>
              </w:rPr>
              <w:t>3.</w:t>
            </w:r>
            <w:r>
              <w:rPr>
                <w:rFonts w:eastAsiaTheme="minorEastAsia"/>
                <w:b w:val="0"/>
                <w:noProof/>
                <w:lang w:val="es-ES" w:eastAsia="es-ES"/>
              </w:rPr>
              <w:tab/>
            </w:r>
            <w:r w:rsidRPr="007A4DE9">
              <w:rPr>
                <w:rStyle w:val="Hipervnculo"/>
                <w:noProof/>
              </w:rPr>
              <w:t>Requisitos de alto nivel.</w:t>
            </w:r>
            <w:r>
              <w:rPr>
                <w:noProof/>
                <w:webHidden/>
              </w:rPr>
              <w:tab/>
            </w:r>
            <w:r>
              <w:rPr>
                <w:noProof/>
                <w:webHidden/>
              </w:rPr>
              <w:fldChar w:fldCharType="begin"/>
            </w:r>
            <w:r>
              <w:rPr>
                <w:noProof/>
                <w:webHidden/>
              </w:rPr>
              <w:instrText xml:space="preserve"> PAGEREF _Toc532462057 \h </w:instrText>
            </w:r>
            <w:r>
              <w:rPr>
                <w:noProof/>
                <w:webHidden/>
              </w:rPr>
            </w:r>
            <w:r>
              <w:rPr>
                <w:noProof/>
                <w:webHidden/>
              </w:rPr>
              <w:fldChar w:fldCharType="separate"/>
            </w:r>
            <w:r>
              <w:rPr>
                <w:noProof/>
                <w:webHidden/>
              </w:rPr>
              <w:t>8</w:t>
            </w:r>
            <w:r>
              <w:rPr>
                <w:noProof/>
                <w:webHidden/>
              </w:rPr>
              <w:fldChar w:fldCharType="end"/>
            </w:r>
          </w:hyperlink>
        </w:p>
        <w:p w14:paraId="0CB363B6" w14:textId="6DD27AFE" w:rsidR="005071A4" w:rsidRDefault="005071A4">
          <w:pPr>
            <w:pStyle w:val="TDC2"/>
            <w:rPr>
              <w:rFonts w:eastAsiaTheme="minorEastAsia"/>
              <w:i w:val="0"/>
              <w:noProof/>
              <w:lang w:val="es-ES" w:eastAsia="es-ES"/>
            </w:rPr>
          </w:pPr>
          <w:hyperlink w:anchor="_Toc532462058" w:history="1">
            <w:r w:rsidRPr="007A4DE9">
              <w:rPr>
                <w:rStyle w:val="Hipervnculo"/>
                <w:noProof/>
              </w:rPr>
              <w:t>3.1.</w:t>
            </w:r>
            <w:r>
              <w:rPr>
                <w:rFonts w:eastAsiaTheme="minorEastAsia"/>
                <w:i w:val="0"/>
                <w:noProof/>
                <w:lang w:val="es-ES" w:eastAsia="es-ES"/>
              </w:rPr>
              <w:tab/>
            </w:r>
            <w:r w:rsidRPr="007A4DE9">
              <w:rPr>
                <w:rStyle w:val="Hipervnculo"/>
                <w:noProof/>
              </w:rPr>
              <w:t>Requisitos De información:</w:t>
            </w:r>
            <w:r>
              <w:rPr>
                <w:noProof/>
                <w:webHidden/>
              </w:rPr>
              <w:tab/>
            </w:r>
            <w:r>
              <w:rPr>
                <w:noProof/>
                <w:webHidden/>
              </w:rPr>
              <w:fldChar w:fldCharType="begin"/>
            </w:r>
            <w:r>
              <w:rPr>
                <w:noProof/>
                <w:webHidden/>
              </w:rPr>
              <w:instrText xml:space="preserve"> PAGEREF _Toc532462058 \h </w:instrText>
            </w:r>
            <w:r>
              <w:rPr>
                <w:noProof/>
                <w:webHidden/>
              </w:rPr>
            </w:r>
            <w:r>
              <w:rPr>
                <w:noProof/>
                <w:webHidden/>
              </w:rPr>
              <w:fldChar w:fldCharType="separate"/>
            </w:r>
            <w:r>
              <w:rPr>
                <w:noProof/>
                <w:webHidden/>
              </w:rPr>
              <w:t>8</w:t>
            </w:r>
            <w:r>
              <w:rPr>
                <w:noProof/>
                <w:webHidden/>
              </w:rPr>
              <w:fldChar w:fldCharType="end"/>
            </w:r>
          </w:hyperlink>
        </w:p>
        <w:p w14:paraId="5904F563" w14:textId="1DC00663" w:rsidR="005071A4" w:rsidRDefault="005071A4">
          <w:pPr>
            <w:pStyle w:val="TDC2"/>
            <w:rPr>
              <w:rFonts w:eastAsiaTheme="minorEastAsia"/>
              <w:i w:val="0"/>
              <w:noProof/>
              <w:lang w:val="es-ES" w:eastAsia="es-ES"/>
            </w:rPr>
          </w:pPr>
          <w:hyperlink w:anchor="_Toc532462059" w:history="1">
            <w:r w:rsidRPr="007A4DE9">
              <w:rPr>
                <w:rStyle w:val="Hipervnculo"/>
                <w:noProof/>
              </w:rPr>
              <w:t>3.2.</w:t>
            </w:r>
            <w:r>
              <w:rPr>
                <w:rFonts w:eastAsiaTheme="minorEastAsia"/>
                <w:i w:val="0"/>
                <w:noProof/>
                <w:lang w:val="es-ES" w:eastAsia="es-ES"/>
              </w:rPr>
              <w:tab/>
            </w:r>
            <w:r w:rsidRPr="007A4DE9">
              <w:rPr>
                <w:rStyle w:val="Hipervnculo"/>
                <w:noProof/>
              </w:rPr>
              <w:t>Requisitos Funcionales</w:t>
            </w:r>
            <w:r>
              <w:rPr>
                <w:noProof/>
                <w:webHidden/>
              </w:rPr>
              <w:tab/>
            </w:r>
            <w:r>
              <w:rPr>
                <w:noProof/>
                <w:webHidden/>
              </w:rPr>
              <w:fldChar w:fldCharType="begin"/>
            </w:r>
            <w:r>
              <w:rPr>
                <w:noProof/>
                <w:webHidden/>
              </w:rPr>
              <w:instrText xml:space="preserve"> PAGEREF _Toc532462059 \h </w:instrText>
            </w:r>
            <w:r>
              <w:rPr>
                <w:noProof/>
                <w:webHidden/>
              </w:rPr>
            </w:r>
            <w:r>
              <w:rPr>
                <w:noProof/>
                <w:webHidden/>
              </w:rPr>
              <w:fldChar w:fldCharType="separate"/>
            </w:r>
            <w:r>
              <w:rPr>
                <w:noProof/>
                <w:webHidden/>
              </w:rPr>
              <w:t>9</w:t>
            </w:r>
            <w:r>
              <w:rPr>
                <w:noProof/>
                <w:webHidden/>
              </w:rPr>
              <w:fldChar w:fldCharType="end"/>
            </w:r>
          </w:hyperlink>
        </w:p>
        <w:p w14:paraId="2E46C09D" w14:textId="2A9369AF" w:rsidR="005071A4" w:rsidRDefault="005071A4">
          <w:pPr>
            <w:pStyle w:val="TDC2"/>
            <w:rPr>
              <w:rFonts w:eastAsiaTheme="minorEastAsia"/>
              <w:i w:val="0"/>
              <w:noProof/>
              <w:lang w:val="es-ES" w:eastAsia="es-ES"/>
            </w:rPr>
          </w:pPr>
          <w:hyperlink w:anchor="_Toc532462060" w:history="1">
            <w:r w:rsidRPr="007A4DE9">
              <w:rPr>
                <w:rStyle w:val="Hipervnculo"/>
                <w:noProof/>
              </w:rPr>
              <w:t>3.3.</w:t>
            </w:r>
            <w:r>
              <w:rPr>
                <w:rFonts w:eastAsiaTheme="minorEastAsia"/>
                <w:i w:val="0"/>
                <w:noProof/>
                <w:lang w:val="es-ES" w:eastAsia="es-ES"/>
              </w:rPr>
              <w:tab/>
            </w:r>
            <w:r w:rsidRPr="007A4DE9">
              <w:rPr>
                <w:rStyle w:val="Hipervnculo"/>
                <w:noProof/>
              </w:rPr>
              <w:t>Requisitos no funcionales</w:t>
            </w:r>
            <w:r>
              <w:rPr>
                <w:noProof/>
                <w:webHidden/>
              </w:rPr>
              <w:tab/>
            </w:r>
            <w:r>
              <w:rPr>
                <w:noProof/>
                <w:webHidden/>
              </w:rPr>
              <w:fldChar w:fldCharType="begin"/>
            </w:r>
            <w:r>
              <w:rPr>
                <w:noProof/>
                <w:webHidden/>
              </w:rPr>
              <w:instrText xml:space="preserve"> PAGEREF _Toc532462060 \h </w:instrText>
            </w:r>
            <w:r>
              <w:rPr>
                <w:noProof/>
                <w:webHidden/>
              </w:rPr>
            </w:r>
            <w:r>
              <w:rPr>
                <w:noProof/>
                <w:webHidden/>
              </w:rPr>
              <w:fldChar w:fldCharType="separate"/>
            </w:r>
            <w:r>
              <w:rPr>
                <w:noProof/>
                <w:webHidden/>
              </w:rPr>
              <w:t>9</w:t>
            </w:r>
            <w:r>
              <w:rPr>
                <w:noProof/>
                <w:webHidden/>
              </w:rPr>
              <w:fldChar w:fldCharType="end"/>
            </w:r>
          </w:hyperlink>
        </w:p>
        <w:p w14:paraId="6B582538" w14:textId="62FDFAB8" w:rsidR="005071A4" w:rsidRDefault="005071A4">
          <w:pPr>
            <w:pStyle w:val="TDC1"/>
            <w:rPr>
              <w:rFonts w:eastAsiaTheme="minorEastAsia"/>
              <w:b w:val="0"/>
              <w:noProof/>
              <w:lang w:val="es-ES" w:eastAsia="es-ES"/>
            </w:rPr>
          </w:pPr>
          <w:hyperlink w:anchor="_Toc532462061" w:history="1">
            <w:r w:rsidRPr="007A4DE9">
              <w:rPr>
                <w:rStyle w:val="Hipervnculo"/>
                <w:noProof/>
              </w:rPr>
              <w:t>4.</w:t>
            </w:r>
            <w:r>
              <w:rPr>
                <w:rFonts w:eastAsiaTheme="minorEastAsia"/>
                <w:b w:val="0"/>
                <w:noProof/>
                <w:lang w:val="es-ES" w:eastAsia="es-ES"/>
              </w:rPr>
              <w:tab/>
            </w:r>
            <w:r w:rsidRPr="007A4DE9">
              <w:rPr>
                <w:rStyle w:val="Hipervnculo"/>
                <w:noProof/>
              </w:rPr>
              <w:t>Descripción de alto nivel del proyecto.</w:t>
            </w:r>
            <w:r>
              <w:rPr>
                <w:noProof/>
                <w:webHidden/>
              </w:rPr>
              <w:tab/>
            </w:r>
            <w:r>
              <w:rPr>
                <w:noProof/>
                <w:webHidden/>
              </w:rPr>
              <w:fldChar w:fldCharType="begin"/>
            </w:r>
            <w:r>
              <w:rPr>
                <w:noProof/>
                <w:webHidden/>
              </w:rPr>
              <w:instrText xml:space="preserve"> PAGEREF _Toc532462061 \h </w:instrText>
            </w:r>
            <w:r>
              <w:rPr>
                <w:noProof/>
                <w:webHidden/>
              </w:rPr>
            </w:r>
            <w:r>
              <w:rPr>
                <w:noProof/>
                <w:webHidden/>
              </w:rPr>
              <w:fldChar w:fldCharType="separate"/>
            </w:r>
            <w:r>
              <w:rPr>
                <w:noProof/>
                <w:webHidden/>
              </w:rPr>
              <w:t>10</w:t>
            </w:r>
            <w:r>
              <w:rPr>
                <w:noProof/>
                <w:webHidden/>
              </w:rPr>
              <w:fldChar w:fldCharType="end"/>
            </w:r>
          </w:hyperlink>
        </w:p>
        <w:p w14:paraId="2F98BB8C" w14:textId="225DBC30" w:rsidR="005071A4" w:rsidRDefault="005071A4">
          <w:pPr>
            <w:pStyle w:val="TDC2"/>
            <w:rPr>
              <w:rFonts w:eastAsiaTheme="minorEastAsia"/>
              <w:i w:val="0"/>
              <w:noProof/>
              <w:lang w:val="es-ES" w:eastAsia="es-ES"/>
            </w:rPr>
          </w:pPr>
          <w:hyperlink w:anchor="_Toc532462062" w:history="1">
            <w:r w:rsidRPr="007A4DE9">
              <w:rPr>
                <w:rStyle w:val="Hipervnculo"/>
                <w:noProof/>
              </w:rPr>
              <w:t>4.2. Límites de alto nivel del proyecto.</w:t>
            </w:r>
            <w:r>
              <w:rPr>
                <w:noProof/>
                <w:webHidden/>
              </w:rPr>
              <w:tab/>
            </w:r>
            <w:r>
              <w:rPr>
                <w:noProof/>
                <w:webHidden/>
              </w:rPr>
              <w:fldChar w:fldCharType="begin"/>
            </w:r>
            <w:r>
              <w:rPr>
                <w:noProof/>
                <w:webHidden/>
              </w:rPr>
              <w:instrText xml:space="preserve"> PAGEREF _Toc532462062 \h </w:instrText>
            </w:r>
            <w:r>
              <w:rPr>
                <w:noProof/>
                <w:webHidden/>
              </w:rPr>
            </w:r>
            <w:r>
              <w:rPr>
                <w:noProof/>
                <w:webHidden/>
              </w:rPr>
              <w:fldChar w:fldCharType="separate"/>
            </w:r>
            <w:r>
              <w:rPr>
                <w:noProof/>
                <w:webHidden/>
              </w:rPr>
              <w:t>11</w:t>
            </w:r>
            <w:r>
              <w:rPr>
                <w:noProof/>
                <w:webHidden/>
              </w:rPr>
              <w:fldChar w:fldCharType="end"/>
            </w:r>
          </w:hyperlink>
        </w:p>
        <w:p w14:paraId="115FBA69" w14:textId="2E4CC2C4" w:rsidR="005071A4" w:rsidRDefault="005071A4">
          <w:pPr>
            <w:pStyle w:val="TDC2"/>
            <w:rPr>
              <w:rFonts w:eastAsiaTheme="minorEastAsia"/>
              <w:i w:val="0"/>
              <w:noProof/>
              <w:lang w:val="es-ES" w:eastAsia="es-ES"/>
            </w:rPr>
          </w:pPr>
          <w:hyperlink w:anchor="_Toc532462063" w:history="1">
            <w:r w:rsidRPr="007A4DE9">
              <w:rPr>
                <w:rStyle w:val="Hipervnculo"/>
                <w:noProof/>
              </w:rPr>
              <w:t>4.3. Entregables clave de alto nivel del proyecto.</w:t>
            </w:r>
            <w:r>
              <w:rPr>
                <w:noProof/>
                <w:webHidden/>
              </w:rPr>
              <w:tab/>
            </w:r>
            <w:r>
              <w:rPr>
                <w:noProof/>
                <w:webHidden/>
              </w:rPr>
              <w:fldChar w:fldCharType="begin"/>
            </w:r>
            <w:r>
              <w:rPr>
                <w:noProof/>
                <w:webHidden/>
              </w:rPr>
              <w:instrText xml:space="preserve"> PAGEREF _Toc532462063 \h </w:instrText>
            </w:r>
            <w:r>
              <w:rPr>
                <w:noProof/>
                <w:webHidden/>
              </w:rPr>
            </w:r>
            <w:r>
              <w:rPr>
                <w:noProof/>
                <w:webHidden/>
              </w:rPr>
              <w:fldChar w:fldCharType="separate"/>
            </w:r>
            <w:r>
              <w:rPr>
                <w:noProof/>
                <w:webHidden/>
              </w:rPr>
              <w:t>12</w:t>
            </w:r>
            <w:r>
              <w:rPr>
                <w:noProof/>
                <w:webHidden/>
              </w:rPr>
              <w:fldChar w:fldCharType="end"/>
            </w:r>
          </w:hyperlink>
        </w:p>
        <w:p w14:paraId="207F0BBD" w14:textId="0083D2C0" w:rsidR="005071A4" w:rsidRDefault="005071A4">
          <w:pPr>
            <w:pStyle w:val="TDC1"/>
            <w:rPr>
              <w:rFonts w:eastAsiaTheme="minorEastAsia"/>
              <w:b w:val="0"/>
              <w:noProof/>
              <w:lang w:val="es-ES" w:eastAsia="es-ES"/>
            </w:rPr>
          </w:pPr>
          <w:hyperlink w:anchor="_Toc532462064" w:history="1">
            <w:r w:rsidRPr="007A4DE9">
              <w:rPr>
                <w:rStyle w:val="Hipervnculo"/>
                <w:noProof/>
              </w:rPr>
              <w:t>5.</w:t>
            </w:r>
            <w:r>
              <w:rPr>
                <w:rFonts w:eastAsiaTheme="minorEastAsia"/>
                <w:b w:val="0"/>
                <w:noProof/>
                <w:lang w:val="es-ES" w:eastAsia="es-ES"/>
              </w:rPr>
              <w:tab/>
            </w:r>
            <w:r w:rsidRPr="007A4DE9">
              <w:rPr>
                <w:rStyle w:val="Hipervnculo"/>
                <w:noProof/>
              </w:rPr>
              <w:t>Riesgo general del proyecto.</w:t>
            </w:r>
            <w:r>
              <w:rPr>
                <w:noProof/>
                <w:webHidden/>
              </w:rPr>
              <w:tab/>
            </w:r>
            <w:r>
              <w:rPr>
                <w:noProof/>
                <w:webHidden/>
              </w:rPr>
              <w:fldChar w:fldCharType="begin"/>
            </w:r>
            <w:r>
              <w:rPr>
                <w:noProof/>
                <w:webHidden/>
              </w:rPr>
              <w:instrText xml:space="preserve"> PAGEREF _Toc532462064 \h </w:instrText>
            </w:r>
            <w:r>
              <w:rPr>
                <w:noProof/>
                <w:webHidden/>
              </w:rPr>
            </w:r>
            <w:r>
              <w:rPr>
                <w:noProof/>
                <w:webHidden/>
              </w:rPr>
              <w:fldChar w:fldCharType="separate"/>
            </w:r>
            <w:r>
              <w:rPr>
                <w:noProof/>
                <w:webHidden/>
              </w:rPr>
              <w:t>12</w:t>
            </w:r>
            <w:r>
              <w:rPr>
                <w:noProof/>
                <w:webHidden/>
              </w:rPr>
              <w:fldChar w:fldCharType="end"/>
            </w:r>
          </w:hyperlink>
        </w:p>
        <w:p w14:paraId="44F210F9" w14:textId="263E2BAE" w:rsidR="005071A4" w:rsidRDefault="005071A4">
          <w:pPr>
            <w:pStyle w:val="TDC1"/>
            <w:rPr>
              <w:rFonts w:eastAsiaTheme="minorEastAsia"/>
              <w:b w:val="0"/>
              <w:noProof/>
              <w:lang w:val="es-ES" w:eastAsia="es-ES"/>
            </w:rPr>
          </w:pPr>
          <w:hyperlink w:anchor="_Toc532462065" w:history="1">
            <w:r w:rsidRPr="007A4DE9">
              <w:rPr>
                <w:rStyle w:val="Hipervnculo"/>
                <w:noProof/>
              </w:rPr>
              <w:t>6.</w:t>
            </w:r>
            <w:r>
              <w:rPr>
                <w:rFonts w:eastAsiaTheme="minorEastAsia"/>
                <w:b w:val="0"/>
                <w:noProof/>
                <w:lang w:val="es-ES" w:eastAsia="es-ES"/>
              </w:rPr>
              <w:tab/>
            </w:r>
            <w:r w:rsidRPr="007A4DE9">
              <w:rPr>
                <w:rStyle w:val="Hipervnculo"/>
                <w:noProof/>
              </w:rPr>
              <w:t>Resumen del cronograma de hitos.</w:t>
            </w:r>
            <w:r>
              <w:rPr>
                <w:noProof/>
                <w:webHidden/>
              </w:rPr>
              <w:tab/>
            </w:r>
            <w:r>
              <w:rPr>
                <w:noProof/>
                <w:webHidden/>
              </w:rPr>
              <w:fldChar w:fldCharType="begin"/>
            </w:r>
            <w:r>
              <w:rPr>
                <w:noProof/>
                <w:webHidden/>
              </w:rPr>
              <w:instrText xml:space="preserve"> PAGEREF _Toc532462065 \h </w:instrText>
            </w:r>
            <w:r>
              <w:rPr>
                <w:noProof/>
                <w:webHidden/>
              </w:rPr>
            </w:r>
            <w:r>
              <w:rPr>
                <w:noProof/>
                <w:webHidden/>
              </w:rPr>
              <w:fldChar w:fldCharType="separate"/>
            </w:r>
            <w:r>
              <w:rPr>
                <w:noProof/>
                <w:webHidden/>
              </w:rPr>
              <w:t>13</w:t>
            </w:r>
            <w:r>
              <w:rPr>
                <w:noProof/>
                <w:webHidden/>
              </w:rPr>
              <w:fldChar w:fldCharType="end"/>
            </w:r>
          </w:hyperlink>
        </w:p>
        <w:p w14:paraId="15820CF5" w14:textId="79A810AC" w:rsidR="005071A4" w:rsidRDefault="005071A4">
          <w:pPr>
            <w:pStyle w:val="TDC1"/>
            <w:rPr>
              <w:rFonts w:eastAsiaTheme="minorEastAsia"/>
              <w:b w:val="0"/>
              <w:noProof/>
              <w:lang w:val="es-ES" w:eastAsia="es-ES"/>
            </w:rPr>
          </w:pPr>
          <w:hyperlink w:anchor="_Toc532462066" w:history="1">
            <w:r w:rsidRPr="007A4DE9">
              <w:rPr>
                <w:rStyle w:val="Hipervnculo"/>
                <w:noProof/>
              </w:rPr>
              <w:t>7.</w:t>
            </w:r>
            <w:r>
              <w:rPr>
                <w:rFonts w:eastAsiaTheme="minorEastAsia"/>
                <w:b w:val="0"/>
                <w:noProof/>
                <w:lang w:val="es-ES" w:eastAsia="es-ES"/>
              </w:rPr>
              <w:tab/>
            </w:r>
            <w:r w:rsidRPr="007A4DE9">
              <w:rPr>
                <w:rStyle w:val="Hipervnculo"/>
                <w:noProof/>
              </w:rPr>
              <w:t>Recursos financieros preaprobados.</w:t>
            </w:r>
            <w:r>
              <w:rPr>
                <w:noProof/>
                <w:webHidden/>
              </w:rPr>
              <w:tab/>
            </w:r>
            <w:r>
              <w:rPr>
                <w:noProof/>
                <w:webHidden/>
              </w:rPr>
              <w:fldChar w:fldCharType="begin"/>
            </w:r>
            <w:r>
              <w:rPr>
                <w:noProof/>
                <w:webHidden/>
              </w:rPr>
              <w:instrText xml:space="preserve"> PAGEREF _Toc532462066 \h </w:instrText>
            </w:r>
            <w:r>
              <w:rPr>
                <w:noProof/>
                <w:webHidden/>
              </w:rPr>
            </w:r>
            <w:r>
              <w:rPr>
                <w:noProof/>
                <w:webHidden/>
              </w:rPr>
              <w:fldChar w:fldCharType="separate"/>
            </w:r>
            <w:r>
              <w:rPr>
                <w:noProof/>
                <w:webHidden/>
              </w:rPr>
              <w:t>13</w:t>
            </w:r>
            <w:r>
              <w:rPr>
                <w:noProof/>
                <w:webHidden/>
              </w:rPr>
              <w:fldChar w:fldCharType="end"/>
            </w:r>
          </w:hyperlink>
        </w:p>
        <w:p w14:paraId="3937C714" w14:textId="5BEBF688" w:rsidR="005071A4" w:rsidRDefault="005071A4">
          <w:pPr>
            <w:pStyle w:val="TDC1"/>
            <w:rPr>
              <w:rFonts w:eastAsiaTheme="minorEastAsia"/>
              <w:b w:val="0"/>
              <w:noProof/>
              <w:lang w:val="es-ES" w:eastAsia="es-ES"/>
            </w:rPr>
          </w:pPr>
          <w:hyperlink w:anchor="_Toc532462067" w:history="1">
            <w:r w:rsidRPr="007A4DE9">
              <w:rPr>
                <w:rStyle w:val="Hipervnculo"/>
                <w:noProof/>
              </w:rPr>
              <w:t>8.</w:t>
            </w:r>
            <w:r>
              <w:rPr>
                <w:rFonts w:eastAsiaTheme="minorEastAsia"/>
                <w:b w:val="0"/>
                <w:noProof/>
                <w:lang w:val="es-ES" w:eastAsia="es-ES"/>
              </w:rPr>
              <w:tab/>
            </w:r>
            <w:r w:rsidRPr="007A4DE9">
              <w:rPr>
                <w:rStyle w:val="Hipervnculo"/>
                <w:noProof/>
              </w:rPr>
              <w:t>Organizaciones y personal implicado.</w:t>
            </w:r>
            <w:r>
              <w:rPr>
                <w:noProof/>
                <w:webHidden/>
              </w:rPr>
              <w:tab/>
            </w:r>
            <w:r>
              <w:rPr>
                <w:noProof/>
                <w:webHidden/>
              </w:rPr>
              <w:fldChar w:fldCharType="begin"/>
            </w:r>
            <w:r>
              <w:rPr>
                <w:noProof/>
                <w:webHidden/>
              </w:rPr>
              <w:instrText xml:space="preserve"> PAGEREF _Toc532462067 \h </w:instrText>
            </w:r>
            <w:r>
              <w:rPr>
                <w:noProof/>
                <w:webHidden/>
              </w:rPr>
            </w:r>
            <w:r>
              <w:rPr>
                <w:noProof/>
                <w:webHidden/>
              </w:rPr>
              <w:fldChar w:fldCharType="separate"/>
            </w:r>
            <w:r>
              <w:rPr>
                <w:noProof/>
                <w:webHidden/>
              </w:rPr>
              <w:t>14</w:t>
            </w:r>
            <w:r>
              <w:rPr>
                <w:noProof/>
                <w:webHidden/>
              </w:rPr>
              <w:fldChar w:fldCharType="end"/>
            </w:r>
          </w:hyperlink>
        </w:p>
        <w:p w14:paraId="2BDD2D53" w14:textId="4E6BC85E" w:rsidR="005071A4" w:rsidRDefault="005071A4">
          <w:pPr>
            <w:pStyle w:val="TDC2"/>
            <w:rPr>
              <w:rFonts w:eastAsiaTheme="minorEastAsia"/>
              <w:i w:val="0"/>
              <w:noProof/>
              <w:lang w:val="es-ES" w:eastAsia="es-ES"/>
            </w:rPr>
          </w:pPr>
          <w:hyperlink w:anchor="_Toc532462068" w:history="1">
            <w:r w:rsidRPr="007A4DE9">
              <w:rPr>
                <w:rStyle w:val="Hipervnculo"/>
                <w:noProof/>
              </w:rPr>
              <w:t>8.1.</w:t>
            </w:r>
            <w:r>
              <w:rPr>
                <w:rFonts w:eastAsiaTheme="minorEastAsia"/>
                <w:i w:val="0"/>
                <w:noProof/>
                <w:lang w:val="es-ES" w:eastAsia="es-ES"/>
              </w:rPr>
              <w:tab/>
            </w:r>
            <w:r w:rsidRPr="007A4DE9">
              <w:rPr>
                <w:rStyle w:val="Hipervnculo"/>
                <w:noProof/>
              </w:rPr>
              <w:t>Equipo de desarrollo</w:t>
            </w:r>
            <w:r>
              <w:rPr>
                <w:noProof/>
                <w:webHidden/>
              </w:rPr>
              <w:tab/>
            </w:r>
            <w:r>
              <w:rPr>
                <w:noProof/>
                <w:webHidden/>
              </w:rPr>
              <w:fldChar w:fldCharType="begin"/>
            </w:r>
            <w:r>
              <w:rPr>
                <w:noProof/>
                <w:webHidden/>
              </w:rPr>
              <w:instrText xml:space="preserve"> PAGEREF _Toc532462068 \h </w:instrText>
            </w:r>
            <w:r>
              <w:rPr>
                <w:noProof/>
                <w:webHidden/>
              </w:rPr>
            </w:r>
            <w:r>
              <w:rPr>
                <w:noProof/>
                <w:webHidden/>
              </w:rPr>
              <w:fldChar w:fldCharType="separate"/>
            </w:r>
            <w:r>
              <w:rPr>
                <w:noProof/>
                <w:webHidden/>
              </w:rPr>
              <w:t>14</w:t>
            </w:r>
            <w:r>
              <w:rPr>
                <w:noProof/>
                <w:webHidden/>
              </w:rPr>
              <w:fldChar w:fldCharType="end"/>
            </w:r>
          </w:hyperlink>
        </w:p>
        <w:p w14:paraId="5F208192" w14:textId="128BB55C" w:rsidR="005071A4" w:rsidRDefault="005071A4">
          <w:pPr>
            <w:pStyle w:val="TDC2"/>
            <w:rPr>
              <w:rFonts w:eastAsiaTheme="minorEastAsia"/>
              <w:i w:val="0"/>
              <w:noProof/>
              <w:lang w:val="es-ES" w:eastAsia="es-ES"/>
            </w:rPr>
          </w:pPr>
          <w:hyperlink w:anchor="_Toc532462069" w:history="1">
            <w:r w:rsidRPr="007A4DE9">
              <w:rPr>
                <w:rStyle w:val="Hipervnculo"/>
                <w:noProof/>
              </w:rPr>
              <w:t>8.2.</w:t>
            </w:r>
            <w:r>
              <w:rPr>
                <w:rFonts w:eastAsiaTheme="minorEastAsia"/>
                <w:i w:val="0"/>
                <w:noProof/>
                <w:lang w:val="es-ES" w:eastAsia="es-ES"/>
              </w:rPr>
              <w:tab/>
            </w:r>
            <w:r w:rsidRPr="007A4DE9">
              <w:rPr>
                <w:rStyle w:val="Hipervnculo"/>
                <w:noProof/>
              </w:rPr>
              <w:t>Clientes y usuarios</w:t>
            </w:r>
            <w:r>
              <w:rPr>
                <w:noProof/>
                <w:webHidden/>
              </w:rPr>
              <w:tab/>
            </w:r>
            <w:r>
              <w:rPr>
                <w:noProof/>
                <w:webHidden/>
              </w:rPr>
              <w:fldChar w:fldCharType="begin"/>
            </w:r>
            <w:r>
              <w:rPr>
                <w:noProof/>
                <w:webHidden/>
              </w:rPr>
              <w:instrText xml:space="preserve"> PAGEREF _Toc532462069 \h </w:instrText>
            </w:r>
            <w:r>
              <w:rPr>
                <w:noProof/>
                <w:webHidden/>
              </w:rPr>
            </w:r>
            <w:r>
              <w:rPr>
                <w:noProof/>
                <w:webHidden/>
              </w:rPr>
              <w:fldChar w:fldCharType="separate"/>
            </w:r>
            <w:r>
              <w:rPr>
                <w:noProof/>
                <w:webHidden/>
              </w:rPr>
              <w:t>14</w:t>
            </w:r>
            <w:r>
              <w:rPr>
                <w:noProof/>
                <w:webHidden/>
              </w:rPr>
              <w:fldChar w:fldCharType="end"/>
            </w:r>
          </w:hyperlink>
        </w:p>
        <w:p w14:paraId="7D17B59F" w14:textId="291689A0" w:rsidR="005071A4" w:rsidRDefault="005071A4">
          <w:pPr>
            <w:pStyle w:val="TDC1"/>
            <w:rPr>
              <w:rFonts w:eastAsiaTheme="minorEastAsia"/>
              <w:b w:val="0"/>
              <w:noProof/>
              <w:lang w:val="es-ES" w:eastAsia="es-ES"/>
            </w:rPr>
          </w:pPr>
          <w:hyperlink w:anchor="_Toc532462070" w:history="1">
            <w:r w:rsidRPr="007A4DE9">
              <w:rPr>
                <w:rStyle w:val="Hipervnculo"/>
                <w:noProof/>
              </w:rPr>
              <w:t>9.</w:t>
            </w:r>
            <w:r>
              <w:rPr>
                <w:rFonts w:eastAsiaTheme="minorEastAsia"/>
                <w:b w:val="0"/>
                <w:noProof/>
                <w:lang w:val="es-ES" w:eastAsia="es-ES"/>
              </w:rPr>
              <w:tab/>
            </w:r>
            <w:r w:rsidRPr="007A4DE9">
              <w:rPr>
                <w:rStyle w:val="Hipervnculo"/>
                <w:noProof/>
              </w:rPr>
              <w:t>Requisitos de aprobación del proye</w:t>
            </w:r>
            <w:r w:rsidRPr="007A4DE9">
              <w:rPr>
                <w:rStyle w:val="Hipervnculo"/>
                <w:noProof/>
              </w:rPr>
              <w:t>c</w:t>
            </w:r>
            <w:r w:rsidRPr="007A4DE9">
              <w:rPr>
                <w:rStyle w:val="Hipervnculo"/>
                <w:noProof/>
              </w:rPr>
              <w:t>to.</w:t>
            </w:r>
            <w:r>
              <w:rPr>
                <w:noProof/>
                <w:webHidden/>
              </w:rPr>
              <w:tab/>
            </w:r>
            <w:r>
              <w:rPr>
                <w:noProof/>
                <w:webHidden/>
              </w:rPr>
              <w:fldChar w:fldCharType="begin"/>
            </w:r>
            <w:r>
              <w:rPr>
                <w:noProof/>
                <w:webHidden/>
              </w:rPr>
              <w:instrText xml:space="preserve"> PAGEREF _Toc532462070 \h </w:instrText>
            </w:r>
            <w:r>
              <w:rPr>
                <w:noProof/>
                <w:webHidden/>
              </w:rPr>
            </w:r>
            <w:r>
              <w:rPr>
                <w:noProof/>
                <w:webHidden/>
              </w:rPr>
              <w:fldChar w:fldCharType="separate"/>
            </w:r>
            <w:r>
              <w:rPr>
                <w:noProof/>
                <w:webHidden/>
              </w:rPr>
              <w:t>14</w:t>
            </w:r>
            <w:r>
              <w:rPr>
                <w:noProof/>
                <w:webHidden/>
              </w:rPr>
              <w:fldChar w:fldCharType="end"/>
            </w:r>
          </w:hyperlink>
        </w:p>
        <w:p w14:paraId="119F9112" w14:textId="0AB78CA0" w:rsidR="005071A4" w:rsidRDefault="005071A4">
          <w:pPr>
            <w:pStyle w:val="TDC1"/>
            <w:rPr>
              <w:rFonts w:eastAsiaTheme="minorEastAsia"/>
              <w:b w:val="0"/>
              <w:noProof/>
              <w:lang w:val="es-ES" w:eastAsia="es-ES"/>
            </w:rPr>
          </w:pPr>
          <w:hyperlink w:anchor="_Toc532462071" w:history="1">
            <w:r w:rsidRPr="007A4DE9">
              <w:rPr>
                <w:rStyle w:val="Hipervnculo"/>
                <w:noProof/>
              </w:rPr>
              <w:t>10.</w:t>
            </w:r>
            <w:r>
              <w:rPr>
                <w:rFonts w:eastAsiaTheme="minorEastAsia"/>
                <w:b w:val="0"/>
                <w:noProof/>
                <w:lang w:val="es-ES" w:eastAsia="es-ES"/>
              </w:rPr>
              <w:tab/>
            </w:r>
            <w:r w:rsidRPr="007A4DE9">
              <w:rPr>
                <w:rStyle w:val="Hipervnculo"/>
                <w:noProof/>
              </w:rPr>
              <w:t>Criterios de salida del proyecto.</w:t>
            </w:r>
            <w:r>
              <w:rPr>
                <w:noProof/>
                <w:webHidden/>
              </w:rPr>
              <w:tab/>
            </w:r>
            <w:r>
              <w:rPr>
                <w:noProof/>
                <w:webHidden/>
              </w:rPr>
              <w:fldChar w:fldCharType="begin"/>
            </w:r>
            <w:r>
              <w:rPr>
                <w:noProof/>
                <w:webHidden/>
              </w:rPr>
              <w:instrText xml:space="preserve"> PAGEREF _Toc532462071 \h </w:instrText>
            </w:r>
            <w:r>
              <w:rPr>
                <w:noProof/>
                <w:webHidden/>
              </w:rPr>
            </w:r>
            <w:r>
              <w:rPr>
                <w:noProof/>
                <w:webHidden/>
              </w:rPr>
              <w:fldChar w:fldCharType="separate"/>
            </w:r>
            <w:r>
              <w:rPr>
                <w:noProof/>
                <w:webHidden/>
              </w:rPr>
              <w:t>15</w:t>
            </w:r>
            <w:r>
              <w:rPr>
                <w:noProof/>
                <w:webHidden/>
              </w:rPr>
              <w:fldChar w:fldCharType="end"/>
            </w:r>
          </w:hyperlink>
        </w:p>
        <w:p w14:paraId="318D2034" w14:textId="2DC5BBD5" w:rsidR="005071A4" w:rsidRDefault="005071A4">
          <w:pPr>
            <w:pStyle w:val="TDC1"/>
            <w:rPr>
              <w:rFonts w:eastAsiaTheme="minorEastAsia"/>
              <w:b w:val="0"/>
              <w:noProof/>
              <w:lang w:val="es-ES" w:eastAsia="es-ES"/>
            </w:rPr>
          </w:pPr>
          <w:hyperlink w:anchor="_Toc532462072" w:history="1">
            <w:r w:rsidRPr="007A4DE9">
              <w:rPr>
                <w:rStyle w:val="Hipervnculo"/>
                <w:noProof/>
              </w:rPr>
              <w:t>11.</w:t>
            </w:r>
            <w:r>
              <w:rPr>
                <w:rFonts w:eastAsiaTheme="minorEastAsia"/>
                <w:b w:val="0"/>
                <w:noProof/>
                <w:lang w:val="es-ES" w:eastAsia="es-ES"/>
              </w:rPr>
              <w:tab/>
            </w:r>
            <w:r w:rsidRPr="007A4DE9">
              <w:rPr>
                <w:rStyle w:val="Hipervnculo"/>
                <w:noProof/>
              </w:rPr>
              <w:t>Descripción del patrocinador.</w:t>
            </w:r>
            <w:r>
              <w:rPr>
                <w:noProof/>
                <w:webHidden/>
              </w:rPr>
              <w:tab/>
            </w:r>
            <w:r>
              <w:rPr>
                <w:noProof/>
                <w:webHidden/>
              </w:rPr>
              <w:fldChar w:fldCharType="begin"/>
            </w:r>
            <w:r>
              <w:rPr>
                <w:noProof/>
                <w:webHidden/>
              </w:rPr>
              <w:instrText xml:space="preserve"> PAGEREF _Toc532462072 \h </w:instrText>
            </w:r>
            <w:r>
              <w:rPr>
                <w:noProof/>
                <w:webHidden/>
              </w:rPr>
            </w:r>
            <w:r>
              <w:rPr>
                <w:noProof/>
                <w:webHidden/>
              </w:rPr>
              <w:fldChar w:fldCharType="separate"/>
            </w:r>
            <w:r>
              <w:rPr>
                <w:noProof/>
                <w:webHidden/>
              </w:rPr>
              <w:t>16</w:t>
            </w:r>
            <w:r>
              <w:rPr>
                <w:noProof/>
                <w:webHidden/>
              </w:rPr>
              <w:fldChar w:fldCharType="end"/>
            </w:r>
          </w:hyperlink>
        </w:p>
        <w:p w14:paraId="0E193B5E" w14:textId="44123083" w:rsidR="005071A4" w:rsidRDefault="005071A4">
          <w:pPr>
            <w:pStyle w:val="TDC1"/>
            <w:rPr>
              <w:rFonts w:eastAsiaTheme="minorEastAsia"/>
              <w:b w:val="0"/>
              <w:noProof/>
              <w:lang w:val="es-ES" w:eastAsia="es-ES"/>
            </w:rPr>
          </w:pPr>
          <w:hyperlink w:anchor="_Toc532462073" w:history="1">
            <w:r w:rsidRPr="007A4DE9">
              <w:rPr>
                <w:rStyle w:val="Hipervnculo"/>
                <w:noProof/>
              </w:rPr>
              <w:t>12.</w:t>
            </w:r>
            <w:r>
              <w:rPr>
                <w:rFonts w:eastAsiaTheme="minorEastAsia"/>
                <w:b w:val="0"/>
                <w:noProof/>
                <w:lang w:val="es-ES" w:eastAsia="es-ES"/>
              </w:rPr>
              <w:tab/>
            </w:r>
            <w:r w:rsidRPr="007A4DE9">
              <w:rPr>
                <w:rStyle w:val="Hipervnculo"/>
                <w:noProof/>
              </w:rPr>
              <w:t>Descripción del director de proyecto asignado.</w:t>
            </w:r>
            <w:r>
              <w:rPr>
                <w:noProof/>
                <w:webHidden/>
              </w:rPr>
              <w:tab/>
            </w:r>
            <w:r>
              <w:rPr>
                <w:noProof/>
                <w:webHidden/>
              </w:rPr>
              <w:fldChar w:fldCharType="begin"/>
            </w:r>
            <w:r>
              <w:rPr>
                <w:noProof/>
                <w:webHidden/>
              </w:rPr>
              <w:instrText xml:space="preserve"> PAGEREF _Toc532462073 \h </w:instrText>
            </w:r>
            <w:r>
              <w:rPr>
                <w:noProof/>
                <w:webHidden/>
              </w:rPr>
            </w:r>
            <w:r>
              <w:rPr>
                <w:noProof/>
                <w:webHidden/>
              </w:rPr>
              <w:fldChar w:fldCharType="separate"/>
            </w:r>
            <w:r>
              <w:rPr>
                <w:noProof/>
                <w:webHidden/>
              </w:rPr>
              <w:t>17</w:t>
            </w:r>
            <w:r>
              <w:rPr>
                <w:noProof/>
                <w:webHidden/>
              </w:rPr>
              <w:fldChar w:fldCharType="end"/>
            </w:r>
          </w:hyperlink>
        </w:p>
        <w:p w14:paraId="79073BC5" w14:textId="72CE4F61" w:rsidR="005071A4" w:rsidRDefault="005071A4">
          <w:pPr>
            <w:pStyle w:val="TDC2"/>
            <w:rPr>
              <w:rFonts w:eastAsiaTheme="minorEastAsia"/>
              <w:i w:val="0"/>
              <w:noProof/>
              <w:lang w:val="es-ES" w:eastAsia="es-ES"/>
            </w:rPr>
          </w:pPr>
          <w:hyperlink w:anchor="_Toc532462074" w:history="1">
            <w:r w:rsidRPr="007A4DE9">
              <w:rPr>
                <w:rStyle w:val="Hipervnculo"/>
                <w:noProof/>
              </w:rPr>
              <w:t>12.1.</w:t>
            </w:r>
            <w:r>
              <w:rPr>
                <w:rFonts w:eastAsiaTheme="minorEastAsia"/>
                <w:i w:val="0"/>
                <w:noProof/>
                <w:lang w:val="es-ES" w:eastAsia="es-ES"/>
              </w:rPr>
              <w:tab/>
            </w:r>
            <w:r w:rsidRPr="007A4DE9">
              <w:rPr>
                <w:rStyle w:val="Hipervnculo"/>
                <w:noProof/>
              </w:rPr>
              <w:t>Autorización formal del proyecto.</w:t>
            </w:r>
            <w:r>
              <w:rPr>
                <w:noProof/>
                <w:webHidden/>
              </w:rPr>
              <w:tab/>
            </w:r>
            <w:r>
              <w:rPr>
                <w:noProof/>
                <w:webHidden/>
              </w:rPr>
              <w:fldChar w:fldCharType="begin"/>
            </w:r>
            <w:r>
              <w:rPr>
                <w:noProof/>
                <w:webHidden/>
              </w:rPr>
              <w:instrText xml:space="preserve"> PAGEREF _Toc532462074 \h </w:instrText>
            </w:r>
            <w:r>
              <w:rPr>
                <w:noProof/>
                <w:webHidden/>
              </w:rPr>
            </w:r>
            <w:r>
              <w:rPr>
                <w:noProof/>
                <w:webHidden/>
              </w:rPr>
              <w:fldChar w:fldCharType="separate"/>
            </w:r>
            <w:r>
              <w:rPr>
                <w:noProof/>
                <w:webHidden/>
              </w:rPr>
              <w:t>17</w:t>
            </w:r>
            <w:r>
              <w:rPr>
                <w:noProof/>
                <w:webHidden/>
              </w:rPr>
              <w:fldChar w:fldCharType="end"/>
            </w:r>
          </w:hyperlink>
        </w:p>
        <w:p w14:paraId="6D3E91F5" w14:textId="145931D5" w:rsidR="00F46F9E" w:rsidRDefault="00F46F9E" w:rsidP="00F46F9E">
          <w:r>
            <w:rPr>
              <w:b/>
              <w:bCs/>
              <w:lang w:val="es-ES"/>
            </w:rPr>
            <w:fldChar w:fldCharType="end"/>
          </w:r>
        </w:p>
      </w:sdtContent>
    </w:sdt>
    <w:p w14:paraId="14724929" w14:textId="77777777" w:rsidR="00F46F9E" w:rsidRDefault="00F46F9E" w:rsidP="00F46F9E">
      <w:r>
        <w:br w:type="page"/>
      </w:r>
    </w:p>
    <w:p w14:paraId="0A8F029A" w14:textId="77777777" w:rsidR="00F46F9E" w:rsidRDefault="00F46F9E" w:rsidP="00413745"/>
    <w:p w14:paraId="46E2D7DC" w14:textId="77777777" w:rsidR="00413745" w:rsidRDefault="00413745" w:rsidP="00413745"/>
    <w:p w14:paraId="077FE280" w14:textId="77777777" w:rsidR="00413745" w:rsidRDefault="00413745" w:rsidP="00413745"/>
    <w:p w14:paraId="5020F83B" w14:textId="77777777" w:rsidR="00D951DC" w:rsidRDefault="00D951DC"/>
    <w:p w14:paraId="1BDFBDF6" w14:textId="77777777" w:rsidR="00D951DC" w:rsidRDefault="00D951DC"/>
    <w:p w14:paraId="718747A1" w14:textId="77777777" w:rsidR="00D951DC" w:rsidRDefault="00D951DC"/>
    <w:p w14:paraId="6DD3CD58" w14:textId="77777777" w:rsidR="00D951DC" w:rsidRDefault="00D951DC"/>
    <w:p w14:paraId="71798B7F" w14:textId="77777777" w:rsidR="00D951DC" w:rsidRDefault="00D951DC"/>
    <w:p w14:paraId="5EE981F1" w14:textId="77777777" w:rsidR="00D951DC" w:rsidRDefault="00D951DC"/>
    <w:p w14:paraId="3F2AEFAA" w14:textId="77777777" w:rsidR="00D951DC" w:rsidRDefault="00D951DC"/>
    <w:p w14:paraId="6D3922EC" w14:textId="77777777" w:rsidR="00D951DC" w:rsidRDefault="00D951DC"/>
    <w:p w14:paraId="43FDB397" w14:textId="77777777" w:rsidR="00D951DC" w:rsidRDefault="00D951DC"/>
    <w:p w14:paraId="76DF8B6F" w14:textId="77777777" w:rsidR="00D951DC" w:rsidRDefault="00D951DC"/>
    <w:p w14:paraId="78F50A85" w14:textId="77777777" w:rsidR="00D951DC" w:rsidRDefault="00D951DC"/>
    <w:p w14:paraId="6BA1916A" w14:textId="77777777" w:rsidR="00D951DC" w:rsidRDefault="00D951DC"/>
    <w:p w14:paraId="30548E83" w14:textId="77777777" w:rsidR="00D951DC" w:rsidRDefault="00D951DC"/>
    <w:p w14:paraId="36EC0CEF" w14:textId="77777777" w:rsidR="00D951DC" w:rsidRDefault="00D951DC"/>
    <w:p w14:paraId="18B90265" w14:textId="77777777" w:rsidR="00D951DC" w:rsidRDefault="00D951DC"/>
    <w:p w14:paraId="0C9DA0CE" w14:textId="77777777" w:rsidR="00D951DC" w:rsidRDefault="00D951DC"/>
    <w:p w14:paraId="162EB696" w14:textId="77777777" w:rsidR="00D951DC" w:rsidRDefault="00D951DC"/>
    <w:p w14:paraId="191F515E" w14:textId="77777777" w:rsidR="00D951DC" w:rsidRDefault="00D951DC"/>
    <w:p w14:paraId="61813174" w14:textId="77777777" w:rsidR="00D951DC" w:rsidRDefault="00D951DC"/>
    <w:p w14:paraId="345312B9" w14:textId="77777777" w:rsidR="00D951DC" w:rsidRDefault="00D951DC"/>
    <w:p w14:paraId="7202060A" w14:textId="77777777" w:rsidR="00D951DC" w:rsidRDefault="00D951DC"/>
    <w:p w14:paraId="52AEAEBC" w14:textId="77777777" w:rsidR="00D951DC" w:rsidRDefault="00D951DC"/>
    <w:p w14:paraId="12723AF1" w14:textId="77777777" w:rsidR="00D951DC" w:rsidRDefault="00D951DC"/>
    <w:p w14:paraId="434BDE75" w14:textId="77777777" w:rsidR="00D951DC" w:rsidRDefault="00D951DC"/>
    <w:p w14:paraId="50A1FD1A" w14:textId="77777777" w:rsidR="00FB3DE3" w:rsidRDefault="00FB3DE3"/>
    <w:p w14:paraId="6EED38F2" w14:textId="77777777" w:rsidR="00014F85" w:rsidRPr="00014F85" w:rsidRDefault="00014F85" w:rsidP="00014F85"/>
    <w:p w14:paraId="7177BD09" w14:textId="0E0DCCDC" w:rsidR="000E7893" w:rsidRPr="000E7893" w:rsidRDefault="005A4B40" w:rsidP="000E7893">
      <w:pPr>
        <w:pStyle w:val="Ttulo1"/>
        <w:numPr>
          <w:ilvl w:val="0"/>
          <w:numId w:val="1"/>
        </w:numPr>
      </w:pPr>
      <w:bookmarkStart w:id="0" w:name="_Toc532462052"/>
      <w:r>
        <w:lastRenderedPageBreak/>
        <w:t>Propósito del proyecto</w:t>
      </w:r>
      <w:r w:rsidR="00A1147E">
        <w:t>.</w:t>
      </w:r>
      <w:bookmarkEnd w:id="0"/>
    </w:p>
    <w:p w14:paraId="6D534CF5" w14:textId="66356733" w:rsidR="002352BF" w:rsidRDefault="003E3A18" w:rsidP="005A4B40">
      <w:pPr>
        <w:pStyle w:val="Sinespaciado1"/>
        <w:spacing w:after="240" w:line="264" w:lineRule="auto"/>
        <w:ind w:firstLine="357"/>
        <w:rPr>
          <w:sz w:val="25"/>
          <w:szCs w:val="25"/>
        </w:rPr>
      </w:pPr>
      <w:r w:rsidRPr="00C042D9">
        <w:rPr>
          <w:sz w:val="25"/>
          <w:szCs w:val="25"/>
        </w:rPr>
        <w:t xml:space="preserve">En el </w:t>
      </w:r>
      <w:r w:rsidR="00E61F3E" w:rsidRPr="00C042D9">
        <w:rPr>
          <w:sz w:val="25"/>
          <w:szCs w:val="25"/>
        </w:rPr>
        <w:t>prese</w:t>
      </w:r>
      <w:r w:rsidR="004E7730">
        <w:rPr>
          <w:sz w:val="25"/>
          <w:szCs w:val="25"/>
        </w:rPr>
        <w:t xml:space="preserve">nte documento se procederá a </w:t>
      </w:r>
      <w:r w:rsidR="00925CEC">
        <w:rPr>
          <w:sz w:val="25"/>
          <w:szCs w:val="25"/>
        </w:rPr>
        <w:t>tratar las bases de la constitución del actual proyecto de</w:t>
      </w:r>
      <w:r w:rsidR="00925CEC" w:rsidRPr="00C042D9">
        <w:rPr>
          <w:sz w:val="25"/>
          <w:szCs w:val="25"/>
        </w:rPr>
        <w:t xml:space="preserve"> desarrollo software por nuestra empresa GEI SOFT S.L. para la empresa </w:t>
      </w:r>
      <w:proofErr w:type="spellStart"/>
      <w:r w:rsidR="00925CEC" w:rsidRPr="00C042D9">
        <w:rPr>
          <w:sz w:val="25"/>
          <w:szCs w:val="25"/>
        </w:rPr>
        <w:t>EjoSL</w:t>
      </w:r>
      <w:proofErr w:type="spellEnd"/>
      <w:r w:rsidR="00925CEC" w:rsidRPr="00C042D9">
        <w:rPr>
          <w:sz w:val="25"/>
          <w:szCs w:val="25"/>
        </w:rPr>
        <w:t>. Este, consiste en la creación de un software de tipo empresarial enmarcado en el campo de la hostelería que permitirá automatizar el modelo de negocio. Esto es, se pretende una fuerte apuesta tecnológica para depender en menor medida del personal humano y aumentar la productividad</w:t>
      </w:r>
      <w:r w:rsidR="00925CEC">
        <w:rPr>
          <w:sz w:val="25"/>
          <w:szCs w:val="25"/>
        </w:rPr>
        <w:t>.</w:t>
      </w:r>
    </w:p>
    <w:p w14:paraId="29C50970" w14:textId="62B137A9" w:rsidR="00925CEC" w:rsidRDefault="00925CEC" w:rsidP="005A4B40">
      <w:pPr>
        <w:pStyle w:val="Sinespaciado1"/>
        <w:spacing w:after="240" w:line="264" w:lineRule="auto"/>
        <w:ind w:firstLine="357"/>
        <w:rPr>
          <w:sz w:val="25"/>
          <w:szCs w:val="25"/>
        </w:rPr>
      </w:pPr>
      <w:r>
        <w:rPr>
          <w:sz w:val="25"/>
          <w:szCs w:val="25"/>
        </w:rPr>
        <w:t xml:space="preserve">Con el objetivo de evidenciar las </w:t>
      </w:r>
      <w:r w:rsidRPr="00925CEC">
        <w:rPr>
          <w:sz w:val="25"/>
          <w:szCs w:val="25"/>
        </w:rPr>
        <w:t>motivaciones</w:t>
      </w:r>
      <w:r>
        <w:rPr>
          <w:sz w:val="25"/>
          <w:szCs w:val="25"/>
        </w:rPr>
        <w:t xml:space="preserve"> que provocan la necesidad de llevar a cabo este proyecto, se pasan a determinar las </w:t>
      </w:r>
      <w:r w:rsidRPr="00D04763">
        <w:rPr>
          <w:sz w:val="25"/>
          <w:szCs w:val="25"/>
        </w:rPr>
        <w:t>problemáticas que se observan</w:t>
      </w:r>
      <w:r>
        <w:rPr>
          <w:sz w:val="25"/>
          <w:szCs w:val="25"/>
        </w:rPr>
        <w:t xml:space="preserve"> derivadas de este. En primer lugar, se observa que la productividad se ve reducida notablemente. El tiempo transcurrido entre la llegada de los clientes y el momento en el cual son atendidos por el camarero son instantes perdidos en los cuales ni se está generando dinero, ni el cliente se encuentra satisfecho. Otros períodos de tiempo improductivos serían la espera de los clientes por la preparación y obtención de su plato/bebida y la espera por el pago de la cuenta y recepción del cambio.</w:t>
      </w:r>
    </w:p>
    <w:p w14:paraId="33940B05" w14:textId="77777777" w:rsidR="00925CEC" w:rsidRDefault="00925CEC" w:rsidP="00925CEC">
      <w:pPr>
        <w:pStyle w:val="Sinespaciado1"/>
        <w:spacing w:after="240" w:line="264" w:lineRule="auto"/>
        <w:ind w:firstLine="357"/>
        <w:rPr>
          <w:sz w:val="25"/>
          <w:szCs w:val="25"/>
        </w:rPr>
      </w:pPr>
      <w:r>
        <w:rPr>
          <w:sz w:val="25"/>
          <w:szCs w:val="25"/>
        </w:rPr>
        <w:t xml:space="preserve">Finalmente, también cabe apuntar que </w:t>
      </w:r>
      <w:proofErr w:type="spellStart"/>
      <w:r>
        <w:rPr>
          <w:sz w:val="25"/>
          <w:szCs w:val="25"/>
        </w:rPr>
        <w:t>EjoSL</w:t>
      </w:r>
      <w:proofErr w:type="spellEnd"/>
      <w:r>
        <w:rPr>
          <w:sz w:val="25"/>
          <w:szCs w:val="25"/>
        </w:rPr>
        <w:t xml:space="preserve"> no cuenta con un software clásico de gestión de proveedores, productos y demás material (alimenticio y de otros tipos) necesario para tratar el día a día de un local de estas características. Este tipo de recursos no serán característicos de este nuevo modelo de negocio que se pretende alcanzar, sino que resultan en extremo comunes a todo local de estas características con una buena gestión y afán de productividad. Se trata de un software y no tenerlo provocaría tanto pérdidas por improductividad como dificultad para gestionar los recursos del local y hasta confusiones relacionadas con compras a proveedores y caducidad de alimentos o bebidas. Se presume que la mayoría de </w:t>
      </w:r>
      <w:proofErr w:type="gramStart"/>
      <w:r>
        <w:rPr>
          <w:sz w:val="25"/>
          <w:szCs w:val="25"/>
        </w:rPr>
        <w:t>empresas</w:t>
      </w:r>
      <w:proofErr w:type="gramEnd"/>
      <w:r>
        <w:rPr>
          <w:sz w:val="25"/>
          <w:szCs w:val="25"/>
        </w:rPr>
        <w:t xml:space="preserve"> de la competencia cuentan con este tipo de software, por lo que este se hace indispensable.</w:t>
      </w:r>
    </w:p>
    <w:p w14:paraId="2A461ED3" w14:textId="2FE687DC" w:rsidR="00334AC0" w:rsidRDefault="00334AC0" w:rsidP="005A4B40">
      <w:pPr>
        <w:pStyle w:val="Sinespaciado1"/>
        <w:spacing w:after="240" w:line="264" w:lineRule="auto"/>
        <w:ind w:firstLine="357"/>
        <w:rPr>
          <w:sz w:val="25"/>
          <w:szCs w:val="25"/>
        </w:rPr>
      </w:pPr>
    </w:p>
    <w:p w14:paraId="4E6EB749" w14:textId="1199305D" w:rsidR="00334AC0" w:rsidRDefault="00334AC0" w:rsidP="00334AC0">
      <w:pPr>
        <w:pStyle w:val="Ttulo2"/>
        <w:numPr>
          <w:ilvl w:val="1"/>
          <w:numId w:val="1"/>
        </w:numPr>
      </w:pPr>
      <w:bookmarkStart w:id="1" w:name="_Toc532462053"/>
      <w:r>
        <w:t>Situación actual del negocio.</w:t>
      </w:r>
      <w:bookmarkEnd w:id="1"/>
    </w:p>
    <w:p w14:paraId="19C39F7A" w14:textId="77777777" w:rsidR="00925CEC" w:rsidRDefault="00925CEC" w:rsidP="00925CEC">
      <w:pPr>
        <w:pStyle w:val="Sinespaciado1"/>
        <w:spacing w:after="240" w:line="264" w:lineRule="auto"/>
        <w:ind w:firstLine="360"/>
        <w:rPr>
          <w:sz w:val="25"/>
          <w:szCs w:val="25"/>
        </w:rPr>
      </w:pPr>
      <w:r w:rsidRPr="00C042D9">
        <w:rPr>
          <w:sz w:val="25"/>
          <w:szCs w:val="25"/>
        </w:rPr>
        <w:t xml:space="preserve">Seguidamente se procederá a describir la </w:t>
      </w:r>
      <w:r w:rsidRPr="00925CEC">
        <w:rPr>
          <w:sz w:val="25"/>
          <w:szCs w:val="25"/>
        </w:rPr>
        <w:t>situación actual</w:t>
      </w:r>
      <w:r w:rsidRPr="00FD3D4D">
        <w:rPr>
          <w:sz w:val="25"/>
          <w:szCs w:val="25"/>
        </w:rPr>
        <w:t xml:space="preserve"> </w:t>
      </w:r>
      <w:r w:rsidRPr="00C042D9">
        <w:rPr>
          <w:sz w:val="25"/>
          <w:szCs w:val="25"/>
        </w:rPr>
        <w:t xml:space="preserve">que genera la necesidad de llevar a cabo este proyecto. A este respecto, </w:t>
      </w:r>
      <w:proofErr w:type="spellStart"/>
      <w:r w:rsidRPr="00C042D9">
        <w:rPr>
          <w:sz w:val="25"/>
          <w:szCs w:val="25"/>
        </w:rPr>
        <w:t>EjoSL</w:t>
      </w:r>
      <w:proofErr w:type="spellEnd"/>
      <w:r w:rsidRPr="00C042D9">
        <w:rPr>
          <w:sz w:val="25"/>
          <w:szCs w:val="25"/>
        </w:rPr>
        <w:t xml:space="preserve"> es una empresa de reciente creación que va a abrir su primer establecimiento de tipo hostelero. Esto provoca que, para diferenciarse de la competencia y poder alcanzar un cierto grado de notoriedad, se vuelve necesario que cuente con un rasgo distinto, un modelo de negocio que la distinga de otras empresas del sector. Actualmente, los locales de este tipo (bares de tapas y/o comidas) se encuentran estancados en modelo de negocio típico en el cual un camarero toma las comandas, después se dirige hasta la barra/cocina para cantarlas, luego de un </w:t>
      </w:r>
      <w:r w:rsidRPr="00C042D9">
        <w:rPr>
          <w:sz w:val="25"/>
          <w:szCs w:val="25"/>
        </w:rPr>
        <w:lastRenderedPageBreak/>
        <w:t xml:space="preserve">periodo de tiempo más o menos prolongado, toma los víveres de la barra/cocina para llevarlos a la mesa y finalmente, tras esperar el tiempo necesario para que los clientes acaben su </w:t>
      </w:r>
      <w:proofErr w:type="spellStart"/>
      <w:r w:rsidRPr="00C042D9">
        <w:rPr>
          <w:sz w:val="25"/>
          <w:szCs w:val="25"/>
        </w:rPr>
        <w:t>solazamiento</w:t>
      </w:r>
      <w:proofErr w:type="spellEnd"/>
      <w:r w:rsidRPr="00C042D9">
        <w:rPr>
          <w:sz w:val="25"/>
          <w:szCs w:val="25"/>
        </w:rPr>
        <w:t>, lleva la cuenta y estos pagan. El camarero después limpiará la mesa para poder tenerla preparada para posteriores clientes. Se trata de un modelo de negocio ineficiente que pone un gran peso en los hombros del camarero, en cuya habilidad y rapidez descansa toda la productividad del local. Gran parte del tiempo es desperdiciado en la interacción entre cliente y camarero y en los desplazamientos realizados por este último entre la cocina y las mesas.</w:t>
      </w:r>
      <w:r>
        <w:rPr>
          <w:sz w:val="25"/>
          <w:szCs w:val="25"/>
        </w:rPr>
        <w:t xml:space="preserve"> </w:t>
      </w:r>
    </w:p>
    <w:p w14:paraId="02892219" w14:textId="3CE12744" w:rsidR="00334AC0" w:rsidRDefault="00334AC0" w:rsidP="00334AC0"/>
    <w:p w14:paraId="7F329448" w14:textId="46B5C1ED" w:rsidR="00334AC0" w:rsidRDefault="00334AC0" w:rsidP="00334AC0">
      <w:pPr>
        <w:pStyle w:val="Ttulo2"/>
        <w:numPr>
          <w:ilvl w:val="1"/>
          <w:numId w:val="1"/>
        </w:numPr>
      </w:pPr>
      <w:bookmarkStart w:id="2" w:name="_Toc532462054"/>
      <w:r>
        <w:t>Modelo futuro de negocio.</w:t>
      </w:r>
      <w:bookmarkEnd w:id="2"/>
    </w:p>
    <w:p w14:paraId="779FFF5B" w14:textId="2E06530F" w:rsidR="00925CEC" w:rsidRDefault="00925CEC" w:rsidP="00925CEC">
      <w:pPr>
        <w:pStyle w:val="Sinespaciado1"/>
        <w:spacing w:after="240" w:line="264" w:lineRule="auto"/>
        <w:ind w:firstLine="360"/>
        <w:rPr>
          <w:sz w:val="25"/>
          <w:szCs w:val="25"/>
        </w:rPr>
      </w:pPr>
      <w:r>
        <w:rPr>
          <w:sz w:val="25"/>
          <w:szCs w:val="25"/>
        </w:rPr>
        <w:t xml:space="preserve">Ahora se pasará a determinar el </w:t>
      </w:r>
      <w:r w:rsidRPr="00D04763">
        <w:rPr>
          <w:sz w:val="25"/>
          <w:szCs w:val="25"/>
        </w:rPr>
        <w:t xml:space="preserve">caso de negocio </w:t>
      </w:r>
      <w:r>
        <w:rPr>
          <w:sz w:val="25"/>
          <w:szCs w:val="25"/>
        </w:rPr>
        <w:t xml:space="preserve">o </w:t>
      </w:r>
      <w:r w:rsidRPr="00925CEC">
        <w:rPr>
          <w:sz w:val="25"/>
          <w:szCs w:val="25"/>
        </w:rPr>
        <w:t>situación final</w:t>
      </w:r>
      <w:r>
        <w:rPr>
          <w:sz w:val="25"/>
          <w:szCs w:val="25"/>
        </w:rPr>
        <w:t xml:space="preserve"> </w:t>
      </w:r>
      <w:r w:rsidRPr="00D04763">
        <w:rPr>
          <w:sz w:val="25"/>
          <w:szCs w:val="25"/>
        </w:rPr>
        <w:t xml:space="preserve">que se pretender conseguir </w:t>
      </w:r>
      <w:r>
        <w:rPr>
          <w:sz w:val="25"/>
          <w:szCs w:val="25"/>
        </w:rPr>
        <w:t xml:space="preserve">cuando el proyecto se encuentre finalizado. Esto dará una visión del alcance de la solución planteada. En primer lugar, y mediante la creación de una serie suites para la gestión de stocks de productos, almacenaje y reposición de </w:t>
      </w:r>
      <w:proofErr w:type="gramStart"/>
      <w:r>
        <w:rPr>
          <w:sz w:val="25"/>
          <w:szCs w:val="25"/>
        </w:rPr>
        <w:t>los mismos</w:t>
      </w:r>
      <w:proofErr w:type="gramEnd"/>
      <w:r>
        <w:rPr>
          <w:sz w:val="25"/>
          <w:szCs w:val="25"/>
        </w:rPr>
        <w:t xml:space="preserve"> y tratamiento de los costes y beneficios derivados de la facturación, el negocio pasará a ser más fácilmente tratable y productivo. Como ya se mencionó anteriormente, este aspecto del producto a construir es habitual en este tipo de establecimientos y de él existen varias alternativas comerciales ya disponibles. Se encuentra orientado a tratar con el aspecto más administrativo del local y que se relaciona con la gestión de los proveedores, sus pedidos y los productos disponibles por un lado, y con el cálculo de beneficios y costes de facturación del propio local por otro. </w:t>
      </w:r>
    </w:p>
    <w:p w14:paraId="14467C7E" w14:textId="23C6310F" w:rsidR="00925CEC" w:rsidRDefault="00925CEC" w:rsidP="00925CEC">
      <w:pPr>
        <w:pStyle w:val="Sinespaciado1"/>
        <w:spacing w:after="240" w:line="264" w:lineRule="auto"/>
        <w:ind w:firstLine="360"/>
        <w:rPr>
          <w:sz w:val="25"/>
          <w:szCs w:val="25"/>
        </w:rPr>
      </w:pPr>
      <w:r>
        <w:rPr>
          <w:sz w:val="25"/>
          <w:szCs w:val="25"/>
        </w:rPr>
        <w:t>En lo que respecta al área novedosa de este desarrollo se encuentra la aplicación cliente compatible con todo de dispositivos móviles y de escritorio</w:t>
      </w:r>
      <w:r w:rsidR="000B4FF1">
        <w:rPr>
          <w:sz w:val="25"/>
          <w:szCs w:val="25"/>
        </w:rPr>
        <w:t xml:space="preserve"> (además de estar disponible en una </w:t>
      </w:r>
      <w:proofErr w:type="spellStart"/>
      <w:r w:rsidR="000B4FF1">
        <w:rPr>
          <w:sz w:val="25"/>
          <w:szCs w:val="25"/>
        </w:rPr>
        <w:t>tablet</w:t>
      </w:r>
      <w:proofErr w:type="spellEnd"/>
      <w:r w:rsidR="000B4FF1">
        <w:rPr>
          <w:sz w:val="25"/>
          <w:szCs w:val="25"/>
        </w:rPr>
        <w:t xml:space="preserve"> en cada mesa del local)</w:t>
      </w:r>
      <w:r>
        <w:rPr>
          <w:sz w:val="25"/>
          <w:szCs w:val="25"/>
        </w:rPr>
        <w:t xml:space="preserve"> que permite un gran número de funcionalidades diferentes, y su contrapartida en el lado del servidor, que posibilita la respuesta en forma de servicios a estas funcionalidades. Entre ellas se encuentran la posibilidad de reservar una mesma antes de llegar al local, la petición de comandas sin necesidad de acudir al camarero</w:t>
      </w:r>
      <w:r w:rsidR="000B4FF1">
        <w:rPr>
          <w:sz w:val="25"/>
          <w:szCs w:val="25"/>
        </w:rPr>
        <w:t>,</w:t>
      </w:r>
      <w:r>
        <w:rPr>
          <w:sz w:val="25"/>
          <w:szCs w:val="25"/>
        </w:rPr>
        <w:t xml:space="preserve"> el pago de </w:t>
      </w:r>
      <w:proofErr w:type="gramStart"/>
      <w:r>
        <w:rPr>
          <w:sz w:val="25"/>
          <w:szCs w:val="25"/>
        </w:rPr>
        <w:t>la misma</w:t>
      </w:r>
      <w:proofErr w:type="gramEnd"/>
      <w:r>
        <w:rPr>
          <w:sz w:val="25"/>
          <w:szCs w:val="25"/>
        </w:rPr>
        <w:t xml:space="preserve"> de forma igualmente remota</w:t>
      </w:r>
      <w:r w:rsidR="000B4FF1">
        <w:rPr>
          <w:sz w:val="25"/>
          <w:szCs w:val="25"/>
        </w:rPr>
        <w:t xml:space="preserve"> o la existencia de servicios de entretenimiento para el cliente en el caso de las tablets del local</w:t>
      </w:r>
      <w:r>
        <w:rPr>
          <w:sz w:val="25"/>
          <w:szCs w:val="25"/>
        </w:rPr>
        <w:t xml:space="preserve">. Por otra parte, el camarero también dispondrá de una </w:t>
      </w:r>
      <w:proofErr w:type="spellStart"/>
      <w:r>
        <w:rPr>
          <w:sz w:val="25"/>
          <w:szCs w:val="25"/>
        </w:rPr>
        <w:t>tablet</w:t>
      </w:r>
      <w:proofErr w:type="spellEnd"/>
      <w:r>
        <w:rPr>
          <w:sz w:val="25"/>
          <w:szCs w:val="25"/>
        </w:rPr>
        <w:t xml:space="preserve"> con dicho sistema instalado, que le permitirá tomar pedidos que serán directamente transmitidos a cocinas sin necesidad de comunicación verbal por parte del camarero, el cobro rápido a través de tarjetas </w:t>
      </w:r>
      <w:proofErr w:type="spellStart"/>
      <w:r>
        <w:rPr>
          <w:sz w:val="25"/>
          <w:szCs w:val="25"/>
        </w:rPr>
        <w:t>contactless</w:t>
      </w:r>
      <w:proofErr w:type="spellEnd"/>
      <w:r>
        <w:rPr>
          <w:sz w:val="25"/>
          <w:szCs w:val="25"/>
        </w:rPr>
        <w:t xml:space="preserve"> a los clientes (con mecanismo NFC) y liberación de mesa cuando el cliente la haya abandonado y se esté limpiando. Finalmente, cabe precisar que todas las interfaces de las aplicaciones descritas anteriormente tendrán un aspecto lo más “actual” posible, siendo esta otra característica diferenciadora y que permita </w:t>
      </w:r>
      <w:r>
        <w:rPr>
          <w:sz w:val="25"/>
          <w:szCs w:val="25"/>
        </w:rPr>
        <w:lastRenderedPageBreak/>
        <w:t xml:space="preserve">adelantarse a la competencia y se adecúe a la imagen de marca que </w:t>
      </w:r>
      <w:proofErr w:type="spellStart"/>
      <w:r>
        <w:rPr>
          <w:sz w:val="25"/>
          <w:szCs w:val="25"/>
        </w:rPr>
        <w:t>EjoSL</w:t>
      </w:r>
      <w:proofErr w:type="spellEnd"/>
      <w:r>
        <w:rPr>
          <w:sz w:val="25"/>
          <w:szCs w:val="25"/>
        </w:rPr>
        <w:t xml:space="preserve"> pretende ofrecer.</w:t>
      </w:r>
    </w:p>
    <w:p w14:paraId="1E0CABE0" w14:textId="77777777" w:rsidR="00925CEC" w:rsidRPr="00925CEC" w:rsidRDefault="00925CEC" w:rsidP="00925CEC">
      <w:pPr>
        <w:pStyle w:val="Sinespaciado1"/>
        <w:spacing w:after="240" w:line="264" w:lineRule="auto"/>
        <w:ind w:firstLine="360"/>
        <w:rPr>
          <w:sz w:val="25"/>
          <w:szCs w:val="25"/>
        </w:rPr>
      </w:pPr>
    </w:p>
    <w:p w14:paraId="4B917BA3" w14:textId="3DF63743" w:rsidR="005A4B40" w:rsidRPr="000E7893" w:rsidRDefault="005A4B40" w:rsidP="005A4B40">
      <w:pPr>
        <w:pStyle w:val="Ttulo1"/>
        <w:numPr>
          <w:ilvl w:val="0"/>
          <w:numId w:val="1"/>
        </w:numPr>
      </w:pPr>
      <w:bookmarkStart w:id="3" w:name="_Toc532462055"/>
      <w:r>
        <w:t>Objetivos medibles.</w:t>
      </w:r>
      <w:bookmarkEnd w:id="3"/>
    </w:p>
    <w:p w14:paraId="27410079" w14:textId="6C073A8B" w:rsidR="005A4B40" w:rsidRDefault="00925CEC" w:rsidP="005A4B40">
      <w:pPr>
        <w:pStyle w:val="Sinespaciado1"/>
        <w:spacing w:after="240" w:line="264" w:lineRule="auto"/>
        <w:ind w:firstLine="357"/>
        <w:rPr>
          <w:sz w:val="25"/>
          <w:szCs w:val="25"/>
        </w:rPr>
      </w:pPr>
      <w:r>
        <w:rPr>
          <w:sz w:val="25"/>
          <w:szCs w:val="25"/>
        </w:rPr>
        <w:t xml:space="preserve">Se citarán los principales objetivos a alcanzar por parte de este proyecto y una breve descripción de cada uno, de forma que constituyan una orientación y una guía del alcance </w:t>
      </w:r>
      <w:proofErr w:type="gramStart"/>
      <w:r>
        <w:rPr>
          <w:sz w:val="25"/>
          <w:szCs w:val="25"/>
        </w:rPr>
        <w:t>del mismo</w:t>
      </w:r>
      <w:proofErr w:type="gramEnd"/>
      <w:r>
        <w:rPr>
          <w:sz w:val="25"/>
          <w:szCs w:val="25"/>
        </w:rPr>
        <w:t>:</w:t>
      </w:r>
    </w:p>
    <w:p w14:paraId="3F247A3D"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Enviar de comandas a cocinas: </w:t>
      </w:r>
      <w:r w:rsidRPr="00CB1EE9">
        <w:rPr>
          <w:rFonts w:cstheme="minorHAnsi"/>
          <w:sz w:val="25"/>
          <w:szCs w:val="25"/>
        </w:rPr>
        <w:t>El sistema deberá disponer de la funcionalidad completa para tomar nota del pedido de un cliente y enviarlo de forma remota a cocinas.</w:t>
      </w:r>
    </w:p>
    <w:p w14:paraId="7572526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Cobrar con tarjeta </w:t>
      </w:r>
      <w:proofErr w:type="spellStart"/>
      <w:r w:rsidRPr="00CB1EE9">
        <w:rPr>
          <w:rFonts w:cstheme="minorHAnsi"/>
          <w:b/>
          <w:sz w:val="25"/>
          <w:szCs w:val="25"/>
        </w:rPr>
        <w:t>contactless</w:t>
      </w:r>
      <w:proofErr w:type="spellEnd"/>
      <w:r w:rsidRPr="00CB1EE9">
        <w:rPr>
          <w:rFonts w:cstheme="minorHAnsi"/>
          <w:b/>
          <w:sz w:val="25"/>
          <w:szCs w:val="25"/>
        </w:rPr>
        <w:t xml:space="preserve">: </w:t>
      </w:r>
      <w:r w:rsidRPr="00CB1EE9">
        <w:rPr>
          <w:rFonts w:cstheme="minorHAnsi"/>
          <w:sz w:val="25"/>
          <w:szCs w:val="25"/>
        </w:rPr>
        <w:t xml:space="preserve">El sistema deberá disponer de la funcionalidad completa para cobrar las consumiciones de los clientes con una tarjeta TPV de tipo </w:t>
      </w:r>
      <w:proofErr w:type="spellStart"/>
      <w:r w:rsidRPr="00CB1EE9">
        <w:rPr>
          <w:rFonts w:cstheme="minorHAnsi"/>
          <w:sz w:val="25"/>
          <w:szCs w:val="25"/>
        </w:rPr>
        <w:t>contactless</w:t>
      </w:r>
      <w:proofErr w:type="spellEnd"/>
      <w:r w:rsidRPr="00CB1EE9">
        <w:rPr>
          <w:rFonts w:cstheme="minorHAnsi"/>
          <w:sz w:val="25"/>
          <w:szCs w:val="25"/>
        </w:rPr>
        <w:t xml:space="preserve"> a través de la tecnología NFC.</w:t>
      </w:r>
    </w:p>
    <w:p w14:paraId="3DCFDD89" w14:textId="210E9740"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Bloquear</w:t>
      </w:r>
      <w:r w:rsidR="00D142AC">
        <w:rPr>
          <w:rFonts w:cstheme="minorHAnsi"/>
          <w:b/>
          <w:sz w:val="25"/>
          <w:szCs w:val="25"/>
        </w:rPr>
        <w:t>/liberar</w:t>
      </w:r>
      <w:r w:rsidRPr="00CB1EE9">
        <w:rPr>
          <w:rFonts w:cstheme="minorHAnsi"/>
          <w:b/>
          <w:sz w:val="25"/>
          <w:szCs w:val="25"/>
        </w:rPr>
        <w:t xml:space="preserve"> mesa: </w:t>
      </w:r>
      <w:r w:rsidRPr="00CB1EE9">
        <w:rPr>
          <w:rFonts w:cstheme="minorHAnsi"/>
          <w:sz w:val="25"/>
          <w:szCs w:val="25"/>
        </w:rPr>
        <w:t>El sistema deberá disponer de la funcionalidad completa para poder bloquear la mesa tras la lectura de un código QR incluido en la propia mesa</w:t>
      </w:r>
      <w:r w:rsidR="00D142AC">
        <w:rPr>
          <w:rFonts w:cstheme="minorHAnsi"/>
          <w:sz w:val="25"/>
          <w:szCs w:val="25"/>
        </w:rPr>
        <w:t xml:space="preserve"> y liberarla tras haber sido despejada por un camarero.</w:t>
      </w:r>
    </w:p>
    <w:p w14:paraId="6A729986"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Reservar mesa: </w:t>
      </w:r>
      <w:r w:rsidRPr="00CB1EE9">
        <w:rPr>
          <w:rFonts w:cstheme="minorHAnsi"/>
          <w:sz w:val="25"/>
          <w:szCs w:val="25"/>
        </w:rPr>
        <w:t>El sistema deberá disponer de la funcionalidad completa para poder reservar una mesa desde la aplicación para un dispositivo de un usuario.</w:t>
      </w:r>
    </w:p>
    <w:p w14:paraId="317F5E4A"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Requerir pago: </w:t>
      </w:r>
      <w:r w:rsidRPr="00CB1EE9">
        <w:rPr>
          <w:rFonts w:cstheme="minorHAnsi"/>
          <w:sz w:val="25"/>
          <w:szCs w:val="25"/>
        </w:rPr>
        <w:t>El sistema deberá disponer de la funcionalidad completa para informar al camarero de que el cliente desea pagar.</w:t>
      </w:r>
    </w:p>
    <w:p w14:paraId="04D68BEE" w14:textId="77777777" w:rsidR="00CB1EE9" w:rsidRPr="00CB1EE9" w:rsidRDefault="00CB1EE9" w:rsidP="00D142AC">
      <w:pPr>
        <w:pStyle w:val="Sinespaciado1"/>
        <w:numPr>
          <w:ilvl w:val="0"/>
          <w:numId w:val="37"/>
        </w:numPr>
        <w:spacing w:after="240" w:line="264" w:lineRule="auto"/>
        <w:rPr>
          <w:rFonts w:cstheme="minorHAnsi"/>
          <w:b/>
          <w:sz w:val="25"/>
          <w:szCs w:val="25"/>
        </w:rPr>
      </w:pPr>
      <w:r w:rsidRPr="00CB1EE9">
        <w:rPr>
          <w:rFonts w:cstheme="minorHAnsi"/>
          <w:b/>
          <w:sz w:val="25"/>
          <w:szCs w:val="25"/>
        </w:rPr>
        <w:t xml:space="preserve">Presentar una interfaz y aspecto tecnológico: </w:t>
      </w:r>
      <w:r w:rsidRPr="00CB1EE9">
        <w:rPr>
          <w:rFonts w:cstheme="minorHAnsi"/>
          <w:sz w:val="25"/>
          <w:szCs w:val="25"/>
        </w:rPr>
        <w:t>El sistema deberá disponer de un aspecto en consonancia con la estética del local, que será de corte marcadamente tecnológico y futurista.</w:t>
      </w:r>
    </w:p>
    <w:p w14:paraId="35C2E0D5"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Realizar funcionalidades básicas de hostelería: </w:t>
      </w:r>
      <w:r w:rsidRPr="00CB1EE9">
        <w:rPr>
          <w:rFonts w:cstheme="minorHAnsi"/>
          <w:sz w:val="25"/>
          <w:szCs w:val="25"/>
        </w:rPr>
        <w:t>El sistema deberá disponer de la funcionalidad completa para poder llevar a cabo las funcionalidades básicas que cualquier software de hostelería debe poseer como son la gestión de stocks, el almacenaje, la reposición, la facturación en tiempo real, etc.</w:t>
      </w:r>
    </w:p>
    <w:p w14:paraId="10382E23" w14:textId="08DF8FA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lastRenderedPageBreak/>
        <w:t xml:space="preserve">Gestionar stocks: </w:t>
      </w:r>
      <w:r w:rsidRPr="00CB1EE9">
        <w:rPr>
          <w:rFonts w:cstheme="minorHAnsi"/>
          <w:sz w:val="25"/>
          <w:szCs w:val="25"/>
        </w:rPr>
        <w:t>El sistema deberá disponer de la funcionalidad completa para poder añadir, eliminar y modificar de cualquier modo posible los stocks de productos alimenticios y no alimenticios disponibles en el local.</w:t>
      </w:r>
    </w:p>
    <w:p w14:paraId="564EB7A0"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Gestionar almacenaje y reposición: </w:t>
      </w:r>
      <w:r w:rsidRPr="00CB1EE9">
        <w:rPr>
          <w:rFonts w:cstheme="minorHAnsi"/>
          <w:sz w:val="25"/>
          <w:szCs w:val="25"/>
        </w:rPr>
        <w:t>El sistema deberá disponer de la funcionalidad completa para poder gestionar de forma correcta las tareas básicas de almacenaje y reposición.</w:t>
      </w:r>
    </w:p>
    <w:p w14:paraId="24E756D5" w14:textId="77777777" w:rsidR="00CB1EE9" w:rsidRPr="00CB1EE9" w:rsidRDefault="00CB1EE9" w:rsidP="00CB1EE9">
      <w:pPr>
        <w:pStyle w:val="Sinespaciado1"/>
        <w:numPr>
          <w:ilvl w:val="1"/>
          <w:numId w:val="37"/>
        </w:numPr>
        <w:spacing w:after="240" w:line="264" w:lineRule="auto"/>
        <w:ind w:hanging="357"/>
        <w:rPr>
          <w:rFonts w:cstheme="minorHAnsi"/>
          <w:b/>
          <w:sz w:val="25"/>
          <w:szCs w:val="25"/>
        </w:rPr>
      </w:pPr>
      <w:r w:rsidRPr="00CB1EE9">
        <w:rPr>
          <w:rFonts w:cstheme="minorHAnsi"/>
          <w:b/>
          <w:sz w:val="25"/>
          <w:szCs w:val="25"/>
        </w:rPr>
        <w:t xml:space="preserve">Facturar en tiempo real: </w:t>
      </w:r>
      <w:r w:rsidRPr="00CB1EE9">
        <w:rPr>
          <w:rFonts w:cstheme="minorHAnsi"/>
          <w:sz w:val="25"/>
          <w:szCs w:val="25"/>
        </w:rPr>
        <w:t xml:space="preserve">El sistema deberá disponer de la funcionalidad completa para poder realizar todas las tareas básicas de facturación (cobros, propinas, </w:t>
      </w:r>
      <w:proofErr w:type="spellStart"/>
      <w:r w:rsidRPr="00CB1EE9">
        <w:rPr>
          <w:rFonts w:cstheme="minorHAnsi"/>
          <w:sz w:val="25"/>
          <w:szCs w:val="25"/>
        </w:rPr>
        <w:t>etc</w:t>
      </w:r>
      <w:proofErr w:type="spellEnd"/>
      <w:r w:rsidRPr="00CB1EE9">
        <w:rPr>
          <w:rFonts w:cstheme="minorHAnsi"/>
          <w:sz w:val="25"/>
          <w:szCs w:val="25"/>
        </w:rPr>
        <w:t>).</w:t>
      </w:r>
    </w:p>
    <w:p w14:paraId="59FAFDD2" w14:textId="77777777" w:rsidR="00CB1EE9" w:rsidRPr="00CB1EE9"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Reducir el personal necesario: </w:t>
      </w:r>
      <w:r w:rsidRPr="00CB1EE9">
        <w:rPr>
          <w:rFonts w:cstheme="minorHAnsi"/>
          <w:sz w:val="25"/>
          <w:szCs w:val="25"/>
        </w:rPr>
        <w:t>El sistema deberá disminuir el personal necesario para el local en un 35% respecto a otros de similares dimensiones.</w:t>
      </w:r>
    </w:p>
    <w:p w14:paraId="0CE85655" w14:textId="0554DB6D" w:rsidR="00CB1EE9" w:rsidRPr="000B4FF1" w:rsidRDefault="00CB1EE9" w:rsidP="00CB1EE9">
      <w:pPr>
        <w:pStyle w:val="Sinespaciado1"/>
        <w:numPr>
          <w:ilvl w:val="0"/>
          <w:numId w:val="37"/>
        </w:numPr>
        <w:spacing w:after="240" w:line="264" w:lineRule="auto"/>
        <w:ind w:hanging="357"/>
        <w:rPr>
          <w:rFonts w:cstheme="minorHAnsi"/>
          <w:b/>
          <w:sz w:val="25"/>
          <w:szCs w:val="25"/>
        </w:rPr>
      </w:pPr>
      <w:r w:rsidRPr="00CB1EE9">
        <w:rPr>
          <w:rFonts w:cstheme="minorHAnsi"/>
          <w:b/>
          <w:sz w:val="25"/>
          <w:szCs w:val="25"/>
        </w:rPr>
        <w:t xml:space="preserve">Aumentar la productividad media mensual: </w:t>
      </w:r>
      <w:r w:rsidRPr="00CB1EE9">
        <w:rPr>
          <w:rFonts w:cstheme="minorHAnsi"/>
          <w:sz w:val="25"/>
          <w:szCs w:val="25"/>
        </w:rPr>
        <w:t>El sistema deberá aumentar la productividad media mensual aumentada en un 20% respecto a los “</w:t>
      </w:r>
      <w:proofErr w:type="spellStart"/>
      <w:r w:rsidRPr="00CB1EE9">
        <w:rPr>
          <w:rFonts w:cstheme="minorHAnsi"/>
          <w:sz w:val="25"/>
          <w:szCs w:val="25"/>
        </w:rPr>
        <w:t>benchmarks</w:t>
      </w:r>
      <w:proofErr w:type="spellEnd"/>
      <w:r w:rsidRPr="00CB1EE9">
        <w:rPr>
          <w:rFonts w:cstheme="minorHAnsi"/>
          <w:sz w:val="25"/>
          <w:szCs w:val="25"/>
        </w:rPr>
        <w:t>” de otros locales de dimensiones similares.</w:t>
      </w:r>
    </w:p>
    <w:p w14:paraId="2372A94F" w14:textId="6DE2DFBE" w:rsidR="000B4FF1" w:rsidRPr="00CB1EE9" w:rsidRDefault="000B4FF1" w:rsidP="00CB1EE9">
      <w:pPr>
        <w:pStyle w:val="Sinespaciado1"/>
        <w:numPr>
          <w:ilvl w:val="0"/>
          <w:numId w:val="37"/>
        </w:numPr>
        <w:spacing w:after="240" w:line="264" w:lineRule="auto"/>
        <w:ind w:hanging="357"/>
        <w:rPr>
          <w:rFonts w:cstheme="minorHAnsi"/>
          <w:b/>
          <w:sz w:val="25"/>
          <w:szCs w:val="25"/>
        </w:rPr>
      </w:pPr>
      <w:r>
        <w:rPr>
          <w:rFonts w:cstheme="minorHAnsi"/>
          <w:b/>
          <w:sz w:val="25"/>
          <w:szCs w:val="25"/>
        </w:rPr>
        <w:t xml:space="preserve">Ofrecer entretenimiento al cliente: </w:t>
      </w:r>
      <w:r>
        <w:rPr>
          <w:rFonts w:cstheme="minorHAnsi"/>
          <w:sz w:val="25"/>
          <w:szCs w:val="25"/>
        </w:rPr>
        <w:t>las tablets de las mesas dispondrán de algún sistema de entretenimiento para que los clientes puedan pasar el rato mientras esperan a recibir su comida.</w:t>
      </w:r>
    </w:p>
    <w:p w14:paraId="4844A3B7" w14:textId="77777777" w:rsidR="00CB1EE9" w:rsidRPr="00CB1EE9" w:rsidRDefault="00CB1EE9" w:rsidP="00B612A5">
      <w:pPr>
        <w:pStyle w:val="Prrafodelista"/>
        <w:numPr>
          <w:ilvl w:val="0"/>
          <w:numId w:val="37"/>
        </w:numPr>
        <w:jc w:val="both"/>
        <w:rPr>
          <w:b/>
          <w:sz w:val="25"/>
          <w:szCs w:val="25"/>
        </w:rPr>
      </w:pPr>
      <w:r w:rsidRPr="00CB1EE9">
        <w:rPr>
          <w:b/>
          <w:sz w:val="25"/>
          <w:szCs w:val="25"/>
        </w:rPr>
        <w:t>Mejora de la imagen de marca de la empresa.</w:t>
      </w:r>
    </w:p>
    <w:p w14:paraId="0C497D19" w14:textId="77777777" w:rsidR="00CB1EE9" w:rsidRPr="00CB1EE9" w:rsidRDefault="00CB1EE9" w:rsidP="00B612A5">
      <w:pPr>
        <w:pStyle w:val="Prrafodelista"/>
        <w:numPr>
          <w:ilvl w:val="0"/>
          <w:numId w:val="37"/>
        </w:numPr>
        <w:jc w:val="both"/>
        <w:rPr>
          <w:b/>
          <w:sz w:val="25"/>
          <w:szCs w:val="25"/>
        </w:rPr>
      </w:pPr>
      <w:r w:rsidRPr="00CB1EE9">
        <w:rPr>
          <w:b/>
          <w:sz w:val="25"/>
          <w:szCs w:val="25"/>
        </w:rPr>
        <w:t>Visibilización como empresa tecnológica dentro del sector.</w:t>
      </w:r>
    </w:p>
    <w:p w14:paraId="7A50E4D8" w14:textId="77777777" w:rsidR="00CB1EE9" w:rsidRPr="00CB1EE9" w:rsidRDefault="00CB1EE9" w:rsidP="00B612A5">
      <w:pPr>
        <w:pStyle w:val="Prrafodelista"/>
        <w:numPr>
          <w:ilvl w:val="0"/>
          <w:numId w:val="37"/>
        </w:numPr>
        <w:jc w:val="both"/>
        <w:rPr>
          <w:b/>
          <w:sz w:val="25"/>
          <w:szCs w:val="25"/>
        </w:rPr>
      </w:pPr>
      <w:r w:rsidRPr="00CB1EE9">
        <w:rPr>
          <w:b/>
          <w:sz w:val="25"/>
          <w:szCs w:val="25"/>
        </w:rPr>
        <w:t>Aumento de la satisfacción de los clientes.</w:t>
      </w:r>
    </w:p>
    <w:p w14:paraId="0C683E97" w14:textId="25179E58" w:rsidR="00CB1EE9" w:rsidRPr="00CB1EE9" w:rsidRDefault="00CB1EE9" w:rsidP="00B612A5">
      <w:pPr>
        <w:pStyle w:val="Prrafodelista"/>
        <w:numPr>
          <w:ilvl w:val="0"/>
          <w:numId w:val="37"/>
        </w:numPr>
        <w:jc w:val="both"/>
        <w:rPr>
          <w:b/>
          <w:sz w:val="25"/>
          <w:szCs w:val="25"/>
        </w:rPr>
      </w:pPr>
      <w:r w:rsidRPr="00CB1EE9">
        <w:rPr>
          <w:b/>
          <w:sz w:val="25"/>
          <w:szCs w:val="25"/>
        </w:rPr>
        <w:t xml:space="preserve">Mejora </w:t>
      </w:r>
      <w:r w:rsidR="000B4FF1">
        <w:rPr>
          <w:b/>
          <w:sz w:val="25"/>
          <w:szCs w:val="25"/>
        </w:rPr>
        <w:t xml:space="preserve">de las condiciones laborales </w:t>
      </w:r>
      <w:r w:rsidRPr="00CB1EE9">
        <w:rPr>
          <w:b/>
          <w:sz w:val="25"/>
          <w:szCs w:val="25"/>
        </w:rPr>
        <w:t>de los empleados.</w:t>
      </w:r>
    </w:p>
    <w:p w14:paraId="1635CDBF" w14:textId="77777777" w:rsidR="00CB1EE9" w:rsidRPr="00CB1EE9" w:rsidRDefault="00CB1EE9" w:rsidP="00B612A5">
      <w:pPr>
        <w:pStyle w:val="Prrafodelista"/>
        <w:numPr>
          <w:ilvl w:val="0"/>
          <w:numId w:val="37"/>
        </w:numPr>
        <w:jc w:val="both"/>
        <w:rPr>
          <w:b/>
          <w:sz w:val="25"/>
          <w:szCs w:val="25"/>
        </w:rPr>
      </w:pPr>
      <w:r w:rsidRPr="00CB1EE9">
        <w:rPr>
          <w:b/>
          <w:sz w:val="25"/>
          <w:szCs w:val="25"/>
        </w:rPr>
        <w:t>Reducción del esfuerzo en trabajos de gestión y dirección de los gerentes.</w:t>
      </w:r>
    </w:p>
    <w:p w14:paraId="3D804B76" w14:textId="4FF1E1E9" w:rsidR="00334AC0" w:rsidRPr="00CB1EE9" w:rsidRDefault="00CB1EE9" w:rsidP="00B612A5">
      <w:pPr>
        <w:pStyle w:val="Prrafodelista"/>
        <w:numPr>
          <w:ilvl w:val="0"/>
          <w:numId w:val="37"/>
        </w:numPr>
        <w:jc w:val="both"/>
        <w:rPr>
          <w:b/>
          <w:sz w:val="25"/>
          <w:szCs w:val="25"/>
        </w:rPr>
      </w:pPr>
      <w:r w:rsidRPr="00CB1EE9">
        <w:rPr>
          <w:b/>
          <w:sz w:val="25"/>
          <w:szCs w:val="25"/>
        </w:rPr>
        <w:t>Facilitación en la toma de decisiones de estrategia de negocio.</w:t>
      </w:r>
    </w:p>
    <w:p w14:paraId="69DDDC67" w14:textId="77777777" w:rsidR="00925CEC" w:rsidRPr="005A4B40" w:rsidRDefault="00925CEC" w:rsidP="00925CEC">
      <w:pPr>
        <w:pStyle w:val="Sinespaciado1"/>
        <w:spacing w:after="240" w:line="264" w:lineRule="auto"/>
        <w:rPr>
          <w:sz w:val="25"/>
          <w:szCs w:val="25"/>
        </w:rPr>
      </w:pPr>
    </w:p>
    <w:p w14:paraId="71E843D5" w14:textId="77777777" w:rsidR="00334AC0" w:rsidRDefault="00334AC0" w:rsidP="00B612A5">
      <w:pPr>
        <w:pStyle w:val="Ttulo2"/>
        <w:numPr>
          <w:ilvl w:val="1"/>
          <w:numId w:val="1"/>
        </w:numPr>
        <w:jc w:val="both"/>
      </w:pPr>
      <w:bookmarkStart w:id="4" w:name="_Toc532462056"/>
      <w:r>
        <w:t>Criterios de éxito asociados.</w:t>
      </w:r>
      <w:bookmarkEnd w:id="4"/>
    </w:p>
    <w:p w14:paraId="767F26A1" w14:textId="32A9313C" w:rsidR="00334AC0" w:rsidRDefault="00925CEC" w:rsidP="00B612A5">
      <w:pPr>
        <w:pStyle w:val="Sinespaciado1"/>
        <w:spacing w:after="240" w:line="264" w:lineRule="auto"/>
        <w:ind w:firstLine="360"/>
        <w:rPr>
          <w:sz w:val="25"/>
          <w:szCs w:val="25"/>
        </w:rPr>
      </w:pPr>
      <w:r>
        <w:rPr>
          <w:sz w:val="25"/>
          <w:szCs w:val="25"/>
        </w:rPr>
        <w:t>Para cada uno de los objetivos antes mencionados será necesario determinar un criterio fiable y mesurable que permita establecer su éxito o fracaso relativo</w:t>
      </w:r>
      <w:r w:rsidR="00CB1EE9">
        <w:rPr>
          <w:sz w:val="25"/>
          <w:szCs w:val="25"/>
        </w:rPr>
        <w:t xml:space="preserve"> (puede que un criterio de éxito asociado se encuentre orientado a la evaluación de más de uno de los objetivos antes mencionados)</w:t>
      </w:r>
      <w:r>
        <w:rPr>
          <w:sz w:val="25"/>
          <w:szCs w:val="25"/>
        </w:rPr>
        <w:t>:</w:t>
      </w:r>
    </w:p>
    <w:p w14:paraId="11AD3C9A" w14:textId="77777777" w:rsidR="00CB1EE9" w:rsidRPr="00465DE6" w:rsidRDefault="00CB1EE9" w:rsidP="00B612A5">
      <w:pPr>
        <w:pStyle w:val="Prrafodelista"/>
        <w:numPr>
          <w:ilvl w:val="0"/>
          <w:numId w:val="38"/>
        </w:numPr>
        <w:jc w:val="both"/>
        <w:rPr>
          <w:b/>
          <w:sz w:val="25"/>
          <w:szCs w:val="25"/>
        </w:rPr>
      </w:pPr>
      <w:r>
        <w:rPr>
          <w:sz w:val="25"/>
          <w:szCs w:val="25"/>
        </w:rPr>
        <w:t>Diferencia entre el personal actual y el personal actual de otro local de similares características en la zona.</w:t>
      </w:r>
    </w:p>
    <w:p w14:paraId="3DFAA0E9" w14:textId="77777777" w:rsidR="00CB1EE9" w:rsidRPr="00465DE6" w:rsidRDefault="00CB1EE9" w:rsidP="00B612A5">
      <w:pPr>
        <w:pStyle w:val="Prrafodelista"/>
        <w:numPr>
          <w:ilvl w:val="0"/>
          <w:numId w:val="38"/>
        </w:numPr>
        <w:jc w:val="both"/>
        <w:rPr>
          <w:b/>
          <w:sz w:val="25"/>
          <w:szCs w:val="25"/>
        </w:rPr>
      </w:pPr>
      <w:r>
        <w:rPr>
          <w:sz w:val="25"/>
          <w:szCs w:val="25"/>
        </w:rPr>
        <w:lastRenderedPageBreak/>
        <w:t>Diferencia entre la productividad actual y la de otro local de similares características en la zona.</w:t>
      </w:r>
    </w:p>
    <w:p w14:paraId="52FBD0A0" w14:textId="77777777" w:rsidR="00CB1EE9" w:rsidRPr="00465DE6" w:rsidRDefault="00CB1EE9" w:rsidP="00B612A5">
      <w:pPr>
        <w:pStyle w:val="Prrafodelista"/>
        <w:numPr>
          <w:ilvl w:val="0"/>
          <w:numId w:val="38"/>
        </w:numPr>
        <w:jc w:val="both"/>
        <w:rPr>
          <w:b/>
          <w:sz w:val="25"/>
          <w:szCs w:val="25"/>
        </w:rPr>
      </w:pPr>
      <w:r>
        <w:rPr>
          <w:sz w:val="25"/>
          <w:szCs w:val="25"/>
        </w:rPr>
        <w:t>Diferencia entre los ingresos actuales y los de otro local de similares características en la zona.</w:t>
      </w:r>
    </w:p>
    <w:p w14:paraId="217F7CFE" w14:textId="77777777" w:rsidR="00CB1EE9" w:rsidRPr="00BD13C3" w:rsidRDefault="00CB1EE9" w:rsidP="00B612A5">
      <w:pPr>
        <w:pStyle w:val="Prrafodelista"/>
        <w:numPr>
          <w:ilvl w:val="0"/>
          <w:numId w:val="38"/>
        </w:numPr>
        <w:jc w:val="both"/>
        <w:rPr>
          <w:b/>
          <w:sz w:val="25"/>
          <w:szCs w:val="25"/>
        </w:rPr>
      </w:pPr>
      <w:r>
        <w:rPr>
          <w:sz w:val="25"/>
          <w:szCs w:val="25"/>
        </w:rPr>
        <w:t>Diferencia entre el número de clientes que acudieron al local en el primer mes de apertura y el promedio de clientes actuales.</w:t>
      </w:r>
    </w:p>
    <w:p w14:paraId="68C8ED62" w14:textId="77777777" w:rsidR="00CB1EE9" w:rsidRPr="00B9352D" w:rsidRDefault="00CB1EE9" w:rsidP="00B612A5">
      <w:pPr>
        <w:pStyle w:val="Prrafodelista"/>
        <w:numPr>
          <w:ilvl w:val="0"/>
          <w:numId w:val="38"/>
        </w:numPr>
        <w:jc w:val="both"/>
        <w:rPr>
          <w:b/>
          <w:sz w:val="25"/>
          <w:szCs w:val="25"/>
        </w:rPr>
      </w:pPr>
      <w:r>
        <w:rPr>
          <w:sz w:val="25"/>
          <w:szCs w:val="25"/>
        </w:rPr>
        <w:t>Sondeo de la puntuación de las reseñas del local en diferentes portales como las reseñas de Google y similares (habrán de definirse concretamente la lista de locales de los que analizar las reseñas).</w:t>
      </w:r>
    </w:p>
    <w:p w14:paraId="7F47A64C" w14:textId="77777777" w:rsidR="00CB1EE9" w:rsidRPr="00B9352D" w:rsidRDefault="00CB1EE9" w:rsidP="00B612A5">
      <w:pPr>
        <w:pStyle w:val="Prrafodelista"/>
        <w:numPr>
          <w:ilvl w:val="0"/>
          <w:numId w:val="38"/>
        </w:numPr>
        <w:jc w:val="both"/>
        <w:rPr>
          <w:b/>
          <w:sz w:val="25"/>
          <w:szCs w:val="25"/>
        </w:rPr>
      </w:pPr>
      <w:r>
        <w:rPr>
          <w:sz w:val="25"/>
          <w:szCs w:val="25"/>
        </w:rPr>
        <w:t>Resultados de las encuestas de satisfacción anónimas realizadas a los empleados.</w:t>
      </w:r>
    </w:p>
    <w:p w14:paraId="11CA095C" w14:textId="77777777" w:rsidR="00D142AC" w:rsidRDefault="00CB1EE9" w:rsidP="00B612A5">
      <w:pPr>
        <w:pStyle w:val="Prrafodelista"/>
        <w:numPr>
          <w:ilvl w:val="0"/>
          <w:numId w:val="38"/>
        </w:numPr>
        <w:jc w:val="both"/>
        <w:rPr>
          <w:sz w:val="25"/>
          <w:szCs w:val="25"/>
        </w:rPr>
      </w:pPr>
      <w:r>
        <w:rPr>
          <w:sz w:val="25"/>
          <w:szCs w:val="25"/>
        </w:rPr>
        <w:t>Reducción en el número de horas de trabajo de gestión de los gerentes (mesurable a través del número de horas activo en la aplicación de gerencia).</w:t>
      </w:r>
    </w:p>
    <w:p w14:paraId="4ADA353C" w14:textId="286DA7C5" w:rsidR="00CB1EE9" w:rsidRPr="00D142AC" w:rsidRDefault="00CB1EE9" w:rsidP="00B612A5">
      <w:pPr>
        <w:pStyle w:val="Prrafodelista"/>
        <w:numPr>
          <w:ilvl w:val="0"/>
          <w:numId w:val="38"/>
        </w:numPr>
        <w:jc w:val="both"/>
        <w:rPr>
          <w:sz w:val="25"/>
          <w:szCs w:val="25"/>
        </w:rPr>
      </w:pPr>
      <w:r w:rsidRPr="00D142AC">
        <w:rPr>
          <w:sz w:val="25"/>
          <w:szCs w:val="25"/>
        </w:rPr>
        <w:t xml:space="preserve">Para la comprobación del éxito de los objetivos relacionados con el comportamiento básico del futuro sistema, observar el apartado de criterios de aceptación de la memoria del proyecto </w:t>
      </w:r>
      <w:r w:rsidRPr="00D142AC">
        <w:rPr>
          <w:rFonts w:cstheme="minorHAnsi"/>
          <w:sz w:val="25"/>
          <w:szCs w:val="25"/>
        </w:rPr>
        <w:t>→</w:t>
      </w:r>
      <w:r w:rsidRPr="00D142AC">
        <w:rPr>
          <w:sz w:val="25"/>
          <w:szCs w:val="25"/>
        </w:rPr>
        <w:t xml:space="preserve"> 8.3.</w:t>
      </w:r>
    </w:p>
    <w:p w14:paraId="57895BBE" w14:textId="1CEE8263" w:rsidR="005A4B40" w:rsidRDefault="005A4B40" w:rsidP="002352BF"/>
    <w:p w14:paraId="5A2204A3" w14:textId="4244162D" w:rsidR="005A4B40" w:rsidRPr="000E7893" w:rsidRDefault="005A4B40" w:rsidP="005A4B40">
      <w:pPr>
        <w:pStyle w:val="Ttulo1"/>
        <w:numPr>
          <w:ilvl w:val="0"/>
          <w:numId w:val="1"/>
        </w:numPr>
      </w:pPr>
      <w:bookmarkStart w:id="5" w:name="_Toc532462057"/>
      <w:r>
        <w:t>Requisitos de alto nivel.</w:t>
      </w:r>
      <w:bookmarkEnd w:id="5"/>
    </w:p>
    <w:p w14:paraId="25A5B59C" w14:textId="77777777" w:rsidR="00266A04" w:rsidRDefault="00266A04" w:rsidP="00266A04">
      <w:pPr>
        <w:ind w:left="360"/>
        <w:rPr>
          <w:sz w:val="25"/>
          <w:szCs w:val="25"/>
        </w:rPr>
      </w:pPr>
      <w:r w:rsidRPr="008C1DFF">
        <w:rPr>
          <w:sz w:val="25"/>
          <w:szCs w:val="25"/>
        </w:rPr>
        <w:t xml:space="preserve">En el siguiente apartado </w:t>
      </w:r>
      <w:r>
        <w:rPr>
          <w:sz w:val="25"/>
          <w:szCs w:val="25"/>
        </w:rPr>
        <w:t>especificarán los requisitos del sistema de alto nivel, estos serán una aproximación a los casos de uso del sistema con los que interactuarán los implicados.</w:t>
      </w:r>
    </w:p>
    <w:p w14:paraId="6134EEEC" w14:textId="77777777" w:rsidR="00266A04" w:rsidRDefault="00266A04" w:rsidP="00266A04">
      <w:pPr>
        <w:pStyle w:val="Ttulo2"/>
        <w:numPr>
          <w:ilvl w:val="1"/>
          <w:numId w:val="1"/>
        </w:numPr>
      </w:pPr>
      <w:bookmarkStart w:id="6" w:name="_Toc526440353"/>
      <w:bookmarkStart w:id="7" w:name="_Toc532462058"/>
      <w:r>
        <w:t>Requisitos De información:</w:t>
      </w:r>
      <w:bookmarkEnd w:id="6"/>
      <w:bookmarkEnd w:id="7"/>
      <w:r>
        <w:br/>
      </w:r>
    </w:p>
    <w:p w14:paraId="46BEB7FD" w14:textId="77777777" w:rsidR="00266A04" w:rsidRPr="009E1D62" w:rsidRDefault="00266A04" w:rsidP="00266A04">
      <w:pPr>
        <w:pStyle w:val="Prrafodelista"/>
        <w:numPr>
          <w:ilvl w:val="0"/>
          <w:numId w:val="49"/>
        </w:numPr>
        <w:rPr>
          <w:sz w:val="25"/>
          <w:szCs w:val="25"/>
        </w:rPr>
      </w:pPr>
      <w:r w:rsidRPr="009E1D62">
        <w:rPr>
          <w:b/>
          <w:sz w:val="25"/>
          <w:szCs w:val="25"/>
        </w:rPr>
        <w:t>Datos Comandas</w:t>
      </w:r>
      <w:r w:rsidRPr="009E1D62">
        <w:rPr>
          <w:sz w:val="25"/>
          <w:szCs w:val="25"/>
        </w:rPr>
        <w:t>: Son todos los datos relacionados con un servicio determinado y que deben ir reflejados en una comanda</w:t>
      </w:r>
    </w:p>
    <w:p w14:paraId="1DA5401A" w14:textId="77777777" w:rsidR="00266A04" w:rsidRDefault="00266A04" w:rsidP="00266A04">
      <w:pPr>
        <w:pStyle w:val="Prrafodelista"/>
        <w:numPr>
          <w:ilvl w:val="0"/>
          <w:numId w:val="49"/>
        </w:numPr>
        <w:rPr>
          <w:sz w:val="25"/>
          <w:szCs w:val="25"/>
        </w:rPr>
      </w:pPr>
      <w:r w:rsidRPr="009E1D62">
        <w:rPr>
          <w:b/>
          <w:sz w:val="25"/>
          <w:szCs w:val="25"/>
        </w:rPr>
        <w:t>Datos Mesas</w:t>
      </w:r>
      <w:r>
        <w:rPr>
          <w:sz w:val="25"/>
          <w:szCs w:val="25"/>
        </w:rPr>
        <w:t>: Son todos los datos relacionados con una mesa, entendiendo por mesa no solo el objeto físico sino el conjunto de clientes que la forman</w:t>
      </w:r>
    </w:p>
    <w:p w14:paraId="6798DB18" w14:textId="77777777" w:rsidR="00266A04" w:rsidRDefault="00266A04" w:rsidP="00266A04">
      <w:pPr>
        <w:pStyle w:val="Prrafodelista"/>
        <w:numPr>
          <w:ilvl w:val="0"/>
          <w:numId w:val="49"/>
        </w:numPr>
        <w:rPr>
          <w:sz w:val="25"/>
          <w:szCs w:val="25"/>
        </w:rPr>
      </w:pPr>
      <w:r w:rsidRPr="009E1D62">
        <w:rPr>
          <w:b/>
          <w:sz w:val="25"/>
          <w:szCs w:val="25"/>
        </w:rPr>
        <w:t>Datos Camareros</w:t>
      </w:r>
      <w:r>
        <w:rPr>
          <w:sz w:val="25"/>
          <w:szCs w:val="25"/>
        </w:rPr>
        <w:t>: Refleja todos los datos de los camareros que trabajan en el local para que de esta forma se puedan organizar mejor</w:t>
      </w:r>
    </w:p>
    <w:p w14:paraId="6E1A03A7" w14:textId="77777777" w:rsidR="00266A04" w:rsidRDefault="00266A04" w:rsidP="00266A04">
      <w:pPr>
        <w:pStyle w:val="Prrafodelista"/>
        <w:numPr>
          <w:ilvl w:val="0"/>
          <w:numId w:val="49"/>
        </w:numPr>
        <w:rPr>
          <w:sz w:val="25"/>
          <w:szCs w:val="25"/>
        </w:rPr>
      </w:pPr>
      <w:r w:rsidRPr="009E1D62">
        <w:rPr>
          <w:b/>
          <w:sz w:val="25"/>
          <w:szCs w:val="25"/>
        </w:rPr>
        <w:t>Datos Stock</w:t>
      </w:r>
      <w:r>
        <w:rPr>
          <w:sz w:val="25"/>
          <w:szCs w:val="25"/>
        </w:rPr>
        <w:t>: Los datos sobre la mercancía de la que dispone o debe disponer el local.</w:t>
      </w:r>
      <w:r>
        <w:rPr>
          <w:sz w:val="25"/>
          <w:szCs w:val="25"/>
        </w:rPr>
        <w:br/>
      </w:r>
      <w:r>
        <w:rPr>
          <w:sz w:val="25"/>
          <w:szCs w:val="25"/>
        </w:rPr>
        <w:br/>
      </w:r>
    </w:p>
    <w:p w14:paraId="770B18FF" w14:textId="77777777" w:rsidR="00266A04" w:rsidRDefault="00266A04" w:rsidP="00266A04">
      <w:pPr>
        <w:pStyle w:val="Prrafodelista"/>
        <w:numPr>
          <w:ilvl w:val="0"/>
          <w:numId w:val="49"/>
        </w:numPr>
        <w:rPr>
          <w:sz w:val="25"/>
          <w:szCs w:val="25"/>
        </w:rPr>
      </w:pPr>
      <w:r w:rsidRPr="00D8234F">
        <w:rPr>
          <w:b/>
          <w:sz w:val="25"/>
          <w:szCs w:val="25"/>
        </w:rPr>
        <w:t>Datos Gestión del local</w:t>
      </w:r>
      <w:r>
        <w:rPr>
          <w:sz w:val="25"/>
          <w:szCs w:val="25"/>
        </w:rPr>
        <w:t>: esto junta a todos los datos para la gestión del local, datos que manejará el propietario y los gestores.</w:t>
      </w:r>
    </w:p>
    <w:p w14:paraId="7FCAEE3C" w14:textId="77777777" w:rsidR="00266A04" w:rsidRDefault="00266A04" w:rsidP="00266A04">
      <w:pPr>
        <w:rPr>
          <w:sz w:val="25"/>
          <w:szCs w:val="25"/>
        </w:rPr>
      </w:pPr>
    </w:p>
    <w:p w14:paraId="272280E4" w14:textId="77777777" w:rsidR="00266A04" w:rsidRDefault="00266A04" w:rsidP="00266A04">
      <w:pPr>
        <w:pStyle w:val="Ttulo2"/>
        <w:numPr>
          <w:ilvl w:val="1"/>
          <w:numId w:val="1"/>
        </w:numPr>
      </w:pPr>
      <w:bookmarkStart w:id="8" w:name="_Toc526440354"/>
      <w:bookmarkStart w:id="9" w:name="_Toc532462059"/>
      <w:r>
        <w:lastRenderedPageBreak/>
        <w:t>Requisitos Funcionales</w:t>
      </w:r>
      <w:bookmarkEnd w:id="8"/>
      <w:bookmarkEnd w:id="9"/>
      <w:r>
        <w:br/>
      </w:r>
    </w:p>
    <w:p w14:paraId="71B75F80" w14:textId="77777777" w:rsidR="00266A04" w:rsidRDefault="00266A04" w:rsidP="00266A04">
      <w:pPr>
        <w:pStyle w:val="Prrafodelista"/>
        <w:numPr>
          <w:ilvl w:val="0"/>
          <w:numId w:val="49"/>
        </w:numPr>
        <w:rPr>
          <w:sz w:val="25"/>
          <w:szCs w:val="25"/>
        </w:rPr>
      </w:pPr>
      <w:r w:rsidRPr="00D8234F">
        <w:rPr>
          <w:b/>
          <w:sz w:val="25"/>
          <w:szCs w:val="25"/>
        </w:rPr>
        <w:t>Gestionar mesas</w:t>
      </w:r>
      <w:r>
        <w:rPr>
          <w:sz w:val="25"/>
          <w:szCs w:val="25"/>
        </w:rPr>
        <w:t>: Este requisito de alto nivel abarca las funciones de liberar o reservar una mesa, así como ver sus diferentes estados o cambiarlos (atenderla o cobrarla)</w:t>
      </w:r>
      <w:r>
        <w:rPr>
          <w:sz w:val="25"/>
          <w:szCs w:val="25"/>
        </w:rPr>
        <w:br/>
      </w:r>
    </w:p>
    <w:p w14:paraId="22D7A5F1" w14:textId="77777777" w:rsidR="00266A04" w:rsidRDefault="00266A04" w:rsidP="00266A04">
      <w:pPr>
        <w:pStyle w:val="Prrafodelista"/>
        <w:numPr>
          <w:ilvl w:val="0"/>
          <w:numId w:val="49"/>
        </w:numPr>
        <w:rPr>
          <w:sz w:val="25"/>
          <w:szCs w:val="25"/>
        </w:rPr>
      </w:pPr>
      <w:r w:rsidRPr="00D8234F">
        <w:rPr>
          <w:b/>
          <w:sz w:val="25"/>
          <w:szCs w:val="25"/>
        </w:rPr>
        <w:t>Gestionar cobros</w:t>
      </w:r>
      <w:r>
        <w:rPr>
          <w:sz w:val="25"/>
          <w:szCs w:val="25"/>
        </w:rPr>
        <w:t>: Este requisito especifica las diferentes formas en las que el cliente podrá pagar la cuenta a través de la aplicación.</w:t>
      </w:r>
      <w:r>
        <w:rPr>
          <w:sz w:val="25"/>
          <w:szCs w:val="25"/>
        </w:rPr>
        <w:br/>
      </w:r>
    </w:p>
    <w:p w14:paraId="4605CC84" w14:textId="77777777" w:rsidR="00266A04" w:rsidRDefault="00266A04" w:rsidP="00266A04">
      <w:pPr>
        <w:pStyle w:val="Prrafodelista"/>
        <w:numPr>
          <w:ilvl w:val="0"/>
          <w:numId w:val="49"/>
        </w:numPr>
        <w:rPr>
          <w:sz w:val="25"/>
          <w:szCs w:val="25"/>
        </w:rPr>
      </w:pPr>
      <w:r w:rsidRPr="00D8234F">
        <w:rPr>
          <w:b/>
          <w:sz w:val="25"/>
          <w:szCs w:val="25"/>
        </w:rPr>
        <w:t>Realizar pedidos</w:t>
      </w:r>
      <w:r>
        <w:rPr>
          <w:sz w:val="25"/>
          <w:szCs w:val="25"/>
        </w:rPr>
        <w:t>: Este requisito de alto nivel engloba todos los procesos desde que el camarero llega a la mesa (o los clientes se sientan a la mesa) y la comanda se realiza finalmente en barra o en cocina. Es decir, que todo el proceso intermedio de permitir escoger los productos, elaborar la comanda con todos los datos y enviarla a su respectivo destino.</w:t>
      </w:r>
      <w:r>
        <w:rPr>
          <w:sz w:val="25"/>
          <w:szCs w:val="25"/>
        </w:rPr>
        <w:br/>
      </w:r>
    </w:p>
    <w:p w14:paraId="6783C61B" w14:textId="77777777" w:rsidR="00266A04" w:rsidRDefault="00266A04" w:rsidP="00266A04">
      <w:pPr>
        <w:pStyle w:val="Prrafodelista"/>
        <w:numPr>
          <w:ilvl w:val="0"/>
          <w:numId w:val="49"/>
        </w:numPr>
        <w:rPr>
          <w:sz w:val="25"/>
          <w:szCs w:val="25"/>
        </w:rPr>
      </w:pPr>
      <w:r w:rsidRPr="00D8234F">
        <w:rPr>
          <w:b/>
          <w:sz w:val="25"/>
          <w:szCs w:val="25"/>
        </w:rPr>
        <w:t>Entretenimiento para el cliente</w:t>
      </w:r>
      <w:r>
        <w:rPr>
          <w:sz w:val="25"/>
          <w:szCs w:val="25"/>
        </w:rPr>
        <w:t>: Este requisito obliga al sistema a ofrecer una serie de servicios de entretenimiento para el cliente. Un ejemplo de este será una conexión a internet con la que pueda realizar cualquier tipo de búsqueda y visualizar cualquier tipo de contenido.</w:t>
      </w:r>
      <w:r>
        <w:rPr>
          <w:sz w:val="25"/>
          <w:szCs w:val="25"/>
        </w:rPr>
        <w:br/>
      </w:r>
    </w:p>
    <w:p w14:paraId="4553F810" w14:textId="77777777" w:rsidR="00266A04" w:rsidRDefault="00266A04" w:rsidP="00266A04">
      <w:pPr>
        <w:pStyle w:val="Prrafodelista"/>
        <w:numPr>
          <w:ilvl w:val="0"/>
          <w:numId w:val="49"/>
        </w:numPr>
        <w:rPr>
          <w:sz w:val="25"/>
          <w:szCs w:val="25"/>
        </w:rPr>
      </w:pPr>
      <w:r w:rsidRPr="00D8234F">
        <w:rPr>
          <w:b/>
          <w:sz w:val="25"/>
          <w:szCs w:val="25"/>
        </w:rPr>
        <w:t>Retroalimentación con el cliente</w:t>
      </w:r>
      <w:r>
        <w:rPr>
          <w:sz w:val="25"/>
          <w:szCs w:val="25"/>
        </w:rPr>
        <w:t>: Este requisito obliga al sistema a mostrar diferente información al cliente y que este pueda interactuar con la misma. Es decir, el cliente podrá controlar la música del local (respetando unas restricciones), ver como el camarero elabora su pedido o incluso reclamar la atención del camarero cuando lo necesiten.</w:t>
      </w:r>
      <w:r>
        <w:rPr>
          <w:sz w:val="25"/>
          <w:szCs w:val="25"/>
        </w:rPr>
        <w:br/>
      </w:r>
    </w:p>
    <w:p w14:paraId="41605A20"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Para cumplir este requisito es obligatorio elaborar un sistema de intercambio de información que cumpla la legislación vigente en la protección de datos de todos los implicados en el sistema.</w:t>
      </w:r>
      <w:r>
        <w:rPr>
          <w:sz w:val="25"/>
          <w:szCs w:val="25"/>
        </w:rPr>
        <w:br/>
      </w:r>
    </w:p>
    <w:p w14:paraId="286E4F13" w14:textId="77777777" w:rsidR="00266A04" w:rsidRDefault="00266A04" w:rsidP="00266A04">
      <w:pPr>
        <w:pStyle w:val="Prrafodelista"/>
        <w:numPr>
          <w:ilvl w:val="0"/>
          <w:numId w:val="49"/>
        </w:numPr>
        <w:rPr>
          <w:sz w:val="25"/>
          <w:szCs w:val="25"/>
        </w:rPr>
      </w:pPr>
      <w:r w:rsidRPr="00D8234F">
        <w:rPr>
          <w:b/>
          <w:sz w:val="25"/>
          <w:szCs w:val="25"/>
        </w:rPr>
        <w:t>Salida/Entrada de información</w:t>
      </w:r>
      <w:r>
        <w:rPr>
          <w:sz w:val="25"/>
          <w:szCs w:val="25"/>
        </w:rPr>
        <w:t>: Este requisito obliga al sistema a mostrar en todo momento la información necesaria tanto al cliente como al camarero o al gestor para elaborar la gestión correcta del local. También debe permitir que se pueda insertar correctamente la información a través de una interfaz usable o diversas formas de recolección de información como son los códigos QR.</w:t>
      </w:r>
    </w:p>
    <w:p w14:paraId="2ADC5063" w14:textId="77777777" w:rsidR="00266A04" w:rsidRDefault="00266A04" w:rsidP="00266A04">
      <w:pPr>
        <w:pStyle w:val="Prrafodelista"/>
        <w:rPr>
          <w:sz w:val="25"/>
          <w:szCs w:val="25"/>
        </w:rPr>
      </w:pPr>
    </w:p>
    <w:p w14:paraId="6104C08D" w14:textId="77777777" w:rsidR="00266A04" w:rsidRDefault="00266A04" w:rsidP="00266A04">
      <w:pPr>
        <w:pStyle w:val="Ttulo2"/>
        <w:numPr>
          <w:ilvl w:val="1"/>
          <w:numId w:val="1"/>
        </w:numPr>
      </w:pPr>
      <w:bookmarkStart w:id="10" w:name="_Toc526440355"/>
      <w:bookmarkStart w:id="11" w:name="_Toc532462060"/>
      <w:r>
        <w:t>Requisitos no funcionales</w:t>
      </w:r>
      <w:bookmarkEnd w:id="10"/>
      <w:bookmarkEnd w:id="11"/>
    </w:p>
    <w:p w14:paraId="0E5BD238" w14:textId="77777777" w:rsidR="00266A04" w:rsidRDefault="00266A04" w:rsidP="00266A04">
      <w:pPr>
        <w:rPr>
          <w:sz w:val="25"/>
          <w:szCs w:val="25"/>
        </w:rPr>
      </w:pPr>
    </w:p>
    <w:p w14:paraId="739C5E85" w14:textId="77777777" w:rsidR="00266A04" w:rsidRDefault="00266A04" w:rsidP="00266A04">
      <w:pPr>
        <w:pStyle w:val="Prrafodelista"/>
        <w:numPr>
          <w:ilvl w:val="0"/>
          <w:numId w:val="49"/>
        </w:numPr>
        <w:rPr>
          <w:sz w:val="25"/>
          <w:szCs w:val="25"/>
        </w:rPr>
      </w:pPr>
      <w:r w:rsidRPr="00D8234F">
        <w:rPr>
          <w:b/>
          <w:sz w:val="25"/>
          <w:szCs w:val="25"/>
        </w:rPr>
        <w:lastRenderedPageBreak/>
        <w:t>Sistema Operativo</w:t>
      </w:r>
      <w:r>
        <w:rPr>
          <w:sz w:val="25"/>
          <w:szCs w:val="25"/>
        </w:rPr>
        <w:t>: Esta restricción abarca todo lo que tiene que ver con el sistema operativo y las posibilidades de este. En concreto el enlace con otras tecnologías, el entorno de programación, el escaneo de código QR entre otros.</w:t>
      </w:r>
      <w:r>
        <w:rPr>
          <w:sz w:val="25"/>
          <w:szCs w:val="25"/>
        </w:rPr>
        <w:br/>
      </w:r>
    </w:p>
    <w:p w14:paraId="50E30CA7" w14:textId="77777777" w:rsidR="00266A04" w:rsidRDefault="00266A04" w:rsidP="00266A04">
      <w:pPr>
        <w:pStyle w:val="Prrafodelista"/>
        <w:numPr>
          <w:ilvl w:val="0"/>
          <w:numId w:val="49"/>
        </w:numPr>
        <w:rPr>
          <w:sz w:val="25"/>
          <w:szCs w:val="25"/>
        </w:rPr>
      </w:pPr>
      <w:r w:rsidRPr="00D8234F">
        <w:rPr>
          <w:b/>
          <w:sz w:val="25"/>
          <w:szCs w:val="25"/>
        </w:rPr>
        <w:t>Interfaz</w:t>
      </w:r>
      <w:r>
        <w:rPr>
          <w:sz w:val="25"/>
          <w:szCs w:val="25"/>
        </w:rPr>
        <w:t xml:space="preserve">: Las posibilidades de realizar las diversas tareas están sujetas a la usabilidad de la interfaz. Esta tiene gran importancia ya que una mala implementación </w:t>
      </w:r>
      <w:proofErr w:type="gramStart"/>
      <w:r>
        <w:rPr>
          <w:sz w:val="25"/>
          <w:szCs w:val="25"/>
        </w:rPr>
        <w:t>del mismo</w:t>
      </w:r>
      <w:proofErr w:type="gramEnd"/>
      <w:r>
        <w:rPr>
          <w:sz w:val="25"/>
          <w:szCs w:val="25"/>
        </w:rPr>
        <w:t xml:space="preserve"> puede suponer un gran coste para la empresa (una pérdida de beneficios).</w:t>
      </w:r>
      <w:r>
        <w:rPr>
          <w:sz w:val="25"/>
          <w:szCs w:val="25"/>
        </w:rPr>
        <w:br/>
      </w:r>
    </w:p>
    <w:p w14:paraId="316931B8" w14:textId="77777777" w:rsidR="00266A04" w:rsidRDefault="00266A04" w:rsidP="00266A04">
      <w:pPr>
        <w:pStyle w:val="Prrafodelista"/>
        <w:numPr>
          <w:ilvl w:val="0"/>
          <w:numId w:val="49"/>
        </w:numPr>
        <w:rPr>
          <w:sz w:val="25"/>
          <w:szCs w:val="25"/>
        </w:rPr>
      </w:pPr>
      <w:r w:rsidRPr="00D8234F">
        <w:rPr>
          <w:b/>
          <w:sz w:val="25"/>
          <w:szCs w:val="25"/>
        </w:rPr>
        <w:t>Base de datos</w:t>
      </w:r>
      <w:r>
        <w:rPr>
          <w:sz w:val="25"/>
          <w:szCs w:val="25"/>
        </w:rPr>
        <w:t>: La aplicación tendrá lógicamente una base de datos que dará soporte a todos los datos necesarios para que el sistema funcione.</w:t>
      </w:r>
      <w:r>
        <w:rPr>
          <w:sz w:val="25"/>
          <w:szCs w:val="25"/>
        </w:rPr>
        <w:br/>
      </w:r>
    </w:p>
    <w:p w14:paraId="2BA52B86" w14:textId="77777777" w:rsidR="00266A04" w:rsidRDefault="00266A04" w:rsidP="00266A04">
      <w:pPr>
        <w:pStyle w:val="Prrafodelista"/>
        <w:numPr>
          <w:ilvl w:val="0"/>
          <w:numId w:val="49"/>
        </w:numPr>
        <w:rPr>
          <w:sz w:val="25"/>
          <w:szCs w:val="25"/>
        </w:rPr>
      </w:pPr>
      <w:r w:rsidRPr="00D8234F">
        <w:rPr>
          <w:b/>
          <w:sz w:val="25"/>
          <w:szCs w:val="25"/>
        </w:rPr>
        <w:t>Protección de datos</w:t>
      </w:r>
      <w:r>
        <w:rPr>
          <w:sz w:val="25"/>
          <w:szCs w:val="25"/>
        </w:rPr>
        <w:t>: La realización del proyecto está sujeta a una legislación vigente. Ésta obligará a realizar diversos protocolos para proteger los datos de los involucrados.</w:t>
      </w:r>
      <w:r>
        <w:rPr>
          <w:sz w:val="25"/>
          <w:szCs w:val="25"/>
        </w:rPr>
        <w:br/>
      </w:r>
    </w:p>
    <w:p w14:paraId="7A8378AF" w14:textId="77777777" w:rsidR="00266A04" w:rsidRPr="008F1494" w:rsidRDefault="00266A04" w:rsidP="00266A04">
      <w:pPr>
        <w:pStyle w:val="Prrafodelista"/>
        <w:numPr>
          <w:ilvl w:val="0"/>
          <w:numId w:val="49"/>
        </w:numPr>
        <w:rPr>
          <w:sz w:val="25"/>
          <w:szCs w:val="25"/>
        </w:rPr>
      </w:pPr>
      <w:r w:rsidRPr="00D8234F">
        <w:rPr>
          <w:b/>
          <w:sz w:val="25"/>
          <w:szCs w:val="25"/>
        </w:rPr>
        <w:t>Requisitos externos</w:t>
      </w:r>
      <w:r>
        <w:rPr>
          <w:sz w:val="25"/>
          <w:szCs w:val="25"/>
        </w:rPr>
        <w:t>: Los requisitos externos abarcan los elementos que afectan al sistema pero que son ajenos a este, es decir, los horarios de los empleados que trabajan en el bar, las posibles bajas de estos o cualquier tipo de improviso que pueda ocurrir.</w:t>
      </w:r>
    </w:p>
    <w:p w14:paraId="050CE10B" w14:textId="31DFD024" w:rsidR="005A4B40" w:rsidRDefault="005A4B40" w:rsidP="002352BF"/>
    <w:p w14:paraId="36B45411" w14:textId="73D354EE" w:rsidR="005A4B40" w:rsidRPr="000E7893" w:rsidRDefault="005A4B40" w:rsidP="005A4B40">
      <w:pPr>
        <w:pStyle w:val="Ttulo1"/>
        <w:numPr>
          <w:ilvl w:val="0"/>
          <w:numId w:val="1"/>
        </w:numPr>
      </w:pPr>
      <w:bookmarkStart w:id="12" w:name="_Toc532462061"/>
      <w:r>
        <w:t>Descripción de alto nivel del proyecto.</w:t>
      </w:r>
      <w:bookmarkEnd w:id="12"/>
    </w:p>
    <w:p w14:paraId="53270DCA" w14:textId="487F64A6" w:rsidR="005A4B40" w:rsidRDefault="005A4B40" w:rsidP="005A4B40">
      <w:pPr>
        <w:pStyle w:val="Sinespaciado1"/>
        <w:spacing w:after="240" w:line="264" w:lineRule="auto"/>
        <w:ind w:firstLine="357"/>
        <w:rPr>
          <w:sz w:val="25"/>
          <w:szCs w:val="25"/>
        </w:rPr>
      </w:pPr>
      <w:r w:rsidRPr="00C042D9">
        <w:rPr>
          <w:sz w:val="25"/>
          <w:szCs w:val="25"/>
        </w:rPr>
        <w:t xml:space="preserve">En </w:t>
      </w:r>
      <w:r w:rsidR="0069184E">
        <w:rPr>
          <w:sz w:val="25"/>
          <w:szCs w:val="25"/>
        </w:rPr>
        <w:t xml:space="preserve">la presente sección se realizará una descripción con alto grado de abstracción </w:t>
      </w:r>
      <w:proofErr w:type="gramStart"/>
      <w:r w:rsidR="0069184E">
        <w:rPr>
          <w:sz w:val="25"/>
          <w:szCs w:val="25"/>
        </w:rPr>
        <w:t>en relación al</w:t>
      </w:r>
      <w:proofErr w:type="gramEnd"/>
      <w:r w:rsidR="0069184E">
        <w:rPr>
          <w:sz w:val="25"/>
          <w:szCs w:val="25"/>
        </w:rPr>
        <w:t xml:space="preserve"> alcance del proyecto y las características del sistema a implementar.</w:t>
      </w:r>
    </w:p>
    <w:p w14:paraId="23E96DE3" w14:textId="77777777" w:rsidR="0069184E" w:rsidRDefault="0069184E" w:rsidP="0069184E">
      <w:pPr>
        <w:pStyle w:val="Sinespaciado1"/>
        <w:spacing w:after="240"/>
        <w:ind w:firstLine="360"/>
        <w:rPr>
          <w:sz w:val="25"/>
          <w:szCs w:val="25"/>
        </w:rPr>
      </w:pPr>
      <w:r>
        <w:rPr>
          <w:sz w:val="25"/>
          <w:szCs w:val="25"/>
        </w:rPr>
        <w:t>A continuación, se determinarán las características del producto del proyecto. Si bien la forma y contenido de dichas propiedades variará en sucesivas versiones de este documento (aumento del nivel de detalle), cabe esperar que el alcance, en lo que a términos generales respecta, se mantenga inalterable.</w:t>
      </w:r>
    </w:p>
    <w:p w14:paraId="4D29598F" w14:textId="77777777" w:rsidR="0069184E" w:rsidRDefault="0069184E" w:rsidP="0069184E">
      <w:pPr>
        <w:pStyle w:val="Sinespaciado1"/>
        <w:spacing w:after="240"/>
        <w:ind w:firstLine="360"/>
        <w:rPr>
          <w:sz w:val="25"/>
          <w:szCs w:val="25"/>
        </w:rPr>
      </w:pPr>
      <w:proofErr w:type="gramStart"/>
      <w:r>
        <w:rPr>
          <w:sz w:val="25"/>
          <w:szCs w:val="25"/>
        </w:rPr>
        <w:t>El actual producto a desarrollar</w:t>
      </w:r>
      <w:proofErr w:type="gramEnd"/>
      <w:r>
        <w:rPr>
          <w:sz w:val="25"/>
          <w:szCs w:val="25"/>
        </w:rPr>
        <w:t xml:space="preserve"> se basa en un sistema de software y configuración de elementos hardware centrado en el ámbito de la hostelería. Más concretamente, este sistema deberá ser capaz de facilitar las tareas de atención al cliente de un local de tipo bar/restaurante/cafetería. La petición de comandas se encontrará en gran medida automatizada, así como el pago de las consumiciones. Se pretende reducir el personal necesario en el local y aumentar la productividad del negocio. Más concretamente, las funcionalidades de futuro sistema que se tendrán en cuenta en términos de alcance serán:</w:t>
      </w:r>
    </w:p>
    <w:p w14:paraId="465D905A" w14:textId="7FDFB971" w:rsidR="0069184E" w:rsidRPr="00195569" w:rsidRDefault="0069184E" w:rsidP="0069184E">
      <w:pPr>
        <w:pStyle w:val="Sinespaciado1"/>
        <w:numPr>
          <w:ilvl w:val="0"/>
          <w:numId w:val="22"/>
        </w:numPr>
        <w:spacing w:after="240"/>
        <w:rPr>
          <w:sz w:val="24"/>
          <w:szCs w:val="23"/>
        </w:rPr>
      </w:pPr>
      <w:r>
        <w:rPr>
          <w:sz w:val="25"/>
          <w:szCs w:val="25"/>
        </w:rPr>
        <w:lastRenderedPageBreak/>
        <w:t xml:space="preserve">La toma de comandas mediante </w:t>
      </w:r>
      <w:proofErr w:type="spellStart"/>
      <w:r>
        <w:rPr>
          <w:sz w:val="25"/>
          <w:szCs w:val="25"/>
        </w:rPr>
        <w:t>tablet</w:t>
      </w:r>
      <w:proofErr w:type="spellEnd"/>
      <w:r>
        <w:rPr>
          <w:sz w:val="25"/>
          <w:szCs w:val="25"/>
        </w:rPr>
        <w:t xml:space="preserve"> NFC por parte del camarero </w:t>
      </w:r>
      <w:r w:rsidR="00D142AC">
        <w:rPr>
          <w:sz w:val="25"/>
          <w:szCs w:val="25"/>
        </w:rPr>
        <w:t>a</w:t>
      </w:r>
      <w:r>
        <w:rPr>
          <w:sz w:val="25"/>
          <w:szCs w:val="25"/>
        </w:rPr>
        <w:t xml:space="preserve"> los clientes.</w:t>
      </w:r>
    </w:p>
    <w:p w14:paraId="0E779887" w14:textId="7D618CF7" w:rsidR="0069184E" w:rsidRPr="00195569" w:rsidRDefault="0069184E" w:rsidP="0069184E">
      <w:pPr>
        <w:pStyle w:val="Sinespaciado1"/>
        <w:numPr>
          <w:ilvl w:val="0"/>
          <w:numId w:val="22"/>
        </w:numPr>
        <w:spacing w:after="240"/>
        <w:rPr>
          <w:sz w:val="24"/>
          <w:szCs w:val="23"/>
        </w:rPr>
      </w:pPr>
      <w:r>
        <w:rPr>
          <w:sz w:val="25"/>
          <w:szCs w:val="25"/>
        </w:rPr>
        <w:t>El</w:t>
      </w:r>
      <w:r w:rsidR="00D142AC">
        <w:rPr>
          <w:sz w:val="25"/>
          <w:szCs w:val="25"/>
        </w:rPr>
        <w:t xml:space="preserve"> bloqueo de mesas al llegar clientes a ellas y</w:t>
      </w:r>
      <w:r>
        <w:rPr>
          <w:sz w:val="25"/>
          <w:szCs w:val="25"/>
        </w:rPr>
        <w:t xml:space="preserve"> desbloqueo </w:t>
      </w:r>
      <w:r w:rsidR="00D142AC">
        <w:rPr>
          <w:sz w:val="25"/>
          <w:szCs w:val="25"/>
        </w:rPr>
        <w:t xml:space="preserve">por parte de los camareros </w:t>
      </w:r>
      <w:r>
        <w:rPr>
          <w:sz w:val="25"/>
          <w:szCs w:val="25"/>
        </w:rPr>
        <w:t xml:space="preserve">de </w:t>
      </w:r>
      <w:proofErr w:type="gramStart"/>
      <w:r>
        <w:rPr>
          <w:sz w:val="25"/>
          <w:szCs w:val="25"/>
        </w:rPr>
        <w:t xml:space="preserve">las </w:t>
      </w:r>
      <w:r w:rsidR="00D142AC">
        <w:rPr>
          <w:sz w:val="25"/>
          <w:szCs w:val="25"/>
        </w:rPr>
        <w:t>mismas</w:t>
      </w:r>
      <w:proofErr w:type="gramEnd"/>
      <w:r w:rsidR="00D142AC">
        <w:rPr>
          <w:sz w:val="25"/>
          <w:szCs w:val="25"/>
        </w:rPr>
        <w:t xml:space="preserve"> al abandonar </w:t>
      </w:r>
      <w:r>
        <w:rPr>
          <w:sz w:val="25"/>
          <w:szCs w:val="25"/>
        </w:rPr>
        <w:t>el local</w:t>
      </w:r>
      <w:r w:rsidR="00D142AC">
        <w:rPr>
          <w:sz w:val="25"/>
          <w:szCs w:val="25"/>
        </w:rPr>
        <w:t xml:space="preserve"> los clientes</w:t>
      </w:r>
      <w:r>
        <w:rPr>
          <w:sz w:val="25"/>
          <w:szCs w:val="25"/>
        </w:rPr>
        <w:t>.</w:t>
      </w:r>
    </w:p>
    <w:p w14:paraId="1D231FA1" w14:textId="77777777" w:rsidR="0069184E" w:rsidRPr="00195569" w:rsidRDefault="0069184E" w:rsidP="0069184E">
      <w:pPr>
        <w:pStyle w:val="Sinespaciado1"/>
        <w:numPr>
          <w:ilvl w:val="0"/>
          <w:numId w:val="22"/>
        </w:numPr>
        <w:spacing w:after="240"/>
        <w:rPr>
          <w:sz w:val="24"/>
          <w:szCs w:val="23"/>
        </w:rPr>
      </w:pPr>
      <w:r>
        <w:rPr>
          <w:sz w:val="25"/>
          <w:szCs w:val="25"/>
        </w:rPr>
        <w:t xml:space="preserve">El pago de las consumiciones mediante la tecnología </w:t>
      </w:r>
      <w:proofErr w:type="spellStart"/>
      <w:r>
        <w:rPr>
          <w:sz w:val="25"/>
          <w:szCs w:val="25"/>
        </w:rPr>
        <w:t>contactless</w:t>
      </w:r>
      <w:proofErr w:type="spellEnd"/>
      <w:r>
        <w:rPr>
          <w:sz w:val="25"/>
          <w:szCs w:val="25"/>
        </w:rPr>
        <w:t xml:space="preserve"> también con NFC.</w:t>
      </w:r>
    </w:p>
    <w:p w14:paraId="678119E2" w14:textId="0325B4CC" w:rsidR="0069184E" w:rsidRPr="00195569" w:rsidRDefault="0069184E" w:rsidP="0069184E">
      <w:pPr>
        <w:pStyle w:val="Sinespaciado1"/>
        <w:numPr>
          <w:ilvl w:val="0"/>
          <w:numId w:val="22"/>
        </w:numPr>
        <w:spacing w:after="240"/>
        <w:rPr>
          <w:sz w:val="24"/>
          <w:szCs w:val="23"/>
        </w:rPr>
      </w:pPr>
      <w:r>
        <w:rPr>
          <w:sz w:val="25"/>
          <w:szCs w:val="25"/>
        </w:rPr>
        <w:t xml:space="preserve">El envío de las comandas de forma remota desde </w:t>
      </w:r>
      <w:r w:rsidR="00D142AC">
        <w:rPr>
          <w:sz w:val="25"/>
          <w:szCs w:val="25"/>
        </w:rPr>
        <w:t>a</w:t>
      </w:r>
      <w:r>
        <w:rPr>
          <w:sz w:val="25"/>
          <w:szCs w:val="25"/>
        </w:rPr>
        <w:t xml:space="preserve"> cocina.</w:t>
      </w:r>
    </w:p>
    <w:p w14:paraId="5ECAEE5B" w14:textId="77777777" w:rsidR="0069184E" w:rsidRPr="00195569" w:rsidRDefault="0069184E" w:rsidP="0069184E">
      <w:pPr>
        <w:pStyle w:val="Sinespaciado1"/>
        <w:numPr>
          <w:ilvl w:val="0"/>
          <w:numId w:val="22"/>
        </w:numPr>
        <w:spacing w:after="240"/>
        <w:rPr>
          <w:sz w:val="24"/>
          <w:szCs w:val="23"/>
        </w:rPr>
      </w:pPr>
      <w:r>
        <w:rPr>
          <w:sz w:val="25"/>
          <w:szCs w:val="25"/>
        </w:rPr>
        <w:t>Una aplicación multiplataforma (para PC y los principales dispositivos móviles) que permita a los clientes bloquear/reservar una mesa para su uso en el local, selección de alimentos para constituir la comanda y pago de las consumiciones.</w:t>
      </w:r>
    </w:p>
    <w:p w14:paraId="2A27118C" w14:textId="77777777" w:rsidR="0069184E" w:rsidRPr="006934A0" w:rsidRDefault="0069184E" w:rsidP="0069184E">
      <w:pPr>
        <w:pStyle w:val="Sinespaciado1"/>
        <w:numPr>
          <w:ilvl w:val="0"/>
          <w:numId w:val="22"/>
        </w:numPr>
        <w:spacing w:after="240"/>
        <w:rPr>
          <w:sz w:val="24"/>
          <w:szCs w:val="23"/>
        </w:rPr>
      </w:pPr>
      <w:r>
        <w:rPr>
          <w:sz w:val="25"/>
          <w:szCs w:val="25"/>
        </w:rPr>
        <w:t>La muestra del pedido completo de cada mesa, su estado respecto al pago y el tiempo estimado en el cual la comanda será servida para los terminales informativos situados en las mesas de los clientes.</w:t>
      </w:r>
    </w:p>
    <w:p w14:paraId="37D8DE55" w14:textId="77777777" w:rsidR="0069184E" w:rsidRPr="00195569" w:rsidRDefault="0069184E" w:rsidP="0069184E">
      <w:pPr>
        <w:pStyle w:val="Sinespaciado1"/>
        <w:numPr>
          <w:ilvl w:val="0"/>
          <w:numId w:val="22"/>
        </w:numPr>
        <w:spacing w:after="240"/>
        <w:rPr>
          <w:sz w:val="24"/>
          <w:szCs w:val="23"/>
        </w:rPr>
      </w:pPr>
      <w:r>
        <w:rPr>
          <w:sz w:val="25"/>
          <w:szCs w:val="25"/>
        </w:rPr>
        <w:t>El conjunto de funcionalidades habituales de un sistema hostelero para gestión de proveedores, stocks, facturación, etc.</w:t>
      </w:r>
    </w:p>
    <w:p w14:paraId="5A44FEA2" w14:textId="15D63EBE" w:rsidR="0069184E" w:rsidRDefault="0069184E" w:rsidP="0069184E">
      <w:pPr>
        <w:pStyle w:val="Sinespaciado1"/>
        <w:spacing w:after="240" w:line="264" w:lineRule="auto"/>
        <w:ind w:firstLine="357"/>
        <w:rPr>
          <w:sz w:val="25"/>
          <w:szCs w:val="25"/>
        </w:rPr>
      </w:pPr>
      <w:r>
        <w:rPr>
          <w:sz w:val="25"/>
          <w:szCs w:val="25"/>
        </w:rPr>
        <w:t>Un diseño futurista y marcadamente tecnológico de la interfaz de usuario de las aplicaciones y módulos integrados dentro del sistema a construir.</w:t>
      </w:r>
    </w:p>
    <w:p w14:paraId="64D8D016" w14:textId="6CB3D73F" w:rsidR="005A4B40" w:rsidRDefault="005A4B40" w:rsidP="005A4B40">
      <w:pPr>
        <w:pStyle w:val="Sinespaciado1"/>
        <w:spacing w:after="240" w:line="264" w:lineRule="auto"/>
        <w:ind w:firstLine="357"/>
        <w:rPr>
          <w:sz w:val="25"/>
          <w:szCs w:val="25"/>
        </w:rPr>
      </w:pPr>
    </w:p>
    <w:p w14:paraId="4A55845F" w14:textId="6DE1B133" w:rsidR="005A4B40" w:rsidRDefault="005A4B40" w:rsidP="00014F85">
      <w:pPr>
        <w:pStyle w:val="Ttulo2"/>
        <w:ind w:firstLine="357"/>
      </w:pPr>
      <w:bookmarkStart w:id="13" w:name="_Toc532462062"/>
      <w:r>
        <w:t>4.2. Límites de alto nivel del proyecto.</w:t>
      </w:r>
      <w:bookmarkEnd w:id="13"/>
    </w:p>
    <w:p w14:paraId="75D347C3" w14:textId="44DA0FA6" w:rsidR="005A4B40" w:rsidRDefault="005A4B40" w:rsidP="005A4B40">
      <w:pPr>
        <w:pStyle w:val="Sinespaciado1"/>
        <w:spacing w:after="240" w:line="264" w:lineRule="auto"/>
        <w:ind w:firstLine="357"/>
        <w:rPr>
          <w:sz w:val="25"/>
          <w:szCs w:val="25"/>
        </w:rPr>
      </w:pPr>
      <w:r w:rsidRPr="00C042D9">
        <w:rPr>
          <w:sz w:val="25"/>
          <w:szCs w:val="25"/>
        </w:rPr>
        <w:t>En</w:t>
      </w:r>
      <w:r w:rsidR="0069184E">
        <w:rPr>
          <w:sz w:val="25"/>
          <w:szCs w:val="25"/>
        </w:rPr>
        <w:t xml:space="preserve">tendidas como las exclusiones del proyecto, es decir, todo aquello que no entrará dentro del alcance </w:t>
      </w:r>
      <w:proofErr w:type="gramStart"/>
      <w:r w:rsidR="0069184E">
        <w:rPr>
          <w:sz w:val="25"/>
          <w:szCs w:val="25"/>
        </w:rPr>
        <w:t>del mismo</w:t>
      </w:r>
      <w:proofErr w:type="gramEnd"/>
      <w:r w:rsidR="0069184E">
        <w:rPr>
          <w:sz w:val="25"/>
          <w:szCs w:val="25"/>
        </w:rPr>
        <w:t>. Dichas limitaciones serán:</w:t>
      </w:r>
    </w:p>
    <w:p w14:paraId="0F367CA9" w14:textId="63857D8D"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 xml:space="preserve">Desarrollo de tecnología </w:t>
      </w:r>
      <w:proofErr w:type="spellStart"/>
      <w:r w:rsidRPr="0069184E">
        <w:rPr>
          <w:b/>
          <w:sz w:val="25"/>
          <w:szCs w:val="25"/>
        </w:rPr>
        <w:t>contactless</w:t>
      </w:r>
      <w:proofErr w:type="spellEnd"/>
      <w:r w:rsidRPr="0069184E">
        <w:rPr>
          <w:b/>
          <w:sz w:val="25"/>
          <w:szCs w:val="25"/>
        </w:rPr>
        <w:t xml:space="preserve"> y QR:</w:t>
      </w:r>
      <w:r>
        <w:rPr>
          <w:b/>
          <w:sz w:val="25"/>
          <w:szCs w:val="25"/>
        </w:rPr>
        <w:t xml:space="preserve"> </w:t>
      </w:r>
      <w:r>
        <w:rPr>
          <w:sz w:val="25"/>
          <w:szCs w:val="25"/>
        </w:rPr>
        <w:t>la creación de tecnologías con</w:t>
      </w:r>
      <w:r w:rsidRPr="003B4878">
        <w:rPr>
          <w:sz w:val="25"/>
          <w:szCs w:val="25"/>
        </w:rPr>
        <w:t xml:space="preserve"> </w:t>
      </w:r>
      <w:proofErr w:type="spellStart"/>
      <w:r>
        <w:rPr>
          <w:sz w:val="25"/>
          <w:szCs w:val="25"/>
        </w:rPr>
        <w:t>contactless</w:t>
      </w:r>
      <w:proofErr w:type="spellEnd"/>
      <w:r>
        <w:rPr>
          <w:sz w:val="25"/>
          <w:szCs w:val="25"/>
        </w:rPr>
        <w:t xml:space="preserve"> y/o TPV y lectura de códigos QR para su posterior implementación desde cero.</w:t>
      </w:r>
    </w:p>
    <w:p w14:paraId="132E7F30" w14:textId="75E581C6" w:rsidR="0069184E" w:rsidRPr="0069184E" w:rsidRDefault="00F84B23" w:rsidP="0069184E">
      <w:pPr>
        <w:pStyle w:val="Sinespaciado1"/>
        <w:numPr>
          <w:ilvl w:val="0"/>
          <w:numId w:val="39"/>
        </w:numPr>
        <w:spacing w:after="240" w:line="264" w:lineRule="auto"/>
        <w:rPr>
          <w:b/>
          <w:sz w:val="25"/>
          <w:szCs w:val="25"/>
        </w:rPr>
      </w:pPr>
      <w:r>
        <w:rPr>
          <w:b/>
          <w:sz w:val="25"/>
          <w:szCs w:val="25"/>
        </w:rPr>
        <w:t>Aspectos relativos al</w:t>
      </w:r>
      <w:r w:rsidR="0069184E" w:rsidRPr="0069184E">
        <w:rPr>
          <w:b/>
          <w:sz w:val="25"/>
          <w:szCs w:val="25"/>
        </w:rPr>
        <w:t xml:space="preserve"> local</w:t>
      </w:r>
      <w:r w:rsidR="0069184E">
        <w:rPr>
          <w:sz w:val="25"/>
          <w:szCs w:val="25"/>
        </w:rPr>
        <w:t>: la instalación de elementos tecnológicos en el local para soportar todas las funcionalidades de terminal informativo en las mesas, conexiones físicas o inalámbricas entre cocinas y camareros, etc.</w:t>
      </w:r>
      <w:r>
        <w:rPr>
          <w:sz w:val="25"/>
          <w:szCs w:val="25"/>
        </w:rPr>
        <w:t>; el diseño de la estética del local.</w:t>
      </w:r>
    </w:p>
    <w:p w14:paraId="127C8BF4" w14:textId="5934308B"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lastRenderedPageBreak/>
        <w:t xml:space="preserve">Puesta a disposición de los clientes las aplicaciones: </w:t>
      </w:r>
      <w:r>
        <w:rPr>
          <w:sz w:val="25"/>
          <w:szCs w:val="25"/>
        </w:rPr>
        <w:t>permitir a los futuros usuarios de las aplicaciones desarrolladas en el marco de este proyecto que accedan a ellas y las descarguen; por ejemplo, a través de una tienda oficial.</w:t>
      </w:r>
    </w:p>
    <w:p w14:paraId="423733B1" w14:textId="06C97827" w:rsidR="0069184E" w:rsidRPr="0069184E" w:rsidRDefault="0069184E" w:rsidP="0069184E">
      <w:pPr>
        <w:pStyle w:val="Sinespaciado1"/>
        <w:numPr>
          <w:ilvl w:val="0"/>
          <w:numId w:val="39"/>
        </w:numPr>
        <w:spacing w:after="240" w:line="264" w:lineRule="auto"/>
        <w:rPr>
          <w:b/>
          <w:sz w:val="25"/>
          <w:szCs w:val="25"/>
        </w:rPr>
      </w:pPr>
      <w:r w:rsidRPr="0069184E">
        <w:rPr>
          <w:b/>
          <w:sz w:val="25"/>
          <w:szCs w:val="25"/>
        </w:rPr>
        <w:t>Obtención de las especificaciones para comunicación con proveedores:</w:t>
      </w:r>
      <w:r>
        <w:rPr>
          <w:b/>
          <w:sz w:val="25"/>
          <w:szCs w:val="25"/>
        </w:rPr>
        <w:t xml:space="preserve"> </w:t>
      </w:r>
      <w:r>
        <w:rPr>
          <w:sz w:val="25"/>
          <w:szCs w:val="25"/>
        </w:rPr>
        <w:t>para que el sistema desarrollado en su área de gestión de proveedores y sus productos mediante la comunicación con aplicaciones propias de estos.</w:t>
      </w:r>
    </w:p>
    <w:p w14:paraId="0C405674" w14:textId="1B41489B" w:rsidR="005A4B40" w:rsidRDefault="005A4B40" w:rsidP="005A4B40"/>
    <w:p w14:paraId="328B1915" w14:textId="0094E1AD" w:rsidR="005A4B40" w:rsidRDefault="005A4B40" w:rsidP="00014F85">
      <w:pPr>
        <w:pStyle w:val="Ttulo2"/>
        <w:ind w:firstLine="357"/>
      </w:pPr>
      <w:bookmarkStart w:id="14" w:name="_Toc532462063"/>
      <w:r>
        <w:t xml:space="preserve">4.3. </w:t>
      </w:r>
      <w:proofErr w:type="gramStart"/>
      <w:r>
        <w:t>Entregables clave</w:t>
      </w:r>
      <w:proofErr w:type="gramEnd"/>
      <w:r>
        <w:t xml:space="preserve"> de alto nivel del proyecto.</w:t>
      </w:r>
      <w:bookmarkEnd w:id="14"/>
    </w:p>
    <w:p w14:paraId="38386764" w14:textId="304EACE0" w:rsidR="0069184E" w:rsidRPr="0069184E" w:rsidRDefault="0069184E" w:rsidP="0069184E">
      <w:pPr>
        <w:spacing w:line="264" w:lineRule="auto"/>
        <w:ind w:firstLine="357"/>
        <w:jc w:val="both"/>
        <w:rPr>
          <w:b/>
        </w:rPr>
      </w:pPr>
      <w:r w:rsidRPr="0069184E">
        <w:rPr>
          <w:sz w:val="25"/>
          <w:szCs w:val="25"/>
        </w:rPr>
        <w:t xml:space="preserve">A continuación, se listan todos los productos entregables esperados resultado de este proyecto. Cabe destacar que entre tales productos se encuentran tanto los informes y documentación fruto de temas administrativos y de dirección como el propio sistema a construir con todos sus elementos necesarios (código fuente, librerías necesarias, sistemas propietarios comprados, documentación, </w:t>
      </w:r>
      <w:proofErr w:type="spellStart"/>
      <w:r w:rsidRPr="0069184E">
        <w:rPr>
          <w:sz w:val="25"/>
          <w:szCs w:val="25"/>
        </w:rPr>
        <w:t>etc</w:t>
      </w:r>
      <w:proofErr w:type="spellEnd"/>
      <w:r w:rsidRPr="0069184E">
        <w:rPr>
          <w:sz w:val="25"/>
          <w:szCs w:val="25"/>
        </w:rPr>
        <w:t>). Por lo tanto, los entregables serán</w:t>
      </w:r>
      <w:r>
        <w:rPr>
          <w:sz w:val="25"/>
          <w:szCs w:val="25"/>
        </w:rPr>
        <w:t>:</w:t>
      </w:r>
    </w:p>
    <w:p w14:paraId="16632DA5" w14:textId="00D2F61D" w:rsidR="0069184E" w:rsidRPr="00E26E84" w:rsidRDefault="0069184E" w:rsidP="0069184E">
      <w:pPr>
        <w:pStyle w:val="Prrafodelista"/>
        <w:numPr>
          <w:ilvl w:val="0"/>
          <w:numId w:val="40"/>
        </w:numPr>
        <w:spacing w:line="264" w:lineRule="auto"/>
        <w:ind w:left="1066" w:hanging="357"/>
        <w:rPr>
          <w:b/>
        </w:rPr>
      </w:pPr>
      <w:r>
        <w:rPr>
          <w:sz w:val="25"/>
          <w:szCs w:val="25"/>
        </w:rPr>
        <w:t xml:space="preserve">Entrega Alcance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5 de octubre</w:t>
      </w:r>
      <w:r>
        <w:rPr>
          <w:sz w:val="25"/>
          <w:szCs w:val="25"/>
        </w:rPr>
        <w:t xml:space="preserve">. </w:t>
      </w:r>
    </w:p>
    <w:p w14:paraId="75DAC750"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Estimación e interesados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13 de octubre</w:t>
      </w:r>
      <w:r>
        <w:rPr>
          <w:sz w:val="25"/>
          <w:szCs w:val="25"/>
        </w:rPr>
        <w:t xml:space="preserve">. </w:t>
      </w:r>
    </w:p>
    <w:p w14:paraId="651D46F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Tiempo: planificación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26 de octubre</w:t>
      </w:r>
      <w:r>
        <w:rPr>
          <w:sz w:val="25"/>
          <w:szCs w:val="25"/>
        </w:rPr>
        <w:t xml:space="preserve">. </w:t>
      </w:r>
    </w:p>
    <w:p w14:paraId="2F394CB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RRHH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9 de noviembre</w:t>
      </w:r>
      <w:r>
        <w:rPr>
          <w:sz w:val="25"/>
          <w:szCs w:val="25"/>
        </w:rPr>
        <w:t xml:space="preserve">. </w:t>
      </w:r>
    </w:p>
    <w:p w14:paraId="444135DD"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Riesgos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16 de noviembre</w:t>
      </w:r>
      <w:r>
        <w:rPr>
          <w:sz w:val="25"/>
          <w:szCs w:val="25"/>
        </w:rPr>
        <w:t xml:space="preserve">. </w:t>
      </w:r>
    </w:p>
    <w:p w14:paraId="14BC4544"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Gestión de costes </w:t>
      </w:r>
      <w:r>
        <w:rPr>
          <w:rFonts w:cstheme="minorHAnsi"/>
          <w:sz w:val="25"/>
          <w:szCs w:val="25"/>
        </w:rPr>
        <w:t xml:space="preserve">→ </w:t>
      </w:r>
      <w:proofErr w:type="gramStart"/>
      <w:r>
        <w:rPr>
          <w:rFonts w:cstheme="minorHAnsi"/>
          <w:sz w:val="25"/>
          <w:szCs w:val="25"/>
        </w:rPr>
        <w:t>Jueves</w:t>
      </w:r>
      <w:proofErr w:type="gramEnd"/>
      <w:r>
        <w:rPr>
          <w:rFonts w:cstheme="minorHAnsi"/>
          <w:sz w:val="25"/>
          <w:szCs w:val="25"/>
        </w:rPr>
        <w:t xml:space="preserve"> 30 de noviembre</w:t>
      </w:r>
      <w:r>
        <w:rPr>
          <w:sz w:val="25"/>
          <w:szCs w:val="25"/>
        </w:rPr>
        <w:t xml:space="preserve">. </w:t>
      </w:r>
    </w:p>
    <w:p w14:paraId="15B9FD59" w14:textId="77777777" w:rsidR="0069184E" w:rsidRPr="00EA7950" w:rsidRDefault="0069184E" w:rsidP="0069184E">
      <w:pPr>
        <w:pStyle w:val="Prrafodelista"/>
        <w:numPr>
          <w:ilvl w:val="0"/>
          <w:numId w:val="40"/>
        </w:numPr>
        <w:spacing w:line="264" w:lineRule="auto"/>
        <w:ind w:left="1066" w:hanging="357"/>
        <w:rPr>
          <w:b/>
        </w:rPr>
      </w:pPr>
      <w:r>
        <w:rPr>
          <w:sz w:val="25"/>
          <w:szCs w:val="25"/>
        </w:rPr>
        <w:t xml:space="preserve">Entrega Comunicaciones </w:t>
      </w:r>
      <w:r>
        <w:rPr>
          <w:rFonts w:cstheme="minorHAnsi"/>
          <w:sz w:val="25"/>
          <w:szCs w:val="25"/>
        </w:rPr>
        <w:t xml:space="preserve">→ </w:t>
      </w:r>
      <w:proofErr w:type="gramStart"/>
      <w:r>
        <w:rPr>
          <w:rFonts w:cstheme="minorHAnsi"/>
          <w:sz w:val="25"/>
          <w:szCs w:val="25"/>
        </w:rPr>
        <w:t>Viernes</w:t>
      </w:r>
      <w:proofErr w:type="gramEnd"/>
      <w:r>
        <w:rPr>
          <w:rFonts w:cstheme="minorHAnsi"/>
          <w:sz w:val="25"/>
          <w:szCs w:val="25"/>
        </w:rPr>
        <w:t xml:space="preserve"> 8 de diciembre</w:t>
      </w:r>
      <w:r>
        <w:rPr>
          <w:sz w:val="25"/>
          <w:szCs w:val="25"/>
        </w:rPr>
        <w:t xml:space="preserve">. </w:t>
      </w:r>
    </w:p>
    <w:p w14:paraId="1B39094A" w14:textId="77777777" w:rsidR="0069184E" w:rsidRPr="00A27285" w:rsidRDefault="0069184E" w:rsidP="0069184E">
      <w:pPr>
        <w:pStyle w:val="Prrafodelista"/>
        <w:numPr>
          <w:ilvl w:val="0"/>
          <w:numId w:val="40"/>
        </w:numPr>
        <w:spacing w:line="264" w:lineRule="auto"/>
        <w:ind w:left="1066" w:hanging="357"/>
        <w:rPr>
          <w:b/>
        </w:rPr>
      </w:pPr>
      <w:r>
        <w:rPr>
          <w:sz w:val="25"/>
          <w:szCs w:val="25"/>
        </w:rPr>
        <w:t xml:space="preserve">Entrega Final </w:t>
      </w:r>
      <w:r>
        <w:rPr>
          <w:rFonts w:cstheme="minorHAnsi"/>
          <w:sz w:val="25"/>
          <w:szCs w:val="25"/>
        </w:rPr>
        <w:t>→ Domingo 17 de diciembre</w:t>
      </w:r>
      <w:r>
        <w:rPr>
          <w:sz w:val="25"/>
          <w:szCs w:val="25"/>
        </w:rPr>
        <w:t xml:space="preserve">. </w:t>
      </w:r>
    </w:p>
    <w:p w14:paraId="193CC971" w14:textId="77777777" w:rsidR="00014F85" w:rsidRDefault="00014F85" w:rsidP="005A4B40">
      <w:pPr>
        <w:pStyle w:val="Sinespaciado1"/>
        <w:spacing w:after="240" w:line="264" w:lineRule="auto"/>
        <w:ind w:firstLine="357"/>
        <w:rPr>
          <w:sz w:val="25"/>
          <w:szCs w:val="25"/>
        </w:rPr>
      </w:pPr>
    </w:p>
    <w:p w14:paraId="447E7654" w14:textId="1A34DF62" w:rsidR="00014F85" w:rsidRPr="000E7893" w:rsidRDefault="00014F85" w:rsidP="00014F85">
      <w:pPr>
        <w:pStyle w:val="Ttulo1"/>
        <w:numPr>
          <w:ilvl w:val="0"/>
          <w:numId w:val="1"/>
        </w:numPr>
      </w:pPr>
      <w:bookmarkStart w:id="15" w:name="_Toc532462064"/>
      <w:r>
        <w:t>Riesgo general del proyecto.</w:t>
      </w:r>
      <w:bookmarkEnd w:id="15"/>
    </w:p>
    <w:p w14:paraId="428E57DF" w14:textId="3063E740" w:rsidR="00014F85" w:rsidRDefault="004A2CDA" w:rsidP="00014F85">
      <w:pPr>
        <w:pStyle w:val="Sinespaciado1"/>
        <w:spacing w:after="240" w:line="264" w:lineRule="auto"/>
        <w:ind w:firstLine="357"/>
        <w:rPr>
          <w:sz w:val="25"/>
          <w:szCs w:val="25"/>
        </w:rPr>
      </w:pPr>
      <w:r>
        <w:rPr>
          <w:sz w:val="25"/>
          <w:szCs w:val="25"/>
        </w:rPr>
        <w:t>Seguidamente se enumerarán de forma muy breve los principales riesgos que aquejan al actual proyecto y que podrían provocar la no terminación exitosa del mismo o, como mínimo, la no consecución de alguno de los objetivos parciales del mismo. Para un mayor nivel de detalle en el análisis de los mencionados riesgos, deberá acudirse al documento de análisis y gestión de riesgos. Los riesgos serán los siguientes:</w:t>
      </w:r>
    </w:p>
    <w:p w14:paraId="6B2192A7" w14:textId="77777777" w:rsidR="004A2CDA" w:rsidRPr="00BD13C3" w:rsidRDefault="004A2CDA" w:rsidP="004A2CDA">
      <w:pPr>
        <w:pStyle w:val="Prrafodelista"/>
        <w:numPr>
          <w:ilvl w:val="0"/>
          <w:numId w:val="41"/>
        </w:numPr>
        <w:jc w:val="both"/>
      </w:pPr>
      <w:r>
        <w:rPr>
          <w:sz w:val="25"/>
          <w:szCs w:val="25"/>
        </w:rPr>
        <w:t xml:space="preserve">Nuevas atribuciones de los trabajadores de plantas </w:t>
      </w:r>
      <w:proofErr w:type="gramStart"/>
      <w:r>
        <w:rPr>
          <w:sz w:val="25"/>
          <w:szCs w:val="25"/>
        </w:rPr>
        <w:t>en relación a</w:t>
      </w:r>
      <w:proofErr w:type="gramEnd"/>
      <w:r>
        <w:rPr>
          <w:sz w:val="25"/>
          <w:szCs w:val="25"/>
        </w:rPr>
        <w:t xml:space="preserve"> sus interacciones con el software que no hayan sido contempladas</w:t>
      </w:r>
    </w:p>
    <w:p w14:paraId="7E684D81" w14:textId="77777777" w:rsidR="00683A82" w:rsidRPr="00683A82" w:rsidRDefault="004A2CDA" w:rsidP="00683A82">
      <w:pPr>
        <w:pStyle w:val="Prrafodelista"/>
        <w:numPr>
          <w:ilvl w:val="0"/>
          <w:numId w:val="41"/>
        </w:numPr>
        <w:jc w:val="both"/>
      </w:pPr>
      <w:r>
        <w:rPr>
          <w:sz w:val="25"/>
          <w:szCs w:val="25"/>
        </w:rPr>
        <w:t>Incapacidad para aumentar la productividad derivada de una falta del volumen de negocio necesario.</w:t>
      </w:r>
    </w:p>
    <w:p w14:paraId="6CD01DFD" w14:textId="43D93237" w:rsidR="004A2CDA" w:rsidRPr="000F1DA3" w:rsidRDefault="004A2CDA" w:rsidP="00683A82">
      <w:pPr>
        <w:pStyle w:val="Prrafodelista"/>
        <w:numPr>
          <w:ilvl w:val="0"/>
          <w:numId w:val="41"/>
        </w:numPr>
        <w:jc w:val="both"/>
      </w:pPr>
      <w:r w:rsidRPr="00683A82">
        <w:rPr>
          <w:sz w:val="25"/>
          <w:szCs w:val="25"/>
        </w:rPr>
        <w:lastRenderedPageBreak/>
        <w:t xml:space="preserve">Aumento muy elevado de otras empresas con estética y propuestas similares que provocan una menor </w:t>
      </w:r>
      <w:proofErr w:type="spellStart"/>
      <w:r w:rsidRPr="00683A82">
        <w:rPr>
          <w:sz w:val="25"/>
          <w:szCs w:val="25"/>
        </w:rPr>
        <w:t>visiblización</w:t>
      </w:r>
      <w:proofErr w:type="spellEnd"/>
      <w:r w:rsidRPr="00683A82">
        <w:rPr>
          <w:sz w:val="25"/>
          <w:szCs w:val="25"/>
        </w:rPr>
        <w:t xml:space="preserve"> de la marca.</w:t>
      </w:r>
    </w:p>
    <w:p w14:paraId="7D700010" w14:textId="03F021BF" w:rsidR="00683A82" w:rsidRPr="00683A82" w:rsidRDefault="00683A82" w:rsidP="00683A82">
      <w:pPr>
        <w:pStyle w:val="Prrafodelista"/>
        <w:numPr>
          <w:ilvl w:val="0"/>
          <w:numId w:val="41"/>
        </w:numPr>
        <w:jc w:val="both"/>
      </w:pPr>
      <w:r>
        <w:rPr>
          <w:sz w:val="25"/>
          <w:szCs w:val="25"/>
        </w:rPr>
        <w:t xml:space="preserve">Dificultad de utilización de las nuevas tecnologías implementadas y falta de usabilidad para los usuarios de </w:t>
      </w:r>
      <w:proofErr w:type="gramStart"/>
      <w:r>
        <w:rPr>
          <w:sz w:val="25"/>
          <w:szCs w:val="25"/>
        </w:rPr>
        <w:t>las mismas</w:t>
      </w:r>
      <w:proofErr w:type="gramEnd"/>
      <w:r>
        <w:rPr>
          <w:sz w:val="25"/>
          <w:szCs w:val="25"/>
        </w:rPr>
        <w:t>.</w:t>
      </w:r>
    </w:p>
    <w:p w14:paraId="00B4AB95" w14:textId="0DFBCFA3" w:rsidR="00683A82" w:rsidRDefault="00683A82" w:rsidP="00B612A5">
      <w:pPr>
        <w:pStyle w:val="Prrafodelista"/>
        <w:numPr>
          <w:ilvl w:val="0"/>
          <w:numId w:val="41"/>
        </w:numPr>
        <w:jc w:val="both"/>
        <w:rPr>
          <w:sz w:val="25"/>
          <w:szCs w:val="25"/>
        </w:rPr>
      </w:pPr>
      <w:bookmarkStart w:id="16" w:name="_Hlk526424524"/>
      <w:r w:rsidRPr="00683A82">
        <w:rPr>
          <w:sz w:val="25"/>
          <w:szCs w:val="25"/>
        </w:rPr>
        <w:t>Subestimación del tamaño del sistema a desarrollar.</w:t>
      </w:r>
      <w:r>
        <w:rPr>
          <w:sz w:val="25"/>
          <w:szCs w:val="25"/>
        </w:rPr>
        <w:t xml:space="preserve"> Mala planificación o estimación de costes, al tratarse de un proyecto novedoso para la empresa.</w:t>
      </w:r>
      <w:bookmarkEnd w:id="16"/>
    </w:p>
    <w:p w14:paraId="10595890" w14:textId="0E91833E" w:rsidR="00B612A5" w:rsidRDefault="00B612A5" w:rsidP="00B612A5">
      <w:pPr>
        <w:pStyle w:val="Prrafodelista"/>
        <w:ind w:left="1077"/>
        <w:jc w:val="both"/>
        <w:rPr>
          <w:sz w:val="25"/>
          <w:szCs w:val="25"/>
        </w:rPr>
      </w:pPr>
    </w:p>
    <w:p w14:paraId="7F64882F" w14:textId="77777777" w:rsidR="00B612A5" w:rsidRPr="00B612A5" w:rsidRDefault="00B612A5" w:rsidP="00B612A5">
      <w:pPr>
        <w:pStyle w:val="Prrafodelista"/>
        <w:ind w:left="1077"/>
        <w:jc w:val="both"/>
        <w:rPr>
          <w:sz w:val="25"/>
          <w:szCs w:val="25"/>
        </w:rPr>
      </w:pPr>
    </w:p>
    <w:p w14:paraId="65B74A4D" w14:textId="51960DD9" w:rsidR="00014F85" w:rsidRPr="000E7893" w:rsidRDefault="00014F85" w:rsidP="00014F85">
      <w:pPr>
        <w:pStyle w:val="Ttulo1"/>
        <w:numPr>
          <w:ilvl w:val="0"/>
          <w:numId w:val="1"/>
        </w:numPr>
      </w:pPr>
      <w:bookmarkStart w:id="17" w:name="_Toc532462065"/>
      <w:r>
        <w:t>Resumen del cronograma de hitos.</w:t>
      </w:r>
      <w:bookmarkEnd w:id="17"/>
    </w:p>
    <w:p w14:paraId="43AA6701" w14:textId="1B7E23CE" w:rsidR="00014F85" w:rsidRPr="007D4881" w:rsidRDefault="007D4881" w:rsidP="007D4881">
      <w:pPr>
        <w:pStyle w:val="Sinespaciado1"/>
        <w:spacing w:after="240" w:line="264" w:lineRule="auto"/>
        <w:ind w:firstLine="357"/>
        <w:rPr>
          <w:b/>
          <w:u w:val="single"/>
        </w:rPr>
      </w:pPr>
      <w:r>
        <w:rPr>
          <w:noProof/>
        </w:rPr>
        <w:drawing>
          <wp:anchor distT="0" distB="0" distL="114300" distR="114300" simplePos="0" relativeHeight="251688960" behindDoc="0" locked="0" layoutInCell="1" allowOverlap="1" wp14:anchorId="1555923D" wp14:editId="76C63668">
            <wp:simplePos x="0" y="0"/>
            <wp:positionH relativeFrom="margin">
              <wp:align>center</wp:align>
            </wp:positionH>
            <wp:positionV relativeFrom="paragraph">
              <wp:posOffset>1198880</wp:posOffset>
            </wp:positionV>
            <wp:extent cx="7177405" cy="2209800"/>
            <wp:effectExtent l="0" t="0" r="444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77405" cy="2209800"/>
                    </a:xfrm>
                    <a:prstGeom prst="rect">
                      <a:avLst/>
                    </a:prstGeom>
                  </pic:spPr>
                </pic:pic>
              </a:graphicData>
            </a:graphic>
            <wp14:sizeRelH relativeFrom="margin">
              <wp14:pctWidth>0</wp14:pctWidth>
            </wp14:sizeRelH>
            <wp14:sizeRelV relativeFrom="margin">
              <wp14:pctHeight>0</wp14:pctHeight>
            </wp14:sizeRelV>
          </wp:anchor>
        </w:drawing>
      </w:r>
      <w:r w:rsidR="00323E9A">
        <w:rPr>
          <w:sz w:val="25"/>
          <w:szCs w:val="25"/>
        </w:rPr>
        <w:t>A continuación se procederá</w:t>
      </w:r>
      <w:r w:rsidR="00F86485">
        <w:rPr>
          <w:sz w:val="25"/>
          <w:szCs w:val="25"/>
        </w:rPr>
        <w:t>n</w:t>
      </w:r>
      <w:r w:rsidR="00323E9A">
        <w:rPr>
          <w:sz w:val="25"/>
          <w:szCs w:val="25"/>
        </w:rPr>
        <w:t xml:space="preserve"> a detallar los hitos</w:t>
      </w:r>
      <w:r w:rsidR="00267D58">
        <w:rPr>
          <w:sz w:val="25"/>
          <w:szCs w:val="25"/>
        </w:rPr>
        <w:t xml:space="preserve"> principales</w:t>
      </w:r>
      <w:r w:rsidR="00323E9A">
        <w:rPr>
          <w:sz w:val="25"/>
          <w:szCs w:val="25"/>
        </w:rPr>
        <w:t xml:space="preserve"> en los cuales consistirá el proyecto, es decir, las fechas de entrega de las diversas partes del proyecto según lo acordado con los miembros de la empresa </w:t>
      </w:r>
      <w:proofErr w:type="spellStart"/>
      <w:r w:rsidR="00323E9A">
        <w:rPr>
          <w:sz w:val="25"/>
          <w:szCs w:val="25"/>
        </w:rPr>
        <w:t>EjoSL</w:t>
      </w:r>
      <w:proofErr w:type="spellEnd"/>
      <w:r w:rsidR="00323E9A">
        <w:rPr>
          <w:sz w:val="25"/>
          <w:szCs w:val="25"/>
        </w:rPr>
        <w:t>. En el siguiente diagrama se muestran estos hitos, indicando en qué consisten y cuándo ocurren</w:t>
      </w:r>
      <w:r w:rsidR="00267D58">
        <w:rPr>
          <w:sz w:val="25"/>
          <w:szCs w:val="25"/>
        </w:rPr>
        <w:t>, suponiendo un inicio de ejecución del proyecto en enero de 2019.</w:t>
      </w:r>
    </w:p>
    <w:p w14:paraId="0459023B" w14:textId="44FD440D" w:rsidR="00014F85" w:rsidRDefault="00014F85" w:rsidP="005A4B40"/>
    <w:p w14:paraId="031E0E65" w14:textId="1A0DC88B" w:rsidR="00014F85" w:rsidRPr="000E7893" w:rsidRDefault="00014F85" w:rsidP="00014F85">
      <w:pPr>
        <w:pStyle w:val="Ttulo1"/>
        <w:numPr>
          <w:ilvl w:val="0"/>
          <w:numId w:val="1"/>
        </w:numPr>
      </w:pPr>
      <w:bookmarkStart w:id="18" w:name="_Toc532462066"/>
      <w:r>
        <w:t xml:space="preserve">Recursos financieros </w:t>
      </w:r>
      <w:proofErr w:type="spellStart"/>
      <w:r>
        <w:t>preaprobados</w:t>
      </w:r>
      <w:proofErr w:type="spellEnd"/>
      <w:r>
        <w:t>.</w:t>
      </w:r>
      <w:bookmarkEnd w:id="18"/>
    </w:p>
    <w:p w14:paraId="331AEB0B" w14:textId="1F30B52E" w:rsidR="00014F85" w:rsidRDefault="00014F85" w:rsidP="00014F85">
      <w:pPr>
        <w:pStyle w:val="Sinespaciado1"/>
        <w:spacing w:after="240" w:line="264" w:lineRule="auto"/>
        <w:ind w:firstLine="357"/>
        <w:rPr>
          <w:sz w:val="25"/>
          <w:szCs w:val="25"/>
        </w:rPr>
      </w:pPr>
      <w:r w:rsidRPr="00C042D9">
        <w:rPr>
          <w:sz w:val="25"/>
          <w:szCs w:val="25"/>
        </w:rPr>
        <w:t xml:space="preserve">En </w:t>
      </w:r>
      <w:r w:rsidR="00A13A22">
        <w:rPr>
          <w:sz w:val="25"/>
          <w:szCs w:val="25"/>
        </w:rPr>
        <w:t xml:space="preserve">lo que respecta a la cantidad monetaria que el cliente se compromete a pagar y con la que se deberá desarrollar el proyecto, esta será aquí detallada. Se dispondrá de 40.000 € formados por 5.000 € como pago inicial comprometido para el análisis del problema y proyecto propuesto por parte de GEI SOFT S.L. y 35.000 € para el restante desarrollo </w:t>
      </w:r>
      <w:proofErr w:type="gramStart"/>
      <w:r w:rsidR="00A13A22">
        <w:rPr>
          <w:sz w:val="25"/>
          <w:szCs w:val="25"/>
        </w:rPr>
        <w:t>del mismo</w:t>
      </w:r>
      <w:proofErr w:type="gramEnd"/>
      <w:r w:rsidR="00A13A22">
        <w:rPr>
          <w:sz w:val="25"/>
          <w:szCs w:val="25"/>
        </w:rPr>
        <w:t>. Estará disponible inversión adicional de 20.000 € a modo de sobrecoste adecuadamente justificado.</w:t>
      </w:r>
    </w:p>
    <w:p w14:paraId="43287BB1" w14:textId="1DD34AA6" w:rsidR="00014F85" w:rsidRDefault="00014F85" w:rsidP="005A4B40"/>
    <w:p w14:paraId="2CC24D75" w14:textId="2A16A051" w:rsidR="00014F85" w:rsidRPr="000E7893" w:rsidRDefault="00267D58" w:rsidP="00014F85">
      <w:pPr>
        <w:pStyle w:val="Ttulo1"/>
        <w:numPr>
          <w:ilvl w:val="0"/>
          <w:numId w:val="1"/>
        </w:numPr>
      </w:pPr>
      <w:bookmarkStart w:id="19" w:name="_Toc532462067"/>
      <w:r>
        <w:lastRenderedPageBreak/>
        <w:t>Organizaciones y personal implicado</w:t>
      </w:r>
      <w:r w:rsidR="00014F85">
        <w:t>.</w:t>
      </w:r>
      <w:bookmarkEnd w:id="19"/>
    </w:p>
    <w:p w14:paraId="35223BA6" w14:textId="3A7681F0" w:rsidR="00014F85" w:rsidRDefault="00267D58" w:rsidP="00014F85">
      <w:pPr>
        <w:pStyle w:val="Sinespaciado1"/>
        <w:spacing w:after="240" w:line="264" w:lineRule="auto"/>
        <w:ind w:firstLine="357"/>
        <w:rPr>
          <w:sz w:val="25"/>
          <w:szCs w:val="25"/>
        </w:rPr>
      </w:pPr>
      <w:r>
        <w:rPr>
          <w:sz w:val="25"/>
          <w:szCs w:val="25"/>
        </w:rPr>
        <w:t>S</w:t>
      </w:r>
      <w:r>
        <w:rPr>
          <w:sz w:val="25"/>
          <w:szCs w:val="25"/>
        </w:rPr>
        <w:t xml:space="preserve">e llevará a cabo una relación de los integrantes de las dos organizaciones involucradas en este proyecto de forma directa, a saber: </w:t>
      </w:r>
      <w:proofErr w:type="spellStart"/>
      <w:r>
        <w:rPr>
          <w:sz w:val="25"/>
          <w:szCs w:val="25"/>
        </w:rPr>
        <w:t>EjoSL</w:t>
      </w:r>
      <w:proofErr w:type="spellEnd"/>
      <w:r>
        <w:rPr>
          <w:sz w:val="25"/>
          <w:szCs w:val="25"/>
        </w:rPr>
        <w:t xml:space="preserve"> y GEISOFT </w:t>
      </w:r>
      <w:proofErr w:type="gramStart"/>
      <w:r>
        <w:rPr>
          <w:sz w:val="25"/>
          <w:szCs w:val="25"/>
        </w:rPr>
        <w:t>S.L..</w:t>
      </w:r>
      <w:proofErr w:type="gramEnd"/>
      <w:r>
        <w:rPr>
          <w:sz w:val="25"/>
          <w:szCs w:val="25"/>
        </w:rPr>
        <w:t xml:space="preserve"> Mientras que la primera constituye el cliente o beneficiario del sistema a construir, la segunda representa la empresa encargada de crear el producto. Los representantes máximos a efectos legales de cada una de las dos entidades serán sus respectivos abogados: el señor Jaime </w:t>
      </w:r>
      <w:proofErr w:type="spellStart"/>
      <w:r>
        <w:rPr>
          <w:sz w:val="25"/>
          <w:szCs w:val="25"/>
        </w:rPr>
        <w:t>Fungeiriño</w:t>
      </w:r>
      <w:proofErr w:type="spellEnd"/>
      <w:r>
        <w:rPr>
          <w:sz w:val="25"/>
          <w:szCs w:val="25"/>
        </w:rPr>
        <w:t xml:space="preserve"> Freire por parte de </w:t>
      </w:r>
      <w:proofErr w:type="spellStart"/>
      <w:r>
        <w:rPr>
          <w:sz w:val="25"/>
          <w:szCs w:val="25"/>
        </w:rPr>
        <w:t>EjoSL</w:t>
      </w:r>
      <w:proofErr w:type="spellEnd"/>
      <w:r>
        <w:rPr>
          <w:sz w:val="25"/>
          <w:szCs w:val="25"/>
        </w:rPr>
        <w:t xml:space="preserve"> y el señor Octavio Gómez Azada por la de GEISOFT </w:t>
      </w:r>
      <w:proofErr w:type="gramStart"/>
      <w:r>
        <w:rPr>
          <w:sz w:val="25"/>
          <w:szCs w:val="25"/>
        </w:rPr>
        <w:t>S.L..</w:t>
      </w:r>
      <w:proofErr w:type="gramEnd"/>
      <w:r>
        <w:rPr>
          <w:sz w:val="25"/>
          <w:szCs w:val="25"/>
        </w:rPr>
        <w:t xml:space="preserve"> Estas personas serán las encargadas de tomar las decisiones legales en nombre de sus respectivas organizaciones y tendrán todo el poder y también la responsabilidad ante los sucesos que eventualmente puedan acontecer fruto de dichas acciones.</w:t>
      </w:r>
    </w:p>
    <w:p w14:paraId="6D8C3364" w14:textId="1195A443" w:rsidR="00A13A22" w:rsidRDefault="00A13A22" w:rsidP="00A13A22">
      <w:pPr>
        <w:pStyle w:val="Ttulo2"/>
        <w:numPr>
          <w:ilvl w:val="1"/>
          <w:numId w:val="1"/>
        </w:numPr>
      </w:pPr>
      <w:bookmarkStart w:id="20" w:name="_Toc532462068"/>
      <w:r>
        <w:t>Equipo de desarrollo</w:t>
      </w:r>
      <w:bookmarkEnd w:id="20"/>
    </w:p>
    <w:p w14:paraId="34CB61B4" w14:textId="5FDEC178" w:rsidR="00A13A22" w:rsidRPr="00601897" w:rsidRDefault="00A13A22" w:rsidP="00A13A22">
      <w:pPr>
        <w:pStyle w:val="Prrafodelista"/>
        <w:numPr>
          <w:ilvl w:val="0"/>
          <w:numId w:val="42"/>
        </w:numPr>
      </w:pPr>
      <w:r w:rsidRPr="00A13A22">
        <w:rPr>
          <w:sz w:val="25"/>
          <w:szCs w:val="25"/>
        </w:rPr>
        <w:t>Director de proyecto</w:t>
      </w:r>
      <w:r>
        <w:rPr>
          <w:sz w:val="25"/>
          <w:szCs w:val="25"/>
        </w:rPr>
        <w:t xml:space="preserve"> (Sergio Rey Blanco)</w:t>
      </w:r>
    </w:p>
    <w:p w14:paraId="7FB10C5B" w14:textId="700C97DF" w:rsidR="00601897" w:rsidRPr="00601897" w:rsidRDefault="00601897" w:rsidP="00B612A5">
      <w:pPr>
        <w:pStyle w:val="Prrafodelista"/>
        <w:numPr>
          <w:ilvl w:val="0"/>
          <w:numId w:val="42"/>
        </w:numPr>
        <w:jc w:val="both"/>
      </w:pPr>
      <w:r w:rsidRPr="00EE0593">
        <w:rPr>
          <w:sz w:val="25"/>
          <w:szCs w:val="25"/>
        </w:rPr>
        <w:t xml:space="preserve">Asegurador de la calidad </w:t>
      </w:r>
      <w:r>
        <w:rPr>
          <w:sz w:val="25"/>
          <w:szCs w:val="25"/>
        </w:rPr>
        <w:t>(Germán Rodríguez Alonso)</w:t>
      </w:r>
    </w:p>
    <w:p w14:paraId="0748A595" w14:textId="01FE373B" w:rsidR="00601897" w:rsidRPr="00601897" w:rsidRDefault="00EE0593" w:rsidP="00B612A5">
      <w:pPr>
        <w:pStyle w:val="Prrafodelista"/>
        <w:numPr>
          <w:ilvl w:val="0"/>
          <w:numId w:val="42"/>
        </w:numPr>
        <w:jc w:val="both"/>
      </w:pPr>
      <w:r w:rsidRPr="00EE0593">
        <w:rPr>
          <w:sz w:val="25"/>
          <w:szCs w:val="25"/>
        </w:rPr>
        <w:t>Gestor de configuración</w:t>
      </w:r>
      <w:r w:rsidR="00601897" w:rsidRPr="00EE0593">
        <w:rPr>
          <w:sz w:val="25"/>
          <w:szCs w:val="25"/>
        </w:rPr>
        <w:t xml:space="preserve"> </w:t>
      </w:r>
      <w:r w:rsidR="00601897">
        <w:rPr>
          <w:sz w:val="25"/>
          <w:szCs w:val="25"/>
        </w:rPr>
        <w:t xml:space="preserve">(Abraham Rial </w:t>
      </w:r>
      <w:proofErr w:type="spellStart"/>
      <w:r w:rsidR="00601897">
        <w:rPr>
          <w:sz w:val="25"/>
          <w:szCs w:val="25"/>
        </w:rPr>
        <w:t>Carreira</w:t>
      </w:r>
      <w:proofErr w:type="spellEnd"/>
      <w:r w:rsidR="00601897">
        <w:rPr>
          <w:sz w:val="25"/>
          <w:szCs w:val="25"/>
        </w:rPr>
        <w:t>)</w:t>
      </w:r>
    </w:p>
    <w:p w14:paraId="3551F8AB" w14:textId="10998769" w:rsidR="00601897" w:rsidRPr="00337942" w:rsidRDefault="00601897" w:rsidP="00B612A5">
      <w:pPr>
        <w:pStyle w:val="Prrafodelista"/>
        <w:numPr>
          <w:ilvl w:val="0"/>
          <w:numId w:val="42"/>
        </w:numPr>
        <w:jc w:val="both"/>
      </w:pPr>
      <w:r w:rsidRPr="00EE0593">
        <w:rPr>
          <w:sz w:val="25"/>
          <w:szCs w:val="25"/>
        </w:rPr>
        <w:t xml:space="preserve">Gestor documental </w:t>
      </w:r>
      <w:r>
        <w:rPr>
          <w:sz w:val="25"/>
          <w:szCs w:val="25"/>
        </w:rPr>
        <w:t>(Rodrigo Rey Duarte)</w:t>
      </w:r>
    </w:p>
    <w:p w14:paraId="3CB5D50F" w14:textId="2C304642" w:rsidR="00267D58" w:rsidRPr="00267D58" w:rsidRDefault="00337942" w:rsidP="00267D58">
      <w:pPr>
        <w:pStyle w:val="Prrafodelista"/>
        <w:numPr>
          <w:ilvl w:val="0"/>
          <w:numId w:val="42"/>
        </w:numPr>
        <w:jc w:val="both"/>
      </w:pPr>
      <w:bookmarkStart w:id="21" w:name="_Hlk525496388"/>
      <w:r>
        <w:rPr>
          <w:sz w:val="25"/>
          <w:szCs w:val="25"/>
        </w:rPr>
        <w:t xml:space="preserve">CEO de GEI SOFT S.L. </w:t>
      </w:r>
      <w:bookmarkEnd w:id="21"/>
      <w:r>
        <w:rPr>
          <w:sz w:val="25"/>
          <w:szCs w:val="25"/>
        </w:rPr>
        <w:t>(</w:t>
      </w:r>
      <w:bookmarkStart w:id="22" w:name="_Hlk525496379"/>
      <w:r>
        <w:rPr>
          <w:sz w:val="25"/>
          <w:szCs w:val="25"/>
        </w:rPr>
        <w:t>José María Ordóñez Gutiérrez</w:t>
      </w:r>
      <w:bookmarkEnd w:id="22"/>
      <w:r>
        <w:rPr>
          <w:sz w:val="25"/>
          <w:szCs w:val="25"/>
        </w:rPr>
        <w:t>).</w:t>
      </w:r>
    </w:p>
    <w:p w14:paraId="3E4B5A09" w14:textId="2EAAD735" w:rsidR="00267D58" w:rsidRPr="00267D58" w:rsidRDefault="00267D58" w:rsidP="00B612A5">
      <w:pPr>
        <w:pStyle w:val="Prrafodelista"/>
        <w:numPr>
          <w:ilvl w:val="0"/>
          <w:numId w:val="42"/>
        </w:numPr>
        <w:jc w:val="both"/>
        <w:rPr>
          <w:sz w:val="25"/>
          <w:szCs w:val="25"/>
        </w:rPr>
      </w:pPr>
      <w:r w:rsidRPr="00267D58">
        <w:rPr>
          <w:sz w:val="25"/>
          <w:szCs w:val="25"/>
        </w:rPr>
        <w:t>Programador junior 1 (por determinar).</w:t>
      </w:r>
    </w:p>
    <w:p w14:paraId="33D01595" w14:textId="20BDDBED" w:rsidR="00267D58" w:rsidRPr="00267D58" w:rsidRDefault="00267D58" w:rsidP="00B612A5">
      <w:pPr>
        <w:pStyle w:val="Prrafodelista"/>
        <w:numPr>
          <w:ilvl w:val="0"/>
          <w:numId w:val="42"/>
        </w:numPr>
        <w:jc w:val="both"/>
        <w:rPr>
          <w:sz w:val="25"/>
          <w:szCs w:val="25"/>
        </w:rPr>
      </w:pPr>
      <w:r w:rsidRPr="00267D58">
        <w:rPr>
          <w:sz w:val="25"/>
          <w:szCs w:val="25"/>
        </w:rPr>
        <w:t>Programador junior 2</w:t>
      </w:r>
      <w:r w:rsidRPr="00267D58">
        <w:rPr>
          <w:sz w:val="25"/>
          <w:szCs w:val="25"/>
        </w:rPr>
        <w:t xml:space="preserve"> (por determinar)</w:t>
      </w:r>
      <w:r w:rsidRPr="00267D58">
        <w:rPr>
          <w:sz w:val="25"/>
          <w:szCs w:val="25"/>
        </w:rPr>
        <w:t>.</w:t>
      </w:r>
    </w:p>
    <w:p w14:paraId="06D82D99" w14:textId="5BE2A417" w:rsidR="00267D58" w:rsidRPr="00267D58" w:rsidRDefault="00267D58" w:rsidP="00B612A5">
      <w:pPr>
        <w:pStyle w:val="Prrafodelista"/>
        <w:numPr>
          <w:ilvl w:val="0"/>
          <w:numId w:val="42"/>
        </w:numPr>
        <w:jc w:val="both"/>
        <w:rPr>
          <w:sz w:val="25"/>
          <w:szCs w:val="25"/>
        </w:rPr>
      </w:pPr>
      <w:r w:rsidRPr="00267D58">
        <w:rPr>
          <w:sz w:val="25"/>
          <w:szCs w:val="25"/>
        </w:rPr>
        <w:t>Programador senior</w:t>
      </w:r>
      <w:r w:rsidRPr="00267D58">
        <w:rPr>
          <w:sz w:val="25"/>
          <w:szCs w:val="25"/>
        </w:rPr>
        <w:t xml:space="preserve"> (por determinar)</w:t>
      </w:r>
      <w:r w:rsidRPr="00267D58">
        <w:rPr>
          <w:sz w:val="25"/>
          <w:szCs w:val="25"/>
        </w:rPr>
        <w:t>.</w:t>
      </w:r>
    </w:p>
    <w:p w14:paraId="20139A07" w14:textId="42F8BFCB" w:rsidR="00267D58" w:rsidRPr="00267D58" w:rsidRDefault="00267D58" w:rsidP="00B612A5">
      <w:pPr>
        <w:pStyle w:val="Prrafodelista"/>
        <w:numPr>
          <w:ilvl w:val="0"/>
          <w:numId w:val="42"/>
        </w:numPr>
        <w:jc w:val="both"/>
        <w:rPr>
          <w:sz w:val="25"/>
          <w:szCs w:val="25"/>
        </w:rPr>
      </w:pPr>
      <w:r w:rsidRPr="00267D58">
        <w:rPr>
          <w:sz w:val="25"/>
          <w:szCs w:val="25"/>
        </w:rPr>
        <w:t>Analista-diseñador</w:t>
      </w:r>
      <w:r w:rsidRPr="00267D58">
        <w:rPr>
          <w:sz w:val="25"/>
          <w:szCs w:val="25"/>
        </w:rPr>
        <w:t xml:space="preserve"> (por determinar)</w:t>
      </w:r>
      <w:r w:rsidRPr="00267D58">
        <w:rPr>
          <w:sz w:val="25"/>
          <w:szCs w:val="25"/>
        </w:rPr>
        <w:t>.</w:t>
      </w:r>
    </w:p>
    <w:p w14:paraId="2DC192DD" w14:textId="7E4BF4BC" w:rsidR="00267D58" w:rsidRPr="00267D58" w:rsidRDefault="00267D58" w:rsidP="00267D58">
      <w:pPr>
        <w:pStyle w:val="Prrafodelista"/>
        <w:numPr>
          <w:ilvl w:val="0"/>
          <w:numId w:val="42"/>
        </w:numPr>
        <w:jc w:val="both"/>
        <w:rPr>
          <w:sz w:val="25"/>
          <w:szCs w:val="25"/>
        </w:rPr>
      </w:pPr>
      <w:r w:rsidRPr="00267D58">
        <w:rPr>
          <w:sz w:val="25"/>
          <w:szCs w:val="25"/>
        </w:rPr>
        <w:t>Analista-programador</w:t>
      </w:r>
      <w:r w:rsidRPr="00267D58">
        <w:rPr>
          <w:sz w:val="25"/>
          <w:szCs w:val="25"/>
        </w:rPr>
        <w:t xml:space="preserve"> (por determinar)</w:t>
      </w:r>
      <w:r w:rsidRPr="00267D58">
        <w:rPr>
          <w:sz w:val="25"/>
          <w:szCs w:val="25"/>
        </w:rPr>
        <w:t>.</w:t>
      </w:r>
    </w:p>
    <w:p w14:paraId="2DB9F756" w14:textId="77777777" w:rsidR="00EE0593" w:rsidRPr="00EE0593" w:rsidRDefault="00EE0593" w:rsidP="00B612A5">
      <w:pPr>
        <w:pStyle w:val="Prrafodelista"/>
        <w:jc w:val="both"/>
        <w:rPr>
          <w:sz w:val="25"/>
          <w:szCs w:val="25"/>
        </w:rPr>
      </w:pPr>
    </w:p>
    <w:p w14:paraId="571DC7CA" w14:textId="135AE051" w:rsidR="00A13A22" w:rsidRDefault="00D55D9A" w:rsidP="00B612A5">
      <w:pPr>
        <w:pStyle w:val="Ttulo2"/>
        <w:numPr>
          <w:ilvl w:val="1"/>
          <w:numId w:val="1"/>
        </w:numPr>
        <w:jc w:val="both"/>
      </w:pPr>
      <w:bookmarkStart w:id="23" w:name="_Toc532462069"/>
      <w:r>
        <w:t>Clientes y usuarios</w:t>
      </w:r>
      <w:bookmarkEnd w:id="23"/>
    </w:p>
    <w:p w14:paraId="06AC50A7" w14:textId="01DDA261" w:rsidR="00601897" w:rsidRPr="00267D58" w:rsidRDefault="00D55D9A" w:rsidP="00B612A5">
      <w:pPr>
        <w:pStyle w:val="Prrafodelista"/>
        <w:numPr>
          <w:ilvl w:val="0"/>
          <w:numId w:val="43"/>
        </w:numPr>
        <w:jc w:val="both"/>
      </w:pPr>
      <w:r>
        <w:rPr>
          <w:sz w:val="25"/>
          <w:szCs w:val="25"/>
        </w:rPr>
        <w:t xml:space="preserve">CEO de la empresa </w:t>
      </w:r>
      <w:proofErr w:type="spellStart"/>
      <w:r>
        <w:rPr>
          <w:sz w:val="25"/>
          <w:szCs w:val="25"/>
        </w:rPr>
        <w:t>EjoSL</w:t>
      </w:r>
      <w:proofErr w:type="spellEnd"/>
      <w:r>
        <w:rPr>
          <w:sz w:val="25"/>
          <w:szCs w:val="25"/>
        </w:rPr>
        <w:t xml:space="preserve"> (</w:t>
      </w:r>
      <w:r w:rsidR="00267D58">
        <w:rPr>
          <w:sz w:val="25"/>
          <w:szCs w:val="25"/>
        </w:rPr>
        <w:t>Pedro Margallo Rojo</w:t>
      </w:r>
      <w:r>
        <w:rPr>
          <w:sz w:val="25"/>
          <w:szCs w:val="25"/>
        </w:rPr>
        <w:t>)</w:t>
      </w:r>
      <w:r w:rsidR="00267D58">
        <w:rPr>
          <w:sz w:val="25"/>
          <w:szCs w:val="25"/>
        </w:rPr>
        <w:t>.</w:t>
      </w:r>
    </w:p>
    <w:p w14:paraId="774A8DB2" w14:textId="554CE442" w:rsidR="00267D58" w:rsidRPr="00D55D9A" w:rsidRDefault="00267D58" w:rsidP="00267D58">
      <w:pPr>
        <w:pStyle w:val="Prrafodelista"/>
        <w:numPr>
          <w:ilvl w:val="0"/>
          <w:numId w:val="43"/>
        </w:numPr>
        <w:jc w:val="both"/>
        <w:rPr>
          <w:sz w:val="25"/>
          <w:szCs w:val="25"/>
        </w:rPr>
      </w:pPr>
      <w:r>
        <w:rPr>
          <w:sz w:val="25"/>
          <w:szCs w:val="25"/>
        </w:rPr>
        <w:t>Contacto en organización cliente</w:t>
      </w:r>
      <w:r w:rsidRPr="00D55D9A">
        <w:rPr>
          <w:sz w:val="25"/>
          <w:szCs w:val="25"/>
        </w:rPr>
        <w:t xml:space="preserve"> (</w:t>
      </w:r>
      <w:bookmarkStart w:id="24" w:name="_Hlk525494874"/>
      <w:r w:rsidRPr="00D55D9A">
        <w:rPr>
          <w:sz w:val="25"/>
          <w:szCs w:val="25"/>
        </w:rPr>
        <w:t>Efrén Arias Jordán</w:t>
      </w:r>
      <w:bookmarkEnd w:id="24"/>
      <w:r w:rsidRPr="00D55D9A">
        <w:rPr>
          <w:sz w:val="25"/>
          <w:szCs w:val="25"/>
        </w:rPr>
        <w:t>)</w:t>
      </w:r>
      <w:r>
        <w:rPr>
          <w:sz w:val="25"/>
          <w:szCs w:val="25"/>
        </w:rPr>
        <w:t>.</w:t>
      </w:r>
    </w:p>
    <w:p w14:paraId="7E4B8435" w14:textId="3563EB76" w:rsidR="00A13A22" w:rsidRPr="00D55D9A" w:rsidRDefault="00267D58" w:rsidP="00267D58">
      <w:pPr>
        <w:pStyle w:val="Prrafodelista"/>
        <w:numPr>
          <w:ilvl w:val="0"/>
          <w:numId w:val="43"/>
        </w:numPr>
        <w:jc w:val="both"/>
        <w:rPr>
          <w:b/>
        </w:rPr>
      </w:pPr>
      <w:r>
        <w:rPr>
          <w:sz w:val="25"/>
          <w:szCs w:val="25"/>
        </w:rPr>
        <w:t>Contacto en organización cliente</w:t>
      </w:r>
      <w:r w:rsidRPr="00D55D9A">
        <w:rPr>
          <w:sz w:val="25"/>
          <w:szCs w:val="25"/>
        </w:rPr>
        <w:t xml:space="preserve"> (</w:t>
      </w:r>
      <w:bookmarkStart w:id="25" w:name="_Hlk525494889"/>
      <w:r w:rsidRPr="00D55D9A">
        <w:rPr>
          <w:sz w:val="25"/>
          <w:szCs w:val="25"/>
        </w:rPr>
        <w:t>José Ángel Taboada González</w:t>
      </w:r>
      <w:bookmarkEnd w:id="25"/>
      <w:r w:rsidRPr="00D55D9A">
        <w:rPr>
          <w:sz w:val="25"/>
          <w:szCs w:val="25"/>
        </w:rPr>
        <w:t>)</w:t>
      </w:r>
      <w:r>
        <w:rPr>
          <w:sz w:val="25"/>
          <w:szCs w:val="25"/>
        </w:rPr>
        <w:t>.</w:t>
      </w:r>
    </w:p>
    <w:p w14:paraId="41B75AA7" w14:textId="77777777" w:rsidR="00601897" w:rsidRPr="00601897" w:rsidRDefault="00601897" w:rsidP="00601897">
      <w:pPr>
        <w:pStyle w:val="Prrafodelista"/>
        <w:rPr>
          <w:b/>
        </w:rPr>
      </w:pPr>
    </w:p>
    <w:p w14:paraId="28DC2713" w14:textId="48D7D2BA" w:rsidR="00014F85" w:rsidRPr="000E7893" w:rsidRDefault="00014F85" w:rsidP="00014F85">
      <w:pPr>
        <w:pStyle w:val="Ttulo1"/>
        <w:numPr>
          <w:ilvl w:val="0"/>
          <w:numId w:val="1"/>
        </w:numPr>
      </w:pPr>
      <w:bookmarkStart w:id="26" w:name="_Toc532462070"/>
      <w:r>
        <w:t>Requisitos de aprobación del proyecto.</w:t>
      </w:r>
      <w:bookmarkEnd w:id="26"/>
    </w:p>
    <w:p w14:paraId="20D3C04C" w14:textId="27B2FE46" w:rsidR="00014F85" w:rsidRDefault="008644FC" w:rsidP="00014F85">
      <w:pPr>
        <w:pStyle w:val="Sinespaciado1"/>
        <w:spacing w:after="240" w:line="264" w:lineRule="auto"/>
        <w:ind w:firstLine="357"/>
        <w:rPr>
          <w:sz w:val="25"/>
          <w:szCs w:val="25"/>
        </w:rPr>
      </w:pPr>
      <w:r>
        <w:rPr>
          <w:sz w:val="25"/>
          <w:szCs w:val="25"/>
        </w:rPr>
        <w:t xml:space="preserve">Seguidamente se indicará en qué consiste el éxito del proyecto. Esto es, qué requisitos tiene que cumplir el mismo para ser aceptado como exitoso tanto por parte del equipo de desarrollo como de la empresa cliente. </w:t>
      </w:r>
      <w:r w:rsidR="00337942">
        <w:rPr>
          <w:sz w:val="25"/>
          <w:szCs w:val="25"/>
        </w:rPr>
        <w:t>Los</w:t>
      </w:r>
      <w:r>
        <w:rPr>
          <w:sz w:val="25"/>
          <w:szCs w:val="25"/>
        </w:rPr>
        <w:t xml:space="preserve"> requisitos </w:t>
      </w:r>
      <w:r w:rsidR="00864513">
        <w:rPr>
          <w:sz w:val="25"/>
          <w:szCs w:val="25"/>
        </w:rPr>
        <w:t xml:space="preserve">a un alto nivel de abstracción </w:t>
      </w:r>
      <w:r>
        <w:rPr>
          <w:sz w:val="25"/>
          <w:szCs w:val="25"/>
        </w:rPr>
        <w:t>serán:</w:t>
      </w:r>
    </w:p>
    <w:p w14:paraId="1579CE7B" w14:textId="42CE5FD0" w:rsidR="008644FC" w:rsidRDefault="00337942" w:rsidP="008644FC">
      <w:pPr>
        <w:pStyle w:val="Sinespaciado1"/>
        <w:numPr>
          <w:ilvl w:val="0"/>
          <w:numId w:val="45"/>
        </w:numPr>
        <w:spacing w:after="240" w:line="264" w:lineRule="auto"/>
        <w:rPr>
          <w:sz w:val="25"/>
          <w:szCs w:val="25"/>
        </w:rPr>
      </w:pPr>
      <w:r>
        <w:rPr>
          <w:sz w:val="25"/>
          <w:szCs w:val="25"/>
        </w:rPr>
        <w:t xml:space="preserve">Cumplimiento de todas las funcionalidades y características declaradas en la sección de requisitos de este documento en la sección 3 (que deben ser en </w:t>
      </w:r>
      <w:r>
        <w:rPr>
          <w:sz w:val="25"/>
          <w:szCs w:val="25"/>
        </w:rPr>
        <w:lastRenderedPageBreak/>
        <w:t>todo caso compatibles con los requisitos y funcionalidades declaradas en documentos posteriores).</w:t>
      </w:r>
    </w:p>
    <w:p w14:paraId="676E1B2A" w14:textId="2F16B499" w:rsidR="00337942" w:rsidRDefault="00337942" w:rsidP="008644FC">
      <w:pPr>
        <w:pStyle w:val="Sinespaciado1"/>
        <w:numPr>
          <w:ilvl w:val="0"/>
          <w:numId w:val="45"/>
        </w:numPr>
        <w:spacing w:after="240" w:line="264" w:lineRule="auto"/>
        <w:rPr>
          <w:sz w:val="25"/>
          <w:szCs w:val="25"/>
        </w:rPr>
      </w:pPr>
      <w:r>
        <w:rPr>
          <w:sz w:val="25"/>
          <w:szCs w:val="25"/>
        </w:rPr>
        <w:t>Facilidad de uso y rápid</w:t>
      </w:r>
      <w:bookmarkStart w:id="27" w:name="_GoBack"/>
      <w:bookmarkEnd w:id="27"/>
      <w:r>
        <w:rPr>
          <w:sz w:val="25"/>
          <w:szCs w:val="25"/>
        </w:rPr>
        <w:t xml:space="preserve">a adaptación de los trabajadores de </w:t>
      </w:r>
      <w:proofErr w:type="spellStart"/>
      <w:r>
        <w:rPr>
          <w:sz w:val="25"/>
          <w:szCs w:val="25"/>
        </w:rPr>
        <w:t>EjoSL</w:t>
      </w:r>
      <w:proofErr w:type="spellEnd"/>
      <w:r>
        <w:rPr>
          <w:sz w:val="25"/>
          <w:szCs w:val="25"/>
        </w:rPr>
        <w:t xml:space="preserve"> al sistema a construir.</w:t>
      </w:r>
    </w:p>
    <w:p w14:paraId="151B2B93" w14:textId="4178FF84" w:rsidR="00337942" w:rsidRDefault="00337942" w:rsidP="008644FC">
      <w:pPr>
        <w:pStyle w:val="Sinespaciado1"/>
        <w:numPr>
          <w:ilvl w:val="0"/>
          <w:numId w:val="45"/>
        </w:numPr>
        <w:spacing w:after="240" w:line="264" w:lineRule="auto"/>
        <w:rPr>
          <w:sz w:val="25"/>
          <w:szCs w:val="25"/>
        </w:rPr>
      </w:pPr>
      <w:r>
        <w:rPr>
          <w:sz w:val="25"/>
          <w:szCs w:val="25"/>
        </w:rPr>
        <w:t xml:space="preserve">Mejora de la imagen </w:t>
      </w:r>
      <w:r w:rsidR="00D51022">
        <w:rPr>
          <w:sz w:val="25"/>
          <w:szCs w:val="25"/>
        </w:rPr>
        <w:t>corporativa</w:t>
      </w:r>
      <w:r>
        <w:rPr>
          <w:sz w:val="25"/>
          <w:szCs w:val="25"/>
        </w:rPr>
        <w:t xml:space="preserve"> y </w:t>
      </w:r>
      <w:proofErr w:type="spellStart"/>
      <w:r w:rsidR="00864513">
        <w:rPr>
          <w:sz w:val="25"/>
          <w:szCs w:val="25"/>
        </w:rPr>
        <w:t>visibilización</w:t>
      </w:r>
      <w:proofErr w:type="spellEnd"/>
      <w:r w:rsidR="00864513">
        <w:rPr>
          <w:sz w:val="25"/>
          <w:szCs w:val="25"/>
        </w:rPr>
        <w:t xml:space="preserve"> tecnológica de </w:t>
      </w:r>
      <w:proofErr w:type="spellStart"/>
      <w:r w:rsidR="00864513">
        <w:rPr>
          <w:sz w:val="25"/>
          <w:szCs w:val="25"/>
        </w:rPr>
        <w:t>EjoSL</w:t>
      </w:r>
      <w:proofErr w:type="spellEnd"/>
      <w:r w:rsidR="00864513">
        <w:rPr>
          <w:sz w:val="25"/>
          <w:szCs w:val="25"/>
        </w:rPr>
        <w:t xml:space="preserve"> en el mercado de la hostelería</w:t>
      </w:r>
    </w:p>
    <w:p w14:paraId="10FE0A66" w14:textId="5422B00E" w:rsidR="00864513" w:rsidRDefault="00864513" w:rsidP="008644FC">
      <w:pPr>
        <w:pStyle w:val="Sinespaciado1"/>
        <w:numPr>
          <w:ilvl w:val="0"/>
          <w:numId w:val="45"/>
        </w:numPr>
        <w:spacing w:after="240" w:line="264" w:lineRule="auto"/>
        <w:rPr>
          <w:sz w:val="25"/>
          <w:szCs w:val="25"/>
        </w:rPr>
      </w:pPr>
      <w:r>
        <w:rPr>
          <w:sz w:val="25"/>
          <w:szCs w:val="25"/>
        </w:rPr>
        <w:t>Visto bueno por parte del Asegurador de la Calidad del proyecto.</w:t>
      </w:r>
    </w:p>
    <w:p w14:paraId="51C8DD3B" w14:textId="1635F921" w:rsidR="00864513" w:rsidRDefault="00864513" w:rsidP="008644FC">
      <w:pPr>
        <w:pStyle w:val="Sinespaciado1"/>
        <w:numPr>
          <w:ilvl w:val="0"/>
          <w:numId w:val="45"/>
        </w:numPr>
        <w:spacing w:after="240" w:line="264" w:lineRule="auto"/>
        <w:rPr>
          <w:sz w:val="25"/>
          <w:szCs w:val="25"/>
        </w:rPr>
      </w:pPr>
      <w:r>
        <w:rPr>
          <w:sz w:val="25"/>
          <w:szCs w:val="25"/>
        </w:rPr>
        <w:t>Cumplimiento de todas las restricciones establecidas para este proyecto concreto (con especial atención a aquellas relacionadas con cuestiones monetarias y de cumplimiento de fechas de entrega).</w:t>
      </w:r>
    </w:p>
    <w:p w14:paraId="5BC2C120" w14:textId="1FD8F814" w:rsidR="00864513" w:rsidRPr="00864513" w:rsidRDefault="00864513" w:rsidP="00864513">
      <w:pPr>
        <w:pStyle w:val="Sinespaciado1"/>
        <w:numPr>
          <w:ilvl w:val="0"/>
          <w:numId w:val="45"/>
        </w:numPr>
        <w:spacing w:after="240" w:line="264" w:lineRule="auto"/>
        <w:rPr>
          <w:sz w:val="25"/>
          <w:szCs w:val="25"/>
        </w:rPr>
      </w:pPr>
      <w:r>
        <w:rPr>
          <w:sz w:val="25"/>
          <w:szCs w:val="25"/>
        </w:rPr>
        <w:t xml:space="preserve">Alineamiento estratégico del proyecto con las ideas empresariales de </w:t>
      </w:r>
      <w:proofErr w:type="spellStart"/>
      <w:r>
        <w:rPr>
          <w:sz w:val="25"/>
          <w:szCs w:val="25"/>
        </w:rPr>
        <w:t>EjoSL</w:t>
      </w:r>
      <w:proofErr w:type="spellEnd"/>
      <w:r>
        <w:rPr>
          <w:sz w:val="25"/>
          <w:szCs w:val="25"/>
        </w:rPr>
        <w:t>.</w:t>
      </w:r>
    </w:p>
    <w:p w14:paraId="2868B74E" w14:textId="21C07F6F" w:rsidR="00337942" w:rsidRDefault="008644FC" w:rsidP="00337942">
      <w:pPr>
        <w:pStyle w:val="Sinespaciado1"/>
        <w:spacing w:after="240" w:line="264" w:lineRule="auto"/>
        <w:ind w:firstLine="360"/>
        <w:rPr>
          <w:sz w:val="25"/>
          <w:szCs w:val="25"/>
        </w:rPr>
      </w:pPr>
      <w:r>
        <w:rPr>
          <w:sz w:val="25"/>
          <w:szCs w:val="25"/>
        </w:rPr>
        <w:t xml:space="preserve">Por otra parte, también será necesario definir el responsable de decidir si el proyecto resulta exitoso. En este caso, se considera que dicha decisión se apoyará, en primer lugar, sobre el director de proyecto Sergio Rey Blanco encargado de la realización </w:t>
      </w:r>
      <w:proofErr w:type="gramStart"/>
      <w:r>
        <w:rPr>
          <w:sz w:val="25"/>
          <w:szCs w:val="25"/>
        </w:rPr>
        <w:t>del mismo</w:t>
      </w:r>
      <w:proofErr w:type="gramEnd"/>
      <w:r>
        <w:rPr>
          <w:sz w:val="25"/>
          <w:szCs w:val="25"/>
        </w:rPr>
        <w:t xml:space="preserve">. En función de su opinión respecto a características de este relacionadas con su calidad, funcionalidad completa y, en general, aceptación </w:t>
      </w:r>
      <w:proofErr w:type="gramStart"/>
      <w:r>
        <w:rPr>
          <w:sz w:val="25"/>
          <w:szCs w:val="25"/>
        </w:rPr>
        <w:t>del mismo</w:t>
      </w:r>
      <w:proofErr w:type="gramEnd"/>
      <w:r>
        <w:rPr>
          <w:sz w:val="25"/>
          <w:szCs w:val="25"/>
        </w:rPr>
        <w:t xml:space="preserve">, se considerará que el proyecto ha resultado ser exitoso. En segundo lugar, el otro responsable deberá ser un integrante de la empresa cliente, pues de su aceptación y </w:t>
      </w:r>
      <w:r w:rsidR="00337942">
        <w:rPr>
          <w:sz w:val="25"/>
          <w:szCs w:val="25"/>
        </w:rPr>
        <w:t xml:space="preserve">satisfacción saldrá la valoración completa del proyecto. En este caso se tratará de José Ángel Taboada González (el Socio y jefe de sala del local de </w:t>
      </w:r>
      <w:proofErr w:type="spellStart"/>
      <w:r w:rsidR="00337942">
        <w:rPr>
          <w:sz w:val="25"/>
          <w:szCs w:val="25"/>
        </w:rPr>
        <w:t>EjoSL</w:t>
      </w:r>
      <w:proofErr w:type="spellEnd"/>
      <w:r w:rsidR="00337942">
        <w:rPr>
          <w:sz w:val="25"/>
          <w:szCs w:val="25"/>
        </w:rPr>
        <w:t>). Su opinión en temas relacionados con la satisfacción en torno al producto y demás aspectos de uso del sistema creado repercutirán en gran medida en la aceptación del software y su clasificación como exitoso.</w:t>
      </w:r>
    </w:p>
    <w:p w14:paraId="70E59BF0" w14:textId="60114ECA" w:rsidR="00337942" w:rsidRDefault="00337942" w:rsidP="00337942">
      <w:pPr>
        <w:pStyle w:val="Sinespaciado1"/>
        <w:spacing w:after="240" w:line="264" w:lineRule="auto"/>
        <w:ind w:firstLine="360"/>
        <w:rPr>
          <w:sz w:val="25"/>
          <w:szCs w:val="25"/>
        </w:rPr>
      </w:pPr>
      <w:r>
        <w:rPr>
          <w:sz w:val="25"/>
          <w:szCs w:val="25"/>
        </w:rPr>
        <w:t>Finalmente, cabe mencionar que la aprobación del proyecto será firmada por el CEO de GEI SOFT S.L. el señor José María Ordóñez Gutiérrez. Él será el responsable último de la iniciación y patrocinio del actual proyecto.</w:t>
      </w:r>
    </w:p>
    <w:p w14:paraId="00466D4F" w14:textId="1ABBF94C" w:rsidR="00014F85" w:rsidRDefault="00014F85" w:rsidP="005A4B40"/>
    <w:p w14:paraId="132CE814" w14:textId="00A7CF71" w:rsidR="00014F85" w:rsidRPr="000E7893" w:rsidRDefault="00014F85" w:rsidP="00014F85">
      <w:pPr>
        <w:pStyle w:val="Ttulo1"/>
        <w:numPr>
          <w:ilvl w:val="0"/>
          <w:numId w:val="1"/>
        </w:numPr>
      </w:pPr>
      <w:bookmarkStart w:id="28" w:name="_Toc532462071"/>
      <w:r>
        <w:t>Criterios de salida del proyecto.</w:t>
      </w:r>
      <w:bookmarkEnd w:id="28"/>
    </w:p>
    <w:p w14:paraId="3CD00947" w14:textId="2717E98C" w:rsidR="00014F85" w:rsidRDefault="00014F85" w:rsidP="00014F85">
      <w:pPr>
        <w:pStyle w:val="Sinespaciado1"/>
        <w:spacing w:after="240" w:line="264" w:lineRule="auto"/>
        <w:ind w:firstLine="357"/>
        <w:rPr>
          <w:sz w:val="25"/>
          <w:szCs w:val="25"/>
        </w:rPr>
      </w:pPr>
      <w:r w:rsidRPr="00C042D9">
        <w:rPr>
          <w:sz w:val="25"/>
          <w:szCs w:val="25"/>
        </w:rPr>
        <w:t xml:space="preserve">En </w:t>
      </w:r>
      <w:r w:rsidR="00864513">
        <w:rPr>
          <w:sz w:val="25"/>
          <w:szCs w:val="25"/>
        </w:rPr>
        <w:t>la</w:t>
      </w:r>
      <w:r w:rsidRPr="00C042D9">
        <w:rPr>
          <w:sz w:val="25"/>
          <w:szCs w:val="25"/>
        </w:rPr>
        <w:t xml:space="preserve"> </w:t>
      </w:r>
      <w:r w:rsidR="00864513">
        <w:rPr>
          <w:sz w:val="25"/>
          <w:szCs w:val="25"/>
        </w:rPr>
        <w:t xml:space="preserve">actual sección se llevará a cabo una enumeración de las principales causas de cancelación o cierre del proyecto a fin de continuar con el mismo. Estas se producirán debido a situaciones negativas o adversas derivadas de la materialización de alguna </w:t>
      </w:r>
      <w:r w:rsidR="00864513">
        <w:rPr>
          <w:sz w:val="25"/>
          <w:szCs w:val="25"/>
        </w:rPr>
        <w:lastRenderedPageBreak/>
        <w:t>amenaza o violación de una restricción previamente establecida. Con alto nivel de abstracción estos criterios de salida serán:</w:t>
      </w:r>
    </w:p>
    <w:p w14:paraId="5B677859" w14:textId="42ABC4A9" w:rsidR="00864513" w:rsidRDefault="00864513" w:rsidP="00864513">
      <w:pPr>
        <w:pStyle w:val="Sinespaciado1"/>
        <w:numPr>
          <w:ilvl w:val="0"/>
          <w:numId w:val="46"/>
        </w:numPr>
        <w:spacing w:after="240" w:line="264" w:lineRule="auto"/>
        <w:rPr>
          <w:sz w:val="25"/>
          <w:szCs w:val="25"/>
        </w:rPr>
      </w:pPr>
      <w:r>
        <w:rPr>
          <w:sz w:val="25"/>
          <w:szCs w:val="25"/>
        </w:rPr>
        <w:t xml:space="preserve">Superación del presupuesto </w:t>
      </w:r>
      <w:r w:rsidR="00D51022">
        <w:rPr>
          <w:sz w:val="25"/>
          <w:szCs w:val="25"/>
        </w:rPr>
        <w:t>acordado</w:t>
      </w:r>
      <w:r>
        <w:rPr>
          <w:sz w:val="25"/>
          <w:szCs w:val="25"/>
        </w:rPr>
        <w:t xml:space="preserve"> de 40.000 € </w:t>
      </w:r>
      <w:r w:rsidR="00D51022">
        <w:rPr>
          <w:sz w:val="25"/>
          <w:szCs w:val="25"/>
        </w:rPr>
        <w:t>si no se logra justificar la necesidad de los 20.000€ adicionales. Si se logra justificar, superación de los 60.000€ de presupuesto.</w:t>
      </w:r>
    </w:p>
    <w:p w14:paraId="7D6FE001" w14:textId="7ABC2BA3" w:rsidR="00864513" w:rsidRDefault="00864513" w:rsidP="00864513">
      <w:pPr>
        <w:pStyle w:val="Sinespaciado1"/>
        <w:numPr>
          <w:ilvl w:val="0"/>
          <w:numId w:val="46"/>
        </w:numPr>
        <w:spacing w:after="240" w:line="264" w:lineRule="auto"/>
        <w:rPr>
          <w:sz w:val="25"/>
          <w:szCs w:val="25"/>
        </w:rPr>
      </w:pPr>
      <w:r>
        <w:rPr>
          <w:sz w:val="25"/>
          <w:szCs w:val="25"/>
        </w:rPr>
        <w:t xml:space="preserve">Imposibilidad de realizar alguna entrega intermedia por un retraso calculado superior a </w:t>
      </w:r>
      <w:r w:rsidR="00895B11">
        <w:rPr>
          <w:sz w:val="25"/>
          <w:szCs w:val="25"/>
        </w:rPr>
        <w:t>2 meses.</w:t>
      </w:r>
    </w:p>
    <w:p w14:paraId="1FE30287" w14:textId="0848F3C8" w:rsidR="00895B11" w:rsidRDefault="00895B11" w:rsidP="00864513">
      <w:pPr>
        <w:pStyle w:val="Sinespaciado1"/>
        <w:numPr>
          <w:ilvl w:val="0"/>
          <w:numId w:val="46"/>
        </w:numPr>
        <w:spacing w:after="240" w:line="264" w:lineRule="auto"/>
        <w:rPr>
          <w:sz w:val="25"/>
          <w:szCs w:val="25"/>
        </w:rPr>
      </w:pPr>
      <w:r>
        <w:rPr>
          <w:sz w:val="25"/>
          <w:szCs w:val="25"/>
        </w:rPr>
        <w:t>Análisis de alternativas fallido en su misión de encontrar alguna que se adapte a las necesidades del cliente.</w:t>
      </w:r>
    </w:p>
    <w:p w14:paraId="71BCED36" w14:textId="366D6EFE" w:rsidR="00895B11" w:rsidRDefault="00895B11" w:rsidP="00864513">
      <w:pPr>
        <w:pStyle w:val="Sinespaciado1"/>
        <w:numPr>
          <w:ilvl w:val="0"/>
          <w:numId w:val="46"/>
        </w:numPr>
        <w:spacing w:after="240" w:line="264" w:lineRule="auto"/>
        <w:rPr>
          <w:sz w:val="25"/>
          <w:szCs w:val="25"/>
        </w:rPr>
      </w:pPr>
      <w:r>
        <w:rPr>
          <w:sz w:val="25"/>
          <w:szCs w:val="25"/>
        </w:rPr>
        <w:t>Estudio de viabilidad sobre la alternativa elegida que supera las restricciones de tiempo y/o presupuesto fijadas.</w:t>
      </w:r>
    </w:p>
    <w:p w14:paraId="1F47CA16" w14:textId="3E54AD07" w:rsidR="00895B11" w:rsidRDefault="00895B11" w:rsidP="00864513">
      <w:pPr>
        <w:pStyle w:val="Sinespaciado1"/>
        <w:numPr>
          <w:ilvl w:val="0"/>
          <w:numId w:val="46"/>
        </w:numPr>
        <w:spacing w:after="240" w:line="264" w:lineRule="auto"/>
        <w:rPr>
          <w:sz w:val="25"/>
          <w:szCs w:val="25"/>
        </w:rPr>
      </w:pPr>
      <w:r>
        <w:rPr>
          <w:sz w:val="25"/>
          <w:szCs w:val="25"/>
        </w:rPr>
        <w:t>Imposibilidad tecnológica de implementar alguna de las funcionalidades troncales del sistema.</w:t>
      </w:r>
    </w:p>
    <w:p w14:paraId="517EAADA" w14:textId="127A660A" w:rsidR="00895B11" w:rsidRDefault="00895B11" w:rsidP="00864513">
      <w:pPr>
        <w:pStyle w:val="Sinespaciado1"/>
        <w:numPr>
          <w:ilvl w:val="0"/>
          <w:numId w:val="46"/>
        </w:numPr>
        <w:spacing w:after="240" w:line="264" w:lineRule="auto"/>
        <w:rPr>
          <w:sz w:val="25"/>
          <w:szCs w:val="25"/>
        </w:rPr>
      </w:pPr>
      <w:r>
        <w:rPr>
          <w:sz w:val="25"/>
          <w:szCs w:val="25"/>
        </w:rPr>
        <w:t xml:space="preserve">Cierre de la empresa cliente </w:t>
      </w:r>
      <w:proofErr w:type="spellStart"/>
      <w:r>
        <w:rPr>
          <w:sz w:val="25"/>
          <w:szCs w:val="25"/>
        </w:rPr>
        <w:t>EjoSL</w:t>
      </w:r>
      <w:proofErr w:type="spellEnd"/>
      <w:r>
        <w:rPr>
          <w:sz w:val="25"/>
          <w:szCs w:val="25"/>
        </w:rPr>
        <w:t xml:space="preserve"> (debido a inestabilidad por su muy reciente creación).</w:t>
      </w:r>
    </w:p>
    <w:p w14:paraId="7CA9448D" w14:textId="3A611F4F" w:rsidR="00895B11" w:rsidRDefault="00895B11" w:rsidP="00864513">
      <w:pPr>
        <w:pStyle w:val="Sinespaciado1"/>
        <w:numPr>
          <w:ilvl w:val="0"/>
          <w:numId w:val="46"/>
        </w:numPr>
        <w:spacing w:after="240" w:line="264" w:lineRule="auto"/>
        <w:rPr>
          <w:sz w:val="25"/>
          <w:szCs w:val="25"/>
        </w:rPr>
      </w:pPr>
      <w:r>
        <w:rPr>
          <w:sz w:val="25"/>
          <w:szCs w:val="25"/>
        </w:rPr>
        <w:t>Cierre de la empresa(s) de las que se ha adquirido los módulos propietarios que se han usado como parte del sistema.</w:t>
      </w:r>
    </w:p>
    <w:p w14:paraId="3AFADE09" w14:textId="65432AE2" w:rsidR="00895B11" w:rsidRDefault="00895B11" w:rsidP="00864513">
      <w:pPr>
        <w:pStyle w:val="Sinespaciado1"/>
        <w:numPr>
          <w:ilvl w:val="0"/>
          <w:numId w:val="46"/>
        </w:numPr>
        <w:spacing w:after="240" w:line="264" w:lineRule="auto"/>
        <w:rPr>
          <w:sz w:val="25"/>
          <w:szCs w:val="25"/>
        </w:rPr>
      </w:pPr>
      <w:r>
        <w:rPr>
          <w:sz w:val="25"/>
          <w:szCs w:val="25"/>
        </w:rPr>
        <w:t xml:space="preserve">No colaboración de la empresa </w:t>
      </w:r>
      <w:proofErr w:type="spellStart"/>
      <w:r>
        <w:rPr>
          <w:sz w:val="25"/>
          <w:szCs w:val="25"/>
        </w:rPr>
        <w:t>EjoSL</w:t>
      </w:r>
      <w:proofErr w:type="spellEnd"/>
      <w:r>
        <w:rPr>
          <w:sz w:val="25"/>
          <w:szCs w:val="25"/>
        </w:rPr>
        <w:t xml:space="preserve"> en todos los temas adyacentes al proyecto como son la instalación eléctrica apropiada en el local, la compra de los dispositivos con sus funciones NFC y </w:t>
      </w:r>
      <w:proofErr w:type="spellStart"/>
      <w:r>
        <w:rPr>
          <w:sz w:val="25"/>
          <w:szCs w:val="25"/>
        </w:rPr>
        <w:t>contactless</w:t>
      </w:r>
      <w:proofErr w:type="spellEnd"/>
      <w:r>
        <w:rPr>
          <w:sz w:val="25"/>
          <w:szCs w:val="25"/>
        </w:rPr>
        <w:t>, etc.</w:t>
      </w:r>
    </w:p>
    <w:p w14:paraId="3A4AD2DA" w14:textId="795504F3" w:rsidR="00895B11" w:rsidRPr="00895B11" w:rsidRDefault="00895B11" w:rsidP="00895B11">
      <w:pPr>
        <w:pStyle w:val="Sinespaciado1"/>
        <w:numPr>
          <w:ilvl w:val="0"/>
          <w:numId w:val="46"/>
        </w:numPr>
        <w:spacing w:after="240" w:line="264" w:lineRule="auto"/>
        <w:rPr>
          <w:sz w:val="25"/>
          <w:szCs w:val="25"/>
        </w:rPr>
      </w:pPr>
      <w:r>
        <w:rPr>
          <w:sz w:val="25"/>
          <w:szCs w:val="25"/>
        </w:rPr>
        <w:t xml:space="preserve">Imposibilidad de obtener de los proveedores de </w:t>
      </w:r>
      <w:proofErr w:type="spellStart"/>
      <w:r>
        <w:rPr>
          <w:sz w:val="25"/>
          <w:szCs w:val="25"/>
        </w:rPr>
        <w:t>EjoSL</w:t>
      </w:r>
      <w:proofErr w:type="spellEnd"/>
      <w:r>
        <w:rPr>
          <w:sz w:val="25"/>
          <w:szCs w:val="25"/>
        </w:rPr>
        <w:t xml:space="preserve"> las especificaciones de sus productos.</w:t>
      </w:r>
    </w:p>
    <w:p w14:paraId="38579647" w14:textId="3E2E862C" w:rsidR="00014F85" w:rsidRDefault="00014F85" w:rsidP="005A4B40"/>
    <w:p w14:paraId="78F6649B" w14:textId="77777777" w:rsidR="00334AC0" w:rsidRPr="000E7893" w:rsidRDefault="00334AC0" w:rsidP="00334AC0">
      <w:pPr>
        <w:pStyle w:val="Ttulo1"/>
        <w:numPr>
          <w:ilvl w:val="0"/>
          <w:numId w:val="1"/>
        </w:numPr>
      </w:pPr>
      <w:bookmarkStart w:id="29" w:name="_Toc532462072"/>
      <w:r>
        <w:t>Descripción del patrocinador.</w:t>
      </w:r>
      <w:bookmarkEnd w:id="29"/>
    </w:p>
    <w:p w14:paraId="1F7E7FAD" w14:textId="3D6246C6" w:rsidR="00334AC0" w:rsidRDefault="00895B11" w:rsidP="00334AC0">
      <w:pPr>
        <w:pStyle w:val="Sinespaciado1"/>
        <w:spacing w:after="240" w:line="264" w:lineRule="auto"/>
        <w:ind w:firstLine="357"/>
        <w:rPr>
          <w:sz w:val="25"/>
          <w:szCs w:val="25"/>
        </w:rPr>
      </w:pPr>
      <w:r>
        <w:rPr>
          <w:sz w:val="25"/>
          <w:szCs w:val="25"/>
        </w:rPr>
        <w:t xml:space="preserve">En lo que respecta al patrocinador de la actual acta de constitución, se afirma que este es el señor José María Ordóñez Gutiérrez, actual CEO de GEI SOFT </w:t>
      </w:r>
      <w:proofErr w:type="gramStart"/>
      <w:r>
        <w:rPr>
          <w:sz w:val="25"/>
          <w:szCs w:val="25"/>
        </w:rPr>
        <w:t>S.L..</w:t>
      </w:r>
      <w:proofErr w:type="gramEnd"/>
      <w:r>
        <w:rPr>
          <w:sz w:val="25"/>
          <w:szCs w:val="25"/>
        </w:rPr>
        <w:t xml:space="preserve"> Este autoriza la iniciación de este proyecto según las bases, condiciones, restricciones y requisitos que aquí han sido indicados. Asume la responsabilidad sobre las consecuencias últimas de</w:t>
      </w:r>
      <w:r w:rsidR="00AB4840">
        <w:rPr>
          <w:sz w:val="25"/>
          <w:szCs w:val="25"/>
        </w:rPr>
        <w:t xml:space="preserve">l proyecto y delega la autoridad para gestionarlo y, por lo tanto, negociar con </w:t>
      </w:r>
      <w:proofErr w:type="spellStart"/>
      <w:r w:rsidR="00AB4840">
        <w:rPr>
          <w:sz w:val="25"/>
          <w:szCs w:val="25"/>
        </w:rPr>
        <w:t>EjoSL</w:t>
      </w:r>
      <w:proofErr w:type="spellEnd"/>
      <w:r w:rsidR="00AB4840">
        <w:rPr>
          <w:sz w:val="25"/>
          <w:szCs w:val="25"/>
        </w:rPr>
        <w:t xml:space="preserve"> en el director de proyecto Sergio Rey Blanco y en su equipo de trabajo.</w:t>
      </w:r>
    </w:p>
    <w:p w14:paraId="7E41FF9B" w14:textId="756B1BF6" w:rsidR="00AB4840" w:rsidRDefault="00AB4840" w:rsidP="00334AC0">
      <w:pPr>
        <w:pStyle w:val="Sinespaciado1"/>
        <w:spacing w:after="240" w:line="264" w:lineRule="auto"/>
        <w:ind w:firstLine="357"/>
        <w:rPr>
          <w:sz w:val="25"/>
          <w:szCs w:val="25"/>
        </w:rPr>
      </w:pPr>
      <w:r>
        <w:rPr>
          <w:noProof/>
        </w:rPr>
        <w:lastRenderedPageBreak/>
        <w:drawing>
          <wp:anchor distT="0" distB="0" distL="114300" distR="114300" simplePos="0" relativeHeight="251685888" behindDoc="0" locked="0" layoutInCell="1" allowOverlap="1" wp14:anchorId="7AAB85C6" wp14:editId="670494BF">
            <wp:simplePos x="0" y="0"/>
            <wp:positionH relativeFrom="margin">
              <wp:align>right</wp:align>
            </wp:positionH>
            <wp:positionV relativeFrom="paragraph">
              <wp:posOffset>247862</wp:posOffset>
            </wp:positionV>
            <wp:extent cx="1158340" cy="845893"/>
            <wp:effectExtent l="0" t="0" r="3810" b="0"/>
            <wp:wrapSquare wrapText="bothSides"/>
            <wp:docPr id="4" name="Imagen 4" descr="Imagen que contiene animal&#10;&#10;Descripción generada con confianza muy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1">
                      <a:extLst>
                        <a:ext uri="{28A0092B-C50C-407E-A947-70E740481C1C}">
                          <a14:useLocalDpi xmlns:a14="http://schemas.microsoft.com/office/drawing/2010/main" val="0"/>
                        </a:ext>
                      </a:extLst>
                    </a:blip>
                    <a:stretch>
                      <a:fillRect/>
                    </a:stretch>
                  </pic:blipFill>
                  <pic:spPr>
                    <a:xfrm>
                      <a:off x="0" y="0"/>
                      <a:ext cx="1158340" cy="845893"/>
                    </a:xfrm>
                    <a:prstGeom prst="rect">
                      <a:avLst/>
                    </a:prstGeom>
                  </pic:spPr>
                </pic:pic>
              </a:graphicData>
            </a:graphic>
          </wp:anchor>
        </w:drawing>
      </w:r>
      <w:r>
        <w:rPr>
          <w:sz w:val="25"/>
          <w:szCs w:val="25"/>
        </w:rPr>
        <w:t xml:space="preserve">Firmado </w:t>
      </w:r>
      <w:r w:rsidRPr="00AB4840">
        <w:rPr>
          <w:i/>
          <w:sz w:val="25"/>
          <w:szCs w:val="25"/>
        </w:rPr>
        <w:t>José María Ordóñez Gutiérrez</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19DE1C75" w14:textId="4D629FC9" w:rsidR="00334AC0" w:rsidRDefault="00334AC0" w:rsidP="005A4B40"/>
    <w:p w14:paraId="5B98B0B1" w14:textId="097DD755" w:rsidR="00AB4840" w:rsidRDefault="00AB4840" w:rsidP="005A4B40"/>
    <w:p w14:paraId="3BBA7E9E" w14:textId="77777777" w:rsidR="00AB4840" w:rsidRDefault="00AB4840" w:rsidP="005A4B40"/>
    <w:p w14:paraId="79AC897E" w14:textId="77777777" w:rsidR="00AB4840" w:rsidRDefault="00AB4840" w:rsidP="005A4B40"/>
    <w:p w14:paraId="170E3BCE" w14:textId="3E2BC8C7" w:rsidR="00014F85" w:rsidRPr="000E7893" w:rsidRDefault="00014F85" w:rsidP="00014F85">
      <w:pPr>
        <w:pStyle w:val="Ttulo1"/>
        <w:numPr>
          <w:ilvl w:val="0"/>
          <w:numId w:val="1"/>
        </w:numPr>
      </w:pPr>
      <w:bookmarkStart w:id="30" w:name="_Toc532462073"/>
      <w:r>
        <w:t>Descripción del director de proyecto asignado.</w:t>
      </w:r>
      <w:bookmarkEnd w:id="30"/>
    </w:p>
    <w:p w14:paraId="25A38A5A" w14:textId="41656E58" w:rsidR="00334AC0" w:rsidRPr="00334AC0" w:rsidRDefault="00D90B54" w:rsidP="00334AC0">
      <w:pPr>
        <w:pStyle w:val="Sinespaciado1"/>
        <w:spacing w:after="240" w:line="264" w:lineRule="auto"/>
        <w:ind w:firstLine="357"/>
        <w:rPr>
          <w:sz w:val="25"/>
          <w:szCs w:val="25"/>
        </w:rPr>
      </w:pPr>
      <w:r>
        <w:rPr>
          <w:sz w:val="25"/>
          <w:szCs w:val="25"/>
        </w:rPr>
        <w:t>Seguidamente, el</w:t>
      </w:r>
      <w:r w:rsidR="00334AC0" w:rsidRPr="00334AC0">
        <w:rPr>
          <w:sz w:val="25"/>
          <w:szCs w:val="25"/>
        </w:rPr>
        <w:t xml:space="preserve"> Director de Proyecto, </w:t>
      </w:r>
      <w:r>
        <w:rPr>
          <w:sz w:val="25"/>
          <w:szCs w:val="25"/>
        </w:rPr>
        <w:t>Sergio Rey Blanco</w:t>
      </w:r>
      <w:r w:rsidR="00334AC0" w:rsidRPr="00334AC0">
        <w:rPr>
          <w:sz w:val="25"/>
          <w:szCs w:val="25"/>
        </w:rPr>
        <w:t xml:space="preserve"> queda autorizado, mediante la presente Acta de Constitución del Proyecto, a los procedimientos de gestión requeridos por el mismo, a la negociación de recursos necesarios para el proyecto, a la delegación de responsabilidades dentro del marco de proyecto, y al establecimiento de procedimientos de comunicación con y entre Gestor de Proyecto, Promotor, Contratistas, y Actores Locales implicados en el desarrollo del proyecto, con el fin de asegurar un terminación satisfactoria en tiempo y forma del proyecto. </w:t>
      </w:r>
    </w:p>
    <w:p w14:paraId="18190150" w14:textId="0DFF74DE" w:rsidR="00014F85" w:rsidRDefault="00334AC0" w:rsidP="00334AC0">
      <w:pPr>
        <w:pStyle w:val="Sinespaciado1"/>
        <w:spacing w:after="240" w:line="264" w:lineRule="auto"/>
        <w:ind w:firstLine="357"/>
        <w:rPr>
          <w:sz w:val="25"/>
          <w:szCs w:val="25"/>
        </w:rPr>
      </w:pPr>
      <w:r w:rsidRPr="00334AC0">
        <w:rPr>
          <w:sz w:val="25"/>
          <w:szCs w:val="25"/>
        </w:rPr>
        <w:t xml:space="preserve">Asimismo, el </w:t>
      </w:r>
      <w:proofErr w:type="gramStart"/>
      <w:r w:rsidRPr="00334AC0">
        <w:rPr>
          <w:sz w:val="25"/>
          <w:szCs w:val="25"/>
        </w:rPr>
        <w:t>Director</w:t>
      </w:r>
      <w:proofErr w:type="gramEnd"/>
      <w:r w:rsidRPr="00334AC0">
        <w:rPr>
          <w:sz w:val="25"/>
          <w:szCs w:val="25"/>
        </w:rPr>
        <w:t xml:space="preserve"> del Proyecto es responsable del desarrollo del plan de proyecto, el seguimiento del calendario, coste y alcance del proyecto durante el proceso de implementación, y del control del mantenimiento del proyecto a través de la medición precisa del desempeño y la asunción de acciones correctivas cuándo y dónde considere necesario.</w:t>
      </w:r>
    </w:p>
    <w:p w14:paraId="67D5E9BF" w14:textId="77777777" w:rsidR="00334AC0" w:rsidRDefault="00334AC0" w:rsidP="00014F85">
      <w:pPr>
        <w:pStyle w:val="Sinespaciado1"/>
        <w:spacing w:after="240" w:line="264" w:lineRule="auto"/>
        <w:ind w:firstLine="357"/>
        <w:rPr>
          <w:sz w:val="25"/>
          <w:szCs w:val="25"/>
        </w:rPr>
      </w:pPr>
    </w:p>
    <w:p w14:paraId="32F5B42F" w14:textId="589DC7B8" w:rsidR="00014F85" w:rsidRDefault="00334AC0" w:rsidP="00334AC0">
      <w:pPr>
        <w:pStyle w:val="Ttulo2"/>
        <w:numPr>
          <w:ilvl w:val="1"/>
          <w:numId w:val="1"/>
        </w:numPr>
      </w:pPr>
      <w:bookmarkStart w:id="31" w:name="_Toc532462074"/>
      <w:r>
        <w:t>Autorización formal del proyecto.</w:t>
      </w:r>
      <w:bookmarkEnd w:id="31"/>
    </w:p>
    <w:p w14:paraId="3803CF5C" w14:textId="320ED818" w:rsidR="00334AC0" w:rsidRPr="00334AC0" w:rsidRDefault="00334AC0" w:rsidP="00D90B54">
      <w:pPr>
        <w:ind w:firstLine="357"/>
        <w:jc w:val="both"/>
      </w:pPr>
      <w:r w:rsidRPr="00334AC0">
        <w:rPr>
          <w:sz w:val="25"/>
          <w:szCs w:val="25"/>
        </w:rPr>
        <w:t xml:space="preserve">Esta acta de Constitución autoriza formalmente a la realización de un proyecto de </w:t>
      </w:r>
      <w:r w:rsidR="00D90B54" w:rsidRPr="00D90B54">
        <w:rPr>
          <w:i/>
          <w:sz w:val="25"/>
          <w:szCs w:val="25"/>
        </w:rPr>
        <w:t xml:space="preserve">construcción de software empresarial de tipo hostelería </w:t>
      </w:r>
      <w:r w:rsidR="00D90B54">
        <w:rPr>
          <w:i/>
          <w:sz w:val="25"/>
          <w:szCs w:val="25"/>
        </w:rPr>
        <w:t xml:space="preserve">automatizada </w:t>
      </w:r>
      <w:r w:rsidR="00D90B54" w:rsidRPr="00D90B54">
        <w:rPr>
          <w:i/>
          <w:sz w:val="25"/>
          <w:szCs w:val="25"/>
        </w:rPr>
        <w:t xml:space="preserve">para la organización </w:t>
      </w:r>
      <w:proofErr w:type="spellStart"/>
      <w:r w:rsidR="00D90B54" w:rsidRPr="00D90B54">
        <w:rPr>
          <w:i/>
          <w:sz w:val="25"/>
          <w:szCs w:val="25"/>
        </w:rPr>
        <w:t>EjoSL</w:t>
      </w:r>
      <w:proofErr w:type="spellEnd"/>
      <w:r w:rsidR="00D90B54">
        <w:rPr>
          <w:sz w:val="25"/>
          <w:szCs w:val="25"/>
        </w:rPr>
        <w:t xml:space="preserve">. </w:t>
      </w:r>
      <w:r w:rsidRPr="00334AC0">
        <w:rPr>
          <w:sz w:val="25"/>
          <w:szCs w:val="25"/>
        </w:rPr>
        <w:t xml:space="preserve">Se realizará un plan de proyecto que será enviado para su revisión por parte de </w:t>
      </w:r>
      <w:r w:rsidR="00D90B54" w:rsidRPr="00AB4840">
        <w:rPr>
          <w:i/>
          <w:sz w:val="25"/>
          <w:szCs w:val="25"/>
        </w:rPr>
        <w:t>José María Ordóñez Gutiérrez</w:t>
      </w:r>
      <w:r w:rsidR="00D90B54">
        <w:rPr>
          <w:sz w:val="25"/>
          <w:szCs w:val="25"/>
        </w:rPr>
        <w:t xml:space="preserve">. </w:t>
      </w:r>
      <w:r w:rsidRPr="00334AC0">
        <w:rPr>
          <w:sz w:val="25"/>
          <w:szCs w:val="25"/>
        </w:rPr>
        <w:t xml:space="preserve">El comienzo de las actividades relativas al proyecto queda supeditado a la aprobación tanto del mismo como de los recursos necesarios para su ejecución por parte de </w:t>
      </w:r>
      <w:r w:rsidR="00D90B54" w:rsidRPr="00D90B54">
        <w:rPr>
          <w:i/>
          <w:sz w:val="25"/>
          <w:szCs w:val="25"/>
        </w:rPr>
        <w:t>Sergio Rey Blanco</w:t>
      </w:r>
      <w:r w:rsidR="00D90B54">
        <w:rPr>
          <w:sz w:val="25"/>
          <w:szCs w:val="25"/>
        </w:rPr>
        <w:t>.</w:t>
      </w:r>
      <w:r w:rsidRPr="00334AC0">
        <w:rPr>
          <w:sz w:val="25"/>
          <w:szCs w:val="25"/>
        </w:rPr>
        <w:t xml:space="preserve"> Se incluirán en el plan la definición del alcance del proyecto, su calendarización, una estimación de coste y presupuesto, así como las previsiones para los diferentes elementos y fases del proceso proyectual y su control.</w:t>
      </w:r>
    </w:p>
    <w:p w14:paraId="0711FDF9" w14:textId="04B7B2DF" w:rsidR="00D90B54" w:rsidRDefault="00D90B54" w:rsidP="00D90B54">
      <w:pPr>
        <w:pStyle w:val="Sinespaciado1"/>
        <w:spacing w:after="240" w:line="264" w:lineRule="auto"/>
        <w:ind w:firstLine="357"/>
        <w:rPr>
          <w:sz w:val="25"/>
          <w:szCs w:val="25"/>
        </w:rPr>
      </w:pPr>
      <w:r>
        <w:rPr>
          <w:noProof/>
        </w:rPr>
        <w:lastRenderedPageBreak/>
        <w:drawing>
          <wp:anchor distT="0" distB="0" distL="114300" distR="114300" simplePos="0" relativeHeight="251687936" behindDoc="0" locked="0" layoutInCell="1" allowOverlap="1" wp14:anchorId="7DFBDDEB" wp14:editId="13D535FB">
            <wp:simplePos x="0" y="0"/>
            <wp:positionH relativeFrom="margin">
              <wp:posOffset>4458970</wp:posOffset>
            </wp:positionH>
            <wp:positionV relativeFrom="paragraph">
              <wp:posOffset>247015</wp:posOffset>
            </wp:positionV>
            <wp:extent cx="1136650" cy="845820"/>
            <wp:effectExtent l="0" t="0" r="635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rma.png"/>
                    <pic:cNvPicPr/>
                  </pic:nvPicPr>
                  <pic:blipFill>
                    <a:blip r:embed="rId12">
                      <a:extLst>
                        <a:ext uri="{28A0092B-C50C-407E-A947-70E740481C1C}">
                          <a14:useLocalDpi xmlns:a14="http://schemas.microsoft.com/office/drawing/2010/main" val="0"/>
                        </a:ext>
                      </a:extLst>
                    </a:blip>
                    <a:stretch>
                      <a:fillRect/>
                    </a:stretch>
                  </pic:blipFill>
                  <pic:spPr>
                    <a:xfrm>
                      <a:off x="0" y="0"/>
                      <a:ext cx="1136650" cy="845820"/>
                    </a:xfrm>
                    <a:prstGeom prst="rect">
                      <a:avLst/>
                    </a:prstGeom>
                  </pic:spPr>
                </pic:pic>
              </a:graphicData>
            </a:graphic>
            <wp14:sizeRelH relativeFrom="margin">
              <wp14:pctWidth>0</wp14:pctWidth>
            </wp14:sizeRelH>
          </wp:anchor>
        </w:drawing>
      </w:r>
      <w:r>
        <w:rPr>
          <w:sz w:val="25"/>
          <w:szCs w:val="25"/>
        </w:rPr>
        <w:t xml:space="preserve">Firmado </w:t>
      </w:r>
      <w:r w:rsidRPr="00D90B54">
        <w:rPr>
          <w:i/>
          <w:sz w:val="25"/>
          <w:szCs w:val="25"/>
        </w:rPr>
        <w:t>Sergio Rey Blanco</w:t>
      </w:r>
      <w:r>
        <w:rPr>
          <w:sz w:val="25"/>
          <w:szCs w:val="25"/>
        </w:rPr>
        <w:t xml:space="preserve"> en </w:t>
      </w:r>
      <w:r w:rsidRPr="00AB4840">
        <w:rPr>
          <w:i/>
          <w:sz w:val="25"/>
          <w:szCs w:val="25"/>
        </w:rPr>
        <w:t>Santiago de Compostela</w:t>
      </w:r>
      <w:r>
        <w:rPr>
          <w:sz w:val="25"/>
          <w:szCs w:val="25"/>
        </w:rPr>
        <w:t xml:space="preserve">, a </w:t>
      </w:r>
      <w:r w:rsidRPr="00AB4840">
        <w:rPr>
          <w:i/>
          <w:sz w:val="25"/>
          <w:szCs w:val="25"/>
        </w:rPr>
        <w:t>22/09/2018</w:t>
      </w:r>
    </w:p>
    <w:p w14:paraId="5848DAB9" w14:textId="3CDCFBE1" w:rsidR="00D90B54" w:rsidRDefault="00D90B54" w:rsidP="00D90B54"/>
    <w:p w14:paraId="274B2EBF" w14:textId="5D28F37E" w:rsidR="00014F85" w:rsidRPr="005A4B40" w:rsidRDefault="00014F85" w:rsidP="00D90B54"/>
    <w:sectPr w:rsidR="00014F85" w:rsidRPr="005A4B40">
      <w:footerReference w:type="default" r:id="rId13"/>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E8475" w14:textId="77777777" w:rsidR="00EF3430" w:rsidRDefault="00EF3430">
      <w:pPr>
        <w:spacing w:after="0" w:line="240" w:lineRule="auto"/>
      </w:pPr>
      <w:r>
        <w:separator/>
      </w:r>
    </w:p>
  </w:endnote>
  <w:endnote w:type="continuationSeparator" w:id="0">
    <w:p w14:paraId="7C4D8A3E" w14:textId="77777777" w:rsidR="00EF3430" w:rsidRDefault="00EF3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76928786"/>
    </w:sdtPr>
    <w:sdtEndPr/>
    <w:sdtContent>
      <w:sdt>
        <w:sdtPr>
          <w:id w:val="1728636285"/>
        </w:sdtPr>
        <w:sdtEndPr/>
        <w:sdtContent>
          <w:p w14:paraId="0FC49D99" w14:textId="2707D5B5" w:rsidR="00337942" w:rsidRDefault="00337942" w:rsidP="00D45867">
            <w:pPr>
              <w:pStyle w:val="Piedepgina"/>
            </w:pPr>
            <w:r>
              <w:rPr>
                <w:noProof/>
                <w:lang w:val="es-ES" w:eastAsia="es-ES"/>
              </w:rPr>
              <w:drawing>
                <wp:anchor distT="0" distB="0" distL="114300" distR="114300" simplePos="0" relativeHeight="251658240" behindDoc="0" locked="0" layoutInCell="1" allowOverlap="1" wp14:anchorId="610CDF87" wp14:editId="68A3839A">
                  <wp:simplePos x="0" y="0"/>
                  <wp:positionH relativeFrom="margin">
                    <wp:align>left</wp:align>
                  </wp:positionH>
                  <wp:positionV relativeFrom="paragraph">
                    <wp:posOffset>-123825</wp:posOffset>
                  </wp:positionV>
                  <wp:extent cx="647700" cy="701040"/>
                  <wp:effectExtent l="0" t="0" r="0" b="381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SC-Santiago-compostela.png"/>
                          <pic:cNvPicPr/>
                        </pic:nvPicPr>
                        <pic:blipFill>
                          <a:blip r:embed="rId1">
                            <a:extLst>
                              <a:ext uri="{28A0092B-C50C-407E-A947-70E740481C1C}">
                                <a14:useLocalDpi xmlns:a14="http://schemas.microsoft.com/office/drawing/2010/main" val="0"/>
                              </a:ext>
                            </a:extLst>
                          </a:blip>
                          <a:stretch>
                            <a:fillRect/>
                          </a:stretch>
                        </pic:blipFill>
                        <pic:spPr>
                          <a:xfrm>
                            <a:off x="0" y="0"/>
                            <a:ext cx="647700" cy="701040"/>
                          </a:xfrm>
                          <a:prstGeom prst="rect">
                            <a:avLst/>
                          </a:prstGeom>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9264" behindDoc="1" locked="0" layoutInCell="1" allowOverlap="1" wp14:anchorId="55FE265A" wp14:editId="4F11D6FF">
                  <wp:simplePos x="0" y="0"/>
                  <wp:positionH relativeFrom="margin">
                    <wp:align>right</wp:align>
                  </wp:positionH>
                  <wp:positionV relativeFrom="paragraph">
                    <wp:posOffset>8890</wp:posOffset>
                  </wp:positionV>
                  <wp:extent cx="1059180" cy="189140"/>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in título.png"/>
                          <pic:cNvPicPr/>
                        </pic:nvPicPr>
                        <pic:blipFill>
                          <a:blip r:embed="rId2">
                            <a:extLst>
                              <a:ext uri="{28A0092B-C50C-407E-A947-70E740481C1C}">
                                <a14:useLocalDpi xmlns:a14="http://schemas.microsoft.com/office/drawing/2010/main" val="0"/>
                              </a:ext>
                            </a:extLst>
                          </a:blip>
                          <a:stretch>
                            <a:fillRect/>
                          </a:stretch>
                        </pic:blipFill>
                        <pic:spPr>
                          <a:xfrm>
                            <a:off x="0" y="0"/>
                            <a:ext cx="1059180" cy="189140"/>
                          </a:xfrm>
                          <a:prstGeom prst="rect">
                            <a:avLst/>
                          </a:prstGeom>
                        </pic:spPr>
                      </pic:pic>
                    </a:graphicData>
                  </a:graphic>
                  <wp14:sizeRelH relativeFrom="page">
                    <wp14:pctWidth>0</wp14:pctWidth>
                  </wp14:sizeRelH>
                  <wp14:sizeRelV relativeFrom="page">
                    <wp14:pctHeight>0</wp14:pctHeight>
                  </wp14:sizeRelV>
                </wp:anchor>
              </w:drawing>
            </w:r>
            <w:r>
              <w:t xml:space="preserve">         GEI SOFT S.L.                                                                                          </w:t>
            </w: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noProof/>
              </w:rPr>
              <w:t>1</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noProof/>
              </w:rPr>
              <w:t>27</w:t>
            </w:r>
            <w:r>
              <w:rPr>
                <w:b/>
                <w:bCs/>
                <w:sz w:val="24"/>
                <w:szCs w:val="24"/>
              </w:rPr>
              <w:fldChar w:fldCharType="end"/>
            </w:r>
          </w:p>
        </w:sdtContent>
      </w:sdt>
    </w:sdtContent>
  </w:sdt>
  <w:p w14:paraId="04DEBBF8" w14:textId="77777777" w:rsidR="00337942" w:rsidRDefault="0033794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0D6F7" w14:textId="77777777" w:rsidR="00EF3430" w:rsidRDefault="00EF3430">
      <w:pPr>
        <w:spacing w:after="0" w:line="240" w:lineRule="auto"/>
      </w:pPr>
      <w:r>
        <w:separator/>
      </w:r>
    </w:p>
  </w:footnote>
  <w:footnote w:type="continuationSeparator" w:id="0">
    <w:p w14:paraId="09D8B825" w14:textId="77777777" w:rsidR="00EF3430" w:rsidRDefault="00EF34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36"/>
    <w:multiLevelType w:val="hybridMultilevel"/>
    <w:tmpl w:val="06C06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94B376D"/>
    <w:multiLevelType w:val="hybridMultilevel"/>
    <w:tmpl w:val="08DA07D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2" w15:restartNumberingAfterBreak="0">
    <w:nsid w:val="09F944F3"/>
    <w:multiLevelType w:val="hybridMultilevel"/>
    <w:tmpl w:val="D51AC0CC"/>
    <w:lvl w:ilvl="0" w:tplc="0C0A000F">
      <w:start w:val="1"/>
      <w:numFmt w:val="decimal"/>
      <w:lvlText w:val="%1."/>
      <w:lvlJc w:val="left"/>
      <w:pPr>
        <w:ind w:left="5112" w:hanging="360"/>
      </w:pPr>
    </w:lvl>
    <w:lvl w:ilvl="1" w:tplc="0C0A0019" w:tentative="1">
      <w:start w:val="1"/>
      <w:numFmt w:val="lowerLetter"/>
      <w:lvlText w:val="%2."/>
      <w:lvlJc w:val="left"/>
      <w:pPr>
        <w:ind w:left="5832" w:hanging="360"/>
      </w:pPr>
    </w:lvl>
    <w:lvl w:ilvl="2" w:tplc="0C0A001B" w:tentative="1">
      <w:start w:val="1"/>
      <w:numFmt w:val="lowerRoman"/>
      <w:lvlText w:val="%3."/>
      <w:lvlJc w:val="right"/>
      <w:pPr>
        <w:ind w:left="6552" w:hanging="180"/>
      </w:pPr>
    </w:lvl>
    <w:lvl w:ilvl="3" w:tplc="0C0A000F" w:tentative="1">
      <w:start w:val="1"/>
      <w:numFmt w:val="decimal"/>
      <w:lvlText w:val="%4."/>
      <w:lvlJc w:val="left"/>
      <w:pPr>
        <w:ind w:left="7272" w:hanging="360"/>
      </w:pPr>
    </w:lvl>
    <w:lvl w:ilvl="4" w:tplc="0C0A0019" w:tentative="1">
      <w:start w:val="1"/>
      <w:numFmt w:val="lowerLetter"/>
      <w:lvlText w:val="%5."/>
      <w:lvlJc w:val="left"/>
      <w:pPr>
        <w:ind w:left="7992" w:hanging="360"/>
      </w:pPr>
    </w:lvl>
    <w:lvl w:ilvl="5" w:tplc="0C0A001B" w:tentative="1">
      <w:start w:val="1"/>
      <w:numFmt w:val="lowerRoman"/>
      <w:lvlText w:val="%6."/>
      <w:lvlJc w:val="right"/>
      <w:pPr>
        <w:ind w:left="8712" w:hanging="180"/>
      </w:pPr>
    </w:lvl>
    <w:lvl w:ilvl="6" w:tplc="0C0A000F" w:tentative="1">
      <w:start w:val="1"/>
      <w:numFmt w:val="decimal"/>
      <w:lvlText w:val="%7."/>
      <w:lvlJc w:val="left"/>
      <w:pPr>
        <w:ind w:left="9432" w:hanging="360"/>
      </w:pPr>
    </w:lvl>
    <w:lvl w:ilvl="7" w:tplc="0C0A0019" w:tentative="1">
      <w:start w:val="1"/>
      <w:numFmt w:val="lowerLetter"/>
      <w:lvlText w:val="%8."/>
      <w:lvlJc w:val="left"/>
      <w:pPr>
        <w:ind w:left="10152" w:hanging="360"/>
      </w:pPr>
    </w:lvl>
    <w:lvl w:ilvl="8" w:tplc="0C0A001B" w:tentative="1">
      <w:start w:val="1"/>
      <w:numFmt w:val="lowerRoman"/>
      <w:lvlText w:val="%9."/>
      <w:lvlJc w:val="right"/>
      <w:pPr>
        <w:ind w:left="10872" w:hanging="180"/>
      </w:pPr>
    </w:lvl>
  </w:abstractNum>
  <w:abstractNum w:abstractNumId="3" w15:restartNumberingAfterBreak="0">
    <w:nsid w:val="0A226067"/>
    <w:multiLevelType w:val="hybridMultilevel"/>
    <w:tmpl w:val="F7120CE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14BB1057"/>
    <w:multiLevelType w:val="hybridMultilevel"/>
    <w:tmpl w:val="F8E03AD2"/>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87F6ABF"/>
    <w:multiLevelType w:val="hybridMultilevel"/>
    <w:tmpl w:val="D59A02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8B91DB9"/>
    <w:multiLevelType w:val="hybridMultilevel"/>
    <w:tmpl w:val="2BF82606"/>
    <w:lvl w:ilvl="0" w:tplc="FA4E1302">
      <w:start w:val="1"/>
      <w:numFmt w:val="bullet"/>
      <w:lvlText w:val=""/>
      <w:lvlJc w:val="left"/>
      <w:pPr>
        <w:ind w:left="720" w:hanging="360"/>
      </w:pPr>
      <w:rPr>
        <w:rFonts w:ascii="Symbol" w:hAnsi="Symbol" w:hint="default"/>
        <w:sz w:val="25"/>
        <w:szCs w:val="25"/>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8BB6FA4"/>
    <w:multiLevelType w:val="hybridMultilevel"/>
    <w:tmpl w:val="851C12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19917B65"/>
    <w:multiLevelType w:val="hybridMultilevel"/>
    <w:tmpl w:val="0F1AAEE4"/>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EF256B4"/>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20563609"/>
    <w:multiLevelType w:val="hybridMultilevel"/>
    <w:tmpl w:val="A7E23C1A"/>
    <w:lvl w:ilvl="0" w:tplc="4552C214">
      <w:start w:val="1"/>
      <w:numFmt w:val="bullet"/>
      <w:lvlText w:val=""/>
      <w:lvlJc w:val="left"/>
      <w:pPr>
        <w:ind w:left="643" w:hanging="360"/>
      </w:pPr>
      <w:rPr>
        <w:rFonts w:ascii="Symbol" w:hAnsi="Symbol" w:hint="default"/>
        <w:sz w:val="25"/>
        <w:szCs w:val="25"/>
      </w:rPr>
    </w:lvl>
    <w:lvl w:ilvl="1" w:tplc="0C0A0003">
      <w:start w:val="1"/>
      <w:numFmt w:val="bullet"/>
      <w:lvlText w:val="o"/>
      <w:lvlJc w:val="left"/>
      <w:pPr>
        <w:ind w:left="1363" w:hanging="360"/>
      </w:pPr>
      <w:rPr>
        <w:rFonts w:ascii="Courier New" w:hAnsi="Courier New" w:cs="Courier New" w:hint="default"/>
      </w:rPr>
    </w:lvl>
    <w:lvl w:ilvl="2" w:tplc="0C0A0005" w:tentative="1">
      <w:start w:val="1"/>
      <w:numFmt w:val="bullet"/>
      <w:lvlText w:val=""/>
      <w:lvlJc w:val="left"/>
      <w:pPr>
        <w:ind w:left="2083" w:hanging="360"/>
      </w:pPr>
      <w:rPr>
        <w:rFonts w:ascii="Wingdings" w:hAnsi="Wingdings" w:hint="default"/>
      </w:rPr>
    </w:lvl>
    <w:lvl w:ilvl="3" w:tplc="0C0A0001" w:tentative="1">
      <w:start w:val="1"/>
      <w:numFmt w:val="bullet"/>
      <w:lvlText w:val=""/>
      <w:lvlJc w:val="left"/>
      <w:pPr>
        <w:ind w:left="2803" w:hanging="360"/>
      </w:pPr>
      <w:rPr>
        <w:rFonts w:ascii="Symbol" w:hAnsi="Symbol" w:hint="default"/>
      </w:rPr>
    </w:lvl>
    <w:lvl w:ilvl="4" w:tplc="0C0A0003" w:tentative="1">
      <w:start w:val="1"/>
      <w:numFmt w:val="bullet"/>
      <w:lvlText w:val="o"/>
      <w:lvlJc w:val="left"/>
      <w:pPr>
        <w:ind w:left="3523" w:hanging="360"/>
      </w:pPr>
      <w:rPr>
        <w:rFonts w:ascii="Courier New" w:hAnsi="Courier New" w:cs="Courier New" w:hint="default"/>
      </w:rPr>
    </w:lvl>
    <w:lvl w:ilvl="5" w:tplc="0C0A0005" w:tentative="1">
      <w:start w:val="1"/>
      <w:numFmt w:val="bullet"/>
      <w:lvlText w:val=""/>
      <w:lvlJc w:val="left"/>
      <w:pPr>
        <w:ind w:left="4243" w:hanging="360"/>
      </w:pPr>
      <w:rPr>
        <w:rFonts w:ascii="Wingdings" w:hAnsi="Wingdings" w:hint="default"/>
      </w:rPr>
    </w:lvl>
    <w:lvl w:ilvl="6" w:tplc="0C0A0001" w:tentative="1">
      <w:start w:val="1"/>
      <w:numFmt w:val="bullet"/>
      <w:lvlText w:val=""/>
      <w:lvlJc w:val="left"/>
      <w:pPr>
        <w:ind w:left="4963" w:hanging="360"/>
      </w:pPr>
      <w:rPr>
        <w:rFonts w:ascii="Symbol" w:hAnsi="Symbol" w:hint="default"/>
      </w:rPr>
    </w:lvl>
    <w:lvl w:ilvl="7" w:tplc="0C0A0003" w:tentative="1">
      <w:start w:val="1"/>
      <w:numFmt w:val="bullet"/>
      <w:lvlText w:val="o"/>
      <w:lvlJc w:val="left"/>
      <w:pPr>
        <w:ind w:left="5683" w:hanging="360"/>
      </w:pPr>
      <w:rPr>
        <w:rFonts w:ascii="Courier New" w:hAnsi="Courier New" w:cs="Courier New" w:hint="default"/>
      </w:rPr>
    </w:lvl>
    <w:lvl w:ilvl="8" w:tplc="0C0A0005" w:tentative="1">
      <w:start w:val="1"/>
      <w:numFmt w:val="bullet"/>
      <w:lvlText w:val=""/>
      <w:lvlJc w:val="left"/>
      <w:pPr>
        <w:ind w:left="6403" w:hanging="360"/>
      </w:pPr>
      <w:rPr>
        <w:rFonts w:ascii="Wingdings" w:hAnsi="Wingdings" w:hint="default"/>
      </w:rPr>
    </w:lvl>
  </w:abstractNum>
  <w:abstractNum w:abstractNumId="11" w15:restartNumberingAfterBreak="0">
    <w:nsid w:val="260955A6"/>
    <w:multiLevelType w:val="multilevel"/>
    <w:tmpl w:val="F2F06068"/>
    <w:lvl w:ilvl="0">
      <w:start w:val="1"/>
      <w:numFmt w:val="bullet"/>
      <w:lvlText w:val=""/>
      <w:lvlJc w:val="left"/>
      <w:pPr>
        <w:ind w:left="720" w:hanging="360"/>
      </w:pPr>
      <w:rPr>
        <w:rFonts w:ascii="Wingdings" w:hAnsi="Wingdings" w:cs="Wingdings" w:hint="default"/>
        <w:b/>
      </w:rPr>
    </w:lvl>
    <w:lvl w:ilvl="1">
      <w:start w:val="1"/>
      <w:numFmt w:val="bullet"/>
      <w:lvlText w:val="o"/>
      <w:lvlJc w:val="left"/>
      <w:pPr>
        <w:ind w:left="1440" w:hanging="360"/>
      </w:pPr>
      <w:rPr>
        <w:rFonts w:ascii="Courier New" w:hAnsi="Courier New" w:cs="Courier New" w:hint="default"/>
        <w:b/>
        <w:sz w:val="25"/>
      </w:rPr>
    </w:lvl>
    <w:lvl w:ilvl="2">
      <w:start w:val="1"/>
      <w:numFmt w:val="bullet"/>
      <w:lvlText w:val=""/>
      <w:lvlJc w:val="left"/>
      <w:pPr>
        <w:ind w:left="2160" w:hanging="360"/>
      </w:pPr>
      <w:rPr>
        <w:rFonts w:ascii="Wingdings" w:hAnsi="Wingdings" w:cs="Wingdings" w:hint="default"/>
        <w:b/>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77B60B3"/>
    <w:multiLevelType w:val="hybridMultilevel"/>
    <w:tmpl w:val="0C56B66E"/>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B800985"/>
    <w:multiLevelType w:val="hybridMultilevel"/>
    <w:tmpl w:val="DAE084A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15:restartNumberingAfterBreak="0">
    <w:nsid w:val="2F1F688D"/>
    <w:multiLevelType w:val="hybridMultilevel"/>
    <w:tmpl w:val="E6AE50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40554F"/>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6" w15:restartNumberingAfterBreak="0">
    <w:nsid w:val="2FE401A6"/>
    <w:multiLevelType w:val="hybridMultilevel"/>
    <w:tmpl w:val="A30CA1FE"/>
    <w:lvl w:ilvl="0" w:tplc="0C0A0009">
      <w:start w:val="1"/>
      <w:numFmt w:val="bullet"/>
      <w:lvlText w:val=""/>
      <w:lvlJc w:val="left"/>
      <w:pPr>
        <w:ind w:left="720" w:hanging="360"/>
      </w:pPr>
      <w:rPr>
        <w:rFonts w:ascii="Wingdings" w:hAnsi="Wingdings"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17" w15:restartNumberingAfterBreak="0">
    <w:nsid w:val="300F7748"/>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30381933"/>
    <w:multiLevelType w:val="hybridMultilevel"/>
    <w:tmpl w:val="E0D018A8"/>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15:restartNumberingAfterBreak="0">
    <w:nsid w:val="30F85B8E"/>
    <w:multiLevelType w:val="hybridMultilevel"/>
    <w:tmpl w:val="50C656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1AB3616"/>
    <w:multiLevelType w:val="hybridMultilevel"/>
    <w:tmpl w:val="8F984EC0"/>
    <w:lvl w:ilvl="0" w:tplc="0C0A0001">
      <w:start w:val="1"/>
      <w:numFmt w:val="bullet"/>
      <w:lvlText w:val=""/>
      <w:lvlJc w:val="left"/>
      <w:pPr>
        <w:ind w:left="1152" w:hanging="360"/>
      </w:pPr>
      <w:rPr>
        <w:rFonts w:ascii="Symbol" w:hAnsi="Symbol" w:hint="default"/>
      </w:rPr>
    </w:lvl>
    <w:lvl w:ilvl="1" w:tplc="0C0A0003">
      <w:start w:val="1"/>
      <w:numFmt w:val="bullet"/>
      <w:lvlText w:val="o"/>
      <w:lvlJc w:val="left"/>
      <w:pPr>
        <w:ind w:left="1872" w:hanging="360"/>
      </w:pPr>
      <w:rPr>
        <w:rFonts w:ascii="Courier New" w:hAnsi="Courier New" w:cs="Courier New" w:hint="default"/>
      </w:rPr>
    </w:lvl>
    <w:lvl w:ilvl="2" w:tplc="0C0A0005" w:tentative="1">
      <w:start w:val="1"/>
      <w:numFmt w:val="bullet"/>
      <w:lvlText w:val=""/>
      <w:lvlJc w:val="left"/>
      <w:pPr>
        <w:ind w:left="2592" w:hanging="360"/>
      </w:pPr>
      <w:rPr>
        <w:rFonts w:ascii="Wingdings" w:hAnsi="Wingdings" w:hint="default"/>
      </w:rPr>
    </w:lvl>
    <w:lvl w:ilvl="3" w:tplc="0C0A0001" w:tentative="1">
      <w:start w:val="1"/>
      <w:numFmt w:val="bullet"/>
      <w:lvlText w:val=""/>
      <w:lvlJc w:val="left"/>
      <w:pPr>
        <w:ind w:left="3312" w:hanging="360"/>
      </w:pPr>
      <w:rPr>
        <w:rFonts w:ascii="Symbol" w:hAnsi="Symbol" w:hint="default"/>
      </w:rPr>
    </w:lvl>
    <w:lvl w:ilvl="4" w:tplc="0C0A0003" w:tentative="1">
      <w:start w:val="1"/>
      <w:numFmt w:val="bullet"/>
      <w:lvlText w:val="o"/>
      <w:lvlJc w:val="left"/>
      <w:pPr>
        <w:ind w:left="4032" w:hanging="360"/>
      </w:pPr>
      <w:rPr>
        <w:rFonts w:ascii="Courier New" w:hAnsi="Courier New" w:cs="Courier New" w:hint="default"/>
      </w:rPr>
    </w:lvl>
    <w:lvl w:ilvl="5" w:tplc="0C0A0005" w:tentative="1">
      <w:start w:val="1"/>
      <w:numFmt w:val="bullet"/>
      <w:lvlText w:val=""/>
      <w:lvlJc w:val="left"/>
      <w:pPr>
        <w:ind w:left="4752" w:hanging="360"/>
      </w:pPr>
      <w:rPr>
        <w:rFonts w:ascii="Wingdings" w:hAnsi="Wingdings" w:hint="default"/>
      </w:rPr>
    </w:lvl>
    <w:lvl w:ilvl="6" w:tplc="0C0A0001" w:tentative="1">
      <w:start w:val="1"/>
      <w:numFmt w:val="bullet"/>
      <w:lvlText w:val=""/>
      <w:lvlJc w:val="left"/>
      <w:pPr>
        <w:ind w:left="5472" w:hanging="360"/>
      </w:pPr>
      <w:rPr>
        <w:rFonts w:ascii="Symbol" w:hAnsi="Symbol" w:hint="default"/>
      </w:rPr>
    </w:lvl>
    <w:lvl w:ilvl="7" w:tplc="0C0A0003" w:tentative="1">
      <w:start w:val="1"/>
      <w:numFmt w:val="bullet"/>
      <w:lvlText w:val="o"/>
      <w:lvlJc w:val="left"/>
      <w:pPr>
        <w:ind w:left="6192" w:hanging="360"/>
      </w:pPr>
      <w:rPr>
        <w:rFonts w:ascii="Courier New" w:hAnsi="Courier New" w:cs="Courier New" w:hint="default"/>
      </w:rPr>
    </w:lvl>
    <w:lvl w:ilvl="8" w:tplc="0C0A0005" w:tentative="1">
      <w:start w:val="1"/>
      <w:numFmt w:val="bullet"/>
      <w:lvlText w:val=""/>
      <w:lvlJc w:val="left"/>
      <w:pPr>
        <w:ind w:left="6912" w:hanging="360"/>
      </w:pPr>
      <w:rPr>
        <w:rFonts w:ascii="Wingdings" w:hAnsi="Wingdings" w:hint="default"/>
      </w:rPr>
    </w:lvl>
  </w:abstractNum>
  <w:abstractNum w:abstractNumId="21" w15:restartNumberingAfterBreak="0">
    <w:nsid w:val="36F1006A"/>
    <w:multiLevelType w:val="hybridMultilevel"/>
    <w:tmpl w:val="1300285C"/>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39412178"/>
    <w:multiLevelType w:val="hybridMultilevel"/>
    <w:tmpl w:val="6BAAB7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BB00C34"/>
    <w:multiLevelType w:val="hybridMultilevel"/>
    <w:tmpl w:val="B84AA6B2"/>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4" w15:restartNumberingAfterBreak="0">
    <w:nsid w:val="3D0B179C"/>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5" w15:restartNumberingAfterBreak="0">
    <w:nsid w:val="43694483"/>
    <w:multiLevelType w:val="multilevel"/>
    <w:tmpl w:val="4D005B78"/>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3C1127B"/>
    <w:multiLevelType w:val="hybridMultilevel"/>
    <w:tmpl w:val="740C572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7" w15:restartNumberingAfterBreak="0">
    <w:nsid w:val="446D4276"/>
    <w:multiLevelType w:val="hybridMultilevel"/>
    <w:tmpl w:val="EB0481D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7541DC8"/>
    <w:multiLevelType w:val="hybridMultilevel"/>
    <w:tmpl w:val="5352EB4E"/>
    <w:lvl w:ilvl="0" w:tplc="0C0A0009">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A7F3F5F"/>
    <w:multiLevelType w:val="hybridMultilevel"/>
    <w:tmpl w:val="D66EB4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4F384C6A"/>
    <w:multiLevelType w:val="multilevel"/>
    <w:tmpl w:val="E730A95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10B49B8"/>
    <w:multiLevelType w:val="hybridMultilevel"/>
    <w:tmpl w:val="BDE0C17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2" w15:restartNumberingAfterBreak="0">
    <w:nsid w:val="51BD1454"/>
    <w:multiLevelType w:val="hybridMultilevel"/>
    <w:tmpl w:val="67583594"/>
    <w:lvl w:ilvl="0" w:tplc="0C0A0009">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3906F77"/>
    <w:multiLevelType w:val="hybridMultilevel"/>
    <w:tmpl w:val="CEF8BB86"/>
    <w:lvl w:ilvl="0" w:tplc="04560001">
      <w:start w:val="1"/>
      <w:numFmt w:val="bullet"/>
      <w:lvlText w:val=""/>
      <w:lvlJc w:val="left"/>
      <w:pPr>
        <w:ind w:left="720" w:hanging="360"/>
      </w:pPr>
      <w:rPr>
        <w:rFonts w:ascii="Symbol" w:hAnsi="Symbol" w:hint="default"/>
      </w:rPr>
    </w:lvl>
    <w:lvl w:ilvl="1" w:tplc="04560003">
      <w:start w:val="1"/>
      <w:numFmt w:val="bullet"/>
      <w:lvlText w:val="o"/>
      <w:lvlJc w:val="left"/>
      <w:pPr>
        <w:ind w:left="1440" w:hanging="360"/>
      </w:pPr>
      <w:rPr>
        <w:rFonts w:ascii="Courier New" w:hAnsi="Courier New" w:cs="Courier New" w:hint="default"/>
      </w:rPr>
    </w:lvl>
    <w:lvl w:ilvl="2" w:tplc="04560005" w:tentative="1">
      <w:start w:val="1"/>
      <w:numFmt w:val="bullet"/>
      <w:lvlText w:val=""/>
      <w:lvlJc w:val="left"/>
      <w:pPr>
        <w:ind w:left="2160" w:hanging="360"/>
      </w:pPr>
      <w:rPr>
        <w:rFonts w:ascii="Wingdings" w:hAnsi="Wingdings" w:hint="default"/>
      </w:rPr>
    </w:lvl>
    <w:lvl w:ilvl="3" w:tplc="04560001" w:tentative="1">
      <w:start w:val="1"/>
      <w:numFmt w:val="bullet"/>
      <w:lvlText w:val=""/>
      <w:lvlJc w:val="left"/>
      <w:pPr>
        <w:ind w:left="2880" w:hanging="360"/>
      </w:pPr>
      <w:rPr>
        <w:rFonts w:ascii="Symbol" w:hAnsi="Symbol" w:hint="default"/>
      </w:rPr>
    </w:lvl>
    <w:lvl w:ilvl="4" w:tplc="04560003" w:tentative="1">
      <w:start w:val="1"/>
      <w:numFmt w:val="bullet"/>
      <w:lvlText w:val="o"/>
      <w:lvlJc w:val="left"/>
      <w:pPr>
        <w:ind w:left="3600" w:hanging="360"/>
      </w:pPr>
      <w:rPr>
        <w:rFonts w:ascii="Courier New" w:hAnsi="Courier New" w:cs="Courier New" w:hint="default"/>
      </w:rPr>
    </w:lvl>
    <w:lvl w:ilvl="5" w:tplc="04560005" w:tentative="1">
      <w:start w:val="1"/>
      <w:numFmt w:val="bullet"/>
      <w:lvlText w:val=""/>
      <w:lvlJc w:val="left"/>
      <w:pPr>
        <w:ind w:left="4320" w:hanging="360"/>
      </w:pPr>
      <w:rPr>
        <w:rFonts w:ascii="Wingdings" w:hAnsi="Wingdings" w:hint="default"/>
      </w:rPr>
    </w:lvl>
    <w:lvl w:ilvl="6" w:tplc="04560001" w:tentative="1">
      <w:start w:val="1"/>
      <w:numFmt w:val="bullet"/>
      <w:lvlText w:val=""/>
      <w:lvlJc w:val="left"/>
      <w:pPr>
        <w:ind w:left="5040" w:hanging="360"/>
      </w:pPr>
      <w:rPr>
        <w:rFonts w:ascii="Symbol" w:hAnsi="Symbol" w:hint="default"/>
      </w:rPr>
    </w:lvl>
    <w:lvl w:ilvl="7" w:tplc="04560003" w:tentative="1">
      <w:start w:val="1"/>
      <w:numFmt w:val="bullet"/>
      <w:lvlText w:val="o"/>
      <w:lvlJc w:val="left"/>
      <w:pPr>
        <w:ind w:left="5760" w:hanging="360"/>
      </w:pPr>
      <w:rPr>
        <w:rFonts w:ascii="Courier New" w:hAnsi="Courier New" w:cs="Courier New" w:hint="default"/>
      </w:rPr>
    </w:lvl>
    <w:lvl w:ilvl="8" w:tplc="04560005" w:tentative="1">
      <w:start w:val="1"/>
      <w:numFmt w:val="bullet"/>
      <w:lvlText w:val=""/>
      <w:lvlJc w:val="left"/>
      <w:pPr>
        <w:ind w:left="6480" w:hanging="360"/>
      </w:pPr>
      <w:rPr>
        <w:rFonts w:ascii="Wingdings" w:hAnsi="Wingdings" w:hint="default"/>
      </w:rPr>
    </w:lvl>
  </w:abstractNum>
  <w:abstractNum w:abstractNumId="34" w15:restartNumberingAfterBreak="0">
    <w:nsid w:val="573252EB"/>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5BA50051"/>
    <w:multiLevelType w:val="multilevel"/>
    <w:tmpl w:val="5BA5005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5F470259"/>
    <w:multiLevelType w:val="hybridMultilevel"/>
    <w:tmpl w:val="68C83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607C332C"/>
    <w:multiLevelType w:val="hybridMultilevel"/>
    <w:tmpl w:val="B644F11A"/>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38" w15:restartNumberingAfterBreak="0">
    <w:nsid w:val="626A36C2"/>
    <w:multiLevelType w:val="hybridMultilevel"/>
    <w:tmpl w:val="FB26909E"/>
    <w:lvl w:ilvl="0" w:tplc="0C0A0009">
      <w:start w:val="1"/>
      <w:numFmt w:val="bullet"/>
      <w:lvlText w:val=""/>
      <w:lvlJc w:val="left"/>
      <w:pPr>
        <w:ind w:left="1068" w:hanging="360"/>
      </w:pPr>
      <w:rPr>
        <w:rFonts w:ascii="Wingdings" w:hAnsi="Wingdings"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9" w15:restartNumberingAfterBreak="0">
    <w:nsid w:val="62B45C39"/>
    <w:multiLevelType w:val="hybridMultilevel"/>
    <w:tmpl w:val="847E46A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66DB3474"/>
    <w:multiLevelType w:val="hybridMultilevel"/>
    <w:tmpl w:val="F620F242"/>
    <w:lvl w:ilvl="0" w:tplc="0C0A0009">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1" w15:restartNumberingAfterBreak="0">
    <w:nsid w:val="6AE762E2"/>
    <w:multiLevelType w:val="hybridMultilevel"/>
    <w:tmpl w:val="AD96CAC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2" w15:restartNumberingAfterBreak="0">
    <w:nsid w:val="6C5C6690"/>
    <w:multiLevelType w:val="hybridMultilevel"/>
    <w:tmpl w:val="C3B8E7D6"/>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3" w15:restartNumberingAfterBreak="0">
    <w:nsid w:val="770E1E20"/>
    <w:multiLevelType w:val="hybridMultilevel"/>
    <w:tmpl w:val="CFEADAF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4" w15:restartNumberingAfterBreak="0">
    <w:nsid w:val="784C524E"/>
    <w:multiLevelType w:val="hybridMultilevel"/>
    <w:tmpl w:val="7C487086"/>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5" w15:restartNumberingAfterBreak="0">
    <w:nsid w:val="7B25002C"/>
    <w:multiLevelType w:val="hybridMultilevel"/>
    <w:tmpl w:val="9F9A6A96"/>
    <w:lvl w:ilvl="0" w:tplc="0C0A0009">
      <w:start w:val="1"/>
      <w:numFmt w:val="bullet"/>
      <w:lvlText w:val=""/>
      <w:lvlJc w:val="left"/>
      <w:pPr>
        <w:ind w:left="1080" w:hanging="360"/>
      </w:pPr>
      <w:rPr>
        <w:rFonts w:ascii="Wingdings" w:hAnsi="Wingdings"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6" w15:restartNumberingAfterBreak="0">
    <w:nsid w:val="7BA37AEB"/>
    <w:multiLevelType w:val="hybridMultilevel"/>
    <w:tmpl w:val="83D632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15:restartNumberingAfterBreak="0">
    <w:nsid w:val="7CF2142E"/>
    <w:multiLevelType w:val="hybridMultilevel"/>
    <w:tmpl w:val="D4485D3C"/>
    <w:lvl w:ilvl="0" w:tplc="0C0A0001">
      <w:start w:val="1"/>
      <w:numFmt w:val="bullet"/>
      <w:lvlText w:val=""/>
      <w:lvlJc w:val="left"/>
      <w:pPr>
        <w:ind w:left="1077" w:hanging="360"/>
      </w:pPr>
      <w:rPr>
        <w:rFonts w:ascii="Symbol" w:hAnsi="Symbol" w:hint="default"/>
      </w:rPr>
    </w:lvl>
    <w:lvl w:ilvl="1" w:tplc="0C0A0003" w:tentative="1">
      <w:start w:val="1"/>
      <w:numFmt w:val="bullet"/>
      <w:lvlText w:val="o"/>
      <w:lvlJc w:val="left"/>
      <w:pPr>
        <w:ind w:left="1797" w:hanging="360"/>
      </w:pPr>
      <w:rPr>
        <w:rFonts w:ascii="Courier New" w:hAnsi="Courier New" w:cs="Courier New" w:hint="default"/>
      </w:rPr>
    </w:lvl>
    <w:lvl w:ilvl="2" w:tplc="0C0A0005" w:tentative="1">
      <w:start w:val="1"/>
      <w:numFmt w:val="bullet"/>
      <w:lvlText w:val=""/>
      <w:lvlJc w:val="left"/>
      <w:pPr>
        <w:ind w:left="2517" w:hanging="360"/>
      </w:pPr>
      <w:rPr>
        <w:rFonts w:ascii="Wingdings" w:hAnsi="Wingdings" w:hint="default"/>
      </w:rPr>
    </w:lvl>
    <w:lvl w:ilvl="3" w:tplc="0C0A0001" w:tentative="1">
      <w:start w:val="1"/>
      <w:numFmt w:val="bullet"/>
      <w:lvlText w:val=""/>
      <w:lvlJc w:val="left"/>
      <w:pPr>
        <w:ind w:left="3237" w:hanging="360"/>
      </w:pPr>
      <w:rPr>
        <w:rFonts w:ascii="Symbol" w:hAnsi="Symbol" w:hint="default"/>
      </w:rPr>
    </w:lvl>
    <w:lvl w:ilvl="4" w:tplc="0C0A0003" w:tentative="1">
      <w:start w:val="1"/>
      <w:numFmt w:val="bullet"/>
      <w:lvlText w:val="o"/>
      <w:lvlJc w:val="left"/>
      <w:pPr>
        <w:ind w:left="3957" w:hanging="360"/>
      </w:pPr>
      <w:rPr>
        <w:rFonts w:ascii="Courier New" w:hAnsi="Courier New" w:cs="Courier New" w:hint="default"/>
      </w:rPr>
    </w:lvl>
    <w:lvl w:ilvl="5" w:tplc="0C0A0005" w:tentative="1">
      <w:start w:val="1"/>
      <w:numFmt w:val="bullet"/>
      <w:lvlText w:val=""/>
      <w:lvlJc w:val="left"/>
      <w:pPr>
        <w:ind w:left="4677" w:hanging="360"/>
      </w:pPr>
      <w:rPr>
        <w:rFonts w:ascii="Wingdings" w:hAnsi="Wingdings" w:hint="default"/>
      </w:rPr>
    </w:lvl>
    <w:lvl w:ilvl="6" w:tplc="0C0A0001" w:tentative="1">
      <w:start w:val="1"/>
      <w:numFmt w:val="bullet"/>
      <w:lvlText w:val=""/>
      <w:lvlJc w:val="left"/>
      <w:pPr>
        <w:ind w:left="5397" w:hanging="360"/>
      </w:pPr>
      <w:rPr>
        <w:rFonts w:ascii="Symbol" w:hAnsi="Symbol" w:hint="default"/>
      </w:rPr>
    </w:lvl>
    <w:lvl w:ilvl="7" w:tplc="0C0A0003" w:tentative="1">
      <w:start w:val="1"/>
      <w:numFmt w:val="bullet"/>
      <w:lvlText w:val="o"/>
      <w:lvlJc w:val="left"/>
      <w:pPr>
        <w:ind w:left="6117" w:hanging="360"/>
      </w:pPr>
      <w:rPr>
        <w:rFonts w:ascii="Courier New" w:hAnsi="Courier New" w:cs="Courier New" w:hint="default"/>
      </w:rPr>
    </w:lvl>
    <w:lvl w:ilvl="8" w:tplc="0C0A0005" w:tentative="1">
      <w:start w:val="1"/>
      <w:numFmt w:val="bullet"/>
      <w:lvlText w:val=""/>
      <w:lvlJc w:val="left"/>
      <w:pPr>
        <w:ind w:left="6837" w:hanging="360"/>
      </w:pPr>
      <w:rPr>
        <w:rFonts w:ascii="Wingdings" w:hAnsi="Wingdings" w:hint="default"/>
      </w:rPr>
    </w:lvl>
  </w:abstractNum>
  <w:abstractNum w:abstractNumId="48" w15:restartNumberingAfterBreak="0">
    <w:nsid w:val="7E0B43D8"/>
    <w:multiLevelType w:val="hybridMultilevel"/>
    <w:tmpl w:val="0284F3D4"/>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9" w15:restartNumberingAfterBreak="0">
    <w:nsid w:val="7FC91D51"/>
    <w:multiLevelType w:val="multilevel"/>
    <w:tmpl w:val="E730A954"/>
    <w:lvl w:ilvl="0">
      <w:start w:val="1"/>
      <w:numFmt w:val="bullet"/>
      <w:lvlText w:val=""/>
      <w:lvlJc w:val="left"/>
      <w:pPr>
        <w:ind w:left="720" w:hanging="360"/>
      </w:pPr>
      <w:rPr>
        <w:rFonts w:ascii="Symbol" w:hAnsi="Symbol"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abstractNumId w:val="35"/>
  </w:num>
  <w:num w:numId="2">
    <w:abstractNumId w:val="25"/>
  </w:num>
  <w:num w:numId="3">
    <w:abstractNumId w:val="19"/>
  </w:num>
  <w:num w:numId="4">
    <w:abstractNumId w:val="15"/>
  </w:num>
  <w:num w:numId="5">
    <w:abstractNumId w:val="24"/>
  </w:num>
  <w:num w:numId="6">
    <w:abstractNumId w:val="17"/>
  </w:num>
  <w:num w:numId="7">
    <w:abstractNumId w:val="49"/>
  </w:num>
  <w:num w:numId="8">
    <w:abstractNumId w:val="30"/>
  </w:num>
  <w:num w:numId="9">
    <w:abstractNumId w:val="2"/>
  </w:num>
  <w:num w:numId="10">
    <w:abstractNumId w:val="9"/>
  </w:num>
  <w:num w:numId="11">
    <w:abstractNumId w:val="23"/>
  </w:num>
  <w:num w:numId="12">
    <w:abstractNumId w:val="5"/>
  </w:num>
  <w:num w:numId="13">
    <w:abstractNumId w:val="34"/>
  </w:num>
  <w:num w:numId="14">
    <w:abstractNumId w:val="48"/>
  </w:num>
  <w:num w:numId="15">
    <w:abstractNumId w:val="27"/>
  </w:num>
  <w:num w:numId="16">
    <w:abstractNumId w:val="38"/>
  </w:num>
  <w:num w:numId="17">
    <w:abstractNumId w:val="4"/>
  </w:num>
  <w:num w:numId="18">
    <w:abstractNumId w:val="21"/>
  </w:num>
  <w:num w:numId="19">
    <w:abstractNumId w:val="40"/>
  </w:num>
  <w:num w:numId="20">
    <w:abstractNumId w:val="39"/>
  </w:num>
  <w:num w:numId="21">
    <w:abstractNumId w:val="22"/>
  </w:num>
  <w:num w:numId="22">
    <w:abstractNumId w:val="43"/>
  </w:num>
  <w:num w:numId="23">
    <w:abstractNumId w:val="44"/>
  </w:num>
  <w:num w:numId="24">
    <w:abstractNumId w:val="26"/>
  </w:num>
  <w:num w:numId="25">
    <w:abstractNumId w:val="28"/>
  </w:num>
  <w:num w:numId="26">
    <w:abstractNumId w:val="32"/>
  </w:num>
  <w:num w:numId="27">
    <w:abstractNumId w:val="31"/>
  </w:num>
  <w:num w:numId="28">
    <w:abstractNumId w:val="7"/>
  </w:num>
  <w:num w:numId="29">
    <w:abstractNumId w:val="0"/>
  </w:num>
  <w:num w:numId="30">
    <w:abstractNumId w:val="8"/>
  </w:num>
  <w:num w:numId="31">
    <w:abstractNumId w:val="46"/>
  </w:num>
  <w:num w:numId="32">
    <w:abstractNumId w:val="36"/>
  </w:num>
  <w:num w:numId="33">
    <w:abstractNumId w:val="3"/>
  </w:num>
  <w:num w:numId="34">
    <w:abstractNumId w:val="12"/>
  </w:num>
  <w:num w:numId="35">
    <w:abstractNumId w:val="45"/>
  </w:num>
  <w:num w:numId="36">
    <w:abstractNumId w:val="42"/>
  </w:num>
  <w:num w:numId="37">
    <w:abstractNumId w:val="20"/>
  </w:num>
  <w:num w:numId="38">
    <w:abstractNumId w:val="18"/>
  </w:num>
  <w:num w:numId="39">
    <w:abstractNumId w:val="1"/>
  </w:num>
  <w:num w:numId="40">
    <w:abstractNumId w:val="41"/>
  </w:num>
  <w:num w:numId="41">
    <w:abstractNumId w:val="37"/>
  </w:num>
  <w:num w:numId="42">
    <w:abstractNumId w:val="6"/>
  </w:num>
  <w:num w:numId="43">
    <w:abstractNumId w:val="10"/>
  </w:num>
  <w:num w:numId="44">
    <w:abstractNumId w:val="29"/>
  </w:num>
  <w:num w:numId="45">
    <w:abstractNumId w:val="47"/>
  </w:num>
  <w:num w:numId="46">
    <w:abstractNumId w:val="13"/>
  </w:num>
  <w:num w:numId="47">
    <w:abstractNumId w:val="33"/>
  </w:num>
  <w:num w:numId="48">
    <w:abstractNumId w:val="16"/>
  </w:num>
  <w:num w:numId="49">
    <w:abstractNumId w:val="14"/>
  </w:num>
  <w:num w:numId="50">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activeWritingStyle w:appName="MSWord" w:lang="es-MX" w:vendorID="64" w:dllVersion="6" w:nlCheck="1" w:checkStyle="1"/>
  <w:activeWritingStyle w:appName="MSWord" w:lang="en-US" w:vendorID="64" w:dllVersion="6" w:nlCheck="1" w:checkStyle="0"/>
  <w:activeWritingStyle w:appName="MSWord" w:lang="es-ES" w:vendorID="64" w:dllVersion="6" w:nlCheck="1" w:checkStyle="1"/>
  <w:activeWritingStyle w:appName="MSWord" w:lang="es-ES" w:vendorID="64" w:dllVersion="0" w:nlCheck="1" w:checkStyle="0"/>
  <w:activeWritingStyle w:appName="MSWord" w:lang="es-MX" w:vendorID="64" w:dllVersion="0" w:nlCheck="1" w:checkStyle="0"/>
  <w:activeWritingStyle w:appName="MSWord" w:lang="en-US" w:vendorID="64" w:dllVersion="0" w:nlCheck="1" w:checkStyle="0"/>
  <w:proofState w:spelling="clean" w:grammar="clean"/>
  <w:defaultTabStop w:val="708"/>
  <w:hyphenationZone w:val="425"/>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49FB"/>
    <w:rsid w:val="000018DC"/>
    <w:rsid w:val="00001924"/>
    <w:rsid w:val="0000380A"/>
    <w:rsid w:val="00003DA7"/>
    <w:rsid w:val="00004B67"/>
    <w:rsid w:val="0001166D"/>
    <w:rsid w:val="00011F4C"/>
    <w:rsid w:val="00014F85"/>
    <w:rsid w:val="00021613"/>
    <w:rsid w:val="00030B4A"/>
    <w:rsid w:val="000312A8"/>
    <w:rsid w:val="0003186A"/>
    <w:rsid w:val="00034345"/>
    <w:rsid w:val="0003606A"/>
    <w:rsid w:val="0003634A"/>
    <w:rsid w:val="00042E65"/>
    <w:rsid w:val="0004443F"/>
    <w:rsid w:val="0004603E"/>
    <w:rsid w:val="00051456"/>
    <w:rsid w:val="00051571"/>
    <w:rsid w:val="00053296"/>
    <w:rsid w:val="000548A2"/>
    <w:rsid w:val="00055C8C"/>
    <w:rsid w:val="000711C8"/>
    <w:rsid w:val="00075EB8"/>
    <w:rsid w:val="00077B11"/>
    <w:rsid w:val="000823BF"/>
    <w:rsid w:val="00087E9E"/>
    <w:rsid w:val="00091B6C"/>
    <w:rsid w:val="000965C6"/>
    <w:rsid w:val="000A377A"/>
    <w:rsid w:val="000B1F58"/>
    <w:rsid w:val="000B2B98"/>
    <w:rsid w:val="000B4FF1"/>
    <w:rsid w:val="000C546C"/>
    <w:rsid w:val="000C5DC5"/>
    <w:rsid w:val="000D228C"/>
    <w:rsid w:val="000D55BB"/>
    <w:rsid w:val="000E480E"/>
    <w:rsid w:val="000E7893"/>
    <w:rsid w:val="000F13B5"/>
    <w:rsid w:val="000F1DA3"/>
    <w:rsid w:val="000F5F79"/>
    <w:rsid w:val="000F6E9A"/>
    <w:rsid w:val="0010652E"/>
    <w:rsid w:val="00110BE5"/>
    <w:rsid w:val="00112176"/>
    <w:rsid w:val="00112E33"/>
    <w:rsid w:val="00112F55"/>
    <w:rsid w:val="001206CF"/>
    <w:rsid w:val="00121A8F"/>
    <w:rsid w:val="00121E1E"/>
    <w:rsid w:val="001233D9"/>
    <w:rsid w:val="00124322"/>
    <w:rsid w:val="00132359"/>
    <w:rsid w:val="00137BCA"/>
    <w:rsid w:val="00140184"/>
    <w:rsid w:val="001432BA"/>
    <w:rsid w:val="00145EB8"/>
    <w:rsid w:val="00155889"/>
    <w:rsid w:val="001574AC"/>
    <w:rsid w:val="00161BBA"/>
    <w:rsid w:val="00162630"/>
    <w:rsid w:val="00162995"/>
    <w:rsid w:val="00165DC9"/>
    <w:rsid w:val="0017228D"/>
    <w:rsid w:val="00175529"/>
    <w:rsid w:val="00176F28"/>
    <w:rsid w:val="00177BC2"/>
    <w:rsid w:val="00181E27"/>
    <w:rsid w:val="00185C5E"/>
    <w:rsid w:val="00187549"/>
    <w:rsid w:val="001915A2"/>
    <w:rsid w:val="00195524"/>
    <w:rsid w:val="00195569"/>
    <w:rsid w:val="001A0734"/>
    <w:rsid w:val="001A34CC"/>
    <w:rsid w:val="001A5601"/>
    <w:rsid w:val="001A614D"/>
    <w:rsid w:val="001A6319"/>
    <w:rsid w:val="001B5859"/>
    <w:rsid w:val="001C2EB6"/>
    <w:rsid w:val="001C4A01"/>
    <w:rsid w:val="001D0279"/>
    <w:rsid w:val="001D18A5"/>
    <w:rsid w:val="001D37F1"/>
    <w:rsid w:val="001D562A"/>
    <w:rsid w:val="001E4AA7"/>
    <w:rsid w:val="001E6A68"/>
    <w:rsid w:val="001F57AD"/>
    <w:rsid w:val="001F78ED"/>
    <w:rsid w:val="001F7C40"/>
    <w:rsid w:val="002044FE"/>
    <w:rsid w:val="00205A7C"/>
    <w:rsid w:val="00206F40"/>
    <w:rsid w:val="00212FF2"/>
    <w:rsid w:val="00221363"/>
    <w:rsid w:val="002214C7"/>
    <w:rsid w:val="002223F8"/>
    <w:rsid w:val="00231E0C"/>
    <w:rsid w:val="00232D7E"/>
    <w:rsid w:val="002352BF"/>
    <w:rsid w:val="00237FE7"/>
    <w:rsid w:val="002422B9"/>
    <w:rsid w:val="0024326C"/>
    <w:rsid w:val="00244552"/>
    <w:rsid w:val="00246D89"/>
    <w:rsid w:val="00246EE8"/>
    <w:rsid w:val="00250B78"/>
    <w:rsid w:val="002519A2"/>
    <w:rsid w:val="0025241B"/>
    <w:rsid w:val="002535C4"/>
    <w:rsid w:val="0026028E"/>
    <w:rsid w:val="00260525"/>
    <w:rsid w:val="00261038"/>
    <w:rsid w:val="00261E71"/>
    <w:rsid w:val="00263231"/>
    <w:rsid w:val="002655AA"/>
    <w:rsid w:val="00266A04"/>
    <w:rsid w:val="00267D58"/>
    <w:rsid w:val="00270B7B"/>
    <w:rsid w:val="002740EE"/>
    <w:rsid w:val="00274854"/>
    <w:rsid w:val="002779B5"/>
    <w:rsid w:val="00280800"/>
    <w:rsid w:val="0028252A"/>
    <w:rsid w:val="00287768"/>
    <w:rsid w:val="00287A3C"/>
    <w:rsid w:val="002921A8"/>
    <w:rsid w:val="002961C9"/>
    <w:rsid w:val="00296FA9"/>
    <w:rsid w:val="002A3A3D"/>
    <w:rsid w:val="002A5B04"/>
    <w:rsid w:val="002B2265"/>
    <w:rsid w:val="002B68B7"/>
    <w:rsid w:val="002C19E3"/>
    <w:rsid w:val="002C2A7B"/>
    <w:rsid w:val="002C59C0"/>
    <w:rsid w:val="002C7181"/>
    <w:rsid w:val="002C7203"/>
    <w:rsid w:val="002D327E"/>
    <w:rsid w:val="002D5484"/>
    <w:rsid w:val="002E2308"/>
    <w:rsid w:val="002E3EAB"/>
    <w:rsid w:val="002E484B"/>
    <w:rsid w:val="002E5B01"/>
    <w:rsid w:val="002E6144"/>
    <w:rsid w:val="002F2A40"/>
    <w:rsid w:val="002F46EF"/>
    <w:rsid w:val="002F4724"/>
    <w:rsid w:val="002F68AE"/>
    <w:rsid w:val="00300708"/>
    <w:rsid w:val="00301884"/>
    <w:rsid w:val="00305A7B"/>
    <w:rsid w:val="0031186B"/>
    <w:rsid w:val="00321AB6"/>
    <w:rsid w:val="00322C7E"/>
    <w:rsid w:val="00323D38"/>
    <w:rsid w:val="00323E7D"/>
    <w:rsid w:val="00323E9A"/>
    <w:rsid w:val="00326A76"/>
    <w:rsid w:val="003323FA"/>
    <w:rsid w:val="00333788"/>
    <w:rsid w:val="00333918"/>
    <w:rsid w:val="00334AC0"/>
    <w:rsid w:val="00335128"/>
    <w:rsid w:val="00336723"/>
    <w:rsid w:val="00337942"/>
    <w:rsid w:val="00340C9D"/>
    <w:rsid w:val="00340CDB"/>
    <w:rsid w:val="0034126C"/>
    <w:rsid w:val="00341D44"/>
    <w:rsid w:val="00341E8B"/>
    <w:rsid w:val="003455D8"/>
    <w:rsid w:val="003500FF"/>
    <w:rsid w:val="003505AE"/>
    <w:rsid w:val="00352D16"/>
    <w:rsid w:val="00354758"/>
    <w:rsid w:val="003549FB"/>
    <w:rsid w:val="00357FD7"/>
    <w:rsid w:val="00364DCA"/>
    <w:rsid w:val="00370526"/>
    <w:rsid w:val="00370AA6"/>
    <w:rsid w:val="0037237D"/>
    <w:rsid w:val="00373397"/>
    <w:rsid w:val="00381023"/>
    <w:rsid w:val="0039109F"/>
    <w:rsid w:val="00391B36"/>
    <w:rsid w:val="00393203"/>
    <w:rsid w:val="00397F45"/>
    <w:rsid w:val="003A11A8"/>
    <w:rsid w:val="003A17EF"/>
    <w:rsid w:val="003A45BE"/>
    <w:rsid w:val="003B4878"/>
    <w:rsid w:val="003B6B43"/>
    <w:rsid w:val="003B6F93"/>
    <w:rsid w:val="003C001F"/>
    <w:rsid w:val="003C083A"/>
    <w:rsid w:val="003C6039"/>
    <w:rsid w:val="003D1FA5"/>
    <w:rsid w:val="003E1A08"/>
    <w:rsid w:val="003E246B"/>
    <w:rsid w:val="003E3A18"/>
    <w:rsid w:val="003E4BC2"/>
    <w:rsid w:val="003E5B33"/>
    <w:rsid w:val="003F0AC2"/>
    <w:rsid w:val="003F4087"/>
    <w:rsid w:val="003F64E2"/>
    <w:rsid w:val="00401941"/>
    <w:rsid w:val="0040367C"/>
    <w:rsid w:val="004036C6"/>
    <w:rsid w:val="004105F7"/>
    <w:rsid w:val="00410E37"/>
    <w:rsid w:val="00411869"/>
    <w:rsid w:val="00413745"/>
    <w:rsid w:val="00413FAB"/>
    <w:rsid w:val="00414361"/>
    <w:rsid w:val="00422BDB"/>
    <w:rsid w:val="0042301D"/>
    <w:rsid w:val="00423AC0"/>
    <w:rsid w:val="00424263"/>
    <w:rsid w:val="004268BF"/>
    <w:rsid w:val="0043589A"/>
    <w:rsid w:val="00440A92"/>
    <w:rsid w:val="00445DD4"/>
    <w:rsid w:val="004462F0"/>
    <w:rsid w:val="0045099D"/>
    <w:rsid w:val="0045252A"/>
    <w:rsid w:val="004646AC"/>
    <w:rsid w:val="00465DE6"/>
    <w:rsid w:val="00467190"/>
    <w:rsid w:val="00470218"/>
    <w:rsid w:val="004729BE"/>
    <w:rsid w:val="00472F42"/>
    <w:rsid w:val="004806F5"/>
    <w:rsid w:val="00481981"/>
    <w:rsid w:val="00483E3F"/>
    <w:rsid w:val="00490AEB"/>
    <w:rsid w:val="004925A5"/>
    <w:rsid w:val="004A0673"/>
    <w:rsid w:val="004A2CDA"/>
    <w:rsid w:val="004A7103"/>
    <w:rsid w:val="004B52C6"/>
    <w:rsid w:val="004B5526"/>
    <w:rsid w:val="004B65FA"/>
    <w:rsid w:val="004B68FC"/>
    <w:rsid w:val="004C204B"/>
    <w:rsid w:val="004C564B"/>
    <w:rsid w:val="004C6F6A"/>
    <w:rsid w:val="004D0FE1"/>
    <w:rsid w:val="004D1F3D"/>
    <w:rsid w:val="004D756F"/>
    <w:rsid w:val="004E3A3E"/>
    <w:rsid w:val="004E3BE0"/>
    <w:rsid w:val="004E7730"/>
    <w:rsid w:val="004F0426"/>
    <w:rsid w:val="004F27F4"/>
    <w:rsid w:val="004F5850"/>
    <w:rsid w:val="004F6986"/>
    <w:rsid w:val="004F7CB1"/>
    <w:rsid w:val="00502F76"/>
    <w:rsid w:val="005071A4"/>
    <w:rsid w:val="00511FF7"/>
    <w:rsid w:val="0051362F"/>
    <w:rsid w:val="00515685"/>
    <w:rsid w:val="0051790D"/>
    <w:rsid w:val="005215DC"/>
    <w:rsid w:val="005225F6"/>
    <w:rsid w:val="00523B14"/>
    <w:rsid w:val="00524888"/>
    <w:rsid w:val="00525361"/>
    <w:rsid w:val="0052536A"/>
    <w:rsid w:val="00527549"/>
    <w:rsid w:val="0052754D"/>
    <w:rsid w:val="005278DE"/>
    <w:rsid w:val="00530ECA"/>
    <w:rsid w:val="00531F7F"/>
    <w:rsid w:val="00532B4A"/>
    <w:rsid w:val="00532F99"/>
    <w:rsid w:val="00540715"/>
    <w:rsid w:val="00541247"/>
    <w:rsid w:val="00541F6D"/>
    <w:rsid w:val="00542169"/>
    <w:rsid w:val="00544A9D"/>
    <w:rsid w:val="00545B57"/>
    <w:rsid w:val="00547C7F"/>
    <w:rsid w:val="00547F05"/>
    <w:rsid w:val="005523B9"/>
    <w:rsid w:val="0056012F"/>
    <w:rsid w:val="005640EE"/>
    <w:rsid w:val="00564517"/>
    <w:rsid w:val="0056530F"/>
    <w:rsid w:val="005709CE"/>
    <w:rsid w:val="00573353"/>
    <w:rsid w:val="00574A27"/>
    <w:rsid w:val="00576EF6"/>
    <w:rsid w:val="0057789D"/>
    <w:rsid w:val="00581E3C"/>
    <w:rsid w:val="005820C6"/>
    <w:rsid w:val="005829A8"/>
    <w:rsid w:val="005854FE"/>
    <w:rsid w:val="005A22C3"/>
    <w:rsid w:val="005A4B40"/>
    <w:rsid w:val="005A75D4"/>
    <w:rsid w:val="005B18C6"/>
    <w:rsid w:val="005B1926"/>
    <w:rsid w:val="005B4E5A"/>
    <w:rsid w:val="005C5FBA"/>
    <w:rsid w:val="005D5A04"/>
    <w:rsid w:val="005D5DC2"/>
    <w:rsid w:val="005E69C9"/>
    <w:rsid w:val="005E7270"/>
    <w:rsid w:val="005E7C25"/>
    <w:rsid w:val="005F1121"/>
    <w:rsid w:val="00601897"/>
    <w:rsid w:val="006019C5"/>
    <w:rsid w:val="00601FA5"/>
    <w:rsid w:val="00602089"/>
    <w:rsid w:val="0060405A"/>
    <w:rsid w:val="006061B3"/>
    <w:rsid w:val="006063B3"/>
    <w:rsid w:val="006104BC"/>
    <w:rsid w:val="00612B01"/>
    <w:rsid w:val="00613F60"/>
    <w:rsid w:val="00614D45"/>
    <w:rsid w:val="006160BC"/>
    <w:rsid w:val="00616154"/>
    <w:rsid w:val="00617FE1"/>
    <w:rsid w:val="00623DF5"/>
    <w:rsid w:val="0062574D"/>
    <w:rsid w:val="00635E78"/>
    <w:rsid w:val="0063656C"/>
    <w:rsid w:val="006366DB"/>
    <w:rsid w:val="00637301"/>
    <w:rsid w:val="00637BF3"/>
    <w:rsid w:val="00641945"/>
    <w:rsid w:val="00643CD6"/>
    <w:rsid w:val="006529BA"/>
    <w:rsid w:val="0066121B"/>
    <w:rsid w:val="006620EB"/>
    <w:rsid w:val="006630A8"/>
    <w:rsid w:val="00663B91"/>
    <w:rsid w:val="00663F4B"/>
    <w:rsid w:val="00664A22"/>
    <w:rsid w:val="00673575"/>
    <w:rsid w:val="006746AA"/>
    <w:rsid w:val="00677A09"/>
    <w:rsid w:val="00677AB5"/>
    <w:rsid w:val="00677F77"/>
    <w:rsid w:val="006834DE"/>
    <w:rsid w:val="00683A82"/>
    <w:rsid w:val="0068634C"/>
    <w:rsid w:val="0069184E"/>
    <w:rsid w:val="006934A0"/>
    <w:rsid w:val="00696F28"/>
    <w:rsid w:val="006977FC"/>
    <w:rsid w:val="006A0111"/>
    <w:rsid w:val="006A12FE"/>
    <w:rsid w:val="006A19F3"/>
    <w:rsid w:val="006A47EE"/>
    <w:rsid w:val="006A734D"/>
    <w:rsid w:val="006B5707"/>
    <w:rsid w:val="006C4899"/>
    <w:rsid w:val="006C740D"/>
    <w:rsid w:val="006D31BC"/>
    <w:rsid w:val="006D3E0D"/>
    <w:rsid w:val="006E135A"/>
    <w:rsid w:val="006E338A"/>
    <w:rsid w:val="006E59B4"/>
    <w:rsid w:val="006E6926"/>
    <w:rsid w:val="006E69A2"/>
    <w:rsid w:val="006F146F"/>
    <w:rsid w:val="006F5AEE"/>
    <w:rsid w:val="00700C99"/>
    <w:rsid w:val="00702906"/>
    <w:rsid w:val="00702F28"/>
    <w:rsid w:val="00704F0A"/>
    <w:rsid w:val="0071167A"/>
    <w:rsid w:val="007179DD"/>
    <w:rsid w:val="00720120"/>
    <w:rsid w:val="007201C7"/>
    <w:rsid w:val="00720883"/>
    <w:rsid w:val="00721849"/>
    <w:rsid w:val="007245F6"/>
    <w:rsid w:val="00725FA9"/>
    <w:rsid w:val="007356B7"/>
    <w:rsid w:val="00735EC5"/>
    <w:rsid w:val="00741791"/>
    <w:rsid w:val="007448EB"/>
    <w:rsid w:val="00750DDE"/>
    <w:rsid w:val="00753D43"/>
    <w:rsid w:val="00753EB9"/>
    <w:rsid w:val="00754342"/>
    <w:rsid w:val="00754C81"/>
    <w:rsid w:val="00757757"/>
    <w:rsid w:val="00757C54"/>
    <w:rsid w:val="00757E8A"/>
    <w:rsid w:val="00761E33"/>
    <w:rsid w:val="00764B34"/>
    <w:rsid w:val="00775C22"/>
    <w:rsid w:val="007761EF"/>
    <w:rsid w:val="00783416"/>
    <w:rsid w:val="00785719"/>
    <w:rsid w:val="00786334"/>
    <w:rsid w:val="007927BE"/>
    <w:rsid w:val="00794C00"/>
    <w:rsid w:val="00796C82"/>
    <w:rsid w:val="007A0FAC"/>
    <w:rsid w:val="007A2204"/>
    <w:rsid w:val="007A2B55"/>
    <w:rsid w:val="007A6E73"/>
    <w:rsid w:val="007A7ED1"/>
    <w:rsid w:val="007B0017"/>
    <w:rsid w:val="007B3B23"/>
    <w:rsid w:val="007B6772"/>
    <w:rsid w:val="007B7A73"/>
    <w:rsid w:val="007C0522"/>
    <w:rsid w:val="007C2305"/>
    <w:rsid w:val="007C546C"/>
    <w:rsid w:val="007C60DB"/>
    <w:rsid w:val="007D4881"/>
    <w:rsid w:val="007D5A9D"/>
    <w:rsid w:val="007E3F94"/>
    <w:rsid w:val="007E49D9"/>
    <w:rsid w:val="007E66E0"/>
    <w:rsid w:val="007E7058"/>
    <w:rsid w:val="007F1A8E"/>
    <w:rsid w:val="007F4769"/>
    <w:rsid w:val="007F52D0"/>
    <w:rsid w:val="007F7406"/>
    <w:rsid w:val="00801D22"/>
    <w:rsid w:val="00801F72"/>
    <w:rsid w:val="008022CE"/>
    <w:rsid w:val="00806F55"/>
    <w:rsid w:val="00811F0C"/>
    <w:rsid w:val="00824351"/>
    <w:rsid w:val="00824D26"/>
    <w:rsid w:val="00826403"/>
    <w:rsid w:val="008270FE"/>
    <w:rsid w:val="008303CD"/>
    <w:rsid w:val="00831519"/>
    <w:rsid w:val="00832FD2"/>
    <w:rsid w:val="00834823"/>
    <w:rsid w:val="0083719E"/>
    <w:rsid w:val="00837372"/>
    <w:rsid w:val="00837EBD"/>
    <w:rsid w:val="0084097A"/>
    <w:rsid w:val="00841EC7"/>
    <w:rsid w:val="00842B08"/>
    <w:rsid w:val="00844B12"/>
    <w:rsid w:val="00846DED"/>
    <w:rsid w:val="00847789"/>
    <w:rsid w:val="00851EA7"/>
    <w:rsid w:val="00852434"/>
    <w:rsid w:val="008552EC"/>
    <w:rsid w:val="0085656F"/>
    <w:rsid w:val="00861DFE"/>
    <w:rsid w:val="0086330F"/>
    <w:rsid w:val="008644FC"/>
    <w:rsid w:val="00864513"/>
    <w:rsid w:val="0086588F"/>
    <w:rsid w:val="0086631E"/>
    <w:rsid w:val="00877AA4"/>
    <w:rsid w:val="008838E3"/>
    <w:rsid w:val="00895B11"/>
    <w:rsid w:val="00895CB1"/>
    <w:rsid w:val="0089775A"/>
    <w:rsid w:val="00897B04"/>
    <w:rsid w:val="008A49C4"/>
    <w:rsid w:val="008A54FD"/>
    <w:rsid w:val="008A621A"/>
    <w:rsid w:val="008A7697"/>
    <w:rsid w:val="008B2871"/>
    <w:rsid w:val="008B561E"/>
    <w:rsid w:val="008B5C1B"/>
    <w:rsid w:val="008B65A3"/>
    <w:rsid w:val="008B6C7F"/>
    <w:rsid w:val="008C38BF"/>
    <w:rsid w:val="008C7E5B"/>
    <w:rsid w:val="008D0BCA"/>
    <w:rsid w:val="008D72CB"/>
    <w:rsid w:val="008D7D27"/>
    <w:rsid w:val="008E126F"/>
    <w:rsid w:val="008E6F79"/>
    <w:rsid w:val="008F0A9E"/>
    <w:rsid w:val="008F2D69"/>
    <w:rsid w:val="008F5858"/>
    <w:rsid w:val="00904CFA"/>
    <w:rsid w:val="00911AB3"/>
    <w:rsid w:val="00917F63"/>
    <w:rsid w:val="0092040D"/>
    <w:rsid w:val="00924E59"/>
    <w:rsid w:val="00925CEC"/>
    <w:rsid w:val="00926E1E"/>
    <w:rsid w:val="00934CF6"/>
    <w:rsid w:val="00935722"/>
    <w:rsid w:val="00936DC1"/>
    <w:rsid w:val="00941C80"/>
    <w:rsid w:val="0094469E"/>
    <w:rsid w:val="00944798"/>
    <w:rsid w:val="00946964"/>
    <w:rsid w:val="0095387C"/>
    <w:rsid w:val="00956983"/>
    <w:rsid w:val="0096004F"/>
    <w:rsid w:val="00961527"/>
    <w:rsid w:val="00962F4B"/>
    <w:rsid w:val="009676EF"/>
    <w:rsid w:val="009805A3"/>
    <w:rsid w:val="00982840"/>
    <w:rsid w:val="00983613"/>
    <w:rsid w:val="00986ADC"/>
    <w:rsid w:val="00990D9D"/>
    <w:rsid w:val="009910D8"/>
    <w:rsid w:val="009924D9"/>
    <w:rsid w:val="00994C58"/>
    <w:rsid w:val="009A1010"/>
    <w:rsid w:val="009A250D"/>
    <w:rsid w:val="009A47FE"/>
    <w:rsid w:val="009A67E1"/>
    <w:rsid w:val="009A7C66"/>
    <w:rsid w:val="009B38E6"/>
    <w:rsid w:val="009B62EF"/>
    <w:rsid w:val="009B6BE8"/>
    <w:rsid w:val="009B7D6A"/>
    <w:rsid w:val="009C56E8"/>
    <w:rsid w:val="009C5D56"/>
    <w:rsid w:val="009D7C4D"/>
    <w:rsid w:val="009D7E16"/>
    <w:rsid w:val="009E13AC"/>
    <w:rsid w:val="009E7924"/>
    <w:rsid w:val="009F04E9"/>
    <w:rsid w:val="009F2066"/>
    <w:rsid w:val="009F2C5C"/>
    <w:rsid w:val="009F5CA0"/>
    <w:rsid w:val="00A04272"/>
    <w:rsid w:val="00A050AC"/>
    <w:rsid w:val="00A07638"/>
    <w:rsid w:val="00A1147E"/>
    <w:rsid w:val="00A13311"/>
    <w:rsid w:val="00A13A22"/>
    <w:rsid w:val="00A15EF8"/>
    <w:rsid w:val="00A22319"/>
    <w:rsid w:val="00A23895"/>
    <w:rsid w:val="00A24344"/>
    <w:rsid w:val="00A2524E"/>
    <w:rsid w:val="00A27285"/>
    <w:rsid w:val="00A2755F"/>
    <w:rsid w:val="00A3007C"/>
    <w:rsid w:val="00A351C6"/>
    <w:rsid w:val="00A36D05"/>
    <w:rsid w:val="00A374FA"/>
    <w:rsid w:val="00A552C4"/>
    <w:rsid w:val="00A61170"/>
    <w:rsid w:val="00A615C0"/>
    <w:rsid w:val="00A64526"/>
    <w:rsid w:val="00A648F9"/>
    <w:rsid w:val="00A67067"/>
    <w:rsid w:val="00A70778"/>
    <w:rsid w:val="00A73336"/>
    <w:rsid w:val="00A74591"/>
    <w:rsid w:val="00A75EEB"/>
    <w:rsid w:val="00A763BD"/>
    <w:rsid w:val="00A845F8"/>
    <w:rsid w:val="00A84819"/>
    <w:rsid w:val="00A84845"/>
    <w:rsid w:val="00A92D0C"/>
    <w:rsid w:val="00A93732"/>
    <w:rsid w:val="00A94266"/>
    <w:rsid w:val="00A963CD"/>
    <w:rsid w:val="00AA09D2"/>
    <w:rsid w:val="00AA579B"/>
    <w:rsid w:val="00AB4840"/>
    <w:rsid w:val="00AC3C98"/>
    <w:rsid w:val="00AC66E4"/>
    <w:rsid w:val="00AD1216"/>
    <w:rsid w:val="00AD36BD"/>
    <w:rsid w:val="00AD57A7"/>
    <w:rsid w:val="00AD5C06"/>
    <w:rsid w:val="00AE1DD8"/>
    <w:rsid w:val="00AE2019"/>
    <w:rsid w:val="00AE4403"/>
    <w:rsid w:val="00AF004B"/>
    <w:rsid w:val="00AF2C69"/>
    <w:rsid w:val="00AF31EF"/>
    <w:rsid w:val="00AF400B"/>
    <w:rsid w:val="00AF4864"/>
    <w:rsid w:val="00AF5044"/>
    <w:rsid w:val="00AF7B8D"/>
    <w:rsid w:val="00B01E08"/>
    <w:rsid w:val="00B06DE2"/>
    <w:rsid w:val="00B07ACB"/>
    <w:rsid w:val="00B07C2E"/>
    <w:rsid w:val="00B14A6B"/>
    <w:rsid w:val="00B165A6"/>
    <w:rsid w:val="00B175A8"/>
    <w:rsid w:val="00B220F0"/>
    <w:rsid w:val="00B23530"/>
    <w:rsid w:val="00B2613C"/>
    <w:rsid w:val="00B3313A"/>
    <w:rsid w:val="00B34210"/>
    <w:rsid w:val="00B41D6C"/>
    <w:rsid w:val="00B44346"/>
    <w:rsid w:val="00B51399"/>
    <w:rsid w:val="00B54524"/>
    <w:rsid w:val="00B56859"/>
    <w:rsid w:val="00B57933"/>
    <w:rsid w:val="00B612A5"/>
    <w:rsid w:val="00B63DC9"/>
    <w:rsid w:val="00B6570A"/>
    <w:rsid w:val="00B66036"/>
    <w:rsid w:val="00B70B18"/>
    <w:rsid w:val="00B71F45"/>
    <w:rsid w:val="00B75279"/>
    <w:rsid w:val="00B80C7F"/>
    <w:rsid w:val="00B80F84"/>
    <w:rsid w:val="00B8460F"/>
    <w:rsid w:val="00B85AD5"/>
    <w:rsid w:val="00B86884"/>
    <w:rsid w:val="00B870C1"/>
    <w:rsid w:val="00B87EB2"/>
    <w:rsid w:val="00B93343"/>
    <w:rsid w:val="00B9352D"/>
    <w:rsid w:val="00B94143"/>
    <w:rsid w:val="00BA1E32"/>
    <w:rsid w:val="00BA6C82"/>
    <w:rsid w:val="00BA7392"/>
    <w:rsid w:val="00BA76F4"/>
    <w:rsid w:val="00BB2DDE"/>
    <w:rsid w:val="00BB3D7C"/>
    <w:rsid w:val="00BB565B"/>
    <w:rsid w:val="00BB7D89"/>
    <w:rsid w:val="00BC0D87"/>
    <w:rsid w:val="00BC0E94"/>
    <w:rsid w:val="00BC6861"/>
    <w:rsid w:val="00BC7DFA"/>
    <w:rsid w:val="00BD0C92"/>
    <w:rsid w:val="00BD13C3"/>
    <w:rsid w:val="00BD31B2"/>
    <w:rsid w:val="00BD43FE"/>
    <w:rsid w:val="00BD4B2E"/>
    <w:rsid w:val="00BD7791"/>
    <w:rsid w:val="00BE1E3B"/>
    <w:rsid w:val="00BE4385"/>
    <w:rsid w:val="00BE5898"/>
    <w:rsid w:val="00BE6015"/>
    <w:rsid w:val="00BF5D8D"/>
    <w:rsid w:val="00BF73EE"/>
    <w:rsid w:val="00BF7CCD"/>
    <w:rsid w:val="00C0013E"/>
    <w:rsid w:val="00C0131C"/>
    <w:rsid w:val="00C0150D"/>
    <w:rsid w:val="00C042D9"/>
    <w:rsid w:val="00C04F95"/>
    <w:rsid w:val="00C07F59"/>
    <w:rsid w:val="00C17737"/>
    <w:rsid w:val="00C22170"/>
    <w:rsid w:val="00C237DF"/>
    <w:rsid w:val="00C25E2C"/>
    <w:rsid w:val="00C266D4"/>
    <w:rsid w:val="00C26914"/>
    <w:rsid w:val="00C32A61"/>
    <w:rsid w:val="00C4223E"/>
    <w:rsid w:val="00C43937"/>
    <w:rsid w:val="00C43D70"/>
    <w:rsid w:val="00C441D5"/>
    <w:rsid w:val="00C4440F"/>
    <w:rsid w:val="00C44A0B"/>
    <w:rsid w:val="00C53FFD"/>
    <w:rsid w:val="00C5615C"/>
    <w:rsid w:val="00C573B9"/>
    <w:rsid w:val="00C659DF"/>
    <w:rsid w:val="00C70253"/>
    <w:rsid w:val="00C713E1"/>
    <w:rsid w:val="00C71BB0"/>
    <w:rsid w:val="00C725FD"/>
    <w:rsid w:val="00C726D2"/>
    <w:rsid w:val="00C74162"/>
    <w:rsid w:val="00C74844"/>
    <w:rsid w:val="00C7755E"/>
    <w:rsid w:val="00C845F4"/>
    <w:rsid w:val="00C9105C"/>
    <w:rsid w:val="00C91406"/>
    <w:rsid w:val="00C915AF"/>
    <w:rsid w:val="00C9496E"/>
    <w:rsid w:val="00CA5492"/>
    <w:rsid w:val="00CA554A"/>
    <w:rsid w:val="00CA57EA"/>
    <w:rsid w:val="00CA5B38"/>
    <w:rsid w:val="00CA77F4"/>
    <w:rsid w:val="00CB1EE9"/>
    <w:rsid w:val="00CB2990"/>
    <w:rsid w:val="00CB3F56"/>
    <w:rsid w:val="00CB40E4"/>
    <w:rsid w:val="00CB4D96"/>
    <w:rsid w:val="00CB56C3"/>
    <w:rsid w:val="00CB570F"/>
    <w:rsid w:val="00CB6018"/>
    <w:rsid w:val="00CC2721"/>
    <w:rsid w:val="00CC4E86"/>
    <w:rsid w:val="00CC60B0"/>
    <w:rsid w:val="00CD155C"/>
    <w:rsid w:val="00CD749D"/>
    <w:rsid w:val="00CE2782"/>
    <w:rsid w:val="00CE3178"/>
    <w:rsid w:val="00CE31BB"/>
    <w:rsid w:val="00CE551E"/>
    <w:rsid w:val="00CF16DB"/>
    <w:rsid w:val="00CF2043"/>
    <w:rsid w:val="00CF2277"/>
    <w:rsid w:val="00CF2890"/>
    <w:rsid w:val="00CF43AF"/>
    <w:rsid w:val="00D03EA3"/>
    <w:rsid w:val="00D04763"/>
    <w:rsid w:val="00D12AE1"/>
    <w:rsid w:val="00D142AC"/>
    <w:rsid w:val="00D1469D"/>
    <w:rsid w:val="00D259FB"/>
    <w:rsid w:val="00D26675"/>
    <w:rsid w:val="00D269A2"/>
    <w:rsid w:val="00D26F3B"/>
    <w:rsid w:val="00D31495"/>
    <w:rsid w:val="00D34423"/>
    <w:rsid w:val="00D34448"/>
    <w:rsid w:val="00D40038"/>
    <w:rsid w:val="00D4178F"/>
    <w:rsid w:val="00D41828"/>
    <w:rsid w:val="00D42D93"/>
    <w:rsid w:val="00D44C1E"/>
    <w:rsid w:val="00D45867"/>
    <w:rsid w:val="00D45DC1"/>
    <w:rsid w:val="00D504A5"/>
    <w:rsid w:val="00D51022"/>
    <w:rsid w:val="00D54138"/>
    <w:rsid w:val="00D55D9A"/>
    <w:rsid w:val="00D56AC4"/>
    <w:rsid w:val="00D57A7B"/>
    <w:rsid w:val="00D613BB"/>
    <w:rsid w:val="00D61420"/>
    <w:rsid w:val="00D623C0"/>
    <w:rsid w:val="00D6521B"/>
    <w:rsid w:val="00D70EEA"/>
    <w:rsid w:val="00D72ABF"/>
    <w:rsid w:val="00D73B85"/>
    <w:rsid w:val="00D849C9"/>
    <w:rsid w:val="00D86D4E"/>
    <w:rsid w:val="00D90B54"/>
    <w:rsid w:val="00D917B7"/>
    <w:rsid w:val="00D951DC"/>
    <w:rsid w:val="00D962AE"/>
    <w:rsid w:val="00D97D75"/>
    <w:rsid w:val="00DB4EA8"/>
    <w:rsid w:val="00DC1659"/>
    <w:rsid w:val="00DC5043"/>
    <w:rsid w:val="00DC5C59"/>
    <w:rsid w:val="00DD5E1C"/>
    <w:rsid w:val="00DE4833"/>
    <w:rsid w:val="00DE5B34"/>
    <w:rsid w:val="00DF1819"/>
    <w:rsid w:val="00DF1AAB"/>
    <w:rsid w:val="00DF1DD8"/>
    <w:rsid w:val="00DF518D"/>
    <w:rsid w:val="00E036FE"/>
    <w:rsid w:val="00E17F84"/>
    <w:rsid w:val="00E255A3"/>
    <w:rsid w:val="00E26E84"/>
    <w:rsid w:val="00E27A46"/>
    <w:rsid w:val="00E27F82"/>
    <w:rsid w:val="00E31C0E"/>
    <w:rsid w:val="00E35333"/>
    <w:rsid w:val="00E364EE"/>
    <w:rsid w:val="00E41566"/>
    <w:rsid w:val="00E43477"/>
    <w:rsid w:val="00E44271"/>
    <w:rsid w:val="00E456A2"/>
    <w:rsid w:val="00E54407"/>
    <w:rsid w:val="00E544B6"/>
    <w:rsid w:val="00E54780"/>
    <w:rsid w:val="00E555BF"/>
    <w:rsid w:val="00E61F3E"/>
    <w:rsid w:val="00E6437C"/>
    <w:rsid w:val="00E64689"/>
    <w:rsid w:val="00E64775"/>
    <w:rsid w:val="00E76EE8"/>
    <w:rsid w:val="00E8088D"/>
    <w:rsid w:val="00E80DB4"/>
    <w:rsid w:val="00E82464"/>
    <w:rsid w:val="00E84AE1"/>
    <w:rsid w:val="00E90006"/>
    <w:rsid w:val="00E908C6"/>
    <w:rsid w:val="00E913AE"/>
    <w:rsid w:val="00E9704C"/>
    <w:rsid w:val="00E976E5"/>
    <w:rsid w:val="00EA075A"/>
    <w:rsid w:val="00EA2E7A"/>
    <w:rsid w:val="00EA4B5C"/>
    <w:rsid w:val="00EA7160"/>
    <w:rsid w:val="00EA7950"/>
    <w:rsid w:val="00EB33A9"/>
    <w:rsid w:val="00EB4EB9"/>
    <w:rsid w:val="00EC5536"/>
    <w:rsid w:val="00ED0881"/>
    <w:rsid w:val="00ED2054"/>
    <w:rsid w:val="00ED30C1"/>
    <w:rsid w:val="00ED4DDF"/>
    <w:rsid w:val="00ED5F52"/>
    <w:rsid w:val="00ED752A"/>
    <w:rsid w:val="00EE0593"/>
    <w:rsid w:val="00EE2B17"/>
    <w:rsid w:val="00EE36F1"/>
    <w:rsid w:val="00EE4F6D"/>
    <w:rsid w:val="00EE6453"/>
    <w:rsid w:val="00EE6EAF"/>
    <w:rsid w:val="00EF156F"/>
    <w:rsid w:val="00EF3430"/>
    <w:rsid w:val="00EF4904"/>
    <w:rsid w:val="00EF531C"/>
    <w:rsid w:val="00F004ED"/>
    <w:rsid w:val="00F0286B"/>
    <w:rsid w:val="00F05AC1"/>
    <w:rsid w:val="00F07C44"/>
    <w:rsid w:val="00F11861"/>
    <w:rsid w:val="00F15B3E"/>
    <w:rsid w:val="00F20126"/>
    <w:rsid w:val="00F21679"/>
    <w:rsid w:val="00F249E9"/>
    <w:rsid w:val="00F3207A"/>
    <w:rsid w:val="00F37946"/>
    <w:rsid w:val="00F421DB"/>
    <w:rsid w:val="00F44B84"/>
    <w:rsid w:val="00F46F9E"/>
    <w:rsid w:val="00F5267E"/>
    <w:rsid w:val="00F52BF6"/>
    <w:rsid w:val="00F551B9"/>
    <w:rsid w:val="00F63788"/>
    <w:rsid w:val="00F65004"/>
    <w:rsid w:val="00F65121"/>
    <w:rsid w:val="00F657E3"/>
    <w:rsid w:val="00F7152B"/>
    <w:rsid w:val="00F71DE3"/>
    <w:rsid w:val="00F72471"/>
    <w:rsid w:val="00F73821"/>
    <w:rsid w:val="00F742E6"/>
    <w:rsid w:val="00F743A1"/>
    <w:rsid w:val="00F77782"/>
    <w:rsid w:val="00F8126E"/>
    <w:rsid w:val="00F8170A"/>
    <w:rsid w:val="00F83006"/>
    <w:rsid w:val="00F84B23"/>
    <w:rsid w:val="00F86485"/>
    <w:rsid w:val="00F9239C"/>
    <w:rsid w:val="00F934CE"/>
    <w:rsid w:val="00F9363C"/>
    <w:rsid w:val="00F93C80"/>
    <w:rsid w:val="00FA0E7E"/>
    <w:rsid w:val="00FA2176"/>
    <w:rsid w:val="00FA52A6"/>
    <w:rsid w:val="00FB3629"/>
    <w:rsid w:val="00FB3DE3"/>
    <w:rsid w:val="00FB4BEE"/>
    <w:rsid w:val="00FB57A4"/>
    <w:rsid w:val="00FB5851"/>
    <w:rsid w:val="00FB68A4"/>
    <w:rsid w:val="00FC0285"/>
    <w:rsid w:val="00FC050F"/>
    <w:rsid w:val="00FC07FA"/>
    <w:rsid w:val="00FC09F2"/>
    <w:rsid w:val="00FC7441"/>
    <w:rsid w:val="00FC7703"/>
    <w:rsid w:val="00FD2884"/>
    <w:rsid w:val="00FD3D4D"/>
    <w:rsid w:val="00FD6B1A"/>
    <w:rsid w:val="00FD7964"/>
    <w:rsid w:val="00FE10AB"/>
    <w:rsid w:val="00FE2B81"/>
    <w:rsid w:val="00FF0907"/>
    <w:rsid w:val="00FF2431"/>
    <w:rsid w:val="00FF24BF"/>
    <w:rsid w:val="1B7665AA"/>
    <w:rsid w:val="21387664"/>
  </w:rsids>
  <m:mathPr>
    <m:mathFont m:val="Cambria Math"/>
    <m:brkBin m:val="before"/>
    <m:brkBinSub m:val="--"/>
    <m:smallFrac m:val="0"/>
    <m:dispDef/>
    <m:lMargin m:val="0"/>
    <m:rMargin m:val="0"/>
    <m:defJc m:val="centerGroup"/>
    <m:wrapIndent m:val="1440"/>
    <m:intLim m:val="subSup"/>
    <m:naryLim m:val="undOvr"/>
  </m:mathPr>
  <w:themeFontLang w:val="es-MX"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BCD538"/>
  <w15:docId w15:val="{C36CE6C8-B8E0-45D3-9D27-855815FA0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lang w:val="es-ES" w:eastAsia="es-E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2"/>
      <w:szCs w:val="22"/>
      <w:lang w:val="es-MX" w:eastAsia="en-US"/>
    </w:rPr>
  </w:style>
  <w:style w:type="paragraph" w:styleId="Ttulo1">
    <w:name w:val="heading 1"/>
    <w:basedOn w:val="Normal"/>
    <w:next w:val="Normal"/>
    <w:link w:val="Ttulo1C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Ttulo4">
    <w:name w:val="heading 4"/>
    <w:basedOn w:val="Normal"/>
    <w:next w:val="Normal"/>
    <w:link w:val="Ttulo4Car"/>
    <w:uiPriority w:val="9"/>
    <w:semiHidden/>
    <w:unhideWhenUsed/>
    <w:qFormat/>
    <w:rsid w:val="00897B0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3">
    <w:name w:val="toc 3"/>
    <w:basedOn w:val="Normal"/>
    <w:next w:val="Normal"/>
    <w:uiPriority w:val="39"/>
    <w:unhideWhenUsed/>
    <w:qFormat/>
    <w:pPr>
      <w:spacing w:after="100"/>
      <w:ind w:left="440"/>
    </w:pPr>
  </w:style>
  <w:style w:type="paragraph" w:styleId="Textonotapie">
    <w:name w:val="footnote text"/>
    <w:basedOn w:val="Normal"/>
    <w:link w:val="TextonotapieCar"/>
    <w:uiPriority w:val="99"/>
    <w:unhideWhenUsed/>
    <w:pPr>
      <w:suppressAutoHyphens/>
      <w:autoSpaceDN w:val="0"/>
      <w:spacing w:after="0" w:line="240" w:lineRule="auto"/>
      <w:textAlignment w:val="baseline"/>
    </w:pPr>
    <w:rPr>
      <w:rFonts w:ascii="Calibri" w:eastAsia="Calibri" w:hAnsi="Calibri" w:cs="Times New Roman"/>
      <w:sz w:val="20"/>
      <w:szCs w:val="20"/>
      <w:lang w:val="es-ES"/>
    </w:rPr>
  </w:style>
  <w:style w:type="paragraph" w:styleId="TDC1">
    <w:name w:val="toc 1"/>
    <w:basedOn w:val="Normal"/>
    <w:next w:val="Normal"/>
    <w:uiPriority w:val="39"/>
    <w:unhideWhenUsed/>
    <w:pPr>
      <w:tabs>
        <w:tab w:val="left" w:pos="440"/>
        <w:tab w:val="right" w:leader="dot" w:pos="8828"/>
      </w:tabs>
      <w:spacing w:after="100"/>
    </w:pPr>
    <w:rPr>
      <w:b/>
    </w:rPr>
  </w:style>
  <w:style w:type="paragraph" w:styleId="TDC2">
    <w:name w:val="toc 2"/>
    <w:basedOn w:val="Normal"/>
    <w:next w:val="Normal"/>
    <w:uiPriority w:val="39"/>
    <w:unhideWhenUsed/>
    <w:qFormat/>
    <w:pPr>
      <w:tabs>
        <w:tab w:val="left" w:pos="880"/>
        <w:tab w:val="right" w:leader="dot" w:pos="8828"/>
      </w:tabs>
      <w:spacing w:after="100"/>
      <w:ind w:left="220"/>
    </w:pPr>
    <w:rPr>
      <w:i/>
    </w:rPr>
  </w:style>
  <w:style w:type="paragraph" w:styleId="Encabezado">
    <w:name w:val="header"/>
    <w:basedOn w:val="Normal"/>
    <w:link w:val="EncabezadoCar"/>
    <w:uiPriority w:val="99"/>
    <w:unhideWhenUsed/>
    <w:pPr>
      <w:tabs>
        <w:tab w:val="center" w:pos="4419"/>
        <w:tab w:val="right" w:pos="8838"/>
      </w:tabs>
      <w:spacing w:after="0" w:line="240" w:lineRule="auto"/>
    </w:pPr>
  </w:style>
  <w:style w:type="paragraph" w:styleId="Piedepgina">
    <w:name w:val="footer"/>
    <w:basedOn w:val="Normal"/>
    <w:link w:val="PiedepginaCar"/>
    <w:uiPriority w:val="99"/>
    <w:unhideWhenUsed/>
    <w:pPr>
      <w:tabs>
        <w:tab w:val="center" w:pos="4419"/>
        <w:tab w:val="right" w:pos="8838"/>
      </w:tabs>
      <w:spacing w:after="0" w:line="240" w:lineRule="auto"/>
    </w:pPr>
  </w:style>
  <w:style w:type="character" w:styleId="Refdenotaalpie">
    <w:name w:val="footnote reference"/>
    <w:basedOn w:val="Fuentedeprrafopredeter"/>
    <w:uiPriority w:val="99"/>
    <w:unhideWhenUsed/>
    <w:rPr>
      <w:vertAlign w:val="superscript"/>
    </w:rPr>
  </w:style>
  <w:style w:type="character" w:styleId="Hipervnculo">
    <w:name w:val="Hyperlink"/>
    <w:basedOn w:val="Fuentedeprrafopredeter"/>
    <w:uiPriority w:val="99"/>
    <w:unhideWhenUsed/>
    <w:rPr>
      <w:color w:val="0563C1" w:themeColor="hyperlink"/>
      <w:u w:val="single"/>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nespaciado1">
    <w:name w:val="Sin espaciado1"/>
    <w:basedOn w:val="Normal"/>
    <w:link w:val="SinespaciadoCar"/>
    <w:uiPriority w:val="1"/>
    <w:qFormat/>
    <w:pPr>
      <w:spacing w:after="0" w:line="240" w:lineRule="auto"/>
      <w:ind w:firstLine="709"/>
      <w:jc w:val="both"/>
    </w:pPr>
    <w:rPr>
      <w:rFonts w:eastAsiaTheme="minorEastAsia"/>
      <w:lang w:eastAsia="es-MX"/>
    </w:rPr>
  </w:style>
  <w:style w:type="character" w:customStyle="1" w:styleId="SinespaciadoCar">
    <w:name w:val="Sin espaciado Car"/>
    <w:basedOn w:val="Fuentedeprrafopredeter"/>
    <w:link w:val="Sinespaciado1"/>
    <w:uiPriority w:val="1"/>
    <w:rPr>
      <w:rFonts w:eastAsiaTheme="minorEastAsia"/>
      <w:lang w:eastAsia="es-MX"/>
    </w:rPr>
  </w:style>
  <w:style w:type="character" w:customStyle="1" w:styleId="Ttulo1Car">
    <w:name w:val="Título 1 Car"/>
    <w:basedOn w:val="Fuentedeprrafopredeter"/>
    <w:link w:val="Ttulo1"/>
    <w:uiPriority w:val="9"/>
    <w:qFormat/>
    <w:rPr>
      <w:rFonts w:asciiTheme="majorHAnsi" w:eastAsiaTheme="majorEastAsia" w:hAnsiTheme="majorHAnsi" w:cstheme="majorBidi"/>
      <w:color w:val="2E74B5" w:themeColor="accent1" w:themeShade="BF"/>
      <w:sz w:val="32"/>
      <w:szCs w:val="32"/>
    </w:rPr>
  </w:style>
  <w:style w:type="paragraph" w:customStyle="1" w:styleId="TtuloTDC1">
    <w:name w:val="Título TDC1"/>
    <w:basedOn w:val="Ttulo1"/>
    <w:next w:val="Normal"/>
    <w:uiPriority w:val="39"/>
    <w:unhideWhenUsed/>
    <w:qFormat/>
    <w:pPr>
      <w:outlineLvl w:val="9"/>
    </w:pPr>
    <w:rPr>
      <w:lang w:eastAsia="es-MX"/>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paragraph" w:customStyle="1" w:styleId="Prrafodelista1">
    <w:name w:val="Párrafo de lista1"/>
    <w:basedOn w:val="Normal"/>
    <w:uiPriority w:val="34"/>
    <w:qFormat/>
    <w:pPr>
      <w:ind w:left="720"/>
      <w:contextualSpacing/>
    </w:pPr>
  </w:style>
  <w:style w:type="character" w:customStyle="1" w:styleId="Ttulo3Car">
    <w:name w:val="Título 3 Car"/>
    <w:basedOn w:val="Fuentedeprrafopredeter"/>
    <w:link w:val="Ttulo3"/>
    <w:uiPriority w:val="9"/>
    <w:rPr>
      <w:rFonts w:asciiTheme="majorHAnsi" w:eastAsiaTheme="majorEastAsia" w:hAnsiTheme="majorHAnsi" w:cstheme="majorBidi"/>
      <w:color w:val="1F4E79" w:themeColor="accent1" w:themeShade="80"/>
      <w:sz w:val="24"/>
      <w:szCs w:val="24"/>
    </w:rPr>
  </w:style>
  <w:style w:type="character" w:customStyle="1" w:styleId="TextonotapieCar">
    <w:name w:val="Texto nota pie Car"/>
    <w:basedOn w:val="Fuentedeprrafopredeter"/>
    <w:link w:val="Textonotapie"/>
    <w:uiPriority w:val="99"/>
    <w:semiHidden/>
    <w:rPr>
      <w:rFonts w:ascii="Calibri" w:eastAsia="Calibri" w:hAnsi="Calibri" w:cs="Times New Roman"/>
      <w:sz w:val="20"/>
      <w:szCs w:val="20"/>
      <w:lang w:val="es-ES"/>
    </w:rPr>
  </w:style>
  <w:style w:type="table" w:customStyle="1" w:styleId="Tabladecuadrcula5oscura-nfasis11">
    <w:name w:val="Tabla de cuadrícula 5 oscura - Énfasis 11"/>
    <w:basedOn w:val="Tablanormal"/>
    <w:uiPriority w:val="50"/>
    <w:pPr>
      <w:spacing w:after="0" w:line="240" w:lineRule="auto"/>
    </w:pPr>
    <w:tblP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EncabezadoCar">
    <w:name w:val="Encabezado Car"/>
    <w:basedOn w:val="Fuentedeprrafopredeter"/>
    <w:link w:val="Encabezado"/>
    <w:uiPriority w:val="99"/>
    <w:qFormat/>
  </w:style>
  <w:style w:type="character" w:customStyle="1" w:styleId="PiedepginaCar">
    <w:name w:val="Pie de página Car"/>
    <w:basedOn w:val="Fuentedeprrafopredeter"/>
    <w:link w:val="Piedepgina"/>
    <w:uiPriority w:val="99"/>
  </w:style>
  <w:style w:type="paragraph" w:customStyle="1" w:styleId="Prrafodelista2">
    <w:name w:val="Párrafo de lista2"/>
    <w:basedOn w:val="Normal"/>
    <w:uiPriority w:val="99"/>
    <w:pPr>
      <w:ind w:left="720"/>
      <w:contextualSpacing/>
    </w:pPr>
  </w:style>
  <w:style w:type="character" w:customStyle="1" w:styleId="Mencionar1">
    <w:name w:val="Mencionar1"/>
    <w:basedOn w:val="Fuentedeprrafopredeter"/>
    <w:uiPriority w:val="99"/>
    <w:unhideWhenUsed/>
    <w:rPr>
      <w:color w:val="2B579A"/>
      <w:shd w:val="clear" w:color="auto" w:fill="E6E6E6"/>
    </w:rPr>
  </w:style>
  <w:style w:type="table" w:styleId="Tablaconcuadrcula1Claro-nfasis2">
    <w:name w:val="Grid Table 1 Light Accent 2"/>
    <w:basedOn w:val="Tablanormal"/>
    <w:uiPriority w:val="46"/>
    <w:rsid w:val="00055C8C"/>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2-nfasis1">
    <w:name w:val="Grid Table 2 Accent 1"/>
    <w:basedOn w:val="Tablanormal"/>
    <w:uiPriority w:val="47"/>
    <w:rsid w:val="00055C8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concuadrcula1clara-nfasis6">
    <w:name w:val="Grid Table 1 Light Accent 6"/>
    <w:basedOn w:val="Tablanormal"/>
    <w:uiPriority w:val="46"/>
    <w:rsid w:val="00055C8C"/>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055C8C"/>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055C8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concuadrcula2-nfasis4">
    <w:name w:val="Grid Table 2 Accent 4"/>
    <w:basedOn w:val="Tablanormal"/>
    <w:uiPriority w:val="47"/>
    <w:rsid w:val="00525361"/>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Prrafodelista">
    <w:name w:val="List Paragraph"/>
    <w:basedOn w:val="Normal"/>
    <w:uiPriority w:val="34"/>
    <w:qFormat/>
    <w:rsid w:val="00926E1E"/>
    <w:pPr>
      <w:ind w:left="720"/>
      <w:contextualSpacing/>
    </w:pPr>
  </w:style>
  <w:style w:type="table" w:styleId="Tablaconcuadrcula4-nfasis1">
    <w:name w:val="Grid Table 4 Accent 1"/>
    <w:basedOn w:val="Tablanormal"/>
    <w:uiPriority w:val="49"/>
    <w:rsid w:val="00C4440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Descripcin">
    <w:name w:val="caption"/>
    <w:basedOn w:val="Normal"/>
    <w:next w:val="Normal"/>
    <w:uiPriority w:val="35"/>
    <w:unhideWhenUsed/>
    <w:qFormat/>
    <w:rsid w:val="005A22C3"/>
    <w:pPr>
      <w:spacing w:after="200" w:line="240" w:lineRule="auto"/>
    </w:pPr>
    <w:rPr>
      <w:i/>
      <w:iCs/>
      <w:color w:val="44546A" w:themeColor="text2"/>
      <w:sz w:val="18"/>
      <w:szCs w:val="18"/>
    </w:rPr>
  </w:style>
  <w:style w:type="character" w:customStyle="1" w:styleId="Mencinsinresolver1">
    <w:name w:val="Mención sin resolver1"/>
    <w:basedOn w:val="Fuentedeprrafopredeter"/>
    <w:uiPriority w:val="99"/>
    <w:semiHidden/>
    <w:unhideWhenUsed/>
    <w:rsid w:val="003A17EF"/>
    <w:rPr>
      <w:color w:val="808080"/>
      <w:shd w:val="clear" w:color="auto" w:fill="E6E6E6"/>
    </w:rPr>
  </w:style>
  <w:style w:type="paragraph" w:styleId="NormalWeb">
    <w:name w:val="Normal (Web)"/>
    <w:basedOn w:val="Normal"/>
    <w:uiPriority w:val="99"/>
    <w:unhideWhenUsed/>
    <w:rsid w:val="005640EE"/>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663B91"/>
    <w:rPr>
      <w:color w:val="605E5C"/>
      <w:shd w:val="clear" w:color="auto" w:fill="E1DFDD"/>
    </w:rPr>
  </w:style>
  <w:style w:type="table" w:styleId="Tablaconcuadrcula5oscura-nfasis1">
    <w:name w:val="Grid Table 5 Dark Accent 1"/>
    <w:basedOn w:val="Tablanormal"/>
    <w:uiPriority w:val="50"/>
    <w:rsid w:val="00F46F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nfasis">
    <w:name w:val="Emphasis"/>
    <w:uiPriority w:val="20"/>
    <w:qFormat/>
    <w:rsid w:val="00832FD2"/>
    <w:rPr>
      <w:caps/>
      <w:color w:val="243F60"/>
      <w:spacing w:val="5"/>
    </w:rPr>
  </w:style>
  <w:style w:type="character" w:customStyle="1" w:styleId="Ttulo4Car">
    <w:name w:val="Título 4 Car"/>
    <w:basedOn w:val="Fuentedeprrafopredeter"/>
    <w:link w:val="Ttulo4"/>
    <w:uiPriority w:val="9"/>
    <w:semiHidden/>
    <w:rsid w:val="00897B04"/>
    <w:rPr>
      <w:rFonts w:asciiTheme="majorHAnsi" w:eastAsiaTheme="majorEastAsia" w:hAnsiTheme="majorHAnsi" w:cstheme="majorBidi"/>
      <w:i/>
      <w:iCs/>
      <w:color w:val="2E74B5" w:themeColor="accent1" w:themeShade="BF"/>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244386">
      <w:bodyDiv w:val="1"/>
      <w:marLeft w:val="0"/>
      <w:marRight w:val="0"/>
      <w:marTop w:val="0"/>
      <w:marBottom w:val="0"/>
      <w:divBdr>
        <w:top w:val="none" w:sz="0" w:space="0" w:color="auto"/>
        <w:left w:val="none" w:sz="0" w:space="0" w:color="auto"/>
        <w:bottom w:val="none" w:sz="0" w:space="0" w:color="auto"/>
        <w:right w:val="none" w:sz="0" w:space="0" w:color="auto"/>
      </w:divBdr>
    </w:div>
    <w:div w:id="366949746">
      <w:bodyDiv w:val="1"/>
      <w:marLeft w:val="0"/>
      <w:marRight w:val="0"/>
      <w:marTop w:val="0"/>
      <w:marBottom w:val="0"/>
      <w:divBdr>
        <w:top w:val="none" w:sz="0" w:space="0" w:color="auto"/>
        <w:left w:val="none" w:sz="0" w:space="0" w:color="auto"/>
        <w:bottom w:val="none" w:sz="0" w:space="0" w:color="auto"/>
        <w:right w:val="none" w:sz="0" w:space="0" w:color="auto"/>
      </w:divBdr>
    </w:div>
    <w:div w:id="384330019">
      <w:bodyDiv w:val="1"/>
      <w:marLeft w:val="0"/>
      <w:marRight w:val="0"/>
      <w:marTop w:val="0"/>
      <w:marBottom w:val="0"/>
      <w:divBdr>
        <w:top w:val="none" w:sz="0" w:space="0" w:color="auto"/>
        <w:left w:val="none" w:sz="0" w:space="0" w:color="auto"/>
        <w:bottom w:val="none" w:sz="0" w:space="0" w:color="auto"/>
        <w:right w:val="none" w:sz="0" w:space="0" w:color="auto"/>
      </w:divBdr>
    </w:div>
    <w:div w:id="792214975">
      <w:bodyDiv w:val="1"/>
      <w:marLeft w:val="0"/>
      <w:marRight w:val="0"/>
      <w:marTop w:val="0"/>
      <w:marBottom w:val="0"/>
      <w:divBdr>
        <w:top w:val="none" w:sz="0" w:space="0" w:color="auto"/>
        <w:left w:val="none" w:sz="0" w:space="0" w:color="auto"/>
        <w:bottom w:val="none" w:sz="0" w:space="0" w:color="auto"/>
        <w:right w:val="none" w:sz="0" w:space="0" w:color="auto"/>
      </w:divBdr>
    </w:div>
    <w:div w:id="927687930">
      <w:bodyDiv w:val="1"/>
      <w:marLeft w:val="0"/>
      <w:marRight w:val="0"/>
      <w:marTop w:val="0"/>
      <w:marBottom w:val="0"/>
      <w:divBdr>
        <w:top w:val="none" w:sz="0" w:space="0" w:color="auto"/>
        <w:left w:val="none" w:sz="0" w:space="0" w:color="auto"/>
        <w:bottom w:val="none" w:sz="0" w:space="0" w:color="auto"/>
        <w:right w:val="none" w:sz="0" w:space="0" w:color="auto"/>
      </w:divBdr>
    </w:div>
    <w:div w:id="1037852387">
      <w:bodyDiv w:val="1"/>
      <w:marLeft w:val="0"/>
      <w:marRight w:val="0"/>
      <w:marTop w:val="0"/>
      <w:marBottom w:val="0"/>
      <w:divBdr>
        <w:top w:val="none" w:sz="0" w:space="0" w:color="auto"/>
        <w:left w:val="none" w:sz="0" w:space="0" w:color="auto"/>
        <w:bottom w:val="none" w:sz="0" w:space="0" w:color="auto"/>
        <w:right w:val="none" w:sz="0" w:space="0" w:color="auto"/>
      </w:divBdr>
    </w:div>
    <w:div w:id="1157915067">
      <w:bodyDiv w:val="1"/>
      <w:marLeft w:val="0"/>
      <w:marRight w:val="0"/>
      <w:marTop w:val="0"/>
      <w:marBottom w:val="0"/>
      <w:divBdr>
        <w:top w:val="none" w:sz="0" w:space="0" w:color="auto"/>
        <w:left w:val="none" w:sz="0" w:space="0" w:color="auto"/>
        <w:bottom w:val="none" w:sz="0" w:space="0" w:color="auto"/>
        <w:right w:val="none" w:sz="0" w:space="0" w:color="auto"/>
      </w:divBdr>
    </w:div>
    <w:div w:id="1243947662">
      <w:bodyDiv w:val="1"/>
      <w:marLeft w:val="0"/>
      <w:marRight w:val="0"/>
      <w:marTop w:val="0"/>
      <w:marBottom w:val="0"/>
      <w:divBdr>
        <w:top w:val="none" w:sz="0" w:space="0" w:color="auto"/>
        <w:left w:val="none" w:sz="0" w:space="0" w:color="auto"/>
        <w:bottom w:val="none" w:sz="0" w:space="0" w:color="auto"/>
        <w:right w:val="none" w:sz="0" w:space="0" w:color="auto"/>
      </w:divBdr>
    </w:div>
    <w:div w:id="1461218979">
      <w:bodyDiv w:val="1"/>
      <w:marLeft w:val="0"/>
      <w:marRight w:val="0"/>
      <w:marTop w:val="0"/>
      <w:marBottom w:val="0"/>
      <w:divBdr>
        <w:top w:val="none" w:sz="0" w:space="0" w:color="auto"/>
        <w:left w:val="none" w:sz="0" w:space="0" w:color="auto"/>
        <w:bottom w:val="none" w:sz="0" w:space="0" w:color="auto"/>
        <w:right w:val="none" w:sz="0" w:space="0" w:color="auto"/>
      </w:divBdr>
    </w:div>
    <w:div w:id="1593127504">
      <w:bodyDiv w:val="1"/>
      <w:marLeft w:val="0"/>
      <w:marRight w:val="0"/>
      <w:marTop w:val="0"/>
      <w:marBottom w:val="0"/>
      <w:divBdr>
        <w:top w:val="none" w:sz="0" w:space="0" w:color="auto"/>
        <w:left w:val="none" w:sz="0" w:space="0" w:color="auto"/>
        <w:bottom w:val="none" w:sz="0" w:space="0" w:color="auto"/>
        <w:right w:val="none" w:sz="0" w:space="0" w:color="auto"/>
      </w:divBdr>
    </w:div>
    <w:div w:id="1935628308">
      <w:bodyDiv w:val="1"/>
      <w:marLeft w:val="0"/>
      <w:marRight w:val="0"/>
      <w:marTop w:val="0"/>
      <w:marBottom w:val="0"/>
      <w:divBdr>
        <w:top w:val="none" w:sz="0" w:space="0" w:color="auto"/>
        <w:left w:val="none" w:sz="0" w:space="0" w:color="auto"/>
        <w:bottom w:val="none" w:sz="0" w:space="0" w:color="auto"/>
        <w:right w:val="none" w:sz="0" w:space="0" w:color="auto"/>
      </w:divBdr>
    </w:div>
    <w:div w:id="20440955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5EABBD-BE80-4043-B7E7-65555B165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6130</TotalTime>
  <Pages>19</Pages>
  <Words>4664</Words>
  <Characters>25656</Characters>
  <Application>Microsoft Office Word</Application>
  <DocSecurity>0</DocSecurity>
  <Lines>213</Lines>
  <Paragraphs>60</Paragraphs>
  <ScaleCrop>false</ScaleCrop>
  <HeadingPairs>
    <vt:vector size="2" baseType="variant">
      <vt:variant>
        <vt:lpstr>Título</vt:lpstr>
      </vt:variant>
      <vt:variant>
        <vt:i4>1</vt:i4>
      </vt:variant>
    </vt:vector>
  </HeadingPairs>
  <TitlesOfParts>
    <vt:vector size="1" baseType="lpstr">
      <vt:lpstr>Práctica</vt:lpstr>
    </vt:vector>
  </TitlesOfParts>
  <Company>Hewlett-Packard</Company>
  <LinksUpToDate>false</LinksUpToDate>
  <CharactersWithSpaces>30260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dc:title>
  <dc:creator>Sergio Rey Blanco</dc:creator>
  <cp:lastModifiedBy>Sergio Rey Blanco</cp:lastModifiedBy>
  <cp:revision>269</cp:revision>
  <cp:lastPrinted>2018-09-15T20:40:00Z</cp:lastPrinted>
  <dcterms:created xsi:type="dcterms:W3CDTF">2017-09-14T09:14:00Z</dcterms:created>
  <dcterms:modified xsi:type="dcterms:W3CDTF">2018-12-13T10:02:00Z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3082-10.2.0.5820</vt:lpwstr>
  </property>
</Properties>
</file>