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F6FE0" w:rsidRDefault="00CF6FE0">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CF6FE0" w:rsidRDefault="00CF6FE0">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F6FE0" w:rsidRDefault="00CF6FE0">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CF6FE0" w:rsidRDefault="00CF6FE0">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F6FE0" w:rsidRDefault="00CF6FE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CF6FE0" w:rsidRDefault="00CF6FE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CF6FE0" w:rsidRDefault="00CF6FE0">
                            <w:pPr>
                              <w:pStyle w:val="Sinespaciado1"/>
                              <w:ind w:firstLine="0"/>
                              <w:jc w:val="left"/>
                              <w:rPr>
                                <w:color w:val="44546A" w:themeColor="text2"/>
                                <w:sz w:val="20"/>
                                <w:szCs w:val="20"/>
                              </w:rPr>
                            </w:pPr>
                          </w:p>
                          <w:p w:rsidR="00CF6FE0" w:rsidRDefault="00CF6FE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CF6FE0" w:rsidRDefault="00CF6FE0">
                      <w:pPr>
                        <w:pStyle w:val="Sinespaciado1"/>
                        <w:ind w:firstLine="0"/>
                        <w:jc w:val="left"/>
                        <w:rPr>
                          <w:color w:val="44546A" w:themeColor="text2"/>
                          <w:sz w:val="20"/>
                          <w:szCs w:val="20"/>
                        </w:rPr>
                      </w:pPr>
                    </w:p>
                    <w:p w:rsidR="00CF6FE0" w:rsidRDefault="00CF6FE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CF6FE0" w:rsidRDefault="00CF6FE0">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CF6FE0" w:rsidRDefault="00CF6FE0">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2" w:name="_Toc527662259"/>
      <w:r>
        <w:rPr>
          <w:lang w:val="es-ES"/>
        </w:rPr>
        <w:lastRenderedPageBreak/>
        <w:t>Índice de contenido</w:t>
      </w:r>
      <w:bookmarkEnd w:id="2"/>
    </w:p>
    <w:p w:rsidR="00FF5AE6" w:rsidRDefault="0083418E">
      <w:pPr>
        <w:tabs>
          <w:tab w:val="left" w:pos="2184"/>
        </w:tabs>
      </w:pPr>
      <w:r>
        <w:rPr>
          <w:lang w:val="es-ES" w:eastAsia="es-MX"/>
        </w:rPr>
        <w:tab/>
      </w:r>
    </w:p>
    <w:bookmarkStart w:id="3" w:name="_GoBack"/>
    <w:bookmarkEnd w:id="3"/>
    <w:p w:rsidR="00FB3C94" w:rsidRDefault="0083418E">
      <w:pPr>
        <w:pStyle w:val="TDC1"/>
        <w:rPr>
          <w:rFonts w:eastAsiaTheme="minorEastAsia"/>
          <w:b w:val="0"/>
          <w:noProof/>
          <w:color w:val="auto"/>
          <w:lang w:val="gl-ES" w:eastAsia="gl-ES"/>
        </w:rPr>
      </w:pPr>
      <w:r>
        <w:fldChar w:fldCharType="begin"/>
      </w:r>
      <w:r>
        <w:instrText>TOC \z \o "1-3" \u \h</w:instrText>
      </w:r>
      <w:r>
        <w:fldChar w:fldCharType="separate"/>
      </w:r>
      <w:hyperlink w:anchor="_Toc527662259" w:history="1">
        <w:r w:rsidR="00FB3C94" w:rsidRPr="000C28C0">
          <w:rPr>
            <w:rStyle w:val="Hipervnculo"/>
            <w:noProof/>
            <w:lang w:val="es-ES"/>
          </w:rPr>
          <w:t>Índice de contenido</w:t>
        </w:r>
        <w:r w:rsidR="00FB3C94">
          <w:rPr>
            <w:noProof/>
            <w:webHidden/>
          </w:rPr>
          <w:tab/>
        </w:r>
        <w:r w:rsidR="00FB3C94">
          <w:rPr>
            <w:noProof/>
            <w:webHidden/>
          </w:rPr>
          <w:fldChar w:fldCharType="begin"/>
        </w:r>
        <w:r w:rsidR="00FB3C94">
          <w:rPr>
            <w:noProof/>
            <w:webHidden/>
          </w:rPr>
          <w:instrText xml:space="preserve"> PAGEREF _Toc527662259 \h </w:instrText>
        </w:r>
        <w:r w:rsidR="00FB3C94">
          <w:rPr>
            <w:noProof/>
            <w:webHidden/>
          </w:rPr>
        </w:r>
        <w:r w:rsidR="00FB3C94">
          <w:rPr>
            <w:noProof/>
            <w:webHidden/>
          </w:rPr>
          <w:fldChar w:fldCharType="separate"/>
        </w:r>
        <w:r w:rsidR="00FB3C94">
          <w:rPr>
            <w:noProof/>
            <w:webHidden/>
          </w:rPr>
          <w:t>2</w:t>
        </w:r>
        <w:r w:rsidR="00FB3C94">
          <w:rPr>
            <w:noProof/>
            <w:webHidden/>
          </w:rPr>
          <w:fldChar w:fldCharType="end"/>
        </w:r>
      </w:hyperlink>
    </w:p>
    <w:p w:rsidR="00FB3C94" w:rsidRDefault="00FB3C94">
      <w:pPr>
        <w:pStyle w:val="TDC1"/>
        <w:rPr>
          <w:rFonts w:eastAsiaTheme="minorEastAsia"/>
          <w:b w:val="0"/>
          <w:noProof/>
          <w:color w:val="auto"/>
          <w:lang w:val="gl-ES" w:eastAsia="gl-ES"/>
        </w:rPr>
      </w:pPr>
      <w:hyperlink w:anchor="_Toc527662260" w:history="1">
        <w:r w:rsidRPr="000C28C0">
          <w:rPr>
            <w:rStyle w:val="Hipervnculo"/>
            <w:noProof/>
          </w:rPr>
          <w:t>1.</w:t>
        </w:r>
        <w:r>
          <w:rPr>
            <w:rFonts w:eastAsiaTheme="minorEastAsia"/>
            <w:b w:val="0"/>
            <w:noProof/>
            <w:color w:val="auto"/>
            <w:lang w:val="gl-ES" w:eastAsia="gl-ES"/>
          </w:rPr>
          <w:tab/>
        </w:r>
        <w:r w:rsidRPr="000C28C0">
          <w:rPr>
            <w:rStyle w:val="Hipervnculo"/>
            <w:noProof/>
          </w:rPr>
          <w:t>Introducción.</w:t>
        </w:r>
        <w:r>
          <w:rPr>
            <w:noProof/>
            <w:webHidden/>
          </w:rPr>
          <w:tab/>
        </w:r>
        <w:r>
          <w:rPr>
            <w:noProof/>
            <w:webHidden/>
          </w:rPr>
          <w:fldChar w:fldCharType="begin"/>
        </w:r>
        <w:r>
          <w:rPr>
            <w:noProof/>
            <w:webHidden/>
          </w:rPr>
          <w:instrText xml:space="preserve"> PAGEREF _Toc527662260 \h </w:instrText>
        </w:r>
        <w:r>
          <w:rPr>
            <w:noProof/>
            <w:webHidden/>
          </w:rPr>
        </w:r>
        <w:r>
          <w:rPr>
            <w:noProof/>
            <w:webHidden/>
          </w:rPr>
          <w:fldChar w:fldCharType="separate"/>
        </w:r>
        <w:r>
          <w:rPr>
            <w:noProof/>
            <w:webHidden/>
          </w:rPr>
          <w:t>5</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61" w:history="1">
        <w:r w:rsidRPr="000C28C0">
          <w:rPr>
            <w:rStyle w:val="Hipervnculo"/>
            <w:noProof/>
          </w:rPr>
          <w:t>1.2. Caso de negocio</w:t>
        </w:r>
        <w:r>
          <w:rPr>
            <w:noProof/>
            <w:webHidden/>
          </w:rPr>
          <w:tab/>
        </w:r>
        <w:r>
          <w:rPr>
            <w:noProof/>
            <w:webHidden/>
          </w:rPr>
          <w:fldChar w:fldCharType="begin"/>
        </w:r>
        <w:r>
          <w:rPr>
            <w:noProof/>
            <w:webHidden/>
          </w:rPr>
          <w:instrText xml:space="preserve"> PAGEREF _Toc527662261 \h </w:instrText>
        </w:r>
        <w:r>
          <w:rPr>
            <w:noProof/>
            <w:webHidden/>
          </w:rPr>
        </w:r>
        <w:r>
          <w:rPr>
            <w:noProof/>
            <w:webHidden/>
          </w:rPr>
          <w:fldChar w:fldCharType="separate"/>
        </w:r>
        <w:r>
          <w:rPr>
            <w:noProof/>
            <w:webHidden/>
          </w:rPr>
          <w:t>5</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62" w:history="1">
        <w:r w:rsidRPr="000C28C0">
          <w:rPr>
            <w:rStyle w:val="Hipervnculo"/>
            <w:noProof/>
          </w:rPr>
          <w:t>1.2.1. Necesidades del negocio</w:t>
        </w:r>
        <w:r>
          <w:rPr>
            <w:noProof/>
            <w:webHidden/>
          </w:rPr>
          <w:tab/>
        </w:r>
        <w:r>
          <w:rPr>
            <w:noProof/>
            <w:webHidden/>
          </w:rPr>
          <w:fldChar w:fldCharType="begin"/>
        </w:r>
        <w:r>
          <w:rPr>
            <w:noProof/>
            <w:webHidden/>
          </w:rPr>
          <w:instrText xml:space="preserve"> PAGEREF _Toc527662262 \h </w:instrText>
        </w:r>
        <w:r>
          <w:rPr>
            <w:noProof/>
            <w:webHidden/>
          </w:rPr>
        </w:r>
        <w:r>
          <w:rPr>
            <w:noProof/>
            <w:webHidden/>
          </w:rPr>
          <w:fldChar w:fldCharType="separate"/>
        </w:r>
        <w:r>
          <w:rPr>
            <w:noProof/>
            <w:webHidden/>
          </w:rPr>
          <w:t>5</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63" w:history="1">
        <w:r w:rsidRPr="000C28C0">
          <w:rPr>
            <w:rStyle w:val="Hipervnculo"/>
            <w:noProof/>
          </w:rPr>
          <w:t>1.2.2. Situación actual</w:t>
        </w:r>
        <w:r>
          <w:rPr>
            <w:noProof/>
            <w:webHidden/>
          </w:rPr>
          <w:tab/>
        </w:r>
        <w:r>
          <w:rPr>
            <w:noProof/>
            <w:webHidden/>
          </w:rPr>
          <w:fldChar w:fldCharType="begin"/>
        </w:r>
        <w:r>
          <w:rPr>
            <w:noProof/>
            <w:webHidden/>
          </w:rPr>
          <w:instrText xml:space="preserve"> PAGEREF _Toc527662263 \h </w:instrText>
        </w:r>
        <w:r>
          <w:rPr>
            <w:noProof/>
            <w:webHidden/>
          </w:rPr>
        </w:r>
        <w:r>
          <w:rPr>
            <w:noProof/>
            <w:webHidden/>
          </w:rPr>
          <w:fldChar w:fldCharType="separate"/>
        </w:r>
        <w:r>
          <w:rPr>
            <w:noProof/>
            <w:webHidden/>
          </w:rPr>
          <w:t>7</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64" w:history="1">
        <w:r w:rsidRPr="000C28C0">
          <w:rPr>
            <w:rStyle w:val="Hipervnculo"/>
            <w:noProof/>
          </w:rPr>
          <w:t>1.2.3. Recomendación</w:t>
        </w:r>
        <w:r>
          <w:rPr>
            <w:noProof/>
            <w:webHidden/>
          </w:rPr>
          <w:tab/>
        </w:r>
        <w:r>
          <w:rPr>
            <w:noProof/>
            <w:webHidden/>
          </w:rPr>
          <w:fldChar w:fldCharType="begin"/>
        </w:r>
        <w:r>
          <w:rPr>
            <w:noProof/>
            <w:webHidden/>
          </w:rPr>
          <w:instrText xml:space="preserve"> PAGEREF _Toc527662264 \h </w:instrText>
        </w:r>
        <w:r>
          <w:rPr>
            <w:noProof/>
            <w:webHidden/>
          </w:rPr>
        </w:r>
        <w:r>
          <w:rPr>
            <w:noProof/>
            <w:webHidden/>
          </w:rPr>
          <w:fldChar w:fldCharType="separate"/>
        </w:r>
        <w:r>
          <w:rPr>
            <w:noProof/>
            <w:webHidden/>
          </w:rPr>
          <w:t>13</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65" w:history="1">
        <w:r w:rsidRPr="000C28C0">
          <w:rPr>
            <w:rStyle w:val="Hipervnculo"/>
            <w:noProof/>
          </w:rPr>
          <w:t>1.2.4. Evaluación</w:t>
        </w:r>
        <w:r>
          <w:rPr>
            <w:noProof/>
            <w:webHidden/>
          </w:rPr>
          <w:tab/>
        </w:r>
        <w:r>
          <w:rPr>
            <w:noProof/>
            <w:webHidden/>
          </w:rPr>
          <w:fldChar w:fldCharType="begin"/>
        </w:r>
        <w:r>
          <w:rPr>
            <w:noProof/>
            <w:webHidden/>
          </w:rPr>
          <w:instrText xml:space="preserve"> PAGEREF _Toc527662265 \h </w:instrText>
        </w:r>
        <w:r>
          <w:rPr>
            <w:noProof/>
            <w:webHidden/>
          </w:rPr>
        </w:r>
        <w:r>
          <w:rPr>
            <w:noProof/>
            <w:webHidden/>
          </w:rPr>
          <w:fldChar w:fldCharType="separate"/>
        </w:r>
        <w:r>
          <w:rPr>
            <w:noProof/>
            <w:webHidden/>
          </w:rPr>
          <w:t>15</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66" w:history="1">
        <w:r w:rsidRPr="000C28C0">
          <w:rPr>
            <w:rStyle w:val="Hipervnculo"/>
            <w:noProof/>
          </w:rPr>
          <w:t>1.3. Plan de gestión de beneficios del proyecto</w:t>
        </w:r>
        <w:r>
          <w:rPr>
            <w:noProof/>
            <w:webHidden/>
          </w:rPr>
          <w:tab/>
        </w:r>
        <w:r>
          <w:rPr>
            <w:noProof/>
            <w:webHidden/>
          </w:rPr>
          <w:fldChar w:fldCharType="begin"/>
        </w:r>
        <w:r>
          <w:rPr>
            <w:noProof/>
            <w:webHidden/>
          </w:rPr>
          <w:instrText xml:space="preserve"> PAGEREF _Toc527662266 \h </w:instrText>
        </w:r>
        <w:r>
          <w:rPr>
            <w:noProof/>
            <w:webHidden/>
          </w:rPr>
        </w:r>
        <w:r>
          <w:rPr>
            <w:noProof/>
            <w:webHidden/>
          </w:rPr>
          <w:fldChar w:fldCharType="separate"/>
        </w:r>
        <w:r>
          <w:rPr>
            <w:noProof/>
            <w:webHidden/>
          </w:rPr>
          <w:t>15</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67" w:history="1">
        <w:r w:rsidRPr="000C28C0">
          <w:rPr>
            <w:rStyle w:val="Hipervnculo"/>
            <w:noProof/>
          </w:rPr>
          <w:t>1.3.1. Beneficios objetivo</w:t>
        </w:r>
        <w:r>
          <w:rPr>
            <w:noProof/>
            <w:webHidden/>
          </w:rPr>
          <w:tab/>
        </w:r>
        <w:r>
          <w:rPr>
            <w:noProof/>
            <w:webHidden/>
          </w:rPr>
          <w:fldChar w:fldCharType="begin"/>
        </w:r>
        <w:r>
          <w:rPr>
            <w:noProof/>
            <w:webHidden/>
          </w:rPr>
          <w:instrText xml:space="preserve"> PAGEREF _Toc527662267 \h </w:instrText>
        </w:r>
        <w:r>
          <w:rPr>
            <w:noProof/>
            <w:webHidden/>
          </w:rPr>
        </w:r>
        <w:r>
          <w:rPr>
            <w:noProof/>
            <w:webHidden/>
          </w:rPr>
          <w:fldChar w:fldCharType="separate"/>
        </w:r>
        <w:r>
          <w:rPr>
            <w:noProof/>
            <w:webHidden/>
          </w:rPr>
          <w:t>15</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68" w:history="1">
        <w:r w:rsidRPr="000C28C0">
          <w:rPr>
            <w:rStyle w:val="Hipervnculo"/>
            <w:noProof/>
          </w:rPr>
          <w:t>1.3.2. Alineación estratégica</w:t>
        </w:r>
        <w:r>
          <w:rPr>
            <w:noProof/>
            <w:webHidden/>
          </w:rPr>
          <w:tab/>
        </w:r>
        <w:r>
          <w:rPr>
            <w:noProof/>
            <w:webHidden/>
          </w:rPr>
          <w:fldChar w:fldCharType="begin"/>
        </w:r>
        <w:r>
          <w:rPr>
            <w:noProof/>
            <w:webHidden/>
          </w:rPr>
          <w:instrText xml:space="preserve"> PAGEREF _Toc527662268 \h </w:instrText>
        </w:r>
        <w:r>
          <w:rPr>
            <w:noProof/>
            <w:webHidden/>
          </w:rPr>
        </w:r>
        <w:r>
          <w:rPr>
            <w:noProof/>
            <w:webHidden/>
          </w:rPr>
          <w:fldChar w:fldCharType="separate"/>
        </w:r>
        <w:r>
          <w:rPr>
            <w:noProof/>
            <w:webHidden/>
          </w:rPr>
          <w:t>16</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69" w:history="1">
        <w:r w:rsidRPr="000C28C0">
          <w:rPr>
            <w:rStyle w:val="Hipervnculo"/>
            <w:noProof/>
          </w:rPr>
          <w:t>1.3.3. Plazo para obtener los beneficios</w:t>
        </w:r>
        <w:r>
          <w:rPr>
            <w:noProof/>
            <w:webHidden/>
          </w:rPr>
          <w:tab/>
        </w:r>
        <w:r>
          <w:rPr>
            <w:noProof/>
            <w:webHidden/>
          </w:rPr>
          <w:fldChar w:fldCharType="begin"/>
        </w:r>
        <w:r>
          <w:rPr>
            <w:noProof/>
            <w:webHidden/>
          </w:rPr>
          <w:instrText xml:space="preserve"> PAGEREF _Toc527662269 \h </w:instrText>
        </w:r>
        <w:r>
          <w:rPr>
            <w:noProof/>
            <w:webHidden/>
          </w:rPr>
        </w:r>
        <w:r>
          <w:rPr>
            <w:noProof/>
            <w:webHidden/>
          </w:rPr>
          <w:fldChar w:fldCharType="separate"/>
        </w:r>
        <w:r>
          <w:rPr>
            <w:noProof/>
            <w:webHidden/>
          </w:rPr>
          <w:t>16</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70" w:history="1">
        <w:r w:rsidRPr="000C28C0">
          <w:rPr>
            <w:rStyle w:val="Hipervnculo"/>
            <w:noProof/>
          </w:rPr>
          <w:t>1.3.4. Dueño de los beneficios</w:t>
        </w:r>
        <w:r>
          <w:rPr>
            <w:noProof/>
            <w:webHidden/>
          </w:rPr>
          <w:tab/>
        </w:r>
        <w:r>
          <w:rPr>
            <w:noProof/>
            <w:webHidden/>
          </w:rPr>
          <w:fldChar w:fldCharType="begin"/>
        </w:r>
        <w:r>
          <w:rPr>
            <w:noProof/>
            <w:webHidden/>
          </w:rPr>
          <w:instrText xml:space="preserve"> PAGEREF _Toc527662270 \h </w:instrText>
        </w:r>
        <w:r>
          <w:rPr>
            <w:noProof/>
            <w:webHidden/>
          </w:rPr>
        </w:r>
        <w:r>
          <w:rPr>
            <w:noProof/>
            <w:webHidden/>
          </w:rPr>
          <w:fldChar w:fldCharType="separate"/>
        </w:r>
        <w:r>
          <w:rPr>
            <w:noProof/>
            <w:webHidden/>
          </w:rPr>
          <w:t>17</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71" w:history="1">
        <w:r w:rsidRPr="000C28C0">
          <w:rPr>
            <w:rStyle w:val="Hipervnculo"/>
            <w:noProof/>
          </w:rPr>
          <w:t>1.3.5. Métricas</w:t>
        </w:r>
        <w:r>
          <w:rPr>
            <w:noProof/>
            <w:webHidden/>
          </w:rPr>
          <w:tab/>
        </w:r>
        <w:r>
          <w:rPr>
            <w:noProof/>
            <w:webHidden/>
          </w:rPr>
          <w:fldChar w:fldCharType="begin"/>
        </w:r>
        <w:r>
          <w:rPr>
            <w:noProof/>
            <w:webHidden/>
          </w:rPr>
          <w:instrText xml:space="preserve"> PAGEREF _Toc527662271 \h </w:instrText>
        </w:r>
        <w:r>
          <w:rPr>
            <w:noProof/>
            <w:webHidden/>
          </w:rPr>
        </w:r>
        <w:r>
          <w:rPr>
            <w:noProof/>
            <w:webHidden/>
          </w:rPr>
          <w:fldChar w:fldCharType="separate"/>
        </w:r>
        <w:r>
          <w:rPr>
            <w:noProof/>
            <w:webHidden/>
          </w:rPr>
          <w:t>18</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72" w:history="1">
        <w:r w:rsidRPr="000C28C0">
          <w:rPr>
            <w:rStyle w:val="Hipervnculo"/>
            <w:noProof/>
          </w:rPr>
          <w:t>1.3.6. Supuestos</w:t>
        </w:r>
        <w:r>
          <w:rPr>
            <w:noProof/>
            <w:webHidden/>
          </w:rPr>
          <w:tab/>
        </w:r>
        <w:r>
          <w:rPr>
            <w:noProof/>
            <w:webHidden/>
          </w:rPr>
          <w:fldChar w:fldCharType="begin"/>
        </w:r>
        <w:r>
          <w:rPr>
            <w:noProof/>
            <w:webHidden/>
          </w:rPr>
          <w:instrText xml:space="preserve"> PAGEREF _Toc527662272 \h </w:instrText>
        </w:r>
        <w:r>
          <w:rPr>
            <w:noProof/>
            <w:webHidden/>
          </w:rPr>
        </w:r>
        <w:r>
          <w:rPr>
            <w:noProof/>
            <w:webHidden/>
          </w:rPr>
          <w:fldChar w:fldCharType="separate"/>
        </w:r>
        <w:r>
          <w:rPr>
            <w:noProof/>
            <w:webHidden/>
          </w:rPr>
          <w:t>18</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73" w:history="1">
        <w:r w:rsidRPr="000C28C0">
          <w:rPr>
            <w:rStyle w:val="Hipervnculo"/>
            <w:noProof/>
          </w:rPr>
          <w:t>1.3.7. Riesgos</w:t>
        </w:r>
        <w:r>
          <w:rPr>
            <w:noProof/>
            <w:webHidden/>
          </w:rPr>
          <w:tab/>
        </w:r>
        <w:r>
          <w:rPr>
            <w:noProof/>
            <w:webHidden/>
          </w:rPr>
          <w:fldChar w:fldCharType="begin"/>
        </w:r>
        <w:r>
          <w:rPr>
            <w:noProof/>
            <w:webHidden/>
          </w:rPr>
          <w:instrText xml:space="preserve"> PAGEREF _Toc527662273 \h </w:instrText>
        </w:r>
        <w:r>
          <w:rPr>
            <w:noProof/>
            <w:webHidden/>
          </w:rPr>
        </w:r>
        <w:r>
          <w:rPr>
            <w:noProof/>
            <w:webHidden/>
          </w:rPr>
          <w:fldChar w:fldCharType="separate"/>
        </w:r>
        <w:r>
          <w:rPr>
            <w:noProof/>
            <w:webHidden/>
          </w:rPr>
          <w:t>19</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74" w:history="1">
        <w:r w:rsidRPr="000C28C0">
          <w:rPr>
            <w:rStyle w:val="Hipervnculo"/>
            <w:noProof/>
          </w:rPr>
          <w:t>1.4. Plan de gestión de configuración</w:t>
        </w:r>
        <w:r>
          <w:rPr>
            <w:noProof/>
            <w:webHidden/>
          </w:rPr>
          <w:tab/>
        </w:r>
        <w:r>
          <w:rPr>
            <w:noProof/>
            <w:webHidden/>
          </w:rPr>
          <w:fldChar w:fldCharType="begin"/>
        </w:r>
        <w:r>
          <w:rPr>
            <w:noProof/>
            <w:webHidden/>
          </w:rPr>
          <w:instrText xml:space="preserve"> PAGEREF _Toc527662274 \h </w:instrText>
        </w:r>
        <w:r>
          <w:rPr>
            <w:noProof/>
            <w:webHidden/>
          </w:rPr>
        </w:r>
        <w:r>
          <w:rPr>
            <w:noProof/>
            <w:webHidden/>
          </w:rPr>
          <w:fldChar w:fldCharType="separate"/>
        </w:r>
        <w:r>
          <w:rPr>
            <w:noProof/>
            <w:webHidden/>
          </w:rPr>
          <w:t>19</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75" w:history="1">
        <w:r w:rsidRPr="000C28C0">
          <w:rPr>
            <w:rStyle w:val="Hipervnculo"/>
            <w:noProof/>
          </w:rPr>
          <w:t>1.4.1. Estructuración del proyecto</w:t>
        </w:r>
        <w:r>
          <w:rPr>
            <w:noProof/>
            <w:webHidden/>
          </w:rPr>
          <w:tab/>
        </w:r>
        <w:r>
          <w:rPr>
            <w:noProof/>
            <w:webHidden/>
          </w:rPr>
          <w:fldChar w:fldCharType="begin"/>
        </w:r>
        <w:r>
          <w:rPr>
            <w:noProof/>
            <w:webHidden/>
          </w:rPr>
          <w:instrText xml:space="preserve"> PAGEREF _Toc527662275 \h </w:instrText>
        </w:r>
        <w:r>
          <w:rPr>
            <w:noProof/>
            <w:webHidden/>
          </w:rPr>
        </w:r>
        <w:r>
          <w:rPr>
            <w:noProof/>
            <w:webHidden/>
          </w:rPr>
          <w:fldChar w:fldCharType="separate"/>
        </w:r>
        <w:r>
          <w:rPr>
            <w:noProof/>
            <w:webHidden/>
          </w:rPr>
          <w:t>19</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76" w:history="1">
        <w:r w:rsidRPr="000C28C0">
          <w:rPr>
            <w:rStyle w:val="Hipervnculo"/>
            <w:noProof/>
          </w:rPr>
          <w:t>1.4.2. Elementos de configuración</w:t>
        </w:r>
        <w:r>
          <w:rPr>
            <w:noProof/>
            <w:webHidden/>
          </w:rPr>
          <w:tab/>
        </w:r>
        <w:r>
          <w:rPr>
            <w:noProof/>
            <w:webHidden/>
          </w:rPr>
          <w:fldChar w:fldCharType="begin"/>
        </w:r>
        <w:r>
          <w:rPr>
            <w:noProof/>
            <w:webHidden/>
          </w:rPr>
          <w:instrText xml:space="preserve"> PAGEREF _Toc527662276 \h </w:instrText>
        </w:r>
        <w:r>
          <w:rPr>
            <w:noProof/>
            <w:webHidden/>
          </w:rPr>
        </w:r>
        <w:r>
          <w:rPr>
            <w:noProof/>
            <w:webHidden/>
          </w:rPr>
          <w:fldChar w:fldCharType="separate"/>
        </w:r>
        <w:r>
          <w:rPr>
            <w:noProof/>
            <w:webHidden/>
          </w:rPr>
          <w:t>20</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77" w:history="1">
        <w:r w:rsidRPr="000C28C0">
          <w:rPr>
            <w:rStyle w:val="Hipervnculo"/>
            <w:noProof/>
          </w:rPr>
          <w:t>1.4.3. Nomenclatura de archivos</w:t>
        </w:r>
        <w:r>
          <w:rPr>
            <w:noProof/>
            <w:webHidden/>
          </w:rPr>
          <w:tab/>
        </w:r>
        <w:r>
          <w:rPr>
            <w:noProof/>
            <w:webHidden/>
          </w:rPr>
          <w:fldChar w:fldCharType="begin"/>
        </w:r>
        <w:r>
          <w:rPr>
            <w:noProof/>
            <w:webHidden/>
          </w:rPr>
          <w:instrText xml:space="preserve"> PAGEREF _Toc527662277 \h </w:instrText>
        </w:r>
        <w:r>
          <w:rPr>
            <w:noProof/>
            <w:webHidden/>
          </w:rPr>
        </w:r>
        <w:r>
          <w:rPr>
            <w:noProof/>
            <w:webHidden/>
          </w:rPr>
          <w:fldChar w:fldCharType="separate"/>
        </w:r>
        <w:r>
          <w:rPr>
            <w:noProof/>
            <w:webHidden/>
          </w:rPr>
          <w:t>20</w:t>
        </w:r>
        <w:r>
          <w:rPr>
            <w:noProof/>
            <w:webHidden/>
          </w:rPr>
          <w:fldChar w:fldCharType="end"/>
        </w:r>
      </w:hyperlink>
    </w:p>
    <w:p w:rsidR="00FB3C94" w:rsidRDefault="00FB3C94">
      <w:pPr>
        <w:pStyle w:val="TDC3"/>
        <w:tabs>
          <w:tab w:val="right" w:leader="dot" w:pos="8828"/>
        </w:tabs>
        <w:rPr>
          <w:rFonts w:eastAsiaTheme="minorEastAsia"/>
          <w:noProof/>
          <w:color w:val="auto"/>
          <w:lang w:val="gl-ES" w:eastAsia="gl-ES"/>
        </w:rPr>
      </w:pPr>
      <w:hyperlink w:anchor="_Toc527662278" w:history="1">
        <w:r w:rsidRPr="000C28C0">
          <w:rPr>
            <w:rStyle w:val="Hipervnculo"/>
            <w:noProof/>
          </w:rPr>
          <w:t>1.4.4. Líneas base</w:t>
        </w:r>
        <w:r>
          <w:rPr>
            <w:noProof/>
            <w:webHidden/>
          </w:rPr>
          <w:tab/>
        </w:r>
        <w:r>
          <w:rPr>
            <w:noProof/>
            <w:webHidden/>
          </w:rPr>
          <w:fldChar w:fldCharType="begin"/>
        </w:r>
        <w:r>
          <w:rPr>
            <w:noProof/>
            <w:webHidden/>
          </w:rPr>
          <w:instrText xml:space="preserve"> PAGEREF _Toc527662278 \h </w:instrText>
        </w:r>
        <w:r>
          <w:rPr>
            <w:noProof/>
            <w:webHidden/>
          </w:rPr>
        </w:r>
        <w:r>
          <w:rPr>
            <w:noProof/>
            <w:webHidden/>
          </w:rPr>
          <w:fldChar w:fldCharType="separate"/>
        </w:r>
        <w:r>
          <w:rPr>
            <w:noProof/>
            <w:webHidden/>
          </w:rPr>
          <w:t>21</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79" w:history="1">
        <w:r w:rsidRPr="000C28C0">
          <w:rPr>
            <w:rStyle w:val="Hipervnculo"/>
            <w:noProof/>
          </w:rPr>
          <w:t>2.</w:t>
        </w:r>
        <w:r>
          <w:rPr>
            <w:rFonts w:eastAsiaTheme="minorEastAsia"/>
            <w:b w:val="0"/>
            <w:noProof/>
            <w:color w:val="auto"/>
            <w:lang w:val="gl-ES" w:eastAsia="gl-ES"/>
          </w:rPr>
          <w:tab/>
        </w:r>
        <w:r w:rsidRPr="000C28C0">
          <w:rPr>
            <w:rStyle w:val="Hipervnculo"/>
            <w:noProof/>
          </w:rPr>
          <w:t>Glosario.</w:t>
        </w:r>
        <w:r>
          <w:rPr>
            <w:noProof/>
            <w:webHidden/>
          </w:rPr>
          <w:tab/>
        </w:r>
        <w:r>
          <w:rPr>
            <w:noProof/>
            <w:webHidden/>
          </w:rPr>
          <w:fldChar w:fldCharType="begin"/>
        </w:r>
        <w:r>
          <w:rPr>
            <w:noProof/>
            <w:webHidden/>
          </w:rPr>
          <w:instrText xml:space="preserve"> PAGEREF _Toc527662279 \h </w:instrText>
        </w:r>
        <w:r>
          <w:rPr>
            <w:noProof/>
            <w:webHidden/>
          </w:rPr>
        </w:r>
        <w:r>
          <w:rPr>
            <w:noProof/>
            <w:webHidden/>
          </w:rPr>
          <w:fldChar w:fldCharType="separate"/>
        </w:r>
        <w:r>
          <w:rPr>
            <w:noProof/>
            <w:webHidden/>
          </w:rPr>
          <w:t>21</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80" w:history="1">
        <w:r w:rsidRPr="000C28C0">
          <w:rPr>
            <w:rStyle w:val="Hipervnculo"/>
            <w:noProof/>
          </w:rPr>
          <w:t>3.</w:t>
        </w:r>
        <w:r>
          <w:rPr>
            <w:rFonts w:eastAsiaTheme="minorEastAsia"/>
            <w:b w:val="0"/>
            <w:noProof/>
            <w:color w:val="auto"/>
            <w:lang w:val="gl-ES" w:eastAsia="gl-ES"/>
          </w:rPr>
          <w:tab/>
        </w:r>
        <w:r w:rsidRPr="000C28C0">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_Toc527662280 \h </w:instrText>
        </w:r>
        <w:r>
          <w:rPr>
            <w:noProof/>
            <w:webHidden/>
          </w:rPr>
        </w:r>
        <w:r>
          <w:rPr>
            <w:noProof/>
            <w:webHidden/>
          </w:rPr>
          <w:fldChar w:fldCharType="separate"/>
        </w:r>
        <w:r>
          <w:rPr>
            <w:noProof/>
            <w:webHidden/>
          </w:rPr>
          <w:t>23</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81" w:history="1">
        <w:r w:rsidRPr="000C28C0">
          <w:rPr>
            <w:rStyle w:val="Hipervnculo"/>
            <w:noProof/>
          </w:rPr>
          <w:t>4.</w:t>
        </w:r>
        <w:r>
          <w:rPr>
            <w:rFonts w:eastAsiaTheme="minorEastAsia"/>
            <w:b w:val="0"/>
            <w:noProof/>
            <w:color w:val="auto"/>
            <w:lang w:val="gl-ES" w:eastAsia="gl-ES"/>
          </w:rPr>
          <w:tab/>
        </w:r>
        <w:r w:rsidRPr="000C28C0">
          <w:rPr>
            <w:rStyle w:val="Hipervnculo"/>
            <w:noProof/>
          </w:rPr>
          <w:t>Objetivos del proyecto.</w:t>
        </w:r>
        <w:r>
          <w:rPr>
            <w:noProof/>
            <w:webHidden/>
          </w:rPr>
          <w:tab/>
        </w:r>
        <w:r>
          <w:rPr>
            <w:noProof/>
            <w:webHidden/>
          </w:rPr>
          <w:fldChar w:fldCharType="begin"/>
        </w:r>
        <w:r>
          <w:rPr>
            <w:noProof/>
            <w:webHidden/>
          </w:rPr>
          <w:instrText xml:space="preserve"> PAGEREF _Toc527662281 \h </w:instrText>
        </w:r>
        <w:r>
          <w:rPr>
            <w:noProof/>
            <w:webHidden/>
          </w:rPr>
        </w:r>
        <w:r>
          <w:rPr>
            <w:noProof/>
            <w:webHidden/>
          </w:rPr>
          <w:fldChar w:fldCharType="separate"/>
        </w:r>
        <w:r>
          <w:rPr>
            <w:noProof/>
            <w:webHidden/>
          </w:rPr>
          <w:t>23</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82" w:history="1">
        <w:r w:rsidRPr="000C28C0">
          <w:rPr>
            <w:rStyle w:val="Hipervnculo"/>
            <w:noProof/>
          </w:rPr>
          <w:t>5.</w:t>
        </w:r>
        <w:r>
          <w:rPr>
            <w:rFonts w:eastAsiaTheme="minorEastAsia"/>
            <w:b w:val="0"/>
            <w:noProof/>
            <w:color w:val="auto"/>
            <w:lang w:val="gl-ES" w:eastAsia="gl-ES"/>
          </w:rPr>
          <w:tab/>
        </w:r>
        <w:r w:rsidRPr="000C28C0">
          <w:rPr>
            <w:rStyle w:val="Hipervnculo"/>
            <w:noProof/>
          </w:rPr>
          <w:t>Exclusiones del proyecto.</w:t>
        </w:r>
        <w:r>
          <w:rPr>
            <w:noProof/>
            <w:webHidden/>
          </w:rPr>
          <w:tab/>
        </w:r>
        <w:r>
          <w:rPr>
            <w:noProof/>
            <w:webHidden/>
          </w:rPr>
          <w:fldChar w:fldCharType="begin"/>
        </w:r>
        <w:r>
          <w:rPr>
            <w:noProof/>
            <w:webHidden/>
          </w:rPr>
          <w:instrText xml:space="preserve"> PAGEREF _Toc527662282 \h </w:instrText>
        </w:r>
        <w:r>
          <w:rPr>
            <w:noProof/>
            <w:webHidden/>
          </w:rPr>
        </w:r>
        <w:r>
          <w:rPr>
            <w:noProof/>
            <w:webHidden/>
          </w:rPr>
          <w:fldChar w:fldCharType="separate"/>
        </w:r>
        <w:r>
          <w:rPr>
            <w:noProof/>
            <w:webHidden/>
          </w:rPr>
          <w:t>29</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83" w:history="1">
        <w:r w:rsidRPr="000C28C0">
          <w:rPr>
            <w:rStyle w:val="Hipervnculo"/>
            <w:noProof/>
          </w:rPr>
          <w:t>6.</w:t>
        </w:r>
        <w:r>
          <w:rPr>
            <w:rFonts w:eastAsiaTheme="minorEastAsia"/>
            <w:b w:val="0"/>
            <w:noProof/>
            <w:color w:val="auto"/>
            <w:lang w:val="gl-ES" w:eastAsia="gl-ES"/>
          </w:rPr>
          <w:tab/>
        </w:r>
        <w:r w:rsidRPr="000C28C0">
          <w:rPr>
            <w:rStyle w:val="Hipervnculo"/>
            <w:noProof/>
          </w:rPr>
          <w:t>Restricciones del proyecto.</w:t>
        </w:r>
        <w:r>
          <w:rPr>
            <w:noProof/>
            <w:webHidden/>
          </w:rPr>
          <w:tab/>
        </w:r>
        <w:r>
          <w:rPr>
            <w:noProof/>
            <w:webHidden/>
          </w:rPr>
          <w:fldChar w:fldCharType="begin"/>
        </w:r>
        <w:r>
          <w:rPr>
            <w:noProof/>
            <w:webHidden/>
          </w:rPr>
          <w:instrText xml:space="preserve"> PAGEREF _Toc527662283 \h </w:instrText>
        </w:r>
        <w:r>
          <w:rPr>
            <w:noProof/>
            <w:webHidden/>
          </w:rPr>
        </w:r>
        <w:r>
          <w:rPr>
            <w:noProof/>
            <w:webHidden/>
          </w:rPr>
          <w:fldChar w:fldCharType="separate"/>
        </w:r>
        <w:r>
          <w:rPr>
            <w:noProof/>
            <w:webHidden/>
          </w:rPr>
          <w:t>30</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84" w:history="1">
        <w:r w:rsidRPr="000C28C0">
          <w:rPr>
            <w:rStyle w:val="Hipervnculo"/>
            <w:noProof/>
          </w:rPr>
          <w:t>7.</w:t>
        </w:r>
        <w:r>
          <w:rPr>
            <w:rFonts w:eastAsiaTheme="minorEastAsia"/>
            <w:b w:val="0"/>
            <w:noProof/>
            <w:color w:val="auto"/>
            <w:lang w:val="gl-ES" w:eastAsia="gl-ES"/>
          </w:rPr>
          <w:tab/>
        </w:r>
        <w:r w:rsidRPr="000C28C0">
          <w:rPr>
            <w:rStyle w:val="Hipervnculo"/>
            <w:noProof/>
          </w:rPr>
          <w:t>Supuestos del proyecto.</w:t>
        </w:r>
        <w:r>
          <w:rPr>
            <w:noProof/>
            <w:webHidden/>
          </w:rPr>
          <w:tab/>
        </w:r>
        <w:r>
          <w:rPr>
            <w:noProof/>
            <w:webHidden/>
          </w:rPr>
          <w:fldChar w:fldCharType="begin"/>
        </w:r>
        <w:r>
          <w:rPr>
            <w:noProof/>
            <w:webHidden/>
          </w:rPr>
          <w:instrText xml:space="preserve"> PAGEREF _Toc527662284 \h </w:instrText>
        </w:r>
        <w:r>
          <w:rPr>
            <w:noProof/>
            <w:webHidden/>
          </w:rPr>
        </w:r>
        <w:r>
          <w:rPr>
            <w:noProof/>
            <w:webHidden/>
          </w:rPr>
          <w:fldChar w:fldCharType="separate"/>
        </w:r>
        <w:r>
          <w:rPr>
            <w:noProof/>
            <w:webHidden/>
          </w:rPr>
          <w:t>31</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85" w:history="1">
        <w:r w:rsidRPr="000C28C0">
          <w:rPr>
            <w:rStyle w:val="Hipervnculo"/>
            <w:noProof/>
          </w:rPr>
          <w:t>8.</w:t>
        </w:r>
        <w:r>
          <w:rPr>
            <w:rFonts w:eastAsiaTheme="minorEastAsia"/>
            <w:b w:val="0"/>
            <w:noProof/>
            <w:color w:val="auto"/>
            <w:lang w:val="gl-ES" w:eastAsia="gl-ES"/>
          </w:rPr>
          <w:tab/>
        </w:r>
        <w:r w:rsidRPr="000C28C0">
          <w:rPr>
            <w:rStyle w:val="Hipervnculo"/>
            <w:noProof/>
          </w:rPr>
          <w:t>Propuesta de solución.</w:t>
        </w:r>
        <w:r>
          <w:rPr>
            <w:noProof/>
            <w:webHidden/>
          </w:rPr>
          <w:tab/>
        </w:r>
        <w:r>
          <w:rPr>
            <w:noProof/>
            <w:webHidden/>
          </w:rPr>
          <w:fldChar w:fldCharType="begin"/>
        </w:r>
        <w:r>
          <w:rPr>
            <w:noProof/>
            <w:webHidden/>
          </w:rPr>
          <w:instrText xml:space="preserve"> PAGEREF _Toc527662285 \h </w:instrText>
        </w:r>
        <w:r>
          <w:rPr>
            <w:noProof/>
            <w:webHidden/>
          </w:rPr>
        </w:r>
        <w:r>
          <w:rPr>
            <w:noProof/>
            <w:webHidden/>
          </w:rPr>
          <w:fldChar w:fldCharType="separate"/>
        </w:r>
        <w:r>
          <w:rPr>
            <w:noProof/>
            <w:webHidden/>
          </w:rPr>
          <w:t>33</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86" w:history="1">
        <w:r w:rsidRPr="000C28C0">
          <w:rPr>
            <w:rStyle w:val="Hipervnculo"/>
            <w:noProof/>
          </w:rPr>
          <w:t>8.1.</w:t>
        </w:r>
        <w:r>
          <w:rPr>
            <w:rFonts w:eastAsiaTheme="minorEastAsia"/>
            <w:i w:val="0"/>
            <w:noProof/>
            <w:color w:val="auto"/>
            <w:lang w:val="gl-ES" w:eastAsia="gl-ES"/>
          </w:rPr>
          <w:tab/>
        </w:r>
        <w:r w:rsidRPr="000C28C0">
          <w:rPr>
            <w:rStyle w:val="Hipervnculo"/>
            <w:noProof/>
          </w:rPr>
          <w:t>Descripción del alcance del producto.</w:t>
        </w:r>
        <w:r>
          <w:rPr>
            <w:noProof/>
            <w:webHidden/>
          </w:rPr>
          <w:tab/>
        </w:r>
        <w:r>
          <w:rPr>
            <w:noProof/>
            <w:webHidden/>
          </w:rPr>
          <w:fldChar w:fldCharType="begin"/>
        </w:r>
        <w:r>
          <w:rPr>
            <w:noProof/>
            <w:webHidden/>
          </w:rPr>
          <w:instrText xml:space="preserve"> PAGEREF _Toc527662286 \h </w:instrText>
        </w:r>
        <w:r>
          <w:rPr>
            <w:noProof/>
            <w:webHidden/>
          </w:rPr>
        </w:r>
        <w:r>
          <w:rPr>
            <w:noProof/>
            <w:webHidden/>
          </w:rPr>
          <w:fldChar w:fldCharType="separate"/>
        </w:r>
        <w:r>
          <w:rPr>
            <w:noProof/>
            <w:webHidden/>
          </w:rPr>
          <w:t>33</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87" w:history="1">
        <w:r w:rsidRPr="000C28C0">
          <w:rPr>
            <w:rStyle w:val="Hipervnculo"/>
            <w:noProof/>
          </w:rPr>
          <w:t>8.2.</w:t>
        </w:r>
        <w:r>
          <w:rPr>
            <w:rFonts w:eastAsiaTheme="minorEastAsia"/>
            <w:i w:val="0"/>
            <w:noProof/>
            <w:color w:val="auto"/>
            <w:lang w:val="gl-ES" w:eastAsia="gl-ES"/>
          </w:rPr>
          <w:tab/>
        </w:r>
        <w:r w:rsidRPr="000C28C0">
          <w:rPr>
            <w:rStyle w:val="Hipervnculo"/>
            <w:noProof/>
          </w:rPr>
          <w:t>Entregables del proyecto.</w:t>
        </w:r>
        <w:r>
          <w:rPr>
            <w:noProof/>
            <w:webHidden/>
          </w:rPr>
          <w:tab/>
        </w:r>
        <w:r>
          <w:rPr>
            <w:noProof/>
            <w:webHidden/>
          </w:rPr>
          <w:fldChar w:fldCharType="begin"/>
        </w:r>
        <w:r>
          <w:rPr>
            <w:noProof/>
            <w:webHidden/>
          </w:rPr>
          <w:instrText xml:space="preserve"> PAGEREF _Toc527662287 \h </w:instrText>
        </w:r>
        <w:r>
          <w:rPr>
            <w:noProof/>
            <w:webHidden/>
          </w:rPr>
        </w:r>
        <w:r>
          <w:rPr>
            <w:noProof/>
            <w:webHidden/>
          </w:rPr>
          <w:fldChar w:fldCharType="separate"/>
        </w:r>
        <w:r>
          <w:rPr>
            <w:noProof/>
            <w:webHidden/>
          </w:rPr>
          <w:t>34</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88" w:history="1">
        <w:r w:rsidRPr="000C28C0">
          <w:rPr>
            <w:rStyle w:val="Hipervnculo"/>
            <w:noProof/>
          </w:rPr>
          <w:t>8.3.</w:t>
        </w:r>
        <w:r>
          <w:rPr>
            <w:rFonts w:eastAsiaTheme="minorEastAsia"/>
            <w:i w:val="0"/>
            <w:noProof/>
            <w:color w:val="auto"/>
            <w:lang w:val="gl-ES" w:eastAsia="gl-ES"/>
          </w:rPr>
          <w:tab/>
        </w:r>
        <w:r w:rsidRPr="000C28C0">
          <w:rPr>
            <w:rStyle w:val="Hipervnculo"/>
            <w:noProof/>
          </w:rPr>
          <w:t>Criterios de aceptación del producto.</w:t>
        </w:r>
        <w:r>
          <w:rPr>
            <w:noProof/>
            <w:webHidden/>
          </w:rPr>
          <w:tab/>
        </w:r>
        <w:r>
          <w:rPr>
            <w:noProof/>
            <w:webHidden/>
          </w:rPr>
          <w:fldChar w:fldCharType="begin"/>
        </w:r>
        <w:r>
          <w:rPr>
            <w:noProof/>
            <w:webHidden/>
          </w:rPr>
          <w:instrText xml:space="preserve"> PAGEREF _Toc527662288 \h </w:instrText>
        </w:r>
        <w:r>
          <w:rPr>
            <w:noProof/>
            <w:webHidden/>
          </w:rPr>
        </w:r>
        <w:r>
          <w:rPr>
            <w:noProof/>
            <w:webHidden/>
          </w:rPr>
          <w:fldChar w:fldCharType="separate"/>
        </w:r>
        <w:r>
          <w:rPr>
            <w:noProof/>
            <w:webHidden/>
          </w:rPr>
          <w:t>35</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89" w:history="1">
        <w:r w:rsidRPr="000C28C0">
          <w:rPr>
            <w:rStyle w:val="Hipervnculo"/>
            <w:noProof/>
          </w:rPr>
          <w:t>8.4.</w:t>
        </w:r>
        <w:r>
          <w:rPr>
            <w:rFonts w:eastAsiaTheme="minorEastAsia"/>
            <w:i w:val="0"/>
            <w:noProof/>
            <w:color w:val="auto"/>
            <w:lang w:val="gl-ES" w:eastAsia="gl-ES"/>
          </w:rPr>
          <w:tab/>
        </w:r>
        <w:r w:rsidRPr="000C28C0">
          <w:rPr>
            <w:rStyle w:val="Hipervnculo"/>
            <w:noProof/>
          </w:rPr>
          <w:t>Diagramas del sistema.</w:t>
        </w:r>
        <w:r>
          <w:rPr>
            <w:noProof/>
            <w:webHidden/>
          </w:rPr>
          <w:tab/>
        </w:r>
        <w:r>
          <w:rPr>
            <w:noProof/>
            <w:webHidden/>
          </w:rPr>
          <w:fldChar w:fldCharType="begin"/>
        </w:r>
        <w:r>
          <w:rPr>
            <w:noProof/>
            <w:webHidden/>
          </w:rPr>
          <w:instrText xml:space="preserve"> PAGEREF _Toc527662289 \h </w:instrText>
        </w:r>
        <w:r>
          <w:rPr>
            <w:noProof/>
            <w:webHidden/>
          </w:rPr>
        </w:r>
        <w:r>
          <w:rPr>
            <w:noProof/>
            <w:webHidden/>
          </w:rPr>
          <w:fldChar w:fldCharType="separate"/>
        </w:r>
        <w:r>
          <w:rPr>
            <w:noProof/>
            <w:webHidden/>
          </w:rPr>
          <w:t>37</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90" w:history="1">
        <w:r w:rsidRPr="000C28C0">
          <w:rPr>
            <w:rStyle w:val="Hipervnculo"/>
            <w:noProof/>
          </w:rPr>
          <w:t>10.</w:t>
        </w:r>
        <w:r>
          <w:rPr>
            <w:rFonts w:eastAsiaTheme="minorEastAsia"/>
            <w:b w:val="0"/>
            <w:noProof/>
            <w:color w:val="auto"/>
            <w:lang w:val="gl-ES" w:eastAsia="gl-ES"/>
          </w:rPr>
          <w:tab/>
        </w:r>
        <w:r w:rsidRPr="000C28C0">
          <w:rPr>
            <w:rStyle w:val="Hipervnculo"/>
            <w:noProof/>
          </w:rPr>
          <w:t>Catálogo de requisitos del sistema.</w:t>
        </w:r>
        <w:r>
          <w:rPr>
            <w:noProof/>
            <w:webHidden/>
          </w:rPr>
          <w:tab/>
        </w:r>
        <w:r>
          <w:rPr>
            <w:noProof/>
            <w:webHidden/>
          </w:rPr>
          <w:fldChar w:fldCharType="begin"/>
        </w:r>
        <w:r>
          <w:rPr>
            <w:noProof/>
            <w:webHidden/>
          </w:rPr>
          <w:instrText xml:space="preserve"> PAGEREF _Toc527662290 \h </w:instrText>
        </w:r>
        <w:r>
          <w:rPr>
            <w:noProof/>
            <w:webHidden/>
          </w:rPr>
        </w:r>
        <w:r>
          <w:rPr>
            <w:noProof/>
            <w:webHidden/>
          </w:rPr>
          <w:fldChar w:fldCharType="separate"/>
        </w:r>
        <w:r>
          <w:rPr>
            <w:noProof/>
            <w:webHidden/>
          </w:rPr>
          <w:t>38</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91" w:history="1">
        <w:r w:rsidRPr="000C28C0">
          <w:rPr>
            <w:rStyle w:val="Hipervnculo"/>
            <w:noProof/>
          </w:rPr>
          <w:t>10.1.</w:t>
        </w:r>
        <w:r>
          <w:rPr>
            <w:rFonts w:eastAsiaTheme="minorEastAsia"/>
            <w:i w:val="0"/>
            <w:noProof/>
            <w:color w:val="auto"/>
            <w:lang w:val="gl-ES" w:eastAsia="gl-ES"/>
          </w:rPr>
          <w:tab/>
        </w:r>
        <w:r w:rsidRPr="000C28C0">
          <w:rPr>
            <w:rStyle w:val="Hipervnculo"/>
            <w:noProof/>
          </w:rPr>
          <w:t>Requisitos de información.</w:t>
        </w:r>
        <w:r>
          <w:rPr>
            <w:noProof/>
            <w:webHidden/>
          </w:rPr>
          <w:tab/>
        </w:r>
        <w:r>
          <w:rPr>
            <w:noProof/>
            <w:webHidden/>
          </w:rPr>
          <w:fldChar w:fldCharType="begin"/>
        </w:r>
        <w:r>
          <w:rPr>
            <w:noProof/>
            <w:webHidden/>
          </w:rPr>
          <w:instrText xml:space="preserve"> PAGEREF _Toc527662291 \h </w:instrText>
        </w:r>
        <w:r>
          <w:rPr>
            <w:noProof/>
            <w:webHidden/>
          </w:rPr>
        </w:r>
        <w:r>
          <w:rPr>
            <w:noProof/>
            <w:webHidden/>
          </w:rPr>
          <w:fldChar w:fldCharType="separate"/>
        </w:r>
        <w:r>
          <w:rPr>
            <w:noProof/>
            <w:webHidden/>
          </w:rPr>
          <w:t>39</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92" w:history="1">
        <w:r w:rsidRPr="000C28C0">
          <w:rPr>
            <w:rStyle w:val="Hipervnculo"/>
            <w:noProof/>
          </w:rPr>
          <w:t>10.2.</w:t>
        </w:r>
        <w:r>
          <w:rPr>
            <w:rFonts w:eastAsiaTheme="minorEastAsia"/>
            <w:i w:val="0"/>
            <w:noProof/>
            <w:color w:val="auto"/>
            <w:lang w:val="gl-ES" w:eastAsia="gl-ES"/>
          </w:rPr>
          <w:tab/>
        </w:r>
        <w:r w:rsidRPr="000C28C0">
          <w:rPr>
            <w:rStyle w:val="Hipervnculo"/>
            <w:noProof/>
          </w:rPr>
          <w:t>Requisitos funcionales.</w:t>
        </w:r>
        <w:r>
          <w:rPr>
            <w:noProof/>
            <w:webHidden/>
          </w:rPr>
          <w:tab/>
        </w:r>
        <w:r>
          <w:rPr>
            <w:noProof/>
            <w:webHidden/>
          </w:rPr>
          <w:fldChar w:fldCharType="begin"/>
        </w:r>
        <w:r>
          <w:rPr>
            <w:noProof/>
            <w:webHidden/>
          </w:rPr>
          <w:instrText xml:space="preserve"> PAGEREF _Toc527662292 \h </w:instrText>
        </w:r>
        <w:r>
          <w:rPr>
            <w:noProof/>
            <w:webHidden/>
          </w:rPr>
        </w:r>
        <w:r>
          <w:rPr>
            <w:noProof/>
            <w:webHidden/>
          </w:rPr>
          <w:fldChar w:fldCharType="separate"/>
        </w:r>
        <w:r>
          <w:rPr>
            <w:noProof/>
            <w:webHidden/>
          </w:rPr>
          <w:t>41</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293" w:history="1">
        <w:r w:rsidRPr="000C28C0">
          <w:rPr>
            <w:rStyle w:val="Hipervnculo"/>
            <w:noProof/>
          </w:rPr>
          <w:t>10.2.1.</w:t>
        </w:r>
        <w:r>
          <w:rPr>
            <w:rFonts w:eastAsiaTheme="minorEastAsia"/>
            <w:noProof/>
            <w:color w:val="auto"/>
            <w:lang w:val="gl-ES" w:eastAsia="gl-ES"/>
          </w:rPr>
          <w:tab/>
        </w:r>
        <w:r w:rsidRPr="000C28C0">
          <w:rPr>
            <w:rStyle w:val="Hipervnculo"/>
            <w:noProof/>
          </w:rPr>
          <w:t>Actores.</w:t>
        </w:r>
        <w:r>
          <w:rPr>
            <w:noProof/>
            <w:webHidden/>
          </w:rPr>
          <w:tab/>
        </w:r>
        <w:r>
          <w:rPr>
            <w:noProof/>
            <w:webHidden/>
          </w:rPr>
          <w:fldChar w:fldCharType="begin"/>
        </w:r>
        <w:r>
          <w:rPr>
            <w:noProof/>
            <w:webHidden/>
          </w:rPr>
          <w:instrText xml:space="preserve"> PAGEREF _Toc527662293 \h </w:instrText>
        </w:r>
        <w:r>
          <w:rPr>
            <w:noProof/>
            <w:webHidden/>
          </w:rPr>
        </w:r>
        <w:r>
          <w:rPr>
            <w:noProof/>
            <w:webHidden/>
          </w:rPr>
          <w:fldChar w:fldCharType="separate"/>
        </w:r>
        <w:r>
          <w:rPr>
            <w:noProof/>
            <w:webHidden/>
          </w:rPr>
          <w:t>46</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294" w:history="1">
        <w:r w:rsidRPr="000C28C0">
          <w:rPr>
            <w:rStyle w:val="Hipervnculo"/>
            <w:noProof/>
          </w:rPr>
          <w:t>10.2.2.</w:t>
        </w:r>
        <w:r>
          <w:rPr>
            <w:rFonts w:eastAsiaTheme="minorEastAsia"/>
            <w:noProof/>
            <w:color w:val="auto"/>
            <w:lang w:val="gl-ES" w:eastAsia="gl-ES"/>
          </w:rPr>
          <w:tab/>
        </w:r>
        <w:r w:rsidRPr="000C28C0">
          <w:rPr>
            <w:rStyle w:val="Hipervnculo"/>
            <w:noProof/>
          </w:rPr>
          <w:t>Casos de uso del sistema.</w:t>
        </w:r>
        <w:r>
          <w:rPr>
            <w:noProof/>
            <w:webHidden/>
          </w:rPr>
          <w:tab/>
        </w:r>
        <w:r>
          <w:rPr>
            <w:noProof/>
            <w:webHidden/>
          </w:rPr>
          <w:fldChar w:fldCharType="begin"/>
        </w:r>
        <w:r>
          <w:rPr>
            <w:noProof/>
            <w:webHidden/>
          </w:rPr>
          <w:instrText xml:space="preserve"> PAGEREF _Toc527662294 \h </w:instrText>
        </w:r>
        <w:r>
          <w:rPr>
            <w:noProof/>
            <w:webHidden/>
          </w:rPr>
        </w:r>
        <w:r>
          <w:rPr>
            <w:noProof/>
            <w:webHidden/>
          </w:rPr>
          <w:fldChar w:fldCharType="separate"/>
        </w:r>
        <w:r>
          <w:rPr>
            <w:noProof/>
            <w:webHidden/>
          </w:rPr>
          <w:t>47</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95" w:history="1">
        <w:r w:rsidRPr="000C28C0">
          <w:rPr>
            <w:rStyle w:val="Hipervnculo"/>
            <w:noProof/>
          </w:rPr>
          <w:t>10.3.</w:t>
        </w:r>
        <w:r>
          <w:rPr>
            <w:rFonts w:eastAsiaTheme="minorEastAsia"/>
            <w:i w:val="0"/>
            <w:noProof/>
            <w:color w:val="auto"/>
            <w:lang w:val="gl-ES" w:eastAsia="gl-ES"/>
          </w:rPr>
          <w:tab/>
        </w:r>
        <w:r w:rsidRPr="000C28C0">
          <w:rPr>
            <w:rStyle w:val="Hipervnculo"/>
            <w:noProof/>
          </w:rPr>
          <w:t>Requisitos no funcionales.</w:t>
        </w:r>
        <w:r>
          <w:rPr>
            <w:noProof/>
            <w:webHidden/>
          </w:rPr>
          <w:tab/>
        </w:r>
        <w:r>
          <w:rPr>
            <w:noProof/>
            <w:webHidden/>
          </w:rPr>
          <w:fldChar w:fldCharType="begin"/>
        </w:r>
        <w:r>
          <w:rPr>
            <w:noProof/>
            <w:webHidden/>
          </w:rPr>
          <w:instrText xml:space="preserve"> PAGEREF _Toc527662295 \h </w:instrText>
        </w:r>
        <w:r>
          <w:rPr>
            <w:noProof/>
            <w:webHidden/>
          </w:rPr>
        </w:r>
        <w:r>
          <w:rPr>
            <w:noProof/>
            <w:webHidden/>
          </w:rPr>
          <w:fldChar w:fldCharType="separate"/>
        </w:r>
        <w:r>
          <w:rPr>
            <w:noProof/>
            <w:webHidden/>
          </w:rPr>
          <w:t>52</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96" w:history="1">
        <w:r w:rsidRPr="000C28C0">
          <w:rPr>
            <w:rStyle w:val="Hipervnculo"/>
            <w:noProof/>
          </w:rPr>
          <w:t>10.4.</w:t>
        </w:r>
        <w:r>
          <w:rPr>
            <w:rFonts w:eastAsiaTheme="minorEastAsia"/>
            <w:i w:val="0"/>
            <w:noProof/>
            <w:color w:val="auto"/>
            <w:lang w:val="gl-ES" w:eastAsia="gl-ES"/>
          </w:rPr>
          <w:tab/>
        </w:r>
        <w:r w:rsidRPr="000C28C0">
          <w:rPr>
            <w:rStyle w:val="Hipervnculo"/>
            <w:noProof/>
          </w:rPr>
          <w:t>Matriz de trazabilidad.</w:t>
        </w:r>
        <w:r>
          <w:rPr>
            <w:noProof/>
            <w:webHidden/>
          </w:rPr>
          <w:tab/>
        </w:r>
        <w:r>
          <w:rPr>
            <w:noProof/>
            <w:webHidden/>
          </w:rPr>
          <w:fldChar w:fldCharType="begin"/>
        </w:r>
        <w:r>
          <w:rPr>
            <w:noProof/>
            <w:webHidden/>
          </w:rPr>
          <w:instrText xml:space="preserve"> PAGEREF _Toc527662296 \h </w:instrText>
        </w:r>
        <w:r>
          <w:rPr>
            <w:noProof/>
            <w:webHidden/>
          </w:rPr>
        </w:r>
        <w:r>
          <w:rPr>
            <w:noProof/>
            <w:webHidden/>
          </w:rPr>
          <w:fldChar w:fldCharType="separate"/>
        </w:r>
        <w:r>
          <w:rPr>
            <w:noProof/>
            <w:webHidden/>
          </w:rPr>
          <w:t>54</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97" w:history="1">
        <w:r w:rsidRPr="000C28C0">
          <w:rPr>
            <w:rStyle w:val="Hipervnculo"/>
            <w:noProof/>
          </w:rPr>
          <w:t>11.</w:t>
        </w:r>
        <w:r>
          <w:rPr>
            <w:rFonts w:eastAsiaTheme="minorEastAsia"/>
            <w:b w:val="0"/>
            <w:noProof/>
            <w:color w:val="auto"/>
            <w:lang w:val="gl-ES" w:eastAsia="gl-ES"/>
          </w:rPr>
          <w:tab/>
        </w:r>
        <w:r w:rsidRPr="000C28C0">
          <w:rPr>
            <w:rStyle w:val="Hipervnculo"/>
            <w:noProof/>
          </w:rPr>
          <w:t>Estimación temporal de requisitos de tipo UUFF</w:t>
        </w:r>
        <w:r>
          <w:rPr>
            <w:noProof/>
            <w:webHidden/>
          </w:rPr>
          <w:tab/>
        </w:r>
        <w:r>
          <w:rPr>
            <w:noProof/>
            <w:webHidden/>
          </w:rPr>
          <w:fldChar w:fldCharType="begin"/>
        </w:r>
        <w:r>
          <w:rPr>
            <w:noProof/>
            <w:webHidden/>
          </w:rPr>
          <w:instrText xml:space="preserve"> PAGEREF _Toc527662297 \h </w:instrText>
        </w:r>
        <w:r>
          <w:rPr>
            <w:noProof/>
            <w:webHidden/>
          </w:rPr>
        </w:r>
        <w:r>
          <w:rPr>
            <w:noProof/>
            <w:webHidden/>
          </w:rPr>
          <w:fldChar w:fldCharType="separate"/>
        </w:r>
        <w:r>
          <w:rPr>
            <w:noProof/>
            <w:webHidden/>
          </w:rPr>
          <w:t>55</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298" w:history="1">
        <w:r w:rsidRPr="000C28C0">
          <w:rPr>
            <w:rStyle w:val="Hipervnculo"/>
            <w:noProof/>
          </w:rPr>
          <w:t>11.1.</w:t>
        </w:r>
        <w:r>
          <w:rPr>
            <w:rFonts w:eastAsiaTheme="minorEastAsia"/>
            <w:i w:val="0"/>
            <w:noProof/>
            <w:color w:val="auto"/>
            <w:lang w:val="gl-ES" w:eastAsia="gl-ES"/>
          </w:rPr>
          <w:tab/>
        </w:r>
        <w:r w:rsidRPr="000C28C0">
          <w:rPr>
            <w:rStyle w:val="Hipervnculo"/>
            <w:noProof/>
          </w:rPr>
          <w:t>Hoja de estimación final</w:t>
        </w:r>
        <w:r>
          <w:rPr>
            <w:noProof/>
            <w:webHidden/>
          </w:rPr>
          <w:tab/>
        </w:r>
        <w:r>
          <w:rPr>
            <w:noProof/>
            <w:webHidden/>
          </w:rPr>
          <w:fldChar w:fldCharType="begin"/>
        </w:r>
        <w:r>
          <w:rPr>
            <w:noProof/>
            <w:webHidden/>
          </w:rPr>
          <w:instrText xml:space="preserve"> PAGEREF _Toc527662298 \h </w:instrText>
        </w:r>
        <w:r>
          <w:rPr>
            <w:noProof/>
            <w:webHidden/>
          </w:rPr>
        </w:r>
        <w:r>
          <w:rPr>
            <w:noProof/>
            <w:webHidden/>
          </w:rPr>
          <w:fldChar w:fldCharType="separate"/>
        </w:r>
        <w:r>
          <w:rPr>
            <w:noProof/>
            <w:webHidden/>
          </w:rPr>
          <w:t>57</w:t>
        </w:r>
        <w:r>
          <w:rPr>
            <w:noProof/>
            <w:webHidden/>
          </w:rPr>
          <w:fldChar w:fldCharType="end"/>
        </w:r>
      </w:hyperlink>
    </w:p>
    <w:p w:rsidR="00FB3C94" w:rsidRDefault="00FB3C94">
      <w:pPr>
        <w:pStyle w:val="TDC1"/>
        <w:rPr>
          <w:rFonts w:eastAsiaTheme="minorEastAsia"/>
          <w:b w:val="0"/>
          <w:noProof/>
          <w:color w:val="auto"/>
          <w:lang w:val="gl-ES" w:eastAsia="gl-ES"/>
        </w:rPr>
      </w:pPr>
      <w:hyperlink w:anchor="_Toc527662299" w:history="1">
        <w:r w:rsidRPr="000C28C0">
          <w:rPr>
            <w:rStyle w:val="Hipervnculo"/>
            <w:noProof/>
          </w:rPr>
          <w:t>12.</w:t>
        </w:r>
        <w:r>
          <w:rPr>
            <w:rFonts w:eastAsiaTheme="minorEastAsia"/>
            <w:b w:val="0"/>
            <w:noProof/>
            <w:color w:val="auto"/>
            <w:lang w:val="gl-ES" w:eastAsia="gl-ES"/>
          </w:rPr>
          <w:tab/>
        </w:r>
        <w:r w:rsidRPr="000C28C0">
          <w:rPr>
            <w:rStyle w:val="Hipervnculo"/>
            <w:noProof/>
          </w:rPr>
          <w:t>Plan de gestión de los interesados</w:t>
        </w:r>
        <w:r>
          <w:rPr>
            <w:noProof/>
            <w:webHidden/>
          </w:rPr>
          <w:tab/>
        </w:r>
        <w:r>
          <w:rPr>
            <w:noProof/>
            <w:webHidden/>
          </w:rPr>
          <w:fldChar w:fldCharType="begin"/>
        </w:r>
        <w:r>
          <w:rPr>
            <w:noProof/>
            <w:webHidden/>
          </w:rPr>
          <w:instrText xml:space="preserve"> PAGEREF _Toc527662299 \h </w:instrText>
        </w:r>
        <w:r>
          <w:rPr>
            <w:noProof/>
            <w:webHidden/>
          </w:rPr>
        </w:r>
        <w:r>
          <w:rPr>
            <w:noProof/>
            <w:webHidden/>
          </w:rPr>
          <w:fldChar w:fldCharType="separate"/>
        </w:r>
        <w:r>
          <w:rPr>
            <w:noProof/>
            <w:webHidden/>
          </w:rPr>
          <w:t>57</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300" w:history="1">
        <w:r w:rsidRPr="000C28C0">
          <w:rPr>
            <w:rStyle w:val="Hipervnculo"/>
            <w:noProof/>
          </w:rPr>
          <w:t>12.1.</w:t>
        </w:r>
        <w:r>
          <w:rPr>
            <w:rFonts w:eastAsiaTheme="minorEastAsia"/>
            <w:i w:val="0"/>
            <w:noProof/>
            <w:color w:val="auto"/>
            <w:lang w:val="gl-ES" w:eastAsia="gl-ES"/>
          </w:rPr>
          <w:tab/>
        </w:r>
        <w:r w:rsidRPr="000C28C0">
          <w:rPr>
            <w:rStyle w:val="Hipervnculo"/>
            <w:noProof/>
          </w:rPr>
          <w:t>Matriz de interesados</w:t>
        </w:r>
        <w:r>
          <w:rPr>
            <w:noProof/>
            <w:webHidden/>
          </w:rPr>
          <w:tab/>
        </w:r>
        <w:r>
          <w:rPr>
            <w:noProof/>
            <w:webHidden/>
          </w:rPr>
          <w:fldChar w:fldCharType="begin"/>
        </w:r>
        <w:r>
          <w:rPr>
            <w:noProof/>
            <w:webHidden/>
          </w:rPr>
          <w:instrText xml:space="preserve"> PAGEREF _Toc527662300 \h </w:instrText>
        </w:r>
        <w:r>
          <w:rPr>
            <w:noProof/>
            <w:webHidden/>
          </w:rPr>
        </w:r>
        <w:r>
          <w:rPr>
            <w:noProof/>
            <w:webHidden/>
          </w:rPr>
          <w:fldChar w:fldCharType="separate"/>
        </w:r>
        <w:r>
          <w:rPr>
            <w:noProof/>
            <w:webHidden/>
          </w:rPr>
          <w:t>58</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01" w:history="1">
        <w:r w:rsidRPr="000C28C0">
          <w:rPr>
            <w:rStyle w:val="Hipervnculo"/>
            <w:noProof/>
          </w:rPr>
          <w:t>12.1.1.</w:t>
        </w:r>
        <w:r>
          <w:rPr>
            <w:rFonts w:eastAsiaTheme="minorEastAsia"/>
            <w:noProof/>
            <w:color w:val="auto"/>
            <w:lang w:val="gl-ES" w:eastAsia="gl-ES"/>
          </w:rPr>
          <w:tab/>
        </w:r>
        <w:r w:rsidRPr="000C28C0">
          <w:rPr>
            <w:rStyle w:val="Hipervnculo"/>
            <w:noProof/>
          </w:rPr>
          <w:t>Interrelaciones entre interesados</w:t>
        </w:r>
        <w:r>
          <w:rPr>
            <w:noProof/>
            <w:webHidden/>
          </w:rPr>
          <w:tab/>
        </w:r>
        <w:r>
          <w:rPr>
            <w:noProof/>
            <w:webHidden/>
          </w:rPr>
          <w:fldChar w:fldCharType="begin"/>
        </w:r>
        <w:r>
          <w:rPr>
            <w:noProof/>
            <w:webHidden/>
          </w:rPr>
          <w:instrText xml:space="preserve"> PAGEREF _Toc527662301 \h </w:instrText>
        </w:r>
        <w:r>
          <w:rPr>
            <w:noProof/>
            <w:webHidden/>
          </w:rPr>
        </w:r>
        <w:r>
          <w:rPr>
            <w:noProof/>
            <w:webHidden/>
          </w:rPr>
          <w:fldChar w:fldCharType="separate"/>
        </w:r>
        <w:r>
          <w:rPr>
            <w:noProof/>
            <w:webHidden/>
          </w:rPr>
          <w:t>59</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302" w:history="1">
        <w:r w:rsidRPr="000C28C0">
          <w:rPr>
            <w:rStyle w:val="Hipervnculo"/>
            <w:noProof/>
          </w:rPr>
          <w:t>12.2.</w:t>
        </w:r>
        <w:r>
          <w:rPr>
            <w:rFonts w:eastAsiaTheme="minorEastAsia"/>
            <w:i w:val="0"/>
            <w:noProof/>
            <w:color w:val="auto"/>
            <w:lang w:val="gl-ES" w:eastAsia="gl-ES"/>
          </w:rPr>
          <w:tab/>
        </w:r>
        <w:r w:rsidRPr="000C28C0">
          <w:rPr>
            <w:rStyle w:val="Hipervnculo"/>
            <w:noProof/>
          </w:rPr>
          <w:t>Análisis de interesados</w:t>
        </w:r>
        <w:r>
          <w:rPr>
            <w:noProof/>
            <w:webHidden/>
          </w:rPr>
          <w:tab/>
        </w:r>
        <w:r>
          <w:rPr>
            <w:noProof/>
            <w:webHidden/>
          </w:rPr>
          <w:fldChar w:fldCharType="begin"/>
        </w:r>
        <w:r>
          <w:rPr>
            <w:noProof/>
            <w:webHidden/>
          </w:rPr>
          <w:instrText xml:space="preserve"> PAGEREF _Toc527662302 \h </w:instrText>
        </w:r>
        <w:r>
          <w:rPr>
            <w:noProof/>
            <w:webHidden/>
          </w:rPr>
        </w:r>
        <w:r>
          <w:rPr>
            <w:noProof/>
            <w:webHidden/>
          </w:rPr>
          <w:fldChar w:fldCharType="separate"/>
        </w:r>
        <w:r>
          <w:rPr>
            <w:noProof/>
            <w:webHidden/>
          </w:rPr>
          <w:t>61</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03" w:history="1">
        <w:r w:rsidRPr="000C28C0">
          <w:rPr>
            <w:rStyle w:val="Hipervnculo"/>
            <w:noProof/>
          </w:rPr>
          <w:t>12.2.1.</w:t>
        </w:r>
        <w:r>
          <w:rPr>
            <w:rFonts w:eastAsiaTheme="minorEastAsia"/>
            <w:noProof/>
            <w:color w:val="auto"/>
            <w:lang w:val="gl-ES" w:eastAsia="gl-ES"/>
          </w:rPr>
          <w:tab/>
        </w:r>
        <w:r w:rsidRPr="000C28C0">
          <w:rPr>
            <w:rStyle w:val="Hipervnculo"/>
            <w:noProof/>
          </w:rPr>
          <w:t>Matriz de poder/interés</w:t>
        </w:r>
        <w:r>
          <w:rPr>
            <w:noProof/>
            <w:webHidden/>
          </w:rPr>
          <w:tab/>
        </w:r>
        <w:r>
          <w:rPr>
            <w:noProof/>
            <w:webHidden/>
          </w:rPr>
          <w:fldChar w:fldCharType="begin"/>
        </w:r>
        <w:r>
          <w:rPr>
            <w:noProof/>
            <w:webHidden/>
          </w:rPr>
          <w:instrText xml:space="preserve"> PAGEREF _Toc527662303 \h </w:instrText>
        </w:r>
        <w:r>
          <w:rPr>
            <w:noProof/>
            <w:webHidden/>
          </w:rPr>
        </w:r>
        <w:r>
          <w:rPr>
            <w:noProof/>
            <w:webHidden/>
          </w:rPr>
          <w:fldChar w:fldCharType="separate"/>
        </w:r>
        <w:r>
          <w:rPr>
            <w:noProof/>
            <w:webHidden/>
          </w:rPr>
          <w:t>62</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04" w:history="1">
        <w:r w:rsidRPr="000C28C0">
          <w:rPr>
            <w:rStyle w:val="Hipervnculo"/>
            <w:noProof/>
          </w:rPr>
          <w:t>12.2.2.</w:t>
        </w:r>
        <w:r>
          <w:rPr>
            <w:rFonts w:eastAsiaTheme="minorEastAsia"/>
            <w:noProof/>
            <w:color w:val="auto"/>
            <w:lang w:val="gl-ES" w:eastAsia="gl-ES"/>
          </w:rPr>
          <w:tab/>
        </w:r>
        <w:r w:rsidRPr="000C28C0">
          <w:rPr>
            <w:rStyle w:val="Hipervnculo"/>
            <w:noProof/>
          </w:rPr>
          <w:t>Matriz de poder/importancia</w:t>
        </w:r>
        <w:r>
          <w:rPr>
            <w:noProof/>
            <w:webHidden/>
          </w:rPr>
          <w:tab/>
        </w:r>
        <w:r>
          <w:rPr>
            <w:noProof/>
            <w:webHidden/>
          </w:rPr>
          <w:fldChar w:fldCharType="begin"/>
        </w:r>
        <w:r>
          <w:rPr>
            <w:noProof/>
            <w:webHidden/>
          </w:rPr>
          <w:instrText xml:space="preserve"> PAGEREF _Toc527662304 \h </w:instrText>
        </w:r>
        <w:r>
          <w:rPr>
            <w:noProof/>
            <w:webHidden/>
          </w:rPr>
        </w:r>
        <w:r>
          <w:rPr>
            <w:noProof/>
            <w:webHidden/>
          </w:rPr>
          <w:fldChar w:fldCharType="separate"/>
        </w:r>
        <w:r>
          <w:rPr>
            <w:noProof/>
            <w:webHidden/>
          </w:rPr>
          <w:t>63</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05" w:history="1">
        <w:r w:rsidRPr="000C28C0">
          <w:rPr>
            <w:rStyle w:val="Hipervnculo"/>
            <w:noProof/>
          </w:rPr>
          <w:t>12.2.3.</w:t>
        </w:r>
        <w:r>
          <w:rPr>
            <w:rFonts w:eastAsiaTheme="minorEastAsia"/>
            <w:noProof/>
            <w:color w:val="auto"/>
            <w:lang w:val="gl-ES" w:eastAsia="gl-ES"/>
          </w:rPr>
          <w:tab/>
        </w:r>
        <w:r w:rsidRPr="000C28C0">
          <w:rPr>
            <w:rStyle w:val="Hipervnculo"/>
            <w:noProof/>
          </w:rPr>
          <w:t>Matriz de poder/dinamismo</w:t>
        </w:r>
        <w:r>
          <w:rPr>
            <w:noProof/>
            <w:webHidden/>
          </w:rPr>
          <w:tab/>
        </w:r>
        <w:r>
          <w:rPr>
            <w:noProof/>
            <w:webHidden/>
          </w:rPr>
          <w:fldChar w:fldCharType="begin"/>
        </w:r>
        <w:r>
          <w:rPr>
            <w:noProof/>
            <w:webHidden/>
          </w:rPr>
          <w:instrText xml:space="preserve"> PAGEREF _Toc527662305 \h </w:instrText>
        </w:r>
        <w:r>
          <w:rPr>
            <w:noProof/>
            <w:webHidden/>
          </w:rPr>
        </w:r>
        <w:r>
          <w:rPr>
            <w:noProof/>
            <w:webHidden/>
          </w:rPr>
          <w:fldChar w:fldCharType="separate"/>
        </w:r>
        <w:r>
          <w:rPr>
            <w:noProof/>
            <w:webHidden/>
          </w:rPr>
          <w:t>64</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06" w:history="1">
        <w:r w:rsidRPr="000C28C0">
          <w:rPr>
            <w:rStyle w:val="Hipervnculo"/>
            <w:noProof/>
          </w:rPr>
          <w:t>12.2.4.</w:t>
        </w:r>
        <w:r>
          <w:rPr>
            <w:rFonts w:eastAsiaTheme="minorEastAsia"/>
            <w:noProof/>
            <w:color w:val="auto"/>
            <w:lang w:val="gl-ES" w:eastAsia="gl-ES"/>
          </w:rPr>
          <w:tab/>
        </w:r>
        <w:r w:rsidRPr="000C28C0">
          <w:rPr>
            <w:rStyle w:val="Hipervnculo"/>
            <w:noProof/>
          </w:rPr>
          <w:t>Matriz de cooperación/amenaza</w:t>
        </w:r>
        <w:r>
          <w:rPr>
            <w:noProof/>
            <w:webHidden/>
          </w:rPr>
          <w:tab/>
        </w:r>
        <w:r>
          <w:rPr>
            <w:noProof/>
            <w:webHidden/>
          </w:rPr>
          <w:fldChar w:fldCharType="begin"/>
        </w:r>
        <w:r>
          <w:rPr>
            <w:noProof/>
            <w:webHidden/>
          </w:rPr>
          <w:instrText xml:space="preserve"> PAGEREF _Toc527662306 \h </w:instrText>
        </w:r>
        <w:r>
          <w:rPr>
            <w:noProof/>
            <w:webHidden/>
          </w:rPr>
        </w:r>
        <w:r>
          <w:rPr>
            <w:noProof/>
            <w:webHidden/>
          </w:rPr>
          <w:fldChar w:fldCharType="separate"/>
        </w:r>
        <w:r>
          <w:rPr>
            <w:noProof/>
            <w:webHidden/>
          </w:rPr>
          <w:t>65</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307" w:history="1">
        <w:r w:rsidRPr="000C28C0">
          <w:rPr>
            <w:rStyle w:val="Hipervnculo"/>
            <w:noProof/>
          </w:rPr>
          <w:t>12.3.</w:t>
        </w:r>
        <w:r>
          <w:rPr>
            <w:rFonts w:eastAsiaTheme="minorEastAsia"/>
            <w:i w:val="0"/>
            <w:noProof/>
            <w:color w:val="auto"/>
            <w:lang w:val="gl-ES" w:eastAsia="gl-ES"/>
          </w:rPr>
          <w:tab/>
        </w:r>
        <w:r w:rsidRPr="000C28C0">
          <w:rPr>
            <w:rStyle w:val="Hipervnculo"/>
            <w:noProof/>
          </w:rPr>
          <w:t>Planificación del involucramiento</w:t>
        </w:r>
        <w:r>
          <w:rPr>
            <w:noProof/>
            <w:webHidden/>
          </w:rPr>
          <w:tab/>
        </w:r>
        <w:r>
          <w:rPr>
            <w:noProof/>
            <w:webHidden/>
          </w:rPr>
          <w:fldChar w:fldCharType="begin"/>
        </w:r>
        <w:r>
          <w:rPr>
            <w:noProof/>
            <w:webHidden/>
          </w:rPr>
          <w:instrText xml:space="preserve"> PAGEREF _Toc527662307 \h </w:instrText>
        </w:r>
        <w:r>
          <w:rPr>
            <w:noProof/>
            <w:webHidden/>
          </w:rPr>
        </w:r>
        <w:r>
          <w:rPr>
            <w:noProof/>
            <w:webHidden/>
          </w:rPr>
          <w:fldChar w:fldCharType="separate"/>
        </w:r>
        <w:r>
          <w:rPr>
            <w:noProof/>
            <w:webHidden/>
          </w:rPr>
          <w:t>65</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08" w:history="1">
        <w:r w:rsidRPr="000C28C0">
          <w:rPr>
            <w:rStyle w:val="Hipervnculo"/>
            <w:noProof/>
          </w:rPr>
          <w:t>12.3.1.</w:t>
        </w:r>
        <w:r>
          <w:rPr>
            <w:rFonts w:eastAsiaTheme="minorEastAsia"/>
            <w:noProof/>
            <w:color w:val="auto"/>
            <w:lang w:val="gl-ES" w:eastAsia="gl-ES"/>
          </w:rPr>
          <w:tab/>
        </w:r>
        <w:r w:rsidRPr="000C28C0">
          <w:rPr>
            <w:rStyle w:val="Hipervnculo"/>
            <w:noProof/>
          </w:rPr>
          <w:t>Alcance e impacto del cambio</w:t>
        </w:r>
        <w:r>
          <w:rPr>
            <w:noProof/>
            <w:webHidden/>
          </w:rPr>
          <w:tab/>
        </w:r>
        <w:r>
          <w:rPr>
            <w:noProof/>
            <w:webHidden/>
          </w:rPr>
          <w:fldChar w:fldCharType="begin"/>
        </w:r>
        <w:r>
          <w:rPr>
            <w:noProof/>
            <w:webHidden/>
          </w:rPr>
          <w:instrText xml:space="preserve"> PAGEREF _Toc527662308 \h </w:instrText>
        </w:r>
        <w:r>
          <w:rPr>
            <w:noProof/>
            <w:webHidden/>
          </w:rPr>
        </w:r>
        <w:r>
          <w:rPr>
            <w:noProof/>
            <w:webHidden/>
          </w:rPr>
          <w:fldChar w:fldCharType="separate"/>
        </w:r>
        <w:r>
          <w:rPr>
            <w:noProof/>
            <w:webHidden/>
          </w:rPr>
          <w:t>68</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09" w:history="1">
        <w:r w:rsidRPr="000C28C0">
          <w:rPr>
            <w:rStyle w:val="Hipervnculo"/>
            <w:noProof/>
          </w:rPr>
          <w:t>12.3.2.</w:t>
        </w:r>
        <w:r>
          <w:rPr>
            <w:rFonts w:eastAsiaTheme="minorEastAsia"/>
            <w:noProof/>
            <w:color w:val="auto"/>
            <w:lang w:val="gl-ES" w:eastAsia="gl-ES"/>
          </w:rPr>
          <w:tab/>
        </w:r>
        <w:r w:rsidRPr="000C28C0">
          <w:rPr>
            <w:rStyle w:val="Hipervnculo"/>
            <w:noProof/>
          </w:rPr>
          <w:t>Medidas para mejorar el involucramiento</w:t>
        </w:r>
        <w:r>
          <w:rPr>
            <w:noProof/>
            <w:webHidden/>
          </w:rPr>
          <w:tab/>
        </w:r>
        <w:r>
          <w:rPr>
            <w:noProof/>
            <w:webHidden/>
          </w:rPr>
          <w:fldChar w:fldCharType="begin"/>
        </w:r>
        <w:r>
          <w:rPr>
            <w:noProof/>
            <w:webHidden/>
          </w:rPr>
          <w:instrText xml:space="preserve"> PAGEREF _Toc527662309 \h </w:instrText>
        </w:r>
        <w:r>
          <w:rPr>
            <w:noProof/>
            <w:webHidden/>
          </w:rPr>
        </w:r>
        <w:r>
          <w:rPr>
            <w:noProof/>
            <w:webHidden/>
          </w:rPr>
          <w:fldChar w:fldCharType="separate"/>
        </w:r>
        <w:r>
          <w:rPr>
            <w:noProof/>
            <w:webHidden/>
          </w:rPr>
          <w:t>70</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310" w:history="1">
        <w:r w:rsidRPr="000C28C0">
          <w:rPr>
            <w:rStyle w:val="Hipervnculo"/>
            <w:noProof/>
          </w:rPr>
          <w:t>12.4.</w:t>
        </w:r>
        <w:r>
          <w:rPr>
            <w:rFonts w:eastAsiaTheme="minorEastAsia"/>
            <w:i w:val="0"/>
            <w:noProof/>
            <w:color w:val="auto"/>
            <w:lang w:val="gl-ES" w:eastAsia="gl-ES"/>
          </w:rPr>
          <w:tab/>
        </w:r>
        <w:r w:rsidRPr="000C28C0">
          <w:rPr>
            <w:rStyle w:val="Hipervnculo"/>
            <w:noProof/>
          </w:rPr>
          <w:t>Estrategia de gestión de implicados</w:t>
        </w:r>
        <w:r>
          <w:rPr>
            <w:noProof/>
            <w:webHidden/>
          </w:rPr>
          <w:tab/>
        </w:r>
        <w:r>
          <w:rPr>
            <w:noProof/>
            <w:webHidden/>
          </w:rPr>
          <w:fldChar w:fldCharType="begin"/>
        </w:r>
        <w:r>
          <w:rPr>
            <w:noProof/>
            <w:webHidden/>
          </w:rPr>
          <w:instrText xml:space="preserve"> PAGEREF _Toc527662310 \h </w:instrText>
        </w:r>
        <w:r>
          <w:rPr>
            <w:noProof/>
            <w:webHidden/>
          </w:rPr>
        </w:r>
        <w:r>
          <w:rPr>
            <w:noProof/>
            <w:webHidden/>
          </w:rPr>
          <w:fldChar w:fldCharType="separate"/>
        </w:r>
        <w:r>
          <w:rPr>
            <w:noProof/>
            <w:webHidden/>
          </w:rPr>
          <w:t>71</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11" w:history="1">
        <w:r w:rsidRPr="000C28C0">
          <w:rPr>
            <w:rStyle w:val="Hipervnculo"/>
            <w:noProof/>
          </w:rPr>
          <w:t>12.4.1.</w:t>
        </w:r>
        <w:r>
          <w:rPr>
            <w:rFonts w:eastAsiaTheme="minorEastAsia"/>
            <w:noProof/>
            <w:color w:val="auto"/>
            <w:lang w:val="gl-ES" w:eastAsia="gl-ES"/>
          </w:rPr>
          <w:tab/>
        </w:r>
        <w:r w:rsidRPr="000C28C0">
          <w:rPr>
            <w:rStyle w:val="Hipervnculo"/>
            <w:noProof/>
          </w:rPr>
          <w:t>Matriz de estrategia de gestión</w:t>
        </w:r>
        <w:r>
          <w:rPr>
            <w:noProof/>
            <w:webHidden/>
          </w:rPr>
          <w:tab/>
        </w:r>
        <w:r>
          <w:rPr>
            <w:noProof/>
            <w:webHidden/>
          </w:rPr>
          <w:fldChar w:fldCharType="begin"/>
        </w:r>
        <w:r>
          <w:rPr>
            <w:noProof/>
            <w:webHidden/>
          </w:rPr>
          <w:instrText xml:space="preserve"> PAGEREF _Toc527662311 \h </w:instrText>
        </w:r>
        <w:r>
          <w:rPr>
            <w:noProof/>
            <w:webHidden/>
          </w:rPr>
        </w:r>
        <w:r>
          <w:rPr>
            <w:noProof/>
            <w:webHidden/>
          </w:rPr>
          <w:fldChar w:fldCharType="separate"/>
        </w:r>
        <w:r>
          <w:rPr>
            <w:noProof/>
            <w:webHidden/>
          </w:rPr>
          <w:t>72</w:t>
        </w:r>
        <w:r>
          <w:rPr>
            <w:noProof/>
            <w:webHidden/>
          </w:rPr>
          <w:fldChar w:fldCharType="end"/>
        </w:r>
      </w:hyperlink>
    </w:p>
    <w:p w:rsidR="00FB3C94" w:rsidRDefault="00FB3C94">
      <w:pPr>
        <w:pStyle w:val="TDC2"/>
        <w:rPr>
          <w:rFonts w:eastAsiaTheme="minorEastAsia"/>
          <w:i w:val="0"/>
          <w:noProof/>
          <w:color w:val="auto"/>
          <w:lang w:val="gl-ES" w:eastAsia="gl-ES"/>
        </w:rPr>
      </w:pPr>
      <w:hyperlink w:anchor="_Toc527662312" w:history="1">
        <w:r w:rsidRPr="000C28C0">
          <w:rPr>
            <w:rStyle w:val="Hipervnculo"/>
            <w:noProof/>
          </w:rPr>
          <w:t>12.5.</w:t>
        </w:r>
        <w:r>
          <w:rPr>
            <w:rFonts w:eastAsiaTheme="minorEastAsia"/>
            <w:i w:val="0"/>
            <w:noProof/>
            <w:color w:val="auto"/>
            <w:lang w:val="gl-ES" w:eastAsia="gl-ES"/>
          </w:rPr>
          <w:tab/>
        </w:r>
        <w:r w:rsidRPr="000C28C0">
          <w:rPr>
            <w:rStyle w:val="Hipervnculo"/>
            <w:noProof/>
          </w:rPr>
          <w:t>Método de actualización del plan</w:t>
        </w:r>
        <w:r>
          <w:rPr>
            <w:noProof/>
            <w:webHidden/>
          </w:rPr>
          <w:tab/>
        </w:r>
        <w:r>
          <w:rPr>
            <w:noProof/>
            <w:webHidden/>
          </w:rPr>
          <w:fldChar w:fldCharType="begin"/>
        </w:r>
        <w:r>
          <w:rPr>
            <w:noProof/>
            <w:webHidden/>
          </w:rPr>
          <w:instrText xml:space="preserve"> PAGEREF _Toc527662312 \h </w:instrText>
        </w:r>
        <w:r>
          <w:rPr>
            <w:noProof/>
            <w:webHidden/>
          </w:rPr>
        </w:r>
        <w:r>
          <w:rPr>
            <w:noProof/>
            <w:webHidden/>
          </w:rPr>
          <w:fldChar w:fldCharType="separate"/>
        </w:r>
        <w:r>
          <w:rPr>
            <w:noProof/>
            <w:webHidden/>
          </w:rPr>
          <w:t>72</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13" w:history="1">
        <w:r w:rsidRPr="000C28C0">
          <w:rPr>
            <w:rStyle w:val="Hipervnculo"/>
            <w:noProof/>
          </w:rPr>
          <w:t>12.5.1.</w:t>
        </w:r>
        <w:r>
          <w:rPr>
            <w:rFonts w:eastAsiaTheme="minorEastAsia"/>
            <w:noProof/>
            <w:color w:val="auto"/>
            <w:lang w:val="gl-ES" w:eastAsia="gl-ES"/>
          </w:rPr>
          <w:tab/>
        </w:r>
        <w:r w:rsidRPr="000C28C0">
          <w:rPr>
            <w:rStyle w:val="Hipervnculo"/>
            <w:noProof/>
          </w:rPr>
          <w:t>Monitorización del involucramiento</w:t>
        </w:r>
        <w:r>
          <w:rPr>
            <w:noProof/>
            <w:webHidden/>
          </w:rPr>
          <w:tab/>
        </w:r>
        <w:r>
          <w:rPr>
            <w:noProof/>
            <w:webHidden/>
          </w:rPr>
          <w:fldChar w:fldCharType="begin"/>
        </w:r>
        <w:r>
          <w:rPr>
            <w:noProof/>
            <w:webHidden/>
          </w:rPr>
          <w:instrText xml:space="preserve"> PAGEREF _Toc527662313 \h </w:instrText>
        </w:r>
        <w:r>
          <w:rPr>
            <w:noProof/>
            <w:webHidden/>
          </w:rPr>
        </w:r>
        <w:r>
          <w:rPr>
            <w:noProof/>
            <w:webHidden/>
          </w:rPr>
          <w:fldChar w:fldCharType="separate"/>
        </w:r>
        <w:r>
          <w:rPr>
            <w:noProof/>
            <w:webHidden/>
          </w:rPr>
          <w:t>76</w:t>
        </w:r>
        <w:r>
          <w:rPr>
            <w:noProof/>
            <w:webHidden/>
          </w:rPr>
          <w:fldChar w:fldCharType="end"/>
        </w:r>
      </w:hyperlink>
    </w:p>
    <w:p w:rsidR="00FB3C94" w:rsidRDefault="00FB3C94">
      <w:pPr>
        <w:pStyle w:val="TDC3"/>
        <w:tabs>
          <w:tab w:val="left" w:pos="1320"/>
          <w:tab w:val="right" w:leader="dot" w:pos="8828"/>
        </w:tabs>
        <w:rPr>
          <w:rFonts w:eastAsiaTheme="minorEastAsia"/>
          <w:noProof/>
          <w:color w:val="auto"/>
          <w:lang w:val="gl-ES" w:eastAsia="gl-ES"/>
        </w:rPr>
      </w:pPr>
      <w:hyperlink w:anchor="_Toc527662314" w:history="1">
        <w:r w:rsidRPr="000C28C0">
          <w:rPr>
            <w:rStyle w:val="Hipervnculo"/>
            <w:noProof/>
          </w:rPr>
          <w:t>12.5.2.</w:t>
        </w:r>
        <w:r>
          <w:rPr>
            <w:rFonts w:eastAsiaTheme="minorEastAsia"/>
            <w:noProof/>
            <w:color w:val="auto"/>
            <w:lang w:val="gl-ES" w:eastAsia="gl-ES"/>
          </w:rPr>
          <w:tab/>
        </w:r>
        <w:r w:rsidRPr="000C28C0">
          <w:rPr>
            <w:rStyle w:val="Hipervnculo"/>
            <w:noProof/>
          </w:rPr>
          <w:t>Registro de sucesos</w:t>
        </w:r>
        <w:r>
          <w:rPr>
            <w:noProof/>
            <w:webHidden/>
          </w:rPr>
          <w:tab/>
        </w:r>
        <w:r>
          <w:rPr>
            <w:noProof/>
            <w:webHidden/>
          </w:rPr>
          <w:fldChar w:fldCharType="begin"/>
        </w:r>
        <w:r>
          <w:rPr>
            <w:noProof/>
            <w:webHidden/>
          </w:rPr>
          <w:instrText xml:space="preserve"> PAGEREF _Toc527662314 \h </w:instrText>
        </w:r>
        <w:r>
          <w:rPr>
            <w:noProof/>
            <w:webHidden/>
          </w:rPr>
        </w:r>
        <w:r>
          <w:rPr>
            <w:noProof/>
            <w:webHidden/>
          </w:rPr>
          <w:fldChar w:fldCharType="separate"/>
        </w:r>
        <w:r>
          <w:rPr>
            <w:noProof/>
            <w:webHidden/>
          </w:rPr>
          <w:t>79</w:t>
        </w:r>
        <w:r>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4" w:name="_Toc526359280"/>
      <w:bookmarkStart w:id="5" w:name="_Toc527662260"/>
      <w:bookmarkEnd w:id="4"/>
      <w:r>
        <w:lastRenderedPageBreak/>
        <w:t>Introducción.</w:t>
      </w:r>
      <w:bookmarkEnd w:id="5"/>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FF5AE6" w:rsidRDefault="0083418E">
      <w:pPr>
        <w:pStyle w:val="Ttulo2"/>
        <w:ind w:firstLine="357"/>
      </w:pPr>
      <w:bookmarkStart w:id="7" w:name="_Toc526359281"/>
      <w:bookmarkStart w:id="8" w:name="_Toc527662261"/>
      <w:bookmarkEnd w:id="7"/>
      <w:r>
        <w:t>1.2. Caso de negocio</w:t>
      </w:r>
      <w:bookmarkEnd w:id="8"/>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9" w:name="_Toc526359282"/>
      <w:bookmarkStart w:id="10" w:name="_Toc527662262"/>
      <w:bookmarkEnd w:id="9"/>
      <w:r>
        <w:t>1.2.1. Necesidades del negocio</w:t>
      </w:r>
      <w:bookmarkEnd w:id="10"/>
    </w:p>
    <w:p w:rsidR="00FF5AE6" w:rsidRDefault="0083418E">
      <w:pPr>
        <w:pStyle w:val="Sinespaciado1"/>
        <w:spacing w:after="240" w:line="264" w:lineRule="auto"/>
        <w:ind w:firstLine="357"/>
        <w:rPr>
          <w:sz w:val="25"/>
          <w:szCs w:val="25"/>
        </w:rPr>
      </w:pPr>
      <w:bookmarkStart w:id="11" w:name="_Hlk525491828"/>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w:t>
      </w:r>
      <w:r>
        <w:rPr>
          <w:sz w:val="25"/>
          <w:szCs w:val="25"/>
        </w:rPr>
        <w:lastRenderedPageBreak/>
        <w:t>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FF5AE6" w:rsidRDefault="0083418E">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5" w:name="_Toc526359283"/>
      <w:bookmarkStart w:id="16" w:name="_Toc527662263"/>
      <w:bookmarkEnd w:id="15"/>
      <w:r>
        <w:t>1.2.2. Situación actual</w:t>
      </w:r>
      <w:bookmarkEnd w:id="16"/>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tablet de la mesa.</w:t>
      </w:r>
    </w:p>
    <w:p w:rsidR="00FF5AE6" w:rsidRDefault="0083418E">
      <w:pPr>
        <w:pStyle w:val="Sinespaciado1"/>
        <w:spacing w:after="240" w:line="264" w:lineRule="auto"/>
        <w:ind w:left="1437" w:firstLine="0"/>
        <w:rPr>
          <w:sz w:val="25"/>
          <w:szCs w:val="25"/>
        </w:rPr>
      </w:pPr>
      <w:r>
        <w:rPr>
          <w:sz w:val="25"/>
          <w:szCs w:val="25"/>
        </w:rPr>
        <w:lastRenderedPageBreak/>
        <w:t>El camarero toma nota de la comanda usando la tablet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FF5AE6" w:rsidRDefault="0083418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Entretenimiento tablets</w:t>
      </w:r>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tablets.</w:t>
      </w:r>
    </w:p>
    <w:p w:rsidR="00FF5AE6" w:rsidRDefault="0083418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8" w:name="_Toc526359284"/>
      <w:bookmarkStart w:id="19" w:name="_Toc527662264"/>
      <w:bookmarkEnd w:id="18"/>
      <w:r>
        <w:t>1.2.3. Recomendación</w:t>
      </w:r>
      <w:bookmarkEnd w:id="19"/>
    </w:p>
    <w:p w:rsidR="00FF5AE6" w:rsidRDefault="0083418E">
      <w:pPr>
        <w:jc w:val="both"/>
        <w:rPr>
          <w:sz w:val="25"/>
          <w:szCs w:val="25"/>
        </w:rPr>
      </w:pPr>
      <w:r>
        <w:rPr>
          <w:sz w:val="25"/>
          <w:szCs w:val="25"/>
        </w:rPr>
        <w:t xml:space="preserve">       A continuación, se elegirá una alternativa para cada una de las cuestiones  anteriormente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20" w:name="_Toc526359285"/>
      <w:bookmarkStart w:id="21" w:name="_Toc527662265"/>
      <w:bookmarkEnd w:id="20"/>
      <w:r>
        <w:lastRenderedPageBreak/>
        <w:t>1.2.4. Evaluación</w:t>
      </w:r>
      <w:bookmarkEnd w:id="21"/>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2" w:name="_Toc526359286"/>
      <w:bookmarkStart w:id="23" w:name="_Toc527662266"/>
      <w:bookmarkEnd w:id="22"/>
      <w:r>
        <w:t>1.3. Plan de gestión de beneficios del proyecto</w:t>
      </w:r>
      <w:bookmarkEnd w:id="23"/>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4" w:name="_Toc526359287"/>
      <w:bookmarkStart w:id="25" w:name="_Toc527662267"/>
      <w:bookmarkEnd w:id="24"/>
      <w:r>
        <w:t>1.3.1. Beneficios objetivo</w:t>
      </w:r>
      <w:bookmarkEnd w:id="25"/>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r>
        <w:rPr>
          <w:sz w:val="25"/>
          <w:szCs w:val="25"/>
        </w:rPr>
        <w:t>Visibilización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6" w:name="_Hlk525492634"/>
      <w:bookmarkEnd w:id="26"/>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7" w:name="_Toc526359288"/>
      <w:bookmarkStart w:id="28" w:name="_Toc527662268"/>
      <w:bookmarkEnd w:id="27"/>
      <w:r>
        <w:t>1.3.2. Alineación estratégica</w:t>
      </w:r>
      <w:bookmarkEnd w:id="28"/>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FF5AE6" w:rsidRDefault="00FF5AE6">
      <w:pPr>
        <w:pStyle w:val="Prrafodelista"/>
        <w:rPr>
          <w:sz w:val="25"/>
          <w:szCs w:val="25"/>
        </w:rPr>
      </w:pPr>
    </w:p>
    <w:p w:rsidR="00FF5AE6" w:rsidRDefault="0083418E">
      <w:pPr>
        <w:pStyle w:val="Ttulo3"/>
        <w:ind w:left="708" w:firstLine="708"/>
      </w:pPr>
      <w:bookmarkStart w:id="29" w:name="_Toc526359289"/>
      <w:bookmarkStart w:id="30" w:name="_Toc527662269"/>
      <w:bookmarkEnd w:id="29"/>
      <w:r>
        <w:t>1.3.3. Plazo para obtener los beneficios</w:t>
      </w:r>
      <w:bookmarkEnd w:id="30"/>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1" w:name="_Toc526359290"/>
      <w:bookmarkStart w:id="32" w:name="_Toc527662270"/>
      <w:bookmarkEnd w:id="31"/>
      <w:r>
        <w:t>1.3.4. Dueño de los beneficios</w:t>
      </w:r>
      <w:bookmarkEnd w:id="32"/>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3" w:name="_Toc526359291"/>
      <w:bookmarkStart w:id="34" w:name="_Toc527662271"/>
      <w:bookmarkEnd w:id="33"/>
      <w:r>
        <w:lastRenderedPageBreak/>
        <w:t>1.3.5. Métricas</w:t>
      </w:r>
      <w:bookmarkEnd w:id="34"/>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5" w:name="_Hlk525492750"/>
      <w:bookmarkEnd w:id="35"/>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7" w:name="_Toc526359292"/>
      <w:bookmarkStart w:id="38" w:name="_Toc527662272"/>
      <w:bookmarkEnd w:id="37"/>
      <w:r>
        <w:t>1.3.6. Supuestos</w:t>
      </w:r>
      <w:bookmarkEnd w:id="38"/>
    </w:p>
    <w:p w:rsidR="00FF5AE6" w:rsidRDefault="0083418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9" w:name="_Toc526359293"/>
      <w:bookmarkStart w:id="40" w:name="_Toc527662273"/>
      <w:bookmarkEnd w:id="39"/>
      <w:r>
        <w:t>1.3.7. Riesgos</w:t>
      </w:r>
      <w:bookmarkEnd w:id="40"/>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Aparición de nuevas atribuciones de los trabajadores de plantas en relación a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Aumento muy elevado de otras empresas con estética y propuestas similares que provocan una menor visiblización de la marca.</w:t>
      </w:r>
    </w:p>
    <w:p w:rsidR="00FF5AE6" w:rsidRDefault="0083418E">
      <w:pPr>
        <w:pStyle w:val="Prrafodelista"/>
        <w:numPr>
          <w:ilvl w:val="0"/>
          <w:numId w:val="11"/>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Dificultad de pago para EjoSL debido a ser una empresa recién formada.</w:t>
      </w:r>
    </w:p>
    <w:p w:rsidR="00FF5AE6" w:rsidRDefault="00FF5AE6">
      <w:pPr>
        <w:ind w:left="360"/>
        <w:jc w:val="both"/>
      </w:pPr>
    </w:p>
    <w:p w:rsidR="00FF5AE6" w:rsidRDefault="0083418E">
      <w:pPr>
        <w:pStyle w:val="Ttulo2"/>
        <w:ind w:firstLine="360"/>
      </w:pPr>
      <w:bookmarkStart w:id="42" w:name="_Toc5263592861"/>
      <w:bookmarkStart w:id="43" w:name="_Toc527662274"/>
      <w:r>
        <w:t xml:space="preserve">1.4. Plan de gestión de </w:t>
      </w:r>
      <w:bookmarkEnd w:id="42"/>
      <w:r>
        <w:t>configuración</w:t>
      </w:r>
      <w:bookmarkEnd w:id="43"/>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4" w:name="_Toc52635929321"/>
      <w:bookmarkStart w:id="45" w:name="_Toc527662275"/>
      <w:r>
        <w:t xml:space="preserve">1.4.1. </w:t>
      </w:r>
      <w:bookmarkEnd w:id="44"/>
      <w:r>
        <w:t>Estructuración del proyecto</w:t>
      </w:r>
      <w:bookmarkEnd w:id="45"/>
    </w:p>
    <w:p w:rsidR="00FF5AE6" w:rsidRDefault="0083418E">
      <w:pPr>
        <w:spacing w:after="240"/>
        <w:jc w:val="both"/>
        <w:rPr>
          <w:sz w:val="24"/>
          <w:szCs w:val="23"/>
        </w:rPr>
      </w:pPr>
      <w:r>
        <w:rPr>
          <w:sz w:val="25"/>
          <w:szCs w:val="25"/>
        </w:rPr>
        <w:tab/>
      </w:r>
      <w:r>
        <w:rPr>
          <w:sz w:val="25"/>
          <w:szCs w:val="25"/>
        </w:rPr>
        <w:tab/>
        <w:t>Aquí explicamos la estructuración que sigue el proyecto para el almacenamiento de archivos del mismo.</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DocumentosPropios, </w:t>
      </w:r>
      <w:bookmarkStart w:id="46"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FF5AE6" w:rsidRDefault="0083418E">
      <w:pPr>
        <w:pStyle w:val="Ttulo3"/>
        <w:ind w:left="1416"/>
      </w:pPr>
      <w:bookmarkStart w:id="47" w:name="_Toc5263592932"/>
      <w:bookmarkStart w:id="48" w:name="_Toc527662276"/>
      <w:r>
        <w:t xml:space="preserve">1.4.2. </w:t>
      </w:r>
      <w:bookmarkEnd w:id="47"/>
      <w:r>
        <w:t>Elementos de configuración</w:t>
      </w:r>
      <w:bookmarkEnd w:id="48"/>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6"/>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Repositorio/Proyecto/DocumentosPropios</w:t>
      </w:r>
      <w:r>
        <w:rPr>
          <w:sz w:val="25"/>
          <w:szCs w:val="25"/>
        </w:rPr>
        <w:br/>
        <w:t>Repositorio/Proyecto/DocumentosCliente</w:t>
      </w:r>
    </w:p>
    <w:p w:rsidR="00FF5AE6" w:rsidRDefault="0083418E">
      <w:pPr>
        <w:numPr>
          <w:ilvl w:val="0"/>
          <w:numId w:val="17"/>
        </w:numPr>
        <w:spacing w:after="240"/>
        <w:rPr>
          <w:sz w:val="24"/>
          <w:szCs w:val="23"/>
        </w:rPr>
      </w:pPr>
      <w:r>
        <w:rPr>
          <w:sz w:val="25"/>
          <w:szCs w:val="25"/>
        </w:rPr>
        <w:t>Memoria del proyecto: Repositorio/Proyecto/DocumentosPropios</w:t>
      </w:r>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Repositorio/Proyecto/DocumentosPropios</w:t>
      </w:r>
    </w:p>
    <w:p w:rsidR="00FF5AE6" w:rsidRDefault="00FF5AE6">
      <w:pPr>
        <w:spacing w:after="240"/>
        <w:jc w:val="both"/>
        <w:rPr>
          <w:sz w:val="24"/>
          <w:szCs w:val="23"/>
        </w:rPr>
      </w:pPr>
    </w:p>
    <w:p w:rsidR="00FF5AE6" w:rsidRDefault="0083418E">
      <w:pPr>
        <w:pStyle w:val="Ttulo3"/>
        <w:ind w:left="1416"/>
      </w:pPr>
      <w:bookmarkStart w:id="49" w:name="_Toc52635929322"/>
      <w:bookmarkStart w:id="50" w:name="_Toc527662277"/>
      <w:r>
        <w:t>1.4.3.</w:t>
      </w:r>
      <w:bookmarkEnd w:id="49"/>
      <w:r>
        <w:t xml:space="preserve"> Nomenclatura de archivos</w:t>
      </w:r>
      <w:bookmarkEnd w:id="50"/>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t>Grupo_Identificador_Fecha_Descripcion_version donde los elementos tienen el siguiente valor y formato:</w:t>
      </w:r>
    </w:p>
    <w:p w:rsidR="00FF5AE6" w:rsidRDefault="0083418E">
      <w:pPr>
        <w:spacing w:after="240"/>
        <w:jc w:val="both"/>
        <w:rPr>
          <w:sz w:val="24"/>
          <w:szCs w:val="23"/>
        </w:rPr>
      </w:pPr>
      <w:r>
        <w:rPr>
          <w:sz w:val="25"/>
          <w:szCs w:val="25"/>
        </w:rPr>
        <w:tab/>
      </w:r>
      <w:r>
        <w:rPr>
          <w:sz w:val="25"/>
          <w:szCs w:val="25"/>
        </w:rPr>
        <w:tab/>
        <w:t>Grupo: GrpX,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Fecha: la fecha, inicialmente en la que se nombra el archivo, y actualizándola cuando se realizan cambios sobre el mismo. El formato a seguir es AAMMDD (año mes dia).</w:t>
      </w:r>
    </w:p>
    <w:p w:rsidR="00FF5AE6" w:rsidRDefault="0083418E">
      <w:pPr>
        <w:spacing w:after="240"/>
        <w:jc w:val="both"/>
        <w:rPr>
          <w:sz w:val="24"/>
          <w:szCs w:val="23"/>
        </w:rPr>
      </w:pPr>
      <w:r>
        <w:rPr>
          <w:sz w:val="25"/>
          <w:szCs w:val="25"/>
        </w:rPr>
        <w:tab/>
      </w:r>
      <w:r>
        <w:rPr>
          <w:sz w:val="25"/>
          <w:szCs w:val="25"/>
        </w:rPr>
        <w:tab/>
        <w:t>Descripcion: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Versión: la versión del documento, en formato vX donde X es el n.º que indica la versión.</w:t>
      </w:r>
    </w:p>
    <w:p w:rsidR="00FF5AE6" w:rsidRDefault="0083418E">
      <w:pPr>
        <w:pStyle w:val="Ttulo3"/>
        <w:ind w:left="1416"/>
      </w:pPr>
      <w:bookmarkStart w:id="51" w:name="_Toc52635929323"/>
      <w:bookmarkStart w:id="52" w:name="_Toc527662278"/>
      <w:r>
        <w:t xml:space="preserve">1.4.4. </w:t>
      </w:r>
      <w:bookmarkEnd w:id="51"/>
      <w:r>
        <w:t>Líneas base</w:t>
      </w:r>
      <w:bookmarkEnd w:id="52"/>
    </w:p>
    <w:p w:rsidR="00FF5AE6" w:rsidRDefault="0083418E">
      <w:pPr>
        <w:spacing w:after="240"/>
        <w:jc w:val="both"/>
        <w:rPr>
          <w:sz w:val="24"/>
          <w:szCs w:val="23"/>
        </w:rPr>
      </w:pPr>
      <w:r>
        <w:rPr>
          <w:sz w:val="25"/>
          <w:szCs w:val="25"/>
        </w:rPr>
        <w:tab/>
      </w:r>
      <w:r>
        <w:rPr>
          <w:sz w:val="25"/>
          <w:szCs w:val="25"/>
        </w:rPr>
        <w:tab/>
        <w:t>Las líneas base vienen predefinidas por los analistas y profesores como las entregas a realizar, y coinciden con los entregables de alto nivel del proyecto establecidos en el acta del mismo</w:t>
      </w:r>
      <w:r>
        <w:rPr>
          <w:sz w:val="25"/>
          <w:szCs w:val="25"/>
        </w:rPr>
        <w:tab/>
      </w:r>
    </w:p>
    <w:p w:rsidR="00FF5AE6" w:rsidRDefault="0083418E">
      <w:pPr>
        <w:pStyle w:val="Ttulo1"/>
        <w:numPr>
          <w:ilvl w:val="0"/>
          <w:numId w:val="1"/>
        </w:numPr>
      </w:pPr>
      <w:bookmarkStart w:id="53" w:name="_Toc526359294"/>
      <w:bookmarkStart w:id="54" w:name="_Toc527662279"/>
      <w:bookmarkEnd w:id="53"/>
      <w:r>
        <w:t>Glosario.</w:t>
      </w:r>
      <w:bookmarkEnd w:id="54"/>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r>
        <w:rPr>
          <w:b/>
          <w:sz w:val="25"/>
          <w:szCs w:val="25"/>
        </w:rPr>
        <w:lastRenderedPageBreak/>
        <w:t xml:space="preserve">Contactless: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5" w:name="_Toc526359295"/>
      <w:bookmarkStart w:id="56" w:name="_Toc527662280"/>
      <w:bookmarkEnd w:id="55"/>
      <w:r>
        <w:t>Organizaciones y personal implicado en el proyecto.</w:t>
      </w:r>
      <w:bookmarkEnd w:id="56"/>
    </w:p>
    <w:p w:rsidR="00960628" w:rsidRDefault="0083418E" w:rsidP="00960628">
      <w:pPr>
        <w:pStyle w:val="Sinespaciado1"/>
        <w:spacing w:after="240" w:line="264" w:lineRule="auto"/>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FF5AE6" w:rsidRDefault="0083418E">
      <w:pPr>
        <w:ind w:firstLine="357"/>
        <w:jc w:val="both"/>
        <w:rPr>
          <w:sz w:val="25"/>
          <w:szCs w:val="25"/>
        </w:rPr>
      </w:pPr>
      <w:bookmarkStart w:id="57" w:name="_Toc526359296"/>
      <w:bookmarkEnd w:id="57"/>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960628" w:rsidRPr="00960628" w:rsidRDefault="00274F00">
      <w:pPr>
        <w:ind w:firstLine="357"/>
        <w:jc w:val="both"/>
        <w:rPr>
          <w:i/>
          <w:sz w:val="25"/>
          <w:szCs w:val="25"/>
        </w:rPr>
      </w:pPr>
      <w:r>
        <w:rPr>
          <w:i/>
          <w:sz w:val="25"/>
          <w:szCs w:val="25"/>
        </w:rPr>
        <w:t>Toda la información de identificación de interesados se encuentra en</w:t>
      </w:r>
      <w:r w:rsidR="00960628" w:rsidRPr="00960628">
        <w:rPr>
          <w:i/>
          <w:sz w:val="25"/>
          <w:szCs w:val="25"/>
        </w:rPr>
        <w:t xml:space="preserve"> el documento </w:t>
      </w:r>
      <w:r w:rsidR="00960628" w:rsidRPr="00960628">
        <w:rPr>
          <w:b/>
          <w:i/>
          <w:sz w:val="25"/>
          <w:szCs w:val="25"/>
        </w:rPr>
        <w:t>Matriz de Identificación de Interesados</w:t>
      </w:r>
      <w:r>
        <w:rPr>
          <w:i/>
          <w:sz w:val="25"/>
          <w:szCs w:val="25"/>
        </w:rPr>
        <w:t xml:space="preserve">. Esto incluye la lista completa de interesados y la información necesaria de cada uno de ellos (nombre, rol en el proyecto, influencia potencial, etc.). </w:t>
      </w:r>
    </w:p>
    <w:p w:rsidR="00FF5AE6" w:rsidRDefault="00FF5AE6">
      <w:pPr>
        <w:ind w:firstLine="357"/>
        <w:jc w:val="both"/>
        <w:rPr>
          <w:sz w:val="25"/>
          <w:szCs w:val="25"/>
        </w:rPr>
      </w:pPr>
    </w:p>
    <w:p w:rsidR="00FF5AE6" w:rsidRDefault="0083418E">
      <w:pPr>
        <w:pStyle w:val="Ttulo1"/>
        <w:numPr>
          <w:ilvl w:val="0"/>
          <w:numId w:val="1"/>
        </w:numPr>
        <w:jc w:val="both"/>
      </w:pPr>
      <w:bookmarkStart w:id="58" w:name="_Toc526359299"/>
      <w:bookmarkStart w:id="59" w:name="_Toc527662281"/>
      <w:bookmarkEnd w:id="58"/>
      <w:r>
        <w:t>Objetivos del proyecto.</w:t>
      </w:r>
      <w:bookmarkEnd w:id="59"/>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0" w:name="_Hlk525492262"/>
            <w:bookmarkEnd w:id="60"/>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1" w:name="_Hlk525492514"/>
            <w:r>
              <w:rPr>
                <w:rFonts w:ascii="Arial" w:hAnsi="Arial" w:cs="Arial"/>
                <w:b/>
                <w:i/>
              </w:rPr>
              <w:t>El sistema deberá</w:t>
            </w:r>
            <w:bookmarkEnd w:id="61"/>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62" w:name="_Hlk509836509"/>
            <w:bookmarkEnd w:id="62"/>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3" w:name="_Hlk525492276"/>
            <w:bookmarkEnd w:id="63"/>
            <w:r>
              <w:rPr>
                <w:rFonts w:ascii="Arial" w:hAnsi="Arial" w:cs="Arial"/>
                <w:color w:val="FFFFFF"/>
              </w:rPr>
              <w:t>Cobrar con tarjeta contactless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4" w:name="_Hlk525492508"/>
            <w:r>
              <w:rPr>
                <w:rFonts w:ascii="Arial" w:hAnsi="Arial" w:cs="Arial"/>
                <w:b/>
                <w:i/>
              </w:rPr>
              <w:t>El sistema deberá</w:t>
            </w:r>
            <w:bookmarkEnd w:id="64"/>
            <w:r>
              <w:rPr>
                <w:rFonts w:ascii="Arial" w:hAnsi="Arial" w:cs="Arial"/>
              </w:rPr>
              <w:t xml:space="preserve"> disponer de la funcionalidad completa para cobrar las consumiciones de los clientes con una tarjeta TPV de tipo contactless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5" w:name="_Hlk525492283"/>
            <w:bookmarkEnd w:id="65"/>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6" w:name="_Hlk525492501"/>
            <w:r>
              <w:rPr>
                <w:rFonts w:ascii="Arial" w:hAnsi="Arial" w:cs="Arial"/>
                <w:b/>
                <w:i/>
              </w:rPr>
              <w:t>El sistema deberá</w:t>
            </w:r>
            <w:bookmarkEnd w:id="66"/>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7" w:name="_Hlk525492290"/>
            <w:bookmarkEnd w:id="67"/>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8"/>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9" w:name="_Hlk525492297"/>
            <w:bookmarkEnd w:id="69"/>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0" w:name="_Hlk525492487"/>
            <w:r>
              <w:rPr>
                <w:rFonts w:ascii="Arial" w:hAnsi="Arial" w:cs="Arial"/>
                <w:b/>
                <w:i/>
              </w:rPr>
              <w:t>El sistema deberá</w:t>
            </w:r>
            <w:bookmarkEnd w:id="70"/>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1" w:name="_Hlk525492303"/>
            <w:r>
              <w:rPr>
                <w:rFonts w:ascii="Arial" w:hAnsi="Arial" w:cs="Arial"/>
                <w:color w:val="FFFFFF"/>
              </w:rPr>
              <w:t>Requerir pago</w:t>
            </w:r>
            <w:bookmarkEnd w:id="71"/>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2"/>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3" w:name="_Hlk525492309"/>
            <w:bookmarkEnd w:id="73"/>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Carreira)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4"/>
            <w:r>
              <w:rPr>
                <w:rFonts w:ascii="Arial" w:hAnsi="Arial" w:cs="Arial"/>
              </w:rPr>
              <w:t xml:space="preserve"> Además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5" w:name="_Hlk525492315"/>
            <w:bookmarkEnd w:id="75"/>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6" w:name="_Hlk525492463"/>
            <w:r>
              <w:rPr>
                <w:rFonts w:ascii="Arial" w:hAnsi="Arial" w:cs="Arial"/>
                <w:b/>
                <w:i/>
              </w:rPr>
              <w:t>El sistema deberá</w:t>
            </w:r>
            <w:bookmarkEnd w:id="76"/>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7" w:name="_Hlk525492321"/>
            <w:bookmarkEnd w:id="77"/>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8"/>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9" w:name="_Hlk525492328"/>
            <w:bookmarkEnd w:id="79"/>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0" w:name="_Hlk525492449"/>
            <w:r>
              <w:rPr>
                <w:rFonts w:ascii="Arial" w:hAnsi="Arial" w:cs="Arial"/>
                <w:b/>
                <w:i/>
              </w:rPr>
              <w:t>El sistema deberá</w:t>
            </w:r>
            <w:bookmarkEnd w:id="8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1" w:name="_Hlk525492334"/>
            <w:bookmarkEnd w:id="81"/>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2" w:name="_Hlk525492442"/>
            <w:r>
              <w:rPr>
                <w:rFonts w:ascii="Arial" w:hAnsi="Arial" w:cs="Arial"/>
                <w:b/>
                <w:i/>
              </w:rPr>
              <w:t>El sistema deberá</w:t>
            </w:r>
            <w:bookmarkEnd w:id="82"/>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3" w:name="_Hlk525492340"/>
            <w:bookmarkEnd w:id="83"/>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84"/>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5" w:name="_Hlk525492349"/>
            <w:bookmarkEnd w:id="85"/>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6" w:name="_Hlk525492427"/>
            <w:r>
              <w:rPr>
                <w:rFonts w:ascii="Arial" w:hAnsi="Arial" w:cs="Arial"/>
                <w:b/>
                <w:i/>
              </w:rPr>
              <w:t>El sistema deberá</w:t>
            </w:r>
            <w:bookmarkEnd w:id="86"/>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7" w:name="_Hlk525492354"/>
            <w:bookmarkEnd w:id="87"/>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8" w:name="_Hlk525492399"/>
            <w:r>
              <w:rPr>
                <w:rFonts w:ascii="Arial" w:hAnsi="Arial" w:cs="Arial"/>
                <w:b/>
                <w:i/>
              </w:rPr>
              <w:t>El sistema deberá</w:t>
            </w:r>
            <w:bookmarkEnd w:id="88"/>
            <w:r>
              <w:rPr>
                <w:rFonts w:ascii="Arial" w:hAnsi="Arial" w:cs="Arial"/>
              </w:rPr>
              <w:t xml:space="preserve"> aumentar la productividad media mensual aumentada en un 20% respecto a los “benchmarks”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EjoSL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89" w:name="_Toc526359300"/>
      <w:bookmarkStart w:id="90" w:name="_Toc527662282"/>
      <w:bookmarkEnd w:id="89"/>
      <w:r>
        <w:t>Exclusiones del proyecto.</w:t>
      </w:r>
      <w:bookmarkEnd w:id="90"/>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91" w:name="_Hlk525493317"/>
      <w:bookmarkEnd w:id="91"/>
      <w:r>
        <w:rPr>
          <w:sz w:val="25"/>
          <w:szCs w:val="25"/>
        </w:rPr>
        <w:t>Desarrollo de tecnología contactless y QR</w:t>
      </w:r>
    </w:p>
    <w:p w:rsidR="00FF5AE6" w:rsidRDefault="0083418E">
      <w:pPr>
        <w:pStyle w:val="Prrafodelista"/>
        <w:numPr>
          <w:ilvl w:val="1"/>
          <w:numId w:val="4"/>
        </w:numPr>
        <w:jc w:val="both"/>
        <w:rPr>
          <w:b/>
        </w:rPr>
      </w:pPr>
      <w:r>
        <w:rPr>
          <w:b/>
          <w:sz w:val="25"/>
          <w:szCs w:val="25"/>
        </w:rPr>
        <w:t>Descripción:</w:t>
      </w:r>
      <w:r>
        <w:rPr>
          <w:b/>
        </w:rPr>
        <w:t xml:space="preserve"> </w:t>
      </w:r>
      <w:bookmarkStart w:id="92" w:name="_Hlk525493335"/>
      <w:r>
        <w:rPr>
          <w:sz w:val="25"/>
          <w:szCs w:val="25"/>
        </w:rPr>
        <w:t>la creación de tecnologías con contactless y/o TPV y lectura de códigos QR para su posterior implementación desde cero</w:t>
      </w:r>
      <w:bookmarkEnd w:id="92"/>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FF5AE6" w:rsidRDefault="0083418E">
      <w:pPr>
        <w:pStyle w:val="Prrafodelista"/>
        <w:numPr>
          <w:ilvl w:val="0"/>
          <w:numId w:val="4"/>
        </w:numPr>
        <w:jc w:val="both"/>
        <w:rPr>
          <w:b/>
        </w:rPr>
      </w:pPr>
      <w:r>
        <w:rPr>
          <w:b/>
          <w:sz w:val="25"/>
          <w:szCs w:val="25"/>
        </w:rPr>
        <w:t xml:space="preserve">Nombre: </w:t>
      </w:r>
      <w:bookmarkStart w:id="93" w:name="_Hlk525493342"/>
      <w:bookmarkEnd w:id="93"/>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94" w:name="_Hlk525493361"/>
      <w:bookmarkEnd w:id="94"/>
      <w:r>
        <w:rPr>
          <w:sz w:val="25"/>
          <w:szCs w:val="25"/>
        </w:rPr>
        <w:t>la instalación eléctrica de elementos tecnológicos en el local para soportar todas las funcionalidades de terminal informativo en las mesas, los powerbanks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w:t>
      </w:r>
    </w:p>
    <w:p w:rsidR="00FF5AE6" w:rsidRDefault="0083418E">
      <w:pPr>
        <w:pStyle w:val="Prrafodelista"/>
        <w:numPr>
          <w:ilvl w:val="0"/>
          <w:numId w:val="4"/>
        </w:numPr>
        <w:jc w:val="both"/>
        <w:rPr>
          <w:b/>
        </w:rPr>
      </w:pPr>
      <w:r>
        <w:rPr>
          <w:b/>
          <w:sz w:val="25"/>
          <w:szCs w:val="25"/>
        </w:rPr>
        <w:t xml:space="preserve">Nombre: </w:t>
      </w:r>
      <w:bookmarkStart w:id="95" w:name="_Hlk525493368"/>
      <w:bookmarkEnd w:id="95"/>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96" w:name="_Hlk525493383"/>
      <w:bookmarkEnd w:id="96"/>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w:t>
      </w:r>
    </w:p>
    <w:p w:rsidR="00FF5AE6" w:rsidRDefault="0083418E">
      <w:pPr>
        <w:pStyle w:val="Prrafodelista"/>
        <w:numPr>
          <w:ilvl w:val="0"/>
          <w:numId w:val="4"/>
        </w:numPr>
        <w:jc w:val="both"/>
        <w:rPr>
          <w:b/>
        </w:rPr>
      </w:pPr>
      <w:r>
        <w:rPr>
          <w:b/>
          <w:sz w:val="25"/>
          <w:szCs w:val="25"/>
        </w:rPr>
        <w:t xml:space="preserve">Nombre: </w:t>
      </w:r>
      <w:bookmarkStart w:id="97" w:name="_Hlk525493391"/>
      <w:bookmarkEnd w:id="97"/>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lastRenderedPageBreak/>
        <w:t>Descripción:</w:t>
      </w:r>
      <w:r>
        <w:rPr>
          <w:b/>
        </w:rPr>
        <w:t xml:space="preserve"> </w:t>
      </w:r>
      <w:bookmarkStart w:id="98" w:name="_Hlk525493404"/>
      <w:r>
        <w:rPr>
          <w:sz w:val="25"/>
          <w:szCs w:val="25"/>
        </w:rPr>
        <w:t>permitir a los futuros usuarios de las aplicaciones desarrolladas en el marco de este proyecto que accedan a ellas y las descarguen; por ejemplo, a través de una tienda oficial</w:t>
      </w:r>
      <w:bookmarkEnd w:id="98"/>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w:t>
      </w:r>
    </w:p>
    <w:p w:rsidR="00FF5AE6" w:rsidRDefault="0083418E">
      <w:pPr>
        <w:pStyle w:val="Prrafodelista"/>
        <w:numPr>
          <w:ilvl w:val="0"/>
          <w:numId w:val="4"/>
        </w:numPr>
        <w:jc w:val="both"/>
        <w:rPr>
          <w:b/>
        </w:rPr>
      </w:pPr>
      <w:r>
        <w:rPr>
          <w:b/>
          <w:sz w:val="25"/>
          <w:szCs w:val="25"/>
        </w:rPr>
        <w:t xml:space="preserve">Nombre: </w:t>
      </w:r>
      <w:bookmarkStart w:id="99" w:name="_Hlk525493413"/>
      <w:bookmarkEnd w:id="99"/>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100" w:name="_Hlk525493430"/>
      <w:r>
        <w:rPr>
          <w:sz w:val="25"/>
          <w:szCs w:val="25"/>
        </w:rPr>
        <w:t>para que el sistema desarrollado en su área de gestión de proveedores y sus productos mediante la comunicación con aplicaciones propias de estos</w:t>
      </w:r>
      <w:bookmarkEnd w:id="100"/>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FF5AE6" w:rsidRDefault="0083418E">
      <w:pPr>
        <w:pStyle w:val="Prrafodelista"/>
        <w:numPr>
          <w:ilvl w:val="1"/>
          <w:numId w:val="4"/>
        </w:numPr>
        <w:jc w:val="both"/>
        <w:rPr>
          <w:b/>
        </w:rPr>
      </w:pPr>
      <w:r>
        <w:rPr>
          <w:b/>
          <w:sz w:val="25"/>
          <w:szCs w:val="25"/>
        </w:rPr>
        <w:t xml:space="preserve">Interesados afectados: </w:t>
      </w:r>
      <w:r>
        <w:rPr>
          <w:sz w:val="25"/>
          <w:szCs w:val="25"/>
        </w:rPr>
        <w:t>EjoSL, ProveedoresHosteleria 1, 2 y 3.</w:t>
      </w:r>
    </w:p>
    <w:p w:rsidR="00FF5AE6" w:rsidRDefault="00FF5AE6"/>
    <w:p w:rsidR="00FF5AE6" w:rsidRDefault="0083418E">
      <w:pPr>
        <w:pStyle w:val="Ttulo1"/>
        <w:numPr>
          <w:ilvl w:val="0"/>
          <w:numId w:val="1"/>
        </w:numPr>
      </w:pPr>
      <w:bookmarkStart w:id="101" w:name="_Toc526359301"/>
      <w:bookmarkStart w:id="102" w:name="_Toc527662283"/>
      <w:bookmarkEnd w:id="101"/>
      <w:r>
        <w:t>Restricciones del proyecto.</w:t>
      </w:r>
      <w:bookmarkEnd w:id="102"/>
    </w:p>
    <w:p w:rsidR="00FF5AE6" w:rsidRDefault="0083418E">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03" w:name="_Hlk525494290"/>
      <w:bookmarkEnd w:id="103"/>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04" w:name="_Hlk525494326"/>
      <w:bookmarkEnd w:id="10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Riesgos </w:t>
      </w:r>
      <w:r>
        <w:rPr>
          <w:rFonts w:cstheme="minorHAnsi"/>
          <w:sz w:val="25"/>
          <w:szCs w:val="25"/>
        </w:rPr>
        <w:t>→ Jueves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Final </w:t>
      </w:r>
      <w:r>
        <w:rPr>
          <w:rFonts w:cstheme="minorHAnsi"/>
          <w:sz w:val="25"/>
          <w:szCs w:val="25"/>
        </w:rPr>
        <w:t>→ Domingo 17 de diciembre</w:t>
      </w:r>
      <w:bookmarkStart w:id="105" w:name="_Hlk525493466"/>
      <w:bookmarkEnd w:id="105"/>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06" w:name="_Toc526359302"/>
      <w:bookmarkStart w:id="107" w:name="_Toc527662284"/>
      <w:bookmarkEnd w:id="106"/>
      <w:r>
        <w:t>Supuestos del proyecto.</w:t>
      </w:r>
      <w:bookmarkEnd w:id="107"/>
    </w:p>
    <w:p w:rsidR="00FF5AE6" w:rsidRDefault="0083418E">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lastRenderedPageBreak/>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08" w:name="_Toc526359303"/>
      <w:bookmarkStart w:id="109" w:name="_Toc527662285"/>
      <w:bookmarkEnd w:id="108"/>
      <w:r>
        <w:t>Propuesta de solución.</w:t>
      </w:r>
      <w:bookmarkEnd w:id="109"/>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10" w:name="_Toc526359304"/>
      <w:bookmarkStart w:id="111" w:name="_Toc527662286"/>
      <w:bookmarkEnd w:id="110"/>
      <w:r>
        <w:t>Descripción del alcance del producto.</w:t>
      </w:r>
      <w:bookmarkEnd w:id="111"/>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r>
        <w:rPr>
          <w:sz w:val="25"/>
          <w:szCs w:val="25"/>
        </w:rPr>
        <w:lastRenderedPageBreak/>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El pago de las consumiciones mediante la tecnología contactless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Ofrecer entretenimiento al cliente mediante la tablet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12" w:name="_Hlk525493155"/>
      <w:bookmarkEnd w:id="112"/>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13" w:name="_Toc526359305"/>
      <w:bookmarkStart w:id="114" w:name="_Toc527662287"/>
      <w:bookmarkEnd w:id="113"/>
      <w:r>
        <w:t>Entregables del proyecto.</w:t>
      </w:r>
      <w:bookmarkEnd w:id="114"/>
    </w:p>
    <w:p w:rsidR="00FF5AE6" w:rsidRDefault="0083418E">
      <w:pPr>
        <w:ind w:firstLine="360"/>
        <w:jc w:val="both"/>
        <w:rPr>
          <w:sz w:val="25"/>
          <w:szCs w:val="25"/>
        </w:rPr>
      </w:pPr>
      <w:bookmarkStart w:id="115" w:name="_Hlk525493507"/>
      <w:bookmarkEnd w:id="115"/>
      <w:r>
        <w:rPr>
          <w:sz w:val="25"/>
          <w:szCs w:val="25"/>
        </w:rPr>
        <w:t xml:space="preserve">A continuación, se listan todos los productos entregables esperados resultado de este proyecto. Cabe destacar que entre tales productos se encuentran tanto </w:t>
      </w:r>
      <w:r>
        <w:rPr>
          <w:sz w:val="25"/>
          <w:szCs w:val="25"/>
        </w:rPr>
        <w:lastRenderedPageBreak/>
        <w:t>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16" w:name="_Toc526359306"/>
      <w:bookmarkStart w:id="117" w:name="_Toc527662288"/>
      <w:bookmarkEnd w:id="116"/>
      <w:r>
        <w:t>Criterios de aceptación del producto.</w:t>
      </w:r>
      <w:bookmarkEnd w:id="117"/>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lastRenderedPageBreak/>
        <w:t>Aplicación para los clientes del local:</w:t>
      </w:r>
    </w:p>
    <w:p w:rsidR="00FF5AE6" w:rsidRDefault="0083418E">
      <w:pPr>
        <w:pStyle w:val="Prrafodelista"/>
        <w:numPr>
          <w:ilvl w:val="0"/>
          <w:numId w:val="9"/>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FF5AE6" w:rsidRDefault="0083418E">
      <w:pPr>
        <w:pStyle w:val="Prrafodelista"/>
        <w:numPr>
          <w:ilvl w:val="0"/>
          <w:numId w:val="8"/>
        </w:numPr>
        <w:jc w:val="both"/>
        <w:rPr>
          <w:b/>
        </w:rPr>
      </w:pPr>
      <w:r>
        <w:rPr>
          <w:sz w:val="25"/>
          <w:szCs w:val="25"/>
        </w:rPr>
        <w:t>Módulo de gestión de proveedores, stocks, facturación, etc:</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18" w:name="_Toc526359307"/>
      <w:bookmarkStart w:id="119" w:name="_Toc527662289"/>
      <w:bookmarkEnd w:id="118"/>
      <w:r>
        <w:t>Diagramas del sistema.</w:t>
      </w:r>
      <w:bookmarkEnd w:id="119"/>
    </w:p>
    <w:p w:rsidR="0095404F" w:rsidRDefault="0095404F" w:rsidP="0095404F">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95404F" w:rsidRPr="00011832" w:rsidRDefault="0095404F" w:rsidP="0095404F">
      <w:pPr>
        <w:pStyle w:val="Sinespaciado1"/>
        <w:numPr>
          <w:ilvl w:val="0"/>
          <w:numId w:val="1"/>
        </w:numPr>
        <w:spacing w:after="240"/>
        <w:rPr>
          <w:sz w:val="25"/>
          <w:szCs w:val="25"/>
        </w:rPr>
      </w:pPr>
      <w:r>
        <w:rPr>
          <w:noProof/>
          <w:sz w:val="25"/>
          <w:szCs w:val="25"/>
        </w:rPr>
        <w:drawing>
          <wp:inline distT="0" distB="0" distL="0" distR="0" wp14:anchorId="45B08AAF" wp14:editId="20C54586">
            <wp:extent cx="5612765" cy="317119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765" cy="3171190"/>
                    </a:xfrm>
                    <a:prstGeom prst="rect">
                      <a:avLst/>
                    </a:prstGeom>
                    <a:noFill/>
                    <a:ln>
                      <a:noFill/>
                    </a:ln>
                  </pic:spPr>
                </pic:pic>
              </a:graphicData>
            </a:graphic>
          </wp:inline>
        </w:drawing>
      </w:r>
    </w:p>
    <w:p w:rsidR="0095404F" w:rsidRPr="0095404F" w:rsidRDefault="0095404F" w:rsidP="0095404F">
      <w:pPr>
        <w:pStyle w:val="Prrafodelista"/>
        <w:ind w:left="0" w:firstLine="360"/>
        <w:jc w:val="both"/>
        <w:rPr>
          <w:sz w:val="25"/>
          <w:szCs w:val="25"/>
        </w:rPr>
      </w:pPr>
      <w:r w:rsidRPr="0095404F">
        <w:rPr>
          <w:sz w:val="25"/>
          <w:szCs w:val="25"/>
        </w:rPr>
        <w:lastRenderedPageBreak/>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95404F" w:rsidRPr="0095404F" w:rsidRDefault="0095404F" w:rsidP="0095404F">
      <w:pPr>
        <w:pStyle w:val="Prrafodelista"/>
        <w:ind w:left="360"/>
        <w:rPr>
          <w:sz w:val="25"/>
          <w:szCs w:val="25"/>
        </w:rPr>
      </w:pPr>
    </w:p>
    <w:p w:rsidR="0095404F" w:rsidRDefault="0095404F" w:rsidP="0095404F">
      <w:pPr>
        <w:pStyle w:val="Prrafodelista"/>
        <w:ind w:left="360"/>
      </w:pPr>
      <w:r>
        <w:rPr>
          <w:noProof/>
        </w:rPr>
        <w:drawing>
          <wp:inline distT="0" distB="0" distL="0" distR="0" wp14:anchorId="4B08F960" wp14:editId="3253AD98">
            <wp:extent cx="5321030" cy="29973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4712" cy="3010671"/>
                    </a:xfrm>
                    <a:prstGeom prst="rect">
                      <a:avLst/>
                    </a:prstGeom>
                    <a:noFill/>
                    <a:ln>
                      <a:noFill/>
                    </a:ln>
                  </pic:spPr>
                </pic:pic>
              </a:graphicData>
            </a:graphic>
          </wp:inline>
        </w:drawing>
      </w:r>
    </w:p>
    <w:p w:rsidR="0095404F" w:rsidRDefault="0095404F" w:rsidP="0095404F">
      <w:pPr>
        <w:pStyle w:val="Prrafodelista"/>
        <w:ind w:left="0" w:firstLine="360"/>
        <w:jc w:val="both"/>
      </w:pPr>
      <w:r w:rsidRPr="0095404F">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FF5AE6" w:rsidRDefault="00FF5AE6"/>
    <w:p w:rsidR="00FF5AE6" w:rsidRDefault="0083418E" w:rsidP="002F4B31">
      <w:pPr>
        <w:pStyle w:val="Ttulo1"/>
        <w:numPr>
          <w:ilvl w:val="0"/>
          <w:numId w:val="1"/>
        </w:numPr>
      </w:pPr>
      <w:bookmarkStart w:id="120" w:name="_Toc526359308"/>
      <w:bookmarkStart w:id="121" w:name="_Toc527662290"/>
      <w:bookmarkEnd w:id="120"/>
      <w:r>
        <w:t>Catálogo de requisitos del sistema.</w:t>
      </w:r>
      <w:bookmarkEnd w:id="121"/>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22" w:name="_Toc525486370"/>
      <w:bookmarkStart w:id="123" w:name="_Toc527662291"/>
      <w:bookmarkEnd w:id="122"/>
      <w:r>
        <w:lastRenderedPageBreak/>
        <w:t>Requisitos de información.</w:t>
      </w:r>
      <w:bookmarkEnd w:id="123"/>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Nº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Nominas,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24" w:name="_Toc525486371"/>
      <w:bookmarkStart w:id="125" w:name="_Toc527662292"/>
      <w:bookmarkEnd w:id="124"/>
      <w:r>
        <w:t>Requisitos funcionales.</w:t>
      </w:r>
      <w:bookmarkEnd w:id="125"/>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cotros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paypal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cuenta de método de pago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cuenta de método de pago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Cuentas, datos de tarjetas, dni, datos de nóminas, datos de la renta del local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 mesa, datos de clientes, datos de comanda, datos de camarero etc…</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26" w:name="_Toc525486372"/>
      <w:bookmarkStart w:id="127" w:name="_Toc527662293"/>
      <w:bookmarkEnd w:id="126"/>
      <w:r>
        <w:t>Actores.</w:t>
      </w:r>
      <w:bookmarkEnd w:id="127"/>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w:t>
            </w:r>
            <w:r>
              <w:rPr>
                <w:rFonts w:ascii="Arial" w:hAnsi="Arial" w:cs="Arial"/>
              </w:rPr>
              <w:lastRenderedPageBreak/>
              <w:t>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28" w:name="_Toc525486373"/>
      <w:bookmarkStart w:id="129" w:name="_Toc527662294"/>
      <w:bookmarkEnd w:id="128"/>
      <w:r>
        <w:t>Casos de uso del sistema.</w:t>
      </w:r>
      <w:bookmarkEnd w:id="129"/>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reservada o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estado de la mesa cambiará a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30" w:name="_Toc525486374"/>
      <w:bookmarkEnd w:id="130"/>
    </w:p>
    <w:p w:rsidR="00FF5AE6" w:rsidRDefault="0083418E">
      <w:pPr>
        <w:pStyle w:val="Ttulo2"/>
        <w:numPr>
          <w:ilvl w:val="1"/>
          <w:numId w:val="1"/>
        </w:numPr>
      </w:pPr>
      <w:bookmarkStart w:id="131" w:name="_Toc527662295"/>
      <w:r>
        <w:t>Requisitos no funcionales.</w:t>
      </w:r>
      <w:bookmarkEnd w:id="131"/>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Sistema operativo de tablets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OBJ-0002  OBJ-0003  OBJ-0004  OBJ-0005  OBJ-0006</w:t>
            </w:r>
          </w:p>
          <w:p w:rsidR="00FF5AE6" w:rsidRDefault="0083418E">
            <w:pPr>
              <w:spacing w:after="0" w:line="240" w:lineRule="auto"/>
              <w:rPr>
                <w:rFonts w:ascii="Arial" w:hAnsi="Arial" w:cs="Arial"/>
              </w:rPr>
            </w:pPr>
            <w:r>
              <w:rPr>
                <w:rFonts w:ascii="Arial" w:hAnsi="Arial" w:cs="Arial"/>
              </w:rPr>
              <w:t>OBJ-0007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Encaneo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32" w:name="_Toc525486375"/>
      <w:bookmarkStart w:id="133" w:name="_Toc527662296"/>
      <w:bookmarkEnd w:id="132"/>
      <w:r>
        <w:t>Matriz de trazabilidad.</w:t>
      </w:r>
      <w:bookmarkEnd w:id="133"/>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34" w:name="_Toc527662297"/>
      <w:r>
        <w:t>Estimación temporal de requisitos de tipo UUFF</w:t>
      </w:r>
      <w:bookmarkEnd w:id="134"/>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(pdf, doc, excel, etc)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en la que nos encontremos (a saber, análisis, diseño, pruebas, etc) o el individuo que esté realizando trabajo (a saber, programador, analista, etc).</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35" w:name="_Toc527662298"/>
      <w:r>
        <w:t>Hoja de estimación</w:t>
      </w:r>
      <w:r w:rsidR="00172314">
        <w:t xml:space="preserve"> final</w:t>
      </w:r>
      <w:bookmarkEnd w:id="135"/>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36" w:name="_Toc527662299"/>
      <w:r>
        <w:t>Plan de gestión de los interesados</w:t>
      </w:r>
      <w:bookmarkEnd w:id="136"/>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Se trata de un proceso fundamental, debido a que la relación que se posea con los diferentes individuos que se encuentren involucrados con el sistema a desarrollar será trascendental para la correcta terminación del mismo.</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37" w:name="_Toc527662300"/>
      <w:r>
        <w:t>Matriz de interesados</w:t>
      </w:r>
      <w:bookmarkEnd w:id="137"/>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38" w:name="_Toc527662301"/>
      <w:r>
        <w:t>Interrelaciones entre interesados</w:t>
      </w:r>
      <w:bookmarkEnd w:id="138"/>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el CEO de GEI SOFT: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contacto de la empresa cliente:</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Relación entre los analistas de GEI SOFT y el contacto de la empresa cliente:</w:t>
      </w:r>
      <w:r w:rsidR="00D31042">
        <w:rPr>
          <w:b/>
          <w:sz w:val="25"/>
          <w:szCs w:val="25"/>
        </w:rPr>
        <w:t xml:space="preserve"> </w:t>
      </w:r>
      <w:r w:rsidR="00D31042">
        <w:rPr>
          <w:sz w:val="25"/>
          <w:szCs w:val="25"/>
        </w:rPr>
        <w:t>esta comunicación se ha dado al inicio del proyecto durante la toma inicial de requisitos y se prevee que no se vuelva a repetir durante el resto de etapas.</w:t>
      </w:r>
    </w:p>
    <w:p w:rsidR="00317BA6" w:rsidRPr="00D31042" w:rsidRDefault="00317BA6" w:rsidP="00581ADC">
      <w:pPr>
        <w:pStyle w:val="Prrafodelista"/>
        <w:numPr>
          <w:ilvl w:val="0"/>
          <w:numId w:val="34"/>
        </w:numPr>
        <w:jc w:val="both"/>
        <w:rPr>
          <w:sz w:val="25"/>
          <w:szCs w:val="25"/>
        </w:rPr>
      </w:pPr>
      <w:r>
        <w:rPr>
          <w:b/>
          <w:sz w:val="25"/>
          <w:szCs w:val="25"/>
        </w:rPr>
        <w:lastRenderedPageBreak/>
        <w:t>Relación entre el CEO de GEI SOFT y el CEO de EjoSL:</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Relación entre el contacto de la empresa cliente, el CEO de EjoSL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Relación entre los clientes del local y los empleados del local:</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Relación entre los proveedores y el equipo de desarrollo:</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Relación entre los socios de negocios y el equipo de desarrollo:</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Relación entre los consultores de proyectos de restauración y el equipo de desarrollo:</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Relación entre el CEO de EjoSL y la prensa ‘geek’:</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Relación entre las asociaciones vecinales y el CEO de EjoSL:</w:t>
      </w:r>
      <w:r w:rsidR="0030247D">
        <w:rPr>
          <w:b/>
          <w:sz w:val="25"/>
          <w:szCs w:val="25"/>
        </w:rPr>
        <w:t xml:space="preserve"> </w:t>
      </w:r>
      <w:r w:rsidR="0030247D">
        <w:rPr>
          <w:sz w:val="25"/>
          <w:szCs w:val="25"/>
        </w:rPr>
        <w:t>el CEO también será el encargado de lidiar con los vecinos respecto al bullicio del local, de forma que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Relación entre los técnicos de medioambiente y el CEO de EjoSL:</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Relación entre las asociaciones tecnológicas y el CEO de EjoSL:</w:t>
      </w:r>
      <w:r w:rsidR="0030247D">
        <w:rPr>
          <w:b/>
          <w:sz w:val="25"/>
          <w:szCs w:val="25"/>
        </w:rPr>
        <w:t xml:space="preserve"> </w:t>
      </w:r>
      <w:r w:rsidR="0030247D">
        <w:rPr>
          <w:sz w:val="25"/>
          <w:szCs w:val="25"/>
        </w:rPr>
        <w:t>estas asociaciones crearán en gran medida opinión pública del sistema, por lo que la portavocía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las asociaciones tecnológicas y la prensa ‘geek’:</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EjoSL:</w:t>
      </w:r>
      <w:r w:rsidR="005D1546">
        <w:rPr>
          <w:b/>
          <w:sz w:val="25"/>
          <w:szCs w:val="25"/>
        </w:rPr>
        <w:t xml:space="preserve"> </w:t>
      </w:r>
      <w:r w:rsidR="005D1546">
        <w:rPr>
          <w:sz w:val="25"/>
          <w:szCs w:val="25"/>
        </w:rPr>
        <w:t>el CEO también se comunicará con los comercios cercanos y ejercerá de mediador entre ellos y la empresa EjoSL.</w:t>
      </w:r>
    </w:p>
    <w:p w:rsidR="00D31042" w:rsidRPr="00317BA6" w:rsidRDefault="00D31042" w:rsidP="00581ADC">
      <w:pPr>
        <w:pStyle w:val="Prrafodelista"/>
        <w:numPr>
          <w:ilvl w:val="0"/>
          <w:numId w:val="34"/>
        </w:numPr>
        <w:jc w:val="both"/>
        <w:rPr>
          <w:sz w:val="25"/>
          <w:szCs w:val="25"/>
        </w:rPr>
      </w:pPr>
      <w:r>
        <w:rPr>
          <w:b/>
          <w:sz w:val="25"/>
          <w:szCs w:val="25"/>
        </w:rPr>
        <w:t>Relación entre los distribuidores locales y los empleados del cliente:</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39" w:name="_Toc527662302"/>
      <w:r>
        <w:t>Análisis de interesados</w:t>
      </w:r>
      <w:bookmarkEnd w:id="139"/>
    </w:p>
    <w:p w:rsidR="00F3711A" w:rsidRDefault="00F3711A" w:rsidP="00F3711A">
      <w:pPr>
        <w:rPr>
          <w:sz w:val="25"/>
          <w:szCs w:val="25"/>
        </w:rPr>
      </w:pPr>
    </w:p>
    <w:p w:rsidR="00F3711A" w:rsidRDefault="00F3711A" w:rsidP="00F3711A">
      <w:pPr>
        <w:ind w:left="708"/>
        <w:rPr>
          <w:sz w:val="25"/>
          <w:szCs w:val="25"/>
        </w:rPr>
      </w:pPr>
      <w:r>
        <w:rPr>
          <w:sz w:val="25"/>
          <w:szCs w:val="25"/>
        </w:rPr>
        <w:t xml:space="preserve">En este apartado se pretende clasificar a los interesados en función del poder, los intereses, la importancia, la susceptibilidad al cambio, la amenaza que suponen para el proyecto entre otros factores. Para esto se han realizado unas </w:t>
      </w:r>
      <w:r>
        <w:rPr>
          <w:sz w:val="25"/>
          <w:szCs w:val="25"/>
        </w:rPr>
        <w:lastRenderedPageBreak/>
        <w:t>matrices asignándole una posición definida a cada interesado en función de sus características.</w:t>
      </w:r>
    </w:p>
    <w:p w:rsidR="00F3711A" w:rsidRDefault="00F3711A" w:rsidP="00F3711A">
      <w:pPr>
        <w:ind w:left="708"/>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3711A" w:rsidRDefault="00F3711A" w:rsidP="00F3711A">
      <w:pPr>
        <w:rPr>
          <w:sz w:val="25"/>
          <w:szCs w:val="25"/>
        </w:rPr>
      </w:pPr>
    </w:p>
    <w:p w:rsidR="00F3711A" w:rsidRDefault="00F3711A" w:rsidP="00F3711A">
      <w:pPr>
        <w:pStyle w:val="Ttulo3"/>
        <w:numPr>
          <w:ilvl w:val="2"/>
          <w:numId w:val="1"/>
        </w:numPr>
      </w:pPr>
      <w:bookmarkStart w:id="140" w:name="_Toc527219691"/>
      <w:bookmarkStart w:id="141" w:name="_Toc527662303"/>
      <w:r>
        <w:t>Matriz de poder/interés</w:t>
      </w:r>
      <w:bookmarkEnd w:id="140"/>
      <w:bookmarkEnd w:id="141"/>
    </w:p>
    <w:p w:rsidR="00F3711A" w:rsidRDefault="00F3711A" w:rsidP="00F3711A">
      <w:pPr>
        <w:rPr>
          <w:sz w:val="25"/>
          <w:szCs w:val="25"/>
        </w:rPr>
      </w:pPr>
    </w:p>
    <w:p w:rsidR="00F3711A" w:rsidRDefault="00F3711A" w:rsidP="00F3711A">
      <w:pPr>
        <w:ind w:left="708"/>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rsidR="00F3711A" w:rsidRDefault="00F3711A" w:rsidP="00F3711A">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7"/>
        <w:gridCol w:w="992"/>
        <w:gridCol w:w="2901"/>
        <w:gridCol w:w="2202"/>
      </w:tblGrid>
      <w:tr w:rsidR="00F3711A" w:rsidRPr="00446336" w:rsidTr="00960628">
        <w:trPr>
          <w:gridBefore w:val="1"/>
          <w:wBefore w:w="2127" w:type="dxa"/>
          <w:trHeight w:val="4024"/>
        </w:trPr>
        <w:tc>
          <w:tcPr>
            <w:tcW w:w="992" w:type="dxa"/>
            <w:tcBorders>
              <w:top w:val="nil"/>
              <w:left w:val="nil"/>
              <w:bottom w:val="nil"/>
              <w:right w:val="nil"/>
            </w:tcBorders>
            <w:shd w:val="clear" w:color="auto" w:fill="auto"/>
            <w:noWrap/>
            <w:vAlign w:val="bottom"/>
            <w:hideMark/>
          </w:tcPr>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Sergio Rey Blanco | Jose María Ordoñez Gutierrez | Ceo Cliente | Contacto empresa cliente | Ayuntamiento</w:t>
            </w:r>
          </w:p>
        </w:tc>
      </w:tr>
      <w:tr w:rsidR="00F3711A" w:rsidRPr="00446336" w:rsidTr="00960628">
        <w:trPr>
          <w:trHeight w:val="2149"/>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Otros comercios cercanos | Proveedores varios | Técnicos de medioambiente | Asociaciones Vecinales | Competidores | presna | empleados y clientes</w:t>
            </w:r>
          </w:p>
        </w:tc>
        <w:tc>
          <w:tcPr>
            <w:tcW w:w="2202"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Proveedor TPV y NFC | Proveedor dispositivos electrónicos | Socio instalador de QR | Instalador de Alarmas | </w:t>
            </w:r>
          </w:p>
        </w:tc>
      </w:tr>
      <w:tr w:rsidR="00F3711A" w:rsidRPr="00446336" w:rsidTr="00960628">
        <w:trPr>
          <w:trHeight w:val="452"/>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Interes</w:t>
            </w:r>
            <w:r>
              <w:rPr>
                <w:rFonts w:ascii="Calibri" w:eastAsia="Times New Roman" w:hAnsi="Calibri" w:cs="Times New Roman"/>
                <w:color w:val="000000"/>
                <w:lang w:val="es-ES" w:eastAsia="es-ES"/>
              </w:rPr>
              <w:t xml:space="preserve">                        bajo</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tc>
      </w:tr>
    </w:tbl>
    <w:p w:rsidR="00F3711A" w:rsidRDefault="00F3711A" w:rsidP="00F3711A">
      <w:pPr>
        <w:rPr>
          <w:sz w:val="25"/>
          <w:szCs w:val="25"/>
        </w:rPr>
      </w:pPr>
    </w:p>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2" w:name="_Toc527219692"/>
      <w:bookmarkStart w:id="143" w:name="_Toc527662304"/>
      <w:r>
        <w:t>Matriz de poder/importancia</w:t>
      </w:r>
      <w:bookmarkEnd w:id="142"/>
      <w:bookmarkEnd w:id="143"/>
    </w:p>
    <w:p w:rsidR="00F3711A" w:rsidRDefault="00F3711A" w:rsidP="00F3711A">
      <w:pPr>
        <w:rPr>
          <w:sz w:val="25"/>
          <w:szCs w:val="25"/>
        </w:rPr>
      </w:pPr>
    </w:p>
    <w:p w:rsidR="00F3711A" w:rsidRDefault="00F3711A" w:rsidP="00F3711A">
      <w:pPr>
        <w:ind w:left="708"/>
        <w:rPr>
          <w:sz w:val="25"/>
          <w:szCs w:val="25"/>
        </w:rPr>
      </w:pPr>
      <w:r>
        <w:rPr>
          <w:sz w:val="25"/>
          <w:szCs w:val="25"/>
        </w:rPr>
        <w:t>Esta matriz es muy similar a la de poder-interés sin embargo valora el poder en función de la importancia que tienen para el proyecto.</w:t>
      </w:r>
    </w:p>
    <w:p w:rsidR="00F3711A" w:rsidRDefault="00F3711A" w:rsidP="00F3711A">
      <w:pPr>
        <w:rPr>
          <w:sz w:val="25"/>
          <w:szCs w:val="25"/>
        </w:rPr>
      </w:pPr>
    </w:p>
    <w:tbl>
      <w:tblPr>
        <w:tblW w:w="8520" w:type="dxa"/>
        <w:tblCellMar>
          <w:left w:w="70" w:type="dxa"/>
          <w:right w:w="70" w:type="dxa"/>
        </w:tblCellMar>
        <w:tblLook w:val="04A0" w:firstRow="1" w:lastRow="0" w:firstColumn="1" w:lastColumn="0" w:noHBand="0" w:noVBand="1"/>
      </w:tblPr>
      <w:tblGrid>
        <w:gridCol w:w="960"/>
        <w:gridCol w:w="3900"/>
        <w:gridCol w:w="3660"/>
      </w:tblGrid>
      <w:tr w:rsidR="00F3711A" w:rsidRPr="00446336" w:rsidTr="00960628">
        <w:trPr>
          <w:trHeight w:val="432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p>
        </w:tc>
        <w:tc>
          <w:tcPr>
            <w:tcW w:w="3900"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3660" w:type="dxa"/>
            <w:tcBorders>
              <w:top w:val="single" w:sz="4" w:space="0" w:color="A5C249"/>
              <w:left w:val="nil"/>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Sergio Rey Blanco | Jose María Ordoñez Gutierrez | Ceo Cliente | Contacto empresa cliente | Ayuntamiento</w:t>
            </w:r>
            <w:r w:rsidRPr="00446336">
              <w:rPr>
                <w:rFonts w:ascii="Calibri" w:eastAsia="Times New Roman" w:hAnsi="Calibri" w:cs="Times New Roman"/>
                <w:b/>
                <w:bCs/>
                <w:color w:val="000000"/>
                <w:lang w:val="es-ES" w:eastAsia="es-ES"/>
              </w:rPr>
              <w:t xml:space="preserve"> </w:t>
            </w:r>
            <w:r w:rsidRPr="00446336">
              <w:rPr>
                <w:rFonts w:ascii="Calibri" w:eastAsia="Times New Roman" w:hAnsi="Calibri" w:cs="Times New Roman"/>
                <w:color w:val="000000"/>
                <w:lang w:val="es-ES" w:eastAsia="es-ES"/>
              </w:rPr>
              <w:t xml:space="preserve">|Proveedor TPV y NFC | Proveedor dispositivos electrónicos | Socio instalador de QR </w:t>
            </w:r>
          </w:p>
        </w:tc>
      </w:tr>
      <w:tr w:rsidR="00F3711A" w:rsidRPr="00446336" w:rsidTr="00960628">
        <w:trPr>
          <w:trHeight w:val="327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Asociaciones Vecinales  | presna  </w:t>
            </w:r>
          </w:p>
        </w:tc>
        <w:tc>
          <w:tcPr>
            <w:tcW w:w="3660" w:type="dxa"/>
            <w:tcBorders>
              <w:top w:val="nil"/>
              <w:left w:val="nil"/>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 Instalador de Alarmas | </w:t>
            </w:r>
            <w:r w:rsidRPr="00CB7450">
              <w:rPr>
                <w:rFonts w:ascii="Calibri" w:eastAsia="Times New Roman" w:hAnsi="Calibri" w:cs="Times New Roman"/>
                <w:bCs/>
                <w:color w:val="000000"/>
                <w:lang w:val="es-ES" w:eastAsia="es-ES"/>
              </w:rPr>
              <w:t>Competidores</w:t>
            </w:r>
            <w:r w:rsidRPr="00446336">
              <w:rPr>
                <w:rFonts w:ascii="Calibri" w:eastAsia="Times New Roman" w:hAnsi="Calibri" w:cs="Times New Roman"/>
                <w:color w:val="000000"/>
                <w:lang w:val="es-ES" w:eastAsia="es-ES"/>
              </w:rPr>
              <w:t xml:space="preserve"> |  Técnicos de medioambiente | empleados y clientes</w:t>
            </w:r>
          </w:p>
        </w:tc>
      </w:tr>
      <w:tr w:rsidR="00F3711A" w:rsidRPr="00446336" w:rsidTr="00960628">
        <w:trPr>
          <w:trHeight w:val="90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Importancia</w:t>
            </w:r>
          </w:p>
        </w:tc>
        <w:tc>
          <w:tcPr>
            <w:tcW w:w="36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r>
    </w:tbl>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4" w:name="_Toc527219693"/>
      <w:bookmarkStart w:id="145" w:name="_Toc527662305"/>
      <w:r>
        <w:t>Matriz de poder/dinamismo</w:t>
      </w:r>
      <w:bookmarkEnd w:id="144"/>
      <w:bookmarkEnd w:id="145"/>
    </w:p>
    <w:p w:rsidR="00F3711A" w:rsidRDefault="00F3711A" w:rsidP="00F3711A">
      <w:pPr>
        <w:rPr>
          <w:sz w:val="25"/>
          <w:szCs w:val="25"/>
        </w:rPr>
      </w:pPr>
    </w:p>
    <w:p w:rsidR="00F3711A" w:rsidRDefault="00F3711A" w:rsidP="00F3711A">
      <w:pPr>
        <w:ind w:left="708"/>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F3711A" w:rsidRDefault="00F3711A" w:rsidP="00F3711A">
      <w:pPr>
        <w:rPr>
          <w:sz w:val="25"/>
          <w:szCs w:val="25"/>
        </w:rPr>
      </w:pPr>
    </w:p>
    <w:tbl>
      <w:tblPr>
        <w:tblW w:w="8075" w:type="dxa"/>
        <w:tblCellMar>
          <w:left w:w="70" w:type="dxa"/>
          <w:right w:w="70" w:type="dxa"/>
        </w:tblCellMar>
        <w:tblLook w:val="04A0" w:firstRow="1" w:lastRow="0" w:firstColumn="1" w:lastColumn="0" w:noHBand="0" w:noVBand="1"/>
      </w:tblPr>
      <w:tblGrid>
        <w:gridCol w:w="562"/>
        <w:gridCol w:w="1560"/>
        <w:gridCol w:w="1984"/>
        <w:gridCol w:w="1532"/>
        <w:gridCol w:w="2437"/>
      </w:tblGrid>
      <w:tr w:rsidR="00F3711A" w:rsidRPr="00446336" w:rsidTr="00960628">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Predicibilidad</w:t>
            </w:r>
          </w:p>
        </w:tc>
        <w:tc>
          <w:tcPr>
            <w:tcW w:w="2437"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noWrap/>
            <w:textDirection w:val="tbLrV"/>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Germán Rodríguez Alonso (Asegurador de la calidad) | Rodrigo Rey Duarte (Gestor documental) | José María Ordóñez Gutiérrez (CEO de la empresa) | CEO cliente |</w:t>
            </w:r>
          </w:p>
        </w:tc>
        <w:tc>
          <w:tcPr>
            <w:tcW w:w="3969"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F3711A" w:rsidRPr="00446336" w:rsidTr="00960628">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Ministerio de sanindad,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Proveedores | Consultores | Instaladores</w:t>
            </w:r>
          </w:p>
        </w:tc>
      </w:tr>
    </w:tbl>
    <w:p w:rsidR="00F3711A" w:rsidRPr="00D443F1" w:rsidRDefault="00F3711A" w:rsidP="00F3711A">
      <w:pPr>
        <w:rPr>
          <w:sz w:val="25"/>
          <w:szCs w:val="25"/>
        </w:rPr>
      </w:pPr>
    </w:p>
    <w:p w:rsidR="00F3711A" w:rsidRDefault="00F3711A" w:rsidP="00F3711A"/>
    <w:p w:rsidR="00F3711A" w:rsidRDefault="00F3711A" w:rsidP="00F3711A"/>
    <w:p w:rsidR="00F3711A" w:rsidRDefault="00F3711A" w:rsidP="00F3711A"/>
    <w:p w:rsidR="00F3711A" w:rsidRPr="003A3153" w:rsidRDefault="00F3711A" w:rsidP="00F3711A"/>
    <w:p w:rsidR="00F3711A" w:rsidRDefault="00F3711A" w:rsidP="00F3711A">
      <w:pPr>
        <w:pStyle w:val="Ttulo3"/>
        <w:numPr>
          <w:ilvl w:val="2"/>
          <w:numId w:val="1"/>
        </w:numPr>
      </w:pPr>
      <w:bookmarkStart w:id="146" w:name="_Toc527219694"/>
      <w:bookmarkStart w:id="147" w:name="_Toc527662306"/>
      <w:r>
        <w:lastRenderedPageBreak/>
        <w:t>Matriz de cooperación/amenaza</w:t>
      </w:r>
      <w:bookmarkEnd w:id="146"/>
      <w:bookmarkEnd w:id="147"/>
    </w:p>
    <w:p w:rsidR="00F3711A" w:rsidRDefault="00F3711A" w:rsidP="00F3711A">
      <w:pPr>
        <w:rPr>
          <w:sz w:val="25"/>
          <w:szCs w:val="25"/>
        </w:rPr>
      </w:pPr>
    </w:p>
    <w:p w:rsidR="00F3711A" w:rsidRDefault="00F3711A" w:rsidP="00F3711A">
      <w:pPr>
        <w:ind w:left="708"/>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F3711A" w:rsidRDefault="00F3711A" w:rsidP="00F3711A">
      <w:pPr>
        <w:rPr>
          <w:sz w:val="25"/>
          <w:szCs w:val="25"/>
        </w:rPr>
      </w:pPr>
    </w:p>
    <w:tbl>
      <w:tblPr>
        <w:tblW w:w="9351" w:type="dxa"/>
        <w:tblCellMar>
          <w:left w:w="70" w:type="dxa"/>
          <w:right w:w="70" w:type="dxa"/>
        </w:tblCellMar>
        <w:tblLook w:val="04A0" w:firstRow="1" w:lastRow="0" w:firstColumn="1" w:lastColumn="0" w:noHBand="0" w:noVBand="1"/>
      </w:tblPr>
      <w:tblGrid>
        <w:gridCol w:w="1980"/>
        <w:gridCol w:w="850"/>
        <w:gridCol w:w="3261"/>
        <w:gridCol w:w="283"/>
        <w:gridCol w:w="2977"/>
      </w:tblGrid>
      <w:tr w:rsidR="00F3711A" w:rsidRPr="00446336" w:rsidTr="009606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agentes para amenazar al proyecto</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97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w:t>
            </w:r>
            <w:r>
              <w:rPr>
                <w:rFonts w:ascii="Calibri" w:eastAsia="Times New Roman" w:hAnsi="Calibri" w:cs="Times New Roman"/>
                <w:b/>
                <w:bCs/>
                <w:color w:val="000000"/>
                <w:lang w:val="es-ES" w:eastAsia="es-ES"/>
              </w:rPr>
              <w:t>g</w:t>
            </w:r>
            <w:r w:rsidRPr="00446336">
              <w:rPr>
                <w:rFonts w:ascii="Calibri" w:eastAsia="Times New Roman" w:hAnsi="Calibri" w:cs="Times New Roman"/>
                <w:b/>
                <w:bCs/>
                <w:color w:val="000000"/>
                <w:lang w:val="es-ES" w:eastAsia="es-ES"/>
              </w:rPr>
              <w:t>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CEO cliente | Ayuntamiento | Ministerio de sanindad, consumo y medioambiente | </w:t>
            </w:r>
          </w:p>
        </w:tc>
      </w:tr>
      <w:tr w:rsidR="00F3711A" w:rsidRPr="00446336" w:rsidTr="009606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Empleados | Clientes Local | Prensa |  | Proveedores | Consultores | Instaladores</w:t>
            </w:r>
          </w:p>
        </w:tc>
        <w:tc>
          <w:tcPr>
            <w:tcW w:w="3260"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 | Competidores | Asociaciones | Otros locales</w:t>
            </w:r>
          </w:p>
        </w:tc>
      </w:tr>
    </w:tbl>
    <w:p w:rsidR="00F3711A" w:rsidRDefault="00F3711A" w:rsidP="00F3711A"/>
    <w:p w:rsidR="00F3711A" w:rsidRDefault="00F3711A" w:rsidP="00F3711A">
      <w:pPr>
        <w:pStyle w:val="Ttulo2"/>
        <w:numPr>
          <w:ilvl w:val="1"/>
          <w:numId w:val="1"/>
        </w:numPr>
      </w:pPr>
      <w:bookmarkStart w:id="148" w:name="_Toc527219685"/>
      <w:bookmarkStart w:id="149" w:name="_Toc527662307"/>
      <w:r>
        <w:t>Planificación del involucramiento</w:t>
      </w:r>
      <w:bookmarkEnd w:id="148"/>
      <w:bookmarkEnd w:id="149"/>
    </w:p>
    <w:p w:rsidR="00F3711A" w:rsidRDefault="00F3711A" w:rsidP="00F3711A">
      <w:pPr>
        <w:ind w:left="360"/>
        <w:rPr>
          <w:sz w:val="25"/>
          <w:szCs w:val="25"/>
        </w:rPr>
      </w:pPr>
    </w:p>
    <w:p w:rsidR="00F3711A" w:rsidRDefault="00F3711A" w:rsidP="00F3711A">
      <w:pPr>
        <w:ind w:left="36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A407C7" w:rsidRDefault="00A407C7" w:rsidP="00A407C7"/>
    <w:tbl>
      <w:tblPr>
        <w:tblW w:w="8720" w:type="dxa"/>
        <w:tblCellMar>
          <w:left w:w="70" w:type="dxa"/>
          <w:right w:w="70" w:type="dxa"/>
        </w:tblCellMar>
        <w:tblLook w:val="04A0" w:firstRow="1" w:lastRow="0" w:firstColumn="1" w:lastColumn="0" w:noHBand="0" w:noVBand="1"/>
      </w:tblPr>
      <w:tblGrid>
        <w:gridCol w:w="1780"/>
        <w:gridCol w:w="1700"/>
        <w:gridCol w:w="1360"/>
        <w:gridCol w:w="1540"/>
        <w:gridCol w:w="1380"/>
        <w:gridCol w:w="960"/>
      </w:tblGrid>
      <w:tr w:rsidR="00A407C7" w:rsidRPr="00797C31" w:rsidTr="00CF6FE0">
        <w:trPr>
          <w:trHeight w:val="615"/>
        </w:trPr>
        <w:tc>
          <w:tcPr>
            <w:tcW w:w="1780" w:type="dxa"/>
            <w:tcBorders>
              <w:top w:val="nil"/>
              <w:left w:val="nil"/>
              <w:bottom w:val="nil"/>
              <w:right w:val="nil"/>
            </w:tcBorders>
            <w:shd w:val="clear" w:color="auto" w:fill="auto"/>
            <w:noWrap/>
            <w:vAlign w:val="bottom"/>
            <w:hideMark/>
          </w:tcPr>
          <w:p w:rsidR="00A407C7" w:rsidRPr="00797C31" w:rsidRDefault="00A407C7" w:rsidP="00CF6FE0">
            <w:pPr>
              <w:spacing w:after="0" w:line="240" w:lineRule="auto"/>
              <w:rPr>
                <w:rFonts w:ascii="Times New Roman" w:eastAsia="Times New Roman" w:hAnsi="Times New Roman" w:cs="Times New Roman"/>
                <w:color w:val="auto"/>
                <w:sz w:val="20"/>
                <w:szCs w:val="20"/>
                <w:lang w:val="es-ES" w:eastAsia="es-ES"/>
              </w:rPr>
            </w:pPr>
          </w:p>
        </w:tc>
        <w:tc>
          <w:tcPr>
            <w:tcW w:w="170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Desconocedor</w:t>
            </w:r>
          </w:p>
        </w:tc>
        <w:tc>
          <w:tcPr>
            <w:tcW w:w="136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Reticente</w:t>
            </w:r>
          </w:p>
        </w:tc>
        <w:tc>
          <w:tcPr>
            <w:tcW w:w="154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Neutral</w:t>
            </w:r>
          </w:p>
        </w:tc>
        <w:tc>
          <w:tcPr>
            <w:tcW w:w="138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 apoyo</w:t>
            </w:r>
          </w:p>
        </w:tc>
        <w:tc>
          <w:tcPr>
            <w:tcW w:w="96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Lider</w:t>
            </w:r>
          </w:p>
        </w:tc>
      </w:tr>
      <w:tr w:rsidR="00A407C7" w:rsidRPr="00797C31" w:rsidTr="00CF6FE0">
        <w:trPr>
          <w:trHeight w:val="900"/>
        </w:trPr>
        <w:tc>
          <w:tcPr>
            <w:tcW w:w="178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Sergio Rey Blanco (Director de Proyecto)</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r>
      <w:tr w:rsidR="00A407C7" w:rsidRPr="00797C31" w:rsidTr="00CF6FE0">
        <w:trPr>
          <w:trHeight w:val="168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Germán Rodríguez Alonso (Asegurador de la calidad)</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151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Abraham Rial Carreira (Gestor de configuración)</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Rodrigo Rey Duarte (Gestor documental)</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99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Efrén Arias Jordán</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112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Ángel Taboada González</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12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María Ordóñez Gutiérrez (CEO de la empresa)</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Encargado de marketing GEISOFT</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CEO cliente</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Contacto empresa cliente</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Empleados local</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Clientes local</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TPV y NFC</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lastRenderedPageBreak/>
              <w:t>Proveedor dispositivos electrónicos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hosteleria de carnes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hosteleria de alcohol</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hosteleria de snacks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Socio instalador de QR</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locales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r>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restauración</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r>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Prensa 'geek'</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bl>
    <w:p w:rsidR="00F3711A" w:rsidRDefault="00F3711A" w:rsidP="00F3711A">
      <w:r>
        <w:lastRenderedPageBreak/>
        <w:t>En esta matriz la C representa el estado actual en el que se encuentra el interesado (current) y la D representa el estado deseado en donde el interesado sería más beneficioso para la elaboración del proyecto.</w:t>
      </w:r>
    </w:p>
    <w:p w:rsidR="00265A90" w:rsidRDefault="00265A90" w:rsidP="00265A90">
      <w:pPr>
        <w:pStyle w:val="Ttulo3"/>
        <w:numPr>
          <w:ilvl w:val="2"/>
          <w:numId w:val="1"/>
        </w:numPr>
      </w:pPr>
      <w:bookmarkStart w:id="150" w:name="_Toc527662308"/>
      <w:r>
        <w:t>Alcance e impacto del cambio</w:t>
      </w:r>
      <w:bookmarkEnd w:id="150"/>
    </w:p>
    <w:p w:rsidR="00265A90" w:rsidRDefault="00265A90" w:rsidP="00265A90">
      <w:pPr>
        <w:rPr>
          <w:sz w:val="25"/>
          <w:szCs w:val="25"/>
        </w:rPr>
      </w:pPr>
    </w:p>
    <w:p w:rsidR="00A00131" w:rsidRDefault="00A05F85" w:rsidP="00265A90">
      <w:pPr>
        <w:rPr>
          <w:sz w:val="25"/>
          <w:szCs w:val="25"/>
        </w:rPr>
      </w:pPr>
      <w:r>
        <w:rPr>
          <w:sz w:val="25"/>
          <w:szCs w:val="25"/>
        </w:rPr>
        <w:t xml:space="preserve">En este apartado se pretende acercar el alcance de impacto de un determinado cambio para cada uno de los interesados, de esta forma se observará cuales son los más susceptibles al cambio y cuales no. Se plantearán </w:t>
      </w:r>
      <w:r w:rsidR="009604FE">
        <w:rPr>
          <w:sz w:val="25"/>
          <w:szCs w:val="25"/>
        </w:rPr>
        <w:t>una serie</w:t>
      </w:r>
      <w:r>
        <w:rPr>
          <w:sz w:val="25"/>
          <w:szCs w:val="25"/>
        </w:rPr>
        <w:t xml:space="preserve"> de camb</w:t>
      </w:r>
      <w:r w:rsidR="009604FE">
        <w:rPr>
          <w:sz w:val="25"/>
          <w:szCs w:val="25"/>
        </w:rPr>
        <w:t>ios y se clasificarán los interesados en función de estos.</w:t>
      </w:r>
      <w:r w:rsidR="00AC4848">
        <w:rPr>
          <w:sz w:val="25"/>
          <w:szCs w:val="25"/>
        </w:rPr>
        <w:t xml:space="preserve"> Como en apartados anteriores se han aunado los diferentes interesados con las misma características en grupos, como puede ser el grupo de interesados productores.</w:t>
      </w:r>
    </w:p>
    <w:p w:rsidR="00AC4848" w:rsidRDefault="00AC4848" w:rsidP="00265A90">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  Cambio en un aspecto importante de planificación del proyecto. En este caso el interesado tendrá la responsabilidad de ajustar el proyecto de forma correcta.</w:t>
      </w:r>
    </w:p>
    <w:p w:rsidR="00AC4848" w:rsidRPr="00AC4848" w:rsidRDefault="00AC4848" w:rsidP="00AC4848">
      <w:pPr>
        <w:pStyle w:val="Prrafodelista"/>
        <w:numPr>
          <w:ilvl w:val="1"/>
          <w:numId w:val="35"/>
        </w:numPr>
        <w:rPr>
          <w:sz w:val="25"/>
          <w:szCs w:val="25"/>
          <w:lang w:val="es-ES"/>
        </w:rPr>
      </w:pPr>
      <w:r>
        <w:rPr>
          <w:sz w:val="25"/>
          <w:szCs w:val="25"/>
          <w:lang w:val="es-ES"/>
        </w:rPr>
        <w:t>Cambio2: Falta de personal para realizar las funcionalidades del proyecto. El interesado deberá reajustar el plan y el personal para cumplir con las exigencias del proyecto o cambiar las mismas.</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Germán Rodríguez Alonso (Asegurador de la calidad)</w:t>
      </w:r>
    </w:p>
    <w:p w:rsidR="00AC4848" w:rsidRPr="00AC4848" w:rsidRDefault="00AC4848" w:rsidP="00AC4848">
      <w:pPr>
        <w:pStyle w:val="Prrafodelista"/>
        <w:rPr>
          <w:sz w:val="25"/>
          <w:szCs w:val="25"/>
          <w:lang w:val="es-ES"/>
        </w:rPr>
      </w:pPr>
    </w:p>
    <w:p w:rsidR="00AC4848" w:rsidRDefault="00AC4848" w:rsidP="00AC4848">
      <w:pPr>
        <w:pStyle w:val="Prrafodelista"/>
        <w:numPr>
          <w:ilvl w:val="1"/>
          <w:numId w:val="35"/>
        </w:numPr>
        <w:rPr>
          <w:sz w:val="25"/>
          <w:szCs w:val="25"/>
          <w:lang w:val="es-ES"/>
        </w:rPr>
      </w:pPr>
      <w:r>
        <w:rPr>
          <w:sz w:val="25"/>
          <w:szCs w:val="25"/>
          <w:lang w:val="es-ES"/>
        </w:rPr>
        <w:t>Cambio1: Un cambio en el deseo de la calidad por parte del cliente. El asegurador de la calidad deberá tener una metodología más estricta a la hora de revisar el proyecto.</w:t>
      </w:r>
    </w:p>
    <w:p w:rsidR="00AC4848" w:rsidRPr="00AC4848" w:rsidRDefault="00AC4848" w:rsidP="00AC4848">
      <w:pPr>
        <w:pStyle w:val="Prrafodelista"/>
        <w:numPr>
          <w:ilvl w:val="1"/>
          <w:numId w:val="35"/>
        </w:numPr>
        <w:rPr>
          <w:sz w:val="25"/>
          <w:szCs w:val="25"/>
          <w:lang w:val="es-ES"/>
        </w:rPr>
      </w:pPr>
      <w:r>
        <w:rPr>
          <w:sz w:val="25"/>
          <w:szCs w:val="25"/>
          <w:lang w:val="es-ES"/>
        </w:rPr>
        <w:t>Cambio2: Implantación de procesos de calidad en más secciones del proyecto. El interesado deberá realizar estas revisiones con más frecuencia</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Abraham Rial Carreira (Gestor de configuración)</w:t>
      </w:r>
    </w:p>
    <w:p w:rsidR="00AC4848" w:rsidRDefault="00AC4848" w:rsidP="00AC4848">
      <w:pPr>
        <w:pStyle w:val="Prrafodelista"/>
        <w:numPr>
          <w:ilvl w:val="1"/>
          <w:numId w:val="35"/>
        </w:numPr>
        <w:rPr>
          <w:sz w:val="25"/>
          <w:szCs w:val="25"/>
          <w:lang w:val="es-ES"/>
        </w:rPr>
      </w:pPr>
      <w:r>
        <w:rPr>
          <w:sz w:val="25"/>
          <w:szCs w:val="25"/>
          <w:lang w:val="es-ES"/>
        </w:rPr>
        <w:t>Cambio1: Cualquier cambio ocurrido durante el proyecto repercute en este interesado que deberá realizar la gestión de la configuración adecuada.</w:t>
      </w:r>
    </w:p>
    <w:p w:rsidR="00AC4848" w:rsidRPr="00AC4848" w:rsidRDefault="00AC4848" w:rsidP="00AC4848">
      <w:pPr>
        <w:pStyle w:val="Prrafodelista"/>
        <w:numPr>
          <w:ilvl w:val="1"/>
          <w:numId w:val="35"/>
        </w:numPr>
        <w:rPr>
          <w:sz w:val="25"/>
          <w:szCs w:val="25"/>
          <w:lang w:val="es-ES"/>
        </w:rPr>
      </w:pPr>
      <w:r>
        <w:rPr>
          <w:sz w:val="25"/>
          <w:szCs w:val="25"/>
          <w:lang w:val="es-ES"/>
        </w:rPr>
        <w:t>Cambio2: Un cambio en la metodología en la gestión de la configuración requerirá una revisión de todos los procesos de cambios realizados por parte de este interesado</w:t>
      </w:r>
    </w:p>
    <w:p w:rsidR="00AC4848" w:rsidRDefault="00AC4848" w:rsidP="00AC4848">
      <w:pPr>
        <w:rPr>
          <w:sz w:val="25"/>
          <w:szCs w:val="25"/>
        </w:rPr>
      </w:pPr>
    </w:p>
    <w:p w:rsidR="00AC239E" w:rsidRPr="00AC239E" w:rsidRDefault="00AC239E" w:rsidP="00AC239E">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Rodrigo Rey Duarte (Gestor documental)</w:t>
      </w:r>
    </w:p>
    <w:p w:rsidR="00AC239E" w:rsidRPr="00AC239E" w:rsidRDefault="00AC239E" w:rsidP="00AC239E">
      <w:pPr>
        <w:pStyle w:val="Prrafodelista"/>
        <w:rPr>
          <w:sz w:val="25"/>
          <w:szCs w:val="25"/>
          <w:lang w:val="es-ES"/>
        </w:rPr>
      </w:pPr>
    </w:p>
    <w:p w:rsidR="00AC4848" w:rsidRDefault="00AC4848" w:rsidP="00AC4848">
      <w:pPr>
        <w:pStyle w:val="Prrafodelista"/>
        <w:numPr>
          <w:ilvl w:val="1"/>
          <w:numId w:val="35"/>
        </w:numPr>
        <w:rPr>
          <w:sz w:val="25"/>
          <w:szCs w:val="25"/>
          <w:lang w:val="es-ES"/>
        </w:rPr>
      </w:pPr>
      <w:r>
        <w:rPr>
          <w:sz w:val="25"/>
          <w:szCs w:val="25"/>
          <w:lang w:val="es-ES"/>
        </w:rPr>
        <w:t>Cambio1:</w:t>
      </w:r>
      <w:r w:rsidR="00AC239E">
        <w:rPr>
          <w:sz w:val="25"/>
          <w:szCs w:val="25"/>
          <w:lang w:val="es-ES"/>
        </w:rPr>
        <w:t xml:space="preserve"> Cambio en la metodología de la realización de la documentación. El interesado deberá de realizar cambios en la forma en la que está hecha la documentación actual.</w:t>
      </w:r>
    </w:p>
    <w:p w:rsidR="00AC4848" w:rsidRPr="00AC4848" w:rsidRDefault="00AC4848" w:rsidP="00AC4848">
      <w:pPr>
        <w:pStyle w:val="Prrafodelista"/>
        <w:numPr>
          <w:ilvl w:val="1"/>
          <w:numId w:val="35"/>
        </w:numPr>
        <w:rPr>
          <w:sz w:val="25"/>
          <w:szCs w:val="25"/>
          <w:lang w:val="es-ES"/>
        </w:rPr>
      </w:pPr>
      <w:r>
        <w:rPr>
          <w:sz w:val="25"/>
          <w:szCs w:val="25"/>
          <w:lang w:val="es-ES"/>
        </w:rPr>
        <w:t>Cambio2:</w:t>
      </w:r>
      <w:r w:rsidR="00AC239E">
        <w:rPr>
          <w:sz w:val="25"/>
          <w:szCs w:val="25"/>
          <w:lang w:val="es-ES"/>
        </w:rPr>
        <w:t xml:space="preserve"> Cambios en diversos aspectos del proyecto y de la organización de este. El interesado deberá de realizar documentación para estos cambios</w:t>
      </w:r>
    </w:p>
    <w:p w:rsidR="00AC4848" w:rsidRDefault="00AC4848" w:rsidP="00AC4848">
      <w:pPr>
        <w:rPr>
          <w:sz w:val="25"/>
          <w:szCs w:val="25"/>
        </w:rPr>
      </w:pPr>
    </w:p>
    <w:p w:rsidR="00AC239E" w:rsidRDefault="00AC239E" w:rsidP="00AC239E">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Efrén Arias Jordán</w:t>
      </w:r>
      <w:r>
        <w:rPr>
          <w:sz w:val="25"/>
          <w:szCs w:val="25"/>
          <w:lang w:val="es-ES"/>
        </w:rPr>
        <w:t xml:space="preserve">  y  </w:t>
      </w:r>
      <w:r w:rsidRPr="00797C31">
        <w:rPr>
          <w:rFonts w:ascii="Calibri" w:eastAsia="Times New Roman" w:hAnsi="Calibri" w:cs="Times New Roman"/>
          <w:color w:val="000000"/>
          <w:lang w:val="es-ES" w:eastAsia="es-ES"/>
        </w:rPr>
        <w:t>José Ángel Taboada González</w:t>
      </w:r>
      <w:r>
        <w:rPr>
          <w:sz w:val="25"/>
          <w:szCs w:val="25"/>
          <w:lang w:val="es-ES"/>
        </w:rPr>
        <w:t xml:space="preserve">  (analistas)</w:t>
      </w:r>
    </w:p>
    <w:p w:rsidR="00AC239E" w:rsidRPr="00AC239E" w:rsidRDefault="00AC239E" w:rsidP="00AC239E">
      <w:pPr>
        <w:pStyle w:val="Prrafodelista"/>
        <w:rPr>
          <w:sz w:val="25"/>
          <w:szCs w:val="25"/>
          <w:lang w:val="es-ES"/>
        </w:rPr>
      </w:pPr>
    </w:p>
    <w:p w:rsidR="00AC4848" w:rsidRDefault="00AC4848" w:rsidP="00AC4848">
      <w:pPr>
        <w:pStyle w:val="Prrafodelista"/>
        <w:numPr>
          <w:ilvl w:val="1"/>
          <w:numId w:val="35"/>
        </w:numPr>
        <w:rPr>
          <w:sz w:val="25"/>
          <w:szCs w:val="25"/>
          <w:lang w:val="es-ES"/>
        </w:rPr>
      </w:pPr>
      <w:r>
        <w:rPr>
          <w:sz w:val="25"/>
          <w:szCs w:val="25"/>
          <w:lang w:val="es-ES"/>
        </w:rPr>
        <w:t>Cambio1:</w:t>
      </w:r>
      <w:r w:rsidR="00AC239E">
        <w:rPr>
          <w:sz w:val="25"/>
          <w:szCs w:val="25"/>
          <w:lang w:val="es-ES"/>
        </w:rPr>
        <w:t xml:space="preserve"> Si alguna parte del cliente decide la necesidad de realizar un cambio sobre alguna funcionalidad los analistas deberán de recompilar la información necesaria para que el cambio sea posible</w:t>
      </w:r>
    </w:p>
    <w:p w:rsidR="00AC4848" w:rsidRPr="00AC4848" w:rsidRDefault="00AC4848" w:rsidP="00AC4848">
      <w:pPr>
        <w:pStyle w:val="Prrafodelista"/>
        <w:numPr>
          <w:ilvl w:val="1"/>
          <w:numId w:val="35"/>
        </w:numPr>
        <w:rPr>
          <w:sz w:val="25"/>
          <w:szCs w:val="25"/>
          <w:lang w:val="es-ES"/>
        </w:rPr>
      </w:pPr>
      <w:r>
        <w:rPr>
          <w:sz w:val="25"/>
          <w:szCs w:val="25"/>
          <w:lang w:val="es-ES"/>
        </w:rPr>
        <w:t>Cambio2:</w:t>
      </w:r>
      <w:r w:rsidR="00AC239E">
        <w:rPr>
          <w:sz w:val="25"/>
          <w:szCs w:val="25"/>
          <w:lang w:val="es-ES"/>
        </w:rPr>
        <w:t xml:space="preserve"> Cuando una funcionalidad no se puede llevar a cabo son estos los interesados los que deben encargarse de buscar alternativas que concuerde con el deseo de los clientes</w:t>
      </w:r>
    </w:p>
    <w:p w:rsidR="00AC4848" w:rsidRDefault="00AC4848" w:rsidP="00AC4848">
      <w:pPr>
        <w:rPr>
          <w:sz w:val="25"/>
          <w:szCs w:val="25"/>
        </w:rPr>
      </w:pPr>
    </w:p>
    <w:p w:rsidR="00AC239E" w:rsidRPr="00AC239E" w:rsidRDefault="00AC239E" w:rsidP="00AC239E">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José María Ordóñez Gutiérrez (CEO de la empresa)</w:t>
      </w:r>
    </w:p>
    <w:p w:rsidR="00AC239E" w:rsidRPr="00AC239E" w:rsidRDefault="00AC239E" w:rsidP="00AC239E">
      <w:pPr>
        <w:pStyle w:val="Prrafodelista"/>
        <w:rPr>
          <w:sz w:val="25"/>
          <w:szCs w:val="25"/>
          <w:lang w:val="es-ES"/>
        </w:rPr>
      </w:pPr>
    </w:p>
    <w:p w:rsidR="00AC4848" w:rsidRPr="00AC239E" w:rsidRDefault="00AC4848" w:rsidP="00AC239E">
      <w:pPr>
        <w:pStyle w:val="Prrafodelista"/>
        <w:numPr>
          <w:ilvl w:val="1"/>
          <w:numId w:val="35"/>
        </w:numPr>
        <w:rPr>
          <w:sz w:val="25"/>
          <w:szCs w:val="25"/>
          <w:lang w:val="es-ES"/>
        </w:rPr>
      </w:pPr>
      <w:r w:rsidRPr="00AC239E">
        <w:rPr>
          <w:sz w:val="25"/>
          <w:szCs w:val="25"/>
          <w:lang w:val="es-ES"/>
        </w:rPr>
        <w:t>Cambio1:</w:t>
      </w:r>
      <w:r w:rsidR="00AC239E">
        <w:rPr>
          <w:sz w:val="25"/>
          <w:szCs w:val="25"/>
          <w:lang w:val="es-ES"/>
        </w:rPr>
        <w:t xml:space="preserve"> Cualquier cambio en la calidad del proyecto o en su realización repercute en los beneficios directos de CEO y de su estado anímico provocando problemas en posteriores entregas</w:t>
      </w:r>
    </w:p>
    <w:p w:rsidR="00AC4848" w:rsidRPr="00AC4848" w:rsidRDefault="00AC4848" w:rsidP="00AC4848">
      <w:pPr>
        <w:pStyle w:val="Prrafodelista"/>
        <w:numPr>
          <w:ilvl w:val="1"/>
          <w:numId w:val="35"/>
        </w:numPr>
        <w:rPr>
          <w:sz w:val="25"/>
          <w:szCs w:val="25"/>
          <w:lang w:val="es-ES"/>
        </w:rPr>
      </w:pPr>
      <w:r>
        <w:rPr>
          <w:sz w:val="25"/>
          <w:szCs w:val="25"/>
          <w:lang w:val="es-ES"/>
        </w:rPr>
        <w:t>Cambio2:</w:t>
      </w:r>
      <w:r w:rsidR="00AC239E">
        <w:rPr>
          <w:sz w:val="25"/>
          <w:szCs w:val="25"/>
          <w:lang w:val="es-ES"/>
        </w:rPr>
        <w:t xml:space="preserve"> Cualquier conflicto con el cliente provocará perdida de futuros encargos y repercute en el CEO de la empresa</w:t>
      </w:r>
    </w:p>
    <w:p w:rsidR="00AC4848" w:rsidRDefault="00AC4848" w:rsidP="00AC4848">
      <w:pPr>
        <w:rPr>
          <w:sz w:val="25"/>
          <w:szCs w:val="25"/>
        </w:rPr>
      </w:pPr>
    </w:p>
    <w:p w:rsidR="00AC239E" w:rsidRDefault="00AC239E" w:rsidP="00AC239E">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Encargado de marketing GEISOFT</w:t>
      </w:r>
      <w:r>
        <w:rPr>
          <w:sz w:val="25"/>
          <w:szCs w:val="25"/>
          <w:lang w:val="es-ES"/>
        </w:rPr>
        <w:t xml:space="preserve"> </w:t>
      </w:r>
    </w:p>
    <w:p w:rsidR="00AC239E" w:rsidRPr="00AC239E" w:rsidRDefault="00AC239E" w:rsidP="00AC239E">
      <w:pPr>
        <w:pStyle w:val="Prrafodelista"/>
        <w:rPr>
          <w:sz w:val="25"/>
          <w:szCs w:val="25"/>
          <w:lang w:val="es-ES"/>
        </w:rPr>
      </w:pPr>
    </w:p>
    <w:p w:rsidR="00AC4848" w:rsidRDefault="00AC4848" w:rsidP="00AC4848">
      <w:pPr>
        <w:pStyle w:val="Prrafodelista"/>
        <w:numPr>
          <w:ilvl w:val="1"/>
          <w:numId w:val="35"/>
        </w:numPr>
        <w:rPr>
          <w:sz w:val="25"/>
          <w:szCs w:val="25"/>
          <w:lang w:val="es-ES"/>
        </w:rPr>
      </w:pPr>
      <w:r>
        <w:rPr>
          <w:sz w:val="25"/>
          <w:szCs w:val="25"/>
          <w:lang w:val="es-ES"/>
        </w:rPr>
        <w:t>Cambio1:</w:t>
      </w:r>
      <w:r w:rsidR="00AC239E">
        <w:rPr>
          <w:sz w:val="25"/>
          <w:szCs w:val="25"/>
          <w:lang w:val="es-ES"/>
        </w:rPr>
        <w:t xml:space="preserve"> </w:t>
      </w:r>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w:t>
      </w:r>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w:t>
      </w:r>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w:t>
      </w:r>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w:t>
      </w:r>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9604FE" w:rsidRPr="00D443F1" w:rsidRDefault="009604FE" w:rsidP="00265A90">
      <w:pPr>
        <w:rPr>
          <w:sz w:val="25"/>
          <w:szCs w:val="25"/>
        </w:rPr>
      </w:pPr>
    </w:p>
    <w:p w:rsidR="00D443F1" w:rsidRPr="003A3153" w:rsidRDefault="00D443F1" w:rsidP="003A3153"/>
    <w:p w:rsidR="003A3153" w:rsidRDefault="00D443F1" w:rsidP="00D443F1">
      <w:pPr>
        <w:pStyle w:val="Ttulo3"/>
        <w:numPr>
          <w:ilvl w:val="2"/>
          <w:numId w:val="1"/>
        </w:numPr>
      </w:pPr>
      <w:bookmarkStart w:id="151" w:name="_Toc527662309"/>
      <w:r>
        <w:t>Medidas para mejorar el involucramiento</w:t>
      </w:r>
      <w:bookmarkEnd w:id="151"/>
    </w:p>
    <w:p w:rsidR="00A407C7" w:rsidRPr="00A407C7" w:rsidRDefault="00A407C7" w:rsidP="00A407C7">
      <w:pPr>
        <w:ind w:firstLine="708"/>
        <w:jc w:val="both"/>
        <w:rPr>
          <w:sz w:val="25"/>
          <w:szCs w:val="25"/>
        </w:rPr>
      </w:pPr>
      <w:r w:rsidRPr="00A407C7">
        <w:rPr>
          <w:sz w:val="25"/>
          <w:szCs w:val="25"/>
        </w:rPr>
        <w:t>En este apartado se abordan las medidas a tomar para mejorar el involucramiento de aquellos interesados cuyo involucramiento actual (C) es menor del deseado (D), en caso de que sea posible realizar esta mejora.</w:t>
      </w:r>
    </w:p>
    <w:tbl>
      <w:tblPr>
        <w:tblStyle w:val="Tablaconcuadrcula"/>
        <w:tblW w:w="0" w:type="auto"/>
        <w:tblLook w:val="04A0" w:firstRow="1" w:lastRow="0" w:firstColumn="1" w:lastColumn="0" w:noHBand="0" w:noVBand="1"/>
      </w:tblPr>
      <w:tblGrid>
        <w:gridCol w:w="1838"/>
        <w:gridCol w:w="6990"/>
      </w:tblGrid>
      <w:tr w:rsidR="00A407C7" w:rsidTr="00CF6FE0">
        <w:tc>
          <w:tcPr>
            <w:tcW w:w="1838" w:type="dxa"/>
            <w:shd w:val="clear" w:color="auto" w:fill="9CC2E5" w:themeFill="accent1" w:themeFillTint="99"/>
          </w:tcPr>
          <w:p w:rsidR="00A407C7" w:rsidRPr="003C6F7E" w:rsidRDefault="00A407C7" w:rsidP="00CF6FE0">
            <w:pPr>
              <w:jc w:val="center"/>
            </w:pPr>
            <w:r w:rsidRPr="003C6F7E">
              <w:rPr>
                <w:rFonts w:ascii="Calibri" w:eastAsia="Times New Roman" w:hAnsi="Calibri" w:cs="Times New Roman"/>
                <w:color w:val="000000"/>
                <w:lang w:val="es-ES" w:eastAsia="es-ES"/>
              </w:rPr>
              <w:t>José María Ordóñez Gutiérrez (CEO de la empresa</w:t>
            </w:r>
          </w:p>
        </w:tc>
        <w:tc>
          <w:tcPr>
            <w:tcW w:w="6990" w:type="dxa"/>
          </w:tcPr>
          <w:p w:rsidR="00A407C7" w:rsidRDefault="00A407C7" w:rsidP="00CF6FE0">
            <w:pPr>
              <w:jc w:val="both"/>
              <w:rPr>
                <w:sz w:val="25"/>
                <w:szCs w:val="25"/>
              </w:rPr>
            </w:pPr>
            <w:r>
              <w:rPr>
                <w:sz w:val="25"/>
                <w:szCs w:val="25"/>
              </w:rPr>
              <w:t>Se logrará su apoyo total al mostrar un buen ritmo en el desarrollo del proyecto, sin mayores incidencias.</w:t>
            </w:r>
          </w:p>
        </w:tc>
      </w:tr>
      <w:tr w:rsidR="00A407C7" w:rsidTr="00CF6FE0">
        <w:tc>
          <w:tcPr>
            <w:tcW w:w="1838" w:type="dxa"/>
            <w:shd w:val="clear" w:color="auto" w:fill="9CC2E5" w:themeFill="accent1" w:themeFillTint="99"/>
          </w:tcPr>
          <w:p w:rsidR="00A407C7" w:rsidRDefault="00A407C7" w:rsidP="00CF6FE0">
            <w:pPr>
              <w:jc w:val="center"/>
              <w:rPr>
                <w:sz w:val="25"/>
                <w:szCs w:val="25"/>
              </w:rPr>
            </w:pPr>
            <w:r w:rsidRPr="003C6F7E">
              <w:rPr>
                <w:sz w:val="25"/>
                <w:szCs w:val="25"/>
              </w:rPr>
              <w:t>CEO</w:t>
            </w:r>
            <w:r>
              <w:rPr>
                <w:sz w:val="25"/>
                <w:szCs w:val="25"/>
              </w:rPr>
              <w:t xml:space="preserve"> </w:t>
            </w:r>
            <w:r w:rsidRPr="003C6F7E">
              <w:rPr>
                <w:sz w:val="25"/>
                <w:szCs w:val="25"/>
              </w:rPr>
              <w:t>cliente</w:t>
            </w:r>
          </w:p>
        </w:tc>
        <w:tc>
          <w:tcPr>
            <w:tcW w:w="6990" w:type="dxa"/>
            <w:vMerge w:val="restart"/>
          </w:tcPr>
          <w:p w:rsidR="00A407C7" w:rsidRDefault="00A407C7" w:rsidP="00CF6FE0">
            <w:pPr>
              <w:jc w:val="both"/>
              <w:rPr>
                <w:sz w:val="25"/>
                <w:szCs w:val="25"/>
              </w:rPr>
            </w:pPr>
            <w:r>
              <w:rPr>
                <w:sz w:val="25"/>
                <w:szCs w:val="25"/>
              </w:rPr>
              <w:t>Pasarán a dar su apoyo una vez se ponga en marcha el desarrollo del proyecto y empecemos a colaborar en el mismo.</w:t>
            </w:r>
          </w:p>
        </w:tc>
      </w:tr>
      <w:tr w:rsidR="00A407C7" w:rsidTr="00CF6FE0">
        <w:tc>
          <w:tcPr>
            <w:tcW w:w="1838" w:type="dxa"/>
            <w:shd w:val="clear" w:color="auto" w:fill="9CC2E5" w:themeFill="accent1" w:themeFillTint="99"/>
          </w:tcPr>
          <w:p w:rsidR="00A407C7" w:rsidRPr="003C6F7E" w:rsidRDefault="00A407C7" w:rsidP="00CF6FE0">
            <w:pPr>
              <w:jc w:val="center"/>
            </w:pPr>
            <w:r w:rsidRPr="003C6F7E">
              <w:rPr>
                <w:rFonts w:ascii="Calibri" w:eastAsia="Times New Roman" w:hAnsi="Calibri" w:cs="Times New Roman"/>
                <w:color w:val="000000"/>
                <w:lang w:val="es-ES" w:eastAsia="es-ES"/>
              </w:rPr>
              <w:t>Contacto empresa client</w:t>
            </w:r>
            <w:r>
              <w:rPr>
                <w:rFonts w:ascii="Calibri" w:eastAsia="Times New Roman" w:hAnsi="Calibri" w:cs="Times New Roman"/>
                <w:color w:val="000000"/>
                <w:lang w:val="es-ES" w:eastAsia="es-ES"/>
              </w:rPr>
              <w:t>e</w:t>
            </w:r>
          </w:p>
        </w:tc>
        <w:tc>
          <w:tcPr>
            <w:tcW w:w="6990" w:type="dxa"/>
            <w:vMerge/>
          </w:tcPr>
          <w:p w:rsidR="00A407C7" w:rsidRDefault="00A407C7" w:rsidP="00CF6FE0">
            <w:pPr>
              <w:jc w:val="both"/>
              <w:rPr>
                <w:sz w:val="25"/>
                <w:szCs w:val="25"/>
              </w:rPr>
            </w:pPr>
          </w:p>
        </w:tc>
      </w:tr>
      <w:tr w:rsidR="00A407C7" w:rsidTr="00CF6FE0">
        <w:trPr>
          <w:trHeight w:val="408"/>
        </w:trPr>
        <w:tc>
          <w:tcPr>
            <w:tcW w:w="1838" w:type="dxa"/>
            <w:shd w:val="clear" w:color="auto" w:fill="9CC2E5" w:themeFill="accent1" w:themeFillTint="99"/>
          </w:tcPr>
          <w:p w:rsidR="00A407C7" w:rsidRPr="009E29D8" w:rsidRDefault="00A407C7" w:rsidP="00CF6FE0">
            <w:pPr>
              <w:spacing w:after="0" w:line="240" w:lineRule="auto"/>
              <w:jc w:val="center"/>
              <w:rPr>
                <w:rFonts w:ascii="Calibri" w:eastAsia="Times New Roman" w:hAnsi="Calibri" w:cs="Times New Roman"/>
                <w:color w:val="000000"/>
                <w:lang w:val="es-ES" w:eastAsia="es-ES"/>
              </w:rPr>
            </w:pPr>
            <w:r w:rsidRPr="003C6F7E">
              <w:rPr>
                <w:rFonts w:ascii="Calibri" w:eastAsia="Times New Roman" w:hAnsi="Calibri" w:cs="Times New Roman"/>
                <w:color w:val="000000"/>
                <w:lang w:val="es-ES" w:eastAsia="es-ES"/>
              </w:rPr>
              <w:t>Empleados local</w:t>
            </w:r>
          </w:p>
        </w:tc>
        <w:tc>
          <w:tcPr>
            <w:tcW w:w="6990" w:type="dxa"/>
          </w:tcPr>
          <w:p w:rsidR="00A407C7" w:rsidRDefault="00A407C7" w:rsidP="00CF6FE0">
            <w:pPr>
              <w:jc w:val="both"/>
              <w:rPr>
                <w:sz w:val="25"/>
                <w:szCs w:val="25"/>
              </w:rPr>
            </w:pPr>
            <w:r>
              <w:rPr>
                <w:sz w:val="25"/>
                <w:szCs w:val="25"/>
              </w:rPr>
              <w:t>Se harán conocedores en cuanto comience el proyecto.</w:t>
            </w:r>
          </w:p>
        </w:tc>
      </w:tr>
      <w:tr w:rsidR="00A407C7" w:rsidTr="00CF6FE0">
        <w:tc>
          <w:tcPr>
            <w:tcW w:w="1838" w:type="dxa"/>
            <w:shd w:val="clear" w:color="auto" w:fill="9CC2E5" w:themeFill="accent1" w:themeFillTint="99"/>
          </w:tcPr>
          <w:p w:rsidR="00A407C7" w:rsidRPr="009E29D8" w:rsidRDefault="00A407C7" w:rsidP="00CF6FE0">
            <w:pPr>
              <w:spacing w:after="0" w:line="240" w:lineRule="auto"/>
              <w:jc w:val="center"/>
              <w:rPr>
                <w:rFonts w:ascii="Calibri" w:eastAsia="Times New Roman" w:hAnsi="Calibri" w:cs="Times New Roman"/>
                <w:color w:val="000000"/>
                <w:lang w:val="es-ES" w:eastAsia="es-ES"/>
              </w:rPr>
            </w:pPr>
            <w:r w:rsidRPr="003C6F7E">
              <w:rPr>
                <w:rFonts w:ascii="Calibri" w:eastAsia="Times New Roman" w:hAnsi="Calibri" w:cs="Times New Roman"/>
                <w:color w:val="000000"/>
                <w:lang w:val="es-ES" w:eastAsia="es-ES"/>
              </w:rPr>
              <w:t>Clientes local</w:t>
            </w:r>
          </w:p>
        </w:tc>
        <w:tc>
          <w:tcPr>
            <w:tcW w:w="6990" w:type="dxa"/>
          </w:tcPr>
          <w:p w:rsidR="00A407C7" w:rsidRDefault="00A407C7" w:rsidP="00CF6FE0">
            <w:pPr>
              <w:jc w:val="both"/>
              <w:rPr>
                <w:sz w:val="25"/>
                <w:szCs w:val="25"/>
              </w:rPr>
            </w:pPr>
            <w:r>
              <w:rPr>
                <w:sz w:val="25"/>
                <w:szCs w:val="25"/>
              </w:rPr>
              <w:t>Se harán conocedores mediante la publicidad que haga la empresa del local y, principalmente, una vez se ponga en marcha el sistema.</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6990" w:type="dxa"/>
          </w:tcPr>
          <w:p w:rsidR="00A407C7" w:rsidRDefault="00A407C7" w:rsidP="00CF6FE0">
            <w:pPr>
              <w:jc w:val="both"/>
              <w:rPr>
                <w:sz w:val="25"/>
                <w:szCs w:val="25"/>
              </w:rPr>
            </w:pPr>
            <w:r>
              <w:rPr>
                <w:sz w:val="25"/>
                <w:szCs w:val="25"/>
              </w:rPr>
              <w:t>Una vez se ponga en marcha el desarrollo del proyecto dejará de ser desconocedor. Se deben cumplir sus parámetros para evitar que sea opositor.</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lastRenderedPageBreak/>
              <w:t>Prensa 'geek'</w:t>
            </w:r>
          </w:p>
        </w:tc>
        <w:tc>
          <w:tcPr>
            <w:tcW w:w="6990" w:type="dxa"/>
          </w:tcPr>
          <w:p w:rsidR="00A407C7" w:rsidRDefault="00A407C7" w:rsidP="00CF6FE0">
            <w:pPr>
              <w:jc w:val="both"/>
              <w:rPr>
                <w:sz w:val="25"/>
                <w:szCs w:val="25"/>
              </w:rPr>
            </w:pPr>
            <w:r>
              <w:rPr>
                <w:sz w:val="25"/>
                <w:szCs w:val="25"/>
              </w:rPr>
              <w:t>Se mejorará mediante publicidad y concesión de entrevistas.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6990" w:type="dxa"/>
          </w:tcPr>
          <w:p w:rsidR="00A407C7" w:rsidRDefault="00A407C7" w:rsidP="00CF6FE0">
            <w:pPr>
              <w:jc w:val="both"/>
              <w:rPr>
                <w:sz w:val="25"/>
                <w:szCs w:val="25"/>
              </w:rPr>
            </w:pPr>
            <w:r>
              <w:rPr>
                <w:sz w:val="25"/>
                <w:szCs w:val="25"/>
              </w:rPr>
              <w:t>Lograremos su neutralidad ajustándonos a la normativa vigente.</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6990" w:type="dxa"/>
          </w:tcPr>
          <w:p w:rsidR="00A407C7" w:rsidRDefault="00A407C7" w:rsidP="00CF6FE0">
            <w:pPr>
              <w:jc w:val="both"/>
              <w:rPr>
                <w:sz w:val="25"/>
                <w:szCs w:val="25"/>
              </w:rPr>
            </w:pPr>
            <w:r>
              <w:rPr>
                <w:sz w:val="25"/>
                <w:szCs w:val="25"/>
              </w:rPr>
              <w:t>No es razonable esperar que los competidores dejen de ser opositores.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6990" w:type="dxa"/>
          </w:tcPr>
          <w:p w:rsidR="00A407C7" w:rsidRDefault="00A407C7" w:rsidP="00CF6FE0">
            <w:pPr>
              <w:jc w:val="both"/>
              <w:rPr>
                <w:sz w:val="25"/>
                <w:szCs w:val="25"/>
              </w:rPr>
            </w:pPr>
            <w:r>
              <w:rPr>
                <w:sz w:val="25"/>
                <w:szCs w:val="25"/>
              </w:rPr>
              <w:t>Lograremos la neutralidad dándonos a conocer y respetando las normas que afectan a los vecinos (ruído, residuos, etc.).</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6990" w:type="dxa"/>
          </w:tcPr>
          <w:p w:rsidR="00A407C7" w:rsidRDefault="00A407C7" w:rsidP="00CF6FE0">
            <w:pPr>
              <w:jc w:val="both"/>
              <w:rPr>
                <w:sz w:val="25"/>
                <w:szCs w:val="25"/>
              </w:rPr>
            </w:pPr>
            <w:r>
              <w:rPr>
                <w:sz w:val="25"/>
                <w:szCs w:val="25"/>
              </w:rPr>
              <w:t>Lograremos su neutralidad ajustándonos a la normativa vigente.</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6990" w:type="dxa"/>
          </w:tcPr>
          <w:p w:rsidR="00A407C7" w:rsidRDefault="00A407C7" w:rsidP="00CF6FE0">
            <w:pPr>
              <w:jc w:val="both"/>
              <w:rPr>
                <w:sz w:val="25"/>
                <w:szCs w:val="25"/>
              </w:rPr>
            </w:pPr>
            <w:r>
              <w:rPr>
                <w:sz w:val="25"/>
                <w:szCs w:val="25"/>
              </w:rPr>
              <w:t>Dejarán de ser desconocedores en algún momento a lo largo del desarrollo del proyecto, y pasarán a ser neutrales.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6990" w:type="dxa"/>
          </w:tcPr>
          <w:p w:rsidR="00A407C7" w:rsidRDefault="00A407C7" w:rsidP="00CF6FE0">
            <w:pPr>
              <w:jc w:val="both"/>
              <w:rPr>
                <w:sz w:val="25"/>
                <w:szCs w:val="25"/>
              </w:rPr>
            </w:pPr>
            <w:r>
              <w:rPr>
                <w:sz w:val="25"/>
                <w:szCs w:val="25"/>
              </w:rPr>
              <w:t>Lograremos su apoyo manteniendo una buena comunicación con ellos y ofreciéndoles los servicios del local.</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6990" w:type="dxa"/>
          </w:tcPr>
          <w:p w:rsidR="00A407C7" w:rsidRDefault="00A407C7" w:rsidP="00CF6FE0">
            <w:pPr>
              <w:jc w:val="both"/>
              <w:rPr>
                <w:sz w:val="25"/>
                <w:szCs w:val="25"/>
              </w:rPr>
            </w:pPr>
            <w:r>
              <w:rPr>
                <w:sz w:val="25"/>
                <w:szCs w:val="25"/>
              </w:rPr>
              <w:t>Dejará de ser desconocedor para pasar a ser neutral en algún momento durante el desarrollo del proyecto.</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6990" w:type="dxa"/>
          </w:tcPr>
          <w:p w:rsidR="00A407C7" w:rsidRDefault="00A407C7" w:rsidP="00CF6FE0">
            <w:pPr>
              <w:jc w:val="both"/>
              <w:rPr>
                <w:sz w:val="25"/>
                <w:szCs w:val="25"/>
              </w:rPr>
            </w:pPr>
            <w:r>
              <w:rPr>
                <w:sz w:val="25"/>
                <w:szCs w:val="25"/>
              </w:rPr>
              <w:t>A lo largo del desarrollo del proyecto dejarán de ser desconocedores y pasarán a apoyarlo, puesto que favorece sus intereses.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6990" w:type="dxa"/>
          </w:tcPr>
          <w:p w:rsidR="00A407C7" w:rsidRDefault="00A407C7" w:rsidP="00CF6FE0">
            <w:pPr>
              <w:jc w:val="both"/>
              <w:rPr>
                <w:sz w:val="25"/>
                <w:szCs w:val="25"/>
              </w:rPr>
            </w:pPr>
            <w:r>
              <w:rPr>
                <w:sz w:val="25"/>
                <w:szCs w:val="25"/>
              </w:rPr>
              <w:t>No es razonable esperar que otros locales nocturnos dejen de ser opositores.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6990" w:type="dxa"/>
          </w:tcPr>
          <w:p w:rsidR="00A407C7" w:rsidRDefault="00A407C7" w:rsidP="00CF6FE0">
            <w:pPr>
              <w:jc w:val="both"/>
              <w:rPr>
                <w:sz w:val="25"/>
                <w:szCs w:val="25"/>
              </w:rPr>
            </w:pPr>
            <w:r>
              <w:rPr>
                <w:sz w:val="25"/>
                <w:szCs w:val="25"/>
              </w:rPr>
              <w:t>Lograremos que sean neutrales respetando la normativa vigente.</w:t>
            </w:r>
          </w:p>
        </w:tc>
      </w:tr>
    </w:tbl>
    <w:p w:rsidR="003C6F7E" w:rsidRPr="00D443F1" w:rsidRDefault="003C6F7E" w:rsidP="003C6F7E">
      <w:pPr>
        <w:jc w:val="both"/>
        <w:rPr>
          <w:sz w:val="25"/>
          <w:szCs w:val="25"/>
        </w:rPr>
      </w:pPr>
    </w:p>
    <w:p w:rsidR="00D443F1" w:rsidRPr="00D443F1" w:rsidRDefault="00D443F1" w:rsidP="00D443F1"/>
    <w:p w:rsidR="003A3153" w:rsidRDefault="00D443F1" w:rsidP="003A3153">
      <w:pPr>
        <w:pStyle w:val="Ttulo2"/>
        <w:numPr>
          <w:ilvl w:val="1"/>
          <w:numId w:val="1"/>
        </w:numPr>
      </w:pPr>
      <w:bookmarkStart w:id="152" w:name="_Toc527662310"/>
      <w:r>
        <w:t>Estrategia de gestión de implicados</w:t>
      </w:r>
      <w:bookmarkEnd w:id="152"/>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w:t>
      </w:r>
      <w:r>
        <w:rPr>
          <w:sz w:val="25"/>
          <w:szCs w:val="25"/>
        </w:rPr>
        <w:lastRenderedPageBreak/>
        <w:t>permanentes hasta la finalización del proyecto. Estas matrices serán detalladas en profundidad en los apartados siguientes.</w:t>
      </w:r>
    </w:p>
    <w:p w:rsidR="00B178A7" w:rsidRDefault="00BB0A6D" w:rsidP="002C7A1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2C7A16" w:rsidRPr="002C7A16" w:rsidRDefault="002C7A16" w:rsidP="002C7A16">
      <w:pPr>
        <w:ind w:firstLine="360"/>
        <w:jc w:val="both"/>
        <w:rPr>
          <w:sz w:val="25"/>
          <w:szCs w:val="25"/>
        </w:rPr>
      </w:pPr>
    </w:p>
    <w:p w:rsidR="00B178A7" w:rsidRDefault="00B178A7" w:rsidP="00B178A7">
      <w:pPr>
        <w:pStyle w:val="Ttulo3"/>
        <w:numPr>
          <w:ilvl w:val="2"/>
          <w:numId w:val="1"/>
        </w:numPr>
      </w:pPr>
      <w:bookmarkStart w:id="153" w:name="_Toc527662311"/>
      <w:r>
        <w:t>Matriz de estrategia de gestión</w:t>
      </w:r>
      <w:bookmarkEnd w:id="153"/>
    </w:p>
    <w:p w:rsidR="00481DE0" w:rsidRPr="002C7A16" w:rsidRDefault="002C7A16" w:rsidP="002C7A16">
      <w:pPr>
        <w:ind w:firstLine="360"/>
        <w:rPr>
          <w:i/>
          <w:sz w:val="25"/>
          <w:szCs w:val="25"/>
        </w:rPr>
      </w:pPr>
      <w:r w:rsidRPr="002C7A16">
        <w:rPr>
          <w:i/>
          <w:sz w:val="25"/>
          <w:szCs w:val="25"/>
        </w:rPr>
        <w:t xml:space="preserve">Véase el documento </w:t>
      </w:r>
      <w:r w:rsidRPr="002C7A16">
        <w:rPr>
          <w:b/>
          <w:i/>
          <w:sz w:val="25"/>
          <w:szCs w:val="25"/>
        </w:rPr>
        <w:t>Matriz de Gestión de Interesados</w:t>
      </w:r>
      <w:r>
        <w:rPr>
          <w:b/>
          <w:i/>
          <w:sz w:val="25"/>
          <w:szCs w:val="25"/>
        </w:rPr>
        <w:t xml:space="preserve">, </w:t>
      </w:r>
      <w:r w:rsidRPr="002C7A16">
        <w:rPr>
          <w:i/>
          <w:sz w:val="25"/>
          <w:szCs w:val="25"/>
        </w:rPr>
        <w:t>en el que se establecen las estrategias de gestión además del nivel de comunicación actual con</w:t>
      </w:r>
      <w:r w:rsidRPr="002C7A16">
        <w:rPr>
          <w:i/>
          <w:sz w:val="25"/>
          <w:szCs w:val="25"/>
        </w:rPr>
        <w:t xml:space="preserve"> cada interesado</w:t>
      </w:r>
      <w:r w:rsidRPr="002C7A16">
        <w:rPr>
          <w:i/>
          <w:sz w:val="25"/>
          <w:szCs w:val="25"/>
        </w:rPr>
        <w:t>.</w:t>
      </w:r>
    </w:p>
    <w:p w:rsidR="002C7A16" w:rsidRPr="002C7A16" w:rsidRDefault="002C7A16" w:rsidP="00481DE0">
      <w:pPr>
        <w:rPr>
          <w:sz w:val="25"/>
          <w:szCs w:val="25"/>
        </w:rPr>
      </w:pPr>
    </w:p>
    <w:p w:rsidR="00D443F1" w:rsidRDefault="00D443F1" w:rsidP="002B135C">
      <w:pPr>
        <w:pStyle w:val="Ttulo2"/>
        <w:numPr>
          <w:ilvl w:val="1"/>
          <w:numId w:val="1"/>
        </w:numPr>
      </w:pPr>
      <w:bookmarkStart w:id="154" w:name="_Toc527662312"/>
      <w:r>
        <w:t>Método de actualización del plan</w:t>
      </w:r>
      <w:bookmarkEnd w:id="154"/>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w:t>
      </w:r>
      <w:r w:rsidR="0088151D">
        <w:rPr>
          <w:sz w:val="25"/>
          <w:szCs w:val="25"/>
        </w:rPr>
        <w:t xml:space="preserve">l transcurso de </w:t>
      </w:r>
      <w:r>
        <w:rPr>
          <w:sz w:val="25"/>
          <w:szCs w:val="25"/>
        </w:rPr>
        <w:t xml:space="preserve">sucesos y el </w:t>
      </w:r>
      <w:r w:rsidR="0088151D">
        <w:rPr>
          <w:sz w:val="25"/>
          <w:szCs w:val="25"/>
        </w:rPr>
        <w:t>acontecimiento</w:t>
      </w:r>
      <w:r>
        <w:rPr>
          <w:sz w:val="25"/>
          <w:szCs w:val="25"/>
        </w:rPr>
        <w:t xml:space="preserve"> de algunos eventos. Para cada medida indicada, se determinarán los posibles sucesos por los que podrán ser afectadas y, por lo tanto, que provocarán su variación</w:t>
      </w:r>
      <w:r w:rsidR="0088151D">
        <w:rPr>
          <w:sz w:val="25"/>
          <w:szCs w:val="25"/>
        </w:rPr>
        <w:t>. El esquema que se empleará será el siguiente</w:t>
      </w:r>
      <w:r>
        <w:rPr>
          <w:sz w:val="25"/>
          <w:szCs w:val="25"/>
        </w:rPr>
        <w:t>:</w:t>
      </w:r>
    </w:p>
    <w:p w:rsidR="0088151D" w:rsidRDefault="0088151D" w:rsidP="0088151D">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interesado</w:t>
      </w:r>
      <w:r w:rsidR="00EF3039">
        <w:rPr>
          <w:sz w:val="25"/>
          <w:szCs w:val="25"/>
        </w:rPr>
        <w:t>_x</w:t>
      </w:r>
    </w:p>
    <w:p w:rsidR="0088151D" w:rsidRDefault="0088151D" w:rsidP="0088151D">
      <w:pPr>
        <w:pStyle w:val="Prrafodelista"/>
        <w:numPr>
          <w:ilvl w:val="1"/>
          <w:numId w:val="33"/>
        </w:numPr>
        <w:jc w:val="both"/>
        <w:rPr>
          <w:sz w:val="25"/>
          <w:szCs w:val="25"/>
        </w:rPr>
      </w:pPr>
      <w:r>
        <w:rPr>
          <w:sz w:val="25"/>
          <w:szCs w:val="25"/>
        </w:rPr>
        <w:t xml:space="preserve">Suceso 1: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1</w:t>
      </w:r>
      <w:r>
        <w:rPr>
          <w:sz w:val="25"/>
          <w:szCs w:val="25"/>
        </w:rPr>
        <w:t xml:space="preserve"> (u otra añadida)</w:t>
      </w:r>
    </w:p>
    <w:p w:rsidR="0088151D" w:rsidRDefault="0088151D" w:rsidP="0088151D">
      <w:pPr>
        <w:pStyle w:val="Prrafodelista"/>
        <w:numPr>
          <w:ilvl w:val="1"/>
          <w:numId w:val="33"/>
        </w:numPr>
        <w:jc w:val="both"/>
        <w:rPr>
          <w:sz w:val="25"/>
          <w:szCs w:val="25"/>
        </w:rPr>
      </w:pPr>
      <w:r>
        <w:rPr>
          <w:sz w:val="25"/>
          <w:szCs w:val="25"/>
        </w:rPr>
        <w:t xml:space="preserve">Suceso 2: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2</w:t>
      </w:r>
      <w:r>
        <w:rPr>
          <w:sz w:val="25"/>
          <w:szCs w:val="25"/>
        </w:rPr>
        <w:t xml:space="preserve"> (u otra añadida)</w:t>
      </w:r>
    </w:p>
    <w:p w:rsidR="0088151D" w:rsidRDefault="0088151D" w:rsidP="007818DB">
      <w:pPr>
        <w:ind w:firstLine="360"/>
        <w:jc w:val="both"/>
        <w:rPr>
          <w:sz w:val="25"/>
          <w:szCs w:val="25"/>
        </w:rPr>
      </w:pPr>
      <w:r>
        <w:rPr>
          <w:sz w:val="25"/>
          <w:szCs w:val="25"/>
        </w:rPr>
        <w:t>A continuación se presenta la enumeración de las estrategias de gestión:</w:t>
      </w:r>
    </w:p>
    <w:p w:rsidR="00581ADC" w:rsidRDefault="0088151D" w:rsidP="00581ADC">
      <w:pPr>
        <w:pStyle w:val="Prrafodelista"/>
        <w:numPr>
          <w:ilvl w:val="0"/>
          <w:numId w:val="33"/>
        </w:numPr>
        <w:jc w:val="both"/>
        <w:rPr>
          <w:sz w:val="25"/>
          <w:szCs w:val="25"/>
        </w:rPr>
      </w:pPr>
      <w:r w:rsidRPr="0088151D">
        <w:rPr>
          <w:b/>
          <w:sz w:val="25"/>
          <w:szCs w:val="25"/>
        </w:rPr>
        <w:t>Reuniones semanales y comunicación diaria con el resto del equipo de la empresa</w:t>
      </w:r>
      <w:r w:rsidR="00581ADC">
        <w:rPr>
          <w:sz w:val="25"/>
          <w:szCs w:val="25"/>
        </w:rPr>
        <w:t xml:space="preserve"> </w:t>
      </w:r>
      <w:r w:rsidR="00581ADC">
        <w:rPr>
          <w:rFonts w:cstheme="minorHAnsi"/>
          <w:sz w:val="25"/>
          <w:szCs w:val="25"/>
        </w:rPr>
        <w:t>→</w:t>
      </w:r>
      <w:r w:rsidR="00581ADC">
        <w:rPr>
          <w:sz w:val="25"/>
          <w:szCs w:val="25"/>
        </w:rPr>
        <w:t xml:space="preserve"> </w:t>
      </w:r>
      <w:r>
        <w:rPr>
          <w:sz w:val="25"/>
          <w:szCs w:val="25"/>
        </w:rPr>
        <w:t>Director de proyecto</w:t>
      </w:r>
    </w:p>
    <w:p w:rsidR="00581ADC" w:rsidRDefault="008C3230" w:rsidP="00581ADC">
      <w:pPr>
        <w:pStyle w:val="Prrafodelista"/>
        <w:numPr>
          <w:ilvl w:val="1"/>
          <w:numId w:val="33"/>
        </w:numPr>
        <w:jc w:val="both"/>
        <w:rPr>
          <w:sz w:val="25"/>
          <w:szCs w:val="25"/>
        </w:rPr>
      </w:pPr>
      <w:r>
        <w:rPr>
          <w:sz w:val="25"/>
          <w:szCs w:val="25"/>
        </w:rPr>
        <w:t>Enfermedad del director</w:t>
      </w:r>
      <w:r w:rsidR="00581ADC">
        <w:rPr>
          <w:sz w:val="25"/>
          <w:szCs w:val="25"/>
        </w:rPr>
        <w:t xml:space="preserve">: </w:t>
      </w:r>
      <w:r>
        <w:rPr>
          <w:b/>
          <w:sz w:val="25"/>
          <w:szCs w:val="25"/>
        </w:rPr>
        <w:t xml:space="preserve">reuniones sin el director </w:t>
      </w:r>
      <w:r>
        <w:rPr>
          <w:sz w:val="25"/>
          <w:szCs w:val="25"/>
        </w:rPr>
        <w:t>(y recibimiento de feedback por parte del director al resultado de esas reuniones si su estado se lo permite)</w:t>
      </w:r>
    </w:p>
    <w:p w:rsidR="00581ADC" w:rsidRPr="008C3230" w:rsidRDefault="008C3230" w:rsidP="00581ADC">
      <w:pPr>
        <w:pStyle w:val="Prrafodelista"/>
        <w:numPr>
          <w:ilvl w:val="1"/>
          <w:numId w:val="33"/>
        </w:numPr>
        <w:jc w:val="both"/>
        <w:rPr>
          <w:sz w:val="25"/>
          <w:szCs w:val="25"/>
        </w:rPr>
      </w:pPr>
      <w:r>
        <w:rPr>
          <w:sz w:val="25"/>
          <w:szCs w:val="25"/>
        </w:rPr>
        <w:t>Vacaciones del director</w:t>
      </w:r>
      <w:r w:rsidR="00581ADC">
        <w:rPr>
          <w:sz w:val="25"/>
          <w:szCs w:val="25"/>
        </w:rPr>
        <w:t>:</w:t>
      </w:r>
      <w:r>
        <w:rPr>
          <w:sz w:val="25"/>
          <w:szCs w:val="25"/>
        </w:rPr>
        <w:t xml:space="preserve"> </w:t>
      </w:r>
      <w:r>
        <w:rPr>
          <w:b/>
          <w:sz w:val="25"/>
          <w:szCs w:val="25"/>
        </w:rPr>
        <w:t>posposición de las reuniones hasta la vuelta del director</w:t>
      </w:r>
    </w:p>
    <w:p w:rsidR="008C3230" w:rsidRDefault="008C3230" w:rsidP="00581ADC">
      <w:pPr>
        <w:pStyle w:val="Prrafodelista"/>
        <w:numPr>
          <w:ilvl w:val="1"/>
          <w:numId w:val="33"/>
        </w:numPr>
        <w:jc w:val="both"/>
        <w:rPr>
          <w:sz w:val="25"/>
          <w:szCs w:val="25"/>
        </w:rPr>
      </w:pPr>
      <w:r>
        <w:rPr>
          <w:sz w:val="25"/>
          <w:szCs w:val="25"/>
        </w:rPr>
        <w:t xml:space="preserve">Nuevo director: </w:t>
      </w:r>
      <w:r>
        <w:rPr>
          <w:b/>
          <w:sz w:val="25"/>
          <w:szCs w:val="25"/>
        </w:rPr>
        <w:t>reuniones cada dos días durante un mes y, posteriormente semanales</w:t>
      </w:r>
    </w:p>
    <w:p w:rsidR="0088151D" w:rsidRDefault="0088151D" w:rsidP="0088151D">
      <w:pPr>
        <w:pStyle w:val="Prrafodelista"/>
        <w:numPr>
          <w:ilvl w:val="0"/>
          <w:numId w:val="33"/>
        </w:numPr>
        <w:jc w:val="both"/>
        <w:rPr>
          <w:sz w:val="25"/>
          <w:szCs w:val="25"/>
        </w:rPr>
      </w:pPr>
      <w:r w:rsidRPr="0088151D">
        <w:rPr>
          <w:b/>
          <w:sz w:val="25"/>
          <w:szCs w:val="25"/>
        </w:rPr>
        <w:t>Actualización mensual sobre el estado del proyecto, con el director del mismo</w:t>
      </w:r>
      <w:r>
        <w:rPr>
          <w:b/>
          <w:sz w:val="25"/>
          <w:szCs w:val="25"/>
        </w:rPr>
        <w:t xml:space="preserve"> </w:t>
      </w:r>
      <w:r>
        <w:rPr>
          <w:rFonts w:cstheme="minorHAnsi"/>
          <w:sz w:val="25"/>
          <w:szCs w:val="25"/>
        </w:rPr>
        <w:t>→</w:t>
      </w:r>
      <w:r>
        <w:rPr>
          <w:sz w:val="25"/>
          <w:szCs w:val="25"/>
        </w:rPr>
        <w:t xml:space="preserve"> CEO de la empresa</w:t>
      </w:r>
    </w:p>
    <w:p w:rsidR="0088151D" w:rsidRDefault="008C3230" w:rsidP="0088151D">
      <w:pPr>
        <w:pStyle w:val="Prrafodelista"/>
        <w:numPr>
          <w:ilvl w:val="1"/>
          <w:numId w:val="33"/>
        </w:numPr>
        <w:jc w:val="both"/>
        <w:rPr>
          <w:sz w:val="25"/>
          <w:szCs w:val="25"/>
        </w:rPr>
      </w:pPr>
      <w:r>
        <w:rPr>
          <w:sz w:val="25"/>
          <w:szCs w:val="25"/>
        </w:rPr>
        <w:lastRenderedPageBreak/>
        <w:t>Enfermedad, indisposición o ausencia del CEO</w:t>
      </w:r>
      <w:r w:rsidR="0088151D">
        <w:rPr>
          <w:sz w:val="25"/>
          <w:szCs w:val="25"/>
        </w:rPr>
        <w:t xml:space="preserve">: </w:t>
      </w:r>
      <w:r>
        <w:rPr>
          <w:b/>
          <w:sz w:val="25"/>
          <w:szCs w:val="25"/>
        </w:rPr>
        <w:t>redacción de informe mensual de progresos explicativo</w:t>
      </w:r>
    </w:p>
    <w:p w:rsidR="0088151D" w:rsidRPr="008C3230" w:rsidRDefault="008C3230" w:rsidP="0088151D">
      <w:pPr>
        <w:pStyle w:val="Prrafodelista"/>
        <w:numPr>
          <w:ilvl w:val="1"/>
          <w:numId w:val="33"/>
        </w:numPr>
        <w:jc w:val="both"/>
        <w:rPr>
          <w:sz w:val="25"/>
          <w:szCs w:val="25"/>
        </w:rPr>
      </w:pPr>
      <w:r>
        <w:rPr>
          <w:sz w:val="25"/>
          <w:szCs w:val="25"/>
        </w:rPr>
        <w:t>Detección de problema técnico o económico muy grave</w:t>
      </w:r>
      <w:r w:rsidR="0088151D">
        <w:rPr>
          <w:sz w:val="25"/>
          <w:szCs w:val="25"/>
        </w:rPr>
        <w:t xml:space="preserve">: </w:t>
      </w:r>
      <w:r>
        <w:rPr>
          <w:b/>
          <w:sz w:val="25"/>
          <w:szCs w:val="25"/>
        </w:rPr>
        <w:t>reunión urgente del director con el CEO</w:t>
      </w:r>
    </w:p>
    <w:p w:rsidR="008C3230" w:rsidRDefault="008C3230" w:rsidP="0088151D">
      <w:pPr>
        <w:pStyle w:val="Prrafodelista"/>
        <w:numPr>
          <w:ilvl w:val="1"/>
          <w:numId w:val="33"/>
        </w:numPr>
        <w:jc w:val="both"/>
        <w:rPr>
          <w:sz w:val="25"/>
          <w:szCs w:val="25"/>
        </w:rPr>
      </w:pPr>
      <w:r>
        <w:rPr>
          <w:sz w:val="25"/>
          <w:szCs w:val="25"/>
        </w:rPr>
        <w:t xml:space="preserve">Finalización de una etapa principal del proyecto: </w:t>
      </w:r>
      <w:r>
        <w:rPr>
          <w:b/>
          <w:sz w:val="25"/>
          <w:szCs w:val="25"/>
        </w:rPr>
        <w:t>reunión urgente del director con el CEO</w:t>
      </w:r>
    </w:p>
    <w:p w:rsidR="0088151D" w:rsidRDefault="0088151D" w:rsidP="0088151D">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C3230" w:rsidRDefault="008C3230" w:rsidP="008C3230">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C3230" w:rsidRPr="008C3230" w:rsidRDefault="008C3230" w:rsidP="008C3230">
      <w:pPr>
        <w:pStyle w:val="Prrafodelista"/>
        <w:numPr>
          <w:ilvl w:val="1"/>
          <w:numId w:val="33"/>
        </w:numPr>
        <w:jc w:val="both"/>
        <w:rPr>
          <w:sz w:val="25"/>
          <w:szCs w:val="25"/>
        </w:rPr>
      </w:pPr>
      <w:r>
        <w:rPr>
          <w:sz w:val="25"/>
          <w:szCs w:val="25"/>
        </w:rPr>
        <w:t xml:space="preserve">Detección de problema de diseño: </w:t>
      </w:r>
      <w:r>
        <w:rPr>
          <w:b/>
          <w:sz w:val="25"/>
          <w:szCs w:val="25"/>
        </w:rPr>
        <w:t>reunión urgente con el director</w:t>
      </w:r>
    </w:p>
    <w:p w:rsidR="008C3230" w:rsidRPr="008C3230" w:rsidRDefault="008C3230" w:rsidP="008C3230">
      <w:pPr>
        <w:pStyle w:val="Prrafodelista"/>
        <w:numPr>
          <w:ilvl w:val="1"/>
          <w:numId w:val="33"/>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8151D" w:rsidRDefault="0088151D" w:rsidP="0088151D">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8151D" w:rsidRDefault="00AD35F4" w:rsidP="0088151D">
      <w:pPr>
        <w:pStyle w:val="Prrafodelista"/>
        <w:numPr>
          <w:ilvl w:val="1"/>
          <w:numId w:val="33"/>
        </w:numPr>
        <w:jc w:val="both"/>
        <w:rPr>
          <w:sz w:val="25"/>
          <w:szCs w:val="25"/>
        </w:rPr>
      </w:pPr>
      <w:r>
        <w:rPr>
          <w:sz w:val="25"/>
          <w:szCs w:val="25"/>
        </w:rPr>
        <w:t>Petición expresa de progresos por parte del CEO cliente</w:t>
      </w:r>
      <w:r w:rsidR="0088151D">
        <w:rPr>
          <w:sz w:val="25"/>
          <w:szCs w:val="25"/>
        </w:rPr>
        <w:t xml:space="preserve">: </w:t>
      </w:r>
      <w:r>
        <w:rPr>
          <w:b/>
          <w:sz w:val="25"/>
          <w:szCs w:val="25"/>
        </w:rPr>
        <w:t>reunión con director y resto de empleados del proyecto en la fecha más cercana</w:t>
      </w:r>
    </w:p>
    <w:p w:rsidR="0088151D" w:rsidRDefault="0088151D" w:rsidP="0088151D">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8151D" w:rsidRPr="00AD35F4" w:rsidRDefault="00AD35F4" w:rsidP="0088151D">
      <w:pPr>
        <w:pStyle w:val="Prrafodelista"/>
        <w:numPr>
          <w:ilvl w:val="1"/>
          <w:numId w:val="33"/>
        </w:numPr>
        <w:jc w:val="both"/>
        <w:rPr>
          <w:sz w:val="25"/>
          <w:szCs w:val="25"/>
        </w:rPr>
      </w:pPr>
      <w:r>
        <w:rPr>
          <w:sz w:val="25"/>
          <w:szCs w:val="25"/>
        </w:rPr>
        <w:t>Pregunta(s) acuciantes respecto al proyecto</w:t>
      </w:r>
      <w:r w:rsidR="0088151D">
        <w:rPr>
          <w:sz w:val="25"/>
          <w:szCs w:val="25"/>
        </w:rPr>
        <w:t xml:space="preserve">: </w:t>
      </w:r>
      <w:r>
        <w:rPr>
          <w:b/>
          <w:sz w:val="25"/>
          <w:szCs w:val="25"/>
        </w:rPr>
        <w:t>programación de reunión presencial en la fecha más próxima</w:t>
      </w:r>
    </w:p>
    <w:p w:rsidR="00AD35F4" w:rsidRDefault="00AD35F4" w:rsidP="0088151D">
      <w:pPr>
        <w:pStyle w:val="Prrafodelista"/>
        <w:numPr>
          <w:ilvl w:val="1"/>
          <w:numId w:val="3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8151D" w:rsidRDefault="0088151D" w:rsidP="0088151D">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FD0D1E" w:rsidRDefault="00FD0D1E" w:rsidP="00FD0D1E">
      <w:pPr>
        <w:pStyle w:val="Prrafodelista"/>
        <w:numPr>
          <w:ilvl w:val="1"/>
          <w:numId w:val="33"/>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88151D" w:rsidRDefault="00FD0D1E" w:rsidP="0088151D">
      <w:pPr>
        <w:pStyle w:val="Prrafodelista"/>
        <w:numPr>
          <w:ilvl w:val="1"/>
          <w:numId w:val="33"/>
        </w:numPr>
        <w:jc w:val="both"/>
        <w:rPr>
          <w:sz w:val="25"/>
          <w:szCs w:val="25"/>
        </w:rPr>
      </w:pPr>
      <w:r>
        <w:rPr>
          <w:sz w:val="25"/>
          <w:szCs w:val="25"/>
        </w:rPr>
        <w:t>Detección de fallo (técnico o de usabilidad) en el sistema</w:t>
      </w:r>
      <w:r w:rsidR="0088151D">
        <w:rPr>
          <w:sz w:val="25"/>
          <w:szCs w:val="25"/>
        </w:rPr>
        <w:t xml:space="preserve">: </w:t>
      </w:r>
      <w:r>
        <w:rPr>
          <w:b/>
          <w:sz w:val="25"/>
          <w:szCs w:val="25"/>
        </w:rPr>
        <w:t>reunión presencial para comunicación de fallo y propuesta de solución por parte del analista, validada por el empleado.</w:t>
      </w:r>
    </w:p>
    <w:p w:rsidR="0088151D" w:rsidRDefault="0088151D" w:rsidP="0088151D">
      <w:pPr>
        <w:pStyle w:val="Prrafodelista"/>
        <w:numPr>
          <w:ilvl w:val="0"/>
          <w:numId w:val="33"/>
        </w:numPr>
        <w:jc w:val="both"/>
        <w:rPr>
          <w:sz w:val="25"/>
          <w:szCs w:val="25"/>
        </w:rPr>
      </w:pPr>
      <w:r w:rsidRPr="0088151D">
        <w:rPr>
          <w:b/>
          <w:sz w:val="25"/>
          <w:szCs w:val="25"/>
        </w:rPr>
        <w:lastRenderedPageBreak/>
        <w:t>Proporcionan feedback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88151D" w:rsidRDefault="00FD0D1E" w:rsidP="0088151D">
      <w:pPr>
        <w:pStyle w:val="Prrafodelista"/>
        <w:numPr>
          <w:ilvl w:val="1"/>
          <w:numId w:val="33"/>
        </w:numPr>
        <w:jc w:val="both"/>
        <w:rPr>
          <w:sz w:val="25"/>
          <w:szCs w:val="25"/>
        </w:rPr>
      </w:pPr>
      <w:r>
        <w:rPr>
          <w:sz w:val="25"/>
          <w:szCs w:val="25"/>
        </w:rPr>
        <w:t>Detección de feedback negativo</w:t>
      </w:r>
      <w:r w:rsidR="0088151D">
        <w:rPr>
          <w:sz w:val="25"/>
          <w:szCs w:val="25"/>
        </w:rPr>
        <w:t xml:space="preserve">: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8151D" w:rsidRDefault="00FD0D1E" w:rsidP="0088151D">
      <w:pPr>
        <w:pStyle w:val="Prrafodelista"/>
        <w:numPr>
          <w:ilvl w:val="1"/>
          <w:numId w:val="33"/>
        </w:numPr>
        <w:jc w:val="both"/>
        <w:rPr>
          <w:sz w:val="25"/>
          <w:szCs w:val="25"/>
        </w:rPr>
      </w:pPr>
      <w:r>
        <w:rPr>
          <w:sz w:val="25"/>
          <w:szCs w:val="25"/>
        </w:rPr>
        <w:t>Detección feedback negativo en los anuncios publicitarios</w:t>
      </w:r>
      <w:r w:rsidR="0088151D">
        <w:rPr>
          <w:sz w:val="25"/>
          <w:szCs w:val="25"/>
        </w:rPr>
        <w:t xml:space="preserve">: </w:t>
      </w:r>
      <w:r w:rsidR="0068136F">
        <w:rPr>
          <w:b/>
          <w:sz w:val="25"/>
          <w:szCs w:val="25"/>
        </w:rPr>
        <w:t>reunión con el encargado de marketing de GEISOFT para creación de nuevos anuncios (la evaluación del feedback de los nuevos anuncios se realizará en las reuniones habituales con el encargado de marketing)</w:t>
      </w:r>
    </w:p>
    <w:p w:rsidR="0088151D" w:rsidRPr="0088151D" w:rsidRDefault="0088151D" w:rsidP="0088151D">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Pr="0088151D">
        <w:rPr>
          <w:sz w:val="25"/>
          <w:szCs w:val="25"/>
        </w:rPr>
        <w:t xml:space="preserve"> Proveedor dispositivos electrónicos</w:t>
      </w:r>
      <w:r w:rsidR="0068136F">
        <w:rPr>
          <w:sz w:val="25"/>
          <w:szCs w:val="25"/>
        </w:rPr>
        <w:t xml:space="preserve">, </w:t>
      </w:r>
      <w:r w:rsidR="0068136F" w:rsidRPr="0068136F">
        <w:rPr>
          <w:sz w:val="25"/>
          <w:szCs w:val="25"/>
        </w:rPr>
        <w:t>Proveedor hosteleria de carnes</w:t>
      </w:r>
      <w:r w:rsidR="0068136F">
        <w:rPr>
          <w:sz w:val="25"/>
          <w:szCs w:val="25"/>
        </w:rPr>
        <w:t xml:space="preserve">, </w:t>
      </w:r>
      <w:r w:rsidR="0068136F" w:rsidRPr="0068136F">
        <w:rPr>
          <w:sz w:val="25"/>
          <w:szCs w:val="25"/>
        </w:rPr>
        <w:t>Proveedor hosteleria de alcohol</w:t>
      </w:r>
      <w:r w:rsidR="0068136F">
        <w:rPr>
          <w:sz w:val="25"/>
          <w:szCs w:val="25"/>
        </w:rPr>
        <w:t xml:space="preserve"> y </w:t>
      </w:r>
      <w:r w:rsidR="0068136F" w:rsidRPr="0068136F">
        <w:rPr>
          <w:sz w:val="25"/>
          <w:szCs w:val="25"/>
        </w:rPr>
        <w:t>Proveedor hosteleria de snacks</w:t>
      </w:r>
    </w:p>
    <w:p w:rsidR="0088151D" w:rsidRDefault="0068136F" w:rsidP="0088151D">
      <w:pPr>
        <w:pStyle w:val="Prrafodelista"/>
        <w:numPr>
          <w:ilvl w:val="1"/>
          <w:numId w:val="33"/>
        </w:numPr>
        <w:jc w:val="both"/>
        <w:rPr>
          <w:sz w:val="25"/>
          <w:szCs w:val="25"/>
        </w:rPr>
      </w:pPr>
      <w:r>
        <w:rPr>
          <w:sz w:val="25"/>
          <w:szCs w:val="25"/>
        </w:rPr>
        <w:t>Comunicación de cambio o actualización en las aplicaciones de los proveedores</w:t>
      </w:r>
      <w:r w:rsidR="0088151D">
        <w:rPr>
          <w:sz w:val="25"/>
          <w:szCs w:val="25"/>
        </w:rPr>
        <w:t xml:space="preserve">: </w:t>
      </w:r>
      <w:r>
        <w:rPr>
          <w:b/>
          <w:sz w:val="25"/>
          <w:szCs w:val="25"/>
        </w:rPr>
        <w:t>requerimiento por email de recepción de las nuevas especificaciones de la interfaz del proveedor</w:t>
      </w:r>
    </w:p>
    <w:p w:rsidR="0088151D" w:rsidRPr="0068136F" w:rsidRDefault="0068136F" w:rsidP="0088151D">
      <w:pPr>
        <w:pStyle w:val="Prrafodelista"/>
        <w:numPr>
          <w:ilvl w:val="1"/>
          <w:numId w:val="33"/>
        </w:numPr>
        <w:jc w:val="both"/>
        <w:rPr>
          <w:sz w:val="25"/>
          <w:szCs w:val="25"/>
        </w:rPr>
      </w:pPr>
      <w:r>
        <w:rPr>
          <w:sz w:val="25"/>
          <w:szCs w:val="25"/>
        </w:rPr>
        <w:t>Comunicación de descontento con la interfaz ofrecida por el sistema a construir</w:t>
      </w:r>
      <w:r w:rsidR="0088151D">
        <w:rPr>
          <w:sz w:val="25"/>
          <w:szCs w:val="25"/>
        </w:rPr>
        <w:t xml:space="preserve">: </w:t>
      </w:r>
      <w:r>
        <w:rPr>
          <w:b/>
          <w:sz w:val="25"/>
          <w:szCs w:val="25"/>
        </w:rPr>
        <w:t>programación de reunión para la evaluación del motivo del descontento y adopción de una solución validada por el proveedor</w:t>
      </w:r>
    </w:p>
    <w:p w:rsidR="0068136F" w:rsidRDefault="0068136F" w:rsidP="0088151D">
      <w:pPr>
        <w:pStyle w:val="Prrafodelista"/>
        <w:numPr>
          <w:ilvl w:val="1"/>
          <w:numId w:val="3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581ADC" w:rsidRPr="00B91962" w:rsidRDefault="00CF6FE0" w:rsidP="00B91962">
      <w:pPr>
        <w:pStyle w:val="Prrafodelista"/>
        <w:numPr>
          <w:ilvl w:val="0"/>
          <w:numId w:val="33"/>
        </w:numPr>
        <w:jc w:val="both"/>
        <w:rPr>
          <w:sz w:val="25"/>
          <w:szCs w:val="25"/>
        </w:rPr>
      </w:pPr>
      <w:r>
        <w:rPr>
          <w:b/>
          <w:sz w:val="25"/>
          <w:szCs w:val="25"/>
        </w:rPr>
        <w:t xml:space="preserve">Comunicación mediante los cauces correspondientes </w:t>
      </w:r>
      <w:r w:rsidRPr="0088151D">
        <w:rPr>
          <w:rFonts w:cstheme="minorHAnsi"/>
          <w:sz w:val="25"/>
          <w:szCs w:val="25"/>
        </w:rPr>
        <w:t>→</w:t>
      </w:r>
      <w:r>
        <w:rPr>
          <w:rFonts w:cstheme="minorHAnsi"/>
          <w:sz w:val="25"/>
          <w:szCs w:val="25"/>
        </w:rPr>
        <w:t xml:space="preserve"> ministerio de sanidad consumo y medio ambiente</w:t>
      </w:r>
      <w:r w:rsidR="00BF12CE">
        <w:rPr>
          <w:rFonts w:cstheme="minorHAnsi"/>
          <w:sz w:val="25"/>
          <w:szCs w:val="25"/>
        </w:rPr>
        <w:t>, Ayuntamiento</w:t>
      </w:r>
    </w:p>
    <w:p w:rsidR="00B91962" w:rsidRPr="005722A5" w:rsidRDefault="005722A5" w:rsidP="00B91962">
      <w:pPr>
        <w:pStyle w:val="Prrafodelista"/>
        <w:numPr>
          <w:ilvl w:val="1"/>
          <w:numId w:val="33"/>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5722A5" w:rsidRPr="005722A5" w:rsidRDefault="005722A5" w:rsidP="00B91962">
      <w:pPr>
        <w:pStyle w:val="Prrafodelista"/>
        <w:numPr>
          <w:ilvl w:val="1"/>
          <w:numId w:val="33"/>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561FCA" w:rsidRPr="00561FCA" w:rsidRDefault="005722A5" w:rsidP="00561FCA">
      <w:pPr>
        <w:pStyle w:val="Prrafodelista"/>
        <w:numPr>
          <w:ilvl w:val="1"/>
          <w:numId w:val="33"/>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5722A5" w:rsidRPr="00F029A2" w:rsidRDefault="00B973BA" w:rsidP="005722A5">
      <w:pPr>
        <w:pStyle w:val="Prrafodelista"/>
        <w:numPr>
          <w:ilvl w:val="0"/>
          <w:numId w:val="33"/>
        </w:numPr>
        <w:jc w:val="both"/>
        <w:rPr>
          <w:sz w:val="25"/>
          <w:szCs w:val="25"/>
        </w:rPr>
      </w:pPr>
      <w:r>
        <w:rPr>
          <w:b/>
          <w:sz w:val="25"/>
          <w:szCs w:val="25"/>
        </w:rPr>
        <w:t xml:space="preserve">Comunicación mediante correo electrónico </w:t>
      </w:r>
      <w:r w:rsidR="00F029A2" w:rsidRPr="0088151D">
        <w:rPr>
          <w:rFonts w:cstheme="minorHAnsi"/>
          <w:sz w:val="25"/>
          <w:szCs w:val="25"/>
        </w:rPr>
        <w:t>→</w:t>
      </w:r>
      <w:r w:rsidR="00F029A2">
        <w:rPr>
          <w:rFonts w:cstheme="minorHAnsi"/>
          <w:sz w:val="25"/>
          <w:szCs w:val="25"/>
        </w:rPr>
        <w:t xml:space="preserve"> Proveedor</w:t>
      </w:r>
      <w:r w:rsidR="00561FCA">
        <w:rPr>
          <w:rFonts w:cstheme="minorHAnsi"/>
          <w:sz w:val="25"/>
          <w:szCs w:val="25"/>
        </w:rPr>
        <w:t xml:space="preserve"> TPV y NFC, Socio instalador de QR</w:t>
      </w:r>
      <w:r w:rsidR="00CC4086">
        <w:rPr>
          <w:rFonts w:cstheme="minorHAnsi"/>
          <w:sz w:val="25"/>
          <w:szCs w:val="25"/>
        </w:rPr>
        <w:t>,</w:t>
      </w:r>
      <w:r w:rsidR="00CC4086" w:rsidRPr="00CC4086">
        <w:rPr>
          <w:rFonts w:cstheme="minorHAnsi"/>
          <w:sz w:val="25"/>
          <w:szCs w:val="25"/>
        </w:rPr>
        <w:t xml:space="preserve"> </w:t>
      </w:r>
      <w:r w:rsidR="00CC4086">
        <w:rPr>
          <w:rFonts w:cstheme="minorHAnsi"/>
          <w:sz w:val="25"/>
          <w:szCs w:val="25"/>
        </w:rPr>
        <w:t>Asociaciones vecinales, Técnicos de medioambiente</w:t>
      </w:r>
    </w:p>
    <w:p w:rsidR="00F029A2" w:rsidRPr="00F029A2" w:rsidRDefault="00F029A2" w:rsidP="00F029A2">
      <w:pPr>
        <w:pStyle w:val="Prrafodelista"/>
        <w:numPr>
          <w:ilvl w:val="1"/>
          <w:numId w:val="33"/>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F029A2" w:rsidRPr="00F029A2" w:rsidRDefault="00F029A2" w:rsidP="00F029A2">
      <w:pPr>
        <w:pStyle w:val="Prrafodelista"/>
        <w:numPr>
          <w:ilvl w:val="1"/>
          <w:numId w:val="33"/>
        </w:numPr>
        <w:jc w:val="both"/>
        <w:rPr>
          <w:sz w:val="25"/>
          <w:szCs w:val="25"/>
        </w:rPr>
      </w:pPr>
      <w:r>
        <w:rPr>
          <w:sz w:val="25"/>
          <w:szCs w:val="25"/>
        </w:rPr>
        <w:lastRenderedPageBreak/>
        <w:t xml:space="preserve">Cambio con respecto a las necesidades de los servicios: </w:t>
      </w:r>
      <w:r>
        <w:rPr>
          <w:b/>
          <w:sz w:val="25"/>
          <w:szCs w:val="25"/>
        </w:rPr>
        <w:t>Proceso de cambio e informe para que se envíe a los socios y proveedores</w:t>
      </w:r>
    </w:p>
    <w:p w:rsidR="00F029A2" w:rsidRPr="00F029A2" w:rsidRDefault="00F029A2" w:rsidP="00F029A2">
      <w:pPr>
        <w:pStyle w:val="Prrafodelista"/>
        <w:numPr>
          <w:ilvl w:val="1"/>
          <w:numId w:val="33"/>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F029A2" w:rsidRPr="00892372" w:rsidRDefault="00F029A2" w:rsidP="00F029A2">
      <w:pPr>
        <w:pStyle w:val="Prrafodelista"/>
        <w:numPr>
          <w:ilvl w:val="0"/>
          <w:numId w:val="33"/>
        </w:numPr>
        <w:jc w:val="both"/>
        <w:rPr>
          <w:sz w:val="25"/>
          <w:szCs w:val="25"/>
        </w:rPr>
      </w:pPr>
      <w:r>
        <w:rPr>
          <w:sz w:val="25"/>
          <w:szCs w:val="25"/>
        </w:rPr>
        <w:t xml:space="preserve"> </w:t>
      </w:r>
      <w:r>
        <w:rPr>
          <w:b/>
          <w:sz w:val="25"/>
          <w:szCs w:val="25"/>
        </w:rPr>
        <w:t xml:space="preserve">Comunicación mediante correo electrónico y reuniones </w:t>
      </w:r>
      <w:r w:rsidRPr="0088151D">
        <w:rPr>
          <w:rFonts w:cstheme="minorHAnsi"/>
          <w:sz w:val="25"/>
          <w:szCs w:val="25"/>
        </w:rPr>
        <w:t>→</w:t>
      </w:r>
      <w:r w:rsidR="00892372">
        <w:rPr>
          <w:rFonts w:cstheme="minorHAnsi"/>
          <w:sz w:val="25"/>
          <w:szCs w:val="25"/>
        </w:rPr>
        <w:t xml:space="preserve"> Consultores de proyectos locales, Consultores de proyectos de restauración</w:t>
      </w:r>
      <w:r w:rsidR="00BF12CE">
        <w:rPr>
          <w:rFonts w:cstheme="minorHAnsi"/>
          <w:sz w:val="25"/>
          <w:szCs w:val="25"/>
        </w:rPr>
        <w:t>, Prensa ‘Geek’</w:t>
      </w:r>
      <w:r w:rsidR="00CC4086">
        <w:rPr>
          <w:rFonts w:cstheme="minorHAnsi"/>
          <w:sz w:val="25"/>
          <w:szCs w:val="25"/>
        </w:rPr>
        <w:t>, Asociaciones tecnológicas, instalador de alarmas, Distribuidores locales</w:t>
      </w:r>
    </w:p>
    <w:p w:rsidR="00892372" w:rsidRPr="00892372" w:rsidRDefault="00892372" w:rsidP="00892372">
      <w:pPr>
        <w:pStyle w:val="Prrafodelista"/>
        <w:numPr>
          <w:ilvl w:val="1"/>
          <w:numId w:val="33"/>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892372" w:rsidRPr="00892372" w:rsidRDefault="00892372" w:rsidP="00892372">
      <w:pPr>
        <w:pStyle w:val="Prrafodelista"/>
        <w:numPr>
          <w:ilvl w:val="1"/>
          <w:numId w:val="33"/>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892372" w:rsidRPr="00892372" w:rsidRDefault="00892372" w:rsidP="00892372">
      <w:pPr>
        <w:pStyle w:val="Prrafodelista"/>
        <w:numPr>
          <w:ilvl w:val="1"/>
          <w:numId w:val="33"/>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892372" w:rsidRDefault="00892372" w:rsidP="00892372">
      <w:pPr>
        <w:pStyle w:val="Prrafodelista"/>
        <w:numPr>
          <w:ilvl w:val="0"/>
          <w:numId w:val="33"/>
        </w:numPr>
        <w:jc w:val="both"/>
        <w:rPr>
          <w:sz w:val="25"/>
          <w:szCs w:val="25"/>
        </w:rPr>
      </w:pPr>
      <w:r>
        <w:rPr>
          <w:sz w:val="25"/>
          <w:szCs w:val="25"/>
        </w:rPr>
        <w:t xml:space="preserve"> </w:t>
      </w:r>
      <w:r>
        <w:rPr>
          <w:b/>
          <w:sz w:val="25"/>
          <w:szCs w:val="25"/>
        </w:rPr>
        <w:t>Realización de entrevistas si fuesen necesarias</w:t>
      </w:r>
      <w:r w:rsidR="00BF12CE" w:rsidRPr="0088151D">
        <w:rPr>
          <w:rFonts w:cstheme="minorHAnsi"/>
          <w:sz w:val="25"/>
          <w:szCs w:val="25"/>
        </w:rPr>
        <w:t>→</w:t>
      </w:r>
      <w:r w:rsidR="00BF12CE" w:rsidRPr="0088151D">
        <w:rPr>
          <w:sz w:val="25"/>
          <w:szCs w:val="25"/>
        </w:rPr>
        <w:t xml:space="preserve"> </w:t>
      </w:r>
      <w:r w:rsidR="00BF12CE">
        <w:rPr>
          <w:sz w:val="25"/>
          <w:szCs w:val="25"/>
        </w:rPr>
        <w:t>Prensa geek</w:t>
      </w:r>
    </w:p>
    <w:p w:rsidR="00BF12CE" w:rsidRPr="00BF12CE" w:rsidRDefault="00BF12CE" w:rsidP="00BF12CE">
      <w:pPr>
        <w:pStyle w:val="Prrafodelista"/>
        <w:numPr>
          <w:ilvl w:val="1"/>
          <w:numId w:val="33"/>
        </w:numPr>
        <w:jc w:val="both"/>
        <w:rPr>
          <w:sz w:val="25"/>
          <w:szCs w:val="25"/>
        </w:rPr>
      </w:pPr>
      <w:r>
        <w:rPr>
          <w:sz w:val="25"/>
          <w:szCs w:val="25"/>
        </w:rPr>
        <w:t xml:space="preserve">Manipulación por parte de medios: </w:t>
      </w:r>
      <w:r>
        <w:rPr>
          <w:b/>
          <w:sz w:val="25"/>
          <w:szCs w:val="25"/>
        </w:rPr>
        <w:t>Lanzar un comunicado explicando la realidad de la situación</w:t>
      </w:r>
    </w:p>
    <w:p w:rsidR="00BF12CE" w:rsidRPr="00BF12CE" w:rsidRDefault="00BF12CE" w:rsidP="00BF12CE">
      <w:pPr>
        <w:pStyle w:val="Prrafodelista"/>
        <w:numPr>
          <w:ilvl w:val="1"/>
          <w:numId w:val="33"/>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BF12CE" w:rsidRPr="00BF12CE" w:rsidRDefault="00BF12CE" w:rsidP="00BF12CE">
      <w:pPr>
        <w:pStyle w:val="Prrafodelista"/>
        <w:numPr>
          <w:ilvl w:val="1"/>
          <w:numId w:val="33"/>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BF12CE" w:rsidRPr="00BF12CE" w:rsidRDefault="00BF12CE" w:rsidP="00BF12CE">
      <w:pPr>
        <w:pStyle w:val="Prrafodelista"/>
        <w:numPr>
          <w:ilvl w:val="0"/>
          <w:numId w:val="33"/>
        </w:numPr>
        <w:jc w:val="both"/>
        <w:rPr>
          <w:sz w:val="25"/>
          <w:szCs w:val="25"/>
        </w:rPr>
      </w:pPr>
      <w:r>
        <w:rPr>
          <w:b/>
          <w:sz w:val="25"/>
          <w:szCs w:val="25"/>
        </w:rPr>
        <w:t xml:space="preserve">Comunicación informal no definida </w:t>
      </w:r>
      <w:r w:rsidRPr="0088151D">
        <w:rPr>
          <w:rFonts w:cstheme="minorHAnsi"/>
          <w:sz w:val="25"/>
          <w:szCs w:val="25"/>
        </w:rPr>
        <w:t>→</w:t>
      </w:r>
      <w:r>
        <w:rPr>
          <w:rFonts w:cstheme="minorHAnsi"/>
          <w:sz w:val="25"/>
          <w:szCs w:val="25"/>
        </w:rPr>
        <w:t xml:space="preserve"> Competidores</w:t>
      </w:r>
      <w:r w:rsidR="00CC4086">
        <w:rPr>
          <w:rFonts w:cstheme="minorHAnsi"/>
          <w:sz w:val="25"/>
          <w:szCs w:val="25"/>
        </w:rPr>
        <w:t>, locales nocturnos, otros comercios</w:t>
      </w:r>
    </w:p>
    <w:p w:rsidR="00BF12CE" w:rsidRPr="00BF12CE" w:rsidRDefault="00BF12CE" w:rsidP="00BF12CE">
      <w:pPr>
        <w:pStyle w:val="Prrafodelista"/>
        <w:numPr>
          <w:ilvl w:val="1"/>
          <w:numId w:val="33"/>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BF12CE" w:rsidRPr="00BF12CE" w:rsidRDefault="00BF12CE" w:rsidP="00BF12CE">
      <w:pPr>
        <w:pStyle w:val="Prrafodelista"/>
        <w:numPr>
          <w:ilvl w:val="1"/>
          <w:numId w:val="33"/>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BF12CE" w:rsidRPr="00BF12CE" w:rsidRDefault="00BF12CE" w:rsidP="00BF12CE">
      <w:pPr>
        <w:pStyle w:val="Prrafodelista"/>
        <w:numPr>
          <w:ilvl w:val="1"/>
          <w:numId w:val="33"/>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BF12CE" w:rsidRPr="00CC4086" w:rsidRDefault="00CC4086" w:rsidP="00BF12CE">
      <w:pPr>
        <w:pStyle w:val="Prrafodelista"/>
        <w:numPr>
          <w:ilvl w:val="0"/>
          <w:numId w:val="33"/>
        </w:numPr>
        <w:jc w:val="both"/>
        <w:rPr>
          <w:sz w:val="25"/>
          <w:szCs w:val="25"/>
        </w:rPr>
      </w:pPr>
      <w:r>
        <w:rPr>
          <w:b/>
          <w:sz w:val="25"/>
          <w:szCs w:val="25"/>
        </w:rPr>
        <w:t xml:space="preserve">Comunicación mediante llamadas telefónicas </w:t>
      </w:r>
      <w:r w:rsidRPr="0088151D">
        <w:rPr>
          <w:rFonts w:cstheme="minorHAnsi"/>
          <w:sz w:val="25"/>
          <w:szCs w:val="25"/>
        </w:rPr>
        <w:t>→</w:t>
      </w:r>
      <w:r>
        <w:rPr>
          <w:rFonts w:cstheme="minorHAnsi"/>
          <w:sz w:val="25"/>
          <w:szCs w:val="25"/>
        </w:rPr>
        <w:t xml:space="preserve"> Asociaciones vecinales, Técnicos de medioambiente, Asociaciones tecnológicas</w:t>
      </w:r>
    </w:p>
    <w:p w:rsidR="00CC4086" w:rsidRDefault="00CC4086" w:rsidP="00CC4086">
      <w:pPr>
        <w:pStyle w:val="Prrafodelista"/>
        <w:numPr>
          <w:ilvl w:val="1"/>
          <w:numId w:val="33"/>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C4086" w:rsidRPr="00CC4086" w:rsidRDefault="00CC4086" w:rsidP="00CC4086">
      <w:pPr>
        <w:pStyle w:val="Prrafodelista"/>
        <w:numPr>
          <w:ilvl w:val="1"/>
          <w:numId w:val="33"/>
        </w:numPr>
        <w:jc w:val="both"/>
        <w:rPr>
          <w:sz w:val="25"/>
          <w:szCs w:val="25"/>
        </w:rPr>
      </w:pPr>
      <w:r>
        <w:rPr>
          <w:sz w:val="25"/>
          <w:szCs w:val="25"/>
        </w:rPr>
        <w:lastRenderedPageBreak/>
        <w:t xml:space="preserve">No acuerdo mediante una llamada telefónica: </w:t>
      </w:r>
      <w:r>
        <w:rPr>
          <w:b/>
          <w:sz w:val="25"/>
          <w:szCs w:val="25"/>
        </w:rPr>
        <w:t>Utilizar la llamada telefónica para establecer una reunión más formal utilizando un mediador.</w:t>
      </w:r>
    </w:p>
    <w:p w:rsidR="00CC4086" w:rsidRPr="005722A5" w:rsidRDefault="00CC4086" w:rsidP="00CC4086">
      <w:pPr>
        <w:pStyle w:val="Prrafodelista"/>
        <w:jc w:val="both"/>
        <w:rPr>
          <w:sz w:val="25"/>
          <w:szCs w:val="25"/>
        </w:rPr>
      </w:pPr>
    </w:p>
    <w:p w:rsidR="00B178A7" w:rsidRDefault="00B178A7" w:rsidP="002B135C">
      <w:pPr>
        <w:pStyle w:val="Ttulo3"/>
        <w:numPr>
          <w:ilvl w:val="2"/>
          <w:numId w:val="1"/>
        </w:numPr>
      </w:pPr>
      <w:bookmarkStart w:id="155" w:name="_Toc527662313"/>
      <w:r>
        <w:t>Monitorización del involucramiento</w:t>
      </w:r>
      <w:bookmarkEnd w:id="155"/>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w:t>
      </w:r>
      <w:r w:rsidR="00EF3039">
        <w:rPr>
          <w:sz w:val="25"/>
          <w:szCs w:val="25"/>
        </w:rPr>
        <w:t>. El esquema a seguir por parte de estas monitorizaciones será el siguiente:</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interesado</w:t>
      </w:r>
      <w:r w:rsidR="00EF3039">
        <w:rPr>
          <w:sz w:val="25"/>
          <w:szCs w:val="25"/>
        </w:rPr>
        <w:t>_x</w:t>
      </w:r>
    </w:p>
    <w:p w:rsidR="006F5E97" w:rsidRDefault="006F5E97" w:rsidP="006F5E97">
      <w:pPr>
        <w:pStyle w:val="Prrafodelista"/>
        <w:numPr>
          <w:ilvl w:val="1"/>
          <w:numId w:val="33"/>
        </w:numPr>
        <w:jc w:val="both"/>
        <w:rPr>
          <w:sz w:val="25"/>
          <w:szCs w:val="25"/>
        </w:rPr>
      </w:pPr>
      <w:r>
        <w:rPr>
          <w:b/>
          <w:sz w:val="25"/>
          <w:szCs w:val="25"/>
        </w:rPr>
        <w:t xml:space="preserve">Método de seguimiento: </w:t>
      </w:r>
      <w:r w:rsidR="00EF3039">
        <w:rPr>
          <w:sz w:val="25"/>
          <w:szCs w:val="25"/>
        </w:rPr>
        <w:t>método_x</w:t>
      </w:r>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r w:rsidR="00EF3039">
        <w:rPr>
          <w:sz w:val="25"/>
          <w:szCs w:val="25"/>
        </w:rPr>
        <w:t>instante_x</w:t>
      </w:r>
    </w:p>
    <w:p w:rsidR="002B135C" w:rsidRDefault="00EF3039" w:rsidP="00B178A7">
      <w:pPr>
        <w:rPr>
          <w:sz w:val="25"/>
          <w:szCs w:val="25"/>
        </w:rPr>
      </w:pPr>
      <w:r>
        <w:rPr>
          <w:sz w:val="25"/>
          <w:szCs w:val="25"/>
        </w:rPr>
        <w:t>Por otra parte, la relación de las monitorizaciones a realizar será:</w:t>
      </w:r>
    </w:p>
    <w:p w:rsidR="00EF3039" w:rsidRDefault="00EF3039" w:rsidP="00EF3039">
      <w:pPr>
        <w:pStyle w:val="Prrafodelista"/>
        <w:numPr>
          <w:ilvl w:val="0"/>
          <w:numId w:val="33"/>
        </w:numPr>
        <w:jc w:val="both"/>
        <w:rPr>
          <w:sz w:val="25"/>
          <w:szCs w:val="25"/>
        </w:rPr>
      </w:pPr>
      <w:r w:rsidRPr="0088151D">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informe</w:t>
      </w:r>
      <w:r w:rsidR="007C0F75">
        <w:rPr>
          <w:sz w:val="25"/>
          <w:szCs w:val="25"/>
        </w:rPr>
        <w:t xml:space="preserve"> de </w:t>
      </w:r>
      <w:r w:rsidR="003A35CA">
        <w:rPr>
          <w:sz w:val="25"/>
          <w:szCs w:val="25"/>
        </w:rPr>
        <w:t>celebración de la reunión con todos los detalles de la misma</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por parte del director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mismo</w:t>
      </w:r>
      <w:r>
        <w:rPr>
          <w:b/>
          <w:sz w:val="25"/>
          <w:szCs w:val="25"/>
        </w:rPr>
        <w:t xml:space="preserve"> </w:t>
      </w:r>
      <w:r>
        <w:rPr>
          <w:rFonts w:cstheme="minorHAnsi"/>
          <w:sz w:val="25"/>
          <w:szCs w:val="25"/>
        </w:rPr>
        <w:t>→</w:t>
      </w:r>
      <w:r>
        <w:rPr>
          <w:sz w:val="25"/>
          <w:szCs w:val="25"/>
        </w:rPr>
        <w:t xml:space="preserve"> CEO de la empresa</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3A35CA" w:rsidRDefault="003A35CA" w:rsidP="003A35CA">
      <w:pPr>
        <w:pStyle w:val="Prrafodelista"/>
        <w:numPr>
          <w:ilvl w:val="1"/>
          <w:numId w:val="33"/>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primera recolección de requisitos en forma de lista</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Proporcionan feedback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creación y validación de informe con los datos de feedback del sistema y sobre la publicidad recabados</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1 hora después de la terminación de su validación</w:t>
      </w:r>
    </w:p>
    <w:p w:rsidR="00EF3039" w:rsidRPr="0088151D" w:rsidRDefault="00EF3039" w:rsidP="00EF3039">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003A35CA" w:rsidRPr="003A35CA">
        <w:t xml:space="preserve"> </w:t>
      </w:r>
      <w:r w:rsidR="003A35CA" w:rsidRPr="003A35CA">
        <w:rPr>
          <w:rFonts w:cstheme="minorHAnsi"/>
          <w:sz w:val="25"/>
          <w:szCs w:val="25"/>
        </w:rPr>
        <w:t>Proveedor dispositivos electrónicos, Proveedor hosteleria de carnes, Proveedor hosteleria de alcohol y Proveedor hosteleria de snacks</w:t>
      </w:r>
      <w:r w:rsidRPr="0088151D">
        <w:rPr>
          <w:sz w:val="25"/>
          <w:szCs w:val="25"/>
        </w:rPr>
        <w:t xml:space="preserve"> </w:t>
      </w:r>
    </w:p>
    <w:p w:rsidR="003A35CA" w:rsidRDefault="00EF3039" w:rsidP="003A35CA">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tercera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CC4086" w:rsidRPr="00B91962" w:rsidRDefault="00CC4086" w:rsidP="00CC4086">
      <w:pPr>
        <w:pStyle w:val="Prrafodelista"/>
        <w:numPr>
          <w:ilvl w:val="0"/>
          <w:numId w:val="33"/>
        </w:numPr>
        <w:jc w:val="both"/>
        <w:rPr>
          <w:sz w:val="25"/>
          <w:szCs w:val="25"/>
        </w:rPr>
      </w:pPr>
      <w:r>
        <w:rPr>
          <w:b/>
          <w:sz w:val="25"/>
          <w:szCs w:val="25"/>
        </w:rPr>
        <w:t xml:space="preserve">Comunicación mediante los cauces correspondientes </w:t>
      </w:r>
      <w:r w:rsidRPr="0088151D">
        <w:rPr>
          <w:rFonts w:cstheme="minorHAnsi"/>
          <w:sz w:val="25"/>
          <w:szCs w:val="25"/>
        </w:rPr>
        <w:t>→</w:t>
      </w:r>
      <w:r>
        <w:rPr>
          <w:rFonts w:cstheme="minorHAnsi"/>
          <w:sz w:val="25"/>
          <w:szCs w:val="25"/>
        </w:rPr>
        <w:t xml:space="preserve"> ministerio de sanidad consumo y medio ambiente, Ayuntamiento</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C4086" w:rsidRPr="00F029A2" w:rsidRDefault="00CC4086" w:rsidP="00CC4086">
      <w:pPr>
        <w:pStyle w:val="Prrafodelista"/>
        <w:numPr>
          <w:ilvl w:val="0"/>
          <w:numId w:val="33"/>
        </w:numPr>
        <w:jc w:val="both"/>
        <w:rPr>
          <w:sz w:val="25"/>
          <w:szCs w:val="25"/>
        </w:rPr>
      </w:pPr>
      <w:r>
        <w:rPr>
          <w:b/>
          <w:sz w:val="25"/>
          <w:szCs w:val="25"/>
        </w:rPr>
        <w:t xml:space="preserve">Comunicación mediante correo electrónico </w:t>
      </w:r>
      <w:r w:rsidRPr="0088151D">
        <w:rPr>
          <w:rFonts w:cstheme="minorHAnsi"/>
          <w:sz w:val="25"/>
          <w:szCs w:val="25"/>
        </w:rPr>
        <w:t>→</w:t>
      </w:r>
      <w:r>
        <w:rPr>
          <w:rFonts w:cstheme="minorHAnsi"/>
          <w:sz w:val="25"/>
          <w:szCs w:val="25"/>
        </w:rPr>
        <w:t xml:space="preserve"> Proveedor TPV y NFC, Socio instalador de QR,</w:t>
      </w:r>
      <w:r w:rsidRPr="00CC4086">
        <w:rPr>
          <w:rFonts w:cstheme="minorHAnsi"/>
          <w:sz w:val="25"/>
          <w:szCs w:val="25"/>
        </w:rPr>
        <w:t xml:space="preserve"> </w:t>
      </w:r>
      <w:r>
        <w:rPr>
          <w:rFonts w:cstheme="minorHAnsi"/>
          <w:sz w:val="25"/>
          <w:szCs w:val="25"/>
        </w:rPr>
        <w:t>Asociaciones vecinales, Técnicos de medioambiente</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C4086" w:rsidRPr="00892372" w:rsidRDefault="00CC4086" w:rsidP="00CC4086">
      <w:pPr>
        <w:pStyle w:val="Prrafodelista"/>
        <w:numPr>
          <w:ilvl w:val="0"/>
          <w:numId w:val="33"/>
        </w:numPr>
        <w:jc w:val="both"/>
        <w:rPr>
          <w:sz w:val="25"/>
          <w:szCs w:val="25"/>
        </w:rPr>
      </w:pPr>
      <w:r>
        <w:rPr>
          <w:sz w:val="25"/>
          <w:szCs w:val="25"/>
        </w:rPr>
        <w:t xml:space="preserve"> </w:t>
      </w:r>
      <w:r>
        <w:rPr>
          <w:b/>
          <w:sz w:val="25"/>
          <w:szCs w:val="25"/>
        </w:rPr>
        <w:t xml:space="preserve">Comunicación mediante correo electrónico y reuniones </w:t>
      </w:r>
      <w:r w:rsidRPr="0088151D">
        <w:rPr>
          <w:rFonts w:cstheme="minorHAnsi"/>
          <w:sz w:val="25"/>
          <w:szCs w:val="25"/>
        </w:rPr>
        <w:t>→</w:t>
      </w:r>
      <w:r>
        <w:rPr>
          <w:rFonts w:cstheme="minorHAnsi"/>
          <w:sz w:val="25"/>
          <w:szCs w:val="25"/>
        </w:rPr>
        <w:t xml:space="preserve"> Consultores de proyectos locales, Consultores de proyectos de restauración, Prensa ‘Geek’, Asociaciones tecnológicas, instalador de alarmas, Distribuidores locales</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CC4086" w:rsidRDefault="00CC4086" w:rsidP="00CC4086">
      <w:pPr>
        <w:pStyle w:val="Prrafodelista"/>
        <w:numPr>
          <w:ilvl w:val="0"/>
          <w:numId w:val="33"/>
        </w:numPr>
        <w:jc w:val="both"/>
        <w:rPr>
          <w:sz w:val="25"/>
          <w:szCs w:val="25"/>
        </w:rPr>
      </w:pPr>
      <w:r>
        <w:rPr>
          <w:sz w:val="25"/>
          <w:szCs w:val="25"/>
        </w:rPr>
        <w:t xml:space="preserve"> </w:t>
      </w:r>
      <w:r>
        <w:rPr>
          <w:b/>
          <w:sz w:val="25"/>
          <w:szCs w:val="25"/>
        </w:rPr>
        <w:t>Realización de entrevistas si fuesen necesarias</w:t>
      </w:r>
      <w:r w:rsidRPr="0088151D">
        <w:rPr>
          <w:rFonts w:cstheme="minorHAnsi"/>
          <w:sz w:val="25"/>
          <w:szCs w:val="25"/>
        </w:rPr>
        <w:t>→</w:t>
      </w:r>
      <w:r w:rsidRPr="0088151D">
        <w:rPr>
          <w:sz w:val="25"/>
          <w:szCs w:val="25"/>
        </w:rPr>
        <w:t xml:space="preserve"> </w:t>
      </w:r>
      <w:r>
        <w:rPr>
          <w:sz w:val="25"/>
          <w:szCs w:val="25"/>
        </w:rPr>
        <w:t>Prensa geek</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C4086" w:rsidRPr="00BF12CE" w:rsidRDefault="00CC4086" w:rsidP="00CC4086">
      <w:pPr>
        <w:pStyle w:val="Prrafodelista"/>
        <w:numPr>
          <w:ilvl w:val="0"/>
          <w:numId w:val="33"/>
        </w:numPr>
        <w:jc w:val="both"/>
        <w:rPr>
          <w:sz w:val="25"/>
          <w:szCs w:val="25"/>
        </w:rPr>
      </w:pPr>
      <w:r>
        <w:rPr>
          <w:b/>
          <w:sz w:val="25"/>
          <w:szCs w:val="25"/>
        </w:rPr>
        <w:t xml:space="preserve">Comunicación informal no definida </w:t>
      </w:r>
      <w:r w:rsidRPr="0088151D">
        <w:rPr>
          <w:rFonts w:cstheme="minorHAnsi"/>
          <w:sz w:val="25"/>
          <w:szCs w:val="25"/>
        </w:rPr>
        <w:t>→</w:t>
      </w:r>
      <w:r>
        <w:rPr>
          <w:rFonts w:cstheme="minorHAnsi"/>
          <w:sz w:val="25"/>
          <w:szCs w:val="25"/>
        </w:rPr>
        <w:t xml:space="preserve"> Competidores, locales nocturnos, otros comercios</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C4086" w:rsidRPr="00CC4086" w:rsidRDefault="00CC4086" w:rsidP="00CC4086">
      <w:pPr>
        <w:pStyle w:val="Prrafodelista"/>
        <w:numPr>
          <w:ilvl w:val="0"/>
          <w:numId w:val="33"/>
        </w:numPr>
        <w:jc w:val="both"/>
        <w:rPr>
          <w:sz w:val="25"/>
          <w:szCs w:val="25"/>
        </w:rPr>
      </w:pPr>
      <w:r>
        <w:rPr>
          <w:b/>
          <w:sz w:val="25"/>
          <w:szCs w:val="25"/>
        </w:rPr>
        <w:lastRenderedPageBreak/>
        <w:t xml:space="preserve">Comunicación mediante llamadas telefónicas </w:t>
      </w:r>
      <w:r w:rsidRPr="0088151D">
        <w:rPr>
          <w:rFonts w:cstheme="minorHAnsi"/>
          <w:sz w:val="25"/>
          <w:szCs w:val="25"/>
        </w:rPr>
        <w:t>→</w:t>
      </w:r>
      <w:r>
        <w:rPr>
          <w:rFonts w:cstheme="minorHAnsi"/>
          <w:sz w:val="25"/>
          <w:szCs w:val="25"/>
        </w:rPr>
        <w:t xml:space="preserve"> Asociaciones vecinales, Técnicos de medioambiente, Asociaciones tecnológicas</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C4086" w:rsidRDefault="00CC4086" w:rsidP="00CC4086">
      <w:pPr>
        <w:pStyle w:val="Prrafodelista"/>
        <w:jc w:val="both"/>
        <w:rPr>
          <w:sz w:val="25"/>
          <w:szCs w:val="25"/>
        </w:rPr>
      </w:pPr>
    </w:p>
    <w:p w:rsidR="00EF3039" w:rsidRPr="00EF3039" w:rsidRDefault="00EF3039" w:rsidP="00CC4086">
      <w:pPr>
        <w:pStyle w:val="Prrafodelista"/>
        <w:jc w:val="both"/>
        <w:rPr>
          <w:sz w:val="25"/>
          <w:szCs w:val="25"/>
        </w:rPr>
      </w:pPr>
    </w:p>
    <w:p w:rsidR="00EF3039" w:rsidRDefault="00EF3039" w:rsidP="00B178A7">
      <w:pPr>
        <w:rPr>
          <w:sz w:val="25"/>
          <w:szCs w:val="25"/>
        </w:rPr>
      </w:pPr>
    </w:p>
    <w:p w:rsidR="002B135C" w:rsidRDefault="002B135C" w:rsidP="002B135C">
      <w:pPr>
        <w:pStyle w:val="Ttulo3"/>
        <w:numPr>
          <w:ilvl w:val="2"/>
          <w:numId w:val="1"/>
        </w:numPr>
      </w:pPr>
      <w:bookmarkStart w:id="156" w:name="_Toc527662314"/>
      <w:r>
        <w:t>Registro de sucesos</w:t>
      </w:r>
      <w:bookmarkEnd w:id="156"/>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prevee que el conjunto de incidentes vaya aumentando en el futuro, a medida que se vayan disponiendo nuevas relaciones y comunicaciones con cada 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Nombre del incidente ocurrido (código del mismo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B178A7" w:rsidRPr="00343E26" w:rsidRDefault="00B178A7" w:rsidP="003A3153">
      <w:pPr>
        <w:rPr>
          <w:sz w:val="25"/>
          <w:szCs w:val="25"/>
        </w:rPr>
      </w:pPr>
    </w:p>
    <w:sectPr w:rsidR="00B178A7" w:rsidRPr="00343E26">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2EE" w:rsidRDefault="007242EE">
      <w:pPr>
        <w:spacing w:after="0" w:line="240" w:lineRule="auto"/>
      </w:pPr>
      <w:r>
        <w:separator/>
      </w:r>
    </w:p>
  </w:endnote>
  <w:endnote w:type="continuationSeparator" w:id="0">
    <w:p w:rsidR="007242EE" w:rsidRDefault="0072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FE0" w:rsidRDefault="00CF6FE0">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CF6FE0" w:rsidRDefault="00CF6F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2EE" w:rsidRDefault="007242EE">
      <w:pPr>
        <w:spacing w:after="0" w:line="240" w:lineRule="auto"/>
      </w:pPr>
      <w:r>
        <w:separator/>
      </w:r>
    </w:p>
  </w:footnote>
  <w:footnote w:type="continuationSeparator" w:id="0">
    <w:p w:rsidR="007242EE" w:rsidRDefault="00724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AEE511E"/>
    <w:multiLevelType w:val="hybridMultilevel"/>
    <w:tmpl w:val="66D45C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20"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2"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8"/>
  </w:num>
  <w:num w:numId="3">
    <w:abstractNumId w:val="29"/>
  </w:num>
  <w:num w:numId="4">
    <w:abstractNumId w:val="13"/>
  </w:num>
  <w:num w:numId="5">
    <w:abstractNumId w:val="0"/>
  </w:num>
  <w:num w:numId="6">
    <w:abstractNumId w:val="10"/>
  </w:num>
  <w:num w:numId="7">
    <w:abstractNumId w:val="16"/>
  </w:num>
  <w:num w:numId="8">
    <w:abstractNumId w:val="5"/>
  </w:num>
  <w:num w:numId="9">
    <w:abstractNumId w:val="14"/>
  </w:num>
  <w:num w:numId="10">
    <w:abstractNumId w:val="4"/>
  </w:num>
  <w:num w:numId="11">
    <w:abstractNumId w:val="24"/>
  </w:num>
  <w:num w:numId="12">
    <w:abstractNumId w:val="3"/>
  </w:num>
  <w:num w:numId="13">
    <w:abstractNumId w:val="1"/>
  </w:num>
  <w:num w:numId="14">
    <w:abstractNumId w:val="27"/>
  </w:num>
  <w:num w:numId="15">
    <w:abstractNumId w:val="30"/>
  </w:num>
  <w:num w:numId="16">
    <w:abstractNumId w:val="21"/>
  </w:num>
  <w:num w:numId="17">
    <w:abstractNumId w:val="19"/>
  </w:num>
  <w:num w:numId="18">
    <w:abstractNumId w:val="12"/>
  </w:num>
  <w:num w:numId="19">
    <w:abstractNumId w:val="18"/>
  </w:num>
  <w:num w:numId="20">
    <w:abstractNumId w:val="2"/>
  </w:num>
  <w:num w:numId="21">
    <w:abstractNumId w:val="34"/>
  </w:num>
  <w:num w:numId="22">
    <w:abstractNumId w:val="31"/>
  </w:num>
  <w:num w:numId="23">
    <w:abstractNumId w:val="33"/>
  </w:num>
  <w:num w:numId="24">
    <w:abstractNumId w:val="6"/>
  </w:num>
  <w:num w:numId="25">
    <w:abstractNumId w:val="22"/>
  </w:num>
  <w:num w:numId="26">
    <w:abstractNumId w:val="25"/>
  </w:num>
  <w:num w:numId="27">
    <w:abstractNumId w:val="23"/>
  </w:num>
  <w:num w:numId="28">
    <w:abstractNumId w:val="7"/>
  </w:num>
  <w:num w:numId="29">
    <w:abstractNumId w:val="28"/>
  </w:num>
  <w:num w:numId="30">
    <w:abstractNumId w:val="32"/>
  </w:num>
  <w:num w:numId="31">
    <w:abstractNumId w:val="26"/>
  </w:num>
  <w:num w:numId="32">
    <w:abstractNumId w:val="15"/>
  </w:num>
  <w:num w:numId="33">
    <w:abstractNumId w:val="9"/>
  </w:num>
  <w:num w:numId="34">
    <w:abstractNumId w:val="2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087053"/>
    <w:rsid w:val="00112BEB"/>
    <w:rsid w:val="00172314"/>
    <w:rsid w:val="001952C8"/>
    <w:rsid w:val="001A5C41"/>
    <w:rsid w:val="001A63BB"/>
    <w:rsid w:val="001A79F6"/>
    <w:rsid w:val="002527F8"/>
    <w:rsid w:val="00265A90"/>
    <w:rsid w:val="00274F00"/>
    <w:rsid w:val="0028547F"/>
    <w:rsid w:val="002B135C"/>
    <w:rsid w:val="002C7A16"/>
    <w:rsid w:val="002E36A4"/>
    <w:rsid w:val="002E7925"/>
    <w:rsid w:val="002F4B31"/>
    <w:rsid w:val="0030247D"/>
    <w:rsid w:val="003159C3"/>
    <w:rsid w:val="00317BA6"/>
    <w:rsid w:val="00341738"/>
    <w:rsid w:val="00343E26"/>
    <w:rsid w:val="00353303"/>
    <w:rsid w:val="003A3153"/>
    <w:rsid w:val="003A35CA"/>
    <w:rsid w:val="003C1400"/>
    <w:rsid w:val="003C6F7E"/>
    <w:rsid w:val="003E1268"/>
    <w:rsid w:val="003F68E3"/>
    <w:rsid w:val="00481DE0"/>
    <w:rsid w:val="004825B6"/>
    <w:rsid w:val="00557E66"/>
    <w:rsid w:val="00561FCA"/>
    <w:rsid w:val="00564FB3"/>
    <w:rsid w:val="005722A5"/>
    <w:rsid w:val="00581ADC"/>
    <w:rsid w:val="005D1546"/>
    <w:rsid w:val="00656237"/>
    <w:rsid w:val="006730AF"/>
    <w:rsid w:val="0068136F"/>
    <w:rsid w:val="006F5E97"/>
    <w:rsid w:val="007242EE"/>
    <w:rsid w:val="007818DB"/>
    <w:rsid w:val="007C0F75"/>
    <w:rsid w:val="007D5E74"/>
    <w:rsid w:val="007E1352"/>
    <w:rsid w:val="0083418E"/>
    <w:rsid w:val="00852BF2"/>
    <w:rsid w:val="0088151D"/>
    <w:rsid w:val="00892372"/>
    <w:rsid w:val="008A4E4B"/>
    <w:rsid w:val="008C3230"/>
    <w:rsid w:val="0095404F"/>
    <w:rsid w:val="009604FE"/>
    <w:rsid w:val="00960628"/>
    <w:rsid w:val="009D55B4"/>
    <w:rsid w:val="009D6821"/>
    <w:rsid w:val="009F34A5"/>
    <w:rsid w:val="00A00131"/>
    <w:rsid w:val="00A05F85"/>
    <w:rsid w:val="00A13ED3"/>
    <w:rsid w:val="00A30505"/>
    <w:rsid w:val="00A407C7"/>
    <w:rsid w:val="00AC239E"/>
    <w:rsid w:val="00AC4848"/>
    <w:rsid w:val="00AD35F4"/>
    <w:rsid w:val="00B034E2"/>
    <w:rsid w:val="00B178A7"/>
    <w:rsid w:val="00B91962"/>
    <w:rsid w:val="00B973BA"/>
    <w:rsid w:val="00BB0A6D"/>
    <w:rsid w:val="00BB179E"/>
    <w:rsid w:val="00BF12CE"/>
    <w:rsid w:val="00C70C57"/>
    <w:rsid w:val="00C83DCB"/>
    <w:rsid w:val="00CC4086"/>
    <w:rsid w:val="00CF6FE0"/>
    <w:rsid w:val="00D31042"/>
    <w:rsid w:val="00D443F1"/>
    <w:rsid w:val="00D62ADC"/>
    <w:rsid w:val="00DD5255"/>
    <w:rsid w:val="00EF2E6F"/>
    <w:rsid w:val="00EF3039"/>
    <w:rsid w:val="00F029A2"/>
    <w:rsid w:val="00F3711A"/>
    <w:rsid w:val="00FB3C94"/>
    <w:rsid w:val="00FD0D1E"/>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A08D"/>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6433">
      <w:bodyDiv w:val="1"/>
      <w:marLeft w:val="0"/>
      <w:marRight w:val="0"/>
      <w:marTop w:val="0"/>
      <w:marBottom w:val="0"/>
      <w:divBdr>
        <w:top w:val="none" w:sz="0" w:space="0" w:color="auto"/>
        <w:left w:val="none" w:sz="0" w:space="0" w:color="auto"/>
        <w:bottom w:val="none" w:sz="0" w:space="0" w:color="auto"/>
        <w:right w:val="none" w:sz="0" w:space="0" w:color="auto"/>
      </w:divBdr>
    </w:div>
    <w:div w:id="1746495335">
      <w:bodyDiv w:val="1"/>
      <w:marLeft w:val="0"/>
      <w:marRight w:val="0"/>
      <w:marTop w:val="0"/>
      <w:marBottom w:val="0"/>
      <w:divBdr>
        <w:top w:val="none" w:sz="0" w:space="0" w:color="auto"/>
        <w:left w:val="none" w:sz="0" w:space="0" w:color="auto"/>
        <w:bottom w:val="none" w:sz="0" w:space="0" w:color="auto"/>
        <w:right w:val="none" w:sz="0" w:space="0" w:color="auto"/>
      </w:divBdr>
    </w:div>
    <w:div w:id="2077509887">
      <w:bodyDiv w:val="1"/>
      <w:marLeft w:val="0"/>
      <w:marRight w:val="0"/>
      <w:marTop w:val="0"/>
      <w:marBottom w:val="0"/>
      <w:divBdr>
        <w:top w:val="none" w:sz="0" w:space="0" w:color="auto"/>
        <w:left w:val="none" w:sz="0" w:space="0" w:color="auto"/>
        <w:bottom w:val="none" w:sz="0" w:space="0" w:color="auto"/>
        <w:right w:val="none" w:sz="0" w:space="0" w:color="auto"/>
      </w:divBdr>
    </w:div>
    <w:div w:id="2109155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DE3B7-0961-4A7C-8648-9473B7DE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7632</TotalTime>
  <Pages>81</Pages>
  <Words>21792</Words>
  <Characters>124215</Characters>
  <Application>Microsoft Office Word</Application>
  <DocSecurity>0</DocSecurity>
  <Lines>1035</Lines>
  <Paragraphs>291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145716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312</cp:revision>
  <cp:lastPrinted>2018-09-15T20:40:00Z</cp:lastPrinted>
  <dcterms:created xsi:type="dcterms:W3CDTF">2017-09-14T09:14:00Z</dcterms:created>
  <dcterms:modified xsi:type="dcterms:W3CDTF">2018-10-18T19:42:00Z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