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16"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18"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120" wp14:anchorId="418A33E1">
                <wp:simplePos x="0" y="0"/>
                <wp:positionH relativeFrom="page">
                  <wp:posOffset>3536315</wp:posOffset>
                </wp:positionH>
                <wp:positionV relativeFrom="page">
                  <wp:posOffset>6939915</wp:posOffset>
                </wp:positionV>
                <wp:extent cx="2942590" cy="119380"/>
                <wp:effectExtent l="0" t="0" r="0" b="0"/>
                <wp:wrapNone/>
                <wp:docPr id="4" name="Rectángulo 469"/>
                <a:graphic xmlns:a="http://schemas.openxmlformats.org/drawingml/2006/main">
                  <a:graphicData uri="http://schemas.microsoft.com/office/word/2010/wordprocessingShape">
                    <wps:wsp>
                      <wps:cNvSpPr/>
                      <wps:spPr>
                        <a:xfrm>
                          <a:off x="0" y="0"/>
                          <a:ext cx="2941920" cy="118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21" wp14:anchorId="27F8A79E">
                <wp:simplePos x="0" y="0"/>
                <wp:positionH relativeFrom="page">
                  <wp:align>right</wp:align>
                </wp:positionH>
                <wp:positionV relativeFrom="page">
                  <wp:align>top</wp:align>
                </wp:positionV>
                <wp:extent cx="7780655" cy="10059035"/>
                <wp:effectExtent l="0" t="0" r="0" b="0"/>
                <wp:wrapNone/>
                <wp:docPr id="5" name="Rectángulo 466"/>
                <a:graphic xmlns:a="http://schemas.openxmlformats.org/drawingml/2006/main">
                  <a:graphicData uri="http://schemas.microsoft.com/office/word/2010/wordprocessingShape">
                    <wps:wsp>
                      <wps:cNvSpPr/>
                      <wps:spPr>
                        <a:xfrm>
                          <a:off x="0" y="0"/>
                          <a:ext cx="7779960" cy="10058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FFFFFF"/>
                              </w:rPr>
                            </w:pPr>
                            <w:r>
                              <w:rPr>
                                <w:color w:val="FFFFFF"/>
                              </w:rPr>
                            </w:r>
                          </w:p>
                        </w:txbxContent>
                      </wps:txbx>
                      <wps:bodyPr lIns="274320" rIns="274320" anchor="ctr">
                        <a:noAutofit/>
                      </wps:bodyPr>
                    </wps:wsp>
                  </a:graphicData>
                </a:graphic>
              </wp:anchor>
            </w:drawing>
          </mc:Choice>
          <mc:Fallback>
            <w:pict>
              <v:rect id="shape_0" ID="Rectángulo 466" fillcolor="#9dc3e6" stroked="f" style="position:absolute;margin-left:0pt;margin-top:0pt;width:612.55pt;height:791.9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FFFFFF"/>
                        </w:rPr>
                      </w:pPr>
                      <w:r>
                        <w:rPr>
                          <w:color w:val="FFFFFF"/>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19" wp14:anchorId="5B5EB3EF">
                <wp:simplePos x="0" y="0"/>
                <wp:positionH relativeFrom="page">
                  <wp:posOffset>3543300</wp:posOffset>
                </wp:positionH>
                <wp:positionV relativeFrom="page">
                  <wp:posOffset>3380740</wp:posOffset>
                </wp:positionV>
                <wp:extent cx="285813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768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66.2pt;width:224.9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22" wp14:anchorId="4D457001">
                <wp:simplePos x="0" y="0"/>
                <wp:positionH relativeFrom="margin">
                  <wp:posOffset>2051685</wp:posOffset>
                </wp:positionH>
                <wp:positionV relativeFrom="page">
                  <wp:posOffset>5815965</wp:posOffset>
                </wp:positionV>
                <wp:extent cx="2934335" cy="26924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3640" cy="26856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762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0.95pt;height:21.1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762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23" wp14:anchorId="7109FCEC">
                <wp:simplePos x="0" y="0"/>
                <wp:positionH relativeFrom="margin">
                  <wp:posOffset>2120265</wp:posOffset>
                </wp:positionH>
                <wp:positionV relativeFrom="margin">
                  <wp:align>center</wp:align>
                </wp:positionV>
                <wp:extent cx="3391535"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084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66.95pt;margin-top:299.6pt;width:266.95pt;height:51pt;mso-position-horizontal-relative:margin;mso-position-vertical:center;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8" w:type="dxa"/>
            </w:tcMar>
          </w:tcPr>
          <w:p>
            <w:pPr>
              <w:pStyle w:val="Normal"/>
              <w:pageBreakBefore/>
              <w:spacing w:lineRule="auto" w:line="240" w:before="0" w:after="0"/>
              <w:rPr>
                <w:b/>
                <w:b/>
                <w:bCs/>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Nombre del Fichero</w:t>
            </w:r>
          </w:p>
        </w:tc>
        <w:tc>
          <w:tcPr>
            <w:tcW w:w="5860" w:type="dxa"/>
            <w:tcBorders/>
            <w:shd w:color="auto" w:fill="BDD6EE" w:themeFill="accent1" w:themeFillTint="66"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Fecha de Creación</w:t>
            </w:r>
          </w:p>
        </w:tc>
        <w:tc>
          <w:tcPr>
            <w:tcW w:w="5860" w:type="dxa"/>
            <w:tcBorders/>
            <w:shd w:color="auto" w:fill="DEEAF6" w:themeFill="accent1"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Localización</w:t>
            </w:r>
          </w:p>
        </w:tc>
        <w:tc>
          <w:tcPr>
            <w:tcW w:w="5860" w:type="dxa"/>
            <w:tcBorders/>
            <w:shd w:color="auto" w:fill="BDD6EE" w:themeFill="accent1" w:themeFillTint="66"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0" w:type="dxa"/>
        <w:tblCellMar>
          <w:top w:w="0" w:type="dxa"/>
          <w:left w:w="10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b/>
                <w:b/>
                <w:bCs/>
                <w:color w:val="FFFFFF" w:themeColor="background1"/>
              </w:rPr>
            </w:pPr>
            <w:r>
              <w:rPr>
                <w:b/>
                <w:bCs/>
                <w:color w:val="FFFFFF" w:themeColor="background1"/>
              </w:rPr>
              <w:t>Rev.</w:t>
            </w:r>
          </w:p>
        </w:tc>
        <w:tc>
          <w:tcPr>
            <w:tcW w:w="1418" w:type="dxa"/>
            <w:tcBorders/>
            <w:shd w:color="auto" w:fill="5B9BD5" w:themeFill="accent1"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both"/>
              <w:rPr>
                <w:b/>
                <w:b/>
                <w:bCs/>
                <w:color w:val="FFFFFF" w:themeColor="background1"/>
              </w:rPr>
            </w:pPr>
            <w:r>
              <w:rPr>
                <w:b/>
                <w:bCs/>
                <w:color w:val="FFFFFF" w:themeColor="background1"/>
              </w:rPr>
              <w:t>01</w:t>
            </w:r>
          </w:p>
        </w:tc>
        <w:tc>
          <w:tcPr>
            <w:tcW w:w="1418" w:type="dxa"/>
            <w:tcBorders/>
            <w:shd w:color="auto" w:fill="DEEAF6" w:themeFill="accent1" w:themeFillTint="33" w:val="clear"/>
            <w:tcMar>
              <w:left w:w="10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10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10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both"/>
              <w:rPr>
                <w:b/>
                <w:b/>
                <w:bCs/>
                <w:color w:val="FFFFFF" w:themeColor="background1"/>
              </w:rPr>
            </w:pPr>
            <w:r>
              <w:rPr>
                <w:b/>
                <w:bCs/>
                <w:color w:val="FFFFFF" w:themeColor="background1"/>
              </w:rPr>
            </w:r>
          </w:p>
        </w:tc>
        <w:tc>
          <w:tcPr>
            <w:tcW w:w="1418" w:type="dxa"/>
            <w:tcBorders/>
            <w:shd w:color="auto" w:fill="BDD6EE" w:themeFill="accent1" w:themeFillTint="66" w:val="clear"/>
            <w:tcMar>
              <w:left w:w="10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984" w:type="dxa"/>
            <w:tcBorders/>
            <w:shd w:color="auto" w:fill="BDD6EE" w:themeFill="accent1" w:themeFillTint="66" w:val="clear"/>
            <w:tcMar>
              <w:left w:w="10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4721" w:type="dxa"/>
            <w:tcBorders/>
            <w:shd w:color="auto" w:fill="BDD6EE" w:themeFill="accent1" w:themeFillTint="66" w:val="clear"/>
            <w:tcMar>
              <w:left w:w="10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r>
        <w:rPr>
          <w:lang w:val="es-ES"/>
        </w:rPr>
        <w:t>Índice de contenido</w:t>
      </w:r>
    </w:p>
    <w:p>
      <w:pPr>
        <w:pStyle w:val="Normal"/>
        <w:tabs>
          <w:tab w:val="left" w:pos="2184" w:leader="none"/>
        </w:tabs>
        <w:rPr/>
      </w:pPr>
      <w:r>
        <w:rPr>
          <w:lang w:val="es-ES" w:eastAsia="es-MX"/>
        </w:rPr>
        <w:tab/>
      </w:r>
    </w:p>
    <w:p>
      <w:pPr>
        <w:pStyle w:val="Sumario1"/>
        <w:rPr>
          <w:rFonts w:eastAsia="宋体" w:eastAsiaTheme="minorEastAsia"/>
          <w:b w:val="false"/>
          <w:b w:val="false"/>
          <w:lang w:val="gl-ES" w:eastAsia="gl-ES"/>
        </w:rPr>
      </w:pPr>
      <w:r>
        <w:fldChar w:fldCharType="begin"/>
      </w:r>
      <w:r>
        <w:instrText> TOC \z \o "1-3" \u \h</w:instrText>
      </w:r>
      <w:r>
        <w:fldChar w:fldCharType="separate"/>
      </w:r>
      <w:hyperlink w:anchor="_Toc526359280">
        <w:r>
          <w:rPr>
            <w:webHidden/>
            <w:rStyle w:val="Enlacedelndice"/>
          </w:rPr>
          <w:t>1.</w:t>
        </w:r>
        <w:r>
          <w:rPr>
            <w:rStyle w:val="Enlacedelndice"/>
            <w:rFonts w:eastAsia="宋体" w:eastAsiaTheme="minorEastAsia"/>
            <w:b w:val="false"/>
            <w:lang w:val="gl-ES" w:eastAsia="gl-ES"/>
          </w:rPr>
          <w:tab/>
        </w:r>
        <w:r>
          <w:rPr>
            <w:rStyle w:val="Enlacedelndice"/>
          </w:rPr>
          <w:t>Introducción.</w:t>
        </w:r>
        <w:r>
          <w:rPr>
            <w:webHidden/>
          </w:rPr>
          <w:fldChar w:fldCharType="begin"/>
        </w:r>
        <w:r>
          <w:rPr>
            <w:webHidden/>
          </w:rPr>
          <w:instrText>PAGEREF _Toc526359280 \h</w:instrText>
        </w:r>
        <w:r>
          <w:rPr>
            <w:webHidden/>
          </w:rPr>
          <w:fldChar w:fldCharType="separate"/>
        </w:r>
        <w:r>
          <w:rPr>
            <w:rStyle w:val="Enlacedelndice"/>
            <w:vanish w:val="false"/>
          </w:rPr>
          <w:tab/>
          <w:t>5</w:t>
        </w:r>
        <w:r>
          <w:rPr>
            <w:webHidden/>
          </w:rPr>
          <w:fldChar w:fldCharType="end"/>
        </w:r>
      </w:hyperlink>
    </w:p>
    <w:p>
      <w:pPr>
        <w:pStyle w:val="Sumario2"/>
        <w:rPr>
          <w:rFonts w:eastAsia="宋体" w:eastAsiaTheme="minorEastAsia"/>
          <w:i w:val="false"/>
          <w:i w:val="false"/>
          <w:lang w:val="gl-ES" w:eastAsia="gl-ES"/>
        </w:rPr>
      </w:pPr>
      <w:hyperlink w:anchor="_Toc526359281">
        <w:r>
          <w:rPr>
            <w:webHidden/>
            <w:rStyle w:val="Enlacedelndice"/>
          </w:rPr>
          <w:t>1.2. Caso de negocio</w:t>
        </w:r>
        <w:r>
          <w:rPr>
            <w:webHidden/>
          </w:rPr>
          <w:fldChar w:fldCharType="begin"/>
        </w:r>
        <w:r>
          <w:rPr>
            <w:webHidden/>
          </w:rPr>
          <w:instrText>PAGEREF _Toc526359281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eastAsia="宋体" w:eastAsiaTheme="minorEastAsia"/>
          <w:lang w:val="gl-ES" w:eastAsia="gl-ES"/>
        </w:rPr>
      </w:pPr>
      <w:hyperlink w:anchor="_Toc526359282">
        <w:r>
          <w:rPr>
            <w:webHidden/>
            <w:rStyle w:val="Enlacedelndice"/>
          </w:rPr>
          <w:t>1.2.1. Necesidades del negocio</w:t>
        </w:r>
        <w:r>
          <w:rPr>
            <w:webHidden/>
          </w:rPr>
          <w:fldChar w:fldCharType="begin"/>
        </w:r>
        <w:r>
          <w:rPr>
            <w:webHidden/>
          </w:rPr>
          <w:instrText>PAGEREF _Toc526359282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eastAsia="宋体" w:eastAsiaTheme="minorEastAsia"/>
          <w:lang w:val="gl-ES" w:eastAsia="gl-ES"/>
        </w:rPr>
      </w:pPr>
      <w:hyperlink w:anchor="_Toc526359283">
        <w:r>
          <w:rPr>
            <w:webHidden/>
            <w:rStyle w:val="Enlacedelndice"/>
          </w:rPr>
          <w:t>1.2.2. Situación actual</w:t>
        </w:r>
        <w:r>
          <w:rPr>
            <w:webHidden/>
          </w:rPr>
          <w:fldChar w:fldCharType="begin"/>
        </w:r>
        <w:r>
          <w:rPr>
            <w:webHidden/>
          </w:rPr>
          <w:instrText>PAGEREF _Toc526359283 \h</w:instrText>
        </w:r>
        <w:r>
          <w:rPr>
            <w:webHidden/>
          </w:rPr>
          <w:fldChar w:fldCharType="separate"/>
        </w:r>
        <w:r>
          <w:rPr>
            <w:rStyle w:val="Enlacedelndice"/>
            <w:vanish w:val="false"/>
          </w:rPr>
          <w:tab/>
          <w:t>7</w:t>
        </w:r>
        <w:r>
          <w:rPr>
            <w:webHidden/>
          </w:rPr>
          <w:fldChar w:fldCharType="end"/>
        </w:r>
      </w:hyperlink>
    </w:p>
    <w:p>
      <w:pPr>
        <w:pStyle w:val="Sumario3"/>
        <w:tabs>
          <w:tab w:val="right" w:pos="8828" w:leader="dot"/>
        </w:tabs>
        <w:rPr>
          <w:rFonts w:eastAsia="宋体" w:eastAsiaTheme="minorEastAsia"/>
          <w:lang w:val="gl-ES" w:eastAsia="gl-ES"/>
        </w:rPr>
      </w:pPr>
      <w:hyperlink w:anchor="_Toc526359284">
        <w:r>
          <w:rPr>
            <w:webHidden/>
            <w:rStyle w:val="Enlacedelndice"/>
          </w:rPr>
          <w:t>1.2.3. Recomendación</w:t>
        </w:r>
        <w:r>
          <w:rPr>
            <w:webHidden/>
          </w:rPr>
          <w:fldChar w:fldCharType="begin"/>
        </w:r>
        <w:r>
          <w:rPr>
            <w:webHidden/>
          </w:rPr>
          <w:instrText>PAGEREF _Toc526359284 \h</w:instrText>
        </w:r>
        <w:r>
          <w:rPr>
            <w:webHidden/>
          </w:rPr>
          <w:fldChar w:fldCharType="separate"/>
        </w:r>
        <w:r>
          <w:rPr>
            <w:rStyle w:val="Enlacedelndice"/>
            <w:vanish w:val="false"/>
          </w:rPr>
          <w:tab/>
          <w:t>10</w:t>
        </w:r>
        <w:r>
          <w:rPr>
            <w:webHidden/>
          </w:rPr>
          <w:fldChar w:fldCharType="end"/>
        </w:r>
      </w:hyperlink>
    </w:p>
    <w:p>
      <w:pPr>
        <w:pStyle w:val="Sumario3"/>
        <w:tabs>
          <w:tab w:val="right" w:pos="8828" w:leader="dot"/>
        </w:tabs>
        <w:rPr>
          <w:rFonts w:eastAsia="宋体" w:eastAsiaTheme="minorEastAsia"/>
          <w:lang w:val="gl-ES" w:eastAsia="gl-ES"/>
        </w:rPr>
      </w:pPr>
      <w:hyperlink w:anchor="_Toc526359285">
        <w:r>
          <w:rPr>
            <w:webHidden/>
            <w:rStyle w:val="Enlacedelndice"/>
          </w:rPr>
          <w:t>1.2.4. Evaluación</w:t>
        </w:r>
        <w:r>
          <w:rPr>
            <w:webHidden/>
          </w:rPr>
          <w:fldChar w:fldCharType="begin"/>
        </w:r>
        <w:r>
          <w:rPr>
            <w:webHidden/>
          </w:rPr>
          <w:instrText>PAGEREF _Toc526359285 \h</w:instrText>
        </w:r>
        <w:r>
          <w:rPr>
            <w:webHidden/>
          </w:rPr>
          <w:fldChar w:fldCharType="separate"/>
        </w:r>
        <w:r>
          <w:rPr>
            <w:rStyle w:val="Enlacedelndice"/>
            <w:vanish w:val="false"/>
          </w:rPr>
          <w:tab/>
          <w:t>10</w:t>
        </w:r>
        <w:r>
          <w:rPr>
            <w:webHidden/>
          </w:rPr>
          <w:fldChar w:fldCharType="end"/>
        </w:r>
      </w:hyperlink>
    </w:p>
    <w:p>
      <w:pPr>
        <w:pStyle w:val="Sumario2"/>
        <w:rPr>
          <w:rFonts w:eastAsia="宋体" w:eastAsiaTheme="minorEastAsia"/>
          <w:i w:val="false"/>
          <w:i w:val="false"/>
          <w:lang w:val="gl-ES" w:eastAsia="gl-ES"/>
        </w:rPr>
      </w:pPr>
      <w:hyperlink w:anchor="_Toc526359286">
        <w:r>
          <w:rPr>
            <w:webHidden/>
            <w:rStyle w:val="Enlacedelndice"/>
          </w:rPr>
          <w:t>1.3. Plan de gestión de beneficios del proyecto</w:t>
        </w:r>
        <w:r>
          <w:rPr>
            <w:webHidden/>
          </w:rPr>
          <w:fldChar w:fldCharType="begin"/>
        </w:r>
        <w:r>
          <w:rPr>
            <w:webHidden/>
          </w:rPr>
          <w:instrText>PAGEREF _Toc526359286 \h</w:instrText>
        </w:r>
        <w:r>
          <w:rPr>
            <w:webHidden/>
          </w:rPr>
          <w:fldChar w:fldCharType="separate"/>
        </w:r>
        <w:r>
          <w:rPr>
            <w:rStyle w:val="Enlacedelndice"/>
            <w:vanish w:val="false"/>
          </w:rPr>
          <w:tab/>
          <w:t>11</w:t>
        </w:r>
        <w:r>
          <w:rPr>
            <w:webHidden/>
          </w:rPr>
          <w:fldChar w:fldCharType="end"/>
        </w:r>
      </w:hyperlink>
    </w:p>
    <w:p>
      <w:pPr>
        <w:pStyle w:val="Sumario3"/>
        <w:tabs>
          <w:tab w:val="right" w:pos="8828" w:leader="dot"/>
        </w:tabs>
        <w:rPr>
          <w:rFonts w:eastAsia="宋体" w:eastAsiaTheme="minorEastAsia"/>
          <w:lang w:val="gl-ES" w:eastAsia="gl-ES"/>
        </w:rPr>
      </w:pPr>
      <w:hyperlink w:anchor="_Toc526359287">
        <w:r>
          <w:rPr>
            <w:webHidden/>
            <w:rStyle w:val="Enlacedelndice"/>
          </w:rPr>
          <w:t>1.3.1. Beneficios objetivo</w:t>
        </w:r>
        <w:r>
          <w:rPr>
            <w:webHidden/>
          </w:rPr>
          <w:fldChar w:fldCharType="begin"/>
        </w:r>
        <w:r>
          <w:rPr>
            <w:webHidden/>
          </w:rPr>
          <w:instrText>PAGEREF _Toc526359287 \h</w:instrText>
        </w:r>
        <w:r>
          <w:rPr>
            <w:webHidden/>
          </w:rPr>
          <w:fldChar w:fldCharType="separate"/>
        </w:r>
        <w:r>
          <w:rPr>
            <w:rStyle w:val="Enlacedelndice"/>
            <w:vanish w:val="false"/>
          </w:rPr>
          <w:tab/>
          <w:t>11</w:t>
        </w:r>
        <w:r>
          <w:rPr>
            <w:webHidden/>
          </w:rPr>
          <w:fldChar w:fldCharType="end"/>
        </w:r>
      </w:hyperlink>
    </w:p>
    <w:p>
      <w:pPr>
        <w:pStyle w:val="Sumario3"/>
        <w:tabs>
          <w:tab w:val="right" w:pos="8828" w:leader="dot"/>
        </w:tabs>
        <w:rPr>
          <w:rFonts w:eastAsia="宋体" w:eastAsiaTheme="minorEastAsia"/>
          <w:lang w:val="gl-ES" w:eastAsia="gl-ES"/>
        </w:rPr>
      </w:pPr>
      <w:hyperlink w:anchor="_Toc526359288">
        <w:r>
          <w:rPr>
            <w:webHidden/>
            <w:rStyle w:val="Enlacedelndice"/>
          </w:rPr>
          <w:t>1.3.2. Alineación estratégica</w:t>
        </w:r>
        <w:r>
          <w:rPr>
            <w:webHidden/>
          </w:rPr>
          <w:fldChar w:fldCharType="begin"/>
        </w:r>
        <w:r>
          <w:rPr>
            <w:webHidden/>
          </w:rPr>
          <w:instrText>PAGEREF _Toc526359288 \h</w:instrText>
        </w:r>
        <w:r>
          <w:rPr>
            <w:webHidden/>
          </w:rPr>
          <w:fldChar w:fldCharType="separate"/>
        </w:r>
        <w:r>
          <w:rPr>
            <w:rStyle w:val="Enlacedelndice"/>
            <w:vanish w:val="false"/>
          </w:rPr>
          <w:tab/>
          <w:t>12</w:t>
        </w:r>
        <w:r>
          <w:rPr>
            <w:webHidden/>
          </w:rPr>
          <w:fldChar w:fldCharType="end"/>
        </w:r>
      </w:hyperlink>
    </w:p>
    <w:p>
      <w:pPr>
        <w:pStyle w:val="Sumario3"/>
        <w:tabs>
          <w:tab w:val="right" w:pos="8828" w:leader="dot"/>
        </w:tabs>
        <w:rPr>
          <w:rFonts w:eastAsia="宋体" w:eastAsiaTheme="minorEastAsia"/>
          <w:lang w:val="gl-ES" w:eastAsia="gl-ES"/>
        </w:rPr>
      </w:pPr>
      <w:hyperlink w:anchor="_Toc526359289">
        <w:r>
          <w:rPr>
            <w:webHidden/>
            <w:rStyle w:val="Enlacedelndice"/>
          </w:rPr>
          <w:t>1.3.3. Plazo para obtener los beneficios</w:t>
        </w:r>
        <w:r>
          <w:rPr>
            <w:webHidden/>
          </w:rPr>
          <w:fldChar w:fldCharType="begin"/>
        </w:r>
        <w:r>
          <w:rPr>
            <w:webHidden/>
          </w:rPr>
          <w:instrText>PAGEREF _Toc526359289 \h</w:instrText>
        </w:r>
        <w:r>
          <w:rPr>
            <w:webHidden/>
          </w:rPr>
          <w:fldChar w:fldCharType="separate"/>
        </w:r>
        <w:r>
          <w:rPr>
            <w:rStyle w:val="Enlacedelndice"/>
            <w:vanish w:val="false"/>
          </w:rPr>
          <w:tab/>
          <w:t>12</w:t>
        </w:r>
        <w:r>
          <w:rPr>
            <w:webHidden/>
          </w:rPr>
          <w:fldChar w:fldCharType="end"/>
        </w:r>
      </w:hyperlink>
    </w:p>
    <w:p>
      <w:pPr>
        <w:pStyle w:val="Sumario3"/>
        <w:tabs>
          <w:tab w:val="right" w:pos="8828" w:leader="dot"/>
        </w:tabs>
        <w:rPr>
          <w:rFonts w:eastAsia="宋体" w:eastAsiaTheme="minorEastAsia"/>
          <w:lang w:val="gl-ES" w:eastAsia="gl-ES"/>
        </w:rPr>
      </w:pPr>
      <w:hyperlink w:anchor="_Toc526359290">
        <w:r>
          <w:rPr>
            <w:webHidden/>
            <w:rStyle w:val="Enlacedelndice"/>
          </w:rPr>
          <w:t>1.3.4. Dueño de los beneficios</w:t>
        </w:r>
        <w:r>
          <w:rPr>
            <w:webHidden/>
          </w:rPr>
          <w:fldChar w:fldCharType="begin"/>
        </w:r>
        <w:r>
          <w:rPr>
            <w:webHidden/>
          </w:rPr>
          <w:instrText>PAGEREF _Toc526359290 \h</w:instrText>
        </w:r>
        <w:r>
          <w:rPr>
            <w:webHidden/>
          </w:rPr>
          <w:fldChar w:fldCharType="separate"/>
        </w:r>
        <w:r>
          <w:rPr>
            <w:rStyle w:val="Enlacedelndice"/>
            <w:vanish w:val="false"/>
          </w:rPr>
          <w:tab/>
          <w:t>13</w:t>
        </w:r>
        <w:r>
          <w:rPr>
            <w:webHidden/>
          </w:rPr>
          <w:fldChar w:fldCharType="end"/>
        </w:r>
      </w:hyperlink>
    </w:p>
    <w:p>
      <w:pPr>
        <w:pStyle w:val="Sumario3"/>
        <w:tabs>
          <w:tab w:val="right" w:pos="8828" w:leader="dot"/>
        </w:tabs>
        <w:rPr>
          <w:rFonts w:eastAsia="宋体" w:eastAsiaTheme="minorEastAsia"/>
          <w:lang w:val="gl-ES" w:eastAsia="gl-ES"/>
        </w:rPr>
      </w:pPr>
      <w:hyperlink w:anchor="_Toc526359291">
        <w:r>
          <w:rPr>
            <w:webHidden/>
            <w:rStyle w:val="Enlacedelndice"/>
          </w:rPr>
          <w:t>1.3.5. Métricas</w:t>
        </w:r>
        <w:r>
          <w:rPr>
            <w:webHidden/>
          </w:rPr>
          <w:fldChar w:fldCharType="begin"/>
        </w:r>
        <w:r>
          <w:rPr>
            <w:webHidden/>
          </w:rPr>
          <w:instrText>PAGEREF _Toc526359291 \h</w:instrText>
        </w:r>
        <w:r>
          <w:rPr>
            <w:webHidden/>
          </w:rPr>
          <w:fldChar w:fldCharType="separate"/>
        </w:r>
        <w:r>
          <w:rPr>
            <w:rStyle w:val="Enlacedelndice"/>
            <w:vanish w:val="false"/>
          </w:rPr>
          <w:tab/>
          <w:t>13</w:t>
        </w:r>
        <w:r>
          <w:rPr>
            <w:webHidden/>
          </w:rPr>
          <w:fldChar w:fldCharType="end"/>
        </w:r>
      </w:hyperlink>
    </w:p>
    <w:p>
      <w:pPr>
        <w:pStyle w:val="Sumario3"/>
        <w:tabs>
          <w:tab w:val="right" w:pos="8828" w:leader="dot"/>
        </w:tabs>
        <w:rPr>
          <w:rFonts w:eastAsia="宋体" w:eastAsiaTheme="minorEastAsia"/>
          <w:lang w:val="gl-ES" w:eastAsia="gl-ES"/>
        </w:rPr>
      </w:pPr>
      <w:hyperlink w:anchor="_Toc526359292">
        <w:r>
          <w:rPr>
            <w:webHidden/>
            <w:rStyle w:val="Enlacedelndice"/>
          </w:rPr>
          <w:t>1.3.6. Supuestos</w:t>
        </w:r>
        <w:r>
          <w:rPr>
            <w:webHidden/>
          </w:rPr>
          <w:fldChar w:fldCharType="begin"/>
        </w:r>
        <w:r>
          <w:rPr>
            <w:webHidden/>
          </w:rPr>
          <w:instrText>PAGEREF _Toc526359292 \h</w:instrText>
        </w:r>
        <w:r>
          <w:rPr>
            <w:webHidden/>
          </w:rPr>
          <w:fldChar w:fldCharType="separate"/>
        </w:r>
        <w:r>
          <w:rPr>
            <w:rStyle w:val="Enlacedelndice"/>
            <w:vanish w:val="false"/>
          </w:rPr>
          <w:tab/>
          <w:t>14</w:t>
        </w:r>
        <w:r>
          <w:rPr>
            <w:webHidden/>
          </w:rPr>
          <w:fldChar w:fldCharType="end"/>
        </w:r>
      </w:hyperlink>
    </w:p>
    <w:p>
      <w:pPr>
        <w:pStyle w:val="Sumario3"/>
        <w:tabs>
          <w:tab w:val="right" w:pos="8828" w:leader="dot"/>
        </w:tabs>
        <w:rPr>
          <w:rFonts w:eastAsia="宋体" w:eastAsiaTheme="minorEastAsia"/>
          <w:lang w:val="gl-ES" w:eastAsia="gl-ES"/>
        </w:rPr>
      </w:pPr>
      <w:hyperlink w:anchor="_Toc526359293">
        <w:r>
          <w:rPr>
            <w:webHidden/>
            <w:rStyle w:val="Enlacedelndice"/>
          </w:rPr>
          <w:t>1.3.7. Riesgos</w:t>
        </w:r>
        <w:r>
          <w:rPr>
            <w:webHidden/>
          </w:rPr>
          <w:fldChar w:fldCharType="begin"/>
        </w:r>
        <w:r>
          <w:rPr>
            <w:webHidden/>
          </w:rPr>
          <w:instrText>PAGEREF _Toc526359293 \h</w:instrText>
        </w:r>
        <w:r>
          <w:rPr>
            <w:webHidden/>
          </w:rPr>
          <w:fldChar w:fldCharType="separate"/>
        </w:r>
        <w:r>
          <w:rPr>
            <w:rStyle w:val="Enlacedelndice"/>
            <w:vanish w:val="false"/>
          </w:rPr>
          <w:tab/>
          <w:t>15</w:t>
        </w:r>
        <w:r>
          <w:rPr>
            <w:webHidden/>
          </w:rPr>
          <w:fldChar w:fldCharType="end"/>
        </w:r>
      </w:hyperlink>
    </w:p>
    <w:p>
      <w:pPr>
        <w:pStyle w:val="Sumario1"/>
        <w:rPr>
          <w:rFonts w:eastAsia="宋体" w:eastAsiaTheme="minorEastAsia"/>
          <w:b w:val="false"/>
          <w:b w:val="false"/>
          <w:lang w:val="gl-ES" w:eastAsia="gl-ES"/>
        </w:rPr>
      </w:pPr>
      <w:hyperlink w:anchor="_Toc526359294">
        <w:r>
          <w:rPr>
            <w:webHidden/>
            <w:rStyle w:val="Enlacedelndice"/>
          </w:rPr>
          <w:t>2.</w:t>
        </w:r>
        <w:r>
          <w:rPr>
            <w:rStyle w:val="Enlacedelndice"/>
            <w:rFonts w:eastAsia="宋体" w:eastAsiaTheme="minorEastAsia"/>
            <w:b w:val="false"/>
            <w:lang w:val="gl-ES" w:eastAsia="gl-ES"/>
          </w:rPr>
          <w:tab/>
        </w:r>
        <w:r>
          <w:rPr>
            <w:rStyle w:val="Enlacedelndice"/>
          </w:rPr>
          <w:t>Glosario.</w:t>
        </w:r>
        <w:r>
          <w:rPr>
            <w:webHidden/>
          </w:rPr>
          <w:fldChar w:fldCharType="begin"/>
        </w:r>
        <w:r>
          <w:rPr>
            <w:webHidden/>
          </w:rPr>
          <w:instrText>PAGEREF _Toc526359294 \h</w:instrText>
        </w:r>
        <w:r>
          <w:rPr>
            <w:webHidden/>
          </w:rPr>
          <w:fldChar w:fldCharType="separate"/>
        </w:r>
        <w:r>
          <w:rPr>
            <w:rStyle w:val="Enlacedelndice"/>
            <w:vanish w:val="false"/>
          </w:rPr>
          <w:tab/>
          <w:t>15</w:t>
        </w:r>
        <w:r>
          <w:rPr>
            <w:webHidden/>
          </w:rPr>
          <w:fldChar w:fldCharType="end"/>
        </w:r>
      </w:hyperlink>
    </w:p>
    <w:p>
      <w:pPr>
        <w:pStyle w:val="Sumario1"/>
        <w:rPr>
          <w:rFonts w:eastAsia="宋体" w:eastAsiaTheme="minorEastAsia"/>
          <w:b w:val="false"/>
          <w:b w:val="false"/>
          <w:lang w:val="gl-ES" w:eastAsia="gl-ES"/>
        </w:rPr>
      </w:pPr>
      <w:hyperlink w:anchor="_Toc526359295">
        <w:r>
          <w:rPr>
            <w:webHidden/>
            <w:rStyle w:val="Enlacedelndice"/>
          </w:rPr>
          <w:t>3.</w:t>
        </w:r>
        <w:r>
          <w:rPr>
            <w:rStyle w:val="Enlacedelndice"/>
            <w:rFonts w:eastAsia="宋体" w:eastAsiaTheme="minorEastAsia"/>
            <w:b w:val="false"/>
            <w:lang w:val="gl-ES" w:eastAsia="gl-ES"/>
          </w:rPr>
          <w:tab/>
        </w:r>
        <w:r>
          <w:rPr>
            <w:rStyle w:val="Enlacedelndice"/>
          </w:rPr>
          <w:t>Organizaciones y personal implicado en el proyecto.</w:t>
        </w:r>
        <w:r>
          <w:rPr>
            <w:webHidden/>
          </w:rPr>
          <w:fldChar w:fldCharType="begin"/>
        </w:r>
        <w:r>
          <w:rPr>
            <w:webHidden/>
          </w:rPr>
          <w:instrText>PAGEREF _Toc526359295 \h</w:instrText>
        </w:r>
        <w:r>
          <w:rPr>
            <w:webHidden/>
          </w:rPr>
          <w:fldChar w:fldCharType="separate"/>
        </w:r>
        <w:r>
          <w:rPr>
            <w:rStyle w:val="Enlacedelndice"/>
            <w:vanish w:val="false"/>
          </w:rPr>
          <w:tab/>
          <w:t>16</w:t>
        </w:r>
        <w:r>
          <w:rPr>
            <w:webHidden/>
          </w:rPr>
          <w:fldChar w:fldCharType="end"/>
        </w:r>
      </w:hyperlink>
    </w:p>
    <w:p>
      <w:pPr>
        <w:pStyle w:val="Sumario2"/>
        <w:rPr>
          <w:rFonts w:eastAsia="宋体" w:eastAsiaTheme="minorEastAsia"/>
          <w:i w:val="false"/>
          <w:i w:val="false"/>
          <w:lang w:val="gl-ES" w:eastAsia="gl-ES"/>
        </w:rPr>
      </w:pPr>
      <w:hyperlink w:anchor="_Toc526359296">
        <w:r>
          <w:rPr>
            <w:webHidden/>
            <w:rStyle w:val="Enlacedelndice"/>
          </w:rPr>
          <w:t>3.1.</w:t>
        </w:r>
        <w:r>
          <w:rPr>
            <w:rStyle w:val="Enlacedelndice"/>
            <w:rFonts w:eastAsia="宋体" w:eastAsiaTheme="minorEastAsia"/>
            <w:i w:val="false"/>
            <w:lang w:val="gl-ES" w:eastAsia="gl-ES"/>
          </w:rPr>
          <w:tab/>
        </w:r>
        <w:r>
          <w:rPr>
            <w:rStyle w:val="Enlacedelndice"/>
          </w:rPr>
          <w:t>Equipo del proyecto</w:t>
        </w:r>
        <w:r>
          <w:rPr>
            <w:webHidden/>
          </w:rPr>
          <w:fldChar w:fldCharType="begin"/>
        </w:r>
        <w:r>
          <w:rPr>
            <w:webHidden/>
          </w:rPr>
          <w:instrText>PAGEREF _Toc526359296 \h</w:instrText>
        </w:r>
        <w:r>
          <w:rPr>
            <w:webHidden/>
          </w:rPr>
          <w:fldChar w:fldCharType="separate"/>
        </w:r>
        <w:r>
          <w:rPr>
            <w:rStyle w:val="Enlacedelndice"/>
            <w:vanish w:val="false"/>
          </w:rPr>
          <w:tab/>
          <w:t>16</w:t>
        </w:r>
        <w:r>
          <w:rPr>
            <w:webHidden/>
          </w:rPr>
          <w:fldChar w:fldCharType="end"/>
        </w:r>
      </w:hyperlink>
    </w:p>
    <w:p>
      <w:pPr>
        <w:pStyle w:val="Sumario2"/>
        <w:rPr>
          <w:rFonts w:eastAsia="宋体" w:eastAsiaTheme="minorEastAsia"/>
          <w:i w:val="false"/>
          <w:i w:val="false"/>
          <w:lang w:val="gl-ES" w:eastAsia="gl-ES"/>
        </w:rPr>
      </w:pPr>
      <w:hyperlink w:anchor="_Toc526359297">
        <w:r>
          <w:rPr>
            <w:webHidden/>
            <w:rStyle w:val="Enlacedelndice"/>
          </w:rPr>
          <w:t>3.2.</w:t>
        </w:r>
        <w:r>
          <w:rPr>
            <w:rStyle w:val="Enlacedelndice"/>
            <w:rFonts w:eastAsia="宋体" w:eastAsiaTheme="minorEastAsia"/>
            <w:i w:val="false"/>
            <w:lang w:val="gl-ES" w:eastAsia="gl-ES"/>
          </w:rPr>
          <w:tab/>
        </w:r>
        <w:r>
          <w:rPr>
            <w:rStyle w:val="Enlacedelndice"/>
          </w:rPr>
          <w:t>Clientes y usuarios</w:t>
        </w:r>
        <w:r>
          <w:rPr>
            <w:webHidden/>
          </w:rPr>
          <w:fldChar w:fldCharType="begin"/>
        </w:r>
        <w:r>
          <w:rPr>
            <w:webHidden/>
          </w:rPr>
          <w:instrText>PAGEREF _Toc526359297 \h</w:instrText>
        </w:r>
        <w:r>
          <w:rPr>
            <w:webHidden/>
          </w:rPr>
          <w:fldChar w:fldCharType="separate"/>
        </w:r>
        <w:r>
          <w:rPr>
            <w:rStyle w:val="Enlacedelndice"/>
            <w:vanish w:val="false"/>
          </w:rPr>
          <w:tab/>
          <w:t>17</w:t>
        </w:r>
        <w:r>
          <w:rPr>
            <w:webHidden/>
          </w:rPr>
          <w:fldChar w:fldCharType="end"/>
        </w:r>
      </w:hyperlink>
    </w:p>
    <w:p>
      <w:pPr>
        <w:pStyle w:val="Sumario2"/>
        <w:rPr>
          <w:rFonts w:eastAsia="宋体" w:eastAsiaTheme="minorEastAsia"/>
          <w:i w:val="false"/>
          <w:i w:val="false"/>
          <w:lang w:val="gl-ES" w:eastAsia="gl-ES"/>
        </w:rPr>
      </w:pPr>
      <w:hyperlink w:anchor="_Toc526359298">
        <w:r>
          <w:rPr>
            <w:webHidden/>
            <w:rStyle w:val="Enlacedelndice"/>
          </w:rPr>
          <w:t>3.3.</w:t>
        </w:r>
        <w:r>
          <w:rPr>
            <w:rStyle w:val="Enlacedelndice"/>
            <w:rFonts w:eastAsia="宋体" w:eastAsiaTheme="minorEastAsia"/>
            <w:i w:val="false"/>
            <w:lang w:val="gl-ES" w:eastAsia="gl-ES"/>
          </w:rPr>
          <w:tab/>
        </w:r>
        <w:r>
          <w:rPr>
            <w:rStyle w:val="Enlacedelndice"/>
          </w:rPr>
          <w:t>Otros interesados</w:t>
        </w:r>
        <w:r>
          <w:rPr>
            <w:webHidden/>
          </w:rPr>
          <w:fldChar w:fldCharType="begin"/>
        </w:r>
        <w:r>
          <w:rPr>
            <w:webHidden/>
          </w:rPr>
          <w:instrText>PAGEREF _Toc526359298 \h</w:instrText>
        </w:r>
        <w:r>
          <w:rPr>
            <w:webHidden/>
          </w:rPr>
          <w:fldChar w:fldCharType="separate"/>
        </w:r>
        <w:r>
          <w:rPr>
            <w:rStyle w:val="Enlacedelndice"/>
            <w:vanish w:val="false"/>
          </w:rPr>
          <w:tab/>
          <w:t>18</w:t>
        </w:r>
        <w:r>
          <w:rPr>
            <w:webHidden/>
          </w:rPr>
          <w:fldChar w:fldCharType="end"/>
        </w:r>
      </w:hyperlink>
    </w:p>
    <w:p>
      <w:pPr>
        <w:pStyle w:val="Sumario1"/>
        <w:rPr>
          <w:rFonts w:eastAsia="宋体" w:eastAsiaTheme="minorEastAsia"/>
          <w:b w:val="false"/>
          <w:b w:val="false"/>
          <w:lang w:val="gl-ES" w:eastAsia="gl-ES"/>
        </w:rPr>
      </w:pPr>
      <w:hyperlink w:anchor="_Toc526359299">
        <w:r>
          <w:rPr>
            <w:webHidden/>
            <w:rStyle w:val="Enlacedelndice"/>
          </w:rPr>
          <w:t>4.</w:t>
        </w:r>
        <w:r>
          <w:rPr>
            <w:rStyle w:val="Enlacedelndice"/>
            <w:rFonts w:eastAsia="宋体" w:eastAsiaTheme="minorEastAsia"/>
            <w:b w:val="false"/>
            <w:lang w:val="gl-ES" w:eastAsia="gl-ES"/>
          </w:rPr>
          <w:tab/>
        </w:r>
        <w:r>
          <w:rPr>
            <w:rStyle w:val="Enlacedelndice"/>
          </w:rPr>
          <w:t>Objetivos del proyecto.</w:t>
        </w:r>
        <w:r>
          <w:rPr>
            <w:webHidden/>
          </w:rPr>
          <w:fldChar w:fldCharType="begin"/>
        </w:r>
        <w:r>
          <w:rPr>
            <w:webHidden/>
          </w:rPr>
          <w:instrText>PAGEREF _Toc526359299 \h</w:instrText>
        </w:r>
        <w:r>
          <w:rPr>
            <w:webHidden/>
          </w:rPr>
          <w:fldChar w:fldCharType="separate"/>
        </w:r>
        <w:r>
          <w:rPr>
            <w:rStyle w:val="Enlacedelndice"/>
            <w:vanish w:val="false"/>
          </w:rPr>
          <w:tab/>
          <w:t>19</w:t>
        </w:r>
        <w:r>
          <w:rPr>
            <w:webHidden/>
          </w:rPr>
          <w:fldChar w:fldCharType="end"/>
        </w:r>
      </w:hyperlink>
    </w:p>
    <w:p>
      <w:pPr>
        <w:pStyle w:val="Sumario1"/>
        <w:rPr>
          <w:rFonts w:eastAsia="宋体" w:eastAsiaTheme="minorEastAsia"/>
          <w:b w:val="false"/>
          <w:b w:val="false"/>
          <w:lang w:val="gl-ES" w:eastAsia="gl-ES"/>
        </w:rPr>
      </w:pPr>
      <w:hyperlink w:anchor="_Toc526359300">
        <w:r>
          <w:rPr>
            <w:webHidden/>
            <w:rStyle w:val="Enlacedelndice"/>
          </w:rPr>
          <w:t>5.</w:t>
        </w:r>
        <w:r>
          <w:rPr>
            <w:rStyle w:val="Enlacedelndice"/>
            <w:rFonts w:eastAsia="宋体" w:eastAsiaTheme="minorEastAsia"/>
            <w:b w:val="false"/>
            <w:lang w:val="gl-ES" w:eastAsia="gl-ES"/>
          </w:rPr>
          <w:tab/>
        </w:r>
        <w:r>
          <w:rPr>
            <w:rStyle w:val="Enlacedelndice"/>
          </w:rPr>
          <w:t>Exclusiones del proyecto.</w:t>
        </w:r>
        <w:r>
          <w:rPr>
            <w:webHidden/>
          </w:rPr>
          <w:fldChar w:fldCharType="begin"/>
        </w:r>
        <w:r>
          <w:rPr>
            <w:webHidden/>
          </w:rPr>
          <w:instrText>PAGEREF _Toc526359300 \h</w:instrText>
        </w:r>
        <w:r>
          <w:rPr>
            <w:webHidden/>
          </w:rPr>
          <w:fldChar w:fldCharType="separate"/>
        </w:r>
        <w:r>
          <w:rPr>
            <w:rStyle w:val="Enlacedelndice"/>
            <w:vanish w:val="false"/>
          </w:rPr>
          <w:tab/>
          <w:t>25</w:t>
        </w:r>
        <w:r>
          <w:rPr>
            <w:webHidden/>
          </w:rPr>
          <w:fldChar w:fldCharType="end"/>
        </w:r>
      </w:hyperlink>
    </w:p>
    <w:p>
      <w:pPr>
        <w:pStyle w:val="Sumario1"/>
        <w:rPr>
          <w:rFonts w:eastAsia="宋体" w:eastAsiaTheme="minorEastAsia"/>
          <w:b w:val="false"/>
          <w:b w:val="false"/>
          <w:lang w:val="gl-ES" w:eastAsia="gl-ES"/>
        </w:rPr>
      </w:pPr>
      <w:hyperlink w:anchor="_Toc526359301">
        <w:r>
          <w:rPr>
            <w:webHidden/>
            <w:rStyle w:val="Enlacedelndice"/>
          </w:rPr>
          <w:t>6.</w:t>
        </w:r>
        <w:r>
          <w:rPr>
            <w:rStyle w:val="Enlacedelndice"/>
            <w:rFonts w:eastAsia="宋体" w:eastAsiaTheme="minorEastAsia"/>
            <w:b w:val="false"/>
            <w:lang w:val="gl-ES" w:eastAsia="gl-ES"/>
          </w:rPr>
          <w:tab/>
        </w:r>
        <w:r>
          <w:rPr>
            <w:rStyle w:val="Enlacedelndice"/>
          </w:rPr>
          <w:t>Restricciones del proyecto.</w:t>
        </w:r>
        <w:r>
          <w:rPr>
            <w:webHidden/>
          </w:rPr>
          <w:fldChar w:fldCharType="begin"/>
        </w:r>
        <w:r>
          <w:rPr>
            <w:webHidden/>
          </w:rPr>
          <w:instrText>PAGEREF _Toc526359301 \h</w:instrText>
        </w:r>
        <w:r>
          <w:rPr>
            <w:webHidden/>
          </w:rPr>
          <w:fldChar w:fldCharType="separate"/>
        </w:r>
        <w:r>
          <w:rPr>
            <w:rStyle w:val="Enlacedelndice"/>
            <w:vanish w:val="false"/>
          </w:rPr>
          <w:tab/>
          <w:t>26</w:t>
        </w:r>
        <w:r>
          <w:rPr>
            <w:webHidden/>
          </w:rPr>
          <w:fldChar w:fldCharType="end"/>
        </w:r>
      </w:hyperlink>
    </w:p>
    <w:p>
      <w:pPr>
        <w:pStyle w:val="Sumario1"/>
        <w:rPr>
          <w:rFonts w:eastAsia="宋体" w:eastAsiaTheme="minorEastAsia"/>
          <w:b w:val="false"/>
          <w:b w:val="false"/>
          <w:lang w:val="gl-ES" w:eastAsia="gl-ES"/>
        </w:rPr>
      </w:pPr>
      <w:hyperlink w:anchor="_Toc526359302">
        <w:r>
          <w:rPr>
            <w:webHidden/>
            <w:rStyle w:val="Enlacedelndice"/>
          </w:rPr>
          <w:t>7.</w:t>
        </w:r>
        <w:r>
          <w:rPr>
            <w:rStyle w:val="Enlacedelndice"/>
            <w:rFonts w:eastAsia="宋体" w:eastAsiaTheme="minorEastAsia"/>
            <w:b w:val="false"/>
            <w:lang w:val="gl-ES" w:eastAsia="gl-ES"/>
          </w:rPr>
          <w:tab/>
        </w:r>
        <w:r>
          <w:rPr>
            <w:rStyle w:val="Enlacedelndice"/>
          </w:rPr>
          <w:t>Supuestos del proyecto.</w:t>
        </w:r>
        <w:r>
          <w:rPr>
            <w:webHidden/>
          </w:rPr>
          <w:fldChar w:fldCharType="begin"/>
        </w:r>
        <w:r>
          <w:rPr>
            <w:webHidden/>
          </w:rPr>
          <w:instrText>PAGEREF _Toc526359302 \h</w:instrText>
        </w:r>
        <w:r>
          <w:rPr>
            <w:webHidden/>
          </w:rPr>
          <w:fldChar w:fldCharType="separate"/>
        </w:r>
        <w:r>
          <w:rPr>
            <w:rStyle w:val="Enlacedelndice"/>
            <w:vanish w:val="false"/>
          </w:rPr>
          <w:tab/>
          <w:t>27</w:t>
        </w:r>
        <w:r>
          <w:rPr>
            <w:webHidden/>
          </w:rPr>
          <w:fldChar w:fldCharType="end"/>
        </w:r>
      </w:hyperlink>
    </w:p>
    <w:p>
      <w:pPr>
        <w:pStyle w:val="Sumario1"/>
        <w:rPr>
          <w:rFonts w:eastAsia="宋体" w:eastAsiaTheme="minorEastAsia"/>
          <w:b w:val="false"/>
          <w:b w:val="false"/>
          <w:lang w:val="gl-ES" w:eastAsia="gl-ES"/>
        </w:rPr>
      </w:pPr>
      <w:hyperlink w:anchor="_Toc526359303">
        <w:r>
          <w:rPr>
            <w:webHidden/>
            <w:rStyle w:val="Enlacedelndice"/>
          </w:rPr>
          <w:t>8.</w:t>
        </w:r>
        <w:r>
          <w:rPr>
            <w:rStyle w:val="Enlacedelndice"/>
            <w:rFonts w:eastAsia="宋体" w:eastAsiaTheme="minorEastAsia"/>
            <w:b w:val="false"/>
            <w:lang w:val="gl-ES" w:eastAsia="gl-ES"/>
          </w:rPr>
          <w:tab/>
        </w:r>
        <w:r>
          <w:rPr>
            <w:rStyle w:val="Enlacedelndice"/>
          </w:rPr>
          <w:t>Propuesta de solución.</w:t>
        </w:r>
        <w:r>
          <w:rPr>
            <w:webHidden/>
          </w:rPr>
          <w:fldChar w:fldCharType="begin"/>
        </w:r>
        <w:r>
          <w:rPr>
            <w:webHidden/>
          </w:rPr>
          <w:instrText>PAGEREF _Toc526359303 \h</w:instrText>
        </w:r>
        <w:r>
          <w:rPr>
            <w:webHidden/>
          </w:rPr>
          <w:fldChar w:fldCharType="separate"/>
        </w:r>
        <w:r>
          <w:rPr>
            <w:rStyle w:val="Enlacedelndice"/>
            <w:vanish w:val="false"/>
          </w:rPr>
          <w:tab/>
          <w:t>29</w:t>
        </w:r>
        <w:r>
          <w:rPr>
            <w:webHidden/>
          </w:rPr>
          <w:fldChar w:fldCharType="end"/>
        </w:r>
      </w:hyperlink>
    </w:p>
    <w:p>
      <w:pPr>
        <w:pStyle w:val="Sumario2"/>
        <w:rPr>
          <w:rFonts w:eastAsia="宋体" w:eastAsiaTheme="minorEastAsia"/>
          <w:i w:val="false"/>
          <w:i w:val="false"/>
          <w:lang w:val="gl-ES" w:eastAsia="gl-ES"/>
        </w:rPr>
      </w:pPr>
      <w:hyperlink w:anchor="_Toc526359304">
        <w:r>
          <w:rPr>
            <w:webHidden/>
            <w:rStyle w:val="Enlacedelndice"/>
          </w:rPr>
          <w:t>8.1.</w:t>
        </w:r>
        <w:r>
          <w:rPr>
            <w:rStyle w:val="Enlacedelndice"/>
            <w:rFonts w:eastAsia="宋体" w:eastAsiaTheme="minorEastAsia"/>
            <w:i w:val="false"/>
            <w:lang w:val="gl-ES" w:eastAsia="gl-ES"/>
          </w:rPr>
          <w:tab/>
        </w:r>
        <w:r>
          <w:rPr>
            <w:rStyle w:val="Enlacedelndice"/>
          </w:rPr>
          <w:t>Descripción del alcance del producto.</w:t>
        </w:r>
        <w:r>
          <w:rPr>
            <w:webHidden/>
          </w:rPr>
          <w:fldChar w:fldCharType="begin"/>
        </w:r>
        <w:r>
          <w:rPr>
            <w:webHidden/>
          </w:rPr>
          <w:instrText>PAGEREF _Toc526359304 \h</w:instrText>
        </w:r>
        <w:r>
          <w:rPr>
            <w:webHidden/>
          </w:rPr>
          <w:fldChar w:fldCharType="separate"/>
        </w:r>
        <w:r>
          <w:rPr>
            <w:rStyle w:val="Enlacedelndice"/>
            <w:vanish w:val="false"/>
          </w:rPr>
          <w:tab/>
          <w:t>29</w:t>
        </w:r>
        <w:r>
          <w:rPr>
            <w:webHidden/>
          </w:rPr>
          <w:fldChar w:fldCharType="end"/>
        </w:r>
      </w:hyperlink>
    </w:p>
    <w:p>
      <w:pPr>
        <w:pStyle w:val="Sumario2"/>
        <w:rPr>
          <w:rFonts w:eastAsia="宋体" w:eastAsiaTheme="minorEastAsia"/>
          <w:i w:val="false"/>
          <w:i w:val="false"/>
          <w:lang w:val="gl-ES" w:eastAsia="gl-ES"/>
        </w:rPr>
      </w:pPr>
      <w:hyperlink w:anchor="_Toc526359305">
        <w:r>
          <w:rPr>
            <w:webHidden/>
            <w:rStyle w:val="Enlacedelndice"/>
          </w:rPr>
          <w:t>8.2.</w:t>
        </w:r>
        <w:r>
          <w:rPr>
            <w:rStyle w:val="Enlacedelndice"/>
            <w:rFonts w:eastAsia="宋体" w:eastAsiaTheme="minorEastAsia"/>
            <w:i w:val="false"/>
            <w:lang w:val="gl-ES" w:eastAsia="gl-ES"/>
          </w:rPr>
          <w:tab/>
        </w:r>
        <w:r>
          <w:rPr>
            <w:rStyle w:val="Enlacedelndice"/>
          </w:rPr>
          <w:t>Entregables del proyecto.</w:t>
        </w:r>
        <w:r>
          <w:rPr>
            <w:webHidden/>
          </w:rPr>
          <w:fldChar w:fldCharType="begin"/>
        </w:r>
        <w:r>
          <w:rPr>
            <w:webHidden/>
          </w:rPr>
          <w:instrText>PAGEREF _Toc526359305 \h</w:instrText>
        </w:r>
        <w:r>
          <w:rPr>
            <w:webHidden/>
          </w:rPr>
          <w:fldChar w:fldCharType="separate"/>
        </w:r>
        <w:r>
          <w:rPr>
            <w:rStyle w:val="Enlacedelndice"/>
            <w:vanish w:val="false"/>
          </w:rPr>
          <w:tab/>
          <w:t>30</w:t>
        </w:r>
        <w:r>
          <w:rPr>
            <w:webHidden/>
          </w:rPr>
          <w:fldChar w:fldCharType="end"/>
        </w:r>
      </w:hyperlink>
    </w:p>
    <w:p>
      <w:pPr>
        <w:pStyle w:val="Sumario2"/>
        <w:rPr>
          <w:rFonts w:eastAsia="宋体" w:eastAsiaTheme="minorEastAsia"/>
          <w:i w:val="false"/>
          <w:i w:val="false"/>
          <w:lang w:val="gl-ES" w:eastAsia="gl-ES"/>
        </w:rPr>
      </w:pPr>
      <w:hyperlink w:anchor="_Toc526359306">
        <w:r>
          <w:rPr>
            <w:webHidden/>
            <w:rStyle w:val="Enlacedelndice"/>
          </w:rPr>
          <w:t>8.3.</w:t>
        </w:r>
        <w:r>
          <w:rPr>
            <w:rStyle w:val="Enlacedelndice"/>
            <w:rFonts w:eastAsia="宋体" w:eastAsiaTheme="minorEastAsia"/>
            <w:i w:val="false"/>
            <w:lang w:val="gl-ES" w:eastAsia="gl-ES"/>
          </w:rPr>
          <w:tab/>
        </w:r>
        <w:r>
          <w:rPr>
            <w:rStyle w:val="Enlacedelndice"/>
          </w:rPr>
          <w:t>Criterios de aceptación del producto.</w:t>
        </w:r>
        <w:r>
          <w:rPr>
            <w:webHidden/>
          </w:rPr>
          <w:fldChar w:fldCharType="begin"/>
        </w:r>
        <w:r>
          <w:rPr>
            <w:webHidden/>
          </w:rPr>
          <w:instrText>PAGEREF _Toc526359306 \h</w:instrText>
        </w:r>
        <w:r>
          <w:rPr>
            <w:webHidden/>
          </w:rPr>
          <w:fldChar w:fldCharType="separate"/>
        </w:r>
        <w:r>
          <w:rPr>
            <w:rStyle w:val="Enlacedelndice"/>
            <w:vanish w:val="false"/>
          </w:rPr>
          <w:tab/>
          <w:t>31</w:t>
        </w:r>
        <w:r>
          <w:rPr>
            <w:webHidden/>
          </w:rPr>
          <w:fldChar w:fldCharType="end"/>
        </w:r>
      </w:hyperlink>
    </w:p>
    <w:p>
      <w:pPr>
        <w:pStyle w:val="Sumario2"/>
        <w:rPr>
          <w:rFonts w:eastAsia="宋体" w:eastAsiaTheme="minorEastAsia"/>
          <w:i w:val="false"/>
          <w:i w:val="false"/>
          <w:lang w:val="gl-ES" w:eastAsia="gl-ES"/>
        </w:rPr>
      </w:pPr>
      <w:hyperlink w:anchor="_Toc526359307">
        <w:r>
          <w:rPr>
            <w:webHidden/>
            <w:rStyle w:val="Enlacedelndice"/>
          </w:rPr>
          <w:t>8.4.</w:t>
        </w:r>
        <w:r>
          <w:rPr>
            <w:rStyle w:val="Enlacedelndice"/>
            <w:rFonts w:eastAsia="宋体" w:eastAsiaTheme="minorEastAsia"/>
            <w:i w:val="false"/>
            <w:lang w:val="gl-ES" w:eastAsia="gl-ES"/>
          </w:rPr>
          <w:tab/>
        </w:r>
        <w:r>
          <w:rPr>
            <w:rStyle w:val="Enlacedelndice"/>
          </w:rPr>
          <w:t>Diagramas del sistema.</w:t>
        </w:r>
        <w:r>
          <w:rPr>
            <w:webHidden/>
          </w:rPr>
          <w:fldChar w:fldCharType="begin"/>
        </w:r>
        <w:r>
          <w:rPr>
            <w:webHidden/>
          </w:rPr>
          <w:instrText>PAGEREF _Toc526359307 \h</w:instrText>
        </w:r>
        <w:r>
          <w:rPr>
            <w:webHidden/>
          </w:rPr>
          <w:fldChar w:fldCharType="separate"/>
        </w:r>
        <w:r>
          <w:rPr>
            <w:rStyle w:val="Enlacedelndice"/>
            <w:vanish w:val="false"/>
          </w:rPr>
          <w:tab/>
          <w:t>33</w:t>
        </w:r>
        <w:r>
          <w:rPr>
            <w:webHidden/>
          </w:rPr>
          <w:fldChar w:fldCharType="end"/>
        </w:r>
      </w:hyperlink>
    </w:p>
    <w:p>
      <w:pPr>
        <w:pStyle w:val="Sumario1"/>
        <w:rPr>
          <w:rFonts w:eastAsia="宋体" w:eastAsiaTheme="minorEastAsia"/>
          <w:b w:val="false"/>
          <w:b w:val="false"/>
          <w:lang w:val="gl-ES" w:eastAsia="gl-ES"/>
        </w:rPr>
      </w:pPr>
      <w:hyperlink w:anchor="_Toc526359308">
        <w:r>
          <w:rPr>
            <w:webHidden/>
            <w:rStyle w:val="Enlacedelndice"/>
          </w:rPr>
          <w:t>9.</w:t>
        </w:r>
        <w:r>
          <w:rPr>
            <w:rStyle w:val="Enlacedelndice"/>
            <w:rFonts w:eastAsia="宋体" w:eastAsiaTheme="minorEastAsia"/>
            <w:b w:val="false"/>
            <w:lang w:val="gl-ES" w:eastAsia="gl-ES"/>
          </w:rPr>
          <w:tab/>
        </w:r>
        <w:r>
          <w:rPr>
            <w:rStyle w:val="Enlacedelndice"/>
          </w:rPr>
          <w:t>Catálogo de requisitos del sistema.</w:t>
        </w:r>
        <w:r>
          <w:rPr>
            <w:webHidden/>
          </w:rPr>
          <w:fldChar w:fldCharType="begin"/>
        </w:r>
        <w:r>
          <w:rPr>
            <w:webHidden/>
          </w:rPr>
          <w:instrText>PAGEREF _Toc526359308 \h</w:instrText>
        </w:r>
        <w:r>
          <w:rPr>
            <w:webHidden/>
          </w:rPr>
          <w:fldChar w:fldCharType="separate"/>
        </w:r>
        <w:r>
          <w:rPr>
            <w:rStyle w:val="Enlacedelndice"/>
            <w:vanish w:val="false"/>
          </w:rPr>
          <w:tab/>
          <w:t>34</w:t>
        </w:r>
        <w:r>
          <w:rPr>
            <w:webHidden/>
          </w:rPr>
          <w:fldChar w:fldCharType="end"/>
        </w:r>
      </w:hyperlink>
    </w:p>
    <w:p>
      <w:pPr>
        <w:pStyle w:val="Sumario2"/>
        <w:rPr>
          <w:rFonts w:eastAsia="宋体" w:eastAsiaTheme="minorEastAsia"/>
          <w:i w:val="false"/>
          <w:i w:val="false"/>
          <w:lang w:val="gl-ES" w:eastAsia="gl-ES"/>
        </w:rPr>
      </w:pPr>
      <w:hyperlink w:anchor="_Toc526359309">
        <w:r>
          <w:rPr>
            <w:webHidden/>
            <w:rStyle w:val="Enlacedelndice"/>
          </w:rPr>
          <w:t>9.1.</w:t>
        </w:r>
        <w:r>
          <w:rPr>
            <w:rStyle w:val="Enlacedelndice"/>
            <w:rFonts w:eastAsia="宋体" w:eastAsiaTheme="minorEastAsia"/>
            <w:i w:val="false"/>
            <w:lang w:val="gl-ES" w:eastAsia="gl-ES"/>
          </w:rPr>
          <w:tab/>
        </w:r>
        <w:r>
          <w:rPr>
            <w:rStyle w:val="Enlacedelndice"/>
          </w:rPr>
          <w:t>Requisitos de información.</w:t>
        </w:r>
        <w:r>
          <w:rPr>
            <w:webHidden/>
          </w:rPr>
          <w:fldChar w:fldCharType="begin"/>
        </w:r>
        <w:r>
          <w:rPr>
            <w:webHidden/>
          </w:rPr>
          <w:instrText>PAGEREF _Toc526359309 \h</w:instrText>
        </w:r>
        <w:r>
          <w:rPr>
            <w:webHidden/>
          </w:rPr>
          <w:fldChar w:fldCharType="separate"/>
        </w:r>
        <w:r>
          <w:rPr>
            <w:rStyle w:val="Enlacedelndice"/>
            <w:vanish w:val="false"/>
          </w:rPr>
          <w:tab/>
          <w:t>34</w:t>
        </w:r>
        <w:r>
          <w:rPr>
            <w:webHidden/>
          </w:rPr>
          <w:fldChar w:fldCharType="end"/>
        </w:r>
      </w:hyperlink>
    </w:p>
    <w:p>
      <w:pPr>
        <w:pStyle w:val="Sumario2"/>
        <w:rPr>
          <w:rFonts w:eastAsia="宋体" w:eastAsiaTheme="minorEastAsia"/>
          <w:i w:val="false"/>
          <w:i w:val="false"/>
          <w:lang w:val="gl-ES" w:eastAsia="gl-ES"/>
        </w:rPr>
      </w:pPr>
      <w:hyperlink w:anchor="_Toc526359310">
        <w:r>
          <w:rPr>
            <w:webHidden/>
            <w:rStyle w:val="Enlacedelndice"/>
          </w:rPr>
          <w:t>9.2.</w:t>
        </w:r>
        <w:r>
          <w:rPr>
            <w:rStyle w:val="Enlacedelndice"/>
            <w:rFonts w:eastAsia="宋体" w:eastAsiaTheme="minorEastAsia"/>
            <w:i w:val="false"/>
            <w:lang w:val="gl-ES" w:eastAsia="gl-ES"/>
          </w:rPr>
          <w:tab/>
        </w:r>
        <w:r>
          <w:rPr>
            <w:rStyle w:val="Enlacedelndice"/>
          </w:rPr>
          <w:t>Requisitos funcionales.</w:t>
        </w:r>
        <w:r>
          <w:rPr>
            <w:webHidden/>
          </w:rPr>
          <w:fldChar w:fldCharType="begin"/>
        </w:r>
        <w:r>
          <w:rPr>
            <w:webHidden/>
          </w:rPr>
          <w:instrText>PAGEREF _Toc526359310 \h</w:instrText>
        </w:r>
        <w:r>
          <w:rPr>
            <w:webHidden/>
          </w:rPr>
          <w:fldChar w:fldCharType="separate"/>
        </w:r>
        <w:r>
          <w:rPr>
            <w:rStyle w:val="Enlacedelndice"/>
            <w:vanish w:val="false"/>
          </w:rPr>
          <w:tab/>
          <w:t>34</w:t>
        </w:r>
        <w:r>
          <w:rPr>
            <w:webHidden/>
          </w:rPr>
          <w:fldChar w:fldCharType="end"/>
        </w:r>
      </w:hyperlink>
    </w:p>
    <w:p>
      <w:pPr>
        <w:pStyle w:val="Sumario3"/>
        <w:tabs>
          <w:tab w:val="left" w:pos="1320" w:leader="none"/>
          <w:tab w:val="right" w:pos="8828" w:leader="dot"/>
        </w:tabs>
        <w:rPr>
          <w:rFonts w:eastAsia="宋体" w:eastAsiaTheme="minorEastAsia"/>
          <w:lang w:val="gl-ES" w:eastAsia="gl-ES"/>
        </w:rPr>
      </w:pPr>
      <w:hyperlink w:anchor="_Toc526359311">
        <w:r>
          <w:rPr>
            <w:webHidden/>
            <w:rStyle w:val="Enlacedelndice"/>
          </w:rPr>
          <w:t>9.2.1.</w:t>
        </w:r>
        <w:r>
          <w:rPr>
            <w:rStyle w:val="Enlacedelndice"/>
            <w:rFonts w:eastAsia="宋体" w:eastAsiaTheme="minorEastAsia"/>
            <w:lang w:val="gl-ES" w:eastAsia="gl-ES"/>
          </w:rPr>
          <w:tab/>
        </w:r>
        <w:r>
          <w:rPr>
            <w:rStyle w:val="Enlacedelndice"/>
          </w:rPr>
          <w:t>Actores.</w:t>
        </w:r>
        <w:r>
          <w:rPr>
            <w:webHidden/>
          </w:rPr>
          <w:fldChar w:fldCharType="begin"/>
        </w:r>
        <w:r>
          <w:rPr>
            <w:webHidden/>
          </w:rPr>
          <w:instrText>PAGEREF _Toc526359311 \h</w:instrText>
        </w:r>
        <w:r>
          <w:rPr>
            <w:webHidden/>
          </w:rPr>
          <w:fldChar w:fldCharType="separate"/>
        </w:r>
        <w:r>
          <w:rPr>
            <w:rStyle w:val="Enlacedelndice"/>
            <w:vanish w:val="false"/>
          </w:rPr>
          <w:tab/>
          <w:t>34</w:t>
        </w:r>
        <w:r>
          <w:rPr>
            <w:webHidden/>
          </w:rPr>
          <w:fldChar w:fldCharType="end"/>
        </w:r>
      </w:hyperlink>
    </w:p>
    <w:p>
      <w:pPr>
        <w:pStyle w:val="Sumario3"/>
        <w:tabs>
          <w:tab w:val="left" w:pos="1320" w:leader="none"/>
          <w:tab w:val="right" w:pos="8828" w:leader="dot"/>
        </w:tabs>
        <w:rPr>
          <w:rFonts w:eastAsia="宋体" w:eastAsiaTheme="minorEastAsia"/>
          <w:lang w:val="gl-ES" w:eastAsia="gl-ES"/>
        </w:rPr>
      </w:pPr>
      <w:hyperlink w:anchor="_Toc526359312">
        <w:r>
          <w:rPr>
            <w:webHidden/>
            <w:rStyle w:val="Enlacedelndice"/>
          </w:rPr>
          <w:t>9.2.2.</w:t>
        </w:r>
        <w:r>
          <w:rPr>
            <w:rStyle w:val="Enlacedelndice"/>
            <w:rFonts w:eastAsia="宋体" w:eastAsiaTheme="minorEastAsia"/>
            <w:lang w:val="gl-ES" w:eastAsia="gl-ES"/>
          </w:rPr>
          <w:tab/>
        </w:r>
        <w:r>
          <w:rPr>
            <w:rStyle w:val="Enlacedelndice"/>
          </w:rPr>
          <w:t>Casos de uso del sistema.</w:t>
        </w:r>
        <w:r>
          <w:rPr>
            <w:webHidden/>
          </w:rPr>
          <w:fldChar w:fldCharType="begin"/>
        </w:r>
        <w:r>
          <w:rPr>
            <w:webHidden/>
          </w:rPr>
          <w:instrText>PAGEREF _Toc526359312 \h</w:instrText>
        </w:r>
        <w:r>
          <w:rPr>
            <w:webHidden/>
          </w:rPr>
          <w:fldChar w:fldCharType="separate"/>
        </w:r>
        <w:r>
          <w:rPr>
            <w:rStyle w:val="Enlacedelndice"/>
            <w:vanish w:val="false"/>
          </w:rPr>
          <w:tab/>
          <w:t>35</w:t>
        </w:r>
        <w:r>
          <w:rPr>
            <w:webHidden/>
          </w:rPr>
          <w:fldChar w:fldCharType="end"/>
        </w:r>
      </w:hyperlink>
    </w:p>
    <w:p>
      <w:pPr>
        <w:pStyle w:val="Sumario2"/>
        <w:rPr>
          <w:rFonts w:eastAsia="宋体" w:eastAsiaTheme="minorEastAsia"/>
          <w:i w:val="false"/>
          <w:i w:val="false"/>
          <w:lang w:val="gl-ES" w:eastAsia="gl-ES"/>
        </w:rPr>
      </w:pPr>
      <w:hyperlink w:anchor="_Toc526359313">
        <w:r>
          <w:rPr>
            <w:webHidden/>
            <w:rStyle w:val="Enlacedelndice"/>
          </w:rPr>
          <w:t>9.3.</w:t>
        </w:r>
        <w:r>
          <w:rPr>
            <w:rStyle w:val="Enlacedelndice"/>
            <w:rFonts w:eastAsia="宋体" w:eastAsiaTheme="minorEastAsia"/>
            <w:i w:val="false"/>
            <w:lang w:val="gl-ES" w:eastAsia="gl-ES"/>
          </w:rPr>
          <w:tab/>
        </w:r>
        <w:r>
          <w:rPr>
            <w:rStyle w:val="Enlacedelndice"/>
          </w:rPr>
          <w:t>Requisitos no funcionales.</w:t>
        </w:r>
        <w:r>
          <w:rPr>
            <w:webHidden/>
          </w:rPr>
          <w:fldChar w:fldCharType="begin"/>
        </w:r>
        <w:r>
          <w:rPr>
            <w:webHidden/>
          </w:rPr>
          <w:instrText>PAGEREF _Toc526359313 \h</w:instrText>
        </w:r>
        <w:r>
          <w:rPr>
            <w:webHidden/>
          </w:rPr>
          <w:fldChar w:fldCharType="separate"/>
        </w:r>
        <w:r>
          <w:rPr>
            <w:rStyle w:val="Enlacedelndice"/>
            <w:vanish w:val="false"/>
          </w:rPr>
          <w:tab/>
          <w:t>35</w:t>
        </w:r>
        <w:r>
          <w:rPr>
            <w:webHidden/>
          </w:rPr>
          <w:fldChar w:fldCharType="end"/>
        </w:r>
      </w:hyperlink>
    </w:p>
    <w:p>
      <w:pPr>
        <w:pStyle w:val="Sumario2"/>
        <w:rPr>
          <w:rFonts w:eastAsia="宋体" w:eastAsiaTheme="minorEastAsia"/>
          <w:i w:val="false"/>
          <w:i w:val="false"/>
          <w:lang w:val="gl-ES" w:eastAsia="gl-ES"/>
        </w:rPr>
      </w:pPr>
      <w:hyperlink w:anchor="_Toc526359314">
        <w:r>
          <w:rPr>
            <w:webHidden/>
            <w:rStyle w:val="Enlacedelndice"/>
          </w:rPr>
          <w:t>9.4.</w:t>
        </w:r>
        <w:r>
          <w:rPr>
            <w:rStyle w:val="Enlacedelndice"/>
            <w:rFonts w:eastAsia="宋体" w:eastAsiaTheme="minorEastAsia"/>
            <w:i w:val="false"/>
            <w:lang w:val="gl-ES" w:eastAsia="gl-ES"/>
          </w:rPr>
          <w:tab/>
        </w:r>
        <w:r>
          <w:rPr>
            <w:rStyle w:val="Enlacedelndice"/>
          </w:rPr>
          <w:t>Matriz de trazabilidad.</w:t>
        </w:r>
        <w:r>
          <w:rPr>
            <w:webHidden/>
          </w:rPr>
          <w:fldChar w:fldCharType="begin"/>
        </w:r>
        <w:r>
          <w:rPr>
            <w:webHidden/>
          </w:rPr>
          <w:instrText>PAGEREF _Toc526359314 \h</w:instrText>
        </w:r>
        <w:r>
          <w:rPr>
            <w:webHidden/>
          </w:rPr>
          <w:fldChar w:fldCharType="separate"/>
        </w:r>
        <w:r>
          <w:rPr>
            <w:rStyle w:val="Enlacedelndice"/>
            <w:vanish w:val="false"/>
          </w:rPr>
          <w:tab/>
          <w:t>35</w:t>
        </w:r>
        <w:r>
          <w:rPr>
            <w:webHidden/>
          </w:rPr>
          <w:fldChar w:fldCharType="end"/>
        </w:r>
      </w:hyperlink>
    </w:p>
    <w:p>
      <w:pPr>
        <w:pStyle w:val="Normal"/>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26359280"/>
      <w:bookmarkEnd w:id="2"/>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3"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4" w:name="_Toc526359281"/>
      <w:bookmarkEnd w:id="4"/>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5" w:name="_Toc526359282"/>
      <w:bookmarkEnd w:id="5"/>
      <w:r>
        <w:rPr/>
        <w:t>1.2.1. Necesidades del negocio</w:t>
      </w:r>
    </w:p>
    <w:p>
      <w:pPr>
        <w:pStyle w:val="Sinespaciado1"/>
        <w:spacing w:lineRule="auto" w:line="264" w:before="0" w:after="240"/>
        <w:ind w:firstLine="357"/>
        <w:rPr>
          <w:sz w:val="25"/>
          <w:szCs w:val="25"/>
        </w:rPr>
      </w:pPr>
      <w:bookmarkStart w:id="6" w:name="_Hlk525491828"/>
      <w:r>
        <w:rPr>
          <w:sz w:val="25"/>
          <w:szCs w:val="25"/>
        </w:rPr>
        <w:t xml:space="preserve">Con el objetivo de evidenciar las </w:t>
      </w:r>
      <w:r>
        <w:rPr>
          <w:b/>
          <w:sz w:val="25"/>
          <w:szCs w:val="25"/>
        </w:rPr>
        <w:t>motivaciones</w:t>
      </w:r>
      <w:bookmarkEnd w:id="6"/>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7" w:name="_Hlk525491855"/>
      <w:bookmarkEnd w:id="7"/>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8" w:name="_Hlk525491855"/>
      <w:bookmarkStart w:id="9" w:name="_Hlk525491937"/>
      <w:bookmarkEnd w:id="8"/>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0" w:name="_Hlk525491937"/>
      <w:bookmarkEnd w:id="10"/>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1" w:name="_Toc526359283"/>
      <w:bookmarkEnd w:id="11"/>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2" w:name="_Hlk525491876"/>
      <w:bookmarkEnd w:id="12"/>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6"/>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6"/>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6"/>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6"/>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6"/>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6"/>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6"/>
        </w:numPr>
        <w:spacing w:lineRule="auto" w:line="264" w:before="0" w:after="240"/>
        <w:rPr>
          <w:b/>
          <w:b/>
          <w:sz w:val="25"/>
          <w:szCs w:val="25"/>
        </w:rPr>
      </w:pPr>
      <w:r>
        <w:rPr>
          <w:b/>
          <w:sz w:val="25"/>
          <w:szCs w:val="25"/>
        </w:rPr>
        <w:t>Gestión financiera (nóminas, impuestos, etc.)</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6"/>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6"/>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6"/>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10"/>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10"/>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10"/>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3" w:name="_Toc526359284"/>
      <w:bookmarkEnd w:id="13"/>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6"/>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6"/>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6"/>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6"/>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6"/>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6"/>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6"/>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4" w:name="_Toc526359285"/>
      <w:bookmarkEnd w:id="14"/>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2"/>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15" w:name="_Toc526359286"/>
      <w:bookmarkEnd w:id="15"/>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16" w:name="_Toc526359287"/>
      <w:bookmarkEnd w:id="16"/>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10"/>
        </w:numPr>
        <w:rPr>
          <w:b/>
          <w:b/>
          <w:sz w:val="25"/>
          <w:szCs w:val="25"/>
        </w:rPr>
      </w:pPr>
      <w:r>
        <w:rPr>
          <w:b/>
          <w:sz w:val="25"/>
          <w:szCs w:val="25"/>
        </w:rPr>
        <w:t>Valor tangible</w:t>
      </w:r>
    </w:p>
    <w:p>
      <w:pPr>
        <w:pStyle w:val="ListParagraph"/>
        <w:numPr>
          <w:ilvl w:val="1"/>
          <w:numId w:val="10"/>
        </w:numPr>
        <w:rPr>
          <w:b/>
          <w:b/>
          <w:sz w:val="25"/>
          <w:szCs w:val="25"/>
        </w:rPr>
      </w:pPr>
      <w:r>
        <w:rPr>
          <w:sz w:val="25"/>
          <w:szCs w:val="25"/>
        </w:rPr>
        <w:t>Reducción en 20 % del personal necesario.</w:t>
      </w:r>
    </w:p>
    <w:p>
      <w:pPr>
        <w:pStyle w:val="ListParagraph"/>
        <w:numPr>
          <w:ilvl w:val="1"/>
          <w:numId w:val="10"/>
        </w:numPr>
        <w:rPr>
          <w:b/>
          <w:b/>
          <w:sz w:val="25"/>
          <w:szCs w:val="25"/>
        </w:rPr>
      </w:pPr>
      <w:r>
        <w:rPr>
          <w:sz w:val="25"/>
          <w:szCs w:val="25"/>
        </w:rPr>
        <w:t>Aumento en un 35 % de la productividad.</w:t>
      </w:r>
    </w:p>
    <w:p>
      <w:pPr>
        <w:pStyle w:val="ListParagraph"/>
        <w:numPr>
          <w:ilvl w:val="1"/>
          <w:numId w:val="10"/>
        </w:numPr>
        <w:rPr>
          <w:b/>
          <w:b/>
          <w:sz w:val="25"/>
          <w:szCs w:val="25"/>
        </w:rPr>
      </w:pPr>
      <w:r>
        <w:rPr>
          <w:sz w:val="25"/>
          <w:szCs w:val="25"/>
        </w:rPr>
        <w:t>Aumento de los ingresos en un 50 % (derivado de las 2 métricas anteriores).</w:t>
      </w:r>
    </w:p>
    <w:p>
      <w:pPr>
        <w:pStyle w:val="ListParagraph"/>
        <w:numPr>
          <w:ilvl w:val="1"/>
          <w:numId w:val="10"/>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10"/>
        </w:numPr>
        <w:rPr>
          <w:b/>
          <w:b/>
          <w:sz w:val="25"/>
          <w:szCs w:val="25"/>
        </w:rPr>
      </w:pPr>
      <w:r>
        <w:rPr>
          <w:b/>
          <w:sz w:val="25"/>
          <w:szCs w:val="25"/>
        </w:rPr>
        <w:t>Valor intangible</w:t>
      </w:r>
    </w:p>
    <w:p>
      <w:pPr>
        <w:pStyle w:val="ListParagraph"/>
        <w:numPr>
          <w:ilvl w:val="1"/>
          <w:numId w:val="10"/>
        </w:numPr>
        <w:rPr>
          <w:b/>
          <w:b/>
          <w:sz w:val="25"/>
          <w:szCs w:val="25"/>
        </w:rPr>
      </w:pPr>
      <w:r>
        <w:rPr>
          <w:sz w:val="25"/>
          <w:szCs w:val="25"/>
        </w:rPr>
        <w:t>Mejora de la imagen de marca de la empresa.</w:t>
      </w:r>
    </w:p>
    <w:p>
      <w:pPr>
        <w:pStyle w:val="ListParagraph"/>
        <w:numPr>
          <w:ilvl w:val="1"/>
          <w:numId w:val="10"/>
        </w:numPr>
        <w:rPr>
          <w:b/>
          <w:b/>
          <w:sz w:val="25"/>
          <w:szCs w:val="25"/>
        </w:rPr>
      </w:pPr>
      <w:r>
        <w:rPr>
          <w:sz w:val="25"/>
          <w:szCs w:val="25"/>
        </w:rPr>
        <w:t>Visibilización como empresa tecnológica dentro del sector.</w:t>
      </w:r>
    </w:p>
    <w:p>
      <w:pPr>
        <w:pStyle w:val="ListParagraph"/>
        <w:numPr>
          <w:ilvl w:val="1"/>
          <w:numId w:val="10"/>
        </w:numPr>
        <w:rPr>
          <w:b/>
          <w:b/>
          <w:sz w:val="25"/>
          <w:szCs w:val="25"/>
        </w:rPr>
      </w:pPr>
      <w:r>
        <w:rPr>
          <w:sz w:val="25"/>
          <w:szCs w:val="25"/>
        </w:rPr>
        <w:t>Aumento de la satisfacción y autonomía de los clientes.</w:t>
      </w:r>
    </w:p>
    <w:p>
      <w:pPr>
        <w:pStyle w:val="ListParagraph"/>
        <w:numPr>
          <w:ilvl w:val="1"/>
          <w:numId w:val="10"/>
        </w:numPr>
        <w:rPr>
          <w:b/>
          <w:b/>
          <w:sz w:val="25"/>
          <w:szCs w:val="25"/>
        </w:rPr>
      </w:pPr>
      <w:r>
        <w:rPr>
          <w:sz w:val="25"/>
          <w:szCs w:val="25"/>
        </w:rPr>
        <w:t>Mejora de las condiciones laborales de los empleados.</w:t>
      </w:r>
    </w:p>
    <w:p>
      <w:pPr>
        <w:pStyle w:val="ListParagraph"/>
        <w:numPr>
          <w:ilvl w:val="1"/>
          <w:numId w:val="10"/>
        </w:numPr>
        <w:rPr>
          <w:sz w:val="25"/>
          <w:szCs w:val="25"/>
        </w:rPr>
      </w:pPr>
      <w:r>
        <w:rPr>
          <w:sz w:val="25"/>
          <w:szCs w:val="25"/>
        </w:rPr>
        <w:t>Simplificación de las labores de facturación.</w:t>
      </w:r>
    </w:p>
    <w:p>
      <w:pPr>
        <w:pStyle w:val="ListParagraph"/>
        <w:numPr>
          <w:ilvl w:val="1"/>
          <w:numId w:val="10"/>
        </w:numPr>
        <w:rPr>
          <w:b/>
          <w:b/>
          <w:sz w:val="25"/>
          <w:szCs w:val="25"/>
        </w:rPr>
      </w:pPr>
      <w:r>
        <w:rPr>
          <w:sz w:val="25"/>
          <w:szCs w:val="25"/>
        </w:rPr>
        <w:t>Reducción del esfuerzo en trabajos de gestión y dirección de los gerentes.</w:t>
      </w:r>
    </w:p>
    <w:p>
      <w:pPr>
        <w:pStyle w:val="ListParagraph"/>
        <w:numPr>
          <w:ilvl w:val="1"/>
          <w:numId w:val="10"/>
        </w:numPr>
        <w:rPr>
          <w:b/>
          <w:b/>
          <w:sz w:val="25"/>
          <w:szCs w:val="25"/>
        </w:rPr>
      </w:pPr>
      <w:bookmarkStart w:id="17" w:name="_Hlk525492634"/>
      <w:bookmarkEnd w:id="17"/>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18" w:name="_Toc526359288"/>
      <w:bookmarkEnd w:id="18"/>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19" w:name="_Toc526359289"/>
      <w:bookmarkEnd w:id="19"/>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10"/>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20" w:name="_Toc526359290"/>
      <w:bookmarkEnd w:id="20"/>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21" w:name="_Toc526359291"/>
      <w:bookmarkEnd w:id="21"/>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4"/>
        </w:numPr>
        <w:jc w:val="both"/>
        <w:rPr>
          <w:sz w:val="25"/>
          <w:szCs w:val="25"/>
        </w:rPr>
      </w:pPr>
      <w:r>
        <w:rPr>
          <w:b/>
          <w:sz w:val="25"/>
          <w:szCs w:val="25"/>
        </w:rPr>
        <w:t xml:space="preserve">Medidas directas: </w:t>
      </w:r>
    </w:p>
    <w:p>
      <w:pPr>
        <w:pStyle w:val="ListParagraph"/>
        <w:numPr>
          <w:ilvl w:val="1"/>
          <w:numId w:val="14"/>
        </w:numPr>
        <w:rPr>
          <w:b/>
          <w:b/>
          <w:sz w:val="25"/>
          <w:szCs w:val="25"/>
        </w:rPr>
      </w:pPr>
      <w:r>
        <w:rPr>
          <w:sz w:val="25"/>
          <w:szCs w:val="25"/>
        </w:rPr>
        <w:t>Diferencia entre el personal actual y el personal actual de otro local de similares características en la zona.</w:t>
      </w:r>
    </w:p>
    <w:p>
      <w:pPr>
        <w:pStyle w:val="ListParagraph"/>
        <w:numPr>
          <w:ilvl w:val="1"/>
          <w:numId w:val="14"/>
        </w:numPr>
        <w:rPr>
          <w:b/>
          <w:b/>
          <w:sz w:val="25"/>
          <w:szCs w:val="25"/>
        </w:rPr>
      </w:pPr>
      <w:r>
        <w:rPr>
          <w:sz w:val="25"/>
          <w:szCs w:val="25"/>
        </w:rPr>
        <w:t>Diferencia entre la productividad actual y la de otro local de similares características en la zona.</w:t>
      </w:r>
    </w:p>
    <w:p>
      <w:pPr>
        <w:pStyle w:val="ListParagraph"/>
        <w:numPr>
          <w:ilvl w:val="1"/>
          <w:numId w:val="14"/>
        </w:numPr>
        <w:rPr>
          <w:b/>
          <w:b/>
          <w:sz w:val="25"/>
          <w:szCs w:val="25"/>
        </w:rPr>
      </w:pPr>
      <w:r>
        <w:rPr>
          <w:sz w:val="25"/>
          <w:szCs w:val="25"/>
        </w:rPr>
        <w:t>Diferencia entre los ingresos actuales y los de otro local de similares características en la zona.</w:t>
      </w:r>
    </w:p>
    <w:p>
      <w:pPr>
        <w:pStyle w:val="ListParagraph"/>
        <w:numPr>
          <w:ilvl w:val="1"/>
          <w:numId w:val="14"/>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4"/>
        </w:numPr>
        <w:rPr>
          <w:sz w:val="25"/>
          <w:szCs w:val="25"/>
        </w:rPr>
      </w:pPr>
      <w:r>
        <w:rPr>
          <w:sz w:val="25"/>
          <w:szCs w:val="25"/>
        </w:rPr>
        <w:t>Porcentaje de pagos que se realizan usando el sistema.</w:t>
      </w:r>
    </w:p>
    <w:p>
      <w:pPr>
        <w:pStyle w:val="ListParagraph"/>
        <w:numPr>
          <w:ilvl w:val="1"/>
          <w:numId w:val="14"/>
        </w:numPr>
        <w:rPr>
          <w:sz w:val="25"/>
          <w:szCs w:val="25"/>
        </w:rPr>
      </w:pPr>
      <w:bookmarkStart w:id="22" w:name="_Hlk525492750"/>
      <w:bookmarkEnd w:id="22"/>
      <w:r>
        <w:rPr>
          <w:sz w:val="25"/>
          <w:szCs w:val="25"/>
        </w:rPr>
        <w:t>Porcentaje de pedidos realizados de forma autónoma por los clientes.</w:t>
      </w:r>
    </w:p>
    <w:p>
      <w:pPr>
        <w:pStyle w:val="ListParagraph"/>
        <w:numPr>
          <w:ilvl w:val="0"/>
          <w:numId w:val="14"/>
        </w:numPr>
        <w:jc w:val="both"/>
        <w:rPr>
          <w:sz w:val="25"/>
          <w:szCs w:val="25"/>
        </w:rPr>
      </w:pPr>
      <w:r>
        <w:rPr>
          <w:b/>
          <w:sz w:val="25"/>
          <w:szCs w:val="25"/>
        </w:rPr>
        <w:t>Medidas indirectas:</w:t>
      </w:r>
      <w:r>
        <w:rPr>
          <w:sz w:val="25"/>
          <w:szCs w:val="25"/>
        </w:rPr>
        <w:t xml:space="preserve"> </w:t>
      </w:r>
    </w:p>
    <w:p>
      <w:pPr>
        <w:pStyle w:val="ListParagraph"/>
        <w:numPr>
          <w:ilvl w:val="1"/>
          <w:numId w:val="14"/>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4"/>
        </w:numPr>
        <w:rPr>
          <w:b/>
          <w:b/>
          <w:sz w:val="25"/>
          <w:szCs w:val="25"/>
        </w:rPr>
      </w:pPr>
      <w:r>
        <w:rPr>
          <w:sz w:val="25"/>
          <w:szCs w:val="25"/>
        </w:rPr>
        <w:t>Resultados de las encuestas de satisfacción anónimas realizadas a los empleados.</w:t>
      </w:r>
    </w:p>
    <w:p>
      <w:pPr>
        <w:pStyle w:val="ListParagraph"/>
        <w:numPr>
          <w:ilvl w:val="1"/>
          <w:numId w:val="14"/>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4"/>
        </w:numPr>
        <w:rPr>
          <w:sz w:val="25"/>
          <w:szCs w:val="25"/>
        </w:rPr>
      </w:pPr>
      <w:r>
        <w:rPr>
          <w:sz w:val="25"/>
          <w:szCs w:val="25"/>
        </w:rPr>
        <w:t>Opinión de los gerentes acerca del sistema tras varios meses de uso.</w:t>
      </w:r>
    </w:p>
    <w:p>
      <w:pPr>
        <w:pStyle w:val="ListParagraph"/>
        <w:numPr>
          <w:ilvl w:val="1"/>
          <w:numId w:val="14"/>
        </w:numPr>
        <w:rPr>
          <w:sz w:val="25"/>
          <w:szCs w:val="25"/>
        </w:rPr>
      </w:pPr>
      <w:bookmarkStart w:id="23" w:name="_Hlk525492760"/>
      <w:bookmarkEnd w:id="23"/>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24" w:name="_Toc526359292"/>
      <w:bookmarkEnd w:id="24"/>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11"/>
        </w:numPr>
        <w:rPr/>
      </w:pPr>
      <w:r>
        <w:rPr>
          <w:sz w:val="25"/>
          <w:szCs w:val="25"/>
        </w:rPr>
        <w:t>Explotación del software objetivo en la fecha esperada.</w:t>
      </w:r>
    </w:p>
    <w:p>
      <w:pPr>
        <w:pStyle w:val="ListParagraph"/>
        <w:numPr>
          <w:ilvl w:val="0"/>
          <w:numId w:val="11"/>
        </w:numPr>
        <w:rPr/>
      </w:pPr>
      <w:r>
        <w:rPr>
          <w:sz w:val="25"/>
          <w:szCs w:val="25"/>
        </w:rPr>
        <w:t>Capacidad para reducir la plantilla sin impedimentos legales de tipo contractual.</w:t>
      </w:r>
    </w:p>
    <w:p>
      <w:pPr>
        <w:pStyle w:val="ListParagraph"/>
        <w:numPr>
          <w:ilvl w:val="0"/>
          <w:numId w:val="11"/>
        </w:numPr>
        <w:rPr/>
      </w:pPr>
      <w:r>
        <w:rPr>
          <w:sz w:val="25"/>
          <w:szCs w:val="25"/>
        </w:rPr>
        <w:t>Existencia de un marketing y demás condiciones de publicitación necesarias para que la existencia y características del local lleguen al público.</w:t>
      </w:r>
    </w:p>
    <w:p>
      <w:pPr>
        <w:pStyle w:val="ListParagraph"/>
        <w:numPr>
          <w:ilvl w:val="0"/>
          <w:numId w:val="11"/>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25" w:name="_Toc526359293"/>
      <w:bookmarkEnd w:id="25"/>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11"/>
        </w:numPr>
        <w:spacing w:before="0" w:after="0"/>
        <w:jc w:val="both"/>
        <w:rPr/>
      </w:pPr>
      <w:bookmarkStart w:id="26" w:name="_Hlk525493735"/>
      <w:r>
        <w:rPr>
          <w:sz w:val="25"/>
          <w:szCs w:val="25"/>
        </w:rPr>
        <w:t>Aparición de nuevas atribuciones de los trabajadores de plantas en relación a sus interacciones con el software que no hayan sido contempladas.</w:t>
      </w:r>
    </w:p>
    <w:p>
      <w:pPr>
        <w:pStyle w:val="ListParagraph"/>
        <w:numPr>
          <w:ilvl w:val="0"/>
          <w:numId w:val="11"/>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11"/>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11"/>
        </w:numPr>
        <w:spacing w:lineRule="auto" w:line="264"/>
        <w:rPr/>
      </w:pPr>
      <w:r>
        <w:rPr>
          <w:sz w:val="25"/>
          <w:szCs w:val="25"/>
        </w:rPr>
        <w:t>Incapacidad para aumentar la productividad derivada de una falta del volumen de negocio necesario.</w:t>
      </w:r>
    </w:p>
    <w:p>
      <w:pPr>
        <w:pStyle w:val="Sinespaciado1"/>
        <w:numPr>
          <w:ilvl w:val="0"/>
          <w:numId w:val="11"/>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11"/>
        </w:numPr>
        <w:spacing w:before="0" w:after="0"/>
        <w:jc w:val="both"/>
        <w:rPr/>
      </w:pPr>
      <w:bookmarkStart w:id="27" w:name="_Hlk525493735"/>
      <w:r>
        <w:rPr>
          <w:sz w:val="25"/>
          <w:szCs w:val="25"/>
        </w:rPr>
        <w:t xml:space="preserve">Dificultad de utilización de las nuevas tecnologías implementadas y falta de usabilidad </w:t>
      </w:r>
      <w:bookmarkEnd w:id="27"/>
      <w:r>
        <w:rPr>
          <w:sz w:val="25"/>
          <w:szCs w:val="25"/>
        </w:rPr>
        <w:t>para empleados y clientes.</w:t>
      </w:r>
    </w:p>
    <w:p>
      <w:pPr>
        <w:pStyle w:val="ListParagraph"/>
        <w:numPr>
          <w:ilvl w:val="0"/>
          <w:numId w:val="11"/>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11"/>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28" w:name="_Toc5263592861"/>
      <w:r>
        <w:rPr/>
        <w:t>1.</w:t>
      </w:r>
      <w:r>
        <w:rPr/>
        <w:t>4</w:t>
      </w:r>
      <w:r>
        <w:rPr/>
        <w:t xml:space="preserve">. Plan de gestión de </w:t>
      </w:r>
      <w:bookmarkEnd w:id="28"/>
      <w:r>
        <w:rPr/>
        <w:t>configuración</w:t>
      </w:r>
    </w:p>
    <w:p>
      <w:pPr>
        <w:pStyle w:val="Normal"/>
        <w:spacing w:before="0" w:after="240"/>
        <w:ind w:hanging="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29" w:name="_Toc52635929321"/>
      <w:r>
        <w:rPr/>
        <w:t>1.</w:t>
      </w:r>
      <w:r>
        <w:rPr/>
        <w:t>4.1</w:t>
      </w:r>
      <w:r>
        <w:rPr/>
        <w:t xml:space="preserve">. </w:t>
      </w:r>
      <w:bookmarkEnd w:id="29"/>
      <w:r>
        <w:rPr/>
        <w:t>Estructuración del proyecto</w:t>
      </w:r>
    </w:p>
    <w:p>
      <w:pPr>
        <w:pStyle w:val="Normal"/>
        <w:spacing w:before="0" w:after="240"/>
        <w:ind w:hanging="0"/>
        <w:jc w:val="both"/>
        <w:rPr>
          <w:sz w:val="24"/>
          <w:szCs w:val="23"/>
        </w:rPr>
      </w:pPr>
      <w:r>
        <w:rPr>
          <w:sz w:val="25"/>
          <w:szCs w:val="25"/>
        </w:rPr>
        <w:tab/>
        <w:tab/>
        <w:t>Aquí explicamos la estructuración que sigue el proyecto para el almacenamiento de archivos del mismo.</w:t>
      </w:r>
    </w:p>
    <w:p>
      <w:pPr>
        <w:pStyle w:val="Normal"/>
        <w:spacing w:before="0" w:after="240"/>
        <w:ind w:hanging="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ind w:hanging="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ind w:hanging="0"/>
        <w:jc w:val="both"/>
        <w:rPr>
          <w:sz w:val="24"/>
          <w:szCs w:val="23"/>
        </w:rPr>
      </w:pPr>
      <w:r>
        <w:rPr>
          <w:sz w:val="25"/>
          <w:szCs w:val="25"/>
        </w:rPr>
        <w:tab/>
        <w:tab/>
        <w:t xml:space="preserve">La carpeta de prácticas no tiene subcarpetas, pero sí la de proyecto, que se divide en DocumentosPropios, </w:t>
      </w:r>
      <w:bookmarkStart w:id="30"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31" w:name="_Toc5263592932"/>
      <w:r>
        <w:rPr/>
        <w:t>1.</w:t>
      </w:r>
      <w:r>
        <w:rPr/>
        <w:t>4.2</w:t>
      </w:r>
      <w:r>
        <w:rPr/>
        <w:t xml:space="preserve">. </w:t>
      </w:r>
      <w:bookmarkEnd w:id="31"/>
      <w:r>
        <w:rPr/>
        <w:t>Elementos de configuración</w:t>
      </w:r>
    </w:p>
    <w:p>
      <w:pPr>
        <w:pStyle w:val="Normal"/>
        <w:spacing w:before="0" w:after="240"/>
        <w:ind w:hanging="0"/>
        <w:jc w:val="both"/>
        <w:rPr>
          <w:sz w:val="24"/>
          <w:szCs w:val="23"/>
        </w:rPr>
      </w:pPr>
      <w:r>
        <w:rPr>
          <w:sz w:val="25"/>
          <w:szCs w:val="25"/>
        </w:rPr>
        <w:tab/>
        <w:tab/>
        <w:t xml:space="preserve">Aquí especificaremos los elementos de configuración que </w:t>
      </w:r>
      <w:r>
        <w:rPr>
          <w:sz w:val="25"/>
          <w:szCs w:val="25"/>
        </w:rPr>
        <w:t>hem</w:t>
      </w:r>
      <w:bookmarkEnd w:id="30"/>
      <w:r>
        <w:rPr>
          <w:sz w:val="25"/>
          <w:szCs w:val="25"/>
        </w:rPr>
        <w:t>os identificado en el proyecto, y que son los siguientes, y se guardan en las respectivas carpetas:</w:t>
      </w:r>
    </w:p>
    <w:p>
      <w:pPr>
        <w:pStyle w:val="Normal"/>
        <w:numPr>
          <w:ilvl w:val="0"/>
          <w:numId w:val="17"/>
        </w:numPr>
        <w:spacing w:before="0" w:after="240"/>
        <w:jc w:val="left"/>
        <w:rPr>
          <w:sz w:val="24"/>
          <w:szCs w:val="23"/>
        </w:rPr>
      </w:pPr>
      <w:r>
        <w:rPr>
          <w:sz w:val="25"/>
          <w:szCs w:val="25"/>
        </w:rPr>
        <w:t>Acta de constitución del proyecto: Repositorio/Proyecto/DocumentosPropios</w:t>
        <w:br/>
        <w:t>Repositorio/Proyecto/Documentos</w:t>
      </w:r>
      <w:r>
        <w:rPr>
          <w:sz w:val="25"/>
          <w:szCs w:val="25"/>
        </w:rPr>
        <w:t>Cliente</w:t>
      </w:r>
    </w:p>
    <w:p>
      <w:pPr>
        <w:pStyle w:val="Normal"/>
        <w:numPr>
          <w:ilvl w:val="0"/>
          <w:numId w:val="17"/>
        </w:numPr>
        <w:spacing w:before="0" w:after="240"/>
        <w:jc w:val="left"/>
        <w:rPr>
          <w:sz w:val="24"/>
          <w:szCs w:val="23"/>
        </w:rPr>
      </w:pPr>
      <w:r>
        <w:rPr>
          <w:sz w:val="25"/>
          <w:szCs w:val="25"/>
        </w:rPr>
        <w:t>Memoria del proyecto: Repositorio/Proyecto/DocumentosPropios</w:t>
      </w:r>
    </w:p>
    <w:p>
      <w:pPr>
        <w:pStyle w:val="Normal"/>
        <w:numPr>
          <w:ilvl w:val="0"/>
          <w:numId w:val="17"/>
        </w:numPr>
        <w:spacing w:before="0" w:after="240"/>
        <w:jc w:val="left"/>
        <w:rPr>
          <w:sz w:val="24"/>
          <w:szCs w:val="23"/>
        </w:rPr>
      </w:pPr>
      <w:r>
        <w:rPr>
          <w:sz w:val="25"/>
          <w:szCs w:val="25"/>
        </w:rPr>
        <w:t>Solicitudes de cambio, propuestas de soluciones, y peticiones de ajuste de soluciones</w:t>
      </w:r>
      <w:r>
        <w:rPr>
          <w:sz w:val="25"/>
          <w:szCs w:val="25"/>
        </w:rPr>
        <w:t>: Repositorio/</w:t>
      </w:r>
      <w:r>
        <w:rPr>
          <w:sz w:val="25"/>
          <w:szCs w:val="25"/>
        </w:rPr>
        <w:t>Proyecto/Solicitudes</w:t>
      </w:r>
    </w:p>
    <w:p>
      <w:pPr>
        <w:pStyle w:val="Normal"/>
        <w:numPr>
          <w:ilvl w:val="0"/>
          <w:numId w:val="17"/>
        </w:numPr>
        <w:spacing w:before="0" w:after="240"/>
        <w:jc w:val="left"/>
        <w:rPr>
          <w:sz w:val="24"/>
          <w:szCs w:val="23"/>
        </w:rPr>
      </w:pPr>
      <w:r>
        <w:rPr>
          <w:sz w:val="25"/>
          <w:szCs w:val="25"/>
        </w:rPr>
        <w:t>Matriz de trazabilidad de requisitos: Repositorio/Proyecto/DocumentosPropios</w:t>
      </w:r>
    </w:p>
    <w:p>
      <w:pPr>
        <w:pStyle w:val="Normal"/>
        <w:spacing w:before="0" w:after="240"/>
        <w:ind w:hanging="0"/>
        <w:jc w:val="both"/>
        <w:rPr>
          <w:sz w:val="24"/>
          <w:szCs w:val="23"/>
        </w:rPr>
      </w:pPr>
      <w:r>
        <w:rPr>
          <w:sz w:val="24"/>
          <w:szCs w:val="23"/>
        </w:rPr>
      </w:r>
    </w:p>
    <w:p>
      <w:pPr>
        <w:pStyle w:val="Ttulo3"/>
        <w:ind w:left="1416" w:hanging="0"/>
        <w:rPr/>
      </w:pPr>
      <w:bookmarkStart w:id="32" w:name="_Toc52635929322"/>
      <w:r>
        <w:rPr/>
        <w:t>1.</w:t>
      </w:r>
      <w:r>
        <w:rPr/>
        <w:t>4.3</w:t>
      </w:r>
      <w:r>
        <w:rPr/>
        <w:t>.</w:t>
      </w:r>
      <w:bookmarkEnd w:id="32"/>
      <w:r>
        <w:rPr/>
        <w:t xml:space="preserve"> </w:t>
      </w:r>
      <w:r>
        <w:rPr/>
        <w:t>Nomenclatura de archivos</w:t>
      </w:r>
    </w:p>
    <w:p>
      <w:pPr>
        <w:pStyle w:val="Normal"/>
        <w:spacing w:before="0" w:after="240"/>
        <w:ind w:hanging="0"/>
        <w:jc w:val="both"/>
        <w:rPr>
          <w:sz w:val="24"/>
          <w:szCs w:val="23"/>
        </w:rPr>
      </w:pPr>
      <w:r>
        <w:rPr>
          <w:sz w:val="25"/>
          <w:szCs w:val="25"/>
        </w:rPr>
        <w:tab/>
        <w:tab/>
      </w:r>
      <w:r>
        <w:rPr>
          <w:sz w:val="25"/>
          <w:szCs w:val="25"/>
        </w:rPr>
        <w:t xml:space="preserve">La nomenclatura que se utilizará para los archivos es la siguiente: </w:t>
        <w:br/>
        <w:tab/>
        <w:tab/>
        <w:t>Grupo_Identificador_Fecha_Descripcion_version donde los elementos tienen el siguiente valor y formato:</w:t>
      </w:r>
    </w:p>
    <w:p>
      <w:pPr>
        <w:pStyle w:val="Normal"/>
        <w:spacing w:before="0" w:after="240"/>
        <w:ind w:hanging="0"/>
        <w:jc w:val="both"/>
        <w:rPr>
          <w:sz w:val="24"/>
          <w:szCs w:val="23"/>
        </w:rPr>
      </w:pPr>
      <w:r>
        <w:rPr>
          <w:sz w:val="25"/>
          <w:szCs w:val="25"/>
        </w:rPr>
        <w:tab/>
        <w:tab/>
        <w:t>Grupo: GrpX, donde X es la letra de grupo, en nuestro caso L</w:t>
      </w:r>
    </w:p>
    <w:p>
      <w:pPr>
        <w:pStyle w:val="Normal"/>
        <w:spacing w:before="0" w:after="240"/>
        <w:ind w:hanging="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ind w:hanging="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ind w:hanging="0"/>
        <w:jc w:val="both"/>
        <w:rPr>
          <w:sz w:val="24"/>
          <w:szCs w:val="23"/>
        </w:rPr>
      </w:pPr>
      <w:r>
        <w:rPr>
          <w:sz w:val="25"/>
          <w:szCs w:val="25"/>
        </w:rPr>
        <w:tab/>
        <w:tab/>
        <w:t xml:space="preserve">Descripcion: </w:t>
      </w:r>
      <w:r>
        <w:rPr>
          <w:sz w:val="25"/>
          <w:szCs w:val="25"/>
        </w:rPr>
        <w:t>un nombre descriptivo del documento, generalmente el tipo de documento en sí, sin espacios ni caracteres especiales.</w:t>
      </w:r>
    </w:p>
    <w:p>
      <w:pPr>
        <w:pStyle w:val="Normal"/>
        <w:spacing w:before="0" w:after="240"/>
        <w:ind w:hanging="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33" w:name="_Toc52635929323"/>
      <w:r>
        <w:rPr/>
        <w:t>1.</w:t>
      </w:r>
      <w:r>
        <w:rPr/>
        <w:t>4.4</w:t>
      </w:r>
      <w:r>
        <w:rPr/>
        <w:t xml:space="preserve">. </w:t>
      </w:r>
      <w:bookmarkEnd w:id="33"/>
      <w:r>
        <w:rPr/>
        <w:t>Líneas base</w:t>
      </w:r>
    </w:p>
    <w:p>
      <w:pPr>
        <w:pStyle w:val="Normal"/>
        <w:spacing w:before="0" w:after="240"/>
        <w:ind w:hanging="0"/>
        <w:jc w:val="both"/>
        <w:rPr>
          <w:sz w:val="24"/>
          <w:szCs w:val="23"/>
        </w:rPr>
      </w:pPr>
      <w:r>
        <w:rPr>
          <w:sz w:val="25"/>
          <w:szCs w:val="25"/>
        </w:rPr>
        <w:tab/>
        <w:tab/>
        <w:t>Las líneas base vienen predefinidas por los analistas y profesores como las entregas a realizar, y coinciden con los entregables de alto nivel del proyecto establecidos en el acta del mismo</w:t>
      </w:r>
      <w:r>
        <w:rPr>
          <w:sz w:val="25"/>
          <w:szCs w:val="25"/>
        </w:rPr>
        <w:tab/>
      </w:r>
    </w:p>
    <w:p>
      <w:pPr>
        <w:pStyle w:val="Ttulo1"/>
        <w:numPr>
          <w:ilvl w:val="0"/>
          <w:numId w:val="1"/>
        </w:numPr>
        <w:rPr/>
      </w:pPr>
      <w:bookmarkStart w:id="34" w:name="_Toc526359294"/>
      <w:bookmarkEnd w:id="34"/>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35" w:name="_Toc526359295"/>
      <w:bookmarkEnd w:id="35"/>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Ttulo2"/>
        <w:numPr>
          <w:ilvl w:val="1"/>
          <w:numId w:val="1"/>
        </w:numPr>
        <w:jc w:val="both"/>
        <w:rPr/>
      </w:pPr>
      <w:bookmarkStart w:id="36" w:name="_Toc526359296"/>
      <w:bookmarkEnd w:id="36"/>
      <w:r>
        <w:rPr/>
        <w:t>Equipo del proyecto</w:t>
      </w:r>
    </w:p>
    <w:p>
      <w:pPr>
        <w:pStyle w:val="ListParagraph"/>
        <w:numPr>
          <w:ilvl w:val="0"/>
          <w:numId w:val="3"/>
        </w:numPr>
        <w:jc w:val="both"/>
        <w:rPr>
          <w:b/>
          <w:b/>
        </w:rPr>
      </w:pPr>
      <w:r>
        <w:rPr>
          <w:b/>
          <w:sz w:val="25"/>
          <w:szCs w:val="25"/>
        </w:rPr>
        <w:t xml:space="preserve">Nombre: </w:t>
      </w:r>
      <w:bookmarkStart w:id="37" w:name="_Hlk525494793"/>
      <w:bookmarkEnd w:id="37"/>
      <w:r>
        <w:rPr>
          <w:sz w:val="25"/>
          <w:szCs w:val="25"/>
        </w:rPr>
        <w:t>Sergio Rey Blanco</w:t>
      </w:r>
    </w:p>
    <w:p>
      <w:pPr>
        <w:pStyle w:val="ListParagraph"/>
        <w:numPr>
          <w:ilvl w:val="1"/>
          <w:numId w:val="3"/>
        </w:numPr>
        <w:jc w:val="both"/>
        <w:rPr>
          <w:b/>
          <w:b/>
        </w:rPr>
      </w:pPr>
      <w:r>
        <w:rPr>
          <w:b/>
          <w:sz w:val="25"/>
          <w:szCs w:val="25"/>
        </w:rPr>
        <w:t>Rol en el proyecto:</w:t>
      </w:r>
      <w:r>
        <w:rPr>
          <w:b/>
        </w:rPr>
        <w:t xml:space="preserve"> </w:t>
      </w:r>
      <w:bookmarkStart w:id="38" w:name="_Hlk525494781"/>
      <w:bookmarkEnd w:id="38"/>
      <w:r>
        <w:rPr>
          <w:sz w:val="25"/>
          <w:szCs w:val="25"/>
        </w:rPr>
        <w:t>Director de proyecto</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responsable del buen término del proyecto</w:t>
      </w:r>
      <w:r>
        <w:rPr>
          <w:b/>
        </w:rPr>
        <w:t xml:space="preserve"> </w:t>
      </w:r>
    </w:p>
    <w:p>
      <w:pPr>
        <w:pStyle w:val="ListParagraph"/>
        <w:numPr>
          <w:ilvl w:val="0"/>
          <w:numId w:val="3"/>
        </w:numPr>
        <w:jc w:val="both"/>
        <w:rPr>
          <w:b/>
          <w:b/>
        </w:rPr>
      </w:pPr>
      <w:r>
        <w:rPr>
          <w:b/>
          <w:sz w:val="25"/>
          <w:szCs w:val="25"/>
        </w:rPr>
        <w:t xml:space="preserve">Nombre: </w:t>
      </w:r>
      <w:bookmarkStart w:id="39" w:name="_Hlk525494811"/>
      <w:bookmarkEnd w:id="39"/>
      <w:r>
        <w:rPr>
          <w:sz w:val="25"/>
          <w:szCs w:val="25"/>
        </w:rPr>
        <w:t>Germán Rodríguez Alonso</w:t>
      </w:r>
    </w:p>
    <w:p>
      <w:pPr>
        <w:pStyle w:val="ListParagraph"/>
        <w:numPr>
          <w:ilvl w:val="1"/>
          <w:numId w:val="3"/>
        </w:numPr>
        <w:jc w:val="both"/>
        <w:rPr>
          <w:b/>
          <w:b/>
        </w:rPr>
      </w:pPr>
      <w:r>
        <w:rPr>
          <w:b/>
          <w:sz w:val="25"/>
          <w:szCs w:val="25"/>
        </w:rPr>
        <w:t>Rol en el proyecto:</w:t>
      </w:r>
      <w:r>
        <w:rPr>
          <w:b/>
        </w:rPr>
        <w:t xml:space="preserve"> </w:t>
      </w:r>
      <w:r>
        <w:rPr>
          <w:sz w:val="25"/>
          <w:szCs w:val="25"/>
        </w:rPr>
        <w:t>Asegurador de la calidad</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responsable de asegurar la calidad de los productos del trabajo</w:t>
      </w:r>
    </w:p>
    <w:p>
      <w:pPr>
        <w:pStyle w:val="ListParagraph"/>
        <w:numPr>
          <w:ilvl w:val="0"/>
          <w:numId w:val="3"/>
        </w:numPr>
        <w:jc w:val="both"/>
        <w:rPr>
          <w:b/>
          <w:b/>
        </w:rPr>
      </w:pPr>
      <w:r>
        <w:rPr>
          <w:b/>
          <w:sz w:val="25"/>
          <w:szCs w:val="25"/>
        </w:rPr>
        <w:t xml:space="preserve">Nombre: </w:t>
      </w:r>
      <w:bookmarkStart w:id="40" w:name="_Hlk525494823"/>
      <w:bookmarkEnd w:id="40"/>
      <w:r>
        <w:rPr>
          <w:sz w:val="25"/>
          <w:szCs w:val="25"/>
        </w:rPr>
        <w:t>Abraham Rial Carreira</w:t>
      </w:r>
    </w:p>
    <w:p>
      <w:pPr>
        <w:pStyle w:val="ListParagraph"/>
        <w:numPr>
          <w:ilvl w:val="1"/>
          <w:numId w:val="3"/>
        </w:numPr>
        <w:jc w:val="both"/>
        <w:rPr>
          <w:b/>
          <w:b/>
        </w:rPr>
      </w:pPr>
      <w:r>
        <w:rPr>
          <w:b/>
          <w:sz w:val="25"/>
          <w:szCs w:val="25"/>
        </w:rPr>
        <w:t>Rol en el proyecto:</w:t>
      </w:r>
      <w:r>
        <w:rPr>
          <w:b/>
        </w:rPr>
        <w:t xml:space="preserve"> </w:t>
      </w:r>
      <w:r>
        <w:rPr>
          <w:sz w:val="25"/>
          <w:szCs w:val="25"/>
        </w:rPr>
        <w:t>Gestor de configuración</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ListParagraph"/>
        <w:numPr>
          <w:ilvl w:val="0"/>
          <w:numId w:val="3"/>
        </w:numPr>
        <w:jc w:val="both"/>
        <w:rPr>
          <w:b/>
          <w:b/>
        </w:rPr>
      </w:pPr>
      <w:r>
        <w:rPr>
          <w:b/>
          <w:sz w:val="25"/>
          <w:szCs w:val="25"/>
        </w:rPr>
        <w:t xml:space="preserve">Nombre: </w:t>
      </w:r>
      <w:bookmarkStart w:id="41" w:name="_Hlk525494840"/>
      <w:bookmarkEnd w:id="41"/>
      <w:r>
        <w:rPr>
          <w:sz w:val="25"/>
          <w:szCs w:val="25"/>
        </w:rPr>
        <w:t>Rodrigo Rey Duarte</w:t>
      </w:r>
    </w:p>
    <w:p>
      <w:pPr>
        <w:pStyle w:val="ListParagraph"/>
        <w:numPr>
          <w:ilvl w:val="1"/>
          <w:numId w:val="3"/>
        </w:numPr>
        <w:jc w:val="both"/>
        <w:rPr>
          <w:b/>
          <w:b/>
        </w:rPr>
      </w:pPr>
      <w:r>
        <w:rPr>
          <w:b/>
          <w:sz w:val="25"/>
          <w:szCs w:val="25"/>
        </w:rPr>
        <w:t xml:space="preserve">Rol en el proyecto: </w:t>
      </w:r>
      <w:r>
        <w:rPr>
          <w:sz w:val="25"/>
          <w:szCs w:val="25"/>
        </w:rPr>
        <w:t>Gestor documental</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responsable de la documentación del proyecto</w:t>
      </w:r>
    </w:p>
    <w:p>
      <w:pPr>
        <w:pStyle w:val="ListParagraph"/>
        <w:numPr>
          <w:ilvl w:val="0"/>
          <w:numId w:val="3"/>
        </w:numPr>
        <w:jc w:val="both"/>
        <w:rPr>
          <w:b/>
          <w:b/>
        </w:rPr>
      </w:pPr>
      <w:r>
        <w:rPr>
          <w:b/>
          <w:sz w:val="25"/>
          <w:szCs w:val="25"/>
        </w:rPr>
        <w:t xml:space="preserve">Nombre: </w:t>
      </w:r>
      <w:r>
        <w:rPr>
          <w:sz w:val="25"/>
          <w:szCs w:val="25"/>
        </w:rPr>
        <w:t>José María Ordóñez Gutiérrez</w:t>
      </w:r>
    </w:p>
    <w:p>
      <w:pPr>
        <w:pStyle w:val="ListParagraph"/>
        <w:numPr>
          <w:ilvl w:val="1"/>
          <w:numId w:val="3"/>
        </w:numPr>
        <w:jc w:val="both"/>
        <w:rPr>
          <w:b/>
          <w:b/>
        </w:rPr>
      </w:pPr>
      <w:r>
        <w:rPr>
          <w:b/>
          <w:sz w:val="25"/>
          <w:szCs w:val="25"/>
        </w:rPr>
        <w:t xml:space="preserve">Rol en el proyecto: </w:t>
      </w:r>
      <w:r>
        <w:rPr>
          <w:sz w:val="25"/>
          <w:szCs w:val="25"/>
        </w:rPr>
        <w:t>CEO de GEI SOFT S.L.</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ListParagraph"/>
        <w:numPr>
          <w:ilvl w:val="0"/>
          <w:numId w:val="3"/>
        </w:numPr>
        <w:jc w:val="both"/>
        <w:rPr>
          <w:b/>
          <w:b/>
        </w:rPr>
      </w:pPr>
      <w:r>
        <w:rPr>
          <w:b/>
          <w:sz w:val="25"/>
          <w:szCs w:val="25"/>
        </w:rPr>
        <w:t xml:space="preserve">Nombre: </w:t>
      </w:r>
      <w:bookmarkStart w:id="42" w:name="_Hlk525494874"/>
      <w:bookmarkStart w:id="43" w:name="_Hlk526355788"/>
      <w:bookmarkEnd w:id="42"/>
      <w:bookmarkEnd w:id="43"/>
      <w:r>
        <w:rPr>
          <w:sz w:val="25"/>
          <w:szCs w:val="25"/>
        </w:rPr>
        <w:t>Efrén Arias Jordán</w:t>
      </w:r>
    </w:p>
    <w:p>
      <w:pPr>
        <w:pStyle w:val="ListParagraph"/>
        <w:numPr>
          <w:ilvl w:val="1"/>
          <w:numId w:val="3"/>
        </w:numPr>
        <w:jc w:val="both"/>
        <w:rPr>
          <w:b/>
          <w:b/>
        </w:rPr>
      </w:pPr>
      <w:r>
        <w:rPr>
          <w:b/>
          <w:sz w:val="25"/>
          <w:szCs w:val="25"/>
        </w:rPr>
        <w:t>Rol en el proyecto:</w:t>
      </w:r>
      <w:r>
        <w:rPr>
          <w:b/>
        </w:rPr>
        <w:t xml:space="preserve"> </w:t>
      </w:r>
      <w:r>
        <w:rPr>
          <w:sz w:val="25"/>
          <w:szCs w:val="25"/>
        </w:rPr>
        <w:t>analista</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pPr>
      <w:r>
        <w:rPr>
          <w:b/>
          <w:sz w:val="25"/>
          <w:szCs w:val="25"/>
        </w:rPr>
        <w:t xml:space="preserve">Otra información: </w:t>
      </w:r>
      <w:r>
        <w:rPr>
          <w:sz w:val="25"/>
          <w:szCs w:val="25"/>
        </w:rPr>
        <w:t>participó en la reunión con el cliente</w:t>
      </w:r>
    </w:p>
    <w:p>
      <w:pPr>
        <w:pStyle w:val="ListParagraph"/>
        <w:numPr>
          <w:ilvl w:val="0"/>
          <w:numId w:val="3"/>
        </w:numPr>
        <w:jc w:val="both"/>
        <w:rPr>
          <w:b/>
          <w:b/>
        </w:rPr>
      </w:pPr>
      <w:r>
        <w:rPr>
          <w:b/>
          <w:sz w:val="25"/>
          <w:szCs w:val="25"/>
        </w:rPr>
        <w:t xml:space="preserve">Nombre: </w:t>
      </w:r>
      <w:bookmarkStart w:id="44" w:name="_Hlk525494889"/>
      <w:bookmarkEnd w:id="44"/>
      <w:r>
        <w:rPr>
          <w:sz w:val="25"/>
          <w:szCs w:val="25"/>
        </w:rPr>
        <w:t>José Ángel Taboada González</w:t>
      </w:r>
    </w:p>
    <w:p>
      <w:pPr>
        <w:pStyle w:val="ListParagraph"/>
        <w:numPr>
          <w:ilvl w:val="1"/>
          <w:numId w:val="3"/>
        </w:numPr>
        <w:jc w:val="both"/>
        <w:rPr>
          <w:b/>
          <w:b/>
        </w:rPr>
      </w:pPr>
      <w:r>
        <w:rPr>
          <w:b/>
          <w:sz w:val="25"/>
          <w:szCs w:val="25"/>
        </w:rPr>
        <w:t xml:space="preserve">Rol en el proyecto: </w:t>
      </w:r>
      <w:r>
        <w:rPr>
          <w:sz w:val="25"/>
          <w:szCs w:val="25"/>
        </w:rPr>
        <w:t>analista</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participó en la reunión con el cliente</w:t>
      </w:r>
    </w:p>
    <w:p>
      <w:pPr>
        <w:pStyle w:val="Normal"/>
        <w:jc w:val="both"/>
        <w:rPr>
          <w:b/>
          <w:b/>
        </w:rPr>
      </w:pPr>
      <w:r>
        <w:rPr>
          <w:b/>
        </w:rPr>
      </w:r>
    </w:p>
    <w:p>
      <w:pPr>
        <w:pStyle w:val="Ttulo2"/>
        <w:numPr>
          <w:ilvl w:val="1"/>
          <w:numId w:val="1"/>
        </w:numPr>
        <w:jc w:val="both"/>
        <w:rPr/>
      </w:pPr>
      <w:bookmarkStart w:id="45" w:name="_Toc526359297"/>
      <w:bookmarkEnd w:id="45"/>
      <w:r>
        <w:rPr/>
        <w:t>Clientes y usuarios</w:t>
      </w:r>
    </w:p>
    <w:p>
      <w:pPr>
        <w:pStyle w:val="ListParagraph"/>
        <w:numPr>
          <w:ilvl w:val="0"/>
          <w:numId w:val="15"/>
        </w:numPr>
        <w:jc w:val="both"/>
        <w:rPr>
          <w:b/>
          <w:b/>
        </w:rPr>
      </w:pPr>
      <w:r>
        <w:rPr>
          <w:b/>
          <w:sz w:val="25"/>
          <w:szCs w:val="25"/>
        </w:rPr>
        <w:t xml:space="preserve">Nombre: </w:t>
      </w:r>
      <w:r>
        <w:rPr>
          <w:sz w:val="25"/>
          <w:szCs w:val="25"/>
        </w:rPr>
        <w:t>CEO 1</w:t>
      </w:r>
    </w:p>
    <w:p>
      <w:pPr>
        <w:pStyle w:val="ListParagraph"/>
        <w:numPr>
          <w:ilvl w:val="1"/>
          <w:numId w:val="15"/>
        </w:numPr>
        <w:jc w:val="both"/>
        <w:rPr>
          <w:b/>
          <w:b/>
        </w:rPr>
      </w:pPr>
      <w:r>
        <w:rPr>
          <w:b/>
          <w:sz w:val="25"/>
          <w:szCs w:val="25"/>
        </w:rPr>
        <w:t xml:space="preserve">Rol en el proyecto: </w:t>
      </w:r>
      <w:r>
        <w:rPr>
          <w:sz w:val="25"/>
          <w:szCs w:val="25"/>
        </w:rPr>
        <w:t>cliente</w:t>
      </w:r>
    </w:p>
    <w:p>
      <w:pPr>
        <w:pStyle w:val="ListParagraph"/>
        <w:numPr>
          <w:ilvl w:val="1"/>
          <w:numId w:val="15"/>
        </w:numPr>
        <w:jc w:val="both"/>
        <w:rPr>
          <w:b/>
          <w:b/>
        </w:rPr>
      </w:pPr>
      <w:r>
        <w:rPr>
          <w:b/>
          <w:sz w:val="25"/>
          <w:szCs w:val="25"/>
        </w:rPr>
        <w:t>Organización:</w:t>
      </w:r>
      <w:r>
        <w:rPr>
          <w:b/>
        </w:rPr>
        <w:t xml:space="preserve"> </w:t>
      </w:r>
      <w:r>
        <w:rPr>
          <w:sz w:val="25"/>
          <w:szCs w:val="25"/>
        </w:rPr>
        <w:t>EjoSL.</w:t>
      </w:r>
    </w:p>
    <w:p>
      <w:pPr>
        <w:pStyle w:val="ListParagraph"/>
        <w:numPr>
          <w:ilvl w:val="1"/>
          <w:numId w:val="15"/>
        </w:numPr>
        <w:jc w:val="both"/>
        <w:rPr>
          <w:b/>
          <w:b/>
          <w:sz w:val="25"/>
          <w:szCs w:val="25"/>
        </w:rPr>
      </w:pPr>
      <w:r>
        <w:rPr>
          <w:b/>
          <w:sz w:val="25"/>
          <w:szCs w:val="25"/>
        </w:rPr>
        <w:t xml:space="preserve">Clasificación: </w:t>
      </w:r>
      <w:r>
        <w:rPr>
          <w:sz w:val="25"/>
          <w:szCs w:val="25"/>
        </w:rPr>
        <w:t>externo-apoyo</w:t>
      </w:r>
    </w:p>
    <w:p>
      <w:pPr>
        <w:pStyle w:val="ListParagraph"/>
        <w:numPr>
          <w:ilvl w:val="1"/>
          <w:numId w:val="15"/>
        </w:numPr>
        <w:jc w:val="both"/>
        <w:rPr>
          <w:b/>
          <w:b/>
        </w:rPr>
      </w:pPr>
      <w:r>
        <w:rPr>
          <w:b/>
          <w:sz w:val="25"/>
          <w:szCs w:val="25"/>
        </w:rPr>
        <w:t xml:space="preserve">Otra información: </w:t>
      </w:r>
      <w:r>
        <w:rPr>
          <w:sz w:val="25"/>
          <w:szCs w:val="25"/>
        </w:rPr>
        <w:t>CEO de la empresa EjoSL</w:t>
      </w:r>
    </w:p>
    <w:p>
      <w:pPr>
        <w:pStyle w:val="ListParagraph"/>
        <w:numPr>
          <w:ilvl w:val="0"/>
          <w:numId w:val="15"/>
        </w:numPr>
        <w:jc w:val="both"/>
        <w:rPr>
          <w:b/>
          <w:b/>
        </w:rPr>
      </w:pPr>
      <w:r>
        <w:rPr>
          <w:b/>
          <w:sz w:val="25"/>
          <w:szCs w:val="25"/>
        </w:rPr>
        <w:t xml:space="preserve">Nombre: </w:t>
      </w:r>
      <w:r>
        <w:rPr>
          <w:sz w:val="25"/>
          <w:szCs w:val="25"/>
        </w:rPr>
        <w:t>Responsable 1</w:t>
      </w:r>
    </w:p>
    <w:p>
      <w:pPr>
        <w:pStyle w:val="ListParagraph"/>
        <w:numPr>
          <w:ilvl w:val="1"/>
          <w:numId w:val="15"/>
        </w:numPr>
        <w:jc w:val="both"/>
        <w:rPr>
          <w:b/>
          <w:b/>
        </w:rPr>
      </w:pPr>
      <w:r>
        <w:rPr>
          <w:b/>
          <w:sz w:val="25"/>
          <w:szCs w:val="25"/>
        </w:rPr>
        <w:t xml:space="preserve">Rol en el proyecto: </w:t>
      </w:r>
      <w:r>
        <w:rPr>
          <w:sz w:val="25"/>
          <w:szCs w:val="25"/>
        </w:rPr>
        <w:t>cliente</w:t>
      </w:r>
    </w:p>
    <w:p>
      <w:pPr>
        <w:pStyle w:val="ListParagraph"/>
        <w:numPr>
          <w:ilvl w:val="1"/>
          <w:numId w:val="15"/>
        </w:numPr>
        <w:jc w:val="both"/>
        <w:rPr>
          <w:b/>
          <w:b/>
        </w:rPr>
      </w:pPr>
      <w:r>
        <w:rPr>
          <w:b/>
          <w:sz w:val="25"/>
          <w:szCs w:val="25"/>
        </w:rPr>
        <w:t>Organización:</w:t>
      </w:r>
      <w:r>
        <w:rPr>
          <w:b/>
        </w:rPr>
        <w:t xml:space="preserve"> </w:t>
      </w:r>
      <w:r>
        <w:rPr>
          <w:sz w:val="25"/>
          <w:szCs w:val="25"/>
        </w:rPr>
        <w:t>EjoSL.</w:t>
      </w:r>
    </w:p>
    <w:p>
      <w:pPr>
        <w:pStyle w:val="ListParagraph"/>
        <w:numPr>
          <w:ilvl w:val="1"/>
          <w:numId w:val="15"/>
        </w:numPr>
        <w:jc w:val="both"/>
        <w:rPr>
          <w:b/>
          <w:b/>
          <w:sz w:val="25"/>
          <w:szCs w:val="25"/>
        </w:rPr>
      </w:pPr>
      <w:r>
        <w:rPr>
          <w:b/>
          <w:sz w:val="25"/>
          <w:szCs w:val="25"/>
        </w:rPr>
        <w:t xml:space="preserve">Clasificación: </w:t>
      </w:r>
      <w:r>
        <w:rPr>
          <w:sz w:val="25"/>
          <w:szCs w:val="25"/>
        </w:rPr>
        <w:t>externo-apoyo</w:t>
      </w:r>
    </w:p>
    <w:p>
      <w:pPr>
        <w:pStyle w:val="ListParagraph"/>
        <w:numPr>
          <w:ilvl w:val="1"/>
          <w:numId w:val="15"/>
        </w:numPr>
        <w:jc w:val="both"/>
        <w:rPr>
          <w:b/>
          <w:b/>
        </w:rPr>
      </w:pPr>
      <w:r>
        <w:rPr>
          <w:b/>
          <w:sz w:val="25"/>
          <w:szCs w:val="25"/>
        </w:rPr>
        <w:t xml:space="preserve">Otra información: </w:t>
      </w:r>
      <w:r>
        <w:rPr>
          <w:sz w:val="25"/>
          <w:szCs w:val="25"/>
        </w:rPr>
        <w:t>responsable del proyecto por parte de la empresa EjoSL</w:t>
      </w:r>
    </w:p>
    <w:p>
      <w:pPr>
        <w:pStyle w:val="ListParagraph"/>
        <w:numPr>
          <w:ilvl w:val="0"/>
          <w:numId w:val="15"/>
        </w:numPr>
        <w:jc w:val="both"/>
        <w:rPr>
          <w:b/>
          <w:b/>
        </w:rPr>
      </w:pPr>
      <w:r>
        <w:rPr>
          <w:b/>
          <w:sz w:val="25"/>
          <w:szCs w:val="25"/>
        </w:rPr>
        <w:t xml:space="preserve">Nombre: </w:t>
      </w:r>
      <w:r>
        <w:rPr>
          <w:sz w:val="25"/>
          <w:szCs w:val="25"/>
        </w:rPr>
        <w:t>Empleados local</w:t>
      </w:r>
    </w:p>
    <w:p>
      <w:pPr>
        <w:pStyle w:val="ListParagraph"/>
        <w:numPr>
          <w:ilvl w:val="1"/>
          <w:numId w:val="15"/>
        </w:numPr>
        <w:jc w:val="both"/>
        <w:rPr>
          <w:b/>
          <w:b/>
        </w:rPr>
      </w:pPr>
      <w:r>
        <w:rPr>
          <w:b/>
          <w:sz w:val="25"/>
          <w:szCs w:val="25"/>
        </w:rPr>
        <w:t xml:space="preserve">Rol en el proyecto: </w:t>
      </w:r>
      <w:r>
        <w:rPr>
          <w:sz w:val="25"/>
          <w:szCs w:val="25"/>
        </w:rPr>
        <w:t>usuario</w:t>
      </w:r>
    </w:p>
    <w:p>
      <w:pPr>
        <w:pStyle w:val="ListParagraph"/>
        <w:numPr>
          <w:ilvl w:val="1"/>
          <w:numId w:val="15"/>
        </w:numPr>
        <w:jc w:val="both"/>
        <w:rPr>
          <w:b/>
          <w:b/>
        </w:rPr>
      </w:pPr>
      <w:r>
        <w:rPr>
          <w:b/>
          <w:sz w:val="25"/>
          <w:szCs w:val="25"/>
        </w:rPr>
        <w:t>Organización:</w:t>
      </w:r>
      <w:r>
        <w:rPr>
          <w:b/>
        </w:rPr>
        <w:t xml:space="preserve"> </w:t>
      </w:r>
      <w:r>
        <w:rPr>
          <w:sz w:val="25"/>
          <w:szCs w:val="25"/>
        </w:rPr>
        <w:t>EjoSL.</w:t>
      </w:r>
    </w:p>
    <w:p>
      <w:pPr>
        <w:pStyle w:val="ListParagraph"/>
        <w:numPr>
          <w:ilvl w:val="1"/>
          <w:numId w:val="15"/>
        </w:numPr>
        <w:jc w:val="both"/>
        <w:rPr>
          <w:b/>
          <w:b/>
          <w:sz w:val="25"/>
          <w:szCs w:val="25"/>
        </w:rPr>
      </w:pPr>
      <w:r>
        <w:rPr>
          <w:b/>
          <w:sz w:val="25"/>
          <w:szCs w:val="25"/>
        </w:rPr>
        <w:t xml:space="preserve">Clasificación: </w:t>
      </w:r>
      <w:r>
        <w:rPr>
          <w:sz w:val="25"/>
          <w:szCs w:val="25"/>
        </w:rPr>
        <w:t>externo-apoyo</w:t>
      </w:r>
    </w:p>
    <w:p>
      <w:pPr>
        <w:pStyle w:val="ListParagraph"/>
        <w:numPr>
          <w:ilvl w:val="1"/>
          <w:numId w:val="15"/>
        </w:numPr>
        <w:jc w:val="both"/>
        <w:rPr>
          <w:b/>
          <w:b/>
        </w:rPr>
      </w:pPr>
      <w:r>
        <w:rPr>
          <w:b/>
          <w:sz w:val="25"/>
          <w:szCs w:val="25"/>
        </w:rPr>
        <w:t xml:space="preserve">Otra información: </w:t>
      </w:r>
      <w:bookmarkStart w:id="46" w:name="_Hlk526356029"/>
      <w:bookmarkEnd w:id="46"/>
      <w:r>
        <w:rPr>
          <w:sz w:val="25"/>
          <w:szCs w:val="25"/>
        </w:rPr>
        <w:t>trabajadores de la empresa EjoSl, que usarán el sistema que implementaremos</w:t>
      </w:r>
    </w:p>
    <w:p>
      <w:pPr>
        <w:pStyle w:val="ListParagraph"/>
        <w:numPr>
          <w:ilvl w:val="0"/>
          <w:numId w:val="15"/>
        </w:numPr>
        <w:jc w:val="both"/>
        <w:rPr>
          <w:b/>
          <w:b/>
        </w:rPr>
      </w:pPr>
      <w:r>
        <w:rPr>
          <w:b/>
          <w:sz w:val="25"/>
          <w:szCs w:val="25"/>
        </w:rPr>
        <w:t xml:space="preserve">Nombre: </w:t>
      </w:r>
      <w:r>
        <w:rPr>
          <w:sz w:val="25"/>
          <w:szCs w:val="25"/>
        </w:rPr>
        <w:t>Clientes local</w:t>
      </w:r>
    </w:p>
    <w:p>
      <w:pPr>
        <w:pStyle w:val="ListParagraph"/>
        <w:numPr>
          <w:ilvl w:val="1"/>
          <w:numId w:val="15"/>
        </w:numPr>
        <w:jc w:val="both"/>
        <w:rPr>
          <w:b/>
          <w:b/>
        </w:rPr>
      </w:pPr>
      <w:r>
        <w:rPr>
          <w:b/>
          <w:sz w:val="25"/>
          <w:szCs w:val="25"/>
        </w:rPr>
        <w:t xml:space="preserve">Rol en el proyecto: </w:t>
      </w:r>
      <w:r>
        <w:rPr>
          <w:sz w:val="25"/>
          <w:szCs w:val="25"/>
        </w:rPr>
        <w:t>usuario</w:t>
      </w:r>
    </w:p>
    <w:p>
      <w:pPr>
        <w:pStyle w:val="ListParagraph"/>
        <w:numPr>
          <w:ilvl w:val="1"/>
          <w:numId w:val="15"/>
        </w:numPr>
        <w:jc w:val="both"/>
        <w:rPr>
          <w:b/>
          <w:b/>
        </w:rPr>
      </w:pPr>
      <w:r>
        <w:rPr>
          <w:b/>
          <w:sz w:val="25"/>
          <w:szCs w:val="25"/>
        </w:rPr>
        <w:t>Organización:</w:t>
      </w:r>
      <w:r>
        <w:rPr>
          <w:b/>
        </w:rPr>
        <w:t xml:space="preserve"> </w:t>
      </w:r>
      <w:r>
        <w:rPr>
          <w:sz w:val="25"/>
          <w:szCs w:val="25"/>
        </w:rPr>
        <w:t>n/a</w:t>
      </w:r>
    </w:p>
    <w:p>
      <w:pPr>
        <w:pStyle w:val="ListParagraph"/>
        <w:numPr>
          <w:ilvl w:val="1"/>
          <w:numId w:val="15"/>
        </w:numPr>
        <w:jc w:val="both"/>
        <w:rPr>
          <w:b/>
          <w:b/>
          <w:sz w:val="25"/>
          <w:szCs w:val="25"/>
        </w:rPr>
      </w:pPr>
      <w:r>
        <w:rPr>
          <w:b/>
          <w:sz w:val="25"/>
          <w:szCs w:val="25"/>
        </w:rPr>
        <w:t xml:space="preserve">Clasificación: </w:t>
      </w:r>
      <w:r>
        <w:rPr>
          <w:sz w:val="25"/>
          <w:szCs w:val="25"/>
        </w:rPr>
        <w:t>externo-neutral</w:t>
      </w:r>
    </w:p>
    <w:p>
      <w:pPr>
        <w:pStyle w:val="ListParagraph"/>
        <w:numPr>
          <w:ilvl w:val="1"/>
          <w:numId w:val="15"/>
        </w:numPr>
        <w:jc w:val="both"/>
        <w:rPr>
          <w:b/>
          <w:b/>
        </w:rPr>
      </w:pPr>
      <w:r>
        <w:rPr>
          <w:b/>
          <w:sz w:val="25"/>
          <w:szCs w:val="25"/>
        </w:rPr>
        <w:t xml:space="preserve">Otra información: </w:t>
      </w:r>
      <w:bookmarkStart w:id="47" w:name="_Hlk526356041"/>
      <w:bookmarkEnd w:id="47"/>
      <w:r>
        <w:rPr>
          <w:sz w:val="25"/>
          <w:szCs w:val="25"/>
        </w:rPr>
        <w:t>clientes del local, que se verán beneficiarán del uso del sistema que implementaremos</w:t>
      </w:r>
    </w:p>
    <w:p>
      <w:pPr>
        <w:pStyle w:val="ListParagraph"/>
        <w:ind w:left="1440" w:hanging="0"/>
        <w:jc w:val="both"/>
        <w:rPr>
          <w:b/>
          <w:b/>
        </w:rPr>
      </w:pPr>
      <w:r>
        <w:rPr>
          <w:b/>
        </w:rPr>
      </w:r>
    </w:p>
    <w:p>
      <w:pPr>
        <w:pStyle w:val="Ttulo2"/>
        <w:numPr>
          <w:ilvl w:val="1"/>
          <w:numId w:val="1"/>
        </w:numPr>
        <w:jc w:val="both"/>
        <w:rPr/>
      </w:pPr>
      <w:bookmarkStart w:id="48" w:name="_Toc526359298"/>
      <w:bookmarkStart w:id="49" w:name="_GoBack"/>
      <w:bookmarkEnd w:id="49"/>
      <w:bookmarkEnd w:id="48"/>
      <w:r>
        <w:rPr/>
        <w:t>Otros interesados</w:t>
      </w:r>
    </w:p>
    <w:p>
      <w:pPr>
        <w:pStyle w:val="ListParagraph"/>
        <w:numPr>
          <w:ilvl w:val="0"/>
          <w:numId w:val="5"/>
        </w:numPr>
        <w:jc w:val="both"/>
        <w:rPr>
          <w:b/>
          <w:b/>
        </w:rPr>
      </w:pPr>
      <w:r>
        <w:rPr>
          <w:b/>
          <w:sz w:val="25"/>
          <w:szCs w:val="25"/>
        </w:rPr>
        <w:t xml:space="preserve">Nombre: </w:t>
      </w:r>
      <w:r>
        <w:rPr>
          <w:sz w:val="25"/>
          <w:szCs w:val="25"/>
        </w:rPr>
        <w:t>Proveedor 1</w:t>
      </w:r>
    </w:p>
    <w:p>
      <w:pPr>
        <w:pStyle w:val="ListParagraph"/>
        <w:numPr>
          <w:ilvl w:val="1"/>
          <w:numId w:val="5"/>
        </w:numPr>
        <w:jc w:val="both"/>
        <w:rPr>
          <w:b/>
          <w:b/>
        </w:rPr>
      </w:pPr>
      <w:r>
        <w:rPr>
          <w:b/>
          <w:sz w:val="25"/>
          <w:szCs w:val="25"/>
        </w:rPr>
        <w:t xml:space="preserve">Rol en el proyecto: </w:t>
      </w:r>
      <w:r>
        <w:rPr>
          <w:sz w:val="25"/>
          <w:szCs w:val="25"/>
        </w:rPr>
        <w:t>proveedor/vendedor</w:t>
      </w:r>
    </w:p>
    <w:p>
      <w:pPr>
        <w:pStyle w:val="ListParagraph"/>
        <w:numPr>
          <w:ilvl w:val="1"/>
          <w:numId w:val="5"/>
        </w:numPr>
        <w:jc w:val="both"/>
        <w:rPr>
          <w:b/>
          <w:b/>
        </w:rPr>
      </w:pPr>
      <w:r>
        <w:rPr>
          <w:b/>
          <w:sz w:val="25"/>
          <w:szCs w:val="25"/>
        </w:rPr>
        <w:t>Organización:</w:t>
      </w:r>
      <w:r>
        <w:rPr>
          <w:b/>
        </w:rPr>
        <w:t xml:space="preserve"> </w:t>
      </w:r>
      <w:r>
        <w:rPr>
          <w:sz w:val="25"/>
          <w:szCs w:val="25"/>
        </w:rPr>
        <w:t>TelnoInfo</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bookmarkStart w:id="50" w:name="_Hlk526355959"/>
      <w:bookmarkEnd w:id="50"/>
      <w:r>
        <w:rPr>
          <w:sz w:val="25"/>
          <w:szCs w:val="25"/>
        </w:rPr>
        <w:t>encargado de la implementación e instalación de la tecnología NFC y TPV necesaria</w:t>
      </w:r>
    </w:p>
    <w:p>
      <w:pPr>
        <w:pStyle w:val="ListParagraph"/>
        <w:numPr>
          <w:ilvl w:val="0"/>
          <w:numId w:val="5"/>
        </w:numPr>
        <w:jc w:val="both"/>
        <w:rPr>
          <w:b/>
          <w:b/>
        </w:rPr>
      </w:pPr>
      <w:r>
        <w:rPr>
          <w:b/>
          <w:sz w:val="25"/>
          <w:szCs w:val="25"/>
        </w:rPr>
        <w:t xml:space="preserve">Nombre: </w:t>
      </w:r>
      <w:r>
        <w:rPr>
          <w:sz w:val="25"/>
          <w:szCs w:val="25"/>
        </w:rPr>
        <w:t>Proveedor 2</w:t>
      </w:r>
    </w:p>
    <w:p>
      <w:pPr>
        <w:pStyle w:val="ListParagraph"/>
        <w:numPr>
          <w:ilvl w:val="1"/>
          <w:numId w:val="5"/>
        </w:numPr>
        <w:jc w:val="both"/>
        <w:rPr>
          <w:b/>
          <w:b/>
        </w:rPr>
      </w:pPr>
      <w:r>
        <w:rPr>
          <w:b/>
          <w:sz w:val="25"/>
          <w:szCs w:val="25"/>
        </w:rPr>
        <w:t xml:space="preserve">Rol en el proyecto: </w:t>
      </w:r>
      <w:r>
        <w:rPr>
          <w:sz w:val="25"/>
          <w:szCs w:val="25"/>
        </w:rPr>
        <w:t>proveedor/vendedor</w:t>
      </w:r>
    </w:p>
    <w:p>
      <w:pPr>
        <w:pStyle w:val="ListParagraph"/>
        <w:numPr>
          <w:ilvl w:val="1"/>
          <w:numId w:val="5"/>
        </w:numPr>
        <w:jc w:val="both"/>
        <w:rPr>
          <w:b/>
          <w:b/>
        </w:rPr>
      </w:pPr>
      <w:r>
        <w:rPr>
          <w:b/>
          <w:sz w:val="25"/>
          <w:szCs w:val="25"/>
        </w:rPr>
        <w:t>Organización:</w:t>
      </w:r>
      <w:r>
        <w:rPr>
          <w:b/>
        </w:rPr>
        <w:t xml:space="preserve"> </w:t>
      </w:r>
      <w:r>
        <w:rPr>
          <w:sz w:val="25"/>
          <w:szCs w:val="25"/>
        </w:rPr>
        <w:t>Instalaciones eléctricas Vázquez</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pPr>
        <w:pStyle w:val="ListParagraph"/>
        <w:numPr>
          <w:ilvl w:val="0"/>
          <w:numId w:val="5"/>
        </w:numPr>
        <w:jc w:val="both"/>
        <w:rPr>
          <w:b/>
          <w:b/>
        </w:rPr>
      </w:pPr>
      <w:r>
        <w:rPr>
          <w:b/>
          <w:sz w:val="25"/>
          <w:szCs w:val="25"/>
        </w:rPr>
        <w:t xml:space="preserve">Nombre: </w:t>
      </w:r>
      <w:r>
        <w:rPr>
          <w:sz w:val="25"/>
          <w:szCs w:val="25"/>
        </w:rPr>
        <w:t>ProveedorHostelería 1</w:t>
      </w:r>
    </w:p>
    <w:p>
      <w:pPr>
        <w:pStyle w:val="ListParagraph"/>
        <w:numPr>
          <w:ilvl w:val="1"/>
          <w:numId w:val="5"/>
        </w:numPr>
        <w:jc w:val="both"/>
        <w:rPr>
          <w:b/>
          <w:b/>
        </w:rPr>
      </w:pPr>
      <w:r>
        <w:rPr>
          <w:b/>
          <w:sz w:val="25"/>
          <w:szCs w:val="25"/>
        </w:rPr>
        <w:t xml:space="preserve">Papel: </w:t>
      </w:r>
      <w:r>
        <w:rPr>
          <w:sz w:val="25"/>
          <w:szCs w:val="25"/>
        </w:rPr>
        <w:t>otros interesados</w:t>
      </w:r>
    </w:p>
    <w:p>
      <w:pPr>
        <w:pStyle w:val="ListParagraph"/>
        <w:numPr>
          <w:ilvl w:val="1"/>
          <w:numId w:val="5"/>
        </w:numPr>
        <w:jc w:val="both"/>
        <w:rPr>
          <w:b/>
          <w:b/>
        </w:rPr>
      </w:pPr>
      <w:r>
        <w:rPr>
          <w:b/>
          <w:sz w:val="25"/>
          <w:szCs w:val="25"/>
        </w:rPr>
        <w:t>Organización:</w:t>
      </w:r>
      <w:r>
        <w:rPr>
          <w:b/>
        </w:rPr>
        <w:t xml:space="preserve"> </w:t>
      </w:r>
      <w:r>
        <w:rPr>
          <w:sz w:val="25"/>
          <w:szCs w:val="25"/>
        </w:rPr>
        <w:t>Cárnicas Monzón</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r>
        <w:rPr>
          <w:sz w:val="25"/>
          <w:szCs w:val="25"/>
        </w:rPr>
        <w:t>suplidor de carne fresca para la cocina</w:t>
      </w:r>
    </w:p>
    <w:p>
      <w:pPr>
        <w:pStyle w:val="ListParagraph"/>
        <w:numPr>
          <w:ilvl w:val="0"/>
          <w:numId w:val="5"/>
        </w:numPr>
        <w:jc w:val="both"/>
        <w:rPr>
          <w:b/>
          <w:b/>
        </w:rPr>
      </w:pPr>
      <w:r>
        <w:rPr>
          <w:b/>
          <w:sz w:val="25"/>
          <w:szCs w:val="25"/>
        </w:rPr>
        <w:t xml:space="preserve">Nombre: </w:t>
      </w:r>
      <w:r>
        <w:rPr>
          <w:sz w:val="25"/>
          <w:szCs w:val="25"/>
        </w:rPr>
        <w:t>ProveedorHostelería 2</w:t>
      </w:r>
    </w:p>
    <w:p>
      <w:pPr>
        <w:pStyle w:val="ListParagraph"/>
        <w:numPr>
          <w:ilvl w:val="1"/>
          <w:numId w:val="5"/>
        </w:numPr>
        <w:jc w:val="both"/>
        <w:rPr>
          <w:b/>
          <w:b/>
        </w:rPr>
      </w:pPr>
      <w:r>
        <w:rPr>
          <w:b/>
          <w:sz w:val="25"/>
          <w:szCs w:val="25"/>
        </w:rPr>
        <w:t xml:space="preserve">Papel: </w:t>
      </w:r>
      <w:r>
        <w:rPr>
          <w:sz w:val="25"/>
          <w:szCs w:val="25"/>
        </w:rPr>
        <w:t>otros interesados</w:t>
      </w:r>
    </w:p>
    <w:p>
      <w:pPr>
        <w:pStyle w:val="ListParagraph"/>
        <w:numPr>
          <w:ilvl w:val="1"/>
          <w:numId w:val="5"/>
        </w:numPr>
        <w:jc w:val="both"/>
        <w:rPr>
          <w:b/>
          <w:b/>
        </w:rPr>
      </w:pPr>
      <w:r>
        <w:rPr>
          <w:b/>
          <w:sz w:val="25"/>
          <w:szCs w:val="25"/>
        </w:rPr>
        <w:t>Organización:</w:t>
      </w:r>
      <w:r>
        <w:rPr>
          <w:b/>
        </w:rPr>
        <w:t xml:space="preserve"> </w:t>
      </w:r>
      <w:r>
        <w:rPr>
          <w:sz w:val="25"/>
          <w:szCs w:val="25"/>
        </w:rPr>
        <w:t xml:space="preserve">Cervecería Gax </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r>
        <w:rPr>
          <w:sz w:val="25"/>
          <w:szCs w:val="25"/>
        </w:rPr>
        <w:t>suplidor de distintos tipos de cervezas y bebidas</w:t>
      </w:r>
    </w:p>
    <w:p>
      <w:pPr>
        <w:pStyle w:val="ListParagraph"/>
        <w:numPr>
          <w:ilvl w:val="0"/>
          <w:numId w:val="5"/>
        </w:numPr>
        <w:jc w:val="both"/>
        <w:rPr>
          <w:b/>
          <w:b/>
        </w:rPr>
      </w:pPr>
      <w:r>
        <w:rPr>
          <w:b/>
          <w:sz w:val="25"/>
          <w:szCs w:val="25"/>
        </w:rPr>
        <w:t xml:space="preserve">Nombre: </w:t>
      </w:r>
      <w:r>
        <w:rPr>
          <w:sz w:val="25"/>
          <w:szCs w:val="25"/>
        </w:rPr>
        <w:t>ProveedorHostelería 3</w:t>
      </w:r>
    </w:p>
    <w:p>
      <w:pPr>
        <w:pStyle w:val="ListParagraph"/>
        <w:numPr>
          <w:ilvl w:val="1"/>
          <w:numId w:val="5"/>
        </w:numPr>
        <w:jc w:val="both"/>
        <w:rPr>
          <w:b/>
          <w:b/>
        </w:rPr>
      </w:pPr>
      <w:r>
        <w:rPr>
          <w:b/>
          <w:sz w:val="25"/>
          <w:szCs w:val="25"/>
        </w:rPr>
        <w:t xml:space="preserve">Papel: </w:t>
      </w:r>
      <w:r>
        <w:rPr>
          <w:sz w:val="25"/>
          <w:szCs w:val="25"/>
        </w:rPr>
        <w:t>otros interesados</w:t>
      </w:r>
    </w:p>
    <w:p>
      <w:pPr>
        <w:pStyle w:val="ListParagraph"/>
        <w:numPr>
          <w:ilvl w:val="1"/>
          <w:numId w:val="5"/>
        </w:numPr>
        <w:jc w:val="both"/>
        <w:rPr>
          <w:b/>
          <w:b/>
        </w:rPr>
      </w:pPr>
      <w:r>
        <w:rPr>
          <w:b/>
          <w:sz w:val="25"/>
          <w:szCs w:val="25"/>
        </w:rPr>
        <w:t>Organización:</w:t>
      </w:r>
      <w:r>
        <w:rPr>
          <w:b/>
        </w:rPr>
        <w:t xml:space="preserve"> </w:t>
      </w:r>
      <w:r>
        <w:rPr>
          <w:sz w:val="25"/>
          <w:szCs w:val="25"/>
        </w:rPr>
        <w:t>MayoristasIndependientes S.A</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bookmarkStart w:id="51" w:name="_Hlk526355975"/>
      <w:bookmarkEnd w:id="51"/>
      <w:r>
        <w:rPr>
          <w:sz w:val="25"/>
          <w:szCs w:val="25"/>
        </w:rPr>
        <w:t>suplidor de otros productos alimenticios (patatas fritas, aceitunas, etc)</w:t>
      </w:r>
    </w:p>
    <w:p>
      <w:pPr>
        <w:pStyle w:val="ListParagraph"/>
        <w:numPr>
          <w:ilvl w:val="0"/>
          <w:numId w:val="5"/>
        </w:numPr>
        <w:jc w:val="both"/>
        <w:rPr>
          <w:b/>
          <w:b/>
        </w:rPr>
      </w:pPr>
      <w:r>
        <w:rPr>
          <w:b/>
          <w:sz w:val="25"/>
          <w:szCs w:val="25"/>
        </w:rPr>
        <w:t xml:space="preserve">Nombre: </w:t>
      </w:r>
      <w:r>
        <w:rPr>
          <w:sz w:val="25"/>
          <w:szCs w:val="25"/>
        </w:rPr>
        <w:t>Marketing 1</w:t>
      </w:r>
    </w:p>
    <w:p>
      <w:pPr>
        <w:pStyle w:val="ListParagraph"/>
        <w:numPr>
          <w:ilvl w:val="1"/>
          <w:numId w:val="5"/>
        </w:numPr>
        <w:jc w:val="both"/>
        <w:rPr>
          <w:b/>
          <w:b/>
        </w:rPr>
      </w:pPr>
      <w:r>
        <w:rPr>
          <w:b/>
          <w:sz w:val="25"/>
          <w:szCs w:val="25"/>
        </w:rPr>
        <w:t xml:space="preserve">Rol en el proyecto: </w:t>
      </w:r>
      <w:bookmarkStart w:id="52" w:name="_Hlk525494991"/>
      <w:bookmarkEnd w:id="52"/>
      <w:r>
        <w:rPr>
          <w:sz w:val="25"/>
          <w:szCs w:val="25"/>
        </w:rPr>
        <w:t>grupo de la organización: marketing y diseño de producto</w:t>
      </w:r>
    </w:p>
    <w:p>
      <w:pPr>
        <w:pStyle w:val="ListParagraph"/>
        <w:numPr>
          <w:ilvl w:val="1"/>
          <w:numId w:val="5"/>
        </w:numPr>
        <w:jc w:val="both"/>
        <w:rPr>
          <w:b/>
          <w:b/>
        </w:rPr>
      </w:pPr>
      <w:r>
        <w:rPr>
          <w:b/>
          <w:sz w:val="25"/>
          <w:szCs w:val="25"/>
        </w:rPr>
        <w:t>Organización:</w:t>
      </w:r>
      <w:r>
        <w:rPr>
          <w:b/>
        </w:rPr>
        <w:t xml:space="preserve"> </w:t>
      </w:r>
      <w:r>
        <w:rPr>
          <w:sz w:val="25"/>
          <w:szCs w:val="25"/>
        </w:rPr>
        <w:t>GEI SOFT S.L.</w:t>
      </w:r>
    </w:p>
    <w:p>
      <w:pPr>
        <w:pStyle w:val="ListParagraph"/>
        <w:numPr>
          <w:ilvl w:val="1"/>
          <w:numId w:val="5"/>
        </w:numPr>
        <w:jc w:val="both"/>
        <w:rPr>
          <w:b/>
          <w:b/>
          <w:sz w:val="25"/>
          <w:szCs w:val="25"/>
        </w:rPr>
      </w:pPr>
      <w:r>
        <w:rPr>
          <w:b/>
          <w:sz w:val="25"/>
          <w:szCs w:val="25"/>
        </w:rPr>
        <w:t xml:space="preserve">Clasificación: </w:t>
      </w:r>
      <w:r>
        <w:rPr>
          <w:sz w:val="25"/>
          <w:szCs w:val="25"/>
        </w:rPr>
        <w:t>interno-apoyo</w:t>
      </w:r>
    </w:p>
    <w:p>
      <w:pPr>
        <w:pStyle w:val="ListParagraph"/>
        <w:numPr>
          <w:ilvl w:val="1"/>
          <w:numId w:val="5"/>
        </w:numPr>
        <w:jc w:val="both"/>
        <w:rPr>
          <w:b/>
          <w:b/>
        </w:rPr>
      </w:pPr>
      <w:r>
        <w:rPr>
          <w:b/>
          <w:sz w:val="25"/>
          <w:szCs w:val="25"/>
        </w:rPr>
        <w:t xml:space="preserve">Otra información: </w:t>
      </w:r>
      <w:r>
        <w:rPr>
          <w:sz w:val="25"/>
          <w:szCs w:val="25"/>
        </w:rPr>
        <w:t>encargado del diseño futurista del local y de la estética general de las distintas aplicaciones del sistema</w:t>
      </w:r>
    </w:p>
    <w:p>
      <w:pPr>
        <w:pStyle w:val="ListParagraph"/>
        <w:numPr>
          <w:ilvl w:val="0"/>
          <w:numId w:val="5"/>
        </w:numPr>
        <w:jc w:val="both"/>
        <w:rPr>
          <w:b/>
          <w:b/>
        </w:rPr>
      </w:pPr>
      <w:r>
        <w:rPr>
          <w:b/>
          <w:sz w:val="25"/>
          <w:szCs w:val="25"/>
        </w:rPr>
        <w:t xml:space="preserve">Nombre: </w:t>
      </w:r>
      <w:bookmarkStart w:id="53" w:name="_Hlk525495011"/>
      <w:bookmarkEnd w:id="53"/>
      <w:r>
        <w:rPr>
          <w:sz w:val="25"/>
          <w:szCs w:val="25"/>
        </w:rPr>
        <w:t>Ministerio de sanidad y consumo</w:t>
      </w:r>
    </w:p>
    <w:p>
      <w:pPr>
        <w:pStyle w:val="ListParagraph"/>
        <w:numPr>
          <w:ilvl w:val="1"/>
          <w:numId w:val="5"/>
        </w:numPr>
        <w:jc w:val="both"/>
        <w:rPr>
          <w:b/>
          <w:b/>
        </w:rPr>
      </w:pPr>
      <w:r>
        <w:rPr>
          <w:b/>
          <w:sz w:val="25"/>
          <w:szCs w:val="25"/>
        </w:rPr>
        <w:t xml:space="preserve">Rol en el proyecto: </w:t>
      </w:r>
      <w:r>
        <w:rPr>
          <w:sz w:val="25"/>
          <w:szCs w:val="25"/>
        </w:rPr>
        <w:t xml:space="preserve">otros interesados: </w:t>
      </w:r>
      <w:bookmarkStart w:id="54" w:name="_Hlk525495003"/>
      <w:bookmarkEnd w:id="54"/>
      <w:r>
        <w:rPr>
          <w:sz w:val="25"/>
          <w:szCs w:val="25"/>
        </w:rPr>
        <w:t>organismos reguladores</w:t>
      </w:r>
    </w:p>
    <w:p>
      <w:pPr>
        <w:pStyle w:val="ListParagraph"/>
        <w:numPr>
          <w:ilvl w:val="1"/>
          <w:numId w:val="5"/>
        </w:numPr>
        <w:jc w:val="both"/>
        <w:rPr>
          <w:b/>
          <w:b/>
        </w:rPr>
      </w:pPr>
      <w:r>
        <w:rPr>
          <w:b/>
          <w:sz w:val="25"/>
          <w:szCs w:val="25"/>
        </w:rPr>
        <w:t>Organización:</w:t>
      </w:r>
      <w:r>
        <w:rPr>
          <w:b/>
        </w:rPr>
        <w:t xml:space="preserve"> </w:t>
      </w:r>
      <w:r>
        <w:rPr>
          <w:sz w:val="25"/>
          <w:szCs w:val="25"/>
        </w:rPr>
        <w:t>Ministerio de sanidad y consumo</w:t>
      </w:r>
    </w:p>
    <w:p>
      <w:pPr>
        <w:pStyle w:val="ListParagraph"/>
        <w:numPr>
          <w:ilvl w:val="1"/>
          <w:numId w:val="5"/>
        </w:numPr>
        <w:jc w:val="both"/>
        <w:rPr>
          <w:b/>
          <w:b/>
          <w:sz w:val="25"/>
          <w:szCs w:val="25"/>
        </w:rPr>
      </w:pPr>
      <w:r>
        <w:rPr>
          <w:b/>
          <w:sz w:val="25"/>
          <w:szCs w:val="25"/>
        </w:rPr>
        <w:t xml:space="preserve">Clasificación: </w:t>
      </w:r>
      <w:r>
        <w:rPr>
          <w:sz w:val="25"/>
          <w:szCs w:val="25"/>
        </w:rPr>
        <w:t>externo-neutral</w:t>
      </w:r>
    </w:p>
    <w:p>
      <w:pPr>
        <w:pStyle w:val="ListParagraph"/>
        <w:numPr>
          <w:ilvl w:val="1"/>
          <w:numId w:val="5"/>
        </w:numPr>
        <w:jc w:val="both"/>
        <w:rPr>
          <w:b/>
          <w:b/>
        </w:rPr>
      </w:pPr>
      <w:r>
        <w:rPr>
          <w:b/>
          <w:sz w:val="25"/>
          <w:szCs w:val="25"/>
        </w:rPr>
        <w:t xml:space="preserve">Otra información: </w:t>
      </w:r>
      <w:r>
        <w:rPr>
          <w:sz w:val="25"/>
          <w:szCs w:val="25"/>
        </w:rPr>
        <w:t>encargado de validar el proyecto en el ámbito de aceptabilidad sanitaria y cumplimiento de regulaciones</w:t>
      </w:r>
    </w:p>
    <w:p>
      <w:pPr>
        <w:pStyle w:val="ListParagraph"/>
        <w:numPr>
          <w:ilvl w:val="0"/>
          <w:numId w:val="5"/>
        </w:numPr>
        <w:jc w:val="both"/>
        <w:rPr>
          <w:b/>
          <w:b/>
        </w:rPr>
      </w:pPr>
      <w:r>
        <w:rPr>
          <w:b/>
          <w:sz w:val="25"/>
          <w:szCs w:val="25"/>
        </w:rPr>
        <w:t xml:space="preserve">Nombre: </w:t>
      </w:r>
      <w:r>
        <w:rPr>
          <w:sz w:val="25"/>
          <w:szCs w:val="25"/>
        </w:rPr>
        <w:t>DevQRCodeScanner</w:t>
      </w:r>
    </w:p>
    <w:p>
      <w:pPr>
        <w:pStyle w:val="ListParagraph"/>
        <w:numPr>
          <w:ilvl w:val="1"/>
          <w:numId w:val="5"/>
        </w:numPr>
        <w:jc w:val="both"/>
        <w:rPr>
          <w:b/>
          <w:b/>
        </w:rPr>
      </w:pPr>
      <w:r>
        <w:rPr>
          <w:b/>
          <w:sz w:val="25"/>
          <w:szCs w:val="25"/>
        </w:rPr>
        <w:t xml:space="preserve">Rol en el proyecto: </w:t>
      </w:r>
      <w:r>
        <w:rPr>
          <w:sz w:val="25"/>
          <w:szCs w:val="25"/>
        </w:rPr>
        <w:t>proveedor</w:t>
      </w:r>
    </w:p>
    <w:p>
      <w:pPr>
        <w:pStyle w:val="ListParagraph"/>
        <w:numPr>
          <w:ilvl w:val="1"/>
          <w:numId w:val="5"/>
        </w:numPr>
        <w:jc w:val="both"/>
        <w:rPr>
          <w:b/>
          <w:b/>
        </w:rPr>
      </w:pPr>
      <w:r>
        <w:rPr>
          <w:b/>
          <w:sz w:val="25"/>
          <w:szCs w:val="25"/>
        </w:rPr>
        <w:t>Organización:</w:t>
      </w:r>
      <w:r>
        <w:rPr>
          <w:b/>
        </w:rPr>
        <w:t xml:space="preserve"> n/a.</w:t>
      </w:r>
    </w:p>
    <w:p>
      <w:pPr>
        <w:pStyle w:val="ListParagraph"/>
        <w:numPr>
          <w:ilvl w:val="1"/>
          <w:numId w:val="5"/>
        </w:numPr>
        <w:jc w:val="both"/>
        <w:rPr>
          <w:b/>
          <w:b/>
          <w:sz w:val="25"/>
          <w:szCs w:val="25"/>
        </w:rPr>
      </w:pPr>
      <w:r>
        <w:rPr>
          <w:b/>
          <w:sz w:val="25"/>
          <w:szCs w:val="25"/>
        </w:rPr>
        <w:t xml:space="preserve">Clasificación: </w:t>
      </w:r>
      <w:r>
        <w:rPr>
          <w:sz w:val="25"/>
          <w:szCs w:val="25"/>
        </w:rPr>
        <w:t>externo-neutral</w:t>
      </w:r>
    </w:p>
    <w:p>
      <w:pPr>
        <w:pStyle w:val="ListParagraph"/>
        <w:numPr>
          <w:ilvl w:val="1"/>
          <w:numId w:val="5"/>
        </w:numPr>
        <w:jc w:val="both"/>
        <w:rPr>
          <w:b/>
          <w:b/>
        </w:rPr>
      </w:pPr>
      <w:r>
        <w:rPr>
          <w:b/>
          <w:sz w:val="25"/>
          <w:szCs w:val="25"/>
        </w:rPr>
        <w:t xml:space="preserve">Otra información: </w:t>
      </w:r>
      <w:r>
        <w:rPr>
          <w:sz w:val="25"/>
          <w:szCs w:val="25"/>
        </w:rPr>
        <w:t>desarrolladores de QRCodeScanner</w:t>
      </w:r>
    </w:p>
    <w:p>
      <w:pPr>
        <w:pStyle w:val="Normal"/>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r>
    </w:p>
    <w:p>
      <w:pPr>
        <w:pStyle w:val="Ttulo1"/>
        <w:numPr>
          <w:ilvl w:val="0"/>
          <w:numId w:val="1"/>
        </w:numPr>
        <w:jc w:val="both"/>
        <w:rPr/>
      </w:pPr>
      <w:bookmarkStart w:id="55" w:name="_Toc526359299"/>
      <w:bookmarkEnd w:id="55"/>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56" w:name="_Hlk525492262"/>
            <w:bookmarkEnd w:id="56"/>
            <w:r>
              <w:rPr>
                <w:rFonts w:cs="Arial" w:ascii="Arial" w:hAnsi="Arial"/>
                <w:color w:val="FFFFFF"/>
              </w:rPr>
              <w:t>Enviar de comandas a cocinas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57" w:name="_Hlk525492514"/>
            <w:r>
              <w:rPr>
                <w:rFonts w:cs="Arial" w:ascii="Arial" w:hAnsi="Arial"/>
                <w:b/>
                <w:i/>
              </w:rPr>
              <w:t>El sistema deberá</w:t>
            </w:r>
            <w:bookmarkEnd w:id="57"/>
            <w:r>
              <w:rPr>
                <w:rFonts w:cs="Arial" w:ascii="Arial" w:hAnsi="Arial"/>
              </w:rPr>
              <w:t xml:space="preserve"> disponer de la funcionalidad completa para tomar nota del pedido de un cliente y enviarlo de forma remota a cocinas.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bookmarkStart w:id="58" w:name="_Hlk509836509"/>
            <w:bookmarkEnd w:id="58"/>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59" w:name="_Hlk525492276"/>
            <w:bookmarkEnd w:id="59"/>
            <w:r>
              <w:rPr>
                <w:rFonts w:cs="Arial" w:ascii="Arial" w:hAnsi="Arial"/>
                <w:color w:val="FFFFFF"/>
              </w:rPr>
              <w:t>Cobrar con tarjeta contactless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60" w:name="_Hlk525492508"/>
            <w:r>
              <w:rPr>
                <w:rFonts w:cs="Arial" w:ascii="Arial" w:hAnsi="Arial"/>
                <w:b/>
                <w:i/>
              </w:rPr>
              <w:t>El sistema deberá</w:t>
            </w:r>
            <w:bookmarkEnd w:id="60"/>
            <w:r>
              <w:rPr>
                <w:rFonts w:cs="Arial" w:ascii="Arial" w:hAnsi="Arial"/>
              </w:rPr>
              <w:t xml:space="preserve"> disponer de la funcionalidad completa para cobrar las consumiciones de los clientes con una tarjeta TPV de tipo contactless a través de la tecnología NFC.</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61" w:name="_Hlk525492283"/>
            <w:bookmarkEnd w:id="61"/>
            <w:r>
              <w:rPr>
                <w:rFonts w:cs="Arial" w:ascii="Arial" w:hAnsi="Arial"/>
                <w:color w:val="FFFFFF"/>
              </w:rPr>
              <w:t>Bloquear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62" w:name="_Hlk525492501"/>
            <w:r>
              <w:rPr>
                <w:rFonts w:cs="Arial" w:ascii="Arial" w:hAnsi="Arial"/>
                <w:b/>
                <w:i/>
              </w:rPr>
              <w:t>El sistema deberá</w:t>
            </w:r>
            <w:bookmarkEnd w:id="62"/>
            <w:r>
              <w:rPr>
                <w:rFonts w:cs="Arial" w:ascii="Arial" w:hAnsi="Arial"/>
              </w:rPr>
              <w:t xml:space="preserve"> disponer de la funcionalidad completa para poder bloquear la mesa tras la lectura de un código QR incluido en una pantalla situada en la propia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63" w:name="_Hlk525492290"/>
            <w:bookmarkEnd w:id="63"/>
            <w:r>
              <w:rPr>
                <w:rFonts w:cs="Arial" w:ascii="Arial" w:hAnsi="Arial"/>
                <w:color w:val="FFFFFF"/>
              </w:rPr>
              <w:t>Reservar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64"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4"/>
            <w:r>
              <w:rPr>
                <w:rFonts w:cs="Arial" w:ascii="Arial" w:hAnsi="Arial"/>
              </w:rPr>
              <w:t xml:space="preserve"> Una mesa debe de quedar marcada como reservada una vez lo haya sido.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65" w:name="_Hlk525492297"/>
            <w:bookmarkEnd w:id="65"/>
            <w:r>
              <w:rPr>
                <w:rFonts w:cs="Arial" w:ascii="Arial" w:hAnsi="Arial"/>
                <w:color w:val="FFFFFF"/>
              </w:rPr>
              <w:t>Realizar pedido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66" w:name="_Hlk525492487"/>
            <w:r>
              <w:rPr>
                <w:rFonts w:cs="Arial" w:ascii="Arial" w:hAnsi="Arial"/>
                <w:b/>
                <w:i/>
              </w:rPr>
              <w:t>El sistema deberá</w:t>
            </w:r>
            <w:bookmarkEnd w:id="66"/>
            <w:r>
              <w:rPr>
                <w:rFonts w:cs="Arial" w:ascii="Arial" w:hAnsi="Arial"/>
              </w:rPr>
              <w:t xml:space="preserve"> disponer de la funcionalidad completa para poder realizar un pedido desde una mesa ya desbloqueada por un cliente.</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67" w:name="_Hlk525492303"/>
            <w:r>
              <w:rPr>
                <w:rFonts w:cs="Arial" w:ascii="Arial" w:hAnsi="Arial"/>
                <w:color w:val="FFFFFF"/>
              </w:rPr>
              <w:t>Requerir pago</w:t>
            </w:r>
            <w:bookmarkEnd w:id="67"/>
            <w:r>
              <w:rPr>
                <w:rFonts w:cs="Arial" w:ascii="Arial" w:hAnsi="Arial"/>
                <w:color w:val="FFFFFF"/>
              </w:rPr>
              <w:t xml:space="preserve"> o servicio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68"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8"/>
            <w:r>
              <w:rPr>
                <w:rFonts w:cs="Arial" w:ascii="Arial" w:hAnsi="Arial"/>
              </w:rPr>
              <w:t xml:space="preserve"> o volver a ser atendido.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69" w:name="_Hlk525492309"/>
            <w:bookmarkEnd w:id="69"/>
            <w:r>
              <w:rPr>
                <w:rFonts w:cs="Arial" w:ascii="Arial" w:hAnsi="Arial"/>
                <w:color w:val="FFFFFF"/>
              </w:rPr>
              <w:t>Liberar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70"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0"/>
            <w:r>
              <w:rPr>
                <w:rFonts w:cs="Arial" w:ascii="Arial" w:hAnsi="Arial"/>
              </w:rPr>
              <w:t xml:space="preserve"> Además debe de poder bloquear las reservas en caso de que el aforo (o el aforo previsto) es más del 80%.</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71" w:name="_Hlk525492315"/>
            <w:bookmarkEnd w:id="71"/>
            <w:r>
              <w:rPr>
                <w:rFonts w:cs="Arial" w:ascii="Arial" w:hAnsi="Arial"/>
                <w:color w:val="FFFFFF"/>
              </w:rPr>
              <w:t>Presentar una interfaz y aspecto tecnológico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72" w:name="_Hlk525492463"/>
            <w:r>
              <w:rPr>
                <w:rFonts w:cs="Arial" w:ascii="Arial" w:hAnsi="Arial"/>
                <w:b/>
                <w:i/>
              </w:rPr>
              <w:t>El sistema deberá</w:t>
            </w:r>
            <w:bookmarkEnd w:id="72"/>
            <w:r>
              <w:rPr>
                <w:rFonts w:cs="Arial" w:ascii="Arial" w:hAnsi="Arial"/>
              </w:rPr>
              <w:t xml:space="preserve"> disponer de un aspecto en consonancia con la estética del local, que será de corte marcadamente tecnológico y futurista.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73" w:name="_Hlk525492321"/>
            <w:bookmarkEnd w:id="73"/>
            <w:r>
              <w:rPr>
                <w:rFonts w:cs="Arial" w:ascii="Arial" w:hAnsi="Arial"/>
                <w:color w:val="FFFFFF"/>
              </w:rPr>
              <w:t>Realizar funcionalidades básicas de hostelería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74"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4"/>
            <w:r>
              <w:rPr>
                <w:rFonts w:cs="Arial" w:ascii="Arial" w:hAnsi="Arial"/>
              </w:rPr>
              <w:t>.</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61"/>
        <w:gridCol w:w="2293"/>
        <w:gridCol w:w="2815"/>
        <w:gridCol w:w="1696"/>
      </w:tblGrid>
      <w:tr>
        <w:trPr>
          <w:tblHeader w:val="true"/>
        </w:trPr>
        <w:tc>
          <w:tcPr>
            <w:tcW w:w="1961"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4"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75" w:name="_Hlk525492328"/>
            <w:bookmarkEnd w:id="75"/>
            <w:r>
              <w:rPr>
                <w:rFonts w:cs="Arial" w:ascii="Arial" w:hAnsi="Arial"/>
                <w:color w:val="FFFFFF"/>
              </w:rPr>
              <w:t>Gestionar stocks</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76" w:name="_Hlk525492449"/>
            <w:r>
              <w:rPr>
                <w:rFonts w:cs="Arial" w:ascii="Arial" w:hAnsi="Arial"/>
                <w:b/>
                <w:i/>
              </w:rPr>
              <w:t>El sistema deberá</w:t>
            </w:r>
            <w:bookmarkEnd w:id="76"/>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1"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29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1"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61"/>
        <w:gridCol w:w="2293"/>
        <w:gridCol w:w="2815"/>
        <w:gridCol w:w="1696"/>
      </w:tblGrid>
      <w:tr>
        <w:trPr>
          <w:tblHeader w:val="true"/>
        </w:trPr>
        <w:tc>
          <w:tcPr>
            <w:tcW w:w="1961"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4"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77" w:name="_Hlk525492334"/>
            <w:bookmarkEnd w:id="77"/>
            <w:r>
              <w:rPr>
                <w:rFonts w:cs="Arial" w:ascii="Arial" w:hAnsi="Arial"/>
                <w:color w:val="FFFFFF"/>
              </w:rPr>
              <w:t>Gestionar almacenaje y reposición</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78" w:name="_Hlk525492442"/>
            <w:r>
              <w:rPr>
                <w:rFonts w:cs="Arial" w:ascii="Arial" w:hAnsi="Arial"/>
                <w:b/>
                <w:i/>
              </w:rPr>
              <w:t>El sistema deberá</w:t>
            </w:r>
            <w:bookmarkEnd w:id="78"/>
            <w:r>
              <w:rPr>
                <w:rFonts w:cs="Arial" w:ascii="Arial" w:hAnsi="Arial"/>
              </w:rPr>
              <w:t xml:space="preserve"> disponer de la funcionalidad completa para poder gestionar de forma correcta las tareas básicas de almacenaje y reposición.</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1"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29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1"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61"/>
        <w:gridCol w:w="2293"/>
        <w:gridCol w:w="2815"/>
        <w:gridCol w:w="1696"/>
      </w:tblGrid>
      <w:tr>
        <w:trPr>
          <w:tblHeader w:val="true"/>
        </w:trPr>
        <w:tc>
          <w:tcPr>
            <w:tcW w:w="1961"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4"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1"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29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1"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61"/>
        <w:gridCol w:w="2293"/>
        <w:gridCol w:w="2815"/>
        <w:gridCol w:w="1696"/>
      </w:tblGrid>
      <w:tr>
        <w:trPr>
          <w:tblHeader w:val="true"/>
        </w:trPr>
        <w:tc>
          <w:tcPr>
            <w:tcW w:w="1961"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4"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79" w:name="_Hlk525492340"/>
            <w:bookmarkEnd w:id="79"/>
            <w:r>
              <w:rPr>
                <w:rFonts w:cs="Arial" w:ascii="Arial" w:hAnsi="Arial"/>
                <w:color w:val="FFFFFF"/>
              </w:rPr>
              <w:t>Facturar en tiempo real</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80"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0"/>
            <w:r>
              <w:rPr>
                <w:rFonts w:cs="Arial" w:ascii="Arial" w:hAnsi="Arial"/>
              </w:rPr>
              <w:t xml:space="preserve"> También deberá mostrar información en tiempo real del estado de facturación de la mesa.</w:t>
            </w:r>
          </w:p>
        </w:tc>
      </w:tr>
      <w:tr>
        <w:trPr/>
        <w:tc>
          <w:tcPr>
            <w:tcW w:w="1961"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6804"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1"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29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1"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29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81" w:name="_Hlk525492349"/>
            <w:bookmarkEnd w:id="81"/>
            <w:r>
              <w:rPr>
                <w:rFonts w:cs="Arial" w:ascii="Arial" w:hAnsi="Arial"/>
                <w:color w:val="FFFFFF"/>
              </w:rPr>
              <w:t>Reducir el personal necesario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82" w:name="_Hlk525492427"/>
            <w:r>
              <w:rPr>
                <w:rFonts w:cs="Arial" w:ascii="Arial" w:hAnsi="Arial"/>
                <w:b/>
                <w:i/>
              </w:rPr>
              <w:t>El sistema deberá</w:t>
            </w:r>
            <w:bookmarkEnd w:id="82"/>
            <w:r>
              <w:rPr>
                <w:rFonts w:cs="Arial" w:ascii="Arial" w:hAnsi="Arial"/>
              </w:rPr>
              <w:t xml:space="preserve"> disminuir el personal necesario para el local en un 35% respecto a otros de similares dimensiones.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bookmarkStart w:id="83" w:name="_Hlk525492354"/>
            <w:bookmarkEnd w:id="83"/>
            <w:r>
              <w:rPr>
                <w:rFonts w:cs="Arial" w:ascii="Arial" w:hAnsi="Arial"/>
                <w:color w:val="FFFFFF"/>
              </w:rPr>
              <w:t>Aumentar la productividad media mensual</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bookmarkStart w:id="84" w:name="_Hlk525492399"/>
            <w:r>
              <w:rPr>
                <w:rFonts w:cs="Arial" w:ascii="Arial" w:hAnsi="Arial"/>
                <w:b/>
                <w:i/>
              </w:rPr>
              <w:t>El sistema deberá</w:t>
            </w:r>
            <w:bookmarkEnd w:id="84"/>
            <w:r>
              <w:rPr>
                <w:rFonts w:cs="Arial" w:ascii="Arial" w:hAnsi="Arial"/>
              </w:rPr>
              <w:t xml:space="preserve"> aumentar la productividad media mensual aumentada en un 20% respecto a los “benchmarks” de otros locales de dimensiones similares.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1"/>
        <w:numPr>
          <w:ilvl w:val="0"/>
          <w:numId w:val="1"/>
        </w:numPr>
        <w:rPr/>
      </w:pPr>
      <w:bookmarkStart w:id="85" w:name="_Toc526359300"/>
      <w:bookmarkEnd w:id="85"/>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4"/>
        </w:numPr>
        <w:jc w:val="both"/>
        <w:rPr>
          <w:b/>
          <w:b/>
        </w:rPr>
      </w:pPr>
      <w:r>
        <w:rPr>
          <w:b/>
          <w:sz w:val="25"/>
          <w:szCs w:val="25"/>
        </w:rPr>
        <w:t xml:space="preserve">Nombre: </w:t>
      </w:r>
      <w:bookmarkStart w:id="86" w:name="_Hlk525493317"/>
      <w:bookmarkEnd w:id="86"/>
      <w:r>
        <w:rPr>
          <w:sz w:val="25"/>
          <w:szCs w:val="25"/>
        </w:rPr>
        <w:t>Desarrollo de tecnología contactless y QR</w:t>
      </w:r>
    </w:p>
    <w:p>
      <w:pPr>
        <w:pStyle w:val="ListParagraph"/>
        <w:numPr>
          <w:ilvl w:val="1"/>
          <w:numId w:val="4"/>
        </w:numPr>
        <w:jc w:val="both"/>
        <w:rPr>
          <w:b/>
          <w:b/>
        </w:rPr>
      </w:pPr>
      <w:r>
        <w:rPr>
          <w:b/>
          <w:sz w:val="25"/>
          <w:szCs w:val="25"/>
        </w:rPr>
        <w:t>Descripción:</w:t>
      </w:r>
      <w:r>
        <w:rPr>
          <w:b/>
        </w:rPr>
        <w:t xml:space="preserve"> </w:t>
      </w:r>
      <w:bookmarkStart w:id="87" w:name="_Hlk525493335"/>
      <w:r>
        <w:rPr>
          <w:sz w:val="25"/>
          <w:szCs w:val="25"/>
        </w:rPr>
        <w:t>la creación de tecnologías con contactless y/o TPV y lectura de códigos QR para su posterior implementación desde cero</w:t>
      </w:r>
      <w:bookmarkEnd w:id="87"/>
      <w:r>
        <w:rPr>
          <w:sz w:val="25"/>
          <w:szCs w:val="25"/>
        </w:rPr>
        <w:t>.</w:t>
      </w:r>
    </w:p>
    <w:p>
      <w:pPr>
        <w:pStyle w:val="ListParagraph"/>
        <w:numPr>
          <w:ilvl w:val="1"/>
          <w:numId w:val="4"/>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4"/>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4"/>
        </w:numPr>
        <w:jc w:val="both"/>
        <w:rPr>
          <w:b/>
          <w:b/>
        </w:rPr>
      </w:pPr>
      <w:r>
        <w:rPr>
          <w:b/>
          <w:sz w:val="25"/>
          <w:szCs w:val="25"/>
        </w:rPr>
        <w:t xml:space="preserve">Nombre: </w:t>
      </w:r>
      <w:bookmarkStart w:id="88" w:name="_Hlk525493342"/>
      <w:bookmarkEnd w:id="88"/>
      <w:r>
        <w:rPr>
          <w:sz w:val="25"/>
          <w:szCs w:val="25"/>
        </w:rPr>
        <w:t>instalación eléctrica en local</w:t>
      </w:r>
    </w:p>
    <w:p>
      <w:pPr>
        <w:pStyle w:val="ListParagraph"/>
        <w:numPr>
          <w:ilvl w:val="1"/>
          <w:numId w:val="4"/>
        </w:numPr>
        <w:jc w:val="both"/>
        <w:rPr>
          <w:b/>
          <w:b/>
        </w:rPr>
      </w:pPr>
      <w:r>
        <w:rPr>
          <w:b/>
          <w:sz w:val="25"/>
          <w:szCs w:val="25"/>
        </w:rPr>
        <w:t>Descripción:</w:t>
      </w:r>
      <w:r>
        <w:rPr>
          <w:b/>
        </w:rPr>
        <w:t xml:space="preserve"> </w:t>
      </w:r>
      <w:bookmarkStart w:id="89" w:name="_Hlk525493361"/>
      <w:bookmarkEnd w:id="89"/>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4"/>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4"/>
        </w:numPr>
        <w:jc w:val="both"/>
        <w:rPr>
          <w:b/>
          <w:b/>
        </w:rPr>
      </w:pPr>
      <w:r>
        <w:rPr>
          <w:b/>
          <w:sz w:val="25"/>
          <w:szCs w:val="25"/>
        </w:rPr>
        <w:t xml:space="preserve">Interesados afectados: </w:t>
      </w:r>
      <w:r>
        <w:rPr>
          <w:sz w:val="25"/>
          <w:szCs w:val="25"/>
        </w:rPr>
        <w:t>EjoSL.</w:t>
      </w:r>
    </w:p>
    <w:p>
      <w:pPr>
        <w:pStyle w:val="ListParagraph"/>
        <w:numPr>
          <w:ilvl w:val="0"/>
          <w:numId w:val="4"/>
        </w:numPr>
        <w:jc w:val="both"/>
        <w:rPr>
          <w:b/>
          <w:b/>
        </w:rPr>
      </w:pPr>
      <w:r>
        <w:rPr>
          <w:b/>
          <w:sz w:val="25"/>
          <w:szCs w:val="25"/>
        </w:rPr>
        <w:t xml:space="preserve">Nombre: </w:t>
      </w:r>
      <w:bookmarkStart w:id="90" w:name="_Hlk525493368"/>
      <w:bookmarkEnd w:id="90"/>
      <w:r>
        <w:rPr>
          <w:sz w:val="25"/>
          <w:szCs w:val="25"/>
        </w:rPr>
        <w:t>Diseño de la estética del local</w:t>
      </w:r>
    </w:p>
    <w:p>
      <w:pPr>
        <w:pStyle w:val="ListParagraph"/>
        <w:numPr>
          <w:ilvl w:val="1"/>
          <w:numId w:val="4"/>
        </w:numPr>
        <w:jc w:val="both"/>
        <w:rPr>
          <w:b/>
          <w:b/>
        </w:rPr>
      </w:pPr>
      <w:r>
        <w:rPr>
          <w:b/>
          <w:sz w:val="25"/>
          <w:szCs w:val="25"/>
        </w:rPr>
        <w:t>Descripción:</w:t>
      </w:r>
      <w:r>
        <w:rPr>
          <w:b/>
        </w:rPr>
        <w:t xml:space="preserve"> </w:t>
      </w:r>
      <w:bookmarkStart w:id="91" w:name="_Hlk525493383"/>
      <w:bookmarkEnd w:id="91"/>
      <w:r>
        <w:rPr>
          <w:sz w:val="25"/>
          <w:szCs w:val="25"/>
        </w:rPr>
        <w:t>creación de una estética de corte tecnológico y futurista para el local que implique todo tipo de elementos estéticos.</w:t>
      </w:r>
    </w:p>
    <w:p>
      <w:pPr>
        <w:pStyle w:val="ListParagraph"/>
        <w:numPr>
          <w:ilvl w:val="1"/>
          <w:numId w:val="4"/>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4"/>
        </w:numPr>
        <w:jc w:val="both"/>
        <w:rPr>
          <w:b/>
          <w:b/>
        </w:rPr>
      </w:pPr>
      <w:r>
        <w:rPr>
          <w:b/>
          <w:sz w:val="25"/>
          <w:szCs w:val="25"/>
        </w:rPr>
        <w:t xml:space="preserve">Interesados afectados: </w:t>
      </w:r>
      <w:r>
        <w:rPr>
          <w:sz w:val="25"/>
          <w:szCs w:val="25"/>
        </w:rPr>
        <w:t>EjoSL.</w:t>
      </w:r>
    </w:p>
    <w:p>
      <w:pPr>
        <w:pStyle w:val="ListParagraph"/>
        <w:numPr>
          <w:ilvl w:val="0"/>
          <w:numId w:val="4"/>
        </w:numPr>
        <w:jc w:val="both"/>
        <w:rPr>
          <w:b/>
          <w:b/>
        </w:rPr>
      </w:pPr>
      <w:r>
        <w:rPr>
          <w:b/>
          <w:sz w:val="25"/>
          <w:szCs w:val="25"/>
        </w:rPr>
        <w:t xml:space="preserve">Nombre: </w:t>
      </w:r>
      <w:bookmarkStart w:id="92" w:name="_Hlk525493391"/>
      <w:bookmarkEnd w:id="92"/>
      <w:r>
        <w:rPr>
          <w:sz w:val="25"/>
          <w:szCs w:val="25"/>
        </w:rPr>
        <w:t xml:space="preserve">Puesta a disposición de los clientes las aplicaciones </w:t>
      </w:r>
    </w:p>
    <w:p>
      <w:pPr>
        <w:pStyle w:val="ListParagraph"/>
        <w:numPr>
          <w:ilvl w:val="1"/>
          <w:numId w:val="4"/>
        </w:numPr>
        <w:jc w:val="both"/>
        <w:rPr>
          <w:b/>
          <w:b/>
        </w:rPr>
      </w:pPr>
      <w:r>
        <w:rPr>
          <w:b/>
          <w:sz w:val="25"/>
          <w:szCs w:val="25"/>
        </w:rPr>
        <w:t>Descripción:</w:t>
      </w:r>
      <w:r>
        <w:rPr>
          <w:b/>
        </w:rPr>
        <w:t xml:space="preserve"> </w:t>
      </w:r>
      <w:bookmarkStart w:id="93" w:name="_Hlk525493404"/>
      <w:r>
        <w:rPr>
          <w:sz w:val="25"/>
          <w:szCs w:val="25"/>
        </w:rPr>
        <w:t>permitir a los futuros usuarios de las aplicaciones desarrolladas en el marco de este proyecto que accedan a ellas y las descarguen; por ejemplo, a través de una tienda oficial</w:t>
      </w:r>
      <w:bookmarkEnd w:id="93"/>
      <w:r>
        <w:rPr>
          <w:sz w:val="25"/>
          <w:szCs w:val="25"/>
        </w:rPr>
        <w:t>.</w:t>
      </w:r>
    </w:p>
    <w:p>
      <w:pPr>
        <w:pStyle w:val="ListParagraph"/>
        <w:numPr>
          <w:ilvl w:val="1"/>
          <w:numId w:val="4"/>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4"/>
        </w:numPr>
        <w:jc w:val="both"/>
        <w:rPr>
          <w:b/>
          <w:b/>
        </w:rPr>
      </w:pPr>
      <w:r>
        <w:rPr>
          <w:b/>
          <w:sz w:val="25"/>
          <w:szCs w:val="25"/>
        </w:rPr>
        <w:t xml:space="preserve">Interesados afectados: </w:t>
      </w:r>
      <w:r>
        <w:rPr>
          <w:sz w:val="25"/>
          <w:szCs w:val="25"/>
        </w:rPr>
        <w:t>EjoSL.</w:t>
      </w:r>
    </w:p>
    <w:p>
      <w:pPr>
        <w:pStyle w:val="ListParagraph"/>
        <w:numPr>
          <w:ilvl w:val="0"/>
          <w:numId w:val="4"/>
        </w:numPr>
        <w:jc w:val="both"/>
        <w:rPr>
          <w:b/>
          <w:b/>
        </w:rPr>
      </w:pPr>
      <w:r>
        <w:rPr>
          <w:b/>
          <w:sz w:val="25"/>
          <w:szCs w:val="25"/>
        </w:rPr>
        <w:t xml:space="preserve">Nombre: </w:t>
      </w:r>
      <w:bookmarkStart w:id="94" w:name="_Hlk525493413"/>
      <w:bookmarkEnd w:id="94"/>
      <w:r>
        <w:rPr>
          <w:sz w:val="25"/>
          <w:szCs w:val="25"/>
        </w:rPr>
        <w:t>Obtención de las especificaciones para comunicación con proveedores</w:t>
      </w:r>
    </w:p>
    <w:p>
      <w:pPr>
        <w:pStyle w:val="ListParagraph"/>
        <w:numPr>
          <w:ilvl w:val="1"/>
          <w:numId w:val="4"/>
        </w:numPr>
        <w:jc w:val="both"/>
        <w:rPr>
          <w:b/>
          <w:b/>
        </w:rPr>
      </w:pPr>
      <w:r>
        <w:rPr>
          <w:b/>
          <w:sz w:val="25"/>
          <w:szCs w:val="25"/>
        </w:rPr>
        <w:t>Descripción:</w:t>
      </w:r>
      <w:r>
        <w:rPr>
          <w:b/>
        </w:rPr>
        <w:t xml:space="preserve"> </w:t>
      </w:r>
      <w:r>
        <w:rPr>
          <w:sz w:val="25"/>
          <w:szCs w:val="25"/>
        </w:rPr>
        <w:t xml:space="preserve">la obtención de los distintos requisitos </w:t>
      </w:r>
      <w:bookmarkStart w:id="95" w:name="_Hlk525493430"/>
      <w:r>
        <w:rPr>
          <w:sz w:val="25"/>
          <w:szCs w:val="25"/>
        </w:rPr>
        <w:t>para que el sistema desarrollado en su área de gestión de proveedores y sus productos mediante la comunicación con aplicaciones propias de estos</w:t>
      </w:r>
      <w:bookmarkEnd w:id="95"/>
      <w:r>
        <w:rPr>
          <w:sz w:val="25"/>
          <w:szCs w:val="25"/>
        </w:rPr>
        <w:t>.</w:t>
      </w:r>
    </w:p>
    <w:p>
      <w:pPr>
        <w:pStyle w:val="ListParagraph"/>
        <w:numPr>
          <w:ilvl w:val="1"/>
          <w:numId w:val="4"/>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4"/>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1"/>
        <w:numPr>
          <w:ilvl w:val="0"/>
          <w:numId w:val="1"/>
        </w:numPr>
        <w:rPr/>
      </w:pPr>
      <w:bookmarkStart w:id="96" w:name="_Toc526359301"/>
      <w:bookmarkEnd w:id="96"/>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4"/>
        </w:numPr>
        <w:jc w:val="both"/>
        <w:rPr>
          <w:b/>
          <w:b/>
        </w:rPr>
      </w:pPr>
      <w:r>
        <w:rPr>
          <w:b/>
          <w:sz w:val="25"/>
          <w:szCs w:val="25"/>
        </w:rPr>
        <w:t xml:space="preserve">Nombre: </w:t>
      </w:r>
      <w:r>
        <w:rPr>
          <w:sz w:val="25"/>
          <w:szCs w:val="25"/>
        </w:rPr>
        <w:t>Presupuesto</w:t>
      </w:r>
    </w:p>
    <w:p>
      <w:pPr>
        <w:pStyle w:val="ListParagraph"/>
        <w:numPr>
          <w:ilvl w:val="1"/>
          <w:numId w:val="4"/>
        </w:numPr>
        <w:jc w:val="both"/>
        <w:rPr>
          <w:b/>
          <w:b/>
        </w:rPr>
      </w:pPr>
      <w:r>
        <w:rPr>
          <w:b/>
          <w:sz w:val="25"/>
          <w:szCs w:val="25"/>
        </w:rPr>
        <w:t>Descripción:</w:t>
      </w:r>
      <w:r>
        <w:rPr>
          <w:b/>
        </w:rPr>
        <w:t xml:space="preserve"> </w:t>
      </w:r>
      <w:bookmarkStart w:id="97" w:name="_Hlk525494290"/>
      <w:bookmarkEnd w:id="97"/>
      <w:r>
        <w:rPr>
          <w:sz w:val="25"/>
          <w:szCs w:val="25"/>
        </w:rPr>
        <w:t>cantidad monetaria que el cliente se compromete a pagar y con la que se deberá desarrollar el proyecto.</w:t>
      </w:r>
    </w:p>
    <w:p>
      <w:pPr>
        <w:pStyle w:val="ListParagraph"/>
        <w:numPr>
          <w:ilvl w:val="1"/>
          <w:numId w:val="4"/>
        </w:numPr>
        <w:jc w:val="both"/>
        <w:rPr>
          <w:b/>
          <w:b/>
        </w:rPr>
      </w:pPr>
      <w:r>
        <w:rPr>
          <w:b/>
          <w:sz w:val="25"/>
          <w:szCs w:val="25"/>
        </w:rPr>
        <w:t>Valor:</w:t>
      </w:r>
      <w:r>
        <w:rPr>
          <w:b/>
        </w:rPr>
        <w:t xml:space="preserve"> </w:t>
      </w:r>
      <w:bookmarkStart w:id="98" w:name="_Hlk525494326"/>
      <w:bookmarkEnd w:id="9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4"/>
        </w:numPr>
        <w:jc w:val="both"/>
        <w:rPr>
          <w:b/>
          <w:b/>
        </w:rPr>
      </w:pPr>
      <w:r>
        <w:rPr>
          <w:b/>
          <w:sz w:val="25"/>
          <w:szCs w:val="25"/>
        </w:rPr>
        <w:t xml:space="preserve">Nombre: </w:t>
      </w:r>
      <w:r>
        <w:rPr>
          <w:sz w:val="25"/>
          <w:szCs w:val="25"/>
        </w:rPr>
        <w:t>Hitos temporales</w:t>
      </w:r>
    </w:p>
    <w:p>
      <w:pPr>
        <w:pStyle w:val="ListParagraph"/>
        <w:numPr>
          <w:ilvl w:val="1"/>
          <w:numId w:val="4"/>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José Ángel Taboada González y Efrén Arias Jordán. Nota: el proyecto finaliza en 6 meses pero por el momento sólo hay definidos entregables hasta diciembre.</w:t>
      </w:r>
    </w:p>
    <w:p>
      <w:pPr>
        <w:pStyle w:val="ListParagraph"/>
        <w:numPr>
          <w:ilvl w:val="1"/>
          <w:numId w:val="4"/>
        </w:numPr>
        <w:jc w:val="both"/>
        <w:rPr>
          <w:b/>
          <w:b/>
        </w:rPr>
      </w:pPr>
      <w:r>
        <w:rPr>
          <w:b/>
          <w:sz w:val="25"/>
          <w:szCs w:val="25"/>
        </w:rPr>
        <w:t>Valor:</w:t>
      </w:r>
      <w:r>
        <w:rPr>
          <w:b/>
        </w:rPr>
        <w:t xml:space="preserve"> </w:t>
      </w:r>
    </w:p>
    <w:p>
      <w:pPr>
        <w:pStyle w:val="ListParagraph"/>
        <w:numPr>
          <w:ilvl w:val="2"/>
          <w:numId w:val="4"/>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4"/>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4"/>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4"/>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4"/>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4"/>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4"/>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4"/>
        </w:numPr>
        <w:jc w:val="both"/>
        <w:rPr>
          <w:b/>
          <w:b/>
        </w:rPr>
      </w:pPr>
      <w:r>
        <w:rPr>
          <w:sz w:val="25"/>
          <w:szCs w:val="25"/>
        </w:rPr>
        <w:t xml:space="preserve">Entrega Final </w:t>
      </w:r>
      <w:r>
        <w:rPr>
          <w:rFonts w:cs="Calibri" w:cstheme="minorHAnsi"/>
          <w:sz w:val="25"/>
          <w:szCs w:val="25"/>
        </w:rPr>
        <w:t>→ Domingo 17 de diciembre</w:t>
      </w:r>
      <w:bookmarkStart w:id="99" w:name="_Hlk525493466"/>
      <w:bookmarkEnd w:id="99"/>
      <w:r>
        <w:rPr>
          <w:sz w:val="25"/>
          <w:szCs w:val="25"/>
        </w:rPr>
        <w:t xml:space="preserve">. </w:t>
      </w:r>
    </w:p>
    <w:p>
      <w:pPr>
        <w:pStyle w:val="ListParagraph"/>
        <w:ind w:left="1440" w:hanging="0"/>
        <w:jc w:val="both"/>
        <w:rPr>
          <w:b/>
          <w:b/>
        </w:rPr>
      </w:pPr>
      <w:r>
        <w:rPr>
          <w:b/>
        </w:rPr>
      </w:r>
    </w:p>
    <w:p>
      <w:pPr>
        <w:pStyle w:val="ListParagraph"/>
        <w:numPr>
          <w:ilvl w:val="0"/>
          <w:numId w:val="4"/>
        </w:numPr>
        <w:jc w:val="both"/>
        <w:rPr>
          <w:b/>
          <w:b/>
        </w:rPr>
      </w:pPr>
      <w:r>
        <w:rPr>
          <w:b/>
          <w:sz w:val="25"/>
          <w:szCs w:val="25"/>
        </w:rPr>
        <w:t xml:space="preserve">Nombre: </w:t>
      </w:r>
      <w:r>
        <w:rPr>
          <w:sz w:val="25"/>
          <w:szCs w:val="25"/>
        </w:rPr>
        <w:t>Disposiciones contractuales</w:t>
      </w:r>
    </w:p>
    <w:p>
      <w:pPr>
        <w:pStyle w:val="ListParagraph"/>
        <w:numPr>
          <w:ilvl w:val="1"/>
          <w:numId w:val="4"/>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4"/>
        </w:numPr>
        <w:jc w:val="both"/>
        <w:rPr>
          <w:b/>
          <w:b/>
        </w:rPr>
      </w:pPr>
      <w:r>
        <w:rPr>
          <w:b/>
          <w:sz w:val="25"/>
          <w:szCs w:val="25"/>
        </w:rPr>
        <w:t>Valor:</w:t>
      </w:r>
      <w:r>
        <w:rPr>
          <w:b/>
        </w:rPr>
        <w:t xml:space="preserve"> </w:t>
      </w:r>
    </w:p>
    <w:p>
      <w:pPr>
        <w:pStyle w:val="ListParagraph"/>
        <w:numPr>
          <w:ilvl w:val="2"/>
          <w:numId w:val="4"/>
        </w:numPr>
        <w:jc w:val="both"/>
        <w:rPr>
          <w:b/>
          <w:b/>
        </w:rPr>
      </w:pPr>
      <w:r>
        <w:rPr>
          <w:sz w:val="25"/>
          <w:szCs w:val="25"/>
        </w:rPr>
        <w:t xml:space="preserve">Reducción en un 35 % del personal de sala necesario para el volumen de negocio estimado. </w:t>
      </w:r>
    </w:p>
    <w:p>
      <w:pPr>
        <w:pStyle w:val="ListParagraph"/>
        <w:numPr>
          <w:ilvl w:val="2"/>
          <w:numId w:val="4"/>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4"/>
        </w:numPr>
        <w:jc w:val="both"/>
        <w:rPr>
          <w:b/>
          <w:b/>
        </w:rPr>
      </w:pPr>
      <w:r>
        <w:rPr>
          <w:b/>
          <w:sz w:val="25"/>
          <w:szCs w:val="25"/>
        </w:rPr>
        <w:t xml:space="preserve">Nombre: </w:t>
      </w:r>
      <w:r>
        <w:rPr>
          <w:sz w:val="25"/>
          <w:szCs w:val="25"/>
        </w:rPr>
        <w:t>otras restricciones</w:t>
      </w:r>
    </w:p>
    <w:p>
      <w:pPr>
        <w:pStyle w:val="ListParagraph"/>
        <w:numPr>
          <w:ilvl w:val="1"/>
          <w:numId w:val="4"/>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4"/>
        </w:numPr>
        <w:jc w:val="both"/>
        <w:rPr>
          <w:b/>
          <w:b/>
        </w:rPr>
      </w:pPr>
      <w:r>
        <w:rPr>
          <w:b/>
          <w:sz w:val="25"/>
          <w:szCs w:val="25"/>
        </w:rPr>
        <w:t>Valor:</w:t>
      </w:r>
      <w:r>
        <w:rPr>
          <w:b/>
        </w:rPr>
        <w:t xml:space="preserve"> </w:t>
      </w:r>
    </w:p>
    <w:p>
      <w:pPr>
        <w:pStyle w:val="ListParagraph"/>
        <w:numPr>
          <w:ilvl w:val="2"/>
          <w:numId w:val="4"/>
        </w:numPr>
        <w:jc w:val="both"/>
        <w:rPr>
          <w:b/>
          <w:b/>
        </w:rPr>
      </w:pPr>
      <w:r>
        <w:rPr>
          <w:sz w:val="25"/>
          <w:szCs w:val="25"/>
        </w:rPr>
        <w:t xml:space="preserve">Los proveedores de montaje eléctrico deben acreditar su experiencia en montaje de instrumentos y tableros. </w:t>
      </w:r>
    </w:p>
    <w:p>
      <w:pPr>
        <w:pStyle w:val="ListParagraph"/>
        <w:numPr>
          <w:ilvl w:val="2"/>
          <w:numId w:val="4"/>
        </w:numPr>
        <w:jc w:val="both"/>
        <w:rPr>
          <w:b/>
          <w:b/>
        </w:rPr>
      </w:pPr>
      <w:r>
        <w:rPr>
          <w:sz w:val="25"/>
          <w:szCs w:val="25"/>
        </w:rPr>
        <w:t>La forma de toma de nota del pedido y cobro de la cuenta debe ser realizada a través de tecnología NFC.</w:t>
      </w:r>
    </w:p>
    <w:p>
      <w:pPr>
        <w:pStyle w:val="ListParagraph"/>
        <w:numPr>
          <w:ilvl w:val="2"/>
          <w:numId w:val="4"/>
        </w:numPr>
        <w:jc w:val="both"/>
        <w:rPr>
          <w:b/>
          <w:b/>
        </w:rPr>
      </w:pPr>
      <w:r>
        <w:rPr>
          <w:sz w:val="25"/>
          <w:szCs w:val="25"/>
        </w:rPr>
        <w:t>El bloqueo de mesa por parte de clientes se realizará a través de código QR.</w:t>
      </w:r>
    </w:p>
    <w:p>
      <w:pPr>
        <w:pStyle w:val="ListParagraph"/>
        <w:numPr>
          <w:ilvl w:val="2"/>
          <w:numId w:val="4"/>
        </w:numPr>
        <w:jc w:val="both"/>
        <w:rPr>
          <w:b/>
          <w:b/>
        </w:rPr>
      </w:pPr>
      <w:r>
        <w:rPr>
          <w:sz w:val="25"/>
          <w:szCs w:val="25"/>
        </w:rPr>
        <w:t>Las mesas deberán ser bloqueadas/reservadas explícitamente por los clientes si desean alguna consumición en el local.</w:t>
      </w:r>
    </w:p>
    <w:p>
      <w:pPr>
        <w:pStyle w:val="ListParagraph"/>
        <w:numPr>
          <w:ilvl w:val="2"/>
          <w:numId w:val="4"/>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1"/>
        <w:numPr>
          <w:ilvl w:val="0"/>
          <w:numId w:val="1"/>
        </w:numPr>
        <w:rPr/>
      </w:pPr>
      <w:bookmarkStart w:id="100" w:name="_Toc526359302"/>
      <w:bookmarkEnd w:id="100"/>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4"/>
        </w:numPr>
        <w:rPr>
          <w:b/>
          <w:b/>
        </w:rPr>
      </w:pPr>
      <w:r>
        <w:rPr>
          <w:b/>
          <w:sz w:val="25"/>
          <w:szCs w:val="25"/>
        </w:rPr>
        <w:t xml:space="preserve">Nombre: </w:t>
      </w:r>
      <w:r>
        <w:rPr>
          <w:sz w:val="25"/>
          <w:szCs w:val="25"/>
        </w:rPr>
        <w:t xml:space="preserve">versión de NFC </w:t>
      </w:r>
    </w:p>
    <w:p>
      <w:pPr>
        <w:pStyle w:val="ListParagraph"/>
        <w:numPr>
          <w:ilvl w:val="1"/>
          <w:numId w:val="4"/>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4"/>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4"/>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4"/>
        </w:numPr>
        <w:rPr>
          <w:b/>
          <w:b/>
        </w:rPr>
      </w:pPr>
      <w:r>
        <w:rPr>
          <w:b/>
          <w:sz w:val="25"/>
          <w:szCs w:val="25"/>
        </w:rPr>
        <w:t xml:space="preserve">Nombre: </w:t>
      </w:r>
      <w:r>
        <w:rPr>
          <w:sz w:val="25"/>
          <w:szCs w:val="25"/>
        </w:rPr>
        <w:t xml:space="preserve">software de proveedores. </w:t>
      </w:r>
    </w:p>
    <w:p>
      <w:pPr>
        <w:pStyle w:val="ListParagraph"/>
        <w:numPr>
          <w:ilvl w:val="1"/>
          <w:numId w:val="4"/>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4"/>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4"/>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4"/>
        </w:numPr>
        <w:rPr>
          <w:b/>
          <w:b/>
        </w:rPr>
      </w:pPr>
      <w:r>
        <w:rPr>
          <w:b/>
          <w:sz w:val="25"/>
          <w:szCs w:val="25"/>
        </w:rPr>
        <w:t xml:space="preserve">Nombre: </w:t>
      </w:r>
      <w:r>
        <w:rPr>
          <w:sz w:val="25"/>
          <w:szCs w:val="25"/>
        </w:rPr>
        <w:t xml:space="preserve">montaje eléctrico. </w:t>
      </w:r>
    </w:p>
    <w:p>
      <w:pPr>
        <w:pStyle w:val="ListParagraph"/>
        <w:numPr>
          <w:ilvl w:val="1"/>
          <w:numId w:val="4"/>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4"/>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4"/>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4"/>
        </w:numPr>
        <w:rPr>
          <w:b/>
          <w:b/>
        </w:rPr>
      </w:pPr>
      <w:r>
        <w:rPr>
          <w:b/>
          <w:sz w:val="25"/>
          <w:szCs w:val="25"/>
        </w:rPr>
        <w:t xml:space="preserve">Nombre: </w:t>
      </w:r>
      <w:r>
        <w:rPr>
          <w:sz w:val="25"/>
          <w:szCs w:val="25"/>
        </w:rPr>
        <w:t xml:space="preserve">estimación de tiempo de espera. </w:t>
      </w:r>
    </w:p>
    <w:p>
      <w:pPr>
        <w:pStyle w:val="ListParagraph"/>
        <w:numPr>
          <w:ilvl w:val="1"/>
          <w:numId w:val="4"/>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4"/>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4"/>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4"/>
        </w:numPr>
        <w:rPr>
          <w:b/>
          <w:b/>
        </w:rPr>
      </w:pPr>
      <w:r>
        <w:rPr>
          <w:b/>
          <w:sz w:val="25"/>
          <w:szCs w:val="25"/>
        </w:rPr>
        <w:t xml:space="preserve">Nombre: </w:t>
      </w:r>
      <w:r>
        <w:rPr>
          <w:sz w:val="25"/>
          <w:szCs w:val="25"/>
        </w:rPr>
        <w:t xml:space="preserve">configuración bancaria. </w:t>
      </w:r>
    </w:p>
    <w:p>
      <w:pPr>
        <w:pStyle w:val="ListParagraph"/>
        <w:numPr>
          <w:ilvl w:val="1"/>
          <w:numId w:val="4"/>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4"/>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4"/>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4"/>
        </w:numPr>
        <w:rPr>
          <w:b/>
          <w:b/>
        </w:rPr>
      </w:pPr>
      <w:r>
        <w:rPr>
          <w:b/>
          <w:sz w:val="25"/>
          <w:szCs w:val="25"/>
        </w:rPr>
        <w:t xml:space="preserve">Nombre: </w:t>
      </w:r>
      <w:r>
        <w:rPr>
          <w:sz w:val="25"/>
          <w:szCs w:val="25"/>
        </w:rPr>
        <w:t xml:space="preserve">existencia de servidor web. </w:t>
      </w:r>
    </w:p>
    <w:p>
      <w:pPr>
        <w:pStyle w:val="ListParagraph"/>
        <w:numPr>
          <w:ilvl w:val="1"/>
          <w:numId w:val="4"/>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4"/>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4"/>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4"/>
        </w:numPr>
        <w:rPr>
          <w:b/>
          <w:b/>
        </w:rPr>
      </w:pPr>
      <w:r>
        <w:rPr>
          <w:b/>
          <w:sz w:val="25"/>
          <w:szCs w:val="25"/>
        </w:rPr>
        <w:t xml:space="preserve">Nombre: </w:t>
      </w:r>
      <w:r>
        <w:rPr>
          <w:sz w:val="25"/>
          <w:szCs w:val="25"/>
        </w:rPr>
        <w:t xml:space="preserve">software de lectura de códigos QR. </w:t>
      </w:r>
    </w:p>
    <w:p>
      <w:pPr>
        <w:pStyle w:val="ListParagraph"/>
        <w:numPr>
          <w:ilvl w:val="1"/>
          <w:numId w:val="4"/>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4"/>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1" w:name="_Toc526359303"/>
      <w:bookmarkEnd w:id="101"/>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02" w:name="_Toc526359304"/>
      <w:bookmarkEnd w:id="102"/>
      <w:r>
        <w:rPr/>
        <w:t>Descripción del alcance del producto.</w:t>
      </w:r>
    </w:p>
    <w:p>
      <w:pPr>
        <w:pStyle w:val="Sinespaciado1"/>
        <w:spacing w:before="0" w:after="240"/>
        <w:ind w:firstLine="360"/>
        <w:rPr>
          <w:sz w:val="25"/>
          <w:szCs w:val="25"/>
        </w:rPr>
      </w:pPr>
      <w:bookmarkStart w:id="103"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6"/>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6"/>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6"/>
        </w:numPr>
        <w:spacing w:before="0" w:after="240"/>
        <w:rPr>
          <w:sz w:val="24"/>
          <w:szCs w:val="23"/>
        </w:rPr>
      </w:pPr>
      <w:r>
        <w:rPr>
          <w:sz w:val="25"/>
          <w:szCs w:val="25"/>
        </w:rPr>
        <w:t>El pago de las consumiciones mediante la tecnología contactless también con NFC.</w:t>
      </w:r>
    </w:p>
    <w:p>
      <w:pPr>
        <w:pStyle w:val="Sinespaciado1"/>
        <w:numPr>
          <w:ilvl w:val="0"/>
          <w:numId w:val="6"/>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6"/>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6"/>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6"/>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6"/>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6"/>
        </w:numPr>
        <w:spacing w:before="0" w:after="240"/>
        <w:rPr>
          <w:sz w:val="24"/>
          <w:szCs w:val="23"/>
        </w:rPr>
      </w:pPr>
      <w:bookmarkStart w:id="104" w:name="_Hlk525493155"/>
      <w:bookmarkEnd w:id="104"/>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05" w:name="_Toc526359305"/>
      <w:bookmarkEnd w:id="105"/>
      <w:r>
        <w:rPr/>
        <w:t>Entregables del proyecto.</w:t>
      </w:r>
    </w:p>
    <w:p>
      <w:pPr>
        <w:pStyle w:val="Normal"/>
        <w:ind w:firstLine="360"/>
        <w:jc w:val="both"/>
        <w:rPr>
          <w:sz w:val="25"/>
          <w:szCs w:val="25"/>
        </w:rPr>
      </w:pPr>
      <w:bookmarkStart w:id="106" w:name="_Hlk525493507"/>
      <w:bookmarkEnd w:id="106"/>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7"/>
        </w:numPr>
        <w:jc w:val="both"/>
        <w:rPr>
          <w:b/>
          <w:b/>
        </w:rPr>
      </w:pPr>
      <w:r>
        <w:rPr>
          <w:sz w:val="25"/>
          <w:szCs w:val="25"/>
        </w:rPr>
        <w:t xml:space="preserve">Documento de Alcance. </w:t>
      </w:r>
    </w:p>
    <w:p>
      <w:pPr>
        <w:pStyle w:val="ListParagraph"/>
        <w:numPr>
          <w:ilvl w:val="0"/>
          <w:numId w:val="7"/>
        </w:numPr>
        <w:jc w:val="both"/>
        <w:rPr>
          <w:b/>
          <w:b/>
        </w:rPr>
      </w:pPr>
      <w:r>
        <w:rPr>
          <w:sz w:val="25"/>
          <w:szCs w:val="25"/>
        </w:rPr>
        <w:t xml:space="preserve">Documento de Estimación e interesados. </w:t>
      </w:r>
    </w:p>
    <w:p>
      <w:pPr>
        <w:pStyle w:val="ListParagraph"/>
        <w:numPr>
          <w:ilvl w:val="0"/>
          <w:numId w:val="7"/>
        </w:numPr>
        <w:jc w:val="both"/>
        <w:rPr>
          <w:b/>
          <w:b/>
        </w:rPr>
      </w:pPr>
      <w:r>
        <w:rPr>
          <w:sz w:val="25"/>
          <w:szCs w:val="25"/>
        </w:rPr>
        <w:t xml:space="preserve">Documento de Tiempo: planificación. </w:t>
      </w:r>
    </w:p>
    <w:p>
      <w:pPr>
        <w:pStyle w:val="ListParagraph"/>
        <w:numPr>
          <w:ilvl w:val="0"/>
          <w:numId w:val="7"/>
        </w:numPr>
        <w:jc w:val="both"/>
        <w:rPr>
          <w:b/>
          <w:b/>
        </w:rPr>
      </w:pPr>
      <w:r>
        <w:rPr>
          <w:sz w:val="25"/>
          <w:szCs w:val="25"/>
        </w:rPr>
        <w:t xml:space="preserve">Documento de Gestión RRHH. </w:t>
      </w:r>
    </w:p>
    <w:p>
      <w:pPr>
        <w:pStyle w:val="ListParagraph"/>
        <w:numPr>
          <w:ilvl w:val="0"/>
          <w:numId w:val="7"/>
        </w:numPr>
        <w:jc w:val="both"/>
        <w:rPr>
          <w:b/>
          <w:b/>
        </w:rPr>
      </w:pPr>
      <w:r>
        <w:rPr>
          <w:sz w:val="25"/>
          <w:szCs w:val="25"/>
        </w:rPr>
        <w:t xml:space="preserve">Documento de Riesgos. </w:t>
      </w:r>
    </w:p>
    <w:p>
      <w:pPr>
        <w:pStyle w:val="ListParagraph"/>
        <w:numPr>
          <w:ilvl w:val="0"/>
          <w:numId w:val="7"/>
        </w:numPr>
        <w:jc w:val="both"/>
        <w:rPr>
          <w:b/>
          <w:b/>
        </w:rPr>
      </w:pPr>
      <w:r>
        <w:rPr>
          <w:sz w:val="25"/>
          <w:szCs w:val="25"/>
        </w:rPr>
        <w:t xml:space="preserve">Documento de Gestión de costes. </w:t>
      </w:r>
    </w:p>
    <w:p>
      <w:pPr>
        <w:pStyle w:val="ListParagraph"/>
        <w:numPr>
          <w:ilvl w:val="0"/>
          <w:numId w:val="7"/>
        </w:numPr>
        <w:jc w:val="both"/>
        <w:rPr>
          <w:b/>
          <w:b/>
        </w:rPr>
      </w:pPr>
      <w:r>
        <w:rPr>
          <w:sz w:val="25"/>
          <w:szCs w:val="25"/>
        </w:rPr>
        <w:t xml:space="preserve">Documento de Comunicaciones. </w:t>
      </w:r>
    </w:p>
    <w:p>
      <w:pPr>
        <w:pStyle w:val="ListParagraph"/>
        <w:numPr>
          <w:ilvl w:val="0"/>
          <w:numId w:val="7"/>
        </w:numPr>
        <w:jc w:val="both"/>
        <w:rPr>
          <w:b/>
          <w:b/>
        </w:rPr>
      </w:pPr>
      <w:r>
        <w:rPr>
          <w:sz w:val="25"/>
          <w:szCs w:val="25"/>
        </w:rPr>
        <w:t>Documento final compendio de todo lo anterior.</w:t>
      </w:r>
    </w:p>
    <w:p>
      <w:pPr>
        <w:pStyle w:val="ListParagraph"/>
        <w:numPr>
          <w:ilvl w:val="0"/>
          <w:numId w:val="7"/>
        </w:numPr>
        <w:jc w:val="both"/>
        <w:rPr>
          <w:b/>
          <w:b/>
        </w:rPr>
      </w:pPr>
      <w:r>
        <w:rPr>
          <w:sz w:val="25"/>
          <w:szCs w:val="25"/>
        </w:rPr>
        <w:t>Sistema objetivo del proyecto formado por los siguientes subsistemas:</w:t>
      </w:r>
    </w:p>
    <w:p>
      <w:pPr>
        <w:pStyle w:val="ListParagraph"/>
        <w:numPr>
          <w:ilvl w:val="1"/>
          <w:numId w:val="7"/>
        </w:numPr>
        <w:jc w:val="both"/>
        <w:rPr>
          <w:b/>
          <w:b/>
        </w:rPr>
      </w:pPr>
      <w:r>
        <w:rPr>
          <w:sz w:val="25"/>
          <w:szCs w:val="25"/>
        </w:rPr>
        <w:t>Módulo del camarero que permite tomar comandas y cobrar.</w:t>
      </w:r>
    </w:p>
    <w:p>
      <w:pPr>
        <w:pStyle w:val="ListParagraph"/>
        <w:numPr>
          <w:ilvl w:val="1"/>
          <w:numId w:val="7"/>
        </w:numPr>
        <w:jc w:val="both"/>
        <w:rPr>
          <w:b/>
          <w:b/>
        </w:rPr>
      </w:pPr>
      <w:r>
        <w:rPr>
          <w:sz w:val="25"/>
          <w:szCs w:val="25"/>
        </w:rPr>
        <w:t>Aplicación para los clientes del local.</w:t>
      </w:r>
    </w:p>
    <w:p>
      <w:pPr>
        <w:pStyle w:val="ListParagraph"/>
        <w:numPr>
          <w:ilvl w:val="1"/>
          <w:numId w:val="7"/>
        </w:numPr>
        <w:jc w:val="both"/>
        <w:rPr>
          <w:b/>
          <w:b/>
        </w:rPr>
      </w:pPr>
      <w:r>
        <w:rPr>
          <w:sz w:val="25"/>
          <w:szCs w:val="25"/>
        </w:rPr>
        <w:t>Módulo de gestión de proveedores, stocks, facturación, etc.</w:t>
      </w:r>
    </w:p>
    <w:p>
      <w:pPr>
        <w:pStyle w:val="ListParagraph"/>
        <w:numPr>
          <w:ilvl w:val="1"/>
          <w:numId w:val="7"/>
        </w:numPr>
        <w:jc w:val="both"/>
        <w:rPr/>
      </w:pPr>
      <w:r>
        <w:rPr>
          <w:sz w:val="25"/>
          <w:szCs w:val="25"/>
        </w:rPr>
        <w:t>Módulo de cocinas/barra para aceptación de comandas e indicación de finalización de preparaciones.</w:t>
      </w:r>
    </w:p>
    <w:p>
      <w:pPr>
        <w:pStyle w:val="ListParagraph"/>
        <w:numPr>
          <w:ilvl w:val="1"/>
          <w:numId w:val="7"/>
        </w:numPr>
        <w:jc w:val="both"/>
        <w:rPr/>
      </w:pPr>
      <w:r>
        <w:rPr>
          <w:sz w:val="25"/>
          <w:szCs w:val="25"/>
        </w:rPr>
        <w:t>Módulo para muestra de datos y creación de comandas en los terminales de las mesas</w:t>
      </w:r>
    </w:p>
    <w:p>
      <w:pPr>
        <w:pStyle w:val="ListParagraph"/>
        <w:numPr>
          <w:ilvl w:val="1"/>
          <w:numId w:val="7"/>
        </w:numPr>
        <w:jc w:val="both"/>
        <w:rPr>
          <w:sz w:val="25"/>
          <w:szCs w:val="25"/>
        </w:rPr>
      </w:pPr>
      <w:r>
        <w:rPr>
          <w:sz w:val="25"/>
          <w:szCs w:val="25"/>
        </w:rPr>
        <w:t>Módulo de entretenimiento (gestión música)</w:t>
      </w:r>
    </w:p>
    <w:p>
      <w:pPr>
        <w:pStyle w:val="ListParagraph"/>
        <w:numPr>
          <w:ilvl w:val="1"/>
          <w:numId w:val="7"/>
        </w:numPr>
        <w:jc w:val="both"/>
        <w:rPr/>
      </w:pPr>
      <w:r>
        <w:rPr>
          <w:sz w:val="25"/>
          <w:szCs w:val="25"/>
        </w:rPr>
        <w:t>Módulo de monitorización general del sistema</w:t>
      </w:r>
    </w:p>
    <w:p>
      <w:pPr>
        <w:pStyle w:val="ListParagraph"/>
        <w:ind w:left="1800" w:hanging="0"/>
        <w:jc w:val="both"/>
        <w:rPr/>
      </w:pPr>
      <w:r>
        <w:rPr/>
      </w:r>
    </w:p>
    <w:p>
      <w:pPr>
        <w:pStyle w:val="Ttulo2"/>
        <w:numPr>
          <w:ilvl w:val="1"/>
          <w:numId w:val="1"/>
        </w:numPr>
        <w:rPr/>
      </w:pPr>
      <w:bookmarkStart w:id="107" w:name="_Toc526359306"/>
      <w:bookmarkEnd w:id="107"/>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8"/>
        </w:numPr>
        <w:jc w:val="both"/>
        <w:rPr>
          <w:b/>
          <w:b/>
        </w:rPr>
      </w:pPr>
      <w:r>
        <w:rPr>
          <w:sz w:val="25"/>
          <w:szCs w:val="25"/>
        </w:rPr>
        <w:t>Módulo del camarero que permite tomar comandas y cobrar:</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8"/>
        </w:numPr>
        <w:jc w:val="both"/>
        <w:rPr>
          <w:b/>
          <w:b/>
        </w:rPr>
      </w:pPr>
      <w:r>
        <w:rPr>
          <w:sz w:val="25"/>
          <w:szCs w:val="25"/>
        </w:rPr>
        <w:t>Aplicación para los clientes del local:</w:t>
      </w:r>
    </w:p>
    <w:p>
      <w:pPr>
        <w:pStyle w:val="ListParagraph"/>
        <w:numPr>
          <w:ilvl w:val="0"/>
          <w:numId w:val="9"/>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9"/>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9"/>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8"/>
        </w:numPr>
        <w:jc w:val="both"/>
        <w:rPr>
          <w:b/>
          <w:b/>
        </w:rPr>
      </w:pPr>
      <w:r>
        <w:rPr>
          <w:sz w:val="25"/>
          <w:szCs w:val="25"/>
        </w:rPr>
        <w:t>Módulo de gestión de proveedores, stocks, facturación, etc:</w:t>
      </w:r>
    </w:p>
    <w:p>
      <w:pPr>
        <w:pStyle w:val="ListParagraph"/>
        <w:numPr>
          <w:ilvl w:val="1"/>
          <w:numId w:val="8"/>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8"/>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8"/>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8"/>
        </w:numPr>
        <w:jc w:val="both"/>
        <w:rPr/>
      </w:pPr>
      <w:r>
        <w:rPr>
          <w:sz w:val="25"/>
          <w:szCs w:val="25"/>
        </w:rPr>
        <w:t>Módulo de cocinas/barra para aceptación de comandas e indicación de finalización de preparaciones:</w:t>
      </w:r>
    </w:p>
    <w:p>
      <w:pPr>
        <w:pStyle w:val="ListParagraph"/>
        <w:numPr>
          <w:ilvl w:val="1"/>
          <w:numId w:val="8"/>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8"/>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8"/>
        </w:numPr>
        <w:jc w:val="both"/>
        <w:rPr/>
      </w:pPr>
      <w:r>
        <w:rPr>
          <w:sz w:val="25"/>
          <w:szCs w:val="25"/>
        </w:rPr>
        <w:t>Módulo para muestra de datos en los terminales de las mesas</w:t>
      </w:r>
    </w:p>
    <w:p>
      <w:pPr>
        <w:pStyle w:val="ListParagraph"/>
        <w:numPr>
          <w:ilvl w:val="1"/>
          <w:numId w:val="8"/>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8"/>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8"/>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8"/>
        </w:numPr>
        <w:jc w:val="both"/>
        <w:rPr>
          <w:sz w:val="25"/>
          <w:szCs w:val="25"/>
        </w:rPr>
      </w:pPr>
      <w:r>
        <w:rPr>
          <w:sz w:val="25"/>
          <w:szCs w:val="25"/>
        </w:rPr>
        <w:t>Módulo de entretenimiento (gestión música)</w:t>
      </w:r>
    </w:p>
    <w:p>
      <w:pPr>
        <w:pStyle w:val="ListParagraph"/>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8"/>
        </w:numPr>
        <w:jc w:val="both"/>
        <w:rPr/>
      </w:pPr>
      <w:r>
        <w:rPr>
          <w:sz w:val="25"/>
          <w:szCs w:val="25"/>
        </w:rPr>
        <w:t>Módulo de monitorización general del sistema</w:t>
      </w:r>
    </w:p>
    <w:p>
      <w:pPr>
        <w:pStyle w:val="ListParagraph"/>
        <w:numPr>
          <w:ilvl w:val="1"/>
          <w:numId w:val="8"/>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8"/>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08" w:name="_Toc526359307"/>
      <w:bookmarkEnd w:id="108"/>
      <w:r>
        <w:rPr/>
        <w:t>Diagramas del sistema.</w:t>
      </w:r>
    </w:p>
    <w:p>
      <w:pPr>
        <w:pStyle w:val="Sinespaciado1"/>
        <w:spacing w:before="0" w:after="240"/>
        <w:ind w:firstLine="360"/>
        <w:rPr>
          <w:sz w:val="24"/>
          <w:szCs w:val="23"/>
        </w:rPr>
      </w:pPr>
      <w:r>
        <w:drawing>
          <wp:anchor behindDoc="0" distT="0" distB="5715" distL="114300" distR="0" simplePos="0" locked="0" layoutInCell="1" allowOverlap="1" relativeHeight="125">
            <wp:simplePos x="0" y="0"/>
            <wp:positionH relativeFrom="margin">
              <wp:align>right</wp:align>
            </wp:positionH>
            <wp:positionV relativeFrom="paragraph">
              <wp:posOffset>1141730</wp:posOffset>
            </wp:positionV>
            <wp:extent cx="5612130" cy="3156585"/>
            <wp:effectExtent l="0" t="0" r="0" b="0"/>
            <wp:wrapSquare wrapText="bothSides"/>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5"/>
                    <a:stretch>
                      <a:fillRect/>
                    </a:stretch>
                  </pic:blipFill>
                  <pic:spPr bwMode="auto">
                    <a:xfrm>
                      <a:off x="0" y="0"/>
                      <a:ext cx="5612130" cy="3156585"/>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pPr>
        <w:pStyle w:val="Normal"/>
        <w:rPr>
          <w:sz w:val="25"/>
          <w:szCs w:val="25"/>
        </w:rPr>
      </w:pPr>
      <w:r>
        <w:rPr>
          <w:sz w:val="25"/>
          <w:szCs w:val="25"/>
        </w:rPr>
        <w:t>Como se puede observar, el sistema central</w:t>
      </w:r>
    </w:p>
    <w:p>
      <w:pPr>
        <w:pStyle w:val="Normal"/>
        <w:rPr/>
      </w:pPr>
      <w:r>
        <w:rPr/>
      </w:r>
    </w:p>
    <w:p>
      <w:pPr>
        <w:pStyle w:val="Normal"/>
        <w:rPr/>
      </w:pPr>
      <w:r>
        <w:rPr/>
        <w:drawing>
          <wp:anchor behindDoc="0" distT="0" distB="5715" distL="114300" distR="0" simplePos="0" locked="0" layoutInCell="1" allowOverlap="1" relativeHeight="124">
            <wp:simplePos x="0" y="0"/>
            <wp:positionH relativeFrom="margin">
              <wp:align>right</wp:align>
            </wp:positionH>
            <wp:positionV relativeFrom="paragraph">
              <wp:posOffset>635</wp:posOffset>
            </wp:positionV>
            <wp:extent cx="5612130" cy="3156585"/>
            <wp:effectExtent l="0" t="0" r="0" b="0"/>
            <wp:wrapSquare wrapText="bothSides"/>
            <wp:docPr id="1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
                    <pic:cNvPicPr>
                      <a:picLocks noChangeAspect="1" noChangeArrowheads="1"/>
                    </pic:cNvPicPr>
                  </pic:nvPicPr>
                  <pic:blipFill>
                    <a:blip r:embed="rId6"/>
                    <a:stretch>
                      <a:fillRect/>
                    </a:stretch>
                  </pic:blipFill>
                  <pic:spPr bwMode="auto">
                    <a:xfrm>
                      <a:off x="0" y="0"/>
                      <a:ext cx="5612130" cy="3156585"/>
                    </a:xfrm>
                    <a:prstGeom prst="rect">
                      <a:avLst/>
                    </a:prstGeom>
                  </pic:spPr>
                </pic:pic>
              </a:graphicData>
            </a:graphic>
          </wp:anchor>
        </w:drawing>
      </w:r>
    </w:p>
    <w:p>
      <w:pPr>
        <w:pStyle w:val="Normal"/>
        <w:rPr/>
      </w:pPr>
      <w:r>
        <w:rPr>
          <w:sz w:val="25"/>
          <w:szCs w:val="25"/>
        </w:rPr>
        <w:t>Tal y como se ha podido apreciar, los distintos módulos</w:t>
      </w:r>
    </w:p>
    <w:p>
      <w:pPr>
        <w:pStyle w:val="Normal"/>
        <w:rPr/>
      </w:pPr>
      <w:r>
        <w:rPr/>
      </w:r>
    </w:p>
    <w:p>
      <w:pPr>
        <w:pStyle w:val="Ttulo1"/>
        <w:numPr>
          <w:ilvl w:val="0"/>
          <w:numId w:val="1"/>
        </w:numPr>
        <w:rPr/>
      </w:pPr>
      <w:bookmarkStart w:id="109" w:name="_Toc526359308"/>
      <w:bookmarkEnd w:id="109"/>
      <w:r>
        <w:rPr/>
        <w:t>Catálogo de requisitos del sistema.</w:t>
      </w:r>
    </w:p>
    <w:p>
      <w:pPr>
        <w:pStyle w:val="Normal"/>
        <w:rPr/>
      </w:pPr>
      <w:r>
        <w:rPr/>
      </w:r>
    </w:p>
    <w:p>
      <w:pPr>
        <w:pStyle w:val="Normal"/>
        <w:rPr/>
      </w:pPr>
      <w:r>
        <w:rPr/>
      </w:r>
    </w:p>
    <w:p>
      <w:pPr>
        <w:pStyle w:val="Sinespaciado1"/>
        <w:spacing w:before="0" w:after="240"/>
        <w:ind w:firstLine="360"/>
        <w:rPr>
          <w:sz w:val="24"/>
          <w:szCs w:val="23"/>
        </w:rPr>
      </w:pPr>
      <w:r>
        <w:rPr>
          <w:sz w:val="24"/>
          <w:szCs w:val="23"/>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10" w:name="_Toc525486370"/>
      <w:bookmarkEnd w:id="110"/>
      <w:r>
        <w:rPr/>
        <w:t>Requisitos de información.</w:t>
      </w:r>
    </w:p>
    <w:p>
      <w:pPr>
        <w:pStyle w:val="Sinespaciado1"/>
        <w:spacing w:before="0" w:after="240"/>
        <w:ind w:left="360" w:hanging="0"/>
        <w:rPr>
          <w:sz w:val="24"/>
          <w:szCs w:val="23"/>
        </w:rPr>
      </w:pPr>
      <w:r>
        <w:rPr>
          <w:sz w:val="24"/>
          <w:szCs w:val="23"/>
        </w:rPr>
      </w:r>
    </w:p>
    <w:p>
      <w:pPr>
        <w:pStyle w:val="Sinespaciado1"/>
        <w:spacing w:before="0" w:after="240"/>
        <w:ind w:left="360" w:hanging="0"/>
        <w:rPr>
          <w:sz w:val="24"/>
          <w:szCs w:val="23"/>
        </w:rPr>
      </w:pPr>
      <w:r>
        <w:rPr>
          <w:sz w:val="24"/>
          <w:szCs w:val="23"/>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503"/>
        <w:gridCol w:w="292"/>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503"/>
        <w:gridCol w:w="292"/>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503"/>
        <w:gridCol w:w="292"/>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11" w:name="_Toc525486371"/>
      <w:bookmarkEnd w:id="111"/>
      <w:r>
        <w:rPr/>
        <w:t>Requisitos funcionales.</w:t>
      </w:r>
    </w:p>
    <w:p>
      <w:pPr>
        <w:pStyle w:val="Normal"/>
        <w:rPr/>
      </w:pPr>
      <w:r>
        <w:rPr/>
      </w:r>
    </w:p>
    <w:p>
      <w:pPr>
        <w:pStyle w:val="Sinespaciado1"/>
        <w:spacing w:before="0" w:after="240"/>
        <w:ind w:left="360" w:hanging="0"/>
        <w:rPr>
          <w:sz w:val="24"/>
          <w:szCs w:val="23"/>
        </w:rPr>
      </w:pPr>
      <w:r>
        <w:rPr>
          <w:sz w:val="24"/>
          <w:szCs w:val="23"/>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pagar la cuenta de la comanda con la tarjeta o sus datos si estos lo desean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pagar la cuenta de la comanda con cualquier método de pago que se encuentre disponible, como puede ser paypal por ejemplo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darle acceso al cliente a internet y a navegadores web o juegos a través de las tabletas del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12" w:name="_Toc525486372"/>
      <w:bookmarkEnd w:id="112"/>
      <w:r>
        <w:rPr/>
        <w:t>Actores.</w:t>
      </w:r>
    </w:p>
    <w:p>
      <w:pPr>
        <w:pStyle w:val="Normal"/>
        <w:rPr/>
      </w:pPr>
      <w:r>
        <w:rPr/>
      </w:r>
    </w:p>
    <w:p>
      <w:pPr>
        <w:pStyle w:val="Sinespaciado1"/>
        <w:spacing w:before="0" w:after="240"/>
        <w:ind w:left="708" w:hanging="0"/>
        <w:rPr>
          <w:sz w:val="24"/>
          <w:szCs w:val="23"/>
        </w:rPr>
      </w:pPr>
      <w:r>
        <w:rPr>
          <w:sz w:val="24"/>
          <w:szCs w:val="23"/>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5073"/>
        <w:gridCol w:w="292"/>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rPr/>
      </w:pPr>
      <w:r>
        <w:rPr/>
      </w:r>
    </w:p>
    <w:p>
      <w:pPr>
        <w:pStyle w:val="Ttulo3"/>
        <w:numPr>
          <w:ilvl w:val="2"/>
          <w:numId w:val="1"/>
        </w:numPr>
        <w:rPr/>
      </w:pPr>
      <w:bookmarkStart w:id="113" w:name="_Toc525486373"/>
      <w:bookmarkEnd w:id="113"/>
      <w:r>
        <w:rPr/>
        <w:t>Casos de uso del sistema.</w:t>
      </w:r>
    </w:p>
    <w:p>
      <w:pPr>
        <w:pStyle w:val="Sinespaciado1"/>
        <w:spacing w:before="0" w:after="240"/>
        <w:ind w:left="360" w:hanging="0"/>
        <w:rPr>
          <w:sz w:val="24"/>
          <w:szCs w:val="23"/>
        </w:rPr>
      </w:pPr>
      <w:r>
        <w:rPr>
          <w:sz w:val="24"/>
          <w:szCs w:val="23"/>
        </w:rPr>
      </w:r>
    </w:p>
    <w:p>
      <w:pPr>
        <w:pStyle w:val="Sinespaciado1"/>
        <w:spacing w:before="0" w:after="240"/>
        <w:ind w:left="708" w:hanging="0"/>
        <w:rPr>
          <w:sz w:val="24"/>
          <w:szCs w:val="23"/>
        </w:rPr>
      </w:pPr>
      <w:r>
        <w:rPr>
          <w:sz w:val="24"/>
          <w:szCs w:val="23"/>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r>
    </w:p>
    <w:p>
      <w:pPr>
        <w:pStyle w:val="Sinespaciado1"/>
        <w:spacing w:before="0" w:after="240"/>
        <w:ind w:left="708" w:hanging="0"/>
        <w:rPr>
          <w:sz w:val="24"/>
          <w:szCs w:val="23"/>
        </w:rPr>
      </w:pPr>
      <w:r>
        <w:rPr/>
        <w:drawing>
          <wp:inline distT="0" distB="3175" distL="0" distR="0">
            <wp:extent cx="5970270" cy="2987675"/>
            <wp:effectExtent l="0" t="0" r="0" b="0"/>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inline>
        </w:drawing>
      </w:r>
    </w:p>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IRQ-0001 IRQ-0005</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IRQ-0001 IRQ-0002 IRQ-0003</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2467" w:type="dxa"/>
            <w:tcBorders/>
            <w:shd w:fill="auto" w:val="clear"/>
          </w:tcPr>
          <w:p>
            <w:pPr>
              <w:pStyle w:val="Normal"/>
              <w:widowControl/>
              <w:bidi w:val="0"/>
              <w:spacing w:lineRule="auto" w:line="259" w:before="0" w:after="160"/>
              <w:jc w:val="left"/>
              <w:rPr/>
            </w:pPr>
            <w:r>
              <w:rPr/>
            </w:r>
          </w:p>
        </w:tc>
        <w:tc>
          <w:tcPr>
            <w:tcW w:w="2652" w:type="dxa"/>
            <w:tcBorders/>
            <w:shd w:fill="auto" w:val="clear"/>
          </w:tcPr>
          <w:p>
            <w:pPr>
              <w:pStyle w:val="Normal"/>
              <w:widowControl/>
              <w:bidi w:val="0"/>
              <w:spacing w:lineRule="auto" w:line="259" w:before="0" w:after="160"/>
              <w:jc w:val="left"/>
              <w:rPr/>
            </w:pPr>
            <w:r>
              <w:rPr/>
            </w:r>
          </w:p>
        </w:tc>
        <w:tc>
          <w:tcPr>
            <w:tcW w:w="1670" w:type="dxa"/>
            <w:tcBorders/>
            <w:shd w:fill="auto" w:val="clear"/>
          </w:tcPr>
          <w:p>
            <w:pPr>
              <w:pStyle w:val="Normal"/>
              <w:widowControl/>
              <w:bidi w:val="0"/>
              <w:spacing w:lineRule="auto" w:line="259" w:before="0" w:after="160"/>
              <w:jc w:val="left"/>
              <w:rPr/>
            </w:pPr>
            <w:r>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media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IRQ-0002</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La mesa quedará libre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IRQ-0001 IRQ-0003 IRQ-0002</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IRQ-0003</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 xml:space="preserve">IRQ-0001 IRQ-0002 </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976"/>
        <w:gridCol w:w="2467"/>
        <w:gridCol w:w="2652"/>
        <w:gridCol w:w="1670"/>
      </w:tblGrid>
      <w:tr>
        <w:trPr>
          <w:tblHeader w:val="true"/>
        </w:trPr>
        <w:tc>
          <w:tcPr>
            <w:tcW w:w="1976"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89"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 (01/10/2018)</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Precondición</w:t>
            </w:r>
          </w:p>
        </w:tc>
        <w:tc>
          <w:tcPr>
            <w:tcW w:w="2467" w:type="dxa"/>
            <w:tcBorders/>
            <w:shd w:fill="auto" w:val="clear"/>
          </w:tcPr>
          <w:p>
            <w:pPr>
              <w:pStyle w:val="Normal"/>
              <w:widowControl/>
              <w:bidi w:val="0"/>
              <w:spacing w:lineRule="auto" w:line="259" w:before="0" w:after="160"/>
              <w:jc w:val="left"/>
              <w:rPr/>
            </w:pPr>
            <w:r>
              <w:rPr/>
            </w:r>
          </w:p>
        </w:tc>
        <w:tc>
          <w:tcPr>
            <w:tcW w:w="2652" w:type="dxa"/>
            <w:tcBorders/>
            <w:shd w:fill="auto" w:val="clear"/>
          </w:tcPr>
          <w:p>
            <w:pPr>
              <w:pStyle w:val="Normal"/>
              <w:widowControl/>
              <w:bidi w:val="0"/>
              <w:spacing w:lineRule="auto" w:line="259" w:before="0" w:after="160"/>
              <w:jc w:val="left"/>
              <w:rPr/>
            </w:pPr>
            <w:r>
              <w:rPr/>
            </w:r>
          </w:p>
        </w:tc>
        <w:tc>
          <w:tcPr>
            <w:tcW w:w="1670" w:type="dxa"/>
            <w:tcBorders/>
            <w:shd w:fill="auto" w:val="clear"/>
          </w:tcPr>
          <w:p>
            <w:pPr>
              <w:pStyle w:val="Normal"/>
              <w:widowControl/>
              <w:bidi w:val="0"/>
              <w:spacing w:lineRule="auto" w:line="259" w:before="0" w:after="160"/>
              <w:jc w:val="left"/>
              <w:rPr/>
            </w:pPr>
            <w:r>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Postcondiciones</w:t>
            </w:r>
          </w:p>
        </w:tc>
        <w:tc>
          <w:tcPr>
            <w:tcW w:w="2467" w:type="dxa"/>
            <w:tcBorders/>
            <w:shd w:fill="auto" w:val="clear"/>
          </w:tcPr>
          <w:p>
            <w:pPr>
              <w:pStyle w:val="Normal"/>
              <w:widowControl/>
              <w:bidi w:val="0"/>
              <w:spacing w:lineRule="auto" w:line="259" w:before="0" w:after="160"/>
              <w:jc w:val="left"/>
              <w:rPr/>
            </w:pPr>
            <w:r>
              <w:rPr/>
            </w:r>
          </w:p>
        </w:tc>
        <w:tc>
          <w:tcPr>
            <w:tcW w:w="2652" w:type="dxa"/>
            <w:tcBorders/>
            <w:shd w:fill="auto" w:val="clear"/>
          </w:tcPr>
          <w:p>
            <w:pPr>
              <w:pStyle w:val="Normal"/>
              <w:widowControl/>
              <w:bidi w:val="0"/>
              <w:spacing w:lineRule="auto" w:line="259" w:before="0" w:after="160"/>
              <w:jc w:val="left"/>
              <w:rPr/>
            </w:pPr>
            <w:r>
              <w:rPr/>
            </w:r>
          </w:p>
        </w:tc>
        <w:tc>
          <w:tcPr>
            <w:tcW w:w="1670" w:type="dxa"/>
            <w:tcBorders/>
            <w:shd w:fill="auto" w:val="clear"/>
          </w:tcPr>
          <w:p>
            <w:pPr>
              <w:pStyle w:val="Normal"/>
              <w:widowControl/>
              <w:bidi w:val="0"/>
              <w:spacing w:lineRule="auto" w:line="259" w:before="0" w:after="160"/>
              <w:jc w:val="left"/>
              <w:rPr/>
            </w:pPr>
            <w:r>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Excepciones</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Rendimiento</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89"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46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2"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6"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46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2"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70"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976"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0"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Ttulo2"/>
        <w:numPr>
          <w:ilvl w:val="1"/>
          <w:numId w:val="1"/>
        </w:numPr>
        <w:rPr/>
      </w:pPr>
      <w:bookmarkStart w:id="114" w:name="_Toc525486374"/>
      <w:bookmarkEnd w:id="114"/>
      <w:r>
        <w:rPr/>
        <w:t>Requisitos no funcionales.</w:t>
      </w:r>
    </w:p>
    <w:p>
      <w:pPr>
        <w:pStyle w:val="Sinespaciado1"/>
        <w:spacing w:before="0" w:after="240"/>
        <w:ind w:left="708" w:hanging="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18" w:space="0" w:color="4F81BD"/>
          <w:left w:val="single" w:sz="18" w:space="0" w:color="4F81BD"/>
          <w:bottom w:val="single" w:sz="2" w:space="0" w:color="4F81BD"/>
          <w:insideH w:val="single" w:sz="2" w:space="0" w:color="4F81BD"/>
        </w:tblBorders>
        <w:tblCellMar>
          <w:top w:w="0" w:type="dxa"/>
          <w:left w:w="85" w:type="dxa"/>
          <w:bottom w:w="0" w:type="dxa"/>
          <w:right w:w="108" w:type="dxa"/>
        </w:tblCellMar>
        <w:tblLook w:firstRow="1" w:noVBand="1" w:lastRow="0" w:firstColumn="1" w:lastColumn="0" w:noHBand="0" w:val="04a0"/>
      </w:tblPr>
      <w:tblGrid>
        <w:gridCol w:w="1708"/>
        <w:gridCol w:w="2570"/>
        <w:gridCol w:w="2795"/>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85"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bottom w:val="single" w:sz="2" w:space="0" w:color="4F81BD"/>
              <w:right w:val="single" w:sz="18" w:space="0" w:color="4F81BD"/>
              <w:insideH w:val="single" w:sz="2" w:space="0" w:color="4F81BD"/>
              <w:insideV w:val="single" w:sz="18" w:space="0" w:color="4F81BD"/>
            </w:tcBorders>
            <w:shd w:color="auto" w:fill="4F81BD" w:val="cle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85"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85"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5"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2" w:type="dxa"/>
            <w:tcBorders>
              <w:top w:val="single" w:sz="2" w:space="0" w:color="4F81BD"/>
              <w:bottom w:val="single" w:sz="2" w:space="0" w:color="4F81BD"/>
              <w:right w:val="single" w:sz="18" w:space="0" w:color="4F81BD"/>
              <w:insideH w:val="single" w:sz="2"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85"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bottom w:val="single" w:sz="18" w:space="0" w:color="4F81BD"/>
              <w:right w:val="single" w:sz="18" w:space="0" w:color="4F81BD"/>
              <w:insideH w:val="single" w:sz="18" w:space="0" w:color="4F81BD"/>
              <w:insideV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15" w:name="_Toc525486375"/>
      <w:bookmarkEnd w:id="115"/>
      <w:r>
        <w:rPr/>
        <w:t>Matriz de trazabilidad.</w:t>
      </w:r>
    </w:p>
    <w:p>
      <w:pPr>
        <w:pStyle w:val="Normal"/>
        <w:rPr/>
      </w:pPr>
      <w:r>
        <w:rPr/>
      </w:r>
    </w:p>
    <w:p>
      <w:pPr>
        <w:pStyle w:val="Normal"/>
        <w:ind w:left="708" w:hanging="0"/>
        <w:rPr/>
      </w:pPr>
      <w:r>
        <w:rPr/>
        <w:t>La matriz de trazabilidad se realizará en un documento Excel que se presentará de forma conjunta a la memoria. El documento tiene el siguiente nombre: “02_SF_MatrizTrazabilidadRequisitos”</w:t>
      </w:r>
    </w:p>
    <w:p>
      <w:pPr>
        <w:pStyle w:val="Normal"/>
        <w:spacing w:before="0" w:after="160"/>
        <w:ind w:left="708" w:hanging="0"/>
        <w:rPr/>
      </w:pPr>
      <w:r>
        <w:rPr/>
      </w:r>
    </w:p>
    <w:sectPr>
      <w:footerReference w:type="default" r:id="rId8"/>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58">
          <wp:simplePos x="0" y="0"/>
          <wp:positionH relativeFrom="margin">
            <wp:align>left</wp:align>
          </wp:positionH>
          <wp:positionV relativeFrom="paragraph">
            <wp:posOffset>-123825</wp:posOffset>
          </wp:positionV>
          <wp:extent cx="647700" cy="701040"/>
          <wp:effectExtent l="0" t="0" r="0" b="0"/>
          <wp:wrapSquare wrapText="bothSides"/>
          <wp:docPr id="1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15">
          <wp:simplePos x="0" y="0"/>
          <wp:positionH relativeFrom="margin">
            <wp:align>right</wp:align>
          </wp:positionH>
          <wp:positionV relativeFrom="paragraph">
            <wp:posOffset>8890</wp:posOffset>
          </wp:positionV>
          <wp:extent cx="1059180" cy="189230"/>
          <wp:effectExtent l="0" t="0" r="0" b="0"/>
          <wp:wrapNone/>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b/>
        <w:bCs/>
        <w:sz w:val="24"/>
        <w:szCs w:val="24"/>
        <w:lang w:val="es-ES"/>
      </w:rPr>
      <w:fldChar w:fldCharType="begin"/>
    </w:r>
    <w:r>
      <w:instrText> PAGE </w:instrText>
    </w:r>
    <w:r>
      <w:fldChar w:fldCharType="separate"/>
    </w:r>
    <w:r>
      <w:t>1</w:t>
    </w:r>
    <w:r>
      <w:fldChar w:fldCharType="end"/>
    </w:r>
    <w:r>
      <w:rPr>
        <w:lang w:val="es-ES"/>
      </w:rPr>
      <w:t xml:space="preserve"> de </w:t>
    </w:r>
    <w:r>
      <w:rPr>
        <w:b/>
        <w:bCs/>
        <w:sz w:val="24"/>
        <w:szCs w:val="24"/>
        <w:lang w:val="es-ES"/>
      </w:rPr>
      <w:fldChar w:fldCharType="begin"/>
    </w:r>
    <w:r>
      <w:instrText> NUMPAGES </w:instrText>
    </w:r>
    <w:r>
      <w:fldChar w:fldCharType="separate"/>
    </w:r>
    <w:r>
      <w:t>58</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17" w:hanging="360"/>
      </w:pPr>
      <w:rPr>
        <w:rFonts w:ascii="Symbol" w:hAnsi="Symbol" w:cs="Symbol" w:hint="default"/>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Pr>
    </w:lvl>
  </w:abstractNum>
  <w:abstractNum w:abstractNumId="17">
    <w:lvl w:ilvl="0">
      <w:start w:val="1"/>
      <w:numFmt w:val="bullet"/>
      <w:lvlText w:val=""/>
      <w:lvlJc w:val="left"/>
      <w:pPr>
        <w:tabs>
          <w:tab w:val="num" w:pos="2136"/>
        </w:tabs>
        <w:ind w:left="2136" w:hanging="360"/>
      </w:pPr>
      <w:rPr>
        <w:rFonts w:ascii="Symbol" w:hAnsi="Symbol" w:cs="Symbol" w:hint="default"/>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b/>
      <w:color w:val="00000A"/>
      <w:sz w:val="25"/>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b/>
      <w:sz w:val="25"/>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b/>
      <w:sz w:val="25"/>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b/>
      <w:sz w:val="25"/>
      <w:szCs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b/>
      <w:sz w:val="25"/>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sz w:val="25"/>
      <w:szCs w:val="25"/>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b/>
      <w:sz w:val="25"/>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b/>
      <w:sz w:val="25"/>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b/>
      <w:sz w:val="25"/>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D77B4AA-DC5D-4288-952D-320A2646C8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6961</TotalTime>
  <Application>LibreOffice/5.2.3.3$Windows_x86 LibreOffice_project/d54a8868f08a7b39642414cf2c8ef2f228f780cf</Application>
  <Pages>58</Pages>
  <Words>14716</Words>
  <Characters>81246</Characters>
  <CharactersWithSpaces>94209</CharactersWithSpaces>
  <Paragraphs>1769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2018-10-04T21:47:22Z</dcterms:modified>
  <cp:revision>281</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