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FF5AE6" w:rsidRDefault="00FF5AE6">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color w:val="000000"/>
                        </w:rPr>
                      </w:pPr>
                      <w:r>
                        <w:rPr>
                          <w:color w:val="000000"/>
                        </w:rPr>
                      </w:r>
                    </w:p>
                  </w:txbxContent>
                </v:textbox>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FF5AE6" w:rsidRDefault="00FF5AE6">
                            <w:pPr>
                              <w:pStyle w:val="Contenidodelmarco"/>
                            </w:pPr>
                          </w:p>
                        </w:txbxContent>
                      </wps:txbx>
                      <wps:bodyPr lIns="274320" rIns="274320" anchor="ctr">
                        <a:noAutofit/>
                      </wps:bodyPr>
                    </wps:wsp>
                  </a:graphicData>
                </a:graphic>
              </wp:anchor>
            </w:drawing>
          </mc:Choice>
          <mc:Fallback>
            <w:pict>
              <v:rect id="shape_0" ID="Rectángulo 466" fillcolor="#9dc3e6" stroked="f" style="position:absolute;margin-left:278.45pt;margin-top:0pt;width:612.6pt;height:792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pPr>
                      <w:r>
                        <w:rPr/>
                      </w:r>
                    </w:p>
                  </w:txbxContent>
                </v:textbox>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FF5AE6" w:rsidRDefault="0083418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69.1pt;width:225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FF5AE6" w:rsidRDefault="00FF5AE6">
                            <w:pPr>
                              <w:pStyle w:val="Sinespaciado1"/>
                              <w:ind w:firstLine="0"/>
                              <w:jc w:val="left"/>
                              <w:rPr>
                                <w:color w:val="44546A" w:themeColor="text2"/>
                                <w:sz w:val="20"/>
                                <w:szCs w:val="20"/>
                              </w:rPr>
                            </w:pPr>
                          </w:p>
                          <w:p w:rsidR="00FF5AE6" w:rsidRDefault="0083418E">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id="shape_0" ID="Cuadro de texto 465" stroked="f" style="position:absolute;margin-left:161.55pt;margin-top:457.95pt;width:231pt;height:21.15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
                                    <pic:cNvPicPr>
                                      <a:picLocks noChangeAspect="1" noChangeArrowheads="1"/>
                                    </pic:cNvPicPr>
                                  </pic:nvPicPr>
                                  <pic:blipFill>
                                    <a:blip r:embed="rId10"/>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v:textbox>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FF5AE6" w:rsidRDefault="0083418E">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66.95pt;margin-top:299.6pt;width:267pt;height:51pt;mso-position-horizontal-relative:margin;mso-position-vertical:center;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r>
        <w:rPr>
          <w:lang w:val="es-ES"/>
        </w:rPr>
        <w:lastRenderedPageBreak/>
        <w:t>Índice de contenido</w:t>
      </w:r>
    </w:p>
    <w:p w:rsidR="00FF5AE6" w:rsidRDefault="0083418E">
      <w:pPr>
        <w:tabs>
          <w:tab w:val="left" w:pos="2184"/>
        </w:tabs>
      </w:pPr>
      <w:r>
        <w:rPr>
          <w:lang w:val="es-ES" w:eastAsia="es-MX"/>
        </w:rPr>
        <w:tab/>
      </w:r>
    </w:p>
    <w:p w:rsidR="00FF5AE6" w:rsidRDefault="0083418E">
      <w:pPr>
        <w:pStyle w:val="TDC1"/>
        <w:tabs>
          <w:tab w:val="clear" w:pos="8828"/>
          <w:tab w:val="right" w:leader="dot" w:pos="8838"/>
        </w:tabs>
      </w:pPr>
      <w:r>
        <w:fldChar w:fldCharType="begin"/>
      </w:r>
      <w:r>
        <w:instrText>TOC \z \o "1-3" \u \h</w:instrText>
      </w:r>
      <w:r>
        <w:fldChar w:fldCharType="separate"/>
      </w:r>
      <w:hyperlink w:anchor="__RefHeading___Toc5953_1578525379">
        <w:r>
          <w:rPr>
            <w:webHidden/>
          </w:rPr>
          <w:t>1.Introducción.</w:t>
        </w:r>
        <w:r>
          <w:rPr>
            <w:webHidden/>
          </w:rPr>
          <w:tab/>
          <w:t>5</w:t>
        </w:r>
      </w:hyperlink>
    </w:p>
    <w:p w:rsidR="00FF5AE6" w:rsidRDefault="0083418E">
      <w:pPr>
        <w:pStyle w:val="TDC2"/>
        <w:tabs>
          <w:tab w:val="clear" w:pos="8828"/>
          <w:tab w:val="right" w:leader="dot" w:pos="8838"/>
        </w:tabs>
      </w:pPr>
      <w:hyperlink w:anchor="__RefHeading___Toc5955_1578525379">
        <w:r>
          <w:rPr>
            <w:webHidden/>
          </w:rPr>
          <w:t>1.2. Caso de negocio</w:t>
        </w:r>
        <w:r>
          <w:rPr>
            <w:webHidden/>
          </w:rPr>
          <w:tab/>
          <w:t>5</w:t>
        </w:r>
      </w:hyperlink>
    </w:p>
    <w:p w:rsidR="00FF5AE6" w:rsidRDefault="0083418E">
      <w:pPr>
        <w:pStyle w:val="TDC3"/>
        <w:tabs>
          <w:tab w:val="right" w:leader="dot" w:pos="8838"/>
        </w:tabs>
      </w:pPr>
      <w:hyperlink w:anchor="__RefHeading___Toc5957_1578525379">
        <w:r>
          <w:rPr>
            <w:webHidden/>
          </w:rPr>
          <w:t>1.2.1. Necesidades del negocio</w:t>
        </w:r>
        <w:r>
          <w:rPr>
            <w:webHidden/>
          </w:rPr>
          <w:tab/>
          <w:t>5</w:t>
        </w:r>
      </w:hyperlink>
    </w:p>
    <w:p w:rsidR="00FF5AE6" w:rsidRDefault="0083418E">
      <w:pPr>
        <w:pStyle w:val="TDC3"/>
        <w:tabs>
          <w:tab w:val="right" w:leader="dot" w:pos="8838"/>
        </w:tabs>
      </w:pPr>
      <w:hyperlink w:anchor="__RefHeading___Toc5959_1578525379">
        <w:r>
          <w:rPr>
            <w:webHidden/>
          </w:rPr>
          <w:t>1.2.2. Situación actual</w:t>
        </w:r>
        <w:r>
          <w:rPr>
            <w:webHidden/>
          </w:rPr>
          <w:tab/>
          <w:t>7</w:t>
        </w:r>
      </w:hyperlink>
    </w:p>
    <w:p w:rsidR="00FF5AE6" w:rsidRDefault="0083418E">
      <w:pPr>
        <w:pStyle w:val="TDC3"/>
        <w:tabs>
          <w:tab w:val="right" w:leader="dot" w:pos="8838"/>
        </w:tabs>
      </w:pPr>
      <w:hyperlink w:anchor="__RefHeading___Toc5961_1578525379">
        <w:r>
          <w:rPr>
            <w:webHidden/>
          </w:rPr>
          <w:t>1.2.3. Recomendación</w:t>
        </w:r>
        <w:r>
          <w:rPr>
            <w:webHidden/>
          </w:rPr>
          <w:tab/>
          <w:t>13</w:t>
        </w:r>
      </w:hyperlink>
    </w:p>
    <w:p w:rsidR="00FF5AE6" w:rsidRDefault="0083418E">
      <w:pPr>
        <w:pStyle w:val="TDC3"/>
        <w:tabs>
          <w:tab w:val="right" w:leader="dot" w:pos="8838"/>
        </w:tabs>
      </w:pPr>
      <w:hyperlink w:anchor="__RefHeading___Toc5963_1578525379">
        <w:r>
          <w:rPr>
            <w:webHidden/>
          </w:rPr>
          <w:t>1.2.4. Evaluación</w:t>
        </w:r>
        <w:r>
          <w:rPr>
            <w:webHidden/>
          </w:rPr>
          <w:tab/>
          <w:t>15</w:t>
        </w:r>
      </w:hyperlink>
    </w:p>
    <w:p w:rsidR="00FF5AE6" w:rsidRDefault="0083418E">
      <w:pPr>
        <w:pStyle w:val="TDC2"/>
        <w:tabs>
          <w:tab w:val="clear" w:pos="8828"/>
          <w:tab w:val="right" w:leader="dot" w:pos="8838"/>
        </w:tabs>
      </w:pPr>
      <w:hyperlink w:anchor="__RefHeading___Toc5965_1578525379">
        <w:r>
          <w:rPr>
            <w:webHidden/>
          </w:rPr>
          <w:t>1.3. Plan de gestión de beneficios del proyecto</w:t>
        </w:r>
        <w:r>
          <w:rPr>
            <w:webHidden/>
          </w:rPr>
          <w:tab/>
          <w:t>15</w:t>
        </w:r>
      </w:hyperlink>
    </w:p>
    <w:p w:rsidR="00FF5AE6" w:rsidRDefault="0083418E">
      <w:pPr>
        <w:pStyle w:val="TDC3"/>
        <w:tabs>
          <w:tab w:val="right" w:leader="dot" w:pos="8838"/>
        </w:tabs>
      </w:pPr>
      <w:hyperlink w:anchor="__RefHeading___Toc5967_1578525379">
        <w:r>
          <w:rPr>
            <w:webHidden/>
          </w:rPr>
          <w:t>1.3.1. Beneficios objet</w:t>
        </w:r>
        <w:r>
          <w:rPr>
            <w:webHidden/>
          </w:rPr>
          <w:t>ivo</w:t>
        </w:r>
        <w:r>
          <w:rPr>
            <w:webHidden/>
          </w:rPr>
          <w:tab/>
          <w:t>15</w:t>
        </w:r>
      </w:hyperlink>
    </w:p>
    <w:p w:rsidR="00FF5AE6" w:rsidRDefault="0083418E">
      <w:pPr>
        <w:pStyle w:val="TDC3"/>
        <w:tabs>
          <w:tab w:val="right" w:leader="dot" w:pos="8838"/>
        </w:tabs>
      </w:pPr>
      <w:hyperlink w:anchor="__RefHeading___Toc5969_1578525379">
        <w:r>
          <w:rPr>
            <w:webHidden/>
          </w:rPr>
          <w:t>1.3.2. Alineación estratégica</w:t>
        </w:r>
        <w:r>
          <w:rPr>
            <w:webHidden/>
          </w:rPr>
          <w:tab/>
          <w:t>16</w:t>
        </w:r>
      </w:hyperlink>
    </w:p>
    <w:p w:rsidR="00FF5AE6" w:rsidRDefault="0083418E">
      <w:pPr>
        <w:pStyle w:val="TDC3"/>
        <w:tabs>
          <w:tab w:val="right" w:leader="dot" w:pos="8838"/>
        </w:tabs>
      </w:pPr>
      <w:hyperlink w:anchor="__RefHeading___Toc5971_1578525379">
        <w:r>
          <w:rPr>
            <w:webHidden/>
          </w:rPr>
          <w:t>1.3.3. Plazo para obtener los beneficios</w:t>
        </w:r>
        <w:r>
          <w:rPr>
            <w:webHidden/>
          </w:rPr>
          <w:tab/>
          <w:t>17</w:t>
        </w:r>
      </w:hyperlink>
    </w:p>
    <w:p w:rsidR="00FF5AE6" w:rsidRDefault="0083418E">
      <w:pPr>
        <w:pStyle w:val="TDC3"/>
        <w:tabs>
          <w:tab w:val="right" w:leader="dot" w:pos="8838"/>
        </w:tabs>
      </w:pPr>
      <w:hyperlink w:anchor="__RefHeading___Toc5973_1578525379">
        <w:r>
          <w:rPr>
            <w:webHidden/>
          </w:rPr>
          <w:t>1.3.</w:t>
        </w:r>
        <w:r>
          <w:rPr>
            <w:webHidden/>
          </w:rPr>
          <w:t>4. Dueño de los beneficios</w:t>
        </w:r>
        <w:r>
          <w:rPr>
            <w:webHidden/>
          </w:rPr>
          <w:tab/>
          <w:t>17</w:t>
        </w:r>
      </w:hyperlink>
    </w:p>
    <w:p w:rsidR="00FF5AE6" w:rsidRDefault="0083418E">
      <w:pPr>
        <w:pStyle w:val="TDC3"/>
        <w:tabs>
          <w:tab w:val="right" w:leader="dot" w:pos="8838"/>
        </w:tabs>
      </w:pPr>
      <w:hyperlink w:anchor="__RefHeading___Toc5975_1578525379">
        <w:r>
          <w:rPr>
            <w:webHidden/>
          </w:rPr>
          <w:t>1.3.5. Métricas</w:t>
        </w:r>
        <w:r>
          <w:rPr>
            <w:webHidden/>
          </w:rPr>
          <w:tab/>
          <w:t>18</w:t>
        </w:r>
      </w:hyperlink>
    </w:p>
    <w:p w:rsidR="00FF5AE6" w:rsidRDefault="0083418E">
      <w:pPr>
        <w:pStyle w:val="TDC3"/>
        <w:tabs>
          <w:tab w:val="right" w:leader="dot" w:pos="8838"/>
        </w:tabs>
      </w:pPr>
      <w:hyperlink w:anchor="__RefHeading___Toc5977_1578525379">
        <w:r>
          <w:rPr>
            <w:webHidden/>
          </w:rPr>
          <w:t>1.3.6. Supuestos</w:t>
        </w:r>
        <w:r>
          <w:rPr>
            <w:webHidden/>
          </w:rPr>
          <w:tab/>
          <w:t>18</w:t>
        </w:r>
      </w:hyperlink>
    </w:p>
    <w:p w:rsidR="00FF5AE6" w:rsidRDefault="0083418E">
      <w:pPr>
        <w:pStyle w:val="TDC3"/>
        <w:tabs>
          <w:tab w:val="right" w:leader="dot" w:pos="8838"/>
        </w:tabs>
      </w:pPr>
      <w:hyperlink w:anchor="__RefHeading___Toc5979_1578525379">
        <w:r>
          <w:rPr>
            <w:webHidden/>
          </w:rPr>
          <w:t>1.3.7. Riesgos</w:t>
        </w:r>
        <w:r>
          <w:rPr>
            <w:webHidden/>
          </w:rPr>
          <w:tab/>
          <w:t>19</w:t>
        </w:r>
      </w:hyperlink>
    </w:p>
    <w:p w:rsidR="00FF5AE6" w:rsidRDefault="0083418E">
      <w:pPr>
        <w:pStyle w:val="TDC2"/>
        <w:tabs>
          <w:tab w:val="clear" w:pos="8828"/>
          <w:tab w:val="right" w:leader="dot" w:pos="8838"/>
        </w:tabs>
      </w:pPr>
      <w:hyperlink w:anchor="__RefHeading___Toc5981_1578525379">
        <w:r>
          <w:rPr>
            <w:webHidden/>
          </w:rPr>
          <w:t>1.4. Plan de gestión de configuración</w:t>
        </w:r>
        <w:r>
          <w:rPr>
            <w:webHidden/>
          </w:rPr>
          <w:tab/>
          <w:t>19</w:t>
        </w:r>
      </w:hyperlink>
    </w:p>
    <w:p w:rsidR="00FF5AE6" w:rsidRDefault="0083418E">
      <w:pPr>
        <w:pStyle w:val="TDC3"/>
        <w:tabs>
          <w:tab w:val="right" w:leader="dot" w:pos="8838"/>
        </w:tabs>
      </w:pPr>
      <w:hyperlink w:anchor="__RefHeading___Toc5983_1578525379">
        <w:r>
          <w:rPr>
            <w:webHidden/>
          </w:rPr>
          <w:t>1.4.1. Estructuración del proyecto</w:t>
        </w:r>
        <w:r>
          <w:rPr>
            <w:webHidden/>
          </w:rPr>
          <w:tab/>
          <w:t>19</w:t>
        </w:r>
      </w:hyperlink>
    </w:p>
    <w:p w:rsidR="00FF5AE6" w:rsidRDefault="0083418E">
      <w:pPr>
        <w:pStyle w:val="TDC3"/>
        <w:tabs>
          <w:tab w:val="right" w:leader="dot" w:pos="8838"/>
        </w:tabs>
      </w:pPr>
      <w:hyperlink w:anchor="__RefHeading___Toc5985_1578525379">
        <w:r>
          <w:rPr>
            <w:webHidden/>
          </w:rPr>
          <w:t xml:space="preserve">1.4.2. </w:t>
        </w:r>
        <w:r>
          <w:rPr>
            <w:webHidden/>
          </w:rPr>
          <w:t>Elementos de configuración</w:t>
        </w:r>
        <w:r>
          <w:rPr>
            <w:webHidden/>
          </w:rPr>
          <w:tab/>
          <w:t>20</w:t>
        </w:r>
      </w:hyperlink>
    </w:p>
    <w:p w:rsidR="00FF5AE6" w:rsidRDefault="0083418E">
      <w:pPr>
        <w:pStyle w:val="TDC3"/>
        <w:tabs>
          <w:tab w:val="right" w:leader="dot" w:pos="8838"/>
        </w:tabs>
      </w:pPr>
      <w:hyperlink w:anchor="__RefHeading___Toc5987_1578525379">
        <w:r>
          <w:rPr>
            <w:webHidden/>
          </w:rPr>
          <w:t>1.4.3. Nomenclatura de archivos</w:t>
        </w:r>
        <w:r>
          <w:rPr>
            <w:webHidden/>
          </w:rPr>
          <w:tab/>
          <w:t>20</w:t>
        </w:r>
      </w:hyperlink>
    </w:p>
    <w:p w:rsidR="00FF5AE6" w:rsidRDefault="0083418E">
      <w:pPr>
        <w:pStyle w:val="TDC3"/>
        <w:tabs>
          <w:tab w:val="right" w:leader="dot" w:pos="8838"/>
        </w:tabs>
      </w:pPr>
      <w:hyperlink w:anchor="__RefHeading___Toc5989_1578525379">
        <w:r>
          <w:rPr>
            <w:webHidden/>
          </w:rPr>
          <w:t>1.4.4. Líneas base</w:t>
        </w:r>
        <w:r>
          <w:rPr>
            <w:webHidden/>
          </w:rPr>
          <w:tab/>
          <w:t>21</w:t>
        </w:r>
      </w:hyperlink>
    </w:p>
    <w:p w:rsidR="00FF5AE6" w:rsidRDefault="0083418E">
      <w:pPr>
        <w:pStyle w:val="TDC1"/>
        <w:tabs>
          <w:tab w:val="clear" w:pos="8828"/>
          <w:tab w:val="right" w:leader="dot" w:pos="8838"/>
        </w:tabs>
      </w:pPr>
      <w:hyperlink w:anchor="__RefHeading___Toc5991_1578525379">
        <w:r>
          <w:rPr>
            <w:webHidden/>
          </w:rPr>
          <w:t>2</w:t>
        </w:r>
        <w:r>
          <w:rPr>
            <w:webHidden/>
          </w:rPr>
          <w:t>.Glosario.</w:t>
        </w:r>
        <w:r>
          <w:rPr>
            <w:webHidden/>
          </w:rPr>
          <w:tab/>
          <w:t>21</w:t>
        </w:r>
      </w:hyperlink>
    </w:p>
    <w:p w:rsidR="00FF5AE6" w:rsidRDefault="0083418E">
      <w:pPr>
        <w:pStyle w:val="TDC1"/>
        <w:tabs>
          <w:tab w:val="clear" w:pos="8828"/>
          <w:tab w:val="right" w:leader="dot" w:pos="8838"/>
        </w:tabs>
      </w:pPr>
      <w:hyperlink w:anchor="__RefHeading___Toc5993_1578525379">
        <w:r>
          <w:rPr>
            <w:webHidden/>
          </w:rPr>
          <w:t>3.Organizaciones y personal implicado en el proyecto.</w:t>
        </w:r>
        <w:r>
          <w:rPr>
            <w:webHidden/>
          </w:rPr>
          <w:tab/>
          <w:t>23</w:t>
        </w:r>
      </w:hyperlink>
    </w:p>
    <w:p w:rsidR="00FF5AE6" w:rsidRDefault="0083418E">
      <w:pPr>
        <w:pStyle w:val="TDC2"/>
        <w:tabs>
          <w:tab w:val="clear" w:pos="8828"/>
          <w:tab w:val="right" w:leader="dot" w:pos="8838"/>
        </w:tabs>
      </w:pPr>
      <w:hyperlink w:anchor="__RefHeading___Toc5995_1578525379">
        <w:r>
          <w:rPr>
            <w:webHidden/>
          </w:rPr>
          <w:t>3.1.Equipo del proyecto</w:t>
        </w:r>
        <w:r>
          <w:rPr>
            <w:webHidden/>
          </w:rPr>
          <w:tab/>
          <w:t>23</w:t>
        </w:r>
      </w:hyperlink>
    </w:p>
    <w:p w:rsidR="00FF5AE6" w:rsidRDefault="0083418E">
      <w:pPr>
        <w:pStyle w:val="TDC2"/>
        <w:tabs>
          <w:tab w:val="clear" w:pos="8828"/>
          <w:tab w:val="right" w:leader="dot" w:pos="8838"/>
        </w:tabs>
      </w:pPr>
      <w:hyperlink w:anchor="__RefHeading___Toc5997_1578525379">
        <w:r>
          <w:rPr>
            <w:webHidden/>
          </w:rPr>
          <w:t>3.2.Clientes y usuarios</w:t>
        </w:r>
        <w:r>
          <w:rPr>
            <w:webHidden/>
          </w:rPr>
          <w:tab/>
          <w:t>24</w:t>
        </w:r>
      </w:hyperlink>
    </w:p>
    <w:p w:rsidR="00FF5AE6" w:rsidRDefault="0083418E">
      <w:pPr>
        <w:pStyle w:val="TDC2"/>
        <w:tabs>
          <w:tab w:val="clear" w:pos="8828"/>
          <w:tab w:val="right" w:leader="dot" w:pos="8838"/>
        </w:tabs>
      </w:pPr>
      <w:hyperlink w:anchor="__RefHeading___Toc5999_1578525379">
        <w:r>
          <w:rPr>
            <w:webHidden/>
          </w:rPr>
          <w:t>3.3.Otros interesados</w:t>
        </w:r>
        <w:r>
          <w:rPr>
            <w:webHidden/>
          </w:rPr>
          <w:tab/>
          <w:t>24</w:t>
        </w:r>
      </w:hyperlink>
    </w:p>
    <w:p w:rsidR="00FF5AE6" w:rsidRDefault="0083418E">
      <w:pPr>
        <w:pStyle w:val="TDC1"/>
        <w:tabs>
          <w:tab w:val="clear" w:pos="8828"/>
          <w:tab w:val="right" w:leader="dot" w:pos="8838"/>
        </w:tabs>
      </w:pPr>
      <w:hyperlink w:anchor="__RefHeading___Toc6001_1578525379">
        <w:r>
          <w:rPr>
            <w:webHidden/>
          </w:rPr>
          <w:t>4.Objetivos del proyecto.</w:t>
        </w:r>
        <w:r>
          <w:rPr>
            <w:webHidden/>
          </w:rPr>
          <w:tab/>
          <w:t>26</w:t>
        </w:r>
      </w:hyperlink>
    </w:p>
    <w:p w:rsidR="00FF5AE6" w:rsidRDefault="0083418E">
      <w:pPr>
        <w:pStyle w:val="TDC1"/>
        <w:tabs>
          <w:tab w:val="clear" w:pos="8828"/>
          <w:tab w:val="right" w:leader="dot" w:pos="8838"/>
        </w:tabs>
      </w:pPr>
      <w:hyperlink w:anchor="__RefHeading___Toc6003_1578525379">
        <w:r>
          <w:rPr>
            <w:webHidden/>
          </w:rPr>
          <w:t>5.Exclusiones del proyecto.</w:t>
        </w:r>
        <w:r>
          <w:rPr>
            <w:webHidden/>
          </w:rPr>
          <w:tab/>
          <w:t>32</w:t>
        </w:r>
      </w:hyperlink>
    </w:p>
    <w:p w:rsidR="00FF5AE6" w:rsidRDefault="0083418E">
      <w:pPr>
        <w:pStyle w:val="TDC1"/>
        <w:tabs>
          <w:tab w:val="clear" w:pos="8828"/>
          <w:tab w:val="right" w:leader="dot" w:pos="8838"/>
        </w:tabs>
      </w:pPr>
      <w:hyperlink w:anchor="__RefHeading___Toc6005_1578525379">
        <w:r>
          <w:rPr>
            <w:webHidden/>
          </w:rPr>
          <w:t>6.Restricciones del proyecto.</w:t>
        </w:r>
        <w:r>
          <w:rPr>
            <w:webHidden/>
          </w:rPr>
          <w:tab/>
          <w:t>33</w:t>
        </w:r>
      </w:hyperlink>
    </w:p>
    <w:p w:rsidR="00FF5AE6" w:rsidRDefault="0083418E">
      <w:pPr>
        <w:pStyle w:val="TDC1"/>
        <w:tabs>
          <w:tab w:val="clear" w:pos="8828"/>
          <w:tab w:val="right" w:leader="dot" w:pos="8838"/>
        </w:tabs>
      </w:pPr>
      <w:hyperlink w:anchor="__RefHeading___Toc6007_1578525379">
        <w:r>
          <w:rPr>
            <w:webHidden/>
          </w:rPr>
          <w:t>7.Supuestos del proyecto.</w:t>
        </w:r>
        <w:r>
          <w:rPr>
            <w:webHidden/>
          </w:rPr>
          <w:tab/>
        </w:r>
        <w:r>
          <w:rPr>
            <w:webHidden/>
          </w:rPr>
          <w:t>34</w:t>
        </w:r>
      </w:hyperlink>
    </w:p>
    <w:p w:rsidR="00FF5AE6" w:rsidRDefault="0083418E">
      <w:pPr>
        <w:pStyle w:val="TDC1"/>
        <w:tabs>
          <w:tab w:val="clear" w:pos="8828"/>
          <w:tab w:val="right" w:leader="dot" w:pos="8838"/>
        </w:tabs>
      </w:pPr>
      <w:hyperlink w:anchor="__RefHeading___Toc6009_1578525379">
        <w:r>
          <w:rPr>
            <w:webHidden/>
          </w:rPr>
          <w:t>8.Propuesta de solución.</w:t>
        </w:r>
        <w:r>
          <w:rPr>
            <w:webHidden/>
          </w:rPr>
          <w:tab/>
          <w:t>36</w:t>
        </w:r>
      </w:hyperlink>
    </w:p>
    <w:p w:rsidR="00FF5AE6" w:rsidRDefault="0083418E">
      <w:pPr>
        <w:pStyle w:val="TDC2"/>
        <w:tabs>
          <w:tab w:val="clear" w:pos="8828"/>
          <w:tab w:val="right" w:leader="dot" w:pos="8838"/>
        </w:tabs>
      </w:pPr>
      <w:hyperlink w:anchor="__RefHeading___Toc6011_1578525379">
        <w:r>
          <w:rPr>
            <w:webHidden/>
          </w:rPr>
          <w:t>8.1.Descripción del alcance del producto.</w:t>
        </w:r>
        <w:r>
          <w:rPr>
            <w:webHidden/>
          </w:rPr>
          <w:tab/>
          <w:t>36</w:t>
        </w:r>
      </w:hyperlink>
    </w:p>
    <w:p w:rsidR="00FF5AE6" w:rsidRDefault="0083418E">
      <w:pPr>
        <w:pStyle w:val="TDC2"/>
        <w:tabs>
          <w:tab w:val="clear" w:pos="8828"/>
          <w:tab w:val="right" w:leader="dot" w:pos="8838"/>
        </w:tabs>
      </w:pPr>
      <w:hyperlink w:anchor="__RefHeading___Toc6013_1578525379">
        <w:r>
          <w:rPr>
            <w:webHidden/>
          </w:rPr>
          <w:t>8.2.Entregab</w:t>
        </w:r>
        <w:r>
          <w:rPr>
            <w:webHidden/>
          </w:rPr>
          <w:t>les del proyecto.</w:t>
        </w:r>
        <w:r>
          <w:rPr>
            <w:webHidden/>
          </w:rPr>
          <w:tab/>
          <w:t>37</w:t>
        </w:r>
      </w:hyperlink>
    </w:p>
    <w:p w:rsidR="00FF5AE6" w:rsidRDefault="0083418E">
      <w:pPr>
        <w:pStyle w:val="TDC2"/>
        <w:tabs>
          <w:tab w:val="clear" w:pos="8828"/>
          <w:tab w:val="right" w:leader="dot" w:pos="8838"/>
        </w:tabs>
      </w:pPr>
      <w:hyperlink w:anchor="__RefHeading___Toc6015_1578525379">
        <w:r>
          <w:rPr>
            <w:webHidden/>
          </w:rPr>
          <w:t>8.3.Criterios de aceptación del producto.</w:t>
        </w:r>
        <w:r>
          <w:rPr>
            <w:webHidden/>
          </w:rPr>
          <w:tab/>
          <w:t>38</w:t>
        </w:r>
      </w:hyperlink>
    </w:p>
    <w:p w:rsidR="00FF5AE6" w:rsidRDefault="0083418E">
      <w:pPr>
        <w:pStyle w:val="TDC2"/>
        <w:tabs>
          <w:tab w:val="clear" w:pos="8828"/>
          <w:tab w:val="right" w:leader="dot" w:pos="8838"/>
        </w:tabs>
      </w:pPr>
      <w:hyperlink w:anchor="__RefHeading___Toc6017_1578525379">
        <w:r>
          <w:rPr>
            <w:webHidden/>
          </w:rPr>
          <w:t>8.4.Diagramas del sistema.</w:t>
        </w:r>
        <w:r>
          <w:rPr>
            <w:webHidden/>
          </w:rPr>
          <w:tab/>
          <w:t>40</w:t>
        </w:r>
      </w:hyperlink>
    </w:p>
    <w:p w:rsidR="00FF5AE6" w:rsidRDefault="0083418E">
      <w:pPr>
        <w:pStyle w:val="TDC1"/>
        <w:tabs>
          <w:tab w:val="clear" w:pos="8828"/>
          <w:tab w:val="right" w:leader="dot" w:pos="8838"/>
        </w:tabs>
      </w:pPr>
      <w:hyperlink w:anchor="__RefHeading___Toc6019_1578525379">
        <w:r>
          <w:rPr>
            <w:webHidden/>
          </w:rPr>
          <w:t>9.Catálogo de requisitos del sistema.</w:t>
        </w:r>
        <w:r>
          <w:rPr>
            <w:webHidden/>
          </w:rPr>
          <w:tab/>
          <w:t>41</w:t>
        </w:r>
      </w:hyperlink>
    </w:p>
    <w:p w:rsidR="00FF5AE6" w:rsidRDefault="0083418E">
      <w:pPr>
        <w:pStyle w:val="TDC2"/>
        <w:tabs>
          <w:tab w:val="clear" w:pos="8828"/>
          <w:tab w:val="right" w:leader="dot" w:pos="8838"/>
        </w:tabs>
      </w:pPr>
      <w:hyperlink w:anchor="__RefHeading___Toc6021_1578525379">
        <w:r>
          <w:rPr>
            <w:webHidden/>
          </w:rPr>
          <w:t>9.1.Requisitos de información.</w:t>
        </w:r>
        <w:r>
          <w:rPr>
            <w:webHidden/>
          </w:rPr>
          <w:tab/>
          <w:t>41</w:t>
        </w:r>
      </w:hyperlink>
    </w:p>
    <w:p w:rsidR="00FF5AE6" w:rsidRDefault="0083418E">
      <w:pPr>
        <w:pStyle w:val="TDC2"/>
        <w:tabs>
          <w:tab w:val="clear" w:pos="8828"/>
          <w:tab w:val="right" w:leader="dot" w:pos="8838"/>
        </w:tabs>
      </w:pPr>
      <w:hyperlink w:anchor="__RefHeading___Toc6023_1578525379">
        <w:r>
          <w:rPr>
            <w:webHidden/>
          </w:rPr>
          <w:t>9.2.Requisitos funcionales.</w:t>
        </w:r>
        <w:r>
          <w:rPr>
            <w:webHidden/>
          </w:rPr>
          <w:tab/>
          <w:t>44</w:t>
        </w:r>
      </w:hyperlink>
    </w:p>
    <w:p w:rsidR="00FF5AE6" w:rsidRDefault="0083418E">
      <w:pPr>
        <w:pStyle w:val="TDC3"/>
        <w:tabs>
          <w:tab w:val="right" w:leader="dot" w:pos="8838"/>
        </w:tabs>
      </w:pPr>
      <w:hyperlink w:anchor="__RefHeading___Toc6025_1578525379">
        <w:r>
          <w:rPr>
            <w:webHidden/>
          </w:rPr>
          <w:t>9.2.1.Actores.</w:t>
        </w:r>
        <w:r>
          <w:rPr>
            <w:webHidden/>
          </w:rPr>
          <w:tab/>
          <w:t>49</w:t>
        </w:r>
      </w:hyperlink>
    </w:p>
    <w:p w:rsidR="00FF5AE6" w:rsidRDefault="0083418E">
      <w:pPr>
        <w:pStyle w:val="TDC3"/>
        <w:tabs>
          <w:tab w:val="right" w:leader="dot" w:pos="8838"/>
        </w:tabs>
      </w:pPr>
      <w:hyperlink w:anchor="__RefHeading___Toc6027_1578525379">
        <w:r>
          <w:rPr>
            <w:webHidden/>
          </w:rPr>
          <w:t>9.2.2.Casos de uso del sistema.</w:t>
        </w:r>
        <w:r>
          <w:rPr>
            <w:webHidden/>
          </w:rPr>
          <w:tab/>
          <w:t>50</w:t>
        </w:r>
      </w:hyperlink>
    </w:p>
    <w:p w:rsidR="00FF5AE6" w:rsidRDefault="0083418E">
      <w:pPr>
        <w:pStyle w:val="TDC2"/>
        <w:tabs>
          <w:tab w:val="clear" w:pos="8828"/>
          <w:tab w:val="right" w:leader="dot" w:pos="8838"/>
        </w:tabs>
      </w:pPr>
      <w:hyperlink w:anchor="__RefHeading___Toc6029_1578525379">
        <w:r>
          <w:rPr>
            <w:webHidden/>
          </w:rPr>
          <w:t>9.3.Requisitos no funcionales.</w:t>
        </w:r>
        <w:r>
          <w:rPr>
            <w:webHidden/>
          </w:rPr>
          <w:tab/>
          <w:t>55</w:t>
        </w:r>
      </w:hyperlink>
    </w:p>
    <w:p w:rsidR="00FF5AE6" w:rsidRDefault="0083418E">
      <w:pPr>
        <w:pStyle w:val="TDC2"/>
        <w:tabs>
          <w:tab w:val="clear" w:pos="8828"/>
          <w:tab w:val="right" w:leader="dot" w:pos="8838"/>
        </w:tabs>
      </w:pPr>
      <w:hyperlink w:anchor="__RefHeading___Toc6031_1578525379">
        <w:r>
          <w:rPr>
            <w:webHidden/>
          </w:rPr>
          <w:t>9.4.Matriz de trazabilidad.</w:t>
        </w:r>
        <w:r>
          <w:rPr>
            <w:webHidden/>
          </w:rPr>
          <w:tab/>
          <w:t>58</w:t>
        </w:r>
      </w:hyperlink>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1" w:name="__RefHeading___Toc5953_1578525379"/>
      <w:bookmarkStart w:id="2" w:name="_Toc526359280"/>
      <w:bookmarkEnd w:id="1"/>
      <w:bookmarkEnd w:id="2"/>
      <w:r>
        <w:lastRenderedPageBreak/>
        <w:t>Introducción.</w:t>
      </w:r>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3" w:name="_Hlk525491773"/>
      <w:r>
        <w:rPr>
          <w:sz w:val="25"/>
          <w:szCs w:val="25"/>
        </w:rPr>
        <w:t xml:space="preserve">de </w:t>
      </w:r>
      <w:r>
        <w:rPr>
          <w:sz w:val="25"/>
          <w:szCs w:val="25"/>
        </w:rPr>
        <w:t>desarrollo software por nuestra empresa GEI SOFT S.L. para la empresa EjoSL. Este consiste en la creación de un software de tipo empresarial enmarcado en el campo de la hostelería que permitirá automatizar el modelo de negocio. Esto es, se pretende una fue</w:t>
      </w:r>
      <w:r>
        <w:rPr>
          <w:sz w:val="25"/>
          <w:szCs w:val="25"/>
        </w:rPr>
        <w:t>rte apuesta tecnológica para depender en menor medida del personal humano y aumentar la productividad</w:t>
      </w:r>
      <w:bookmarkEnd w:id="3"/>
      <w:r>
        <w:rPr>
          <w:sz w:val="25"/>
          <w:szCs w:val="25"/>
        </w:rPr>
        <w:t>. Debido a la escasa o nula existencia de este tipo de soluciones en este entorno empresarial, este proyecto se concibe como un modelo de negocio diferenci</w:t>
      </w:r>
      <w:r>
        <w:rPr>
          <w:sz w:val="25"/>
          <w:szCs w:val="25"/>
        </w:rPr>
        <w:t>ador y que pondrá en valor la marca de EjoSL. Este carácter innovador también posee áreas negativas, pues todo proyecto poco semejante a sus predecesores comporta un nivel de riesgo mayor.</w:t>
      </w:r>
    </w:p>
    <w:p w:rsidR="00FF5AE6" w:rsidRDefault="0083418E">
      <w:pPr>
        <w:pStyle w:val="Ttulo2"/>
        <w:ind w:firstLine="357"/>
      </w:pPr>
      <w:bookmarkStart w:id="4" w:name="__RefHeading___Toc5955_1578525379"/>
      <w:bookmarkStart w:id="5" w:name="_Toc526359281"/>
      <w:bookmarkEnd w:id="4"/>
      <w:bookmarkEnd w:id="5"/>
      <w:r>
        <w:t>1.2. Caso de negocio</w:t>
      </w:r>
    </w:p>
    <w:p w:rsidR="00FF5AE6" w:rsidRDefault="0083418E">
      <w:pPr>
        <w:spacing w:line="264" w:lineRule="auto"/>
        <w:jc w:val="both"/>
        <w:rPr>
          <w:sz w:val="25"/>
          <w:szCs w:val="25"/>
        </w:rPr>
      </w:pPr>
      <w:r>
        <w:rPr>
          <w:sz w:val="25"/>
          <w:szCs w:val="25"/>
        </w:rPr>
        <w:t xml:space="preserve">       Seguidamente se realizará una determina</w:t>
      </w:r>
      <w:r>
        <w:rPr>
          <w:sz w:val="25"/>
          <w:szCs w:val="25"/>
        </w:rPr>
        <w:t>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6" w:name="__RefHeading___Toc5957_1578525379"/>
      <w:bookmarkStart w:id="7" w:name="_Toc526359282"/>
      <w:bookmarkEnd w:id="6"/>
      <w:bookmarkEnd w:id="7"/>
      <w:r>
        <w:t>1.2.1. Necesidades del negocio</w:t>
      </w:r>
    </w:p>
    <w:p w:rsidR="00FF5AE6" w:rsidRDefault="0083418E">
      <w:pPr>
        <w:pStyle w:val="Sinespaciado1"/>
        <w:spacing w:after="240" w:line="264" w:lineRule="auto"/>
        <w:ind w:firstLine="357"/>
        <w:rPr>
          <w:sz w:val="25"/>
          <w:szCs w:val="25"/>
        </w:rPr>
      </w:pPr>
      <w:bookmarkStart w:id="8" w:name="_Hlk525491828"/>
      <w:r>
        <w:rPr>
          <w:sz w:val="25"/>
          <w:szCs w:val="25"/>
        </w:rPr>
        <w:t xml:space="preserve">Con el objetivo de evidenciar las </w:t>
      </w:r>
      <w:r>
        <w:rPr>
          <w:b/>
          <w:sz w:val="25"/>
          <w:szCs w:val="25"/>
        </w:rPr>
        <w:t>motivaciones</w:t>
      </w:r>
      <w:bookmarkEnd w:id="8"/>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w:t>
      </w:r>
      <w:r>
        <w:rPr>
          <w:sz w:val="25"/>
          <w:szCs w:val="25"/>
        </w:rPr>
        <w:t>os clientes y el momento en el cual son atendidos por el camarero son instantes perdidos en los cuales ni se está generando dinero, ni el cliente se encuentra satisfecho. Otros períodos de tiempo improductivos serían, la espera de los clientes por la prepa</w:t>
      </w:r>
      <w:r>
        <w:rPr>
          <w:sz w:val="25"/>
          <w:szCs w:val="25"/>
        </w:rPr>
        <w:t>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w:t>
      </w:r>
      <w:r>
        <w:rPr>
          <w:sz w:val="25"/>
          <w:szCs w:val="25"/>
        </w:rPr>
        <w:t>portar un volumen de ventas elevado. Esta gran dependencia del personal comporta, por una parte, que la calidad del negocio se base de forma excesiva únicamente en estos trabajadores y, por otra, que sea necesario contratar un mayor número de ellos en caso</w:t>
      </w:r>
      <w:r>
        <w:rPr>
          <w:sz w:val="25"/>
          <w:szCs w:val="25"/>
        </w:rPr>
        <w:t xml:space="preserve">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Adicionalmente es necesario mencionar la importancia de la imagen corporativa que la empresa quiere proyectar a su público. Medi</w:t>
      </w:r>
      <w:r>
        <w:rPr>
          <w:sz w:val="25"/>
          <w:szCs w:val="25"/>
        </w:rPr>
        <w:t xml:space="preserve">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9" w:name="_Hlk525491855"/>
      <w:bookmarkEnd w:id="9"/>
      <w:r>
        <w:rPr>
          <w:sz w:val="25"/>
          <w:szCs w:val="25"/>
        </w:rPr>
        <w:t>Finalmente</w:t>
      </w:r>
      <w:r>
        <w:rPr>
          <w:sz w:val="25"/>
          <w:szCs w:val="25"/>
        </w:rPr>
        <w:t xml:space="preserve">, también cabe apuntar que EjoSL no cuenta con un software clásico de gestión de proveedores, productos y demás material (alimenticio y de otros tipos) necesario para tratar el día a día de un local de estas características. Este tipo de recursos no serán </w:t>
      </w:r>
      <w:r>
        <w:rPr>
          <w:sz w:val="25"/>
          <w:szCs w:val="25"/>
        </w:rPr>
        <w:t>característicos de este nuevo modelo de negocio que se pretende alcanzar, sino que resultan en extremo comunes a todo local de estas características con una buena gestión y afán de productividad. Se trata de un software y no tenerlo provocaría tanto pérdid</w:t>
      </w:r>
      <w:r>
        <w:rPr>
          <w:sz w:val="25"/>
          <w:szCs w:val="25"/>
        </w:rPr>
        <w:t>as por improductividad como dificultad para gestionar los recursos del local y hasta confusiones relacionadas con compras a proveedores y caducidad de alimentos o bebidas. Se presume que la mayoría de empresas de la competencia cuentan con este tipo de sof</w:t>
      </w:r>
      <w:r>
        <w:rPr>
          <w:sz w:val="25"/>
          <w:szCs w:val="25"/>
        </w:rPr>
        <w:t>tware, por lo que este se hace indispensable.</w:t>
      </w:r>
    </w:p>
    <w:p w:rsidR="00FF5AE6" w:rsidRDefault="0083418E">
      <w:pPr>
        <w:pStyle w:val="Sinespaciado1"/>
        <w:spacing w:after="240" w:line="264" w:lineRule="auto"/>
        <w:ind w:firstLine="357"/>
        <w:rPr>
          <w:sz w:val="25"/>
          <w:szCs w:val="25"/>
        </w:rPr>
      </w:pPr>
      <w:bookmarkStart w:id="10" w:name="_Hlk5254918551"/>
      <w:bookmarkEnd w:id="10"/>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w:t>
      </w:r>
      <w:r>
        <w:rPr>
          <w:sz w:val="25"/>
          <w:szCs w:val="25"/>
        </w:rPr>
        <w:t>er lugar, y mediante la creación de una serie suites para la gestión de stocks de productos, almacenaje y reposición de los mismos y tratamiento de los costes y beneficios derivados de la facturación, el negocio pasará a ser más fácilmente tratable y produ</w:t>
      </w:r>
      <w:r>
        <w:rPr>
          <w:sz w:val="25"/>
          <w:szCs w:val="25"/>
        </w:rPr>
        <w:t>ctivo. Como ya se mencionó anteriormente, este aspecto del producto a construir es habitual en este tipo de establecimientos y de él existen varias alternativas comerciales ya disponibles. Se encuentra orientado a tratar con el aspecto más administrativo d</w:t>
      </w:r>
      <w:r>
        <w:rPr>
          <w:sz w:val="25"/>
          <w:szCs w:val="25"/>
        </w:rPr>
        <w:t xml:space="preserve">el local y que se relaciona con la gestión de los proveedores, sus pedidos y los productos disponibles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En lo que respecta al área novedosa de este desarrollo se</w:t>
      </w:r>
      <w:r>
        <w:rPr>
          <w:sz w:val="25"/>
          <w:szCs w:val="25"/>
        </w:rPr>
        <w:t xml:space="preserve"> encuentra la aplicación cliente compatible con todo tipo de dispositivos móviles y de escritorio que permite un gran número de funcionalidades diferentes, y su contrapartida en el lado del servidor, que posibilita la respuesta en forma de servicios a esta</w:t>
      </w:r>
      <w:r>
        <w:rPr>
          <w:sz w:val="25"/>
          <w:szCs w:val="25"/>
        </w:rPr>
        <w:t>s funcionalidades. Entre ellas se encuentran la posibilidad de reservar una mesa antes de llegar al local o desde la propia mesa leyendo un código QR, la petición de comandas sin necesidad de acudir al camarero, el pago de la misma de forma igualmente remo</w:t>
      </w:r>
      <w:r>
        <w:rPr>
          <w:sz w:val="25"/>
          <w:szCs w:val="25"/>
        </w:rPr>
        <w:t>ta o el seguimiento del estado de la comida en su proceso de preparación. También es necesario mencionar que cada mesa contará con una tablet con las funciones anteriormente mencionadas además de la posibilidad de seleccionar la música que suena en el loca</w:t>
      </w:r>
      <w:r>
        <w:rPr>
          <w:sz w:val="25"/>
          <w:szCs w:val="25"/>
        </w:rPr>
        <w:t>l a eligiendo de entre las disponibles en una lista de reproducción y de acceder a internet para pasar el rato hasta que llegue la comida, además las mesas contarán con powerbanks para que los clientes puedan cargar sus dispositivos. Por otra parte, el cam</w:t>
      </w:r>
      <w:r>
        <w:rPr>
          <w:sz w:val="25"/>
          <w:szCs w:val="25"/>
        </w:rPr>
        <w:t xml:space="preserve">arero también dispondrá de una </w:t>
      </w:r>
      <w:r>
        <w:rPr>
          <w:sz w:val="25"/>
          <w:szCs w:val="25"/>
        </w:rPr>
        <w:lastRenderedPageBreak/>
        <w:t xml:space="preserve">tablet con dicho sistema instalado, que le permitirá tomar pedidos que serán directamente transmitidos a cocinas sin necesidad de comunicación verbal por parte del camarero, el cobro rápido a través de tarjetas contactless a </w:t>
      </w:r>
      <w:r>
        <w:rPr>
          <w:sz w:val="25"/>
          <w:szCs w:val="25"/>
        </w:rPr>
        <w:t>los clientes (con mecanismo NFC) y liberación de mesa cuando el cliente la haya abandonado y se esté limpiando. Finalmente, cabe precisar que todas las interfaces de las aplicaciones descritas anteriormente tendrán un aspecto lo más “actual” posible, siend</w:t>
      </w:r>
      <w:r>
        <w:rPr>
          <w:sz w:val="25"/>
          <w:szCs w:val="25"/>
        </w:rPr>
        <w:t>o esta otra característica diferenciadora y que permita adelantarse a la competencia y se adecúe a la imagen de marca que EjoSL pretende ofrecer.</w:t>
      </w:r>
    </w:p>
    <w:p w:rsidR="00FF5AE6" w:rsidRDefault="0083418E">
      <w:pPr>
        <w:ind w:firstLine="357"/>
        <w:jc w:val="both"/>
        <w:rPr>
          <w:sz w:val="25"/>
          <w:szCs w:val="25"/>
        </w:rPr>
      </w:pPr>
      <w:bookmarkStart w:id="11" w:name="_Hlk525491937"/>
      <w:bookmarkEnd w:id="11"/>
      <w:r>
        <w:rPr>
          <w:sz w:val="25"/>
          <w:szCs w:val="25"/>
        </w:rPr>
        <w:t>Como se ha podido observar de la descripción del modelo de negocio actual o clásico y el que se pretende alcan</w:t>
      </w:r>
      <w:r>
        <w:rPr>
          <w:sz w:val="25"/>
          <w:szCs w:val="25"/>
        </w:rPr>
        <w:t>zar con el desarrollo de este proyecto, las ventajas son evidentes y proceden a solucionar las también contempladas problemáticas. Entre las ventajas de la aplicación de este nuevo modelo se deducen la reducción drástica de personal (en el área de camarero</w:t>
      </w:r>
      <w:r>
        <w:rPr>
          <w:sz w:val="25"/>
          <w:szCs w:val="25"/>
        </w:rPr>
        <w:t>s de barra y de sala) y el aumento de la productividad (debido a la menor estancia de cada cliente en el local).</w:t>
      </w:r>
    </w:p>
    <w:p w:rsidR="00FF5AE6" w:rsidRDefault="00FF5AE6"/>
    <w:p w:rsidR="00FF5AE6" w:rsidRDefault="0083418E">
      <w:pPr>
        <w:pStyle w:val="Ttulo3"/>
        <w:ind w:left="708" w:firstLine="708"/>
      </w:pPr>
      <w:bookmarkStart w:id="12" w:name="__RefHeading___Toc5959_1578525379"/>
      <w:bookmarkStart w:id="13" w:name="_Toc526359283"/>
      <w:bookmarkEnd w:id="12"/>
      <w:bookmarkEnd w:id="13"/>
      <w:r>
        <w:t>1.2.2. Situación actual</w:t>
      </w:r>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4" w:name="_Hlk525491876"/>
      <w:bookmarkEnd w:id="14"/>
      <w:r>
        <w:rPr>
          <w:sz w:val="25"/>
          <w:szCs w:val="25"/>
        </w:rPr>
        <w:t xml:space="preserve"> que genera la necesidad de llevar a cabo este proyecto. A es</w:t>
      </w:r>
      <w:r>
        <w:rPr>
          <w:sz w:val="25"/>
          <w:szCs w:val="25"/>
        </w:rPr>
        <w:t xml:space="preserve">te respecto, EjoSL es una empresa de reciente creación que va a abrir su primer establecimiento de tipo hostelero. Esto provoca que, para diferenciarse de la competencia y poder alcanzar un cierto grado de notoriedad, se vuelve necesario que cuente con un </w:t>
      </w:r>
      <w:r>
        <w:rPr>
          <w:sz w:val="25"/>
          <w:szCs w:val="25"/>
        </w:rPr>
        <w:t xml:space="preserve">rasgo distinto, un modelo de negocio que la distinga de otras empresas del sector. Actualmente, los locales de este tipo (bares de tapas y/o comidas) se encuentran estancados en modelo de negocio típico en el cual un camarero toma las comandas, después se </w:t>
      </w:r>
      <w:r>
        <w:rPr>
          <w:sz w:val="25"/>
          <w:szCs w:val="25"/>
        </w:rPr>
        <w:t>dirige hasta la barra/cocina para cantarlas, luego de un periodo de tiempo más o menos prolongado, toma los víveres de la barra/cocina para llevarlos a la mesa y finalmente, tras esperar el tiempo necesario para que los clientes acabe, lleva la cuenta y es</w:t>
      </w:r>
      <w:r>
        <w:rPr>
          <w:sz w:val="25"/>
          <w:szCs w:val="25"/>
        </w:rPr>
        <w:t>tos pagan. El camarero después limpiará la mesa para poder tenerla preparada para posteriores clientes. Se trata de un modelo de negocio ineficiente que pone un gran peso en los hombros del camarero, en cuya habilidad y rapidez descansa toda la productivid</w:t>
      </w:r>
      <w:r>
        <w:rPr>
          <w:sz w:val="25"/>
          <w:szCs w:val="25"/>
        </w:rPr>
        <w:t xml:space="preserve">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w:t>
      </w:r>
      <w:r>
        <w:rPr>
          <w:sz w:val="25"/>
          <w:szCs w:val="25"/>
        </w:rPr>
        <w:t>tuación actual de funcionamiento del negocio de aquel que se pretende lograr. En primer lugar, el trabajo de los camareros variará sensiblemente, pasando este a ser mucho más liviano (en términos de cantidad de trabajo cuando se produzcan las mayores aflue</w:t>
      </w:r>
      <w:r>
        <w:rPr>
          <w:sz w:val="25"/>
          <w:szCs w:val="25"/>
        </w:rPr>
        <w:t xml:space="preserv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w:t>
      </w:r>
      <w:r>
        <w:rPr>
          <w:sz w:val="25"/>
          <w:szCs w:val="25"/>
        </w:rPr>
        <w:t xml:space="preserve"> sobre el personal de cocina la práctica totalidad del funcionamiento del local. Esto permitirá una drástica reducción de personal, con el consecuente aumento de beneficios. Por último, también se detecta una clara diferencia en el modelo futuro en lo que </w:t>
      </w:r>
      <w:r>
        <w:rPr>
          <w:sz w:val="25"/>
          <w:szCs w:val="25"/>
        </w:rPr>
        <w:t>respecta a las comunicaciones entre miembros del local, realizadas siempre a través de sus dispositivos electrónicos y notificaciones. Esto también es extensible a otros tipos de interacciones como los pagos, también realizados a través de medios electróni</w:t>
      </w:r>
      <w:r>
        <w:rPr>
          <w:sz w:val="25"/>
          <w:szCs w:val="25"/>
        </w:rPr>
        <w:t>cos.</w:t>
      </w:r>
    </w:p>
    <w:p w:rsidR="00FF5AE6" w:rsidRDefault="0083418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w:t>
      </w:r>
      <w:r>
        <w:rPr>
          <w:sz w:val="25"/>
          <w:szCs w:val="25"/>
        </w:rPr>
        <w:t xml:space="preserve"> grandes rasgo,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w:t>
      </w:r>
      <w:r>
        <w:rPr>
          <w:sz w:val="25"/>
          <w:szCs w:val="25"/>
        </w:rPr>
        <w:t>n enchufes.</w:t>
      </w:r>
    </w:p>
    <w:p w:rsidR="00FF5AE6" w:rsidRDefault="0083418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w:t>
      </w:r>
      <w:r>
        <w:rPr>
          <w:sz w:val="25"/>
          <w:szCs w:val="25"/>
        </w:rPr>
        <w:t>terías portátiles.</w:t>
      </w:r>
    </w:p>
    <w:p w:rsidR="00FF5AE6" w:rsidRDefault="0083418E">
      <w:pPr>
        <w:pStyle w:val="Sinespaciado1"/>
        <w:spacing w:after="240" w:line="264" w:lineRule="auto"/>
        <w:ind w:left="1437" w:firstLine="0"/>
        <w:rPr>
          <w:sz w:val="25"/>
          <w:szCs w:val="25"/>
        </w:rPr>
      </w:pPr>
      <w:r>
        <w:rPr>
          <w:sz w:val="25"/>
          <w:szCs w:val="25"/>
        </w:rPr>
        <w:t>Equipamos las mesas con baterías portátiles, de forma que estas se pueden mover sin problemas. En lo negativo, resulta más costoso y añade más trabajo, al tener que asegurarse de que las baterías estén cargadas al iniciar el servicio. Se</w:t>
      </w:r>
      <w:r>
        <w:rPr>
          <w:sz w:val="25"/>
          <w:szCs w:val="25"/>
        </w:rPr>
        <w:t xml:space="preserve"> instalaría 1 </w:t>
      </w:r>
      <w:r>
        <w:rPr>
          <w:i/>
          <w:sz w:val="25"/>
          <w:szCs w:val="25"/>
        </w:rPr>
        <w:t>powerbank</w:t>
      </w:r>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 xml:space="preserve">Resulta interesante que mientras el camarero toma la comanda, los clientes puedan ver los elementos que se han </w:t>
      </w:r>
      <w:r>
        <w:rPr>
          <w:sz w:val="25"/>
          <w:szCs w:val="25"/>
        </w:rPr>
        <w:t>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tablet de la mesa.</w:t>
      </w:r>
    </w:p>
    <w:p w:rsidR="00FF5AE6" w:rsidRDefault="0083418E">
      <w:pPr>
        <w:pStyle w:val="Sinespaciado1"/>
        <w:spacing w:after="240" w:line="264" w:lineRule="auto"/>
        <w:ind w:left="1437" w:firstLine="0"/>
        <w:rPr>
          <w:sz w:val="25"/>
          <w:szCs w:val="25"/>
        </w:rPr>
      </w:pPr>
      <w:r>
        <w:rPr>
          <w:sz w:val="25"/>
          <w:szCs w:val="25"/>
        </w:rPr>
        <w:lastRenderedPageBreak/>
        <w:t>El camarero toma nota de la comanda usando la tablet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w:t>
      </w:r>
      <w:r>
        <w:rPr>
          <w:sz w:val="25"/>
          <w:szCs w:val="25"/>
        </w:rPr>
        <w:t>ra en la tablet de la mesa al mismo tiempo.</w:t>
      </w:r>
    </w:p>
    <w:p w:rsidR="00FF5AE6" w:rsidRDefault="0083418E">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w:t>
      </w:r>
      <w:r>
        <w:rPr>
          <w:sz w:val="25"/>
          <w:szCs w:val="25"/>
        </w:rPr>
        <w:t>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Las mesas cuentan con un código QR que las identifica y que</w:t>
      </w:r>
      <w:r>
        <w:rPr>
          <w:sz w:val="25"/>
          <w:szCs w:val="25"/>
        </w:rPr>
        <w:t xml:space="preserve"> clientes o camareros escanean antes de crear la comanda, asociándose esta al código. Se implementaría en java para Android usando la librería de código abierto QRCodeScanner.</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w:t>
      </w:r>
      <w:r>
        <w:rPr>
          <w:sz w:val="25"/>
          <w:szCs w:val="25"/>
        </w:rPr>
        <w: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Entretenimiento tablets</w:t>
      </w:r>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w:t>
      </w:r>
      <w:r>
        <w:rPr>
          <w:sz w:val="25"/>
          <w:szCs w:val="25"/>
        </w:rPr>
        <w:t xml:space="preserve">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Los clientes pueden acceder a internet en sus tablets libremente, además de seleccionar la música que suena en el local de una lis</w:t>
      </w:r>
      <w:r>
        <w:rPr>
          <w:sz w:val="25"/>
          <w:szCs w:val="25"/>
        </w:rPr>
        <w:t xml:space="preserve">ta de reproducción, añadiéndola a una cola de reproducción. Ambas características resultan sencillas de implementar: para navegar por internet instalaremos un navegador gratuito, como Google Chrome, en cada tablet; mientras que el </w:t>
      </w:r>
      <w:r>
        <w:rPr>
          <w:sz w:val="25"/>
          <w:szCs w:val="25"/>
        </w:rPr>
        <w:lastRenderedPageBreak/>
        <w:t>control de la música tamb</w:t>
      </w:r>
      <w:r>
        <w:rPr>
          <w:sz w:val="25"/>
          <w:szCs w:val="25"/>
        </w:rPr>
        <w:t>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tablets.</w:t>
      </w:r>
    </w:p>
    <w:p w:rsidR="00FF5AE6" w:rsidRDefault="0083418E">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w:t>
      </w:r>
      <w:r>
        <w:rPr>
          <w:sz w:val="25"/>
          <w:szCs w:val="25"/>
        </w:rPr>
        <w:t>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w:t>
      </w:r>
      <w:r>
        <w:rPr>
          <w:sz w:val="25"/>
          <w:szCs w:val="25"/>
        </w:rPr>
        <w: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w:t>
      </w:r>
      <w:r>
        <w:rPr>
          <w:sz w:val="25"/>
          <w:szCs w:val="25"/>
        </w:rPr>
        <w:t>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El camarero que atiende una mesa es el único qu</w:t>
      </w:r>
      <w:r>
        <w:rPr>
          <w:sz w:val="25"/>
          <w:szCs w:val="25"/>
        </w:rPr>
        <w:t>e puede crear la comanda, usando su tablet. Supone un software ligeramente más sencillo, pero a cambio obtenemos un menor aprovechamiento de las tecnologías (tablets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Alternativa 2</w:t>
      </w:r>
      <w:r>
        <w:rPr>
          <w:b/>
          <w:sz w:val="25"/>
          <w:szCs w:val="25"/>
        </w:rPr>
        <w:t xml:space="preserve">: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w:t>
      </w:r>
      <w:r>
        <w:rPr>
          <w:sz w:val="25"/>
          <w:szCs w:val="25"/>
        </w:rPr>
        <w:t>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w:t>
      </w:r>
      <w:r>
        <w:rPr>
          <w:sz w:val="25"/>
          <w:szCs w:val="25"/>
        </w:rPr>
        <w:t>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se propone el uso del software de hostelería Glop (</w:t>
      </w:r>
      <w:hyperlink r:id="rId11">
        <w:r>
          <w:rPr>
            <w:rStyle w:val="EnlacedeInternet"/>
            <w:vanish/>
            <w:webHidden/>
            <w:color w:val="00000A"/>
            <w:sz w:val="25"/>
            <w:szCs w:val="25"/>
          </w:rPr>
          <w:t>https://www.glop.es</w:t>
        </w:r>
      </w:hyperlink>
      <w:r>
        <w:rPr>
          <w:sz w:val="25"/>
          <w:szCs w:val="25"/>
        </w:rPr>
        <w:t xml:space="preserve">) para la gestión principal de los puntos de venta de tipo TPV. Si bien esta </w:t>
      </w:r>
      <w:r>
        <w:rPr>
          <w:sz w:val="25"/>
          <w:szCs w:val="25"/>
        </w:rPr>
        <w:t xml:space="preserve">herramienta en su versión básica únicamente posee la funcionalidad de tipo TPV para automatizar y agilizar todo tipo de pagos y compras, también dispone de diversos módulos con los que es posible ampliar la plataforma. Entre ellos se encuentran algunos de </w:t>
      </w:r>
      <w:r>
        <w:rPr>
          <w:sz w:val="25"/>
          <w:szCs w:val="25"/>
        </w:rPr>
        <w:t>tremendo interés para el modelo de negocio propuesto como pueden ser los que dan soporte a la toma de comandas por parte de camareros y su envío a cocinas de forma remota e instantánea o una web de monitorización y obtención de estadísticas. Este último mó</w:t>
      </w:r>
      <w:r>
        <w:rPr>
          <w:sz w:val="25"/>
          <w:szCs w:val="25"/>
        </w:rPr>
        <w:t>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Por otra parte, no se encuentran</w:t>
      </w:r>
      <w:r>
        <w:rPr>
          <w:sz w:val="25"/>
          <w:szCs w:val="25"/>
        </w:rPr>
        <w:t xml:space="preserve"> soportados los subsistemas de la solución propuesta que aluden a la aplicación para los dispositivos de los clientes ni la información visualizada en las pantallas de las mesas y sus cálculos relacionados. Todo esto deberá ser desarrollado a medida e inte</w:t>
      </w:r>
      <w:r>
        <w:rPr>
          <w:sz w:val="25"/>
          <w:szCs w:val="25"/>
        </w:rPr>
        <w:t>grado con la plataforma Glop.</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w:t>
      </w:r>
      <w:r>
        <w:rPr>
          <w:sz w:val="25"/>
          <w:szCs w:val="25"/>
        </w:rPr>
        <w:t xml:space="preserve">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w:t>
      </w:r>
      <w:r>
        <w:rPr>
          <w:sz w:val="25"/>
          <w:szCs w:val="25"/>
        </w:rPr>
        <w:t>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2">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w:t>
      </w:r>
      <w:r>
        <w:rPr>
          <w:sz w:val="25"/>
          <w:szCs w:val="25"/>
        </w:rPr>
        <w:t>ste sistema al local y modelo de negocio hostelero concreto en el cual se pretende utilizar. Por otra parte, la aplicación para dispositivos de los clientes continúa debiendo ser desarrollada de forma independiente a esta plataforma y a medida. Aunque esta</w:t>
      </w:r>
      <w:r>
        <w:rPr>
          <w:sz w:val="25"/>
          <w:szCs w:val="25"/>
        </w:rPr>
        <w:t xml:space="preserve">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w:t>
      </w:r>
      <w:r>
        <w:rPr>
          <w:sz w:val="25"/>
          <w:szCs w:val="25"/>
        </w:rPr>
        <w:t xml:space="preserve"> para adaptar esta plataforma adquirida es elevada y puede incurrir en dificultades. El éxito del proyecto se basa en este caso en gran medida en el servicio de mantenimiento y resolución de dificultades de que disponga la empresa Sage. La implementación a</w:t>
      </w:r>
      <w:r>
        <w:rPr>
          <w:sz w:val="25"/>
          <w:szCs w:val="25"/>
        </w:rPr>
        <w:t xml:space="preserve">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 xml:space="preserve">en este punto se propone la alternativa más obvia, que se trata de la construcción de software a medida para alcanzar </w:t>
      </w:r>
      <w:r>
        <w:rPr>
          <w:sz w:val="25"/>
          <w:szCs w:val="25"/>
        </w:rPr>
        <w:t>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Análisis de factores críticos y de éxi</w:t>
      </w:r>
      <w:r>
        <w:rPr>
          <w:b/>
          <w:sz w:val="25"/>
          <w:szCs w:val="25"/>
        </w:rPr>
        <w:t xml:space="preserve">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w:t>
      </w:r>
      <w:r>
        <w:rPr>
          <w:sz w:val="25"/>
          <w:szCs w:val="25"/>
        </w:rPr>
        <w:t xml:space="preserve">ientes de EjoSL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w:t>
      </w:r>
      <w:r>
        <w:rPr>
          <w:sz w:val="25"/>
          <w:szCs w:val="25"/>
        </w:rPr>
        <w:t xml:space="preserve"> ventajas claras como el hecho de que se podrá realizar una mejor tomar de requisitos. Esto se debe a que, al realizar software a medida, este se encontrará más adaptado a las necesidades de este cliente concreto y no será tan generalista como las solucion</w:t>
      </w:r>
      <w:r>
        <w:rPr>
          <w:sz w:val="25"/>
          <w:szCs w:val="25"/>
        </w:rPr>
        <w:t>es anteriormente mencionadas. Por otra parte, se supone un mejor mantenimiento del sistema creado. Esto se debe a que al ser GEI SOFT S.L. la entidad responsable de la creación de la plataforma, lo conocerá mejor y será capaz de resolver cualquier duda o p</w:t>
      </w:r>
      <w:r>
        <w:rPr>
          <w:sz w:val="25"/>
          <w:szCs w:val="25"/>
        </w:rPr>
        <w:t>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5" w:name="__RefHeading___Toc5961_1578525379"/>
      <w:bookmarkStart w:id="16" w:name="_Toc526359284"/>
      <w:bookmarkEnd w:id="15"/>
      <w:bookmarkEnd w:id="16"/>
      <w:r>
        <w:t>1.2.3. Recomendación</w:t>
      </w:r>
    </w:p>
    <w:p w:rsidR="00FF5AE6" w:rsidRDefault="0083418E">
      <w:pPr>
        <w:jc w:val="both"/>
        <w:rPr>
          <w:sz w:val="25"/>
          <w:szCs w:val="25"/>
        </w:rPr>
      </w:pPr>
      <w:r>
        <w:rPr>
          <w:sz w:val="25"/>
          <w:szCs w:val="25"/>
        </w:rPr>
        <w:t xml:space="preserve">       A continuación, se elegirá una alternativa para cada una de las cuestiones  anteriormente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r>
        <w:rPr>
          <w:sz w:val="25"/>
          <w:szCs w:val="25"/>
        </w:rPr>
        <w:t>En rela</w:t>
      </w:r>
      <w:r>
        <w:rPr>
          <w:sz w:val="25"/>
          <w:szCs w:val="25"/>
        </w:rPr>
        <w:t xml:space="preserve">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w:t>
      </w:r>
      <w:r>
        <w:rPr>
          <w:sz w:val="25"/>
          <w:szCs w:val="25"/>
        </w:rPr>
        <w:t xml:space="preserve">de mover las mesas. Por otra parte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w:t>
      </w:r>
      <w:r>
        <w:rPr>
          <w:sz w:val="25"/>
          <w:szCs w:val="25"/>
        </w:rPr>
        <w:t>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w:t>
      </w:r>
      <w:r>
        <w:rPr>
          <w:sz w:val="25"/>
          <w:szCs w:val="25"/>
        </w:rPr>
        <w:t>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w:t>
      </w:r>
      <w:r>
        <w:rPr>
          <w:sz w:val="25"/>
          <w:szCs w:val="25"/>
        </w:rPr>
        <w:t>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w:t>
      </w:r>
      <w:r>
        <w:rPr>
          <w:sz w:val="25"/>
          <w:szCs w:val="25"/>
        </w:rPr>
        <w:t xml:space="preserv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w:t>
      </w:r>
      <w:r>
        <w:rPr>
          <w:sz w:val="25"/>
          <w:szCs w:val="25"/>
        </w:rPr>
        <w:t>. Por su parte el uso de juegos consideramos que ofrece poco valor al cliente: por una parte puede que no todos los clientes estén interesados en ellos y por otra, si ofrecemos juegos ya existentes el cliente los puede jugar en cualquier otro momento, mien</w:t>
      </w:r>
      <w:r>
        <w:rPr>
          <w:sz w:val="25"/>
          <w:szCs w:val="25"/>
        </w:rPr>
        <w:t>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w:t>
      </w:r>
      <w:r>
        <w:rPr>
          <w:sz w:val="25"/>
          <w:szCs w:val="25"/>
        </w:rPr>
        <w:t>royecto inicialmente que estar suscrito a un servicio externo con pagos mensuales. Por otra parte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w:t>
      </w:r>
      <w:r>
        <w:rPr>
          <w:sz w:val="25"/>
          <w:szCs w:val="25"/>
        </w:rPr>
        <w:t xml:space="preserve">imos la alternativa 3. Consideramos que la mejor solución es dar el servicio de la forma que prefiera el cliente; de forma que el local sigue mostrando un aspecto tecnológico incluso cuando es un camarero el que toma la comanda. Además supone poco trabajo </w:t>
      </w:r>
      <w:r>
        <w:rPr>
          <w:sz w:val="25"/>
          <w:szCs w:val="25"/>
        </w:rPr>
        <w:t>extra respecto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w:t>
      </w:r>
      <w:r>
        <w:rPr>
          <w:sz w:val="25"/>
          <w:szCs w:val="25"/>
        </w:rPr>
        <w:t>l mismo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w:t>
      </w:r>
      <w:r>
        <w:rPr>
          <w:sz w:val="25"/>
          <w:szCs w:val="25"/>
        </w:rPr>
        <w:t xml:space="preserve">o de la gran cantidad de módulos propietarios que será necesario adquirir. Esto provocará que las comunicaciones entre los mismo sean dificultosas, incrementándose la necesidad de recurrir al servicio técnico de la empresa (con el consecuente sobrecoste). </w:t>
      </w:r>
      <w:r>
        <w:rPr>
          <w:sz w:val="25"/>
          <w:szCs w:val="25"/>
        </w:rPr>
        <w:t>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w:t>
      </w:r>
      <w:r>
        <w:rPr>
          <w:sz w:val="25"/>
          <w:szCs w:val="25"/>
        </w:rPr>
        <w:t>l cliente. Este desarrollo a medida contendrá lo mínimo necesario para satisfacer todas las necesidades de EjoSL sin grandes módulos generalistas como los propuestos por otras herramientas comerciales. Se supone que con esta elección el cliente quedará más</w:t>
      </w:r>
      <w:r>
        <w:rPr>
          <w:sz w:val="25"/>
          <w:szCs w:val="25"/>
        </w:rPr>
        <w:t xml:space="preserve"> satisfecho y conforme.</w:t>
      </w:r>
    </w:p>
    <w:p w:rsidR="00FF5AE6" w:rsidRDefault="00FF5AE6"/>
    <w:p w:rsidR="00FF5AE6" w:rsidRDefault="0083418E">
      <w:pPr>
        <w:pStyle w:val="Ttulo3"/>
        <w:ind w:left="708" w:firstLine="708"/>
      </w:pPr>
      <w:bookmarkStart w:id="17" w:name="__RefHeading___Toc5963_1578525379"/>
      <w:bookmarkStart w:id="18" w:name="_Toc526359285"/>
      <w:bookmarkEnd w:id="17"/>
      <w:bookmarkEnd w:id="18"/>
      <w:r>
        <w:lastRenderedPageBreak/>
        <w:t>1.2.4. Evaluación</w:t>
      </w:r>
    </w:p>
    <w:p w:rsidR="00FF5AE6" w:rsidRDefault="0083418E">
      <w:pPr>
        <w:ind w:firstLine="360"/>
        <w:jc w:val="both"/>
        <w:rPr>
          <w:sz w:val="25"/>
          <w:szCs w:val="25"/>
        </w:rPr>
      </w:pPr>
      <w:r>
        <w:rPr>
          <w:sz w:val="25"/>
          <w:szCs w:val="25"/>
        </w:rPr>
        <w:t xml:space="preserve">En esta sección se determinará un plan para medir los beneficios finales del proyecto. En esta fase resulta prematura establecer dichas métricas, por lo que las ideas aquí mostradas serán refinadas en el futuro. </w:t>
      </w:r>
      <w:r>
        <w:rPr>
          <w:sz w:val="25"/>
          <w:szCs w:val="25"/>
        </w:rPr>
        <w:t>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 xml:space="preserve">Disminución en un 20 % de la cantidad de personal necesaria para atender el local respecto a un volumen de negocio similar al de </w:t>
      </w:r>
      <w:r>
        <w:rPr>
          <w:sz w:val="25"/>
          <w:szCs w:val="25"/>
        </w:rPr>
        <w:t>otros locales de la zona.</w:t>
      </w:r>
    </w:p>
    <w:p w:rsidR="00FF5AE6" w:rsidRDefault="0083418E">
      <w:pPr>
        <w:pStyle w:val="Prrafodelista"/>
        <w:numPr>
          <w:ilvl w:val="0"/>
          <w:numId w:val="12"/>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FF5AE6" w:rsidRDefault="0083418E">
      <w:pPr>
        <w:pStyle w:val="Prrafodelista"/>
        <w:numPr>
          <w:ilvl w:val="0"/>
          <w:numId w:val="12"/>
        </w:numPr>
        <w:jc w:val="both"/>
        <w:rPr>
          <w:sz w:val="25"/>
          <w:szCs w:val="25"/>
        </w:rPr>
      </w:pPr>
      <w:r>
        <w:rPr>
          <w:sz w:val="25"/>
          <w:szCs w:val="25"/>
        </w:rPr>
        <w:t xml:space="preserve">Se espera que al menos el 60% de los clientes </w:t>
      </w:r>
      <w:r>
        <w:rPr>
          <w:sz w:val="25"/>
          <w:szCs w:val="25"/>
        </w:rPr>
        <w:t>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 xml:space="preserve">Aumento en un 35 % de la productividad de los empleados respecto, de nuevo, a locales similares. Entendiéndose la productividad como el número de clientes </w:t>
      </w:r>
      <w:r>
        <w:rPr>
          <w:sz w:val="25"/>
          <w:szCs w:val="25"/>
        </w:rPr>
        <w:t>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19" w:name="__RefHeading___Toc5965_1578525379"/>
      <w:bookmarkStart w:id="20" w:name="_Toc526359286"/>
      <w:bookmarkEnd w:id="19"/>
      <w:bookmarkEnd w:id="20"/>
      <w:r>
        <w:t>1.3. Plan de gestión de beneficios del p</w:t>
      </w:r>
      <w:r>
        <w:t>royecto</w:t>
      </w:r>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1" w:name="__RefHeading___Toc5967_1578525379"/>
      <w:bookmarkStart w:id="22" w:name="_Toc526359287"/>
      <w:bookmarkEnd w:id="21"/>
      <w:bookmarkEnd w:id="22"/>
      <w:r>
        <w:t>1.3.1. Beneficios objetivo</w:t>
      </w:r>
    </w:p>
    <w:p w:rsidR="00FF5AE6" w:rsidRDefault="0083418E">
      <w:pPr>
        <w:ind w:firstLine="360"/>
        <w:jc w:val="both"/>
        <w:rPr>
          <w:sz w:val="25"/>
          <w:szCs w:val="25"/>
        </w:rPr>
      </w:pPr>
      <w:r>
        <w:rPr>
          <w:sz w:val="25"/>
          <w:szCs w:val="25"/>
        </w:rPr>
        <w:t>En este punto se detallan los beneficios de tipo tangible e intangible qu</w:t>
      </w:r>
      <w:r>
        <w:rPr>
          <w:sz w:val="25"/>
          <w:szCs w:val="25"/>
        </w:rPr>
        <w:t>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w:t>
      </w:r>
      <w:r>
        <w:rPr>
          <w:sz w:val="25"/>
          <w:szCs w:val="25"/>
        </w:rPr>
        <w:t xml:space="preserve">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r>
        <w:rPr>
          <w:sz w:val="25"/>
          <w:szCs w:val="25"/>
        </w:rPr>
        <w:t>Visibilización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w:t>
      </w:r>
      <w:r>
        <w:rPr>
          <w:sz w:val="25"/>
          <w:szCs w:val="25"/>
        </w:rPr>
        <w:t>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3" w:name="_Hlk525492634"/>
      <w:bookmarkEnd w:id="23"/>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4" w:name="__RefHeading___Toc5969_1578525379"/>
      <w:bookmarkStart w:id="25" w:name="_Toc526359288"/>
      <w:bookmarkEnd w:id="24"/>
      <w:bookmarkEnd w:id="25"/>
      <w:r>
        <w:t>1.3.2.</w:t>
      </w:r>
      <w:r>
        <w:t xml:space="preserve"> Alineación estratégica</w:t>
      </w:r>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FF5AE6" w:rsidRDefault="0083418E">
      <w:pPr>
        <w:jc w:val="both"/>
        <w:rPr>
          <w:sz w:val="25"/>
          <w:szCs w:val="25"/>
        </w:rPr>
      </w:pPr>
      <w:r>
        <w:rPr>
          <w:sz w:val="25"/>
          <w:szCs w:val="25"/>
        </w:rPr>
        <w:t xml:space="preserve">      Según ha transmitido esta entidad, en el ámb</w:t>
      </w:r>
      <w:r>
        <w:rPr>
          <w:sz w:val="25"/>
          <w:szCs w:val="25"/>
        </w:rPr>
        <w:t>ito de los beneficios sus principales aspiraciones son las de reducir sensiblemente su plantilla de trabajadores de sala. Por otra parte, el aumento notable de la productividad en cuanto a número de clientes por unidad de tiempo también se ha manifestado c</w:t>
      </w:r>
      <w:r>
        <w:rPr>
          <w:sz w:val="25"/>
          <w:szCs w:val="25"/>
        </w:rPr>
        <w:t>omo una prioridad. Estos dos elementos serán completamente cubiertos por el software que se pone a disposición de la entidad. El alcanzarlos será su principal aspiración y objetivo, por lo que concuerda de forma total con la estrategia empresarial de EjoSL</w:t>
      </w:r>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w:t>
      </w:r>
      <w:r>
        <w:rPr>
          <w:sz w:val="25"/>
          <w:szCs w:val="25"/>
        </w:rPr>
        <w:t>o, tanto el uso de la solución propuesta como la interfaz de usuario de la misma (cuidadosamente diseñada para dar esta impresión de innovación y actualidad), conseguirán dicha imagen. Se pretende que el sistema a construir se adapte totalmente a la imagen</w:t>
      </w:r>
      <w:r>
        <w:rPr>
          <w:sz w:val="25"/>
          <w:szCs w:val="25"/>
        </w:rPr>
        <w:t xml:space="preserve"> de marca que EjoSL pretende lograr.</w:t>
      </w:r>
    </w:p>
    <w:p w:rsidR="00FF5AE6" w:rsidRDefault="00FF5AE6">
      <w:pPr>
        <w:pStyle w:val="Prrafodelista"/>
        <w:rPr>
          <w:sz w:val="25"/>
          <w:szCs w:val="25"/>
        </w:rPr>
      </w:pPr>
    </w:p>
    <w:p w:rsidR="00FF5AE6" w:rsidRDefault="0083418E">
      <w:pPr>
        <w:pStyle w:val="Ttulo3"/>
        <w:ind w:left="708" w:firstLine="708"/>
      </w:pPr>
      <w:bookmarkStart w:id="26" w:name="__RefHeading___Toc5971_1578525379"/>
      <w:bookmarkStart w:id="27" w:name="_Toc526359289"/>
      <w:bookmarkEnd w:id="26"/>
      <w:bookmarkEnd w:id="27"/>
      <w:r>
        <w:t>1.3.3. Plazo para obtener los beneficios</w:t>
      </w:r>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w:t>
      </w:r>
      <w:r>
        <w:rPr>
          <w:sz w:val="25"/>
          <w:szCs w:val="25"/>
        </w:rPr>
        <w:t>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se reducirá el personal necesario para atender el local e</w:t>
      </w:r>
      <w:r>
        <w:rPr>
          <w:sz w:val="25"/>
          <w:szCs w:val="25"/>
        </w:rPr>
        <w:t xml:space="preserve">n los primeros estadios de la explotación del producto. Esto se debe a que ya desde el principio serán necesarios menos camareros para el mismo nivel de clientela. La productividad también habrá aumentado en etapas muy tempranas, siempre que el volumen de </w:t>
      </w:r>
      <w:r>
        <w:rPr>
          <w:sz w:val="25"/>
          <w:szCs w:val="25"/>
        </w:rPr>
        <w:t>clientes sea muy elevado en este punto. Por otra parte, los beneficios intangibles de visibilización como empresa tecnológica dentro del sector, aumento de la satisfacción y autonomía de los clientes, mejora de la calidad laboral de los empleados, simplifi</w:t>
      </w:r>
      <w:r>
        <w:rPr>
          <w:sz w:val="25"/>
          <w:szCs w:val="25"/>
        </w:rPr>
        <w:t>cación de las labores de facturación o reducción del esfuerzo en trabajos de gestión y dirección de los gerentes; serán obtenidos ya al inicio de la explotación. Esto se debe a que se trata de elementos inherentes a la propia naturaleza del sistema impleme</w:t>
      </w:r>
      <w:r>
        <w:rPr>
          <w:sz w:val="25"/>
          <w:szCs w:val="25"/>
        </w:rPr>
        <w:t>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w:t>
      </w:r>
      <w:r>
        <w:rPr>
          <w:sz w:val="25"/>
          <w:szCs w:val="25"/>
        </w:rPr>
        <w:t>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w:t>
      </w:r>
      <w:r>
        <w:rPr>
          <w:sz w:val="25"/>
          <w:szCs w:val="25"/>
        </w:rPr>
        <w:t>entes será algo que se producirá de forma progresiva a medida que la empresa se vaya conociendo. Algo similar ocurrirá con facilitación en la toma de decisiones de estrategia de negocio. Las cuales serán más habituales y simples a medida que los gerentes s</w:t>
      </w:r>
      <w:r>
        <w:rPr>
          <w:sz w:val="25"/>
          <w:szCs w:val="25"/>
        </w:rPr>
        <w:t>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28" w:name="__RefHeading___Toc5973_1578525379"/>
      <w:bookmarkStart w:id="29" w:name="_Toc526359290"/>
      <w:bookmarkEnd w:id="28"/>
      <w:bookmarkEnd w:id="29"/>
      <w:r>
        <w:t>1.3.4. Dueño de los beneficios</w:t>
      </w:r>
    </w:p>
    <w:p w:rsidR="00FF5AE6" w:rsidRDefault="0083418E">
      <w:pPr>
        <w:jc w:val="both"/>
        <w:rPr>
          <w:sz w:val="25"/>
          <w:szCs w:val="25"/>
        </w:rPr>
      </w:pPr>
      <w:r>
        <w:rPr>
          <w:sz w:val="25"/>
          <w:szCs w:val="25"/>
        </w:rPr>
        <w:t xml:space="preserve">       En este apartado se determinará el responsable de controlar e informar de los beneficios obt</w:t>
      </w:r>
      <w:r>
        <w:rPr>
          <w:sz w:val="25"/>
          <w:szCs w:val="25"/>
        </w:rPr>
        <w:t>enidos en el plazo establecido. Cabe afirmar que dicho responsable será, para todos los plazos el gerente del local. Esto se debe a que él es el individuo que dispone de las estadísticas e información proporcionada por la solución propuesta y puede consult</w:t>
      </w:r>
      <w:r>
        <w:rPr>
          <w:sz w:val="25"/>
          <w:szCs w:val="25"/>
        </w:rPr>
        <w:t>arla y analizarla para determinar su valor. Este gerente se encargará de calcular los beneficios obtenidos y su diferencia con una posible alternativa de no instalación de la solución propuesta. El objetivo será determinar si dichos beneficios se están alc</w:t>
      </w:r>
      <w:r>
        <w:rPr>
          <w:sz w:val="25"/>
          <w:szCs w:val="25"/>
        </w:rPr>
        <w:t>anzando de forma exitosa o esto no es así.</w:t>
      </w:r>
    </w:p>
    <w:p w:rsidR="00FF5AE6" w:rsidRDefault="00FF5AE6"/>
    <w:p w:rsidR="00FF5AE6" w:rsidRDefault="0083418E">
      <w:pPr>
        <w:pStyle w:val="Ttulo3"/>
        <w:ind w:left="1416"/>
      </w:pPr>
      <w:bookmarkStart w:id="30" w:name="__RefHeading___Toc5975_1578525379"/>
      <w:bookmarkStart w:id="31" w:name="_Toc526359291"/>
      <w:bookmarkEnd w:id="30"/>
      <w:bookmarkEnd w:id="31"/>
      <w:r>
        <w:lastRenderedPageBreak/>
        <w:t>1.3.5. Métricas</w:t>
      </w:r>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w:t>
      </w:r>
      <w:r>
        <w:rPr>
          <w:sz w:val="25"/>
          <w:szCs w:val="25"/>
        </w:rPr>
        <w:t>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w:t>
      </w:r>
      <w:r>
        <w:rPr>
          <w:sz w:val="25"/>
          <w:szCs w:val="25"/>
        </w:rPr>
        <w:t xml:space="preserve">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2" w:name="_Hlk525492750"/>
      <w:bookmarkEnd w:id="32"/>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 xml:space="preserve">Sondeo de la puntuación de las reseñas del local en diferentes portales como las reseñas de Google y similares </w:t>
      </w:r>
      <w:r>
        <w:rPr>
          <w:sz w:val="25"/>
          <w:szCs w:val="25"/>
        </w:rPr>
        <w:t>(habrán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w:t>
      </w:r>
      <w:r>
        <w:rPr>
          <w:sz w:val="25"/>
          <w:szCs w:val="25"/>
        </w:rPr>
        <w:t>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3" w:name="_Hlk525492760"/>
      <w:bookmarkEnd w:id="33"/>
      <w:r>
        <w:rPr>
          <w:sz w:val="25"/>
          <w:szCs w:val="25"/>
        </w:rPr>
        <w:t>Aumento del número de proveedores y empresas socias que desean realizar negocios con la EjoSL (comparado con períodos anterio</w:t>
      </w:r>
      <w:r>
        <w:rPr>
          <w:sz w:val="25"/>
          <w:szCs w:val="25"/>
        </w:rPr>
        <w:t xml:space="preserve">res a la puesta en explotación de la solución propuesta). </w:t>
      </w:r>
    </w:p>
    <w:p w:rsidR="00FF5AE6" w:rsidRDefault="00FF5AE6">
      <w:pPr>
        <w:jc w:val="both"/>
        <w:rPr>
          <w:sz w:val="25"/>
          <w:szCs w:val="25"/>
        </w:rPr>
      </w:pPr>
    </w:p>
    <w:p w:rsidR="00FF5AE6" w:rsidRDefault="0083418E">
      <w:pPr>
        <w:pStyle w:val="Ttulo3"/>
        <w:ind w:left="1416"/>
      </w:pPr>
      <w:bookmarkStart w:id="34" w:name="__RefHeading___Toc5977_1578525379"/>
      <w:bookmarkStart w:id="35" w:name="_Toc526359292"/>
      <w:bookmarkEnd w:id="34"/>
      <w:bookmarkEnd w:id="35"/>
      <w:r>
        <w:t>1.3.6. Supuestos</w:t>
      </w:r>
    </w:p>
    <w:p w:rsidR="00FF5AE6" w:rsidRDefault="0083418E">
      <w:pPr>
        <w:ind w:firstLine="360"/>
        <w:jc w:val="both"/>
        <w:rPr>
          <w:sz w:val="25"/>
          <w:szCs w:val="25"/>
        </w:rPr>
      </w:pPr>
      <w:r>
        <w:rPr>
          <w:sz w:val="25"/>
          <w:szCs w:val="25"/>
        </w:rPr>
        <w:t>En este punto se enumeran una serie de factores que se suponen asumibles para la obtención de beneficios en relación a la solución propuesta:</w:t>
      </w:r>
    </w:p>
    <w:p w:rsidR="00FF5AE6" w:rsidRDefault="0083418E">
      <w:pPr>
        <w:pStyle w:val="Prrafodelista"/>
        <w:numPr>
          <w:ilvl w:val="0"/>
          <w:numId w:val="11"/>
        </w:numPr>
      </w:pPr>
      <w:r>
        <w:rPr>
          <w:sz w:val="25"/>
          <w:szCs w:val="25"/>
        </w:rPr>
        <w:t xml:space="preserve">Explotación del software objetivo en </w:t>
      </w:r>
      <w:r>
        <w:rPr>
          <w:sz w:val="25"/>
          <w:szCs w:val="25"/>
        </w:rPr>
        <w:t>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w:t>
      </w:r>
      <w:r>
        <w:rPr>
          <w:sz w:val="25"/>
          <w:szCs w:val="25"/>
        </w:rPr>
        <w:t>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6" w:name="__RefHeading___Toc5979_1578525379"/>
      <w:bookmarkStart w:id="37" w:name="_Toc526359293"/>
      <w:bookmarkEnd w:id="36"/>
      <w:bookmarkEnd w:id="37"/>
      <w:r>
        <w:t>1.3.7. Riesgos</w:t>
      </w:r>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w:t>
      </w:r>
      <w:r>
        <w:rPr>
          <w:sz w:val="25"/>
          <w:szCs w:val="25"/>
        </w:rPr>
        <w:t>trabajadores de plantas en relación a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Incu</w:t>
      </w:r>
      <w:r>
        <w:rPr>
          <w:sz w:val="25"/>
          <w:szCs w:val="25"/>
        </w:rPr>
        <w:t>rrir en una solución de software demasiado generalista. Esto es, que se oriente excesivamente a un local de hostelería cualquiera y no al de EjoSL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w:t>
      </w:r>
      <w:r>
        <w:rPr>
          <w:sz w:val="25"/>
          <w:szCs w:val="25"/>
        </w:rPr>
        <w:t>umen de negocio necesario.</w:t>
      </w:r>
    </w:p>
    <w:p w:rsidR="00FF5AE6" w:rsidRDefault="0083418E">
      <w:pPr>
        <w:pStyle w:val="Sinespaciado1"/>
        <w:numPr>
          <w:ilvl w:val="0"/>
          <w:numId w:val="11"/>
        </w:numPr>
        <w:spacing w:line="264" w:lineRule="auto"/>
      </w:pPr>
      <w:r>
        <w:rPr>
          <w:sz w:val="25"/>
          <w:szCs w:val="25"/>
        </w:rPr>
        <w:t>Aumento muy elevado de otras empresas con estética y propuestas similares que provocan una menor visiblización de la marca.</w:t>
      </w:r>
    </w:p>
    <w:p w:rsidR="00FF5AE6" w:rsidRDefault="0083418E">
      <w:pPr>
        <w:pStyle w:val="Prrafodelista"/>
        <w:numPr>
          <w:ilvl w:val="0"/>
          <w:numId w:val="11"/>
        </w:numPr>
        <w:spacing w:after="0"/>
        <w:jc w:val="both"/>
      </w:pPr>
      <w:bookmarkStart w:id="38" w:name="_Hlk525493735"/>
      <w:r>
        <w:rPr>
          <w:sz w:val="25"/>
          <w:szCs w:val="25"/>
        </w:rPr>
        <w:t xml:space="preserve">Dificultad de utilización de las nuevas tecnologías implementadas y falta de usabilidad </w:t>
      </w:r>
      <w:bookmarkEnd w:id="38"/>
      <w:r>
        <w:rPr>
          <w:sz w:val="25"/>
          <w:szCs w:val="25"/>
        </w:rPr>
        <w:t xml:space="preserve">para empleados y </w:t>
      </w:r>
      <w:r>
        <w:rPr>
          <w:sz w:val="25"/>
          <w:szCs w:val="25"/>
        </w:rPr>
        <w:t>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Dificultad de pago para EjoSL debido a ser una empresa recién formada.</w:t>
      </w:r>
    </w:p>
    <w:p w:rsidR="00FF5AE6" w:rsidRDefault="00FF5AE6">
      <w:pPr>
        <w:ind w:left="360"/>
        <w:jc w:val="both"/>
      </w:pPr>
    </w:p>
    <w:p w:rsidR="00FF5AE6" w:rsidRDefault="0083418E">
      <w:pPr>
        <w:pStyle w:val="Ttulo2"/>
        <w:ind w:firstLine="360"/>
      </w:pPr>
      <w:bookmarkStart w:id="39" w:name="__RefHeading___Toc5981_1578525379"/>
      <w:bookmarkStart w:id="40" w:name="_Toc5263592861"/>
      <w:bookmarkEnd w:id="39"/>
      <w:r>
        <w:t xml:space="preserve">1.4. Plan </w:t>
      </w:r>
      <w:r>
        <w:t xml:space="preserve">de gestión de </w:t>
      </w:r>
      <w:bookmarkEnd w:id="40"/>
      <w:r>
        <w:t>configuración</w:t>
      </w:r>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1" w:name="__RefHeading___Toc5983_1578525379"/>
      <w:bookmarkStart w:id="42" w:name="_Toc52635929321"/>
      <w:bookmarkEnd w:id="41"/>
      <w:r>
        <w:t xml:space="preserve">1.4.1. </w:t>
      </w:r>
      <w:bookmarkEnd w:id="42"/>
      <w:r>
        <w:t>Estructuración del proyecto</w:t>
      </w:r>
    </w:p>
    <w:p w:rsidR="00FF5AE6" w:rsidRDefault="0083418E">
      <w:pPr>
        <w:spacing w:after="240"/>
        <w:jc w:val="both"/>
        <w:rPr>
          <w:sz w:val="24"/>
          <w:szCs w:val="23"/>
        </w:rPr>
      </w:pPr>
      <w:r>
        <w:rPr>
          <w:sz w:val="25"/>
          <w:szCs w:val="25"/>
        </w:rPr>
        <w:tab/>
      </w:r>
      <w:r>
        <w:rPr>
          <w:sz w:val="25"/>
          <w:szCs w:val="25"/>
        </w:rPr>
        <w:tab/>
        <w:t>Aquí explicamos la estructuración que</w:t>
      </w:r>
      <w:r>
        <w:rPr>
          <w:sz w:val="25"/>
          <w:szCs w:val="25"/>
        </w:rPr>
        <w:t xml:space="preserve"> sigue el proyecto para el almacenamiento de archivos del mismo.</w:t>
      </w:r>
    </w:p>
    <w:p w:rsidR="00FF5AE6" w:rsidRDefault="0083418E">
      <w:pPr>
        <w:spacing w:after="240"/>
        <w:jc w:val="both"/>
        <w:rPr>
          <w:sz w:val="24"/>
          <w:szCs w:val="23"/>
        </w:rPr>
      </w:pPr>
      <w:r>
        <w:rPr>
          <w:sz w:val="25"/>
          <w:szCs w:val="25"/>
        </w:rPr>
        <w:tab/>
      </w:r>
      <w:r>
        <w:rPr>
          <w:sz w:val="25"/>
          <w:szCs w:val="25"/>
        </w:rPr>
        <w:tab/>
        <w:t>Inicialmente tenemos una carpeta raíz en un repositorio GitHub con el nombre de repositorio, dentro de esta carpeta tenemos las 3 carpetas base, Organización, donde guardamos los documentos</w:t>
      </w:r>
      <w:r>
        <w:rPr>
          <w:sz w:val="25"/>
          <w:szCs w:val="25"/>
        </w:rPr>
        <w:t xml:space="preserve"> pertinentes a la organización, los cuales en este caso consisten únicamente en el plan de gestión de configuración que seguiremos en este proyecto; Prácticas, carpeta en la cual guardaremos los archivos </w:t>
      </w:r>
      <w:r>
        <w:rPr>
          <w:sz w:val="25"/>
          <w:szCs w:val="25"/>
        </w:rPr>
        <w:lastRenderedPageBreak/>
        <w:t>referentes a las prácticas que solo tienen interés p</w:t>
      </w:r>
      <w:r>
        <w:rPr>
          <w:sz w:val="25"/>
          <w:szCs w:val="25"/>
        </w:rPr>
        <w:t xml:space="preserve">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Tras esto, tenemos subcarpetas; dentro de Organización, tenemos Plantillas, donde guardaremos las plantil</w:t>
      </w:r>
      <w:r>
        <w:rPr>
          <w:sz w:val="25"/>
          <w:szCs w:val="25"/>
        </w:rPr>
        <w:t>las que son necesarias para seguir el plan de gestión de configuración, y PlanGestionConfiguración, donde guardamos dicho plan de gestión de la configuración.</w:t>
      </w:r>
    </w:p>
    <w:p w:rsidR="00FF5AE6" w:rsidRDefault="0083418E">
      <w:pPr>
        <w:spacing w:after="240"/>
        <w:jc w:val="both"/>
        <w:rPr>
          <w:sz w:val="24"/>
          <w:szCs w:val="23"/>
        </w:rPr>
      </w:pPr>
      <w:r>
        <w:rPr>
          <w:sz w:val="25"/>
          <w:szCs w:val="25"/>
        </w:rPr>
        <w:tab/>
      </w:r>
      <w:r>
        <w:rPr>
          <w:sz w:val="25"/>
          <w:szCs w:val="25"/>
        </w:rPr>
        <w:tab/>
        <w:t>La carpeta de prácticas no tiene subcarpetas, pero sí la de proyecto, que se divide en Document</w:t>
      </w:r>
      <w:r>
        <w:rPr>
          <w:sz w:val="25"/>
          <w:szCs w:val="25"/>
        </w:rPr>
        <w:t xml:space="preserve">osPropios, </w:t>
      </w:r>
      <w:bookmarkStart w:id="43"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FF5AE6" w:rsidRDefault="0083418E">
      <w:pPr>
        <w:pStyle w:val="Ttulo3"/>
        <w:ind w:left="1416"/>
      </w:pPr>
      <w:bookmarkStart w:id="44" w:name="__RefHeading___Toc5985_1578525379"/>
      <w:bookmarkStart w:id="45" w:name="_Toc5263592932"/>
      <w:bookmarkEnd w:id="44"/>
      <w:r>
        <w:t xml:space="preserve">1.4.2. </w:t>
      </w:r>
      <w:bookmarkEnd w:id="45"/>
      <w:r>
        <w:t>Elementos de config</w:t>
      </w:r>
      <w:r>
        <w:t>uración</w:t>
      </w:r>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3"/>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Repositorio/Proyecto/DocumentosPropios</w:t>
      </w:r>
      <w:r>
        <w:rPr>
          <w:sz w:val="25"/>
          <w:szCs w:val="25"/>
        </w:rPr>
        <w:br/>
        <w:t>Repositorio/P</w:t>
      </w:r>
      <w:r>
        <w:rPr>
          <w:sz w:val="25"/>
          <w:szCs w:val="25"/>
        </w:rPr>
        <w:t>royecto/DocumentosCliente</w:t>
      </w:r>
    </w:p>
    <w:p w:rsidR="00FF5AE6" w:rsidRDefault="0083418E">
      <w:pPr>
        <w:numPr>
          <w:ilvl w:val="0"/>
          <w:numId w:val="17"/>
        </w:numPr>
        <w:spacing w:after="240"/>
        <w:rPr>
          <w:sz w:val="24"/>
          <w:szCs w:val="23"/>
        </w:rPr>
      </w:pPr>
      <w:r>
        <w:rPr>
          <w:sz w:val="25"/>
          <w:szCs w:val="25"/>
        </w:rPr>
        <w:t>Memoria del proyecto: Repositorio/Proyecto/DocumentosPropios</w:t>
      </w:r>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w:t>
      </w:r>
      <w:r>
        <w:rPr>
          <w:sz w:val="25"/>
          <w:szCs w:val="25"/>
        </w:rPr>
        <w:t>/Proyecto/DocumentosPropios</w:t>
      </w:r>
    </w:p>
    <w:p w:rsidR="00FF5AE6" w:rsidRDefault="00FF5AE6">
      <w:pPr>
        <w:spacing w:after="240"/>
        <w:jc w:val="both"/>
        <w:rPr>
          <w:sz w:val="24"/>
          <w:szCs w:val="23"/>
        </w:rPr>
      </w:pPr>
    </w:p>
    <w:p w:rsidR="00FF5AE6" w:rsidRDefault="0083418E">
      <w:pPr>
        <w:pStyle w:val="Ttulo3"/>
        <w:ind w:left="1416"/>
      </w:pPr>
      <w:bookmarkStart w:id="46" w:name="__RefHeading___Toc5987_1578525379"/>
      <w:bookmarkStart w:id="47" w:name="_Toc52635929322"/>
      <w:bookmarkEnd w:id="46"/>
      <w:r>
        <w:t>1.4.3.</w:t>
      </w:r>
      <w:bookmarkEnd w:id="47"/>
      <w:r>
        <w:t xml:space="preserve"> Nomenclatura de archivos</w:t>
      </w:r>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t>Grupo_Identificador_Fecha_Descripcion_version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GrpX, </w:t>
      </w:r>
      <w:r>
        <w:rPr>
          <w:sz w:val="25"/>
          <w:szCs w:val="25"/>
        </w:rPr>
        <w:t>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w:t>
      </w:r>
      <w:r>
        <w:rPr>
          <w:sz w:val="25"/>
          <w:szCs w:val="25"/>
        </w:rPr>
        <w:t>ón</w:t>
      </w:r>
    </w:p>
    <w:p w:rsidR="00FF5AE6" w:rsidRDefault="0083418E">
      <w:pPr>
        <w:spacing w:after="240"/>
        <w:jc w:val="both"/>
        <w:rPr>
          <w:sz w:val="24"/>
          <w:szCs w:val="23"/>
        </w:rPr>
      </w:pPr>
      <w:r>
        <w:rPr>
          <w:sz w:val="25"/>
          <w:szCs w:val="25"/>
        </w:rPr>
        <w:tab/>
      </w:r>
      <w:r>
        <w:rPr>
          <w:sz w:val="25"/>
          <w:szCs w:val="25"/>
        </w:rPr>
        <w:tab/>
        <w:t>Fecha: la fecha, inicialmente en la que se nombra el archivo, y actualizándola cuando se realizan cambios sobre el mismo. El formato a seguir es AAMMDD (año mes dia).</w:t>
      </w:r>
    </w:p>
    <w:p w:rsidR="00FF5AE6" w:rsidRDefault="0083418E">
      <w:pPr>
        <w:spacing w:after="240"/>
        <w:jc w:val="both"/>
        <w:rPr>
          <w:sz w:val="24"/>
          <w:szCs w:val="23"/>
        </w:rPr>
      </w:pPr>
      <w:r>
        <w:rPr>
          <w:sz w:val="25"/>
          <w:szCs w:val="25"/>
        </w:rPr>
        <w:tab/>
      </w:r>
      <w:r>
        <w:rPr>
          <w:sz w:val="25"/>
          <w:szCs w:val="25"/>
        </w:rPr>
        <w:tab/>
        <w:t>Descripcion: un nombre descriptivo del documento, generalmente el tipo de document</w:t>
      </w:r>
      <w:r>
        <w:rPr>
          <w:sz w:val="25"/>
          <w:szCs w:val="25"/>
        </w:rPr>
        <w:t>o en sí, sin espacios ni caracteres especiales.</w:t>
      </w:r>
    </w:p>
    <w:p w:rsidR="00FF5AE6" w:rsidRDefault="0083418E">
      <w:pPr>
        <w:spacing w:after="240"/>
        <w:jc w:val="both"/>
        <w:rPr>
          <w:sz w:val="24"/>
          <w:szCs w:val="23"/>
        </w:rPr>
      </w:pPr>
      <w:r>
        <w:rPr>
          <w:sz w:val="25"/>
          <w:szCs w:val="25"/>
        </w:rPr>
        <w:tab/>
      </w:r>
      <w:r>
        <w:rPr>
          <w:sz w:val="25"/>
          <w:szCs w:val="25"/>
        </w:rPr>
        <w:tab/>
        <w:t>Versión: la versión del documento, en formato vX donde X es el n.º que indica la versión.</w:t>
      </w:r>
    </w:p>
    <w:p w:rsidR="00FF5AE6" w:rsidRDefault="0083418E">
      <w:pPr>
        <w:pStyle w:val="Ttulo3"/>
        <w:ind w:left="1416"/>
      </w:pPr>
      <w:bookmarkStart w:id="48" w:name="__RefHeading___Toc5989_1578525379"/>
      <w:bookmarkStart w:id="49" w:name="_Toc52635929323"/>
      <w:bookmarkEnd w:id="48"/>
      <w:r>
        <w:t xml:space="preserve">1.4.4. </w:t>
      </w:r>
      <w:bookmarkEnd w:id="49"/>
      <w:r>
        <w:t>Líneas base</w:t>
      </w:r>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w:t>
      </w:r>
      <w:r>
        <w:rPr>
          <w:sz w:val="25"/>
          <w:szCs w:val="25"/>
        </w:rPr>
        <w:t>realizar, y coinciden con los entregables de alto nivel del proyecto establecidos en el acta del mismo</w:t>
      </w:r>
      <w:r>
        <w:rPr>
          <w:sz w:val="25"/>
          <w:szCs w:val="25"/>
        </w:rPr>
        <w:tab/>
      </w:r>
    </w:p>
    <w:p w:rsidR="00FF5AE6" w:rsidRDefault="0083418E">
      <w:pPr>
        <w:pStyle w:val="Ttulo1"/>
        <w:numPr>
          <w:ilvl w:val="0"/>
          <w:numId w:val="1"/>
        </w:numPr>
      </w:pPr>
      <w:bookmarkStart w:id="50" w:name="__RefHeading___Toc5991_1578525379"/>
      <w:bookmarkStart w:id="51" w:name="_Toc526359294"/>
      <w:bookmarkEnd w:id="50"/>
      <w:bookmarkEnd w:id="51"/>
      <w:r>
        <w:t>Glosario.</w:t>
      </w:r>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w:t>
      </w:r>
      <w:r>
        <w:rPr>
          <w:sz w:val="25"/>
          <w:szCs w:val="25"/>
        </w:rPr>
        <w:t>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acto de comunicación del pedido ac</w:t>
      </w:r>
      <w:r>
        <w:rPr>
          <w:sz w:val="25"/>
          <w:szCs w:val="25"/>
        </w:rPr>
        <w:t xml:space="preserve">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w:t>
      </w:r>
      <w:r>
        <w:rPr>
          <w:sz w:val="25"/>
          <w:szCs w:val="25"/>
        </w:rPr>
        <w:t>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r>
        <w:rPr>
          <w:b/>
          <w:sz w:val="25"/>
          <w:szCs w:val="25"/>
        </w:rPr>
        <w:lastRenderedPageBreak/>
        <w:t xml:space="preserve">Contactless: </w:t>
      </w:r>
      <w:r>
        <w:rPr>
          <w:sz w:val="25"/>
          <w:szCs w:val="25"/>
        </w:rPr>
        <w:t>pago con</w:t>
      </w:r>
      <w:r>
        <w:rPr>
          <w:sz w:val="25"/>
          <w:szCs w:val="25"/>
        </w:rPr>
        <w:t xml:space="preserve">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w:t>
      </w:r>
      <w:r>
        <w:rPr>
          <w:sz w:val="25"/>
          <w:szCs w:val="25"/>
        </w:rPr>
        <w: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w:t>
      </w:r>
      <w:r>
        <w:rPr>
          <w:sz w:val="25"/>
          <w:szCs w:val="25"/>
        </w:rPr>
        <w:t>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w:t>
      </w:r>
      <w:r>
        <w:rPr>
          <w:sz w:val="25"/>
          <w:szCs w:val="25"/>
        </w:rPr>
        <w:t>a frecuencia utilizada en dispositivos móviles con diversos objetivos. Entre ellos se encuentra el pago contactless.</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w:t>
      </w:r>
      <w:r>
        <w:rPr>
          <w:sz w:val="25"/>
          <w:szCs w:val="25"/>
        </w:rPr>
        <w:t>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FF5AE6" w:rsidRDefault="0083418E">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2" w:name="__RefHeading___Toc5993_1578525379"/>
      <w:bookmarkStart w:id="53" w:name="_Toc526359295"/>
      <w:bookmarkEnd w:id="52"/>
      <w:bookmarkEnd w:id="53"/>
      <w:r>
        <w:t xml:space="preserve">Organizaciones y </w:t>
      </w:r>
      <w:r>
        <w:t>personal implicado en el proyecto.</w:t>
      </w:r>
    </w:p>
    <w:p w:rsidR="00FF5AE6" w:rsidRDefault="0083418E">
      <w:pPr>
        <w:pStyle w:val="Sinespaciado1"/>
        <w:spacing w:after="240" w:line="264" w:lineRule="auto"/>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w:t>
      </w:r>
      <w:r>
        <w:rPr>
          <w:sz w:val="25"/>
          <w:szCs w:val="25"/>
        </w:rPr>
        <w:t>ificarán su nombre, el papel que desempeña en el proyecto, la organización o grupo al que pertenece y otra información aclaratoria si es oportuna.</w:t>
      </w:r>
    </w:p>
    <w:p w:rsidR="00FF5AE6" w:rsidRDefault="0083418E">
      <w:pPr>
        <w:pStyle w:val="Ttulo2"/>
        <w:numPr>
          <w:ilvl w:val="1"/>
          <w:numId w:val="1"/>
        </w:numPr>
        <w:jc w:val="both"/>
      </w:pPr>
      <w:bookmarkStart w:id="54" w:name="__RefHeading___Toc5995_1578525379"/>
      <w:bookmarkStart w:id="55" w:name="_Toc526359296"/>
      <w:bookmarkEnd w:id="54"/>
      <w:bookmarkEnd w:id="55"/>
      <w:r>
        <w:t>Equipo del proyecto</w:t>
      </w:r>
    </w:p>
    <w:p w:rsidR="00FF5AE6" w:rsidRDefault="0083418E">
      <w:pPr>
        <w:pStyle w:val="Prrafodelista"/>
        <w:numPr>
          <w:ilvl w:val="0"/>
          <w:numId w:val="3"/>
        </w:numPr>
        <w:jc w:val="both"/>
        <w:rPr>
          <w:b/>
        </w:rPr>
      </w:pPr>
      <w:r>
        <w:rPr>
          <w:b/>
          <w:sz w:val="25"/>
          <w:szCs w:val="25"/>
        </w:rPr>
        <w:t xml:space="preserve">Nombre: </w:t>
      </w:r>
      <w:bookmarkStart w:id="56" w:name="_Hlk525494793"/>
      <w:bookmarkEnd w:id="56"/>
      <w:r>
        <w:rPr>
          <w:sz w:val="25"/>
          <w:szCs w:val="25"/>
        </w:rPr>
        <w:t>Sergio Rey Blanco</w:t>
      </w:r>
    </w:p>
    <w:p w:rsidR="00FF5AE6" w:rsidRDefault="0083418E">
      <w:pPr>
        <w:pStyle w:val="Prrafodelista"/>
        <w:numPr>
          <w:ilvl w:val="1"/>
          <w:numId w:val="3"/>
        </w:numPr>
        <w:jc w:val="both"/>
        <w:rPr>
          <w:b/>
        </w:rPr>
      </w:pPr>
      <w:r>
        <w:rPr>
          <w:b/>
          <w:sz w:val="25"/>
          <w:szCs w:val="25"/>
        </w:rPr>
        <w:t>Rol en el proyecto:</w:t>
      </w:r>
      <w:r>
        <w:rPr>
          <w:b/>
        </w:rPr>
        <w:t xml:space="preserve"> </w:t>
      </w:r>
      <w:bookmarkStart w:id="57" w:name="_Hlk525494781"/>
      <w:bookmarkEnd w:id="57"/>
      <w:r>
        <w:rPr>
          <w:sz w:val="25"/>
          <w:szCs w:val="25"/>
        </w:rPr>
        <w:t>Director de proyecto</w:t>
      </w:r>
    </w:p>
    <w:p w:rsidR="00FF5AE6" w:rsidRDefault="0083418E">
      <w:pPr>
        <w:pStyle w:val="Prrafodelista"/>
        <w:numPr>
          <w:ilvl w:val="1"/>
          <w:numId w:val="3"/>
        </w:numPr>
        <w:jc w:val="both"/>
        <w:rPr>
          <w:b/>
        </w:rPr>
      </w:pPr>
      <w:r>
        <w:rPr>
          <w:b/>
          <w:sz w:val="25"/>
          <w:szCs w:val="25"/>
        </w:rPr>
        <w:t>Organización:</w:t>
      </w:r>
      <w:r>
        <w:rPr>
          <w:b/>
        </w:rPr>
        <w:t xml:space="preserve"> </w:t>
      </w:r>
      <w:r>
        <w:t>GEI SOFT</w:t>
      </w:r>
      <w:r>
        <w:t xml:space="preserve">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del buen término del proyecto</w:t>
      </w:r>
      <w:r>
        <w:rPr>
          <w:b/>
        </w:rPr>
        <w:t xml:space="preserve"> </w:t>
      </w:r>
    </w:p>
    <w:p w:rsidR="00FF5AE6" w:rsidRDefault="0083418E">
      <w:pPr>
        <w:pStyle w:val="Prrafodelista"/>
        <w:numPr>
          <w:ilvl w:val="0"/>
          <w:numId w:val="3"/>
        </w:numPr>
        <w:jc w:val="both"/>
        <w:rPr>
          <w:b/>
        </w:rPr>
      </w:pPr>
      <w:r>
        <w:rPr>
          <w:b/>
          <w:sz w:val="25"/>
          <w:szCs w:val="25"/>
        </w:rPr>
        <w:t xml:space="preserve">Nombre: </w:t>
      </w:r>
      <w:bookmarkStart w:id="58" w:name="_Hlk525494811"/>
      <w:bookmarkEnd w:id="58"/>
      <w:r>
        <w:rPr>
          <w:sz w:val="25"/>
          <w:szCs w:val="25"/>
        </w:rPr>
        <w:t>Germán Rodríguez Alonso</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Asegurador de la calidad</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asegurar la calidad de los productos del trabajo</w:t>
      </w:r>
    </w:p>
    <w:p w:rsidR="00FF5AE6" w:rsidRDefault="0083418E">
      <w:pPr>
        <w:pStyle w:val="Prrafodelista"/>
        <w:numPr>
          <w:ilvl w:val="0"/>
          <w:numId w:val="3"/>
        </w:numPr>
        <w:jc w:val="both"/>
        <w:rPr>
          <w:b/>
        </w:rPr>
      </w:pPr>
      <w:r>
        <w:rPr>
          <w:b/>
          <w:sz w:val="25"/>
          <w:szCs w:val="25"/>
        </w:rPr>
        <w:t xml:space="preserve">Nombre: </w:t>
      </w:r>
      <w:bookmarkStart w:id="59" w:name="_Hlk525494823"/>
      <w:bookmarkEnd w:id="59"/>
      <w:r>
        <w:rPr>
          <w:sz w:val="25"/>
          <w:szCs w:val="25"/>
        </w:rPr>
        <w:t>Abraham Rial Carreira</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Gestor de configuración</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color w:val="C45911" w:themeColor="accent2" w:themeShade="BF"/>
        </w:rPr>
      </w:pPr>
      <w:r>
        <w:rPr>
          <w:b/>
          <w:sz w:val="25"/>
          <w:szCs w:val="25"/>
        </w:rPr>
        <w:t xml:space="preserve">Otra información: </w:t>
      </w:r>
      <w:r>
        <w:rPr>
          <w:sz w:val="25"/>
          <w:szCs w:val="25"/>
        </w:rPr>
        <w:t xml:space="preserve">responsable de la gestión de la </w:t>
      </w:r>
      <w:r>
        <w:rPr>
          <w:sz w:val="25"/>
          <w:szCs w:val="25"/>
        </w:rPr>
        <w:t>configuración</w:t>
      </w:r>
    </w:p>
    <w:p w:rsidR="00FF5AE6" w:rsidRDefault="0083418E">
      <w:pPr>
        <w:pStyle w:val="Prrafodelista"/>
        <w:numPr>
          <w:ilvl w:val="0"/>
          <w:numId w:val="3"/>
        </w:numPr>
        <w:jc w:val="both"/>
        <w:rPr>
          <w:b/>
        </w:rPr>
      </w:pPr>
      <w:r>
        <w:rPr>
          <w:b/>
          <w:sz w:val="25"/>
          <w:szCs w:val="25"/>
        </w:rPr>
        <w:t xml:space="preserve">Nombre: </w:t>
      </w:r>
      <w:bookmarkStart w:id="60" w:name="_Hlk525494840"/>
      <w:bookmarkEnd w:id="60"/>
      <w:r>
        <w:rPr>
          <w:sz w:val="25"/>
          <w:szCs w:val="25"/>
        </w:rPr>
        <w:t>Rodrigo Rey Duarte</w:t>
      </w:r>
    </w:p>
    <w:p w:rsidR="00FF5AE6" w:rsidRDefault="0083418E">
      <w:pPr>
        <w:pStyle w:val="Prrafodelista"/>
        <w:numPr>
          <w:ilvl w:val="1"/>
          <w:numId w:val="3"/>
        </w:numPr>
        <w:jc w:val="both"/>
        <w:rPr>
          <w:b/>
        </w:rPr>
      </w:pPr>
      <w:r>
        <w:rPr>
          <w:b/>
          <w:sz w:val="25"/>
          <w:szCs w:val="25"/>
        </w:rPr>
        <w:t xml:space="preserve">Rol en el proyecto: </w:t>
      </w:r>
      <w:r>
        <w:rPr>
          <w:sz w:val="25"/>
          <w:szCs w:val="25"/>
        </w:rPr>
        <w:t>Gestor documental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la documentación del proyecto</w:t>
      </w:r>
    </w:p>
    <w:p w:rsidR="00FF5AE6" w:rsidRDefault="0083418E">
      <w:pPr>
        <w:pStyle w:val="Prrafodelista"/>
        <w:numPr>
          <w:ilvl w:val="0"/>
          <w:numId w:val="3"/>
        </w:numPr>
        <w:jc w:val="both"/>
        <w:rPr>
          <w:b/>
        </w:rPr>
      </w:pPr>
      <w:r>
        <w:rPr>
          <w:b/>
          <w:sz w:val="25"/>
          <w:szCs w:val="25"/>
        </w:rPr>
        <w:t xml:space="preserve">Nombre: </w:t>
      </w:r>
      <w:r>
        <w:rPr>
          <w:sz w:val="25"/>
          <w:szCs w:val="25"/>
        </w:rPr>
        <w:t>José María Ordóñez Gutiérrez</w:t>
      </w:r>
    </w:p>
    <w:p w:rsidR="00FF5AE6" w:rsidRDefault="0083418E">
      <w:pPr>
        <w:pStyle w:val="Prrafodelista"/>
        <w:numPr>
          <w:ilvl w:val="1"/>
          <w:numId w:val="3"/>
        </w:numPr>
        <w:jc w:val="both"/>
        <w:rPr>
          <w:b/>
        </w:rPr>
      </w:pPr>
      <w:r>
        <w:rPr>
          <w:b/>
          <w:sz w:val="25"/>
          <w:szCs w:val="25"/>
        </w:rPr>
        <w:t xml:space="preserve">Rol en el proyecto: </w:t>
      </w:r>
      <w:r>
        <w:rPr>
          <w:sz w:val="25"/>
          <w:szCs w:val="25"/>
        </w:rPr>
        <w:t>CEO de GEI SOFT S.L.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socio fundador y actual CEO de la empresa desarrolladora del producto final GEI SOFT S.L.</w:t>
      </w:r>
    </w:p>
    <w:p w:rsidR="00FF5AE6" w:rsidRDefault="0083418E">
      <w:pPr>
        <w:pStyle w:val="Prrafodelista"/>
        <w:numPr>
          <w:ilvl w:val="0"/>
          <w:numId w:val="3"/>
        </w:numPr>
        <w:jc w:val="both"/>
        <w:rPr>
          <w:b/>
        </w:rPr>
      </w:pPr>
      <w:r>
        <w:rPr>
          <w:b/>
          <w:sz w:val="25"/>
          <w:szCs w:val="25"/>
        </w:rPr>
        <w:t xml:space="preserve">Nombre: </w:t>
      </w:r>
      <w:bookmarkStart w:id="61" w:name="_Hlk526355788"/>
      <w:bookmarkStart w:id="62" w:name="_Hlk525494874"/>
      <w:bookmarkEnd w:id="61"/>
      <w:bookmarkEnd w:id="62"/>
      <w:r>
        <w:rPr>
          <w:sz w:val="25"/>
          <w:szCs w:val="25"/>
        </w:rPr>
        <w:t>Efrén Arias Jordán</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analista</w:t>
      </w:r>
    </w:p>
    <w:p w:rsidR="00FF5AE6" w:rsidRDefault="0083418E">
      <w:pPr>
        <w:pStyle w:val="Prrafodelista"/>
        <w:numPr>
          <w:ilvl w:val="1"/>
          <w:numId w:val="3"/>
        </w:numPr>
        <w:jc w:val="both"/>
        <w:rPr>
          <w:b/>
        </w:rPr>
      </w:pPr>
      <w:r>
        <w:rPr>
          <w:b/>
          <w:sz w:val="25"/>
          <w:szCs w:val="25"/>
        </w:rPr>
        <w:lastRenderedPageBreak/>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pPr>
      <w:r>
        <w:rPr>
          <w:b/>
          <w:sz w:val="25"/>
          <w:szCs w:val="25"/>
        </w:rPr>
        <w:t xml:space="preserve">Otra información: </w:t>
      </w:r>
      <w:r>
        <w:rPr>
          <w:sz w:val="25"/>
          <w:szCs w:val="25"/>
        </w:rPr>
        <w:t>participó en la reunión con el cliente</w:t>
      </w:r>
    </w:p>
    <w:p w:rsidR="00FF5AE6" w:rsidRDefault="0083418E">
      <w:pPr>
        <w:pStyle w:val="Prrafodelista"/>
        <w:numPr>
          <w:ilvl w:val="0"/>
          <w:numId w:val="3"/>
        </w:numPr>
        <w:jc w:val="both"/>
        <w:rPr>
          <w:b/>
        </w:rPr>
      </w:pPr>
      <w:r>
        <w:rPr>
          <w:b/>
          <w:sz w:val="25"/>
          <w:szCs w:val="25"/>
        </w:rPr>
        <w:t xml:space="preserve">Nombre: </w:t>
      </w:r>
      <w:bookmarkStart w:id="63" w:name="_Hlk525494889"/>
      <w:bookmarkEnd w:id="63"/>
      <w:r>
        <w:rPr>
          <w:sz w:val="25"/>
          <w:szCs w:val="25"/>
        </w:rPr>
        <w:t>José Ángel Taboada González</w:t>
      </w:r>
    </w:p>
    <w:p w:rsidR="00FF5AE6" w:rsidRDefault="0083418E">
      <w:pPr>
        <w:pStyle w:val="Prrafodelista"/>
        <w:numPr>
          <w:ilvl w:val="1"/>
          <w:numId w:val="3"/>
        </w:numPr>
        <w:jc w:val="both"/>
        <w:rPr>
          <w:b/>
        </w:rPr>
      </w:pPr>
      <w:r>
        <w:rPr>
          <w:b/>
          <w:sz w:val="25"/>
          <w:szCs w:val="25"/>
        </w:rPr>
        <w:t xml:space="preserve">Rol en el proyecto: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 xml:space="preserve">participó en la </w:t>
      </w:r>
      <w:r>
        <w:rPr>
          <w:sz w:val="25"/>
          <w:szCs w:val="25"/>
        </w:rPr>
        <w:t>reunión con el cliente</w:t>
      </w:r>
    </w:p>
    <w:p w:rsidR="00FF5AE6" w:rsidRDefault="00FF5AE6">
      <w:pPr>
        <w:jc w:val="both"/>
        <w:rPr>
          <w:b/>
        </w:rPr>
      </w:pPr>
    </w:p>
    <w:p w:rsidR="00FF5AE6" w:rsidRDefault="0083418E">
      <w:pPr>
        <w:pStyle w:val="Ttulo2"/>
        <w:numPr>
          <w:ilvl w:val="1"/>
          <w:numId w:val="1"/>
        </w:numPr>
        <w:jc w:val="both"/>
      </w:pPr>
      <w:bookmarkStart w:id="64" w:name="__RefHeading___Toc5997_1578525379"/>
      <w:bookmarkStart w:id="65" w:name="_Toc526359297"/>
      <w:bookmarkEnd w:id="64"/>
      <w:bookmarkEnd w:id="65"/>
      <w:r>
        <w:t>Clientes y usuarios</w:t>
      </w:r>
    </w:p>
    <w:p w:rsidR="00FF5AE6" w:rsidRDefault="0083418E">
      <w:pPr>
        <w:pStyle w:val="Prrafodelista"/>
        <w:numPr>
          <w:ilvl w:val="0"/>
          <w:numId w:val="15"/>
        </w:numPr>
        <w:jc w:val="both"/>
        <w:rPr>
          <w:b/>
        </w:rPr>
      </w:pPr>
      <w:r>
        <w:rPr>
          <w:b/>
          <w:sz w:val="25"/>
          <w:szCs w:val="25"/>
        </w:rPr>
        <w:t xml:space="preserve">Nombre: </w:t>
      </w:r>
      <w:r>
        <w:rPr>
          <w:sz w:val="25"/>
          <w:szCs w:val="25"/>
        </w:rPr>
        <w:t>CEO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EjoSL.</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CEO de la empresa EjoSL</w:t>
      </w:r>
    </w:p>
    <w:p w:rsidR="00FF5AE6" w:rsidRDefault="0083418E">
      <w:pPr>
        <w:pStyle w:val="Prrafodelista"/>
        <w:numPr>
          <w:ilvl w:val="0"/>
          <w:numId w:val="15"/>
        </w:numPr>
        <w:jc w:val="both"/>
        <w:rPr>
          <w:b/>
        </w:rPr>
      </w:pPr>
      <w:r>
        <w:rPr>
          <w:b/>
          <w:sz w:val="25"/>
          <w:szCs w:val="25"/>
        </w:rPr>
        <w:t xml:space="preserve">Nombre: </w:t>
      </w:r>
      <w:r>
        <w:rPr>
          <w:sz w:val="25"/>
          <w:szCs w:val="25"/>
        </w:rPr>
        <w:t>Responsable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EjoSL.</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responsable del proyecto por parte de la empresa EjoSL</w:t>
      </w:r>
    </w:p>
    <w:p w:rsidR="00FF5AE6" w:rsidRDefault="0083418E">
      <w:pPr>
        <w:pStyle w:val="Prrafodelista"/>
        <w:numPr>
          <w:ilvl w:val="0"/>
          <w:numId w:val="15"/>
        </w:numPr>
        <w:jc w:val="both"/>
        <w:rPr>
          <w:b/>
        </w:rPr>
      </w:pPr>
      <w:r>
        <w:rPr>
          <w:b/>
          <w:sz w:val="25"/>
          <w:szCs w:val="25"/>
        </w:rPr>
        <w:t xml:space="preserve">Nombre: </w:t>
      </w:r>
      <w:r>
        <w:rPr>
          <w:sz w:val="25"/>
          <w:szCs w:val="25"/>
        </w:rPr>
        <w:t>Empleados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EjoSL.</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bookmarkStart w:id="66" w:name="_Hlk526356029"/>
      <w:bookmarkEnd w:id="66"/>
      <w:r>
        <w:rPr>
          <w:sz w:val="25"/>
          <w:szCs w:val="25"/>
        </w:rPr>
        <w:t xml:space="preserve">trabajadores de la empresa EjoSl, </w:t>
      </w:r>
      <w:r>
        <w:rPr>
          <w:sz w:val="25"/>
          <w:szCs w:val="25"/>
        </w:rPr>
        <w:t>que usarán el sistema que implementaremos</w:t>
      </w:r>
    </w:p>
    <w:p w:rsidR="00FF5AE6" w:rsidRDefault="0083418E">
      <w:pPr>
        <w:pStyle w:val="Prrafodelista"/>
        <w:numPr>
          <w:ilvl w:val="0"/>
          <w:numId w:val="15"/>
        </w:numPr>
        <w:jc w:val="both"/>
        <w:rPr>
          <w:b/>
        </w:rPr>
      </w:pPr>
      <w:r>
        <w:rPr>
          <w:b/>
          <w:sz w:val="25"/>
          <w:szCs w:val="25"/>
        </w:rPr>
        <w:t xml:space="preserve">Nombre: </w:t>
      </w:r>
      <w:r>
        <w:rPr>
          <w:sz w:val="25"/>
          <w:szCs w:val="25"/>
        </w:rPr>
        <w:t>Clientes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n/a</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15"/>
        </w:numPr>
        <w:jc w:val="both"/>
        <w:rPr>
          <w:b/>
        </w:rPr>
      </w:pPr>
      <w:r>
        <w:rPr>
          <w:b/>
          <w:sz w:val="25"/>
          <w:szCs w:val="25"/>
        </w:rPr>
        <w:t xml:space="preserve">Otra información: </w:t>
      </w:r>
      <w:bookmarkStart w:id="67" w:name="_Hlk526356041"/>
      <w:bookmarkEnd w:id="67"/>
      <w:r>
        <w:rPr>
          <w:sz w:val="25"/>
          <w:szCs w:val="25"/>
        </w:rPr>
        <w:t>clientes del local, que se verán beneficiarán del uso del sistema que implementaremos</w:t>
      </w:r>
    </w:p>
    <w:p w:rsidR="00FF5AE6" w:rsidRDefault="00FF5AE6">
      <w:pPr>
        <w:pStyle w:val="Prrafodelista"/>
        <w:ind w:left="1440"/>
        <w:jc w:val="both"/>
        <w:rPr>
          <w:b/>
        </w:rPr>
      </w:pPr>
    </w:p>
    <w:p w:rsidR="00FF5AE6" w:rsidRDefault="0083418E">
      <w:pPr>
        <w:pStyle w:val="Ttulo2"/>
        <w:numPr>
          <w:ilvl w:val="1"/>
          <w:numId w:val="1"/>
        </w:numPr>
        <w:jc w:val="both"/>
      </w:pPr>
      <w:bookmarkStart w:id="68" w:name="__RefHeading___Toc5999_1578525379"/>
      <w:bookmarkStart w:id="69" w:name="_Toc526359298"/>
      <w:bookmarkEnd w:id="68"/>
      <w:bookmarkEnd w:id="69"/>
      <w:r>
        <w:t>Otros int</w:t>
      </w:r>
      <w:r>
        <w:t>eresados</w:t>
      </w:r>
    </w:p>
    <w:p w:rsidR="00FF5AE6" w:rsidRDefault="0083418E">
      <w:pPr>
        <w:pStyle w:val="Prrafodelista"/>
        <w:numPr>
          <w:ilvl w:val="0"/>
          <w:numId w:val="5"/>
        </w:numPr>
        <w:jc w:val="both"/>
        <w:rPr>
          <w:b/>
        </w:rPr>
      </w:pPr>
      <w:r>
        <w:rPr>
          <w:b/>
          <w:sz w:val="25"/>
          <w:szCs w:val="25"/>
        </w:rPr>
        <w:t xml:space="preserve">Nombre: </w:t>
      </w:r>
      <w:r>
        <w:rPr>
          <w:sz w:val="25"/>
          <w:szCs w:val="25"/>
        </w:rPr>
        <w:t>Proveedor 1</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TelnoInfo</w:t>
      </w:r>
    </w:p>
    <w:p w:rsidR="00FF5AE6" w:rsidRDefault="0083418E">
      <w:pPr>
        <w:pStyle w:val="Prrafodelista"/>
        <w:numPr>
          <w:ilvl w:val="1"/>
          <w:numId w:val="5"/>
        </w:numPr>
        <w:jc w:val="both"/>
        <w:rPr>
          <w:b/>
          <w:sz w:val="25"/>
          <w:szCs w:val="25"/>
        </w:rPr>
      </w:pPr>
      <w:r>
        <w:rPr>
          <w:b/>
          <w:sz w:val="25"/>
          <w:szCs w:val="25"/>
        </w:rPr>
        <w:lastRenderedPageBreak/>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0" w:name="_Hlk526355959"/>
      <w:bookmarkEnd w:id="70"/>
      <w:r>
        <w:rPr>
          <w:sz w:val="25"/>
          <w:szCs w:val="25"/>
        </w:rPr>
        <w:t>encargado de la implementación e instalación de la tecnología NFC y TPV necesaria</w:t>
      </w:r>
    </w:p>
    <w:p w:rsidR="00FF5AE6" w:rsidRDefault="0083418E">
      <w:pPr>
        <w:pStyle w:val="Prrafodelista"/>
        <w:numPr>
          <w:ilvl w:val="0"/>
          <w:numId w:val="5"/>
        </w:numPr>
        <w:jc w:val="both"/>
        <w:rPr>
          <w:b/>
        </w:rPr>
      </w:pPr>
      <w:r>
        <w:rPr>
          <w:b/>
          <w:sz w:val="25"/>
          <w:szCs w:val="25"/>
        </w:rPr>
        <w:t xml:space="preserve">Nombre: </w:t>
      </w:r>
      <w:r>
        <w:rPr>
          <w:sz w:val="25"/>
          <w:szCs w:val="25"/>
        </w:rPr>
        <w:t>Proveedor 2</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Instalaciones eléctricas Vázquez</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w:t>
      </w:r>
      <w:r>
        <w:rPr>
          <w:sz w:val="25"/>
          <w:szCs w:val="25"/>
        </w:rPr>
        <w:t>ftware</w:t>
      </w:r>
    </w:p>
    <w:p w:rsidR="00FF5AE6" w:rsidRDefault="0083418E">
      <w:pPr>
        <w:pStyle w:val="Prrafodelista"/>
        <w:numPr>
          <w:ilvl w:val="0"/>
          <w:numId w:val="5"/>
        </w:numPr>
        <w:jc w:val="both"/>
        <w:rPr>
          <w:b/>
        </w:rPr>
      </w:pPr>
      <w:r>
        <w:rPr>
          <w:b/>
          <w:sz w:val="25"/>
          <w:szCs w:val="25"/>
        </w:rPr>
        <w:t xml:space="preserve">Nombre: </w:t>
      </w:r>
      <w:r>
        <w:rPr>
          <w:sz w:val="25"/>
          <w:szCs w:val="25"/>
        </w:rPr>
        <w:t>ProveedorHostelería 1</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Cárnicas Monzón</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carne fresca para la cocina</w:t>
      </w:r>
    </w:p>
    <w:p w:rsidR="00FF5AE6" w:rsidRDefault="0083418E">
      <w:pPr>
        <w:pStyle w:val="Prrafodelista"/>
        <w:numPr>
          <w:ilvl w:val="0"/>
          <w:numId w:val="5"/>
        </w:numPr>
        <w:jc w:val="both"/>
        <w:rPr>
          <w:b/>
        </w:rPr>
      </w:pPr>
      <w:r>
        <w:rPr>
          <w:b/>
          <w:sz w:val="25"/>
          <w:szCs w:val="25"/>
        </w:rPr>
        <w:t xml:space="preserve">Nombre: </w:t>
      </w:r>
      <w:r>
        <w:rPr>
          <w:sz w:val="25"/>
          <w:szCs w:val="25"/>
        </w:rPr>
        <w:t>ProveedorHostelería 2</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Cervecer</w:t>
      </w:r>
      <w:r>
        <w:rPr>
          <w:sz w:val="25"/>
          <w:szCs w:val="25"/>
        </w:rPr>
        <w:t xml:space="preserve">ía Gax </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distintos tipos de cervezas y bebidas</w:t>
      </w:r>
    </w:p>
    <w:p w:rsidR="00FF5AE6" w:rsidRDefault="0083418E">
      <w:pPr>
        <w:pStyle w:val="Prrafodelista"/>
        <w:numPr>
          <w:ilvl w:val="0"/>
          <w:numId w:val="5"/>
        </w:numPr>
        <w:jc w:val="both"/>
        <w:rPr>
          <w:b/>
        </w:rPr>
      </w:pPr>
      <w:r>
        <w:rPr>
          <w:b/>
          <w:sz w:val="25"/>
          <w:szCs w:val="25"/>
        </w:rPr>
        <w:t xml:space="preserve">Nombre: </w:t>
      </w:r>
      <w:r>
        <w:rPr>
          <w:sz w:val="25"/>
          <w:szCs w:val="25"/>
        </w:rPr>
        <w:t>ProveedorHostelería 3</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MayoristasIndependientes S.A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1" w:name="_Hlk526355975"/>
      <w:bookmarkEnd w:id="71"/>
      <w:r>
        <w:rPr>
          <w:sz w:val="25"/>
          <w:szCs w:val="25"/>
        </w:rPr>
        <w:t>suplid</w:t>
      </w:r>
      <w:r>
        <w:rPr>
          <w:sz w:val="25"/>
          <w:szCs w:val="25"/>
        </w:rPr>
        <w:t>or de otros productos alimenticios (patatas fritas, aceitunas, etc)</w:t>
      </w:r>
    </w:p>
    <w:p w:rsidR="00FF5AE6" w:rsidRDefault="0083418E">
      <w:pPr>
        <w:pStyle w:val="Prrafodelista"/>
        <w:numPr>
          <w:ilvl w:val="0"/>
          <w:numId w:val="5"/>
        </w:numPr>
        <w:jc w:val="both"/>
        <w:rPr>
          <w:b/>
        </w:rPr>
      </w:pPr>
      <w:r>
        <w:rPr>
          <w:b/>
          <w:sz w:val="25"/>
          <w:szCs w:val="25"/>
        </w:rPr>
        <w:t xml:space="preserve">Nombre: </w:t>
      </w:r>
      <w:r>
        <w:rPr>
          <w:sz w:val="25"/>
          <w:szCs w:val="25"/>
        </w:rPr>
        <w:t>Marketing 1</w:t>
      </w:r>
    </w:p>
    <w:p w:rsidR="00FF5AE6" w:rsidRDefault="0083418E">
      <w:pPr>
        <w:pStyle w:val="Prrafodelista"/>
        <w:numPr>
          <w:ilvl w:val="1"/>
          <w:numId w:val="5"/>
        </w:numPr>
        <w:jc w:val="both"/>
        <w:rPr>
          <w:b/>
        </w:rPr>
      </w:pPr>
      <w:r>
        <w:rPr>
          <w:b/>
          <w:sz w:val="25"/>
          <w:szCs w:val="25"/>
        </w:rPr>
        <w:t xml:space="preserve">Rol en el proyecto: </w:t>
      </w:r>
      <w:bookmarkStart w:id="72" w:name="_Hlk525494991"/>
      <w:bookmarkEnd w:id="72"/>
      <w:r>
        <w:rPr>
          <w:sz w:val="25"/>
          <w:szCs w:val="25"/>
        </w:rPr>
        <w:t>grupo de la organización: marketing y diseño de producto</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GEI SOFT S.L.</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 xml:space="preserve">encargado del </w:t>
      </w:r>
      <w:r>
        <w:rPr>
          <w:sz w:val="25"/>
          <w:szCs w:val="25"/>
        </w:rPr>
        <w:t>diseño futurista del local y de la estética general de las distintas aplicaciones del sistema</w:t>
      </w:r>
    </w:p>
    <w:p w:rsidR="00FF5AE6" w:rsidRDefault="0083418E">
      <w:pPr>
        <w:pStyle w:val="Prrafodelista"/>
        <w:numPr>
          <w:ilvl w:val="0"/>
          <w:numId w:val="5"/>
        </w:numPr>
        <w:jc w:val="both"/>
        <w:rPr>
          <w:b/>
        </w:rPr>
      </w:pPr>
      <w:r>
        <w:rPr>
          <w:b/>
          <w:sz w:val="25"/>
          <w:szCs w:val="25"/>
        </w:rPr>
        <w:t xml:space="preserve">Nombre: </w:t>
      </w:r>
      <w:bookmarkStart w:id="73" w:name="_Hlk525495011"/>
      <w:bookmarkEnd w:id="73"/>
      <w:r>
        <w:rPr>
          <w:sz w:val="25"/>
          <w:szCs w:val="25"/>
        </w:rPr>
        <w:t>Ministerio de sanidad y consumo</w:t>
      </w:r>
    </w:p>
    <w:p w:rsidR="00FF5AE6" w:rsidRDefault="0083418E">
      <w:pPr>
        <w:pStyle w:val="Prrafodelista"/>
        <w:numPr>
          <w:ilvl w:val="1"/>
          <w:numId w:val="5"/>
        </w:numPr>
        <w:jc w:val="both"/>
        <w:rPr>
          <w:b/>
        </w:rPr>
      </w:pPr>
      <w:r>
        <w:rPr>
          <w:b/>
          <w:sz w:val="25"/>
          <w:szCs w:val="25"/>
        </w:rPr>
        <w:t xml:space="preserve">Rol en el proyecto: </w:t>
      </w:r>
      <w:r>
        <w:rPr>
          <w:sz w:val="25"/>
          <w:szCs w:val="25"/>
        </w:rPr>
        <w:t xml:space="preserve">otros interesados: </w:t>
      </w:r>
      <w:bookmarkStart w:id="74" w:name="_Hlk525495003"/>
      <w:bookmarkEnd w:id="74"/>
      <w:r>
        <w:rPr>
          <w:sz w:val="25"/>
          <w:szCs w:val="25"/>
        </w:rPr>
        <w:t>organismos reguladores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Ministerio de sanidad y consumo</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 validar el proyecto en el ámbito de aceptabilidad sanitaria y cumplimiento de regulaciones</w:t>
      </w:r>
    </w:p>
    <w:p w:rsidR="00FF5AE6" w:rsidRDefault="0083418E">
      <w:pPr>
        <w:pStyle w:val="Prrafodelista"/>
        <w:numPr>
          <w:ilvl w:val="0"/>
          <w:numId w:val="5"/>
        </w:numPr>
        <w:jc w:val="both"/>
        <w:rPr>
          <w:b/>
        </w:rPr>
      </w:pPr>
      <w:r>
        <w:rPr>
          <w:b/>
          <w:sz w:val="25"/>
          <w:szCs w:val="25"/>
        </w:rPr>
        <w:lastRenderedPageBreak/>
        <w:t xml:space="preserve">Nombre: </w:t>
      </w:r>
      <w:r>
        <w:rPr>
          <w:sz w:val="25"/>
          <w:szCs w:val="25"/>
        </w:rPr>
        <w:t>DevQRCodeScanner</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w:t>
      </w:r>
    </w:p>
    <w:p w:rsidR="00FF5AE6" w:rsidRDefault="0083418E">
      <w:pPr>
        <w:pStyle w:val="Prrafodelista"/>
        <w:numPr>
          <w:ilvl w:val="1"/>
          <w:numId w:val="5"/>
        </w:numPr>
        <w:jc w:val="both"/>
        <w:rPr>
          <w:b/>
        </w:rPr>
      </w:pPr>
      <w:r>
        <w:rPr>
          <w:b/>
          <w:sz w:val="25"/>
          <w:szCs w:val="25"/>
        </w:rPr>
        <w:t>Organización:</w:t>
      </w:r>
      <w:r>
        <w:rPr>
          <w:b/>
        </w:rPr>
        <w:t xml:space="preserve"> n/a.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w:t>
      </w:r>
      <w:r>
        <w:rPr>
          <w:sz w:val="25"/>
          <w:szCs w:val="25"/>
        </w:rPr>
        <w:t>l</w:t>
      </w:r>
    </w:p>
    <w:p w:rsidR="00FF5AE6" w:rsidRDefault="0083418E">
      <w:pPr>
        <w:pStyle w:val="Prrafodelista"/>
        <w:numPr>
          <w:ilvl w:val="1"/>
          <w:numId w:val="5"/>
        </w:numPr>
        <w:jc w:val="both"/>
        <w:rPr>
          <w:b/>
        </w:rPr>
      </w:pPr>
      <w:r>
        <w:rPr>
          <w:b/>
          <w:sz w:val="25"/>
          <w:szCs w:val="25"/>
        </w:rPr>
        <w:t xml:space="preserve">Otra información: </w:t>
      </w:r>
      <w:r>
        <w:rPr>
          <w:sz w:val="25"/>
          <w:szCs w:val="25"/>
        </w:rPr>
        <w:t>desarrolladores de QRCodeScanner</w:t>
      </w:r>
    </w:p>
    <w:p w:rsidR="00FF5AE6" w:rsidRDefault="0083418E">
      <w:pPr>
        <w:ind w:firstLine="357"/>
        <w:jc w:val="both"/>
        <w:rPr>
          <w:sz w:val="25"/>
          <w:szCs w:val="25"/>
        </w:rPr>
      </w:pPr>
      <w:r>
        <w:rPr>
          <w:sz w:val="25"/>
          <w:szCs w:val="25"/>
        </w:rPr>
        <w:t>Los implicados en el proyecto antes mencionados han sido recopilados mediante la técnica de análisis de interesados. Cabe suponer que estos serán modificados (por ser incrementados o reducidos) a lo larg</w:t>
      </w:r>
      <w:r>
        <w:rPr>
          <w:sz w:val="25"/>
          <w:szCs w:val="25"/>
        </w:rPr>
        <w:t xml:space="preserve">o del transcurso del proyecto a medida que se profundice en el desarrollo del mismo y surjan incidencias referidas a él. </w:t>
      </w:r>
    </w:p>
    <w:p w:rsidR="00FF5AE6" w:rsidRDefault="00FF5AE6">
      <w:pPr>
        <w:ind w:firstLine="357"/>
        <w:jc w:val="both"/>
        <w:rPr>
          <w:sz w:val="25"/>
          <w:szCs w:val="25"/>
        </w:rPr>
      </w:pPr>
    </w:p>
    <w:p w:rsidR="00FF5AE6" w:rsidRDefault="0083418E">
      <w:pPr>
        <w:pStyle w:val="Ttulo1"/>
        <w:numPr>
          <w:ilvl w:val="0"/>
          <w:numId w:val="1"/>
        </w:numPr>
        <w:jc w:val="both"/>
      </w:pPr>
      <w:bookmarkStart w:id="75" w:name="__RefHeading___Toc6001_1578525379"/>
      <w:bookmarkStart w:id="76" w:name="_Toc526359299"/>
      <w:bookmarkEnd w:id="75"/>
      <w:bookmarkEnd w:id="76"/>
      <w:r>
        <w:t>Objetivos del proyecto.</w:t>
      </w:r>
    </w:p>
    <w:p w:rsidR="00FF5AE6" w:rsidRDefault="0083418E">
      <w:pPr>
        <w:ind w:firstLine="360"/>
        <w:jc w:val="both"/>
        <w:rPr>
          <w:sz w:val="25"/>
          <w:szCs w:val="25"/>
        </w:rPr>
      </w:pPr>
      <w:r>
        <w:rPr>
          <w:sz w:val="25"/>
          <w:szCs w:val="25"/>
        </w:rPr>
        <w:t>Seguidamente se mostrará una relación de los objetivos que se esperan cumplir cuando el proyecto software est</w:t>
      </w:r>
      <w:r>
        <w:rPr>
          <w:sz w:val="25"/>
          <w:szCs w:val="25"/>
        </w:rPr>
        <w:t>é en fase de explotación y, por lo tanto, la repercusión del producto creado ya se medible y comparable con el modelo de negocio actual. Para cada objetivo, estos poseerán una descripción específica del mismo, una validación medible de su cumplimiento, una</w:t>
      </w:r>
      <w:r>
        <w:rPr>
          <w:sz w:val="25"/>
          <w:szCs w:val="25"/>
        </w:rPr>
        <w:t xml:space="preserve">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7" w:name="_Hlk525492262"/>
            <w:bookmarkEnd w:id="77"/>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8" w:name="_Hlk525492514"/>
            <w:r>
              <w:rPr>
                <w:rFonts w:ascii="Arial" w:hAnsi="Arial" w:cs="Arial"/>
                <w:b/>
                <w:i/>
              </w:rPr>
              <w:t>El sistema deberá</w:t>
            </w:r>
            <w:bookmarkEnd w:id="78"/>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tablet y esta es remota </w:t>
            </w:r>
            <w:r>
              <w:rPr>
                <w:rFonts w:ascii="Arial" w:hAnsi="Arial" w:cs="Arial"/>
              </w:rPr>
              <w:t>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79" w:name="_Hlk509836509"/>
            <w:bookmarkEnd w:id="79"/>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0" w:name="_Hlk525492276"/>
            <w:bookmarkEnd w:id="80"/>
            <w:r>
              <w:rPr>
                <w:rFonts w:ascii="Arial" w:hAnsi="Arial" w:cs="Arial"/>
                <w:color w:val="FFFFFF"/>
              </w:rPr>
              <w:t>Cobrar con tarjeta contactless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 xml:space="preserve">Ingeniero de </w:t>
            </w:r>
            <w:r>
              <w:rPr>
                <w:sz w:val="25"/>
                <w:szCs w:val="25"/>
              </w:rPr>
              <w:t>Telecomunicaciones</w:t>
            </w:r>
            <w:r>
              <w:rPr>
                <w:rFonts w:ascii="Arial" w:hAnsi="Arial" w:cs="Arial"/>
              </w:rPr>
              <w:t xml:space="preserve"> (Abraham Rial Carreira)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1" w:name="_Hlk525492508"/>
            <w:r>
              <w:rPr>
                <w:rFonts w:ascii="Arial" w:hAnsi="Arial" w:cs="Arial"/>
                <w:b/>
                <w:i/>
              </w:rPr>
              <w:t>El sistema deberá</w:t>
            </w:r>
            <w:bookmarkEnd w:id="81"/>
            <w:r>
              <w:rPr>
                <w:rFonts w:ascii="Arial" w:hAnsi="Arial" w:cs="Arial"/>
              </w:rPr>
              <w:t xml:space="preserve"> disponer de la funcionalidad completa para cobrar las consumiciones de los clientes con una tarjeta TPV de tipo contactless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w:t>
            </w:r>
            <w:r>
              <w:rPr>
                <w:rFonts w:ascii="Arial" w:hAnsi="Arial" w:cs="Arial"/>
              </w:rPr>
              <w:t>objetivo se considerará cumplido si un individuo deposita sobre la tablet del camarero una tarjeta contactless y la consumición de dicho cliente ficticio aparece pagada en el sistema. Además, la transferencia de dinero debe verse reflejada tanto en la cuen</w:t>
            </w:r>
            <w:r>
              <w:rPr>
                <w:rFonts w:ascii="Arial" w:hAnsi="Arial" w:cs="Arial"/>
              </w:rPr>
              <w:t>ta del cliente como en la del local de EjoSL.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2" w:name="_Hlk525492283"/>
            <w:bookmarkEnd w:id="82"/>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3" w:name="_Hlk525492501"/>
            <w:r>
              <w:rPr>
                <w:rFonts w:ascii="Arial" w:hAnsi="Arial" w:cs="Arial"/>
                <w:b/>
                <w:i/>
              </w:rPr>
              <w:t>El sistema deberá</w:t>
            </w:r>
            <w:bookmarkEnd w:id="83"/>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w:t>
            </w:r>
            <w:r>
              <w:rPr>
                <w:rFonts w:ascii="Arial" w:hAnsi="Arial" w:cs="Arial"/>
              </w:rPr>
              <w:t xml:space="preserve">tras sentarse en una mesa libre, escanea el código de la misma con su dispositivo y esta mesa aparece ya como “en uso” para el resto de clientes y para los gestores del local. Además, la aplicación del dispositivo del cliente evoluciona para mostrarle las </w:t>
            </w:r>
            <w:r>
              <w:rPr>
                <w:rFonts w:ascii="Arial" w:hAnsi="Arial" w:cs="Arial"/>
              </w:rPr>
              <w:t>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4" w:name="_Hlk525492290"/>
            <w:bookmarkEnd w:id="84"/>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5" w:name="_Hlk525492495"/>
            <w:r>
              <w:rPr>
                <w:rFonts w:ascii="Arial" w:hAnsi="Arial" w:cs="Arial"/>
                <w:b/>
                <w:i/>
              </w:rPr>
              <w:t xml:space="preserve">El sistema </w:t>
            </w:r>
            <w:r>
              <w:rPr>
                <w:rFonts w:ascii="Arial" w:hAnsi="Arial" w:cs="Arial"/>
                <w:b/>
                <w:i/>
              </w:rPr>
              <w:t>deberá</w:t>
            </w:r>
            <w:r>
              <w:rPr>
                <w:rFonts w:ascii="Arial" w:hAnsi="Arial" w:cs="Arial"/>
              </w:rPr>
              <w:t xml:space="preserve"> disponer de la funcionalidad completa para poder reservar una mesa desde la aplicación para un dispositivo de un usuario.</w:t>
            </w:r>
            <w:bookmarkEnd w:id="85"/>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w:t>
            </w:r>
            <w:r>
              <w:rPr>
                <w:rFonts w:ascii="Arial" w:hAnsi="Arial" w:cs="Arial"/>
              </w:rPr>
              <w:t>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w:t>
            </w:r>
            <w:r>
              <w:rPr>
                <w:rFonts w:ascii="Arial" w:hAnsi="Arial" w:cs="Arial"/>
                <w:b/>
                <w:bCs/>
              </w:rPr>
              <w:t>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6" w:name="_Hlk525492297"/>
            <w:bookmarkEnd w:id="86"/>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7" w:name="_Hlk525492487"/>
            <w:r>
              <w:rPr>
                <w:rFonts w:ascii="Arial" w:hAnsi="Arial" w:cs="Arial"/>
                <w:b/>
                <w:i/>
              </w:rPr>
              <w:t>El sistema deberá</w:t>
            </w:r>
            <w:bookmarkEnd w:id="87"/>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w:t>
            </w:r>
            <w:r>
              <w:rPr>
                <w:rFonts w:ascii="Arial" w:hAnsi="Arial" w:cs="Arial"/>
              </w:rPr>
              <w:t>s deseados (hasta un límite máximo prefijado) y estos son enviados a 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w:t>
            </w:r>
            <w:r>
              <w:rPr>
                <w:rFonts w:ascii="Arial" w:hAnsi="Arial" w:cs="Arial"/>
                <w:b/>
                <w:bCs/>
              </w:rPr>
              <w:t>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8" w:name="_Hlk525492303"/>
            <w:r>
              <w:rPr>
                <w:rFonts w:ascii="Arial" w:hAnsi="Arial" w:cs="Arial"/>
                <w:color w:val="FFFFFF"/>
              </w:rPr>
              <w:t>Requerir pago</w:t>
            </w:r>
            <w:bookmarkEnd w:id="88"/>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9"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89"/>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con un pedido ya entregado puede enviar al camarero una notifi</w:t>
            </w:r>
            <w:r>
              <w:rPr>
                <w:rFonts w:ascii="Arial" w:hAnsi="Arial" w:cs="Arial"/>
              </w:rPr>
              <w:t>cación o aviso de que desea pagarlo. La notificación se podrá enviar desde el dispositivo del cliente y será visualizada por el camarero en su tablet.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0" w:name="_Hlk525492309"/>
            <w:bookmarkEnd w:id="90"/>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1"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91"/>
            <w:r>
              <w:rPr>
                <w:rFonts w:ascii="Arial" w:hAnsi="Arial" w:cs="Arial"/>
              </w:rPr>
              <w:t xml:space="preserve"> Además debe de poder bloquear las reservas en caso de que el aforo (o el aforo</w:t>
            </w:r>
            <w:r>
              <w:rPr>
                <w:rFonts w:ascii="Arial" w:hAnsi="Arial" w:cs="Arial"/>
              </w:rPr>
              <w:t xml:space="preserve">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tablet para, mediante NFC, desbloquear una mesa que aparecía en uso. El cliente que la ocupaba debe haberse ido ya y la mesa no es bloqueable </w:t>
            </w:r>
            <w:r>
              <w:rPr>
                <w:rFonts w:ascii="Arial" w:hAnsi="Arial" w:cs="Arial"/>
              </w:rPr>
              <w:t>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2" w:name="_Hlk525492315"/>
            <w:bookmarkEnd w:id="92"/>
            <w:r>
              <w:rPr>
                <w:rFonts w:ascii="Arial" w:hAnsi="Arial" w:cs="Arial"/>
                <w:color w:val="FFFFFF"/>
              </w:rPr>
              <w:t>Presentar una interfaz y</w:t>
            </w:r>
            <w:r>
              <w:rPr>
                <w:rFonts w:ascii="Arial" w:hAnsi="Arial" w:cs="Arial"/>
                <w:color w:val="FFFFFF"/>
              </w:rPr>
              <w:t xml:space="preserve">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3" w:name="_Hlk525492463"/>
            <w:r>
              <w:rPr>
                <w:rFonts w:ascii="Arial" w:hAnsi="Arial" w:cs="Arial"/>
                <w:b/>
                <w:i/>
              </w:rPr>
              <w:t>El sistema deberá</w:t>
            </w:r>
            <w:bookmarkEnd w:id="93"/>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w:t>
            </w:r>
            <w:r>
              <w:rPr>
                <w:rFonts w:ascii="Arial" w:hAnsi="Arial" w:cs="Arial"/>
              </w:rPr>
              <w:t>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4" w:name="_Hlk525492321"/>
            <w:bookmarkEnd w:id="94"/>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5"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w:t>
            </w:r>
            <w:r>
              <w:rPr>
                <w:rFonts w:ascii="Arial" w:hAnsi="Arial" w:cs="Arial"/>
              </w:rPr>
              <w:t>l almacenaje, la reposición, la facturación en tiempo real, etc</w:t>
            </w:r>
            <w:bookmarkEnd w:id="95"/>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6" w:name="_Hlk525492328"/>
            <w:bookmarkEnd w:id="96"/>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7" w:name="_Hlk525492449"/>
            <w:r>
              <w:rPr>
                <w:rFonts w:ascii="Arial" w:hAnsi="Arial" w:cs="Arial"/>
                <w:b/>
                <w:i/>
              </w:rPr>
              <w:t>El sistema deberá</w:t>
            </w:r>
            <w:bookmarkEnd w:id="97"/>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w:t>
            </w:r>
            <w:r>
              <w:rPr>
                <w:rFonts w:ascii="Arial" w:hAnsi="Arial" w:cs="Arial"/>
              </w:rPr>
              <w:t>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8" w:name="_Hlk525492334"/>
            <w:bookmarkEnd w:id="98"/>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9" w:name="_Hlk525492442"/>
            <w:r>
              <w:rPr>
                <w:rFonts w:ascii="Arial" w:hAnsi="Arial" w:cs="Arial"/>
                <w:b/>
                <w:i/>
              </w:rPr>
              <w:t>El sistema deberá</w:t>
            </w:r>
            <w:bookmarkEnd w:id="99"/>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w:t>
            </w:r>
            <w:r>
              <w:rPr>
                <w:rFonts w:ascii="Arial" w:hAnsi="Arial" w:cs="Arial"/>
              </w:rPr>
              <w:t xml:space="preserve">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w:t>
            </w:r>
            <w:r>
              <w:rPr>
                <w:rFonts w:ascii="Arial" w:hAnsi="Arial" w:cs="Arial"/>
              </w:rPr>
              <w:t>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w:t>
            </w:r>
            <w:r>
              <w:rPr>
                <w:rFonts w:ascii="Arial" w:hAnsi="Arial" w:cs="Arial"/>
                <w:b/>
                <w:bCs/>
              </w:rPr>
              <w:t>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0" w:name="_Hlk525492340"/>
            <w:bookmarkEnd w:id="100"/>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1"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101"/>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w:t>
            </w:r>
            <w:r>
              <w:rPr>
                <w:rFonts w:ascii="Arial" w:hAnsi="Arial" w:cs="Arial"/>
              </w:rPr>
              <w:t>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2" w:name="_Hlk525492349"/>
            <w:bookmarkEnd w:id="102"/>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3" w:name="_Hlk525492427"/>
            <w:r>
              <w:rPr>
                <w:rFonts w:ascii="Arial" w:hAnsi="Arial" w:cs="Arial"/>
                <w:b/>
                <w:i/>
              </w:rPr>
              <w:t>El sistema deberá</w:t>
            </w:r>
            <w:bookmarkEnd w:id="103"/>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w:t>
            </w:r>
            <w:r>
              <w:rPr>
                <w:rFonts w:ascii="Arial" w:hAnsi="Arial" w:cs="Arial"/>
              </w:rPr>
              <w:t>% 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4" w:name="_Hlk525492354"/>
            <w:bookmarkEnd w:id="104"/>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5" w:name="_Hlk525492399"/>
            <w:r>
              <w:rPr>
                <w:rFonts w:ascii="Arial" w:hAnsi="Arial" w:cs="Arial"/>
                <w:b/>
                <w:i/>
              </w:rPr>
              <w:t>El sistema deberá</w:t>
            </w:r>
            <w:bookmarkEnd w:id="105"/>
            <w:r>
              <w:rPr>
                <w:rFonts w:ascii="Arial" w:hAnsi="Arial" w:cs="Arial"/>
              </w:rPr>
              <w:t xml:space="preserve"> aumentar la productividad media mensual aumentada en un 20% respecto a los “benchmarks”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w:t>
            </w:r>
            <w:r>
              <w:rPr>
                <w:rFonts w:ascii="Arial" w:hAnsi="Arial" w:cs="Arial"/>
              </w:rPr>
              <w:t xml:space="preserve">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w:t>
            </w:r>
            <w:r>
              <w:rPr>
                <w:rFonts w:ascii="Arial" w:hAnsi="Arial" w:cs="Arial"/>
              </w:rPr>
              <w:t>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w:t>
            </w:r>
            <w:r>
              <w:rPr>
                <w:rFonts w:ascii="Arial" w:hAnsi="Arial" w:cs="Arial"/>
              </w:rPr>
              <w:t>simultánea en ambas tablets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w:t>
            </w:r>
            <w:r>
              <w:rPr>
                <w:rFonts w:ascii="Arial" w:hAnsi="Arial" w:cs="Arial"/>
                <w:b/>
                <w:bCs/>
              </w:rPr>
              <w:t>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106" w:name="__RefHeading___Toc6003_1578525379"/>
      <w:bookmarkStart w:id="107" w:name="_Toc526359300"/>
      <w:bookmarkEnd w:id="106"/>
      <w:bookmarkEnd w:id="107"/>
      <w:r>
        <w:lastRenderedPageBreak/>
        <w:t>Exclusiones del proyecto.</w:t>
      </w:r>
    </w:p>
    <w:p w:rsidR="00FF5AE6" w:rsidRDefault="0083418E">
      <w:pPr>
        <w:pStyle w:val="Sinespaciado1"/>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interesados pueden pensar que forman parte del </w:t>
      </w:r>
      <w:r>
        <w:rPr>
          <w:sz w:val="25"/>
          <w:szCs w:val="25"/>
        </w:rPr>
        <w:t>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108" w:name="_Hlk525493317"/>
      <w:bookmarkEnd w:id="108"/>
      <w:r>
        <w:rPr>
          <w:sz w:val="25"/>
          <w:szCs w:val="25"/>
        </w:rPr>
        <w:t>Desarrollo de tecnolog</w:t>
      </w:r>
      <w:r>
        <w:rPr>
          <w:sz w:val="25"/>
          <w:szCs w:val="25"/>
        </w:rPr>
        <w:t>ía contactless y QR</w:t>
      </w:r>
    </w:p>
    <w:p w:rsidR="00FF5AE6" w:rsidRDefault="0083418E">
      <w:pPr>
        <w:pStyle w:val="Prrafodelista"/>
        <w:numPr>
          <w:ilvl w:val="1"/>
          <w:numId w:val="4"/>
        </w:numPr>
        <w:jc w:val="both"/>
        <w:rPr>
          <w:b/>
        </w:rPr>
      </w:pPr>
      <w:r>
        <w:rPr>
          <w:b/>
          <w:sz w:val="25"/>
          <w:szCs w:val="25"/>
        </w:rPr>
        <w:t>Descripción:</w:t>
      </w:r>
      <w:r>
        <w:rPr>
          <w:b/>
        </w:rPr>
        <w:t xml:space="preserve"> </w:t>
      </w:r>
      <w:bookmarkStart w:id="109" w:name="_Hlk525493335"/>
      <w:r>
        <w:rPr>
          <w:sz w:val="25"/>
          <w:szCs w:val="25"/>
        </w:rPr>
        <w:t>la creación de tecnologías con contactless y/o TPV y lectura de códigos QR para su posterior implementación desde cero</w:t>
      </w:r>
      <w:bookmarkEnd w:id="109"/>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w:t>
      </w:r>
      <w:r>
        <w:rPr>
          <w:sz w:val="25"/>
          <w:szCs w:val="25"/>
        </w:rPr>
        <w:t>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FF5AE6" w:rsidRDefault="0083418E">
      <w:pPr>
        <w:pStyle w:val="Prrafodelista"/>
        <w:numPr>
          <w:ilvl w:val="0"/>
          <w:numId w:val="4"/>
        </w:numPr>
        <w:jc w:val="both"/>
        <w:rPr>
          <w:b/>
        </w:rPr>
      </w:pPr>
      <w:r>
        <w:rPr>
          <w:b/>
          <w:sz w:val="25"/>
          <w:szCs w:val="25"/>
        </w:rPr>
        <w:t xml:space="preserve">Nombre: </w:t>
      </w:r>
      <w:bookmarkStart w:id="110" w:name="_Hlk525493342"/>
      <w:bookmarkEnd w:id="110"/>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111" w:name="_Hlk525493361"/>
      <w:bookmarkEnd w:id="111"/>
      <w:r>
        <w:rPr>
          <w:sz w:val="25"/>
          <w:szCs w:val="25"/>
        </w:rPr>
        <w:t xml:space="preserve">la instalación eléctrica de elementos tecnológicos en el local para soportar todas las </w:t>
      </w:r>
      <w:r>
        <w:rPr>
          <w:sz w:val="25"/>
          <w:szCs w:val="25"/>
        </w:rPr>
        <w:t>funcionalidades de terminal informativo en las mesas, los powerbanks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w:t>
      </w:r>
    </w:p>
    <w:p w:rsidR="00FF5AE6" w:rsidRDefault="0083418E">
      <w:pPr>
        <w:pStyle w:val="Prrafodelista"/>
        <w:numPr>
          <w:ilvl w:val="0"/>
          <w:numId w:val="4"/>
        </w:numPr>
        <w:jc w:val="both"/>
        <w:rPr>
          <w:b/>
        </w:rPr>
      </w:pPr>
      <w:r>
        <w:rPr>
          <w:b/>
          <w:sz w:val="25"/>
          <w:szCs w:val="25"/>
        </w:rPr>
        <w:t xml:space="preserve">Nombre: </w:t>
      </w:r>
      <w:bookmarkStart w:id="112" w:name="_Hlk525493368"/>
      <w:bookmarkEnd w:id="112"/>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113" w:name="_Hlk525493383"/>
      <w:bookmarkEnd w:id="113"/>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w:t>
      </w:r>
      <w:r>
        <w:rPr>
          <w:sz w:val="25"/>
          <w:szCs w:val="25"/>
        </w:rPr>
        <w:t>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w:t>
      </w:r>
    </w:p>
    <w:p w:rsidR="00FF5AE6" w:rsidRDefault="0083418E">
      <w:pPr>
        <w:pStyle w:val="Prrafodelista"/>
        <w:numPr>
          <w:ilvl w:val="0"/>
          <w:numId w:val="4"/>
        </w:numPr>
        <w:jc w:val="both"/>
        <w:rPr>
          <w:b/>
        </w:rPr>
      </w:pPr>
      <w:r>
        <w:rPr>
          <w:b/>
          <w:sz w:val="25"/>
          <w:szCs w:val="25"/>
        </w:rPr>
        <w:t xml:space="preserve">Nombre: </w:t>
      </w:r>
      <w:bookmarkStart w:id="114" w:name="_Hlk525493391"/>
      <w:bookmarkEnd w:id="114"/>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t>Descripción:</w:t>
      </w:r>
      <w:r>
        <w:rPr>
          <w:b/>
        </w:rPr>
        <w:t xml:space="preserve"> </w:t>
      </w:r>
      <w:bookmarkStart w:id="115" w:name="_Hlk525493404"/>
      <w:r>
        <w:rPr>
          <w:sz w:val="25"/>
          <w:szCs w:val="25"/>
        </w:rPr>
        <w:t>permitir a los futuros usuarios de las aplicaciones desarrolladas en el marco de este proyecto que ac</w:t>
      </w:r>
      <w:r>
        <w:rPr>
          <w:sz w:val="25"/>
          <w:szCs w:val="25"/>
        </w:rPr>
        <w:t>cedan a ellas y las descarguen; por ejemplo, a través de una tienda oficial</w:t>
      </w:r>
      <w:bookmarkEnd w:id="115"/>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w:t>
      </w:r>
    </w:p>
    <w:p w:rsidR="00FF5AE6" w:rsidRDefault="0083418E">
      <w:pPr>
        <w:pStyle w:val="Prrafodelista"/>
        <w:numPr>
          <w:ilvl w:val="0"/>
          <w:numId w:val="4"/>
        </w:numPr>
        <w:jc w:val="both"/>
        <w:rPr>
          <w:b/>
        </w:rPr>
      </w:pPr>
      <w:r>
        <w:rPr>
          <w:b/>
          <w:sz w:val="25"/>
          <w:szCs w:val="25"/>
        </w:rPr>
        <w:t xml:space="preserve">Nombre: </w:t>
      </w:r>
      <w:bookmarkStart w:id="116" w:name="_Hlk525493413"/>
      <w:bookmarkEnd w:id="116"/>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lastRenderedPageBreak/>
        <w:t>Descripción:</w:t>
      </w:r>
      <w:r>
        <w:rPr>
          <w:b/>
        </w:rPr>
        <w:t xml:space="preserve"> </w:t>
      </w:r>
      <w:r>
        <w:rPr>
          <w:sz w:val="25"/>
          <w:szCs w:val="25"/>
        </w:rPr>
        <w:t xml:space="preserve">la obtención de los distintos requisitos </w:t>
      </w:r>
      <w:bookmarkStart w:id="117" w:name="_Hlk525493430"/>
      <w:r>
        <w:rPr>
          <w:sz w:val="25"/>
          <w:szCs w:val="25"/>
        </w:rPr>
        <w:t>para que el sistema desarrollado en su área de gestión de proveedores y sus productos mediante la comunicación con aplicacione</w:t>
      </w:r>
      <w:r>
        <w:rPr>
          <w:sz w:val="25"/>
          <w:szCs w:val="25"/>
        </w:rPr>
        <w:t>s propias de estos</w:t>
      </w:r>
      <w:bookmarkEnd w:id="117"/>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 ProveedoresHosteleria 1, 2 y 3.</w:t>
      </w:r>
    </w:p>
    <w:p w:rsidR="00FF5AE6" w:rsidRDefault="00FF5AE6"/>
    <w:p w:rsidR="00FF5AE6" w:rsidRDefault="0083418E">
      <w:pPr>
        <w:pStyle w:val="Ttulo1"/>
        <w:numPr>
          <w:ilvl w:val="0"/>
          <w:numId w:val="1"/>
        </w:numPr>
      </w:pPr>
      <w:bookmarkStart w:id="118" w:name="__RefHeading___Toc6005_1578525379"/>
      <w:bookmarkStart w:id="119" w:name="_Toc526359301"/>
      <w:bookmarkEnd w:id="118"/>
      <w:bookmarkEnd w:id="119"/>
      <w:r>
        <w:t>Restricciones del proyecto.</w:t>
      </w:r>
    </w:p>
    <w:p w:rsidR="00FF5AE6" w:rsidRDefault="0083418E">
      <w:pPr>
        <w:pStyle w:val="Sinespaciado1"/>
        <w:spacing w:after="240"/>
        <w:ind w:firstLine="360"/>
        <w:rPr>
          <w:sz w:val="25"/>
          <w:szCs w:val="25"/>
        </w:rPr>
      </w:pPr>
      <w:r>
        <w:rPr>
          <w:sz w:val="25"/>
          <w:szCs w:val="25"/>
        </w:rPr>
        <w:t>Seg</w:t>
      </w:r>
      <w:r>
        <w:rPr>
          <w:sz w:val="25"/>
          <w:szCs w:val="25"/>
        </w:rPr>
        <w:t>uidamente se enumeran y describen las restricciones asociadas al proyecto actual en materia de presupuestos, hitos y demás tipos de las mismas:</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20" w:name="_Hlk525494290"/>
      <w:bookmarkEnd w:id="120"/>
      <w:r>
        <w:rPr>
          <w:sz w:val="25"/>
          <w:szCs w:val="25"/>
        </w:rPr>
        <w:t xml:space="preserve">cantidad monetaria que el cliente se compromete a pagar y con la que se deberá </w:t>
      </w:r>
      <w:r>
        <w:rPr>
          <w:sz w:val="25"/>
          <w:szCs w:val="25"/>
        </w:rPr>
        <w:t>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21" w:name="_Hlk525494326"/>
      <w:bookmarkEnd w:id="121"/>
      <w:r>
        <w:rPr>
          <w:sz w:val="25"/>
          <w:szCs w:val="25"/>
        </w:rPr>
        <w:t>40.000 € formados por 5.000 € como pago inicial comprometido para el análisis del problema y proyecto propuesto por parte de GEI SOFT S.L. y 35.000 € para el restante desarrollo del mismo. Estará disponible inversión adicion</w:t>
      </w:r>
      <w:r>
        <w:rPr>
          <w:sz w:val="25"/>
          <w:szCs w:val="25"/>
        </w:rPr>
        <w:t xml:space="preserve">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w:t>
      </w:r>
      <w:bookmarkStart w:id="122" w:name="_GoBack"/>
      <w:bookmarkEnd w:id="122"/>
      <w:r>
        <w:rPr>
          <w:sz w:val="25"/>
          <w:szCs w:val="25"/>
        </w:rPr>
        <w:t>. Nota: el proyecto finaliza en 6 meses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Final </w:t>
      </w:r>
      <w:r>
        <w:rPr>
          <w:rFonts w:cstheme="minorHAnsi"/>
          <w:sz w:val="25"/>
          <w:szCs w:val="25"/>
        </w:rPr>
        <w:t>→ Domingo 17 de diciembre</w:t>
      </w:r>
      <w:bookmarkStart w:id="123" w:name="_Hlk525493466"/>
      <w:bookmarkEnd w:id="123"/>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lastRenderedPageBreak/>
        <w:t>Descripción:</w:t>
      </w:r>
      <w:r>
        <w:rPr>
          <w:b/>
        </w:rPr>
        <w:t xml:space="preserve"> </w:t>
      </w:r>
      <w:r>
        <w:rPr>
          <w:sz w:val="25"/>
          <w:szCs w:val="25"/>
        </w:rPr>
        <w:t>elementos fijados en el contrato de proyecto establecido con la entidad EjoSL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Reducción en un 35</w:t>
      </w:r>
      <w:r>
        <w:rPr>
          <w:sz w:val="25"/>
          <w:szCs w:val="25"/>
        </w:rPr>
        <w:t xml:space="preserve">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w:t>
      </w:r>
      <w:r>
        <w:rPr>
          <w:sz w:val="25"/>
          <w:szCs w:val="25"/>
        </w:rPr>
        <w:t xml:space="preserve">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w:t>
      </w:r>
      <w:r>
        <w:rPr>
          <w:sz w:val="25"/>
          <w:szCs w:val="25"/>
        </w:rPr>
        <w:t>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24" w:name="__RefHeading___Toc6007_1578525379"/>
      <w:bookmarkStart w:id="125" w:name="_Toc526359302"/>
      <w:bookmarkEnd w:id="124"/>
      <w:bookmarkEnd w:id="125"/>
      <w:r>
        <w:t>Supuestos del proyecto.</w:t>
      </w:r>
    </w:p>
    <w:p w:rsidR="00FF5AE6" w:rsidRDefault="0083418E">
      <w:pPr>
        <w:pStyle w:val="Sinespaciado1"/>
        <w:spacing w:after="240"/>
        <w:ind w:firstLine="360"/>
        <w:rPr>
          <w:sz w:val="24"/>
          <w:szCs w:val="23"/>
        </w:rPr>
      </w:pPr>
      <w:r>
        <w:rPr>
          <w:sz w:val="25"/>
          <w:szCs w:val="25"/>
        </w:rPr>
        <w:t>A continuación, se enumeran, en forma de lista, las asunciones específicas al proyecto actual que se han debido</w:t>
      </w:r>
      <w:r>
        <w:rPr>
          <w:sz w:val="25"/>
          <w:szCs w:val="25"/>
        </w:rPr>
        <w:t xml:space="preserve"> realizar. Al igual que las restricciones anteriores, estas han sido extraídas de la especificación recabada del cliente a través de diversas técnicas. Para cada una se detallarán el título de la misma, una breve descripción, el modo de validación de la mi</w:t>
      </w:r>
      <w:r>
        <w:rPr>
          <w:sz w:val="25"/>
          <w:szCs w:val="25"/>
        </w:rPr>
        <w:t>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w:t>
      </w:r>
      <w:r>
        <w:rPr>
          <w:sz w:val="25"/>
          <w:szCs w:val="25"/>
        </w:rPr>
        <w:t>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lastRenderedPageBreak/>
        <w:t>Potencial impacto:</w:t>
      </w:r>
      <w:r>
        <w:rPr>
          <w:b/>
        </w:rPr>
        <w:t xml:space="preserve"> </w:t>
      </w:r>
      <w:r>
        <w:rPr>
          <w:sz w:val="25"/>
          <w:szCs w:val="25"/>
        </w:rPr>
        <w:t>los dispositivos más modernos podrían no ser compatibles para el pago de tipo contactless</w:t>
      </w:r>
      <w:r>
        <w:t>.</w:t>
      </w:r>
    </w:p>
    <w:p w:rsidR="00FF5AE6" w:rsidRDefault="0083418E">
      <w:pPr>
        <w:pStyle w:val="Prrafodelista"/>
        <w:numPr>
          <w:ilvl w:val="0"/>
          <w:numId w:val="4"/>
        </w:numPr>
        <w:rPr>
          <w:b/>
        </w:rPr>
      </w:pPr>
      <w:r>
        <w:rPr>
          <w:b/>
          <w:sz w:val="25"/>
          <w:szCs w:val="25"/>
        </w:rPr>
        <w:t>Nombr</w:t>
      </w:r>
      <w:r>
        <w:rPr>
          <w:b/>
          <w:sz w:val="25"/>
          <w:szCs w:val="25"/>
        </w:rPr>
        <w:t xml:space="preserve">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w:t>
      </w:r>
      <w:r>
        <w:rPr>
          <w:sz w:val="25"/>
          <w:szCs w:val="25"/>
        </w:rPr>
        <w:t>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w:t>
      </w:r>
      <w:r>
        <w:rPr>
          <w:sz w:val="25"/>
          <w:szCs w:val="25"/>
        </w:rPr>
        <w:t>instalar el producto y las comunicaciones entre las diversas partes del mismo.</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el producto no se puede instalar o las partes del mi</w:t>
      </w:r>
      <w:r>
        <w:rPr>
          <w:sz w:val="25"/>
          <w:szCs w:val="25"/>
        </w:rPr>
        <w:t>smo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FF5AE6" w:rsidRDefault="0083418E">
      <w:pPr>
        <w:pStyle w:val="Prrafodelista"/>
        <w:numPr>
          <w:ilvl w:val="1"/>
          <w:numId w:val="4"/>
        </w:numPr>
        <w:rPr>
          <w:b/>
        </w:rPr>
      </w:pPr>
      <w:r>
        <w:rPr>
          <w:b/>
          <w:sz w:val="25"/>
          <w:szCs w:val="25"/>
        </w:rPr>
        <w:t>Validación:</w:t>
      </w:r>
      <w:r>
        <w:rPr>
          <w:b/>
        </w:rPr>
        <w:t xml:space="preserve"> </w:t>
      </w:r>
      <w:r>
        <w:rPr>
          <w:sz w:val="25"/>
          <w:szCs w:val="25"/>
        </w:rPr>
        <w:t xml:space="preserve">el tiempo estimado no </w:t>
      </w:r>
      <w:r>
        <w:rPr>
          <w:sz w:val="25"/>
          <w:szCs w:val="25"/>
        </w:rPr>
        <w:t>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w:t>
      </w:r>
      <w:r>
        <w:rPr>
          <w:b/>
          <w:sz w:val="25"/>
          <w:szCs w:val="25"/>
        </w:rPr>
        <w:t>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w:t>
      </w:r>
      <w:r>
        <w:rPr>
          <w:sz w:val="25"/>
          <w:szCs w:val="25"/>
        </w:rPr>
        <w:t>a tecnología contactless.</w:t>
      </w:r>
    </w:p>
    <w:p w:rsidR="00FF5AE6" w:rsidRDefault="0083418E">
      <w:pPr>
        <w:pStyle w:val="Prrafodelista"/>
        <w:numPr>
          <w:ilvl w:val="1"/>
          <w:numId w:val="4"/>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truncada su transacción o directament</w:t>
      </w:r>
      <w:r>
        <w:rPr>
          <w:sz w:val="25"/>
          <w:szCs w:val="25"/>
        </w:rPr>
        <w:t>e no poder pagar mediante la tecnología contactless</w:t>
      </w:r>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lastRenderedPageBreak/>
        <w:t>Descripción:</w:t>
      </w:r>
      <w:r>
        <w:rPr>
          <w:b/>
        </w:rPr>
        <w:t xml:space="preserve"> </w:t>
      </w:r>
      <w:r>
        <w:rPr>
          <w:sz w:val="25"/>
          <w:szCs w:val="25"/>
        </w:rPr>
        <w:t>se asume la existencia de un servidor web o de otro tipo que dará servicio a las peticiones realizadas por los clientes desde la aplicación descargable a</w:t>
      </w:r>
      <w:r>
        <w:rPr>
          <w:sz w:val="25"/>
          <w:szCs w:val="25"/>
        </w:rPr>
        <w:t xml:space="preserve"> sus dispositivos personales. Dicho servidor deberá encontrarse operativo tanto durante el período de apertura de local (se encuentran disponibles todas las funciones habituales) como durante las horas de cierre (únicamente se encuentran disponibles un sub</w:t>
      </w:r>
      <w:r>
        <w:rPr>
          <w:sz w:val="25"/>
          <w:szCs w:val="25"/>
        </w:rPr>
        <w:t>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w:t>
      </w:r>
      <w:r>
        <w:rPr>
          <w:sz w:val="25"/>
          <w:szCs w:val="25"/>
        </w:rPr>
        <w:t xml:space="preserve">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26" w:name="__RefHeading___Toc6009_1578525379"/>
      <w:bookmarkStart w:id="127" w:name="_Toc526359303"/>
      <w:bookmarkEnd w:id="126"/>
      <w:bookmarkEnd w:id="127"/>
      <w:r>
        <w:t>Propuesta de solución.</w:t>
      </w:r>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w:t>
      </w:r>
      <w:r>
        <w:rPr>
          <w:sz w:val="25"/>
          <w:szCs w:val="25"/>
        </w:rPr>
        <w:t xml:space="preserve">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28" w:name="__RefHeading___Toc6011_1578525379"/>
      <w:bookmarkStart w:id="129" w:name="_Toc526359304"/>
      <w:bookmarkEnd w:id="128"/>
      <w:bookmarkEnd w:id="129"/>
      <w:r>
        <w:t>Descripción del alcance del producto.</w:t>
      </w:r>
    </w:p>
    <w:p w:rsidR="00FF5AE6" w:rsidRDefault="0083418E">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t>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r>
        <w:rPr>
          <w:sz w:val="25"/>
          <w:szCs w:val="25"/>
        </w:rPr>
        <w:t>El actual producto a desarrollar se basa en un sistema de software y configuración de elementos hardware centrado en el</w:t>
      </w:r>
      <w:r>
        <w:rPr>
          <w:sz w:val="25"/>
          <w:szCs w:val="25"/>
        </w:rPr>
        <w:t xml:space="preserve"> ámbito de la hostelería. Más concretamente, este sistema deberá ser capaz de facilitar las tareas de atención al cliente de un local de tipo bar/restaurante/cafetería. La petición de comandas se encontrará en gran medida automatizada, así como el pago de </w:t>
      </w:r>
      <w:r>
        <w:rPr>
          <w:sz w:val="25"/>
          <w:szCs w:val="25"/>
        </w:rPr>
        <w:t>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lastRenderedPageBreak/>
        <w:t>La toma de comandas mediante t</w:t>
      </w:r>
      <w:r>
        <w:rPr>
          <w:sz w:val="25"/>
          <w:szCs w:val="25"/>
        </w:rPr>
        <w:t>ablet NFC por parte del camarero a los clientes y de forma autónoma por parte de los clientes mediante las tablets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El pago de las consumi</w:t>
      </w:r>
      <w:r>
        <w:rPr>
          <w:sz w:val="25"/>
          <w:szCs w:val="25"/>
        </w:rPr>
        <w:t>ciones mediante la tecnología contactless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w:t>
      </w:r>
      <w:r>
        <w:rPr>
          <w:sz w:val="25"/>
          <w:szCs w:val="25"/>
        </w:rPr>
        <w:t>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Ofrecer entretenimiento al cliente mediante la tablet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w:t>
      </w:r>
      <w:r>
        <w:rPr>
          <w:sz w:val="25"/>
          <w:szCs w:val="25"/>
        </w:rPr>
        <w:t>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w:t>
      </w:r>
      <w:r>
        <w:rPr>
          <w:sz w:val="25"/>
          <w:szCs w:val="25"/>
        </w:rPr>
        <w:t>stión de proveedores, stocks, facturación, etc.</w:t>
      </w:r>
    </w:p>
    <w:p w:rsidR="00FF5AE6" w:rsidRDefault="0083418E">
      <w:pPr>
        <w:pStyle w:val="Sinespaciado1"/>
        <w:numPr>
          <w:ilvl w:val="0"/>
          <w:numId w:val="6"/>
        </w:numPr>
        <w:spacing w:after="240"/>
        <w:rPr>
          <w:sz w:val="24"/>
          <w:szCs w:val="23"/>
        </w:rPr>
      </w:pPr>
      <w:bookmarkStart w:id="130" w:name="_Hlk525493155"/>
      <w:bookmarkEnd w:id="130"/>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31" w:name="__RefHeading___Toc6013_1578525379"/>
      <w:bookmarkStart w:id="132" w:name="_Toc526359305"/>
      <w:bookmarkEnd w:id="131"/>
      <w:bookmarkEnd w:id="132"/>
      <w:r>
        <w:t>Entregables del proyecto.</w:t>
      </w:r>
    </w:p>
    <w:p w:rsidR="00FF5AE6" w:rsidRDefault="0083418E">
      <w:pPr>
        <w:ind w:firstLine="360"/>
        <w:jc w:val="both"/>
        <w:rPr>
          <w:sz w:val="25"/>
          <w:szCs w:val="25"/>
        </w:rPr>
      </w:pPr>
      <w:bookmarkStart w:id="133" w:name="_Hlk525493507"/>
      <w:bookmarkEnd w:id="133"/>
      <w:r>
        <w:rPr>
          <w:sz w:val="25"/>
          <w:szCs w:val="25"/>
        </w:rPr>
        <w:t>A continuación, se listan todos los</w:t>
      </w:r>
      <w:r>
        <w:rPr>
          <w:sz w:val="25"/>
          <w:szCs w:val="25"/>
        </w:rPr>
        <w:t xml:space="preserve"> productos entregables esperados resultado de este proyecto. Cabe destacar que entre tales productos se encuentran tanto los informes y documentación fruto de temas administrativos y de dirección como el propio sistema a construir con todos sus elementos n</w:t>
      </w:r>
      <w:r>
        <w:rPr>
          <w:sz w:val="25"/>
          <w:szCs w:val="25"/>
        </w:rPr>
        <w:t>ecesarios (código fuente, librerías necesarias, sistemas propietarios comprados, documentación, etc).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lastRenderedPageBreak/>
        <w:t>Documento de Gest</w:t>
      </w:r>
      <w:r>
        <w:rPr>
          <w:sz w:val="25"/>
          <w:szCs w:val="25"/>
        </w:rPr>
        <w:t xml:space="preserve">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w:t>
      </w:r>
      <w:r>
        <w:rPr>
          <w:sz w:val="25"/>
          <w:szCs w:val="25"/>
        </w:rPr>
        <w:t>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w:t>
      </w:r>
      <w:r>
        <w:rPr>
          <w:sz w:val="25"/>
          <w:szCs w:val="25"/>
        </w:rPr>
        <w:t xml:space="preserv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34" w:name="__RefHeading___Toc6015_1578525379"/>
      <w:bookmarkStart w:id="135" w:name="_Toc526359306"/>
      <w:bookmarkEnd w:id="134"/>
      <w:bookmarkEnd w:id="135"/>
      <w:r>
        <w:t>Criterios de aceptación del producto.</w:t>
      </w:r>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w:t>
      </w:r>
      <w:r>
        <w:rPr>
          <w:sz w:val="25"/>
          <w:szCs w:val="25"/>
        </w:rPr>
        <w:t xml:space="preserve"> entregables antes descritos, es decir, se formalizará la aceptación de estos. Los criterios serán definidos según la estructura “given-when-then”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w:t>
      </w:r>
      <w:r>
        <w:rPr>
          <w:sz w:val="25"/>
          <w:szCs w:val="25"/>
        </w:rPr>
        <w:t>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t>Aplicación para los clientes del local:</w:t>
      </w:r>
    </w:p>
    <w:p w:rsidR="00FF5AE6" w:rsidRDefault="0083418E">
      <w:pPr>
        <w:pStyle w:val="Prrafodelista"/>
        <w:numPr>
          <w:ilvl w:val="0"/>
          <w:numId w:val="9"/>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w:t>
      </w:r>
      <w:r>
        <w:rPr>
          <w:sz w:val="25"/>
          <w:szCs w:val="25"/>
        </w:rPr>
        <w:t xml:space="preserve">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lastRenderedPageBreak/>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w:t>
      </w:r>
      <w:r>
        <w:rPr>
          <w:sz w:val="25"/>
          <w:szCs w:val="25"/>
        </w:rPr>
        <w:t xml:space="preserve">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FF5AE6" w:rsidRDefault="0083418E">
      <w:pPr>
        <w:pStyle w:val="Prrafodelista"/>
        <w:numPr>
          <w:ilvl w:val="0"/>
          <w:numId w:val="8"/>
        </w:numPr>
        <w:jc w:val="both"/>
        <w:rPr>
          <w:b/>
        </w:rPr>
      </w:pPr>
      <w:r>
        <w:rPr>
          <w:sz w:val="25"/>
          <w:szCs w:val="25"/>
        </w:rPr>
        <w:t>Módulo de g</w:t>
      </w:r>
      <w:r>
        <w:rPr>
          <w:sz w:val="25"/>
          <w:szCs w:val="25"/>
        </w:rPr>
        <w:t>estión de proveedores, stocks, facturación, etc:</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w:t>
      </w:r>
      <w:r>
        <w:rPr>
          <w:sz w:val="25"/>
          <w:szCs w:val="25"/>
        </w:rPr>
        <w:t xml:space="preserve">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w:t>
      </w:r>
      <w:r>
        <w:rPr>
          <w:sz w:val="25"/>
          <w:szCs w:val="25"/>
        </w:rPr>
        <w:t xml:space="preserve">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w:t>
      </w:r>
      <w:r>
        <w:rPr>
          <w:sz w:val="25"/>
          <w:szCs w:val="25"/>
        </w:rPr>
        <w:t xml:space="preserve">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w:t>
      </w:r>
      <w:r>
        <w:rPr>
          <w:sz w:val="25"/>
          <w:szCs w:val="25"/>
        </w:rPr>
        <w:t xml:space="preserve">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w:t>
      </w:r>
      <w:r>
        <w:rPr>
          <w:sz w:val="25"/>
          <w:szCs w:val="25"/>
        </w:rPr>
        <w:t xml:space="preserve">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lastRenderedPageBreak/>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w:t>
      </w:r>
      <w:r>
        <w:rPr>
          <w:sz w:val="25"/>
          <w:szCs w:val="25"/>
        </w:rPr>
        <w:t xml:space="preserve">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r>
        <w:rPr>
          <w:sz w:val="25"/>
          <w:szCs w:val="25"/>
        </w:rPr>
        <w:t>.</w:t>
      </w:r>
    </w:p>
    <w:p w:rsidR="00FF5AE6" w:rsidRDefault="00FF5AE6">
      <w:pPr>
        <w:pStyle w:val="Prrafodelista"/>
        <w:ind w:left="1440"/>
        <w:rPr>
          <w:b/>
        </w:rPr>
      </w:pPr>
    </w:p>
    <w:p w:rsidR="00FF5AE6" w:rsidRDefault="0083418E">
      <w:pPr>
        <w:pStyle w:val="Ttulo2"/>
        <w:numPr>
          <w:ilvl w:val="1"/>
          <w:numId w:val="1"/>
        </w:numPr>
      </w:pPr>
      <w:bookmarkStart w:id="136" w:name="__RefHeading___Toc6017_1578525379"/>
      <w:bookmarkStart w:id="137" w:name="_Toc526359307"/>
      <w:bookmarkEnd w:id="136"/>
      <w:bookmarkEnd w:id="137"/>
      <w:r>
        <w:t>Diagramas del sistema.</w:t>
      </w:r>
    </w:p>
    <w:p w:rsidR="00FF5AE6" w:rsidRDefault="0083418E">
      <w:pPr>
        <w:pStyle w:val="Sinespaciado1"/>
        <w:spacing w:after="240"/>
        <w:ind w:firstLine="360"/>
        <w:rPr>
          <w:sz w:val="24"/>
          <w:szCs w:val="23"/>
        </w:rPr>
      </w:pPr>
      <w:r>
        <w:rPr>
          <w:noProof/>
        </w:rPr>
        <w:drawing>
          <wp:anchor distT="0" distB="5715" distL="114300" distR="0" simplePos="0" relativeHeight="127" behindDoc="0" locked="0" layoutInCell="1" allowOverlap="1">
            <wp:simplePos x="0" y="0"/>
            <wp:positionH relativeFrom="margin">
              <wp:align>right</wp:align>
            </wp:positionH>
            <wp:positionV relativeFrom="paragraph">
              <wp:posOffset>1141730</wp:posOffset>
            </wp:positionV>
            <wp:extent cx="5612130" cy="3156585"/>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noChangeArrowheads="1"/>
                    </pic:cNvPicPr>
                  </pic:nvPicPr>
                  <pic:blipFill>
                    <a:blip r:embed="rId13"/>
                    <a:stretch>
                      <a:fillRect/>
                    </a:stretch>
                  </pic:blipFill>
                  <pic:spPr bwMode="auto">
                    <a:xfrm>
                      <a:off x="0" y="0"/>
                      <a:ext cx="5612130" cy="3156585"/>
                    </a:xfrm>
                    <a:prstGeom prst="rect">
                      <a:avLst/>
                    </a:prstGeom>
                  </pic:spPr>
                </pic:pic>
              </a:graphicData>
            </a:graphic>
          </wp:anchor>
        </w:drawing>
      </w:r>
      <w:r>
        <w:rPr>
          <w:sz w:val="25"/>
          <w:szCs w:val="25"/>
        </w:rPr>
        <w:t xml:space="preserve">En la actual sección, se procede a mostrar los diagramas de contexto y de sistema del producto objetivo. En el caso del primero esto permitirá mostrar los límites del producto, mientras que con el segundo se podrán observar los </w:t>
      </w:r>
      <w:r>
        <w:rPr>
          <w:sz w:val="25"/>
          <w:szCs w:val="25"/>
        </w:rPr>
        <w:t>diferentes componentes identificados en el mismo y las relaciones existentes entre ellos. Para cada uno se realizará una breve descripción explicativa:</w:t>
      </w:r>
    </w:p>
    <w:p w:rsidR="00FF5AE6" w:rsidRDefault="0083418E">
      <w:pPr>
        <w:rPr>
          <w:sz w:val="25"/>
          <w:szCs w:val="25"/>
        </w:rPr>
      </w:pPr>
      <w:r>
        <w:rPr>
          <w:sz w:val="25"/>
          <w:szCs w:val="25"/>
        </w:rPr>
        <w:t>Como se puede observar, el sistema central</w:t>
      </w:r>
    </w:p>
    <w:p w:rsidR="00FF5AE6" w:rsidRDefault="00FF5AE6"/>
    <w:p w:rsidR="00FF5AE6" w:rsidRDefault="0083418E">
      <w:r>
        <w:rPr>
          <w:noProof/>
        </w:rPr>
        <w:lastRenderedPageBreak/>
        <w:drawing>
          <wp:anchor distT="0" distB="5715" distL="114300" distR="0" simplePos="0" relativeHeight="126" behindDoc="0" locked="0" layoutInCell="1" allowOverlap="1">
            <wp:simplePos x="0" y="0"/>
            <wp:positionH relativeFrom="margin">
              <wp:align>right</wp:align>
            </wp:positionH>
            <wp:positionV relativeFrom="paragraph">
              <wp:posOffset>635</wp:posOffset>
            </wp:positionV>
            <wp:extent cx="5612130" cy="3156585"/>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4"/>
                    <a:stretch>
                      <a:fillRect/>
                    </a:stretch>
                  </pic:blipFill>
                  <pic:spPr bwMode="auto">
                    <a:xfrm>
                      <a:off x="0" y="0"/>
                      <a:ext cx="5612130" cy="3156585"/>
                    </a:xfrm>
                    <a:prstGeom prst="rect">
                      <a:avLst/>
                    </a:prstGeom>
                  </pic:spPr>
                </pic:pic>
              </a:graphicData>
            </a:graphic>
          </wp:anchor>
        </w:drawing>
      </w:r>
    </w:p>
    <w:p w:rsidR="00FF5AE6" w:rsidRDefault="0083418E">
      <w:r>
        <w:rPr>
          <w:sz w:val="25"/>
          <w:szCs w:val="25"/>
        </w:rPr>
        <w:t>Tal y como se ha podido apreciar, los distintos módulos</w:t>
      </w:r>
    </w:p>
    <w:p w:rsidR="00FF5AE6" w:rsidRDefault="00FF5AE6"/>
    <w:p w:rsidR="00FF5AE6" w:rsidRDefault="0083418E">
      <w:pPr>
        <w:pStyle w:val="Ttulo1"/>
        <w:numPr>
          <w:ilvl w:val="0"/>
          <w:numId w:val="1"/>
        </w:numPr>
      </w:pPr>
      <w:bookmarkStart w:id="138" w:name="__RefHeading___Toc6019_1578525379"/>
      <w:bookmarkStart w:id="139" w:name="_Toc526359308"/>
      <w:bookmarkEnd w:id="138"/>
      <w:bookmarkEnd w:id="139"/>
      <w:r>
        <w:t>C</w:t>
      </w:r>
      <w:r>
        <w:t>atálogo de requisitos del sistema.</w:t>
      </w:r>
    </w:p>
    <w:p w:rsidR="00FF5AE6" w:rsidRDefault="00FF5AE6"/>
    <w:p w:rsidR="00FF5AE6" w:rsidRDefault="00FF5AE6"/>
    <w:p w:rsidR="00FF5AE6" w:rsidRDefault="0083418E">
      <w:pPr>
        <w:pStyle w:val="Sinespaciado1"/>
        <w:spacing w:after="240"/>
        <w:ind w:firstLine="360"/>
        <w:rPr>
          <w:sz w:val="24"/>
          <w:szCs w:val="23"/>
        </w:rPr>
      </w:pPr>
      <w:r>
        <w:rPr>
          <w:sz w:val="24"/>
          <w:szCs w:val="23"/>
        </w:rPr>
        <w:t>En este apartado se especificarán de forma detallada todos los requisitos y casos de uso derivados del alcance del proyecto. Estos serán clasificados según sean funcionales, no funcionales y de información. Posteriormen</w:t>
      </w:r>
      <w:r>
        <w:rPr>
          <w:sz w:val="24"/>
          <w:szCs w:val="23"/>
        </w:rPr>
        <w:t xml:space="preserve">te se realizará la matriz de trazabilidad con los mismos. </w:t>
      </w:r>
    </w:p>
    <w:p w:rsidR="00FF5AE6" w:rsidRDefault="00FF5AE6"/>
    <w:p w:rsidR="00FF5AE6" w:rsidRDefault="0083418E">
      <w:pPr>
        <w:pStyle w:val="Ttulo2"/>
        <w:numPr>
          <w:ilvl w:val="1"/>
          <w:numId w:val="1"/>
        </w:numPr>
      </w:pPr>
      <w:bookmarkStart w:id="140" w:name="__RefHeading___Toc6021_1578525379"/>
      <w:bookmarkStart w:id="141" w:name="_Toc525486370"/>
      <w:bookmarkEnd w:id="140"/>
      <w:bookmarkEnd w:id="141"/>
      <w:r>
        <w:t>Requisitos de información.</w:t>
      </w:r>
    </w:p>
    <w:p w:rsidR="00FF5AE6" w:rsidRDefault="00FF5AE6">
      <w:pPr>
        <w:pStyle w:val="Sinespaciado1"/>
        <w:spacing w:after="240"/>
        <w:ind w:left="360" w:firstLine="0"/>
        <w:rPr>
          <w:sz w:val="24"/>
          <w:szCs w:val="23"/>
        </w:rPr>
      </w:pPr>
    </w:p>
    <w:p w:rsidR="00FF5AE6" w:rsidRDefault="0083418E">
      <w:pPr>
        <w:pStyle w:val="Sinespaciado1"/>
        <w:spacing w:after="240"/>
        <w:ind w:left="360" w:firstLine="0"/>
        <w:rPr>
          <w:sz w:val="24"/>
          <w:szCs w:val="23"/>
        </w:rPr>
      </w:pPr>
      <w:r>
        <w:rPr>
          <w:sz w:val="24"/>
          <w:szCs w:val="23"/>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1.1 </w:t>
            </w:r>
            <w:r>
              <w:rPr>
                <w:rFonts w:ascii="Arial" w:hAnsi="Arial" w:cs="Arial"/>
              </w:rPr>
              <w:t>(01/10/2018)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Nº mesa, camarero, pedido, </w:t>
            </w:r>
            <w:r>
              <w:rPr>
                <w:rFonts w:ascii="Arial" w:hAnsi="Arial" w:cs="Arial"/>
              </w:rPr>
              <w:t>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w:t>
            </w:r>
            <w:r>
              <w:rPr>
                <w:rFonts w:ascii="Arial" w:hAnsi="Arial" w:cs="Arial"/>
              </w:rPr>
              <w:t xml:space="preserve">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 xml:space="preserve">Urgencia o </w:t>
            </w:r>
            <w:r>
              <w:rPr>
                <w:rFonts w:ascii="Arial" w:hAnsi="Arial" w:cs="Arial"/>
                <w:b/>
                <w:bCs/>
              </w:rPr>
              <w:t>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mandarle a los camareros reponer las bebidas frías y rellenar el almacén, el stock se contabiliza como algo global entre las neveras y el </w:t>
            </w:r>
            <w:r>
              <w:rPr>
                <w:rFonts w:ascii="Arial" w:hAnsi="Arial" w:cs="Arial"/>
              </w:rPr>
              <w:t>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Nominas,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w:t>
            </w:r>
            <w:r>
              <w:rPr>
                <w:rFonts w:ascii="Arial" w:hAnsi="Arial" w:cs="Arial"/>
                <w:b/>
                <w:i/>
              </w:rPr>
              <w:t>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pPr>
        <w:pStyle w:val="Ttulo2"/>
        <w:numPr>
          <w:ilvl w:val="1"/>
          <w:numId w:val="1"/>
        </w:numPr>
      </w:pPr>
      <w:bookmarkStart w:id="142" w:name="__RefHeading___Toc6023_1578525379"/>
      <w:bookmarkStart w:id="143" w:name="_Toc525486371"/>
      <w:bookmarkEnd w:id="142"/>
      <w:bookmarkEnd w:id="143"/>
      <w:r>
        <w:t>Requisitos funcionales.</w:t>
      </w:r>
    </w:p>
    <w:p w:rsidR="00FF5AE6" w:rsidRDefault="00FF5AE6"/>
    <w:p w:rsidR="00FF5AE6" w:rsidRDefault="0083418E">
      <w:pPr>
        <w:pStyle w:val="Sinespaciado1"/>
        <w:spacing w:after="240"/>
        <w:ind w:left="360" w:firstLine="0"/>
        <w:rPr>
          <w:sz w:val="24"/>
          <w:szCs w:val="23"/>
        </w:rPr>
      </w:pPr>
      <w:r>
        <w:rPr>
          <w:sz w:val="24"/>
          <w:szCs w:val="23"/>
        </w:rPr>
        <w:t xml:space="preserve">En el siguiente apartado se especificarán los requisitos clasificados como requisitos </w:t>
      </w:r>
      <w:r>
        <w:rPr>
          <w:sz w:val="24"/>
          <w:szCs w:val="23"/>
        </w:rPr>
        <w:t>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w:t>
            </w:r>
            <w:r>
              <w:rPr>
                <w:rFonts w:ascii="Arial" w:hAnsi="Arial" w:cs="Arial"/>
              </w:rPr>
              <w:t xml:space="preserve">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w:t>
            </w:r>
            <w:r>
              <w:rPr>
                <w:rFonts w:ascii="Arial" w:hAnsi="Arial" w:cs="Arial"/>
              </w:rPr>
              <w:t>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 xml:space="preserve">Gestor Documental (Rodrigo Rey </w:t>
            </w:r>
            <w:r>
              <w:rPr>
                <w:rFonts w:ascii="Arial" w:hAnsi="Arial" w:cs="Arial"/>
              </w:rPr>
              <w:t>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w:t>
            </w:r>
            <w:r>
              <w:rPr>
                <w:rFonts w:ascii="Arial" w:hAnsi="Arial" w:cs="Arial"/>
              </w:rPr>
              <w:t>precio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w:t>
            </w:r>
            <w:r>
              <w:rPr>
                <w:rFonts w:ascii="Arial" w:hAnsi="Arial" w:cs="Arial"/>
              </w:rPr>
              <w:t>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cotros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paypal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r>
              <w:rPr>
                <w:rFonts w:ascii="Arial" w:hAnsi="Arial" w:cs="Arial"/>
              </w:rPr>
              <w:t xml:space="preserve"> estado de mesa, comanda, precio, datos de cuenta de método de pago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1.1 </w:t>
            </w:r>
            <w:r>
              <w:rPr>
                <w:rFonts w:ascii="Arial" w:hAnsi="Arial" w:cs="Arial"/>
              </w:rPr>
              <w:t>(01/10/2018)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w:t>
            </w:r>
            <w:r>
              <w:rPr>
                <w:rFonts w:ascii="Arial" w:hAnsi="Arial" w:cs="Arial"/>
              </w:rPr>
              <w:t>método de pago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w:t>
            </w:r>
            <w:r>
              <w:rPr>
                <w:rFonts w:ascii="Arial" w:hAnsi="Arial" w:cs="Arial"/>
              </w:rPr>
              <w: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w:t>
            </w:r>
            <w:r>
              <w:rPr>
                <w:rFonts w:ascii="Arial" w:hAnsi="Arial" w:cs="Arial"/>
              </w:rPr>
              <w:t>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Proteger datos en </w:t>
            </w:r>
            <w:r>
              <w:rPr>
                <w:rFonts w:ascii="Arial" w:hAnsi="Arial" w:cs="Arial"/>
                <w:color w:val="FFFFFF"/>
              </w:rPr>
              <w:t>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Cuentas, datos de tarjetas, dni, datos de nóminas, datos de la renta del local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 xml:space="preserve">Urgencia o </w:t>
            </w:r>
            <w:r>
              <w:rPr>
                <w:rFonts w:ascii="Arial" w:hAnsi="Arial" w:cs="Arial"/>
                <w:b/>
                <w:bCs/>
              </w:rPr>
              <w:t>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 mesa, datos de clientes, datos de comanda, datos de camarero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3"/>
        <w:numPr>
          <w:ilvl w:val="2"/>
          <w:numId w:val="1"/>
        </w:numPr>
      </w:pPr>
      <w:bookmarkStart w:id="144" w:name="__RefHeading___Toc6025_1578525379"/>
      <w:bookmarkStart w:id="145" w:name="_Toc525486372"/>
      <w:bookmarkEnd w:id="144"/>
      <w:bookmarkEnd w:id="145"/>
      <w:r>
        <w:t>Actores.</w:t>
      </w:r>
    </w:p>
    <w:p w:rsidR="00FF5AE6" w:rsidRDefault="00FF5AE6"/>
    <w:p w:rsidR="00FF5AE6" w:rsidRDefault="0083418E">
      <w:pPr>
        <w:pStyle w:val="Sinespaciado1"/>
        <w:spacing w:after="240"/>
        <w:ind w:left="708" w:firstLine="0"/>
        <w:rPr>
          <w:sz w:val="24"/>
          <w:szCs w:val="23"/>
        </w:rPr>
      </w:pPr>
      <w:r>
        <w:rPr>
          <w:sz w:val="24"/>
          <w:szCs w:val="23"/>
        </w:rPr>
        <w:t xml:space="preserve">En este apartado se describirán en </w:t>
      </w:r>
      <w:r>
        <w:rPr>
          <w:sz w:val="24"/>
          <w:szCs w:val="23"/>
        </w:rPr>
        <w:t>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Un encargado puede cumplir funciones de un camarero pero estas son sus funciones</w:t>
            </w:r>
            <w:r>
              <w:rPr>
                <w:rFonts w:ascii="Arial" w:hAnsi="Arial" w:cs="Arial"/>
              </w:rPr>
              <w:t xml:space="preserve">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w:t>
            </w:r>
            <w:r>
              <w:rPr>
                <w:rFonts w:ascii="Arial" w:hAnsi="Arial" w:cs="Arial"/>
              </w:rPr>
              <w:t xml:space="preserve">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realiza la comanda siempre que esta contenga </w:t>
            </w:r>
            <w:r>
              <w:rPr>
                <w:rFonts w:ascii="Arial" w:hAnsi="Arial" w:cs="Arial"/>
              </w:rPr>
              <w:t>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 xml:space="preserve">a la persona que se encarga de traer la mercancía al local y que </w:t>
            </w:r>
            <w:r>
              <w:rPr>
                <w:rFonts w:ascii="Arial" w:hAnsi="Arial" w:cs="Arial"/>
              </w:rPr>
              <w:t>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Default="0083418E">
      <w:pPr>
        <w:pStyle w:val="Ttulo3"/>
        <w:numPr>
          <w:ilvl w:val="2"/>
          <w:numId w:val="1"/>
        </w:numPr>
      </w:pPr>
      <w:bookmarkStart w:id="146" w:name="__RefHeading___Toc6027_1578525379"/>
      <w:bookmarkStart w:id="147" w:name="_Toc525486373"/>
      <w:bookmarkEnd w:id="146"/>
      <w:bookmarkEnd w:id="147"/>
      <w:r>
        <w:t>Casos de uso del sistema.</w:t>
      </w:r>
    </w:p>
    <w:p w:rsidR="00FF5AE6" w:rsidRDefault="00FF5AE6">
      <w:pPr>
        <w:pStyle w:val="Sinespaciado1"/>
        <w:spacing w:after="240"/>
        <w:ind w:left="360" w:firstLine="0"/>
        <w:rPr>
          <w:sz w:val="24"/>
          <w:szCs w:val="23"/>
        </w:rPr>
      </w:pPr>
    </w:p>
    <w:p w:rsidR="00FF5AE6" w:rsidRDefault="0083418E">
      <w:pPr>
        <w:pStyle w:val="Sinespaciado1"/>
        <w:spacing w:after="240"/>
        <w:ind w:left="708" w:firstLine="0"/>
        <w:rPr>
          <w:sz w:val="24"/>
          <w:szCs w:val="23"/>
        </w:rPr>
      </w:pPr>
      <w:r>
        <w:rPr>
          <w:sz w:val="24"/>
          <w:szCs w:val="23"/>
        </w:rPr>
        <w:t xml:space="preserve">En este apartado se especificarán todos los casos de uso con los que interactúan los actores de forma que se puedan llevar a cabo los requisitos expuestos </w:t>
      </w:r>
      <w:r>
        <w:rPr>
          <w:sz w:val="24"/>
          <w:szCs w:val="23"/>
        </w:rPr>
        <w:t>en los apartados anteriores.</w:t>
      </w:r>
    </w:p>
    <w:p w:rsidR="00FF5AE6" w:rsidRDefault="00FF5AE6">
      <w:pPr>
        <w:pStyle w:val="Sinespaciado1"/>
        <w:spacing w:after="240"/>
        <w:ind w:left="708" w:firstLine="0"/>
        <w:rPr>
          <w:sz w:val="24"/>
          <w:szCs w:val="23"/>
        </w:rPr>
      </w:pPr>
    </w:p>
    <w:p w:rsidR="00FF5AE6" w:rsidRDefault="0083418E">
      <w:pPr>
        <w:pStyle w:val="Sinespaciado1"/>
        <w:spacing w:after="240"/>
        <w:ind w:left="708" w:firstLine="0"/>
        <w:rPr>
          <w:sz w:val="24"/>
          <w:szCs w:val="23"/>
        </w:rPr>
      </w:pPr>
      <w:r>
        <w:rPr>
          <w:noProof/>
        </w:rPr>
        <w:lastRenderedPageBreak/>
        <w:drawing>
          <wp:inline distT="0" distB="0" distL="0" distR="0">
            <wp:extent cx="5970270" cy="2987675"/>
            <wp:effectExtent l="0" t="0" r="0" b="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5"/>
                    <a:stretch>
                      <a:fillRect/>
                    </a:stretch>
                  </pic:blipFill>
                  <pic:spPr bwMode="auto">
                    <a:xfrm>
                      <a:off x="0" y="0"/>
                      <a:ext cx="5970270" cy="2987675"/>
                    </a:xfrm>
                    <a:prstGeom prst="rect">
                      <a:avLst/>
                    </a:prstGeom>
                  </pic:spPr>
                </pic:pic>
              </a:graphicData>
            </a:graphic>
          </wp:inline>
        </w:drawing>
      </w:r>
    </w:p>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comanda será enviada y recibida completa </w:t>
            </w:r>
            <w:r>
              <w:rPr>
                <w:rFonts w:ascii="Arial" w:hAnsi="Arial" w:cs="Arial"/>
              </w:rPr>
              <w:t>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w:t>
            </w:r>
            <w:r>
              <w:rPr>
                <w:rFonts w:ascii="Arial" w:hAnsi="Arial" w:cs="Arial"/>
              </w:rPr>
              <w:t xml:space="preserve"> local etc</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reservada o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quedará </w:t>
            </w:r>
            <w:r>
              <w:rPr>
                <w:rFonts w:ascii="Arial" w:hAnsi="Arial" w:cs="Arial"/>
              </w:rPr>
              <w:t>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estado de la mesa cambiará a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w:t>
            </w:r>
            <w:r>
              <w:rPr>
                <w:rFonts w:ascii="Arial" w:hAnsi="Arial" w:cs="Arial"/>
              </w:rPr>
              <w:t>e cobrado o no, etc..</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IRQ-0005 IRQ-0006 IRQ-0004 </w:t>
            </w:r>
            <w:r>
              <w:rPr>
                <w:rFonts w:ascii="Arial" w:hAnsi="Arial" w:cs="Arial"/>
              </w:rPr>
              <w:t>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83418E">
      <w:pPr>
        <w:pStyle w:val="Ttulo2"/>
        <w:numPr>
          <w:ilvl w:val="1"/>
          <w:numId w:val="1"/>
        </w:numPr>
      </w:pPr>
      <w:bookmarkStart w:id="148" w:name="__RefHeading___Toc6029_1578525379"/>
      <w:bookmarkStart w:id="149" w:name="_Toc525486374"/>
      <w:bookmarkEnd w:id="148"/>
      <w:bookmarkEnd w:id="149"/>
      <w:r>
        <w:t>Requisitos no funcionales.</w:t>
      </w:r>
    </w:p>
    <w:p w:rsidR="00FF5AE6" w:rsidRDefault="0083418E">
      <w:pPr>
        <w:pStyle w:val="Sinespaciado1"/>
        <w:spacing w:after="240"/>
        <w:ind w:left="708" w:firstLine="0"/>
        <w:rPr>
          <w:sz w:val="24"/>
          <w:szCs w:val="23"/>
        </w:rPr>
      </w:pPr>
      <w:r>
        <w:rPr>
          <w:sz w:val="24"/>
          <w:szCs w:val="23"/>
        </w:rPr>
        <w:t xml:space="preserve">En el siguiente </w:t>
      </w:r>
      <w:r>
        <w:rPr>
          <w:sz w:val="24"/>
          <w:szCs w:val="23"/>
        </w:rPr>
        <w:t>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Sistema operativo de tablets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OBJ-0002  OBJ-0003  OBJ-0004  OBJ-0005  OBJ-0006</w:t>
            </w:r>
          </w:p>
          <w:p w:rsidR="00FF5AE6" w:rsidRDefault="0083418E">
            <w:pPr>
              <w:spacing w:after="0" w:line="240" w:lineRule="auto"/>
              <w:rPr>
                <w:rFonts w:ascii="Arial" w:hAnsi="Arial" w:cs="Arial"/>
              </w:rPr>
            </w:pPr>
            <w:r>
              <w:rPr>
                <w:rFonts w:ascii="Arial" w:hAnsi="Arial" w:cs="Arial"/>
              </w:rPr>
              <w:t>OBJ-0007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 xml:space="preserve">sin </w:t>
            </w:r>
            <w:r>
              <w:rPr>
                <w:rFonts w:ascii="Arial" w:hAnsi="Arial" w:cs="Arial"/>
              </w:rPr>
              <w:t>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Encaneo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w:t>
            </w:r>
            <w:r>
              <w:rPr>
                <w:rFonts w:ascii="Arial" w:hAnsi="Arial" w:cs="Arial"/>
              </w:rPr>
              <w:t>sistema está sujeto al funcionamiento del mismo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 xml:space="preserve">Gestor </w:t>
            </w:r>
            <w:r>
              <w:rPr>
                <w:rFonts w:ascii="Arial" w:hAnsi="Arial" w:cs="Arial"/>
              </w:rPr>
              <w:t>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w:t>
            </w:r>
            <w:r>
              <w:rPr>
                <w:rFonts w:ascii="Arial" w:hAnsi="Arial" w:cs="Arial"/>
              </w:rPr>
              <w:t>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Horarios de </w:t>
            </w:r>
            <w:r>
              <w:rPr>
                <w:rFonts w:ascii="Arial" w:hAnsi="Arial" w:cs="Arial"/>
                <w:color w:val="FFFFFF"/>
              </w:rPr>
              <w:t>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w:t>
            </w:r>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50" w:name="__RefHeading___Toc6031_1578525379"/>
      <w:bookmarkStart w:id="151" w:name="_Toc525486375"/>
      <w:bookmarkEnd w:id="150"/>
      <w:bookmarkEnd w:id="151"/>
      <w:r>
        <w:t>Matriz de trazabilidad.</w:t>
      </w:r>
    </w:p>
    <w:p w:rsidR="00FF5AE6" w:rsidRDefault="00FF5AE6"/>
    <w:p w:rsidR="00FF5AE6" w:rsidRDefault="0083418E">
      <w:pPr>
        <w:ind w:left="708"/>
      </w:pPr>
      <w:r>
        <w:lastRenderedPageBreak/>
        <w:t xml:space="preserve">La matriz de trazabilidad se </w:t>
      </w:r>
      <w:r>
        <w:t>realizará en un documento Excel que se presentará de forma conjunta a la memoria. El documento tiene el siguiente nombre: “02_SF_MatrizTrazabilidadRequisitos”</w:t>
      </w:r>
    </w:p>
    <w:p w:rsidR="00FF5AE6" w:rsidRDefault="00FF5AE6">
      <w:pPr>
        <w:ind w:left="708"/>
      </w:pPr>
    </w:p>
    <w:sectPr w:rsidR="00FF5AE6">
      <w:footerReference w:type="default" r:id="rId16"/>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18E" w:rsidRDefault="0083418E">
      <w:pPr>
        <w:spacing w:after="0" w:line="240" w:lineRule="auto"/>
      </w:pPr>
      <w:r>
        <w:separator/>
      </w:r>
    </w:p>
  </w:endnote>
  <w:endnote w:type="continuationSeparator" w:id="0">
    <w:p w:rsidR="0083418E" w:rsidRDefault="0083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E6" w:rsidRDefault="0083418E">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w:t>
    </w:r>
    <w:r>
      <w:t xml:space="preserve">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FF5AE6" w:rsidRDefault="00FF5A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18E" w:rsidRDefault="0083418E">
      <w:pPr>
        <w:spacing w:after="0" w:line="240" w:lineRule="auto"/>
      </w:pPr>
      <w:r>
        <w:separator/>
      </w:r>
    </w:p>
  </w:footnote>
  <w:footnote w:type="continuationSeparator" w:id="0">
    <w:p w:rsidR="0083418E" w:rsidRDefault="00834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3"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4"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5"/>
  </w:num>
  <w:num w:numId="3">
    <w:abstractNumId w:val="16"/>
  </w:num>
  <w:num w:numId="4">
    <w:abstractNumId w:val="8"/>
  </w:num>
  <w:num w:numId="5">
    <w:abstractNumId w:val="0"/>
  </w:num>
  <w:num w:numId="6">
    <w:abstractNumId w:val="6"/>
  </w:num>
  <w:num w:numId="7">
    <w:abstractNumId w:val="10"/>
  </w:num>
  <w:num w:numId="8">
    <w:abstractNumId w:val="4"/>
  </w:num>
  <w:num w:numId="9">
    <w:abstractNumId w:val="9"/>
  </w:num>
  <w:num w:numId="10">
    <w:abstractNumId w:val="3"/>
  </w:num>
  <w:num w:numId="11">
    <w:abstractNumId w:val="14"/>
  </w:num>
  <w:num w:numId="12">
    <w:abstractNumId w:val="2"/>
  </w:num>
  <w:num w:numId="13">
    <w:abstractNumId w:val="1"/>
  </w:num>
  <w:num w:numId="14">
    <w:abstractNumId w:val="15"/>
  </w:num>
  <w:num w:numId="15">
    <w:abstractNumId w:val="17"/>
  </w:num>
  <w:num w:numId="16">
    <w:abstractNumId w:val="1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83418E"/>
    <w:rsid w:val="008A4E4B"/>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C247"/>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ienda.sage.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lop.es/"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2E2C0D-115B-4008-B1A9-AFD24E93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6962</TotalTime>
  <Pages>59</Pages>
  <Words>14739</Words>
  <Characters>84013</Characters>
  <Application>Microsoft Office Word</Application>
  <DocSecurity>0</DocSecurity>
  <Lines>700</Lines>
  <Paragraphs>197</Paragraphs>
  <ScaleCrop>false</ScaleCrop>
  <Company>Hewlett-Packard</Company>
  <LinksUpToDate>false</LinksUpToDate>
  <CharactersWithSpaces>98555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283</cp:revision>
  <cp:lastPrinted>2018-09-15T20:40:00Z</cp:lastPrinted>
  <dcterms:created xsi:type="dcterms:W3CDTF">2017-09-14T09:14:00Z</dcterms:created>
  <dcterms:modified xsi:type="dcterms:W3CDTF">2018-10-04T21:19:00Z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