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65"/>
        <w:gridCol w:w="3891"/>
        <w:gridCol w:w="4407"/>
      </w:tblGrid>
      <w:tr w:rsidR="009506A8" w14:paraId="08A1F9E4" w14:textId="77777777" w:rsidTr="009506A8">
        <w:tc>
          <w:tcPr>
            <w:tcW w:w="1165" w:type="dxa"/>
          </w:tcPr>
          <w:p w14:paraId="53BD0D72" w14:textId="699AF5FA" w:rsidR="009506A8" w:rsidRDefault="009506A8">
            <w:proofErr w:type="spellStart"/>
            <w:r>
              <w:t>Ejercicio</w:t>
            </w:r>
            <w:proofErr w:type="spellEnd"/>
          </w:p>
        </w:tc>
        <w:tc>
          <w:tcPr>
            <w:tcW w:w="3891" w:type="dxa"/>
          </w:tcPr>
          <w:p w14:paraId="16B99DFE" w14:textId="6D0A9CD2" w:rsidR="009506A8" w:rsidRDefault="009506A8">
            <w:r>
              <w:t>Tema</w:t>
            </w:r>
          </w:p>
        </w:tc>
        <w:tc>
          <w:tcPr>
            <w:tcW w:w="4407" w:type="dxa"/>
          </w:tcPr>
          <w:p w14:paraId="69EEC900" w14:textId="7C82A383" w:rsidR="009506A8" w:rsidRDefault="009506A8">
            <w:proofErr w:type="spellStart"/>
            <w:r>
              <w:t>Descripción</w:t>
            </w:r>
            <w:proofErr w:type="spellEnd"/>
          </w:p>
        </w:tc>
      </w:tr>
      <w:tr w:rsidR="009506A8" w:rsidRPr="009506A8" w14:paraId="14537170" w14:textId="77777777" w:rsidTr="009506A8">
        <w:tc>
          <w:tcPr>
            <w:tcW w:w="1165" w:type="dxa"/>
          </w:tcPr>
          <w:p w14:paraId="48FC6117" w14:textId="658D5174" w:rsidR="009506A8" w:rsidRPr="009506A8" w:rsidRDefault="009506A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891" w:type="dxa"/>
          </w:tcPr>
          <w:p w14:paraId="15259137" w14:textId="664A2C43" w:rsidR="009506A8" w:rsidRPr="009506A8" w:rsidRDefault="009506A8">
            <w:pPr>
              <w:rPr>
                <w:lang w:val="es-MX"/>
              </w:rPr>
            </w:pPr>
            <w:r>
              <w:rPr>
                <w:lang w:val="es-MX"/>
              </w:rPr>
              <w:t xml:space="preserve">Data </w:t>
            </w:r>
            <w:proofErr w:type="spellStart"/>
            <w:r>
              <w:rPr>
                <w:lang w:val="es-MX"/>
              </w:rPr>
              <w:t>engineering</w:t>
            </w:r>
            <w:proofErr w:type="spellEnd"/>
            <w:r>
              <w:rPr>
                <w:lang w:val="es-MX"/>
              </w:rPr>
              <w:t xml:space="preserve"> y visualización</w:t>
            </w:r>
          </w:p>
        </w:tc>
        <w:tc>
          <w:tcPr>
            <w:tcW w:w="4407" w:type="dxa"/>
          </w:tcPr>
          <w:p w14:paraId="5D40A6FF" w14:textId="6336A01A" w:rsidR="009506A8" w:rsidRPr="009506A8" w:rsidRDefault="00E73352">
            <w:pPr>
              <w:rPr>
                <w:lang w:val="es-MX"/>
              </w:rPr>
            </w:pPr>
            <w:r>
              <w:rPr>
                <w:lang w:val="es-MX"/>
              </w:rPr>
              <w:t>U</w:t>
            </w:r>
            <w:r>
              <w:rPr>
                <w:lang w:val="es-MX"/>
              </w:rPr>
              <w:t xml:space="preserve">sando </w:t>
            </w:r>
            <w:proofErr w:type="spellStart"/>
            <w:r>
              <w:rPr>
                <w:lang w:val="es-MX"/>
              </w:rPr>
              <w:t>javascript</w:t>
            </w:r>
            <w:proofErr w:type="spellEnd"/>
            <w:r>
              <w:rPr>
                <w:lang w:val="es-MX"/>
              </w:rPr>
              <w:t xml:space="preserve"> o </w:t>
            </w:r>
            <w:r>
              <w:rPr>
                <w:lang w:val="es-MX"/>
              </w:rPr>
              <w:t xml:space="preserve">Python </w:t>
            </w:r>
            <w:r w:rsidR="00DB4308">
              <w:rPr>
                <w:lang w:val="es-MX"/>
              </w:rPr>
              <w:t xml:space="preserve">y la </w:t>
            </w:r>
            <w:r w:rsidR="009506A8" w:rsidRPr="009506A8">
              <w:rPr>
                <w:lang w:val="es-MX"/>
              </w:rPr>
              <w:t>API</w:t>
            </w:r>
            <w:r w:rsidR="00D45D9A">
              <w:rPr>
                <w:lang w:val="es-MX"/>
              </w:rPr>
              <w:t xml:space="preserve"> (</w:t>
            </w:r>
            <w:hyperlink r:id="rId5" w:history="1">
              <w:r w:rsidR="00D45D9A" w:rsidRPr="00D45D9A">
                <w:rPr>
                  <w:rStyle w:val="Hyperlink"/>
                  <w:lang w:val="es-MX"/>
                </w:rPr>
                <w:t>INEGI</w:t>
              </w:r>
            </w:hyperlink>
            <w:r>
              <w:rPr>
                <w:lang w:val="es-MX"/>
              </w:rPr>
              <w:t>)</w:t>
            </w:r>
            <w:r w:rsidR="00D45D9A">
              <w:rPr>
                <w:lang w:val="es-MX"/>
              </w:rPr>
              <w:t xml:space="preserve"> </w:t>
            </w:r>
            <w:r w:rsidR="00DB4308">
              <w:rPr>
                <w:lang w:val="es-MX"/>
              </w:rPr>
              <w:t>realiza la e</w:t>
            </w:r>
            <w:r w:rsidR="00DB4308" w:rsidRPr="009506A8">
              <w:rPr>
                <w:lang w:val="es-MX"/>
              </w:rPr>
              <w:t>xtracción de datos</w:t>
            </w:r>
            <w:r w:rsidR="00DB4308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y el </w:t>
            </w:r>
            <w:r w:rsidR="009506A8">
              <w:rPr>
                <w:lang w:val="es-MX"/>
              </w:rPr>
              <w:t>manejo de datos</w:t>
            </w:r>
            <w:r w:rsidR="009506A8">
              <w:rPr>
                <w:lang w:val="es-MX"/>
              </w:rPr>
              <w:t xml:space="preserve"> </w:t>
            </w:r>
            <w:r>
              <w:rPr>
                <w:lang w:val="es-MX"/>
              </w:rPr>
              <w:t>necesario para generar un</w:t>
            </w:r>
            <w:r w:rsidR="009506A8">
              <w:rPr>
                <w:lang w:val="es-MX"/>
              </w:rPr>
              <w:t xml:space="preserve"> </w:t>
            </w:r>
            <w:proofErr w:type="spellStart"/>
            <w:r w:rsidR="009506A8">
              <w:rPr>
                <w:lang w:val="es-MX"/>
              </w:rPr>
              <w:t>dashboard</w:t>
            </w:r>
            <w:proofErr w:type="spellEnd"/>
            <w:r w:rsidR="00DB4308">
              <w:rPr>
                <w:lang w:val="es-MX"/>
              </w:rPr>
              <w:t xml:space="preserve"> en la plataforma de tu preferencia</w:t>
            </w:r>
            <w:r w:rsidR="00D45D9A">
              <w:rPr>
                <w:lang w:val="es-MX"/>
              </w:rPr>
              <w:t xml:space="preserve"> </w:t>
            </w:r>
            <w:r w:rsidR="00DB4308">
              <w:rPr>
                <w:lang w:val="es-MX"/>
              </w:rPr>
              <w:t xml:space="preserve">resumiendo los puntos principales de la población </w:t>
            </w:r>
            <w:r w:rsidR="00782285">
              <w:rPr>
                <w:lang w:val="es-MX"/>
              </w:rPr>
              <w:t xml:space="preserve">incluyendo </w:t>
            </w:r>
            <w:r w:rsidR="00D45D9A">
              <w:rPr>
                <w:lang w:val="es-MX"/>
              </w:rPr>
              <w:t>comentarios relevantes</w:t>
            </w:r>
          </w:p>
        </w:tc>
      </w:tr>
      <w:tr w:rsidR="00782285" w:rsidRPr="009506A8" w14:paraId="4C9C5EA8" w14:textId="77777777" w:rsidTr="009506A8">
        <w:tc>
          <w:tcPr>
            <w:tcW w:w="1165" w:type="dxa"/>
          </w:tcPr>
          <w:p w14:paraId="60337F45" w14:textId="5A24DE9A" w:rsidR="00782285" w:rsidRPr="009506A8" w:rsidRDefault="00782285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891" w:type="dxa"/>
          </w:tcPr>
          <w:p w14:paraId="32A67300" w14:textId="1FB7F069" w:rsidR="00782285" w:rsidRPr="009506A8" w:rsidRDefault="00782285">
            <w:pPr>
              <w:rPr>
                <w:lang w:val="es-MX"/>
              </w:rPr>
            </w:pPr>
            <w:r>
              <w:rPr>
                <w:lang w:val="es-MX"/>
              </w:rPr>
              <w:t xml:space="preserve">Análisis exploratorio y Machine </w:t>
            </w:r>
            <w:proofErr w:type="spellStart"/>
            <w:r>
              <w:rPr>
                <w:lang w:val="es-MX"/>
              </w:rPr>
              <w:t>learning</w:t>
            </w:r>
            <w:proofErr w:type="spellEnd"/>
          </w:p>
        </w:tc>
        <w:tc>
          <w:tcPr>
            <w:tcW w:w="4407" w:type="dxa"/>
          </w:tcPr>
          <w:p w14:paraId="3696A749" w14:textId="292ED027" w:rsidR="00782285" w:rsidRPr="009506A8" w:rsidRDefault="00782285">
            <w:pPr>
              <w:rPr>
                <w:lang w:val="es-MX"/>
              </w:rPr>
            </w:pPr>
            <w:r>
              <w:rPr>
                <w:lang w:val="es-MX"/>
              </w:rPr>
              <w:t xml:space="preserve">Implementa modelos de regresión para entender impacto de variables explicativas en el </w:t>
            </w:r>
            <w:proofErr w:type="spellStart"/>
            <w:r>
              <w:rPr>
                <w:lang w:val="es-MX"/>
              </w:rPr>
              <w:t>churn</w:t>
            </w:r>
            <w:proofErr w:type="spellEnd"/>
            <w:r>
              <w:rPr>
                <w:lang w:val="es-MX"/>
              </w:rPr>
              <w:t xml:space="preserve"> usando (</w:t>
            </w:r>
            <w:r w:rsidR="00DB4308" w:rsidRPr="00DB4308">
              <w:rPr>
                <w:lang w:val="es-MX"/>
              </w:rPr>
              <w:t xml:space="preserve">E Commerce </w:t>
            </w:r>
            <w:proofErr w:type="spellStart"/>
            <w:r w:rsidR="00DB4308" w:rsidRPr="00DB4308">
              <w:rPr>
                <w:lang w:val="es-MX"/>
              </w:rPr>
              <w:t>Dataset</w:t>
            </w:r>
            <w:proofErr w:type="spellEnd"/>
            <w:r>
              <w:rPr>
                <w:lang w:val="es-MX"/>
              </w:rPr>
              <w:t>), explica</w:t>
            </w:r>
            <w:r w:rsidR="00DB4308">
              <w:rPr>
                <w:lang w:val="es-MX"/>
              </w:rPr>
              <w:t xml:space="preserve"> tus</w:t>
            </w:r>
            <w:r>
              <w:rPr>
                <w:lang w:val="es-MX"/>
              </w:rPr>
              <w:t xml:space="preserve"> conclusiones sobre el impacto de las variables de acuerdo con el desempeño del</w:t>
            </w:r>
            <w:r w:rsidR="00DB4308">
              <w:rPr>
                <w:lang w:val="es-MX"/>
              </w:rPr>
              <w:t xml:space="preserve"> mejor</w:t>
            </w:r>
            <w:r>
              <w:rPr>
                <w:lang w:val="es-MX"/>
              </w:rPr>
              <w:t xml:space="preserve"> modelo implementado</w:t>
            </w:r>
          </w:p>
        </w:tc>
      </w:tr>
      <w:tr w:rsidR="00782285" w:rsidRPr="009506A8" w14:paraId="40693A00" w14:textId="77777777" w:rsidTr="009506A8">
        <w:tc>
          <w:tcPr>
            <w:tcW w:w="1165" w:type="dxa"/>
          </w:tcPr>
          <w:p w14:paraId="25E82348" w14:textId="6D068BF4" w:rsidR="00782285" w:rsidRPr="009506A8" w:rsidRDefault="00782285" w:rsidP="009506A8">
            <w:pPr>
              <w:rPr>
                <w:lang w:val="es-MX"/>
              </w:rPr>
            </w:pPr>
            <w:r>
              <w:rPr>
                <w:lang w:val="es-MX"/>
              </w:rPr>
              <w:t xml:space="preserve">3 </w:t>
            </w:r>
          </w:p>
        </w:tc>
        <w:tc>
          <w:tcPr>
            <w:tcW w:w="3891" w:type="dxa"/>
          </w:tcPr>
          <w:p w14:paraId="559E493C" w14:textId="5A382098" w:rsidR="00782285" w:rsidRPr="009506A8" w:rsidRDefault="00782285" w:rsidP="009506A8">
            <w:pPr>
              <w:rPr>
                <w:lang w:val="es-MX"/>
              </w:rPr>
            </w:pPr>
            <w:r>
              <w:rPr>
                <w:lang w:val="es-MX"/>
              </w:rPr>
              <w:t>SQL</w:t>
            </w:r>
          </w:p>
        </w:tc>
        <w:tc>
          <w:tcPr>
            <w:tcW w:w="4407" w:type="dxa"/>
          </w:tcPr>
          <w:p w14:paraId="2B41AAC9" w14:textId="03F427A3" w:rsidR="00782285" w:rsidRDefault="00782285" w:rsidP="009506A8">
            <w:pPr>
              <w:rPr>
                <w:lang w:val="es-MX"/>
              </w:rPr>
            </w:pPr>
            <w:r w:rsidRPr="00782285">
              <w:rPr>
                <w:lang w:val="es-MX"/>
              </w:rPr>
              <w:t>A partir de los datos adjuntos (SQL_TEST.xlsx), contesta lo siguiente:</w:t>
            </w:r>
          </w:p>
          <w:p w14:paraId="31ACFFA5" w14:textId="77777777" w:rsidR="00782285" w:rsidRDefault="00782285" w:rsidP="00782285">
            <w:pPr>
              <w:pStyle w:val="ListParagraph"/>
              <w:numPr>
                <w:ilvl w:val="0"/>
                <w:numId w:val="1"/>
              </w:numPr>
              <w:rPr>
                <w:lang w:val="es-MX"/>
              </w:rPr>
            </w:pPr>
            <w:proofErr w:type="spellStart"/>
            <w:r w:rsidRPr="00782285">
              <w:rPr>
                <w:lang w:val="es-MX"/>
              </w:rPr>
              <w:t>Query</w:t>
            </w:r>
            <w:proofErr w:type="spellEnd"/>
            <w:r w:rsidRPr="00782285">
              <w:rPr>
                <w:lang w:val="es-MX"/>
              </w:rPr>
              <w:t xml:space="preserve"> con los campos y el resultado de lo siguiente: </w:t>
            </w:r>
            <w:proofErr w:type="spellStart"/>
            <w:r w:rsidRPr="00782285">
              <w:rPr>
                <w:lang w:val="es-MX"/>
              </w:rPr>
              <w:t>Name</w:t>
            </w:r>
            <w:proofErr w:type="spellEnd"/>
            <w:r w:rsidRPr="00782285">
              <w:rPr>
                <w:lang w:val="es-MX"/>
              </w:rPr>
              <w:t xml:space="preserve"> y </w:t>
            </w:r>
            <w:proofErr w:type="spellStart"/>
            <w:r w:rsidRPr="00782285">
              <w:rPr>
                <w:lang w:val="es-MX"/>
              </w:rPr>
              <w:t>LastName</w:t>
            </w:r>
            <w:proofErr w:type="spellEnd"/>
            <w:r w:rsidRPr="00782285">
              <w:rPr>
                <w:lang w:val="es-MX"/>
              </w:rPr>
              <w:t xml:space="preserve"> que representan el top 1 de clientes con más compras en cada región MX y USA</w:t>
            </w:r>
          </w:p>
          <w:p w14:paraId="02B67D43" w14:textId="77777777" w:rsidR="00782285" w:rsidRPr="00782285" w:rsidRDefault="00782285" w:rsidP="00782285">
            <w:pPr>
              <w:pStyle w:val="ListParagraph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¿Cuáles son los </w:t>
            </w:r>
            <w:r w:rsidRPr="00782285">
              <w:rPr>
                <w:lang w:val="es-MX"/>
              </w:rPr>
              <w:t xml:space="preserve">emails de los clientes mujeres con valor de productos comprados mayor a $100? </w:t>
            </w:r>
            <w:proofErr w:type="spellStart"/>
            <w:r>
              <w:t>Compartir</w:t>
            </w:r>
            <w:proofErr w:type="spellEnd"/>
            <w:r>
              <w:t xml:space="preserve"> Query y </w:t>
            </w:r>
            <w:proofErr w:type="spellStart"/>
            <w:r>
              <w:t>resultad</w:t>
            </w:r>
            <w:r>
              <w:t>o</w:t>
            </w:r>
            <w:proofErr w:type="spellEnd"/>
          </w:p>
          <w:p w14:paraId="346C78F6" w14:textId="0A2AFFF9" w:rsidR="00782285" w:rsidRPr="00782285" w:rsidRDefault="00782285" w:rsidP="00782285">
            <w:pPr>
              <w:pStyle w:val="ListParagraph"/>
              <w:numPr>
                <w:ilvl w:val="0"/>
                <w:numId w:val="1"/>
              </w:numPr>
              <w:rPr>
                <w:lang w:val="es-MX"/>
              </w:rPr>
            </w:pPr>
            <w:r w:rsidRPr="00782285">
              <w:rPr>
                <w:lang w:val="es-MX"/>
              </w:rPr>
              <w:t xml:space="preserve">¿Cuál es el número de productos, número de clientes y </w:t>
            </w:r>
            <w:proofErr w:type="spellStart"/>
            <w:r w:rsidRPr="00782285">
              <w:rPr>
                <w:lang w:val="es-MX"/>
              </w:rPr>
              <w:t>amount</w:t>
            </w:r>
            <w:proofErr w:type="spellEnd"/>
            <w:r w:rsidRPr="00782285">
              <w:rPr>
                <w:lang w:val="es-MX"/>
              </w:rPr>
              <w:t xml:space="preserve"> total por región? </w:t>
            </w:r>
            <w:proofErr w:type="spellStart"/>
            <w:r>
              <w:t>Compartir</w:t>
            </w:r>
            <w:proofErr w:type="spellEnd"/>
            <w:r>
              <w:t xml:space="preserve"> Query y </w:t>
            </w:r>
            <w:proofErr w:type="spellStart"/>
            <w:r>
              <w:t>resultado</w:t>
            </w:r>
            <w:proofErr w:type="spellEnd"/>
          </w:p>
        </w:tc>
      </w:tr>
      <w:tr w:rsidR="00782285" w:rsidRPr="009506A8" w14:paraId="3A7E368B" w14:textId="77777777" w:rsidTr="009506A8">
        <w:tc>
          <w:tcPr>
            <w:tcW w:w="1165" w:type="dxa"/>
          </w:tcPr>
          <w:p w14:paraId="1FE2FA87" w14:textId="0A09D7EC" w:rsidR="00782285" w:rsidRPr="009506A8" w:rsidRDefault="00782285" w:rsidP="00782285">
            <w:pPr>
              <w:rPr>
                <w:lang w:val="es-MX"/>
              </w:rPr>
            </w:pPr>
            <w:r>
              <w:rPr>
                <w:lang w:val="es-MX"/>
              </w:rPr>
              <w:t>Extra</w:t>
            </w:r>
          </w:p>
        </w:tc>
        <w:tc>
          <w:tcPr>
            <w:tcW w:w="3891" w:type="dxa"/>
          </w:tcPr>
          <w:p w14:paraId="61B1CF6D" w14:textId="44CC486F" w:rsidR="00782285" w:rsidRPr="009506A8" w:rsidRDefault="00782285" w:rsidP="0078228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</w:t>
            </w:r>
            <w:r>
              <w:rPr>
                <w:lang w:val="es-MX"/>
              </w:rPr>
              <w:t>lusterización</w:t>
            </w:r>
            <w:proofErr w:type="spellEnd"/>
            <w:r>
              <w:rPr>
                <w:lang w:val="es-MX"/>
              </w:rPr>
              <w:t xml:space="preserve"> y explicación</w:t>
            </w:r>
            <w:r>
              <w:rPr>
                <w:lang w:val="es-MX"/>
              </w:rPr>
              <w:t xml:space="preserve"> de segmentos</w:t>
            </w:r>
          </w:p>
        </w:tc>
        <w:tc>
          <w:tcPr>
            <w:tcW w:w="4407" w:type="dxa"/>
          </w:tcPr>
          <w:p w14:paraId="7D6F8640" w14:textId="3F720175" w:rsidR="00782285" w:rsidRPr="009506A8" w:rsidRDefault="00DB4308" w:rsidP="00782285">
            <w:pPr>
              <w:rPr>
                <w:lang w:val="es-MX"/>
              </w:rPr>
            </w:pPr>
            <w:r>
              <w:rPr>
                <w:lang w:val="es-MX"/>
              </w:rPr>
              <w:t>Realiza un m</w:t>
            </w:r>
            <w:r w:rsidR="00782285">
              <w:rPr>
                <w:lang w:val="es-MX"/>
              </w:rPr>
              <w:t xml:space="preserve">odelo de </w:t>
            </w:r>
            <w:proofErr w:type="spellStart"/>
            <w:r w:rsidR="00782285">
              <w:rPr>
                <w:lang w:val="es-MX"/>
              </w:rPr>
              <w:t>clusterización</w:t>
            </w:r>
            <w:proofErr w:type="spellEnd"/>
            <w:r w:rsidR="00782285">
              <w:rPr>
                <w:lang w:val="es-MX"/>
              </w:rPr>
              <w:t xml:space="preserve"> </w:t>
            </w:r>
            <w:r w:rsidR="00782285">
              <w:rPr>
                <w:lang w:val="es-MX"/>
              </w:rPr>
              <w:t>para clientes basado en sus características de compra, incluye</w:t>
            </w:r>
            <w:r w:rsidR="00782285">
              <w:rPr>
                <w:lang w:val="es-MX"/>
              </w:rPr>
              <w:t xml:space="preserve"> </w:t>
            </w:r>
            <w:proofErr w:type="spellStart"/>
            <w:r w:rsidR="00782285">
              <w:rPr>
                <w:lang w:val="es-MX"/>
              </w:rPr>
              <w:t>insights</w:t>
            </w:r>
            <w:proofErr w:type="spellEnd"/>
            <w:r w:rsidR="00782285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de cada </w:t>
            </w:r>
            <w:proofErr w:type="spellStart"/>
            <w:r>
              <w:rPr>
                <w:lang w:val="es-MX"/>
              </w:rPr>
              <w:t>cluster</w:t>
            </w:r>
            <w:proofErr w:type="spellEnd"/>
            <w:r>
              <w:rPr>
                <w:lang w:val="es-MX"/>
              </w:rPr>
              <w:t xml:space="preserve"> </w:t>
            </w:r>
            <w:r w:rsidR="00782285">
              <w:rPr>
                <w:lang w:val="es-MX"/>
              </w:rPr>
              <w:t>basado</w:t>
            </w:r>
            <w:r w:rsidR="00782285">
              <w:rPr>
                <w:lang w:val="es-MX"/>
              </w:rPr>
              <w:t>s</w:t>
            </w:r>
            <w:r w:rsidR="00782285">
              <w:rPr>
                <w:lang w:val="es-MX"/>
              </w:rPr>
              <w:t xml:space="preserve"> en </w:t>
            </w:r>
            <w:r w:rsidR="00782285">
              <w:rPr>
                <w:lang w:val="es-MX"/>
              </w:rPr>
              <w:t xml:space="preserve">su comportamiento </w:t>
            </w:r>
            <w:r w:rsidR="00782285">
              <w:rPr>
                <w:lang w:val="es-MX"/>
              </w:rPr>
              <w:t>(</w:t>
            </w:r>
            <w:r w:rsidRPr="00DB4308">
              <w:rPr>
                <w:lang w:val="es-MX"/>
              </w:rPr>
              <w:t xml:space="preserve">E Commerce </w:t>
            </w:r>
            <w:proofErr w:type="spellStart"/>
            <w:r w:rsidRPr="00DB4308">
              <w:rPr>
                <w:lang w:val="es-MX"/>
              </w:rPr>
              <w:t>Dataset</w:t>
            </w:r>
            <w:proofErr w:type="spellEnd"/>
            <w:r w:rsidR="00782285">
              <w:rPr>
                <w:lang w:val="es-MX"/>
              </w:rPr>
              <w:t xml:space="preserve">) </w:t>
            </w:r>
          </w:p>
        </w:tc>
      </w:tr>
    </w:tbl>
    <w:p w14:paraId="5663FD7D" w14:textId="77777777" w:rsidR="00930254" w:rsidRDefault="00930254">
      <w:pPr>
        <w:rPr>
          <w:lang w:val="es-MX"/>
        </w:rPr>
      </w:pPr>
    </w:p>
    <w:p w14:paraId="14290B18" w14:textId="77777777" w:rsidR="00782285" w:rsidRPr="009506A8" w:rsidRDefault="00782285">
      <w:pPr>
        <w:rPr>
          <w:lang w:val="es-MX"/>
        </w:rPr>
      </w:pPr>
    </w:p>
    <w:sectPr w:rsidR="00782285" w:rsidRPr="0095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0D27"/>
    <w:multiLevelType w:val="hybridMultilevel"/>
    <w:tmpl w:val="F940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06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A8"/>
    <w:rsid w:val="00040BE1"/>
    <w:rsid w:val="00540FF1"/>
    <w:rsid w:val="006347E3"/>
    <w:rsid w:val="00782285"/>
    <w:rsid w:val="00930254"/>
    <w:rsid w:val="009506A8"/>
    <w:rsid w:val="009E02D4"/>
    <w:rsid w:val="00D45D9A"/>
    <w:rsid w:val="00D81CEF"/>
    <w:rsid w:val="00DB4308"/>
    <w:rsid w:val="00E7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AD0E"/>
  <w15:chartTrackingRefBased/>
  <w15:docId w15:val="{4AC5AF52-A2C6-496C-8FA8-1CE0CDAD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D9A"/>
    <w:rPr>
      <w:color w:val="605E5C"/>
      <w:shd w:val="clear" w:color="auto" w:fill="E1DFDD"/>
    </w:rPr>
  </w:style>
  <w:style w:type="table" w:customStyle="1" w:styleId="TableGrid0">
    <w:name w:val="TableGrid"/>
    <w:rsid w:val="0078228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egi.org.mx/servicios/api_indicadores.html#:~:text=La%20API%20de%20Indicadores%20del,momento%20en%20que%20se%20actualiza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Enrique Albarran Acuna</dc:creator>
  <cp:keywords/>
  <dc:description/>
  <cp:lastModifiedBy>Alberto Enrique Albarran Acuna</cp:lastModifiedBy>
  <cp:revision>2</cp:revision>
  <dcterms:created xsi:type="dcterms:W3CDTF">2024-04-26T18:58:00Z</dcterms:created>
  <dcterms:modified xsi:type="dcterms:W3CDTF">2024-04-26T20:08:00Z</dcterms:modified>
</cp:coreProperties>
</file>