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79AB" w14:textId="77777777" w:rsidR="00BB2183" w:rsidRDefault="00000000">
      <w:pPr>
        <w:pStyle w:val="Rubrik1"/>
      </w:pPr>
      <w:r>
        <w:t>Test Plan Document</w:t>
      </w:r>
    </w:p>
    <w:p w14:paraId="48B5813E" w14:textId="77777777" w:rsidR="00BB2183" w:rsidRDefault="00000000">
      <w:r>
        <w:t>Project Name: QA Capstone – OrangeHRM</w:t>
      </w:r>
    </w:p>
    <w:p w14:paraId="762C057B" w14:textId="77777777" w:rsidR="00BB2183" w:rsidRDefault="00000000">
      <w:r>
        <w:t>Module: Recruitment Module – Vacancies Menu</w:t>
      </w:r>
    </w:p>
    <w:tbl>
      <w:tblPr>
        <w:tblStyle w:val="Tabellrutnt"/>
        <w:tblW w:w="0" w:type="auto"/>
        <w:tblLook w:val="04A0" w:firstRow="1" w:lastRow="0" w:firstColumn="1" w:lastColumn="0" w:noHBand="0" w:noVBand="1"/>
      </w:tblPr>
      <w:tblGrid>
        <w:gridCol w:w="4320"/>
        <w:gridCol w:w="4320"/>
      </w:tblGrid>
      <w:tr w:rsidR="00BB2183" w14:paraId="37290571" w14:textId="77777777">
        <w:tc>
          <w:tcPr>
            <w:tcW w:w="4320" w:type="dxa"/>
          </w:tcPr>
          <w:p w14:paraId="11DB3759" w14:textId="77777777" w:rsidR="00BB2183" w:rsidRDefault="00000000">
            <w:r>
              <w:t>Test Plan ID</w:t>
            </w:r>
          </w:p>
        </w:tc>
        <w:tc>
          <w:tcPr>
            <w:tcW w:w="4320" w:type="dxa"/>
          </w:tcPr>
          <w:p w14:paraId="21E707F5" w14:textId="77777777" w:rsidR="00BB2183" w:rsidRDefault="00000000">
            <w:r>
              <w:t>TP-QACAP-VAC-001</w:t>
            </w:r>
          </w:p>
        </w:tc>
      </w:tr>
      <w:tr w:rsidR="00BB2183" w14:paraId="40A1DA31" w14:textId="77777777">
        <w:tc>
          <w:tcPr>
            <w:tcW w:w="4320" w:type="dxa"/>
          </w:tcPr>
          <w:p w14:paraId="3BC285CF" w14:textId="77777777" w:rsidR="00BB2183" w:rsidRDefault="00000000">
            <w:r>
              <w:t>Version</w:t>
            </w:r>
          </w:p>
        </w:tc>
        <w:tc>
          <w:tcPr>
            <w:tcW w:w="4320" w:type="dxa"/>
          </w:tcPr>
          <w:p w14:paraId="30943429" w14:textId="77777777" w:rsidR="00BB2183" w:rsidRDefault="00000000">
            <w:r>
              <w:t>1.0</w:t>
            </w:r>
          </w:p>
        </w:tc>
      </w:tr>
      <w:tr w:rsidR="00BB2183" w14:paraId="4B71D228" w14:textId="77777777">
        <w:tc>
          <w:tcPr>
            <w:tcW w:w="4320" w:type="dxa"/>
          </w:tcPr>
          <w:p w14:paraId="1C3C66B7" w14:textId="77777777" w:rsidR="00BB2183" w:rsidRDefault="00000000">
            <w:r>
              <w:t>Date</w:t>
            </w:r>
          </w:p>
        </w:tc>
        <w:tc>
          <w:tcPr>
            <w:tcW w:w="4320" w:type="dxa"/>
          </w:tcPr>
          <w:p w14:paraId="543D36F2" w14:textId="77777777" w:rsidR="00BB2183" w:rsidRDefault="00000000">
            <w:r>
              <w:t>July 24, 2025</w:t>
            </w:r>
          </w:p>
        </w:tc>
      </w:tr>
      <w:tr w:rsidR="00BB2183" w14:paraId="50495AFF" w14:textId="77777777">
        <w:tc>
          <w:tcPr>
            <w:tcW w:w="4320" w:type="dxa"/>
          </w:tcPr>
          <w:p w14:paraId="6898261D" w14:textId="77777777" w:rsidR="00BB2183" w:rsidRDefault="00000000">
            <w:r>
              <w:t>Prepared By</w:t>
            </w:r>
          </w:p>
        </w:tc>
        <w:tc>
          <w:tcPr>
            <w:tcW w:w="4320" w:type="dxa"/>
          </w:tcPr>
          <w:p w14:paraId="2FFB21B8" w14:textId="6F4A8C53" w:rsidR="00BB2183" w:rsidRDefault="00C60210">
            <w:r>
              <w:t>Abraham Tadesse</w:t>
            </w:r>
          </w:p>
        </w:tc>
      </w:tr>
      <w:tr w:rsidR="00BB2183" w14:paraId="0AFC9C48" w14:textId="77777777">
        <w:tc>
          <w:tcPr>
            <w:tcW w:w="4320" w:type="dxa"/>
          </w:tcPr>
          <w:p w14:paraId="2934C998" w14:textId="77777777" w:rsidR="00BB2183" w:rsidRDefault="00000000">
            <w:r>
              <w:t>Reviewed By</w:t>
            </w:r>
          </w:p>
        </w:tc>
        <w:tc>
          <w:tcPr>
            <w:tcW w:w="4320" w:type="dxa"/>
          </w:tcPr>
          <w:p w14:paraId="6926A7B4" w14:textId="210528D3" w:rsidR="00BB2183" w:rsidRDefault="00C60210">
            <w:r>
              <w:t>Erku &amp; Menge QA Instructors</w:t>
            </w:r>
          </w:p>
        </w:tc>
      </w:tr>
      <w:tr w:rsidR="00BB2183" w14:paraId="48E46C10" w14:textId="77777777">
        <w:tc>
          <w:tcPr>
            <w:tcW w:w="4320" w:type="dxa"/>
          </w:tcPr>
          <w:p w14:paraId="18041B40" w14:textId="77777777" w:rsidR="00BB2183" w:rsidRDefault="00000000">
            <w:r>
              <w:t>Approved By</w:t>
            </w:r>
          </w:p>
        </w:tc>
        <w:tc>
          <w:tcPr>
            <w:tcW w:w="4320" w:type="dxa"/>
          </w:tcPr>
          <w:p w14:paraId="7096165A" w14:textId="2D90825E" w:rsidR="00BB2183" w:rsidRDefault="00C60210">
            <w:r>
              <w:t xml:space="preserve">Erku &amp; Menge QA Instructors </w:t>
            </w:r>
          </w:p>
        </w:tc>
      </w:tr>
    </w:tbl>
    <w:p w14:paraId="7E1274E8" w14:textId="77777777" w:rsidR="00BB2183" w:rsidRDefault="00000000">
      <w:pPr>
        <w:pStyle w:val="Rubrik2"/>
      </w:pPr>
      <w:r>
        <w:t>1. Introduction</w:t>
      </w:r>
    </w:p>
    <w:p w14:paraId="251BD2FB" w14:textId="77777777" w:rsidR="00BB2183" w:rsidRDefault="00000000">
      <w:r>
        <w:t>This test plan outlines the strategy and approach for testing the Vacancies Menu under the Recruitment Module in the OrangeHRM system. It covers test objectives, scope, team responsibilities, environments, and deliverables.</w:t>
      </w:r>
    </w:p>
    <w:p w14:paraId="3779B3D6" w14:textId="77777777" w:rsidR="00BB2183" w:rsidRDefault="00000000">
      <w:pPr>
        <w:pStyle w:val="Rubrik2"/>
      </w:pPr>
      <w:r>
        <w:t>2. Scope</w:t>
      </w:r>
    </w:p>
    <w:p w14:paraId="52F4EB9D" w14:textId="77777777" w:rsidR="00BB2183" w:rsidRDefault="00000000">
      <w:r>
        <w:t>In Scope:</w:t>
      </w:r>
    </w:p>
    <w:p w14:paraId="18FFBBD5" w14:textId="77777777" w:rsidR="00BB2183" w:rsidRDefault="00000000">
      <w:r>
        <w:t>- Add new vacancies</w:t>
      </w:r>
      <w:r>
        <w:br/>
        <w:t>- Search vacancies using filters</w:t>
      </w:r>
      <w:r>
        <w:br/>
        <w:t>- Validate mandatory fields with error messages</w:t>
      </w:r>
      <w:r>
        <w:br/>
        <w:t>- Mark vacancy as active/inactive</w:t>
      </w:r>
      <w:r>
        <w:br/>
        <w:t>- Publish to RSS feed</w:t>
      </w:r>
    </w:p>
    <w:p w14:paraId="25D58D08" w14:textId="77777777" w:rsidR="00BB2183" w:rsidRDefault="00000000">
      <w:r>
        <w:t>Out of Scope:</w:t>
      </w:r>
    </w:p>
    <w:p w14:paraId="0C903DA8" w14:textId="77777777" w:rsidR="00BB2183" w:rsidRDefault="00000000">
      <w:r>
        <w:t>- Candidate management</w:t>
      </w:r>
      <w:r>
        <w:br/>
        <w:t>- Performance testing</w:t>
      </w:r>
      <w:r>
        <w:br/>
        <w:t>- UI responsiveness across devices</w:t>
      </w:r>
    </w:p>
    <w:p w14:paraId="149A1007" w14:textId="77777777" w:rsidR="00BB2183" w:rsidRDefault="00000000">
      <w:pPr>
        <w:pStyle w:val="Rubrik2"/>
      </w:pPr>
      <w:r>
        <w:t>3. Test Strategy</w:t>
      </w:r>
    </w:p>
    <w:p w14:paraId="7565A6A5" w14:textId="77777777" w:rsidR="00BB2183" w:rsidRDefault="00000000">
      <w:r>
        <w:t>- Test Type: Manual Functional Testing</w:t>
      </w:r>
      <w:r>
        <w:br/>
        <w:t>- Techniques: Black-box, Positive/Negative Testing</w:t>
      </w:r>
      <w:r>
        <w:br/>
        <w:t>- Traceability: Test cases linked to functional requirements from the SRS</w:t>
      </w:r>
      <w:r>
        <w:br/>
        <w:t>- Execution Tool: TestLink</w:t>
      </w:r>
    </w:p>
    <w:p w14:paraId="57B6FA6E" w14:textId="77777777" w:rsidR="00BB2183" w:rsidRDefault="00000000">
      <w:pPr>
        <w:pStyle w:val="Rubrik2"/>
      </w:pPr>
      <w:r>
        <w:t>4. Pass/Fail Criteria</w:t>
      </w:r>
    </w:p>
    <w:p w14:paraId="21B23CC8" w14:textId="77777777" w:rsidR="00BB2183" w:rsidRDefault="00000000">
      <w:r>
        <w:t>Entry Criteria:</w:t>
      </w:r>
    </w:p>
    <w:p w14:paraId="4DD290EF" w14:textId="77777777" w:rsidR="00BB2183" w:rsidRDefault="00000000">
      <w:r>
        <w:t>- Functional requirements are defined in the SRS</w:t>
      </w:r>
      <w:r>
        <w:br/>
        <w:t>- Test environment is set up and accessible</w:t>
      </w:r>
      <w:r>
        <w:br/>
        <w:t>- Test cases are written and reviewed</w:t>
      </w:r>
    </w:p>
    <w:p w14:paraId="220EF738" w14:textId="77777777" w:rsidR="00BB2183" w:rsidRDefault="00000000">
      <w:r>
        <w:lastRenderedPageBreak/>
        <w:t>Exit Criteria:</w:t>
      </w:r>
    </w:p>
    <w:p w14:paraId="332EE361" w14:textId="77777777" w:rsidR="00BB2183" w:rsidRDefault="00000000">
      <w:r>
        <w:t>- 100% of High and Medium priority test cases executed</w:t>
      </w:r>
      <w:r>
        <w:br/>
        <w:t>- All critical defects are resolved and verified</w:t>
      </w:r>
      <w:r>
        <w:br/>
        <w:t>- Final test report is delivered</w:t>
      </w:r>
    </w:p>
    <w:p w14:paraId="28D5D762" w14:textId="77777777" w:rsidR="00BB2183" w:rsidRDefault="00000000">
      <w:pPr>
        <w:pStyle w:val="Rubrik2"/>
      </w:pPr>
      <w:r>
        <w:t>5. Test Team</w:t>
      </w:r>
    </w:p>
    <w:p w14:paraId="6EE48E3E" w14:textId="11107484" w:rsidR="00111A55" w:rsidRDefault="00111A55" w:rsidP="00111A55">
      <w:pPr>
        <w:spacing w:after="0" w:line="240" w:lineRule="auto"/>
      </w:pPr>
      <w:r>
        <w:t xml:space="preserve">     Team Name: QA Group 3</w:t>
      </w:r>
    </w:p>
    <w:p w14:paraId="7CE83E36" w14:textId="19F53450" w:rsidR="00C60210" w:rsidRDefault="00000000" w:rsidP="00111A55">
      <w:pPr>
        <w:spacing w:after="0" w:line="240" w:lineRule="auto"/>
        <w:ind w:left="720"/>
      </w:pPr>
      <w:r>
        <w:t xml:space="preserve">Name: </w:t>
      </w:r>
      <w:r w:rsidR="00C60210">
        <w:t>Abraham</w:t>
      </w:r>
      <w:r>
        <w:t xml:space="preserve"> – QA Engineer</w:t>
      </w:r>
    </w:p>
    <w:p w14:paraId="7CA3EADB" w14:textId="50F253C3" w:rsidR="00C60210" w:rsidRDefault="00C60210" w:rsidP="00111A55">
      <w:pPr>
        <w:spacing w:after="0" w:line="240" w:lineRule="auto"/>
        <w:ind w:left="720"/>
      </w:pPr>
      <w:r>
        <w:t>Name: Abeba – QA Engineer</w:t>
      </w:r>
    </w:p>
    <w:p w14:paraId="0D6EAE61" w14:textId="23612EF1" w:rsidR="00C60210" w:rsidRDefault="00C60210" w:rsidP="00111A55">
      <w:pPr>
        <w:spacing w:after="0" w:line="240" w:lineRule="auto"/>
        <w:ind w:left="720"/>
      </w:pPr>
      <w:r>
        <w:t>Name: Yonas – QA Engineer</w:t>
      </w:r>
    </w:p>
    <w:p w14:paraId="5D6F10FE" w14:textId="77777777" w:rsidR="00C60210" w:rsidRDefault="00C60210" w:rsidP="00111A55">
      <w:pPr>
        <w:spacing w:after="0"/>
        <w:ind w:left="720"/>
      </w:pPr>
      <w:r>
        <w:t>Name: Mohammed – QA Engineer</w:t>
      </w:r>
    </w:p>
    <w:p w14:paraId="2EB48798" w14:textId="15E82DF3" w:rsidR="00BB2183" w:rsidRDefault="00C60210" w:rsidP="00111A55">
      <w:pPr>
        <w:spacing w:after="0"/>
        <w:ind w:left="720"/>
      </w:pPr>
      <w:r>
        <w:t>Name: Neguse – QA Engineer</w:t>
      </w:r>
      <w:r>
        <w:br/>
        <w:t>Name: Erku &amp; Menge – Reviewer</w:t>
      </w:r>
      <w:r>
        <w:br/>
        <w:t>Name: Erku &amp; Menge – Approver / TL</w:t>
      </w:r>
    </w:p>
    <w:p w14:paraId="5EC2A683" w14:textId="77777777" w:rsidR="00BB2183" w:rsidRDefault="00000000">
      <w:pPr>
        <w:pStyle w:val="Rubrik2"/>
      </w:pPr>
      <w:r>
        <w:t>6. Test Environment</w:t>
      </w:r>
    </w:p>
    <w:p w14:paraId="6C7AD6B0" w14:textId="77777777" w:rsidR="00BB2183" w:rsidRDefault="00000000">
      <w:r>
        <w:t>- Application URL: https://opensource-demo.orangehrmlive.com/</w:t>
      </w:r>
      <w:r>
        <w:br/>
        <w:t>- Browsers: Chrome, Firefox, Edge</w:t>
      </w:r>
      <w:r>
        <w:br/>
        <w:t>- Test Data: Predefined usernames, vacancy data as per SRS</w:t>
      </w:r>
    </w:p>
    <w:p w14:paraId="3F8B1BBE" w14:textId="77777777" w:rsidR="00BB2183" w:rsidRDefault="00000000">
      <w:pPr>
        <w:pStyle w:val="Rubrik2"/>
      </w:pPr>
      <w:r>
        <w:t>7. Test Cases</w:t>
      </w:r>
    </w:p>
    <w:p w14:paraId="56B420F6" w14:textId="77777777" w:rsidR="00BB2183" w:rsidRDefault="00000000">
      <w:r>
        <w:t>Test cases will cover:</w:t>
      </w:r>
      <w:r>
        <w:br/>
        <w:t>- Add Vacancy (Positive and Negative)</w:t>
      </w:r>
      <w:r>
        <w:br/>
        <w:t>- Search Functionality (Filters: Job Title, Status, Manager)</w:t>
      </w:r>
      <w:r>
        <w:br/>
        <w:t>- Mandatory Field Validation</w:t>
      </w:r>
      <w:r>
        <w:br/>
        <w:t>Reference: See TestLink → Recruitment Module → Vacancies Menu</w:t>
      </w:r>
    </w:p>
    <w:p w14:paraId="57616E82" w14:textId="77777777" w:rsidR="00BB2183" w:rsidRDefault="00000000">
      <w:pPr>
        <w:pStyle w:val="Rubrik2"/>
      </w:pPr>
      <w:r>
        <w:t>8. Test Deliverables</w:t>
      </w:r>
    </w:p>
    <w:p w14:paraId="4FD955B4" w14:textId="77777777" w:rsidR="00BB2183" w:rsidRDefault="00000000">
      <w:r>
        <w:t>- Test Plan Document</w:t>
      </w:r>
      <w:r>
        <w:br/>
        <w:t>- SRS Document</w:t>
      </w:r>
      <w:r>
        <w:br/>
        <w:t>- Test Cases Document</w:t>
      </w:r>
      <w:r>
        <w:br/>
        <w:t>- Defect Report (if applicable)</w:t>
      </w:r>
      <w:r>
        <w:br/>
        <w:t>- Final Test Execution Report</w:t>
      </w:r>
    </w:p>
    <w:p w14:paraId="5FB9CA7B" w14:textId="77777777" w:rsidR="00BB2183" w:rsidRDefault="00000000">
      <w:pPr>
        <w:pStyle w:val="Rubrik2"/>
      </w:pPr>
      <w:r>
        <w:t>9. Test Resources</w:t>
      </w:r>
    </w:p>
    <w:p w14:paraId="7599C6B1" w14:textId="77777777" w:rsidR="00BB2183" w:rsidRDefault="00000000">
      <w:r>
        <w:t>- TestLink: Test management tool</w:t>
      </w:r>
      <w:r>
        <w:br/>
        <w:t>- Web browser: For executing manual tests</w:t>
      </w:r>
      <w:r>
        <w:br/>
        <w:t>- SRS Document: Functional reference</w:t>
      </w:r>
    </w:p>
    <w:p w14:paraId="276877BA" w14:textId="77777777" w:rsidR="00BB2183" w:rsidRDefault="00000000">
      <w:pPr>
        <w:pStyle w:val="Rubrik2"/>
      </w:pPr>
      <w:r>
        <w:t>10. Test Schedule</w:t>
      </w:r>
    </w:p>
    <w:p w14:paraId="6DC5E51F" w14:textId="77777777" w:rsidR="00BB2183" w:rsidRDefault="00000000">
      <w:r>
        <w:t>- Test Planning: July 22, 2025</w:t>
      </w:r>
      <w:r>
        <w:br/>
        <w:t>- Test Case Development: July 22–23, 2025</w:t>
      </w:r>
      <w:r>
        <w:br/>
        <w:t>- Test Execution: July 24, 2025</w:t>
      </w:r>
      <w:r>
        <w:br/>
        <w:t>- Reporting &amp; Closure: July 25, 2025</w:t>
      </w:r>
    </w:p>
    <w:p w14:paraId="5BF3CC33" w14:textId="77777777" w:rsidR="00BB2183" w:rsidRDefault="00000000">
      <w:pPr>
        <w:pStyle w:val="Rubrik2"/>
      </w:pPr>
      <w:r>
        <w:lastRenderedPageBreak/>
        <w:t>11. Risk and Assumptions</w:t>
      </w:r>
    </w:p>
    <w:p w14:paraId="32ED96C5" w14:textId="77777777" w:rsidR="00BB2183" w:rsidRDefault="00000000">
      <w:r>
        <w:t>Risks:</w:t>
      </w:r>
    </w:p>
    <w:p w14:paraId="5FBDE007" w14:textId="77777777" w:rsidR="00BB2183" w:rsidRDefault="00000000">
      <w:r>
        <w:t>- System downtime on the demo site</w:t>
      </w:r>
      <w:r>
        <w:br/>
        <w:t>- UI changes not reflected in SRS</w:t>
      </w:r>
      <w:r>
        <w:br/>
        <w:t>- Unclear requirement descriptions</w:t>
      </w:r>
    </w:p>
    <w:p w14:paraId="12484BEE" w14:textId="77777777" w:rsidR="00BB2183" w:rsidRDefault="00000000">
      <w:r>
        <w:t>Assumptions:</w:t>
      </w:r>
    </w:p>
    <w:p w14:paraId="7A95A5B3" w14:textId="77777777" w:rsidR="00BB2183" w:rsidRDefault="00000000">
      <w:r>
        <w:t>- The system under test is stable and available</w:t>
      </w:r>
      <w:r>
        <w:br/>
        <w:t>- All testers have valid login credentials</w:t>
      </w:r>
      <w:r>
        <w:br/>
        <w:t>- Requirements will not change during execution</w:t>
      </w:r>
    </w:p>
    <w:p w14:paraId="5A02C5BA" w14:textId="77777777" w:rsidR="00BB2183" w:rsidRDefault="00000000">
      <w:pPr>
        <w:pStyle w:val="Rubrik2"/>
      </w:pPr>
      <w:r>
        <w:t>12. Status</w:t>
      </w:r>
    </w:p>
    <w:p w14:paraId="37685A98" w14:textId="121AF764" w:rsidR="00BB2183" w:rsidRDefault="00000000">
      <w:r>
        <w:t>- Test Plan: Completed</w:t>
      </w:r>
      <w:r>
        <w:br/>
        <w:t>- Test Cases: Created</w:t>
      </w:r>
      <w:r>
        <w:br/>
        <w:t xml:space="preserve">- Execution: </w:t>
      </w:r>
      <w:r w:rsidR="00B628C8">
        <w:t>Completed</w:t>
      </w:r>
    </w:p>
    <w:p w14:paraId="3F29E2CC" w14:textId="77777777" w:rsidR="0022231A" w:rsidRDefault="0022231A"/>
    <w:p w14:paraId="0F8116D6" w14:textId="77777777" w:rsidR="0022231A" w:rsidRDefault="0022231A"/>
    <w:p w14:paraId="06BE4406" w14:textId="77777777" w:rsidR="0022231A" w:rsidRDefault="0022231A"/>
    <w:sectPr w:rsidR="002223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865562885">
    <w:abstractNumId w:val="8"/>
  </w:num>
  <w:num w:numId="2" w16cid:durableId="1298298026">
    <w:abstractNumId w:val="6"/>
  </w:num>
  <w:num w:numId="3" w16cid:durableId="1846164127">
    <w:abstractNumId w:val="5"/>
  </w:num>
  <w:num w:numId="4" w16cid:durableId="1512841464">
    <w:abstractNumId w:val="4"/>
  </w:num>
  <w:num w:numId="5" w16cid:durableId="1532037411">
    <w:abstractNumId w:val="7"/>
  </w:num>
  <w:num w:numId="6" w16cid:durableId="2049835609">
    <w:abstractNumId w:val="3"/>
  </w:num>
  <w:num w:numId="7" w16cid:durableId="1519464058">
    <w:abstractNumId w:val="2"/>
  </w:num>
  <w:num w:numId="8" w16cid:durableId="1561790558">
    <w:abstractNumId w:val="1"/>
  </w:num>
  <w:num w:numId="9" w16cid:durableId="16956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A55"/>
    <w:rsid w:val="0015074B"/>
    <w:rsid w:val="0022231A"/>
    <w:rsid w:val="0029639D"/>
    <w:rsid w:val="00326F90"/>
    <w:rsid w:val="00904A24"/>
    <w:rsid w:val="009A1F2F"/>
    <w:rsid w:val="009F2148"/>
    <w:rsid w:val="00AA1D8D"/>
    <w:rsid w:val="00B47730"/>
    <w:rsid w:val="00B507FB"/>
    <w:rsid w:val="00B628C8"/>
    <w:rsid w:val="00BB2183"/>
    <w:rsid w:val="00C602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F0520"/>
  <w14:defaultImageDpi w14:val="300"/>
  <w15:docId w15:val="{42C292C4-C07A-4106-97C7-E30E844BD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438</Words>
  <Characters>2322</Characters>
  <Application>Microsoft Office Word</Application>
  <DocSecurity>0</DocSecurity>
  <Lines>19</Lines>
  <Paragraphs>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Tadesse</cp:lastModifiedBy>
  <cp:revision>6</cp:revision>
  <dcterms:created xsi:type="dcterms:W3CDTF">2013-12-23T23:15:00Z</dcterms:created>
  <dcterms:modified xsi:type="dcterms:W3CDTF">2025-07-25T16:22:00Z</dcterms:modified>
  <cp:category/>
</cp:coreProperties>
</file>