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43F9D" w14:textId="0C91F2ED" w:rsidR="009D0B4F" w:rsidRDefault="009D0B4F" w:rsidP="009D0B4F">
      <w:pPr>
        <w:pStyle w:val="Title"/>
        <w:rPr>
          <w:sz w:val="24"/>
        </w:rPr>
      </w:pPr>
      <w:r>
        <w:rPr>
          <w:sz w:val="48"/>
          <w:szCs w:val="48"/>
        </w:rPr>
        <w:t>MET CS 555 Assignment 5</w:t>
      </w:r>
      <w:r w:rsidRPr="008357F4">
        <w:rPr>
          <w:sz w:val="48"/>
          <w:szCs w:val="48"/>
        </w:rPr>
        <w:t xml:space="preserve"> – 20 points                                                             </w:t>
      </w:r>
      <w:r w:rsidR="005156D8">
        <w:rPr>
          <w:sz w:val="24"/>
        </w:rPr>
        <w:t>Fall</w:t>
      </w:r>
      <w:r w:rsidR="00CD1A20">
        <w:rPr>
          <w:sz w:val="24"/>
        </w:rPr>
        <w:t xml:space="preserve"> 20</w:t>
      </w:r>
      <w:r w:rsidR="00DB6386">
        <w:rPr>
          <w:sz w:val="24"/>
        </w:rPr>
        <w:t>2</w:t>
      </w:r>
      <w:r w:rsidR="00ED6E49">
        <w:rPr>
          <w:sz w:val="24"/>
        </w:rPr>
        <w:t>2</w:t>
      </w:r>
    </w:p>
    <w:p w14:paraId="2F4924A1" w14:textId="29C6A307" w:rsidR="009D0B4F" w:rsidRDefault="009D0B4F" w:rsidP="009D0B4F">
      <w:pPr>
        <w:rPr>
          <w:rStyle w:val="Strong"/>
          <w:b w:val="0"/>
        </w:rPr>
      </w:pPr>
      <w:r w:rsidRPr="00BC1207">
        <w:rPr>
          <w:b/>
        </w:rPr>
        <w:t xml:space="preserve">SUBMISSION REQUIREMENTS: </w:t>
      </w:r>
      <w:r w:rsidRPr="00BC1207">
        <w:rPr>
          <w:rStyle w:val="Strong"/>
        </w:rPr>
        <w:t>Please submit a single document (word or PDF) for submission.  Your submission should contain a summary of your results (and answers to questions asked on the homework) as well as your R code used to generate your results (please append to the end of your submission).</w:t>
      </w:r>
      <w:r w:rsidR="00CD1A20">
        <w:rPr>
          <w:rStyle w:val="Strong"/>
        </w:rPr>
        <w:t xml:space="preserve"> Please use R for the calculations whenever possible. You will lose points if you are not utilizing R.  </w:t>
      </w:r>
    </w:p>
    <w:p w14:paraId="06B4F79F" w14:textId="0FC839AF" w:rsidR="009D0B4F" w:rsidRDefault="009D0B4F" w:rsidP="009D0B4F">
      <w:r>
        <w:rPr>
          <w:b/>
        </w:rPr>
        <w:t xml:space="preserve">The data </w:t>
      </w:r>
      <w:r w:rsidR="006E4548">
        <w:rPr>
          <w:b/>
        </w:rPr>
        <w:t>in this document is</w:t>
      </w:r>
      <w:r>
        <w:rPr>
          <w:b/>
        </w:rPr>
        <w:t xml:space="preserve"> from 3 groups of students</w:t>
      </w:r>
      <w:r w:rsidR="008E109F">
        <w:rPr>
          <w:b/>
        </w:rPr>
        <w:t xml:space="preserve"> (math, chemistry, and physics) on an IQ related test</w:t>
      </w:r>
      <w:r>
        <w:rPr>
          <w:b/>
        </w:rPr>
        <w:t>.</w:t>
      </w:r>
      <w:r>
        <w:t xml:space="preserve">  </w:t>
      </w:r>
      <w:r w:rsidRPr="009D0B4F">
        <w:rPr>
          <w:b/>
        </w:rPr>
        <w:t>Save the data to excel and read the data into R.  Use this data to address the following questions:</w:t>
      </w:r>
    </w:p>
    <w:p w14:paraId="00DD744D" w14:textId="03CB4036" w:rsidR="001056D5" w:rsidRDefault="00E44B95" w:rsidP="001056D5">
      <w:pPr>
        <w:pStyle w:val="ListParagraph"/>
        <w:numPr>
          <w:ilvl w:val="0"/>
          <w:numId w:val="1"/>
        </w:numPr>
        <w:spacing w:after="0"/>
      </w:pPr>
      <w:r>
        <w:t xml:space="preserve">How many students are in each group?  </w:t>
      </w:r>
      <w:r w:rsidR="00194056">
        <w:t xml:space="preserve">Summarize the data relating to both </w:t>
      </w:r>
      <w:r w:rsidR="008E109F">
        <w:t>test</w:t>
      </w:r>
      <w:r>
        <w:t xml:space="preserve"> score and age</w:t>
      </w:r>
      <w:r w:rsidR="00194056">
        <w:t xml:space="preserve"> by the </w:t>
      </w:r>
      <w:r>
        <w:t>student group</w:t>
      </w:r>
      <w:r w:rsidR="00194056">
        <w:t xml:space="preserve"> (separately).</w:t>
      </w:r>
      <w:r w:rsidR="008A0DF9">
        <w:t xml:space="preserve">  Use appropriate numerical and/or graphical summaries.</w:t>
      </w:r>
      <w:r w:rsidR="008E109F">
        <w:t xml:space="preserve"> – 3 points</w:t>
      </w:r>
    </w:p>
    <w:p w14:paraId="276B155C" w14:textId="3FDD72C0" w:rsidR="00E06DB6" w:rsidRDefault="00E06DB6" w:rsidP="00E06DB6">
      <w:pPr>
        <w:spacing w:after="0"/>
      </w:pPr>
    </w:p>
    <w:tbl>
      <w:tblPr>
        <w:tblStyle w:val="TableGrid"/>
        <w:tblW w:w="0" w:type="auto"/>
        <w:tblLook w:val="04A0" w:firstRow="1" w:lastRow="0" w:firstColumn="1" w:lastColumn="0" w:noHBand="0" w:noVBand="1"/>
      </w:tblPr>
      <w:tblGrid>
        <w:gridCol w:w="4675"/>
        <w:gridCol w:w="4675"/>
      </w:tblGrid>
      <w:tr w:rsidR="008811DB" w14:paraId="43AD89E6" w14:textId="77777777" w:rsidTr="008811DB">
        <w:tc>
          <w:tcPr>
            <w:tcW w:w="4675" w:type="dxa"/>
          </w:tcPr>
          <w:p w14:paraId="7E5259C9" w14:textId="78E34A58" w:rsidR="008811DB" w:rsidRDefault="008811DB" w:rsidP="00E06DB6">
            <w:r>
              <w:t>Chemistry students</w:t>
            </w:r>
          </w:p>
        </w:tc>
        <w:tc>
          <w:tcPr>
            <w:tcW w:w="4675" w:type="dxa"/>
          </w:tcPr>
          <w:p w14:paraId="384B8156" w14:textId="45636D02" w:rsidR="008811DB" w:rsidRDefault="008811DB" w:rsidP="00E06DB6">
            <w:r>
              <w:t>15</w:t>
            </w:r>
          </w:p>
        </w:tc>
      </w:tr>
      <w:tr w:rsidR="008811DB" w14:paraId="7BDCFA49" w14:textId="77777777" w:rsidTr="008811DB">
        <w:tc>
          <w:tcPr>
            <w:tcW w:w="4675" w:type="dxa"/>
          </w:tcPr>
          <w:p w14:paraId="7390053B" w14:textId="3DC12F19" w:rsidR="008811DB" w:rsidRDefault="008811DB" w:rsidP="00E06DB6">
            <w:r>
              <w:t>Math students</w:t>
            </w:r>
          </w:p>
        </w:tc>
        <w:tc>
          <w:tcPr>
            <w:tcW w:w="4675" w:type="dxa"/>
          </w:tcPr>
          <w:p w14:paraId="7725AFFA" w14:textId="16252E85" w:rsidR="008811DB" w:rsidRDefault="008811DB" w:rsidP="00E06DB6">
            <w:r>
              <w:t>15</w:t>
            </w:r>
          </w:p>
        </w:tc>
      </w:tr>
      <w:tr w:rsidR="008811DB" w14:paraId="35F49CE6" w14:textId="77777777" w:rsidTr="008811DB">
        <w:tc>
          <w:tcPr>
            <w:tcW w:w="4675" w:type="dxa"/>
          </w:tcPr>
          <w:p w14:paraId="677AB515" w14:textId="4665EE46" w:rsidR="008811DB" w:rsidRDefault="008811DB" w:rsidP="00E06DB6">
            <w:r>
              <w:t>Physics students</w:t>
            </w:r>
          </w:p>
        </w:tc>
        <w:tc>
          <w:tcPr>
            <w:tcW w:w="4675" w:type="dxa"/>
          </w:tcPr>
          <w:p w14:paraId="6981DC7D" w14:textId="0153AC17" w:rsidR="008811DB" w:rsidRDefault="008811DB" w:rsidP="00E06DB6">
            <w:r>
              <w:t>15</w:t>
            </w:r>
          </w:p>
        </w:tc>
      </w:tr>
    </w:tbl>
    <w:p w14:paraId="2D8808D7" w14:textId="01FD91CD" w:rsidR="00E06DB6" w:rsidRDefault="00E06DB6" w:rsidP="00E06DB6">
      <w:pPr>
        <w:spacing w:after="0"/>
      </w:pPr>
    </w:p>
    <w:p w14:paraId="6B671851" w14:textId="682EE8FE" w:rsidR="008811DB" w:rsidRPr="008811DB" w:rsidRDefault="008811DB" w:rsidP="008811DB">
      <w:pPr>
        <w:spacing w:after="0"/>
        <w:rPr>
          <w:b/>
          <w:bCs/>
        </w:rPr>
      </w:pPr>
      <w:r>
        <w:rPr>
          <w:b/>
          <w:bCs/>
        </w:rPr>
        <w:t>Chemistry students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811DB" w14:paraId="5DE70E33" w14:textId="77777777" w:rsidTr="008811DB">
        <w:tc>
          <w:tcPr>
            <w:tcW w:w="1558" w:type="dxa"/>
          </w:tcPr>
          <w:p w14:paraId="71D3F291" w14:textId="1308FDB4" w:rsidR="008811DB" w:rsidRDefault="008811DB" w:rsidP="008811DB">
            <w:r>
              <w:t>Min</w:t>
            </w:r>
          </w:p>
        </w:tc>
        <w:tc>
          <w:tcPr>
            <w:tcW w:w="1558" w:type="dxa"/>
          </w:tcPr>
          <w:p w14:paraId="6B0DA89F" w14:textId="51FAB929" w:rsidR="008811DB" w:rsidRDefault="008811DB" w:rsidP="008811DB">
            <w:r>
              <w:t>1</w:t>
            </w:r>
            <w:r w:rsidRPr="008811DB">
              <w:rPr>
                <w:vertAlign w:val="superscript"/>
              </w:rPr>
              <w:t>st</w:t>
            </w:r>
            <w:r>
              <w:t xml:space="preserve"> Qu.</w:t>
            </w:r>
          </w:p>
        </w:tc>
        <w:tc>
          <w:tcPr>
            <w:tcW w:w="1558" w:type="dxa"/>
          </w:tcPr>
          <w:p w14:paraId="060AD706" w14:textId="696FE8EB" w:rsidR="008811DB" w:rsidRDefault="008811DB" w:rsidP="008811DB">
            <w:r>
              <w:t>Median</w:t>
            </w:r>
          </w:p>
        </w:tc>
        <w:tc>
          <w:tcPr>
            <w:tcW w:w="1558" w:type="dxa"/>
          </w:tcPr>
          <w:p w14:paraId="68E7AD03" w14:textId="06BC4E9C" w:rsidR="008811DB" w:rsidRDefault="008811DB" w:rsidP="008811DB">
            <w:r>
              <w:t>Mean</w:t>
            </w:r>
          </w:p>
        </w:tc>
        <w:tc>
          <w:tcPr>
            <w:tcW w:w="1559" w:type="dxa"/>
          </w:tcPr>
          <w:p w14:paraId="1AE52FE6" w14:textId="3A46C317" w:rsidR="008811DB" w:rsidRDefault="008811DB" w:rsidP="008811DB">
            <w:r>
              <w:t>3</w:t>
            </w:r>
            <w:r w:rsidRPr="008811DB">
              <w:rPr>
                <w:vertAlign w:val="superscript"/>
              </w:rPr>
              <w:t>rd</w:t>
            </w:r>
            <w:r>
              <w:t xml:space="preserve"> Qu.</w:t>
            </w:r>
          </w:p>
        </w:tc>
        <w:tc>
          <w:tcPr>
            <w:tcW w:w="1559" w:type="dxa"/>
          </w:tcPr>
          <w:p w14:paraId="656B3BEE" w14:textId="16658D90" w:rsidR="008811DB" w:rsidRDefault="008811DB" w:rsidP="008811DB">
            <w:r>
              <w:t>Max</w:t>
            </w:r>
          </w:p>
        </w:tc>
      </w:tr>
      <w:tr w:rsidR="008811DB" w14:paraId="1172651F" w14:textId="77777777" w:rsidTr="008811DB">
        <w:tc>
          <w:tcPr>
            <w:tcW w:w="1558" w:type="dxa"/>
          </w:tcPr>
          <w:p w14:paraId="04189438" w14:textId="4FE66C94" w:rsidR="008811DB" w:rsidRDefault="008811DB" w:rsidP="008811DB">
            <w:r>
              <w:t>40</w:t>
            </w:r>
          </w:p>
        </w:tc>
        <w:tc>
          <w:tcPr>
            <w:tcW w:w="1558" w:type="dxa"/>
          </w:tcPr>
          <w:p w14:paraId="3DFAEC14" w14:textId="1934EFF9" w:rsidR="008811DB" w:rsidRDefault="008811DB" w:rsidP="008811DB">
            <w:r>
              <w:t>44</w:t>
            </w:r>
          </w:p>
        </w:tc>
        <w:tc>
          <w:tcPr>
            <w:tcW w:w="1558" w:type="dxa"/>
          </w:tcPr>
          <w:p w14:paraId="5E3F9CE5" w14:textId="19F2B370" w:rsidR="008811DB" w:rsidRDefault="008811DB" w:rsidP="008811DB">
            <w:r>
              <w:t>46</w:t>
            </w:r>
          </w:p>
        </w:tc>
        <w:tc>
          <w:tcPr>
            <w:tcW w:w="1558" w:type="dxa"/>
          </w:tcPr>
          <w:p w14:paraId="4972F108" w14:textId="6C5B052F" w:rsidR="008811DB" w:rsidRDefault="008811DB" w:rsidP="008811DB">
            <w:r>
              <w:t>46.27</w:t>
            </w:r>
          </w:p>
        </w:tc>
        <w:tc>
          <w:tcPr>
            <w:tcW w:w="1559" w:type="dxa"/>
          </w:tcPr>
          <w:p w14:paraId="599592B3" w14:textId="694F4263" w:rsidR="008811DB" w:rsidRDefault="008811DB" w:rsidP="008811DB">
            <w:r>
              <w:t>48</w:t>
            </w:r>
          </w:p>
        </w:tc>
        <w:tc>
          <w:tcPr>
            <w:tcW w:w="1559" w:type="dxa"/>
          </w:tcPr>
          <w:p w14:paraId="5A29D237" w14:textId="03C9B740" w:rsidR="008811DB" w:rsidRDefault="008811DB" w:rsidP="008811DB">
            <w:r>
              <w:t>52</w:t>
            </w:r>
          </w:p>
        </w:tc>
      </w:tr>
    </w:tbl>
    <w:p w14:paraId="53C92149" w14:textId="7B892792" w:rsidR="008811DB" w:rsidRDefault="008811DB" w:rsidP="008811DB">
      <w:pPr>
        <w:spacing w:after="0"/>
      </w:pPr>
    </w:p>
    <w:p w14:paraId="57C0081F" w14:textId="77777777" w:rsidR="008811DB" w:rsidRDefault="008811DB" w:rsidP="008811DB">
      <w:pPr>
        <w:spacing w:after="0"/>
      </w:pPr>
    </w:p>
    <w:p w14:paraId="68F6D46C" w14:textId="13931B40" w:rsidR="00BF6003" w:rsidRDefault="00BF6003" w:rsidP="00BF6003">
      <w:pPr>
        <w:spacing w:after="0"/>
        <w:jc w:val="center"/>
      </w:pPr>
      <w:r w:rsidRPr="00BF6003">
        <w:drawing>
          <wp:inline distT="0" distB="0" distL="0" distR="0" wp14:anchorId="39132AB5" wp14:editId="783BEFBA">
            <wp:extent cx="4114800" cy="2842553"/>
            <wp:effectExtent l="0" t="0" r="0" b="254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stretch>
                      <a:fillRect/>
                    </a:stretch>
                  </pic:blipFill>
                  <pic:spPr>
                    <a:xfrm>
                      <a:off x="0" y="0"/>
                      <a:ext cx="4136936" cy="2857845"/>
                    </a:xfrm>
                    <a:prstGeom prst="rect">
                      <a:avLst/>
                    </a:prstGeom>
                  </pic:spPr>
                </pic:pic>
              </a:graphicData>
            </a:graphic>
          </wp:inline>
        </w:drawing>
      </w:r>
    </w:p>
    <w:p w14:paraId="0D89238B" w14:textId="6125554C" w:rsidR="008811DB" w:rsidRDefault="008811DB" w:rsidP="00BF6003">
      <w:pPr>
        <w:spacing w:after="0"/>
        <w:jc w:val="center"/>
      </w:pPr>
    </w:p>
    <w:p w14:paraId="70464196" w14:textId="23B439AF" w:rsidR="008811DB" w:rsidRPr="008811DB" w:rsidRDefault="008811DB" w:rsidP="008811DB">
      <w:pPr>
        <w:spacing w:after="0"/>
        <w:rPr>
          <w:b/>
          <w:bCs/>
        </w:rPr>
      </w:pPr>
      <w:r>
        <w:rPr>
          <w:b/>
          <w:bCs/>
        </w:rPr>
        <w:lastRenderedPageBreak/>
        <w:t>Math</w:t>
      </w:r>
      <w:r>
        <w:rPr>
          <w:b/>
          <w:bCs/>
        </w:rPr>
        <w:t xml:space="preserve"> students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811DB" w14:paraId="66A7B1EC" w14:textId="77777777" w:rsidTr="00227997">
        <w:tc>
          <w:tcPr>
            <w:tcW w:w="1558" w:type="dxa"/>
          </w:tcPr>
          <w:p w14:paraId="6A1EFFE7" w14:textId="77777777" w:rsidR="008811DB" w:rsidRDefault="008811DB" w:rsidP="00227997">
            <w:r>
              <w:t>Min</w:t>
            </w:r>
          </w:p>
        </w:tc>
        <w:tc>
          <w:tcPr>
            <w:tcW w:w="1558" w:type="dxa"/>
          </w:tcPr>
          <w:p w14:paraId="424C1D88" w14:textId="77777777" w:rsidR="008811DB" w:rsidRDefault="008811DB" w:rsidP="00227997">
            <w:r>
              <w:t>1</w:t>
            </w:r>
            <w:r w:rsidRPr="008811DB">
              <w:rPr>
                <w:vertAlign w:val="superscript"/>
              </w:rPr>
              <w:t>st</w:t>
            </w:r>
            <w:r>
              <w:t xml:space="preserve"> Qu.</w:t>
            </w:r>
          </w:p>
        </w:tc>
        <w:tc>
          <w:tcPr>
            <w:tcW w:w="1558" w:type="dxa"/>
          </w:tcPr>
          <w:p w14:paraId="7D15B15C" w14:textId="77777777" w:rsidR="008811DB" w:rsidRDefault="008811DB" w:rsidP="00227997">
            <w:r>
              <w:t>Median</w:t>
            </w:r>
          </w:p>
        </w:tc>
        <w:tc>
          <w:tcPr>
            <w:tcW w:w="1558" w:type="dxa"/>
          </w:tcPr>
          <w:p w14:paraId="44421726" w14:textId="77777777" w:rsidR="008811DB" w:rsidRDefault="008811DB" w:rsidP="00227997">
            <w:r>
              <w:t>Mean</w:t>
            </w:r>
          </w:p>
        </w:tc>
        <w:tc>
          <w:tcPr>
            <w:tcW w:w="1559" w:type="dxa"/>
          </w:tcPr>
          <w:p w14:paraId="367EE90B" w14:textId="77777777" w:rsidR="008811DB" w:rsidRDefault="008811DB" w:rsidP="00227997">
            <w:r>
              <w:t>3</w:t>
            </w:r>
            <w:r w:rsidRPr="008811DB">
              <w:rPr>
                <w:vertAlign w:val="superscript"/>
              </w:rPr>
              <w:t>rd</w:t>
            </w:r>
            <w:r>
              <w:t xml:space="preserve"> Qu.</w:t>
            </w:r>
          </w:p>
        </w:tc>
        <w:tc>
          <w:tcPr>
            <w:tcW w:w="1559" w:type="dxa"/>
          </w:tcPr>
          <w:p w14:paraId="3DBF157A" w14:textId="77777777" w:rsidR="008811DB" w:rsidRDefault="008811DB" w:rsidP="00227997">
            <w:r>
              <w:t>Max</w:t>
            </w:r>
          </w:p>
        </w:tc>
      </w:tr>
      <w:tr w:rsidR="008811DB" w14:paraId="40577A75" w14:textId="77777777" w:rsidTr="00227997">
        <w:tc>
          <w:tcPr>
            <w:tcW w:w="1558" w:type="dxa"/>
          </w:tcPr>
          <w:p w14:paraId="4A61AB50" w14:textId="77777777" w:rsidR="008811DB" w:rsidRDefault="008811DB" w:rsidP="00227997">
            <w:r>
              <w:t>24</w:t>
            </w:r>
          </w:p>
        </w:tc>
        <w:tc>
          <w:tcPr>
            <w:tcW w:w="1558" w:type="dxa"/>
          </w:tcPr>
          <w:p w14:paraId="1FF5EA37" w14:textId="77777777" w:rsidR="008811DB" w:rsidRDefault="008811DB" w:rsidP="00227997">
            <w:r>
              <w:t>36</w:t>
            </w:r>
          </w:p>
        </w:tc>
        <w:tc>
          <w:tcPr>
            <w:tcW w:w="1558" w:type="dxa"/>
          </w:tcPr>
          <w:p w14:paraId="382704C4" w14:textId="77777777" w:rsidR="008811DB" w:rsidRDefault="008811DB" w:rsidP="00227997">
            <w:r>
              <w:t>38</w:t>
            </w:r>
          </w:p>
        </w:tc>
        <w:tc>
          <w:tcPr>
            <w:tcW w:w="1558" w:type="dxa"/>
          </w:tcPr>
          <w:p w14:paraId="4BEEA34D" w14:textId="77777777" w:rsidR="008811DB" w:rsidRDefault="008811DB" w:rsidP="00227997">
            <w:r>
              <w:t>37.6</w:t>
            </w:r>
          </w:p>
        </w:tc>
        <w:tc>
          <w:tcPr>
            <w:tcW w:w="1559" w:type="dxa"/>
          </w:tcPr>
          <w:p w14:paraId="1CFBA17C" w14:textId="77777777" w:rsidR="008811DB" w:rsidRDefault="008811DB" w:rsidP="00227997">
            <w:r>
              <w:t>40.5</w:t>
            </w:r>
          </w:p>
        </w:tc>
        <w:tc>
          <w:tcPr>
            <w:tcW w:w="1559" w:type="dxa"/>
          </w:tcPr>
          <w:p w14:paraId="7C6EC3B9" w14:textId="77777777" w:rsidR="008811DB" w:rsidRDefault="008811DB" w:rsidP="00227997">
            <w:r>
              <w:t>45</w:t>
            </w:r>
          </w:p>
        </w:tc>
      </w:tr>
    </w:tbl>
    <w:p w14:paraId="0935A59C" w14:textId="77777777" w:rsidR="008811DB" w:rsidRDefault="008811DB" w:rsidP="00BF6003">
      <w:pPr>
        <w:spacing w:after="0"/>
        <w:jc w:val="center"/>
      </w:pPr>
    </w:p>
    <w:p w14:paraId="01544BEE" w14:textId="5415B215" w:rsidR="00E06DB6" w:rsidRDefault="00E06DB6" w:rsidP="00BF6003">
      <w:pPr>
        <w:spacing w:after="0"/>
        <w:jc w:val="center"/>
      </w:pPr>
      <w:r w:rsidRPr="00E06DB6">
        <w:drawing>
          <wp:inline distT="0" distB="0" distL="0" distR="0" wp14:anchorId="4FA1F251" wp14:editId="0A4582BE">
            <wp:extent cx="3886200" cy="2695428"/>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stretch>
                      <a:fillRect/>
                    </a:stretch>
                  </pic:blipFill>
                  <pic:spPr>
                    <a:xfrm>
                      <a:off x="0" y="0"/>
                      <a:ext cx="3892973" cy="2700126"/>
                    </a:xfrm>
                    <a:prstGeom prst="rect">
                      <a:avLst/>
                    </a:prstGeom>
                  </pic:spPr>
                </pic:pic>
              </a:graphicData>
            </a:graphic>
          </wp:inline>
        </w:drawing>
      </w:r>
    </w:p>
    <w:p w14:paraId="5F5DC2B8" w14:textId="2B03E6AF" w:rsidR="008811DB" w:rsidRDefault="008811DB" w:rsidP="00BF6003">
      <w:pPr>
        <w:spacing w:after="0"/>
        <w:jc w:val="center"/>
      </w:pPr>
    </w:p>
    <w:p w14:paraId="4FB5993F" w14:textId="77777777" w:rsidR="008811DB" w:rsidRDefault="008811DB" w:rsidP="00BF6003">
      <w:pPr>
        <w:spacing w:after="0"/>
        <w:jc w:val="center"/>
      </w:pPr>
    </w:p>
    <w:p w14:paraId="31FB2216" w14:textId="7340977E" w:rsidR="008811DB" w:rsidRPr="008811DB" w:rsidRDefault="008811DB" w:rsidP="008811DB">
      <w:pPr>
        <w:spacing w:after="0"/>
        <w:rPr>
          <w:b/>
          <w:bCs/>
        </w:rPr>
      </w:pPr>
      <w:r>
        <w:rPr>
          <w:b/>
          <w:bCs/>
        </w:rPr>
        <w:t xml:space="preserve">Physics </w:t>
      </w:r>
      <w:r>
        <w:rPr>
          <w:b/>
          <w:bCs/>
        </w:rPr>
        <w:t>students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8811DB" w14:paraId="7AB83485" w14:textId="77777777" w:rsidTr="00227997">
        <w:tc>
          <w:tcPr>
            <w:tcW w:w="1558" w:type="dxa"/>
          </w:tcPr>
          <w:p w14:paraId="6C395946" w14:textId="77777777" w:rsidR="008811DB" w:rsidRDefault="008811DB" w:rsidP="00227997">
            <w:r>
              <w:t>Min</w:t>
            </w:r>
          </w:p>
        </w:tc>
        <w:tc>
          <w:tcPr>
            <w:tcW w:w="1558" w:type="dxa"/>
          </w:tcPr>
          <w:p w14:paraId="6F22D627" w14:textId="77777777" w:rsidR="008811DB" w:rsidRDefault="008811DB" w:rsidP="00227997">
            <w:r>
              <w:t>1</w:t>
            </w:r>
            <w:r w:rsidRPr="008811DB">
              <w:rPr>
                <w:vertAlign w:val="superscript"/>
              </w:rPr>
              <w:t>st</w:t>
            </w:r>
            <w:r>
              <w:t xml:space="preserve"> Qu.</w:t>
            </w:r>
          </w:p>
        </w:tc>
        <w:tc>
          <w:tcPr>
            <w:tcW w:w="1558" w:type="dxa"/>
          </w:tcPr>
          <w:p w14:paraId="267E7C99" w14:textId="77777777" w:rsidR="008811DB" w:rsidRDefault="008811DB" w:rsidP="00227997">
            <w:r>
              <w:t>Median</w:t>
            </w:r>
          </w:p>
        </w:tc>
        <w:tc>
          <w:tcPr>
            <w:tcW w:w="1558" w:type="dxa"/>
          </w:tcPr>
          <w:p w14:paraId="5D7EB8BF" w14:textId="77777777" w:rsidR="008811DB" w:rsidRDefault="008811DB" w:rsidP="00227997">
            <w:r>
              <w:t>Mean</w:t>
            </w:r>
          </w:p>
        </w:tc>
        <w:tc>
          <w:tcPr>
            <w:tcW w:w="1559" w:type="dxa"/>
          </w:tcPr>
          <w:p w14:paraId="618255F2" w14:textId="77777777" w:rsidR="008811DB" w:rsidRDefault="008811DB" w:rsidP="00227997">
            <w:r>
              <w:t>3</w:t>
            </w:r>
            <w:r w:rsidRPr="008811DB">
              <w:rPr>
                <w:vertAlign w:val="superscript"/>
              </w:rPr>
              <w:t>rd</w:t>
            </w:r>
            <w:r>
              <w:t xml:space="preserve"> Qu.</w:t>
            </w:r>
          </w:p>
        </w:tc>
        <w:tc>
          <w:tcPr>
            <w:tcW w:w="1559" w:type="dxa"/>
          </w:tcPr>
          <w:p w14:paraId="60280798" w14:textId="77777777" w:rsidR="008811DB" w:rsidRDefault="008811DB" w:rsidP="00227997">
            <w:r>
              <w:t>Max</w:t>
            </w:r>
          </w:p>
        </w:tc>
      </w:tr>
      <w:tr w:rsidR="008811DB" w14:paraId="32B48B5B" w14:textId="77777777" w:rsidTr="00227997">
        <w:tc>
          <w:tcPr>
            <w:tcW w:w="1558" w:type="dxa"/>
          </w:tcPr>
          <w:p w14:paraId="07C3DE83" w14:textId="77777777" w:rsidR="008811DB" w:rsidRDefault="008811DB" w:rsidP="00227997">
            <w:r>
              <w:t>25</w:t>
            </w:r>
          </w:p>
        </w:tc>
        <w:tc>
          <w:tcPr>
            <w:tcW w:w="1558" w:type="dxa"/>
          </w:tcPr>
          <w:p w14:paraId="003BF560" w14:textId="77777777" w:rsidR="008811DB" w:rsidRDefault="008811DB" w:rsidP="00227997">
            <w:r>
              <w:t>31.5</w:t>
            </w:r>
          </w:p>
        </w:tc>
        <w:tc>
          <w:tcPr>
            <w:tcW w:w="1558" w:type="dxa"/>
          </w:tcPr>
          <w:p w14:paraId="174116AE" w14:textId="77777777" w:rsidR="008811DB" w:rsidRDefault="008811DB" w:rsidP="00227997">
            <w:r>
              <w:t>34</w:t>
            </w:r>
          </w:p>
        </w:tc>
        <w:tc>
          <w:tcPr>
            <w:tcW w:w="1558" w:type="dxa"/>
          </w:tcPr>
          <w:p w14:paraId="370FCA89" w14:textId="77777777" w:rsidR="008811DB" w:rsidRDefault="008811DB" w:rsidP="00227997">
            <w:r>
              <w:t>34.13</w:t>
            </w:r>
          </w:p>
        </w:tc>
        <w:tc>
          <w:tcPr>
            <w:tcW w:w="1559" w:type="dxa"/>
          </w:tcPr>
          <w:p w14:paraId="73D9A9E3" w14:textId="77777777" w:rsidR="008811DB" w:rsidRDefault="008811DB" w:rsidP="00227997">
            <w:r>
              <w:t>37.5</w:t>
            </w:r>
          </w:p>
        </w:tc>
        <w:tc>
          <w:tcPr>
            <w:tcW w:w="1559" w:type="dxa"/>
          </w:tcPr>
          <w:p w14:paraId="00575DC2" w14:textId="77777777" w:rsidR="008811DB" w:rsidRDefault="008811DB" w:rsidP="00227997">
            <w:r>
              <w:t>42</w:t>
            </w:r>
          </w:p>
        </w:tc>
      </w:tr>
    </w:tbl>
    <w:p w14:paraId="589877D0" w14:textId="77777777" w:rsidR="008811DB" w:rsidRDefault="008811DB" w:rsidP="00BF6003">
      <w:pPr>
        <w:spacing w:after="0"/>
        <w:jc w:val="center"/>
      </w:pPr>
    </w:p>
    <w:p w14:paraId="75E4E5C3" w14:textId="1000AE25" w:rsidR="00E06DB6" w:rsidRDefault="00E06DB6" w:rsidP="00BF6003">
      <w:pPr>
        <w:spacing w:after="0"/>
        <w:jc w:val="center"/>
      </w:pPr>
      <w:r w:rsidRPr="00E06DB6">
        <w:drawing>
          <wp:inline distT="0" distB="0" distL="0" distR="0" wp14:anchorId="58748F29" wp14:editId="5982A39A">
            <wp:extent cx="3551464" cy="2454912"/>
            <wp:effectExtent l="0" t="0" r="508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stretch>
                      <a:fillRect/>
                    </a:stretch>
                  </pic:blipFill>
                  <pic:spPr>
                    <a:xfrm>
                      <a:off x="0" y="0"/>
                      <a:ext cx="3574214" cy="2470638"/>
                    </a:xfrm>
                    <a:prstGeom prst="rect">
                      <a:avLst/>
                    </a:prstGeom>
                  </pic:spPr>
                </pic:pic>
              </a:graphicData>
            </a:graphic>
          </wp:inline>
        </w:drawing>
      </w:r>
    </w:p>
    <w:p w14:paraId="0525851B" w14:textId="0B70111D" w:rsidR="008811DB" w:rsidRDefault="008811DB" w:rsidP="00BF6003">
      <w:pPr>
        <w:spacing w:after="0"/>
        <w:jc w:val="center"/>
      </w:pPr>
    </w:p>
    <w:p w14:paraId="7713848E" w14:textId="42D13113" w:rsidR="008811DB" w:rsidRDefault="008811DB" w:rsidP="00BF6003">
      <w:pPr>
        <w:spacing w:after="0"/>
        <w:jc w:val="center"/>
      </w:pPr>
    </w:p>
    <w:p w14:paraId="6E54788C" w14:textId="77777777" w:rsidR="008811DB" w:rsidRDefault="008811DB" w:rsidP="00BF6003">
      <w:pPr>
        <w:spacing w:after="0"/>
        <w:jc w:val="center"/>
      </w:pPr>
    </w:p>
    <w:p w14:paraId="35FB1C58" w14:textId="77777777" w:rsidR="001056D5" w:rsidRDefault="001056D5" w:rsidP="001056D5">
      <w:pPr>
        <w:pStyle w:val="ListParagraph"/>
        <w:spacing w:after="0"/>
      </w:pPr>
    </w:p>
    <w:p w14:paraId="258C6E3E" w14:textId="77C4FAC8" w:rsidR="001056D5" w:rsidRDefault="001056D5" w:rsidP="001056D5">
      <w:pPr>
        <w:pStyle w:val="ListParagraph"/>
        <w:numPr>
          <w:ilvl w:val="0"/>
          <w:numId w:val="1"/>
        </w:numPr>
        <w:spacing w:after="0"/>
      </w:pPr>
      <w:r>
        <w:lastRenderedPageBreak/>
        <w:t xml:space="preserve">Do the </w:t>
      </w:r>
      <w:r w:rsidR="008E109F">
        <w:t>test</w:t>
      </w:r>
      <w:r>
        <w:t xml:space="preserve"> scores vary by student group?  Perform a </w:t>
      </w:r>
      <w:r w:rsidR="00BA6B70">
        <w:t>one-way</w:t>
      </w:r>
      <w:r>
        <w:t xml:space="preserve"> ANOVA using the </w:t>
      </w:r>
      <w:proofErr w:type="spellStart"/>
      <w:r>
        <w:t>aov</w:t>
      </w:r>
      <w:proofErr w:type="spellEnd"/>
      <w:r>
        <w:t xml:space="preserve"> or Anova function in R to assess.  </w:t>
      </w:r>
      <w:r w:rsidR="00A77FDC">
        <w:t xml:space="preserve">Use a significance level of α=0.05. </w:t>
      </w:r>
      <w:r>
        <w:t xml:space="preserve">Summarize the results using the </w:t>
      </w:r>
      <w:r w:rsidR="00BA6B70">
        <w:t>5-step</w:t>
      </w:r>
      <w:r>
        <w:t xml:space="preserve"> procedure.  If the results of the overall model are significant, perform the appropriate pairwise comparisons using Tukey’s procedure to adjust for multiple comparisons</w:t>
      </w:r>
      <w:r w:rsidR="008E109F">
        <w:t xml:space="preserve"> and summarize these results</w:t>
      </w:r>
      <w:r>
        <w:t>.</w:t>
      </w:r>
      <w:r w:rsidR="008E109F">
        <w:t xml:space="preserve"> – 7 points </w:t>
      </w:r>
    </w:p>
    <w:p w14:paraId="5AD5B67A" w14:textId="718B0BF9" w:rsidR="002037A5" w:rsidRPr="002037A5" w:rsidRDefault="002037A5" w:rsidP="002037A5">
      <w:pPr>
        <w:spacing w:after="0"/>
        <w:rPr>
          <w:b/>
          <w:bCs/>
        </w:rPr>
      </w:pPr>
      <w:r w:rsidRPr="002037A5">
        <w:rPr>
          <w:b/>
          <w:bCs/>
        </w:rPr>
        <w:sym w:font="Wingdings" w:char="F0E0"/>
      </w:r>
      <w:r>
        <w:rPr>
          <w:b/>
          <w:bCs/>
        </w:rPr>
        <w:t xml:space="preserve"> </w:t>
      </w:r>
      <w:r w:rsidRPr="002037A5">
        <w:rPr>
          <w:b/>
          <w:bCs/>
        </w:rPr>
        <w:t>One-way Anova</w:t>
      </w:r>
    </w:p>
    <w:p w14:paraId="754ABD40" w14:textId="0FA81AB5" w:rsidR="002037A5" w:rsidRPr="002037A5" w:rsidRDefault="002037A5" w:rsidP="002037A5">
      <w:pPr>
        <w:spacing w:after="0"/>
        <w:rPr>
          <w:b/>
          <w:bCs/>
        </w:rPr>
      </w:pPr>
      <w:r>
        <w:rPr>
          <w:b/>
          <w:bCs/>
        </w:rPr>
        <w:t>Hypothesis</w:t>
      </w:r>
    </w:p>
    <w:p w14:paraId="4F4B3151" w14:textId="3F15599C" w:rsidR="002037A5" w:rsidRPr="002037A5" w:rsidRDefault="002037A5" w:rsidP="002037A5">
      <w:pPr>
        <w:pStyle w:val="ListParagraph"/>
        <w:spacing w:after="0"/>
        <w:ind w:left="0"/>
      </w:pPr>
      <w:r w:rsidRPr="002037A5">
        <w:t xml:space="preserve">H0 </w:t>
      </w:r>
      <w:r w:rsidRPr="002037A5">
        <w:rPr>
          <w:rFonts w:ascii="Cambria Math" w:hAnsi="Cambria Math" w:cs="Cambria Math"/>
        </w:rPr>
        <w:t>∶</w:t>
      </w:r>
      <w:r w:rsidRPr="002037A5">
        <w:t xml:space="preserve"> μ1 = μ2 = μ3</w:t>
      </w:r>
    </w:p>
    <w:p w14:paraId="12AFCE04" w14:textId="311B96EE" w:rsidR="002037A5" w:rsidRPr="002037A5" w:rsidRDefault="002037A5" w:rsidP="002037A5">
      <w:pPr>
        <w:pStyle w:val="ListParagraph"/>
        <w:spacing w:after="0"/>
        <w:ind w:left="0"/>
      </w:pPr>
      <w:r w:rsidRPr="002037A5">
        <w:t>H</w:t>
      </w:r>
      <w:proofErr w:type="gramStart"/>
      <w:r w:rsidRPr="002037A5">
        <w:t>1 :</w:t>
      </w:r>
      <w:proofErr w:type="gramEnd"/>
      <w:r w:rsidRPr="002037A5">
        <w:t xml:space="preserve"> μ1 ≠ μ2 ≠ μ3</w:t>
      </w:r>
    </w:p>
    <w:p w14:paraId="7D7F1DE8" w14:textId="0A79F976" w:rsidR="002037A5" w:rsidRPr="002037A5" w:rsidRDefault="002037A5" w:rsidP="002037A5">
      <w:pPr>
        <w:pStyle w:val="ListParagraph"/>
        <w:spacing w:after="0"/>
        <w:ind w:left="0"/>
      </w:pPr>
      <w:r w:rsidRPr="002037A5">
        <w:t>α = 0.05</w:t>
      </w:r>
    </w:p>
    <w:p w14:paraId="10AB3ECD" w14:textId="77777777" w:rsidR="002037A5" w:rsidRPr="002037A5" w:rsidRDefault="002037A5" w:rsidP="002037A5">
      <w:pPr>
        <w:pStyle w:val="ListParagraph"/>
        <w:spacing w:after="0"/>
        <w:ind w:left="0"/>
        <w:rPr>
          <w:b/>
          <w:bCs/>
        </w:rPr>
      </w:pPr>
    </w:p>
    <w:p w14:paraId="1494F925" w14:textId="0751653D" w:rsidR="002037A5" w:rsidRPr="002037A5" w:rsidRDefault="002037A5" w:rsidP="002037A5">
      <w:pPr>
        <w:pStyle w:val="ListParagraph"/>
        <w:spacing w:after="0"/>
        <w:ind w:left="0"/>
        <w:rPr>
          <w:b/>
          <w:bCs/>
        </w:rPr>
      </w:pPr>
      <w:r w:rsidRPr="002037A5">
        <w:rPr>
          <w:b/>
          <w:bCs/>
        </w:rPr>
        <w:t>2.2 - Select test statistic</w:t>
      </w:r>
    </w:p>
    <w:p w14:paraId="260C3F8B" w14:textId="77777777" w:rsidR="002037A5" w:rsidRPr="002037A5" w:rsidRDefault="002037A5" w:rsidP="002037A5">
      <w:pPr>
        <w:pStyle w:val="ListParagraph"/>
        <w:spacing w:after="0"/>
        <w:ind w:left="0"/>
      </w:pPr>
      <w:r w:rsidRPr="002037A5">
        <w:t>F= MSB/MSW</w:t>
      </w:r>
    </w:p>
    <w:p w14:paraId="131BA12C" w14:textId="6833CB54" w:rsidR="002037A5" w:rsidRPr="002037A5" w:rsidRDefault="002037A5" w:rsidP="002037A5">
      <w:pPr>
        <w:pStyle w:val="ListParagraph"/>
        <w:spacing w:after="0"/>
        <w:ind w:left="0"/>
      </w:pPr>
      <w:r w:rsidRPr="002037A5">
        <w:t>k-1 = 2</w:t>
      </w:r>
    </w:p>
    <w:p w14:paraId="2602E0D0" w14:textId="3EEE6BCC" w:rsidR="002037A5" w:rsidRPr="002037A5" w:rsidRDefault="002037A5" w:rsidP="002037A5">
      <w:pPr>
        <w:pStyle w:val="ListParagraph"/>
        <w:spacing w:after="0"/>
        <w:ind w:left="0"/>
      </w:pPr>
      <w:r w:rsidRPr="002037A5">
        <w:t>n-k = 45 - 3 = 42 deg of freedom</w:t>
      </w:r>
    </w:p>
    <w:p w14:paraId="57775E82" w14:textId="77777777" w:rsidR="002037A5" w:rsidRPr="002037A5" w:rsidRDefault="002037A5" w:rsidP="002037A5">
      <w:pPr>
        <w:pStyle w:val="ListParagraph"/>
        <w:spacing w:after="0"/>
        <w:ind w:left="0"/>
        <w:rPr>
          <w:b/>
          <w:bCs/>
        </w:rPr>
      </w:pPr>
    </w:p>
    <w:p w14:paraId="19717DFE" w14:textId="5BAA42B4" w:rsidR="002037A5" w:rsidRPr="002037A5" w:rsidRDefault="002037A5" w:rsidP="002037A5">
      <w:pPr>
        <w:pStyle w:val="ListParagraph"/>
        <w:spacing w:after="0"/>
        <w:ind w:left="0"/>
        <w:rPr>
          <w:b/>
          <w:bCs/>
        </w:rPr>
      </w:pPr>
      <w:r w:rsidRPr="002037A5">
        <w:rPr>
          <w:b/>
          <w:bCs/>
        </w:rPr>
        <w:t>2.3 - State decision rule</w:t>
      </w:r>
    </w:p>
    <w:p w14:paraId="0B32DBF6" w14:textId="4FEA4CB1" w:rsidR="002037A5" w:rsidRPr="002037A5" w:rsidRDefault="002037A5" w:rsidP="002037A5">
      <w:pPr>
        <w:pStyle w:val="ListParagraph"/>
        <w:spacing w:after="0"/>
        <w:ind w:left="0"/>
      </w:pPr>
      <w:r w:rsidRPr="002037A5">
        <w:t>Decision Rule: Reject H0 if F ≥ 3.219942</w:t>
      </w:r>
    </w:p>
    <w:p w14:paraId="392D22D7" w14:textId="2DCDEC2D" w:rsidR="002037A5" w:rsidRPr="002037A5" w:rsidRDefault="002037A5" w:rsidP="002037A5">
      <w:pPr>
        <w:pStyle w:val="ListParagraph"/>
        <w:spacing w:after="0"/>
        <w:ind w:left="0"/>
      </w:pPr>
      <w:r w:rsidRPr="002037A5">
        <w:t>Otherwise, do not reject H0</w:t>
      </w:r>
    </w:p>
    <w:p w14:paraId="139E6DF8" w14:textId="77777777" w:rsidR="002037A5" w:rsidRPr="002037A5" w:rsidRDefault="002037A5" w:rsidP="002037A5">
      <w:pPr>
        <w:pStyle w:val="ListParagraph"/>
        <w:spacing w:after="0"/>
        <w:ind w:left="0"/>
        <w:rPr>
          <w:b/>
          <w:bCs/>
        </w:rPr>
      </w:pPr>
    </w:p>
    <w:p w14:paraId="1C7B5673" w14:textId="42B03845" w:rsidR="002037A5" w:rsidRPr="002037A5" w:rsidRDefault="002037A5" w:rsidP="002037A5">
      <w:pPr>
        <w:pStyle w:val="ListParagraph"/>
        <w:spacing w:after="0"/>
        <w:ind w:left="0"/>
        <w:rPr>
          <w:b/>
          <w:bCs/>
        </w:rPr>
      </w:pPr>
      <w:r w:rsidRPr="002037A5">
        <w:rPr>
          <w:b/>
          <w:bCs/>
        </w:rPr>
        <w:t>2.4 - Compute test statistic</w:t>
      </w:r>
    </w:p>
    <w:p w14:paraId="261CDCCE" w14:textId="2E2E8A4E" w:rsidR="002037A5" w:rsidRPr="002037A5" w:rsidRDefault="002037A5" w:rsidP="002037A5">
      <w:pPr>
        <w:pStyle w:val="ListParagraph"/>
        <w:spacing w:after="0"/>
        <w:ind w:left="0"/>
      </w:pPr>
      <w:r w:rsidRPr="002037A5">
        <w:t>F = 26.57</w:t>
      </w:r>
    </w:p>
    <w:p w14:paraId="3C4F843B" w14:textId="77777777" w:rsidR="002037A5" w:rsidRPr="002037A5" w:rsidRDefault="002037A5" w:rsidP="002037A5">
      <w:pPr>
        <w:pStyle w:val="ListParagraph"/>
        <w:spacing w:after="0"/>
        <w:ind w:left="0"/>
        <w:rPr>
          <w:b/>
          <w:bCs/>
        </w:rPr>
      </w:pPr>
    </w:p>
    <w:p w14:paraId="7A3D87B7" w14:textId="62ECBF7D" w:rsidR="001056D5" w:rsidRDefault="002037A5" w:rsidP="002037A5">
      <w:pPr>
        <w:pStyle w:val="ListParagraph"/>
        <w:spacing w:after="0"/>
        <w:ind w:left="0"/>
        <w:rPr>
          <w:b/>
          <w:bCs/>
        </w:rPr>
      </w:pPr>
      <w:r w:rsidRPr="002037A5">
        <w:rPr>
          <w:b/>
          <w:bCs/>
        </w:rPr>
        <w:t xml:space="preserve">2.5 </w:t>
      </w:r>
      <w:r>
        <w:rPr>
          <w:b/>
          <w:bCs/>
        </w:rPr>
        <w:t>–</w:t>
      </w:r>
      <w:r w:rsidRPr="002037A5">
        <w:rPr>
          <w:b/>
          <w:bCs/>
        </w:rPr>
        <w:t xml:space="preserve"> Conclusion</w:t>
      </w:r>
    </w:p>
    <w:p w14:paraId="29D11135" w14:textId="235A1302" w:rsidR="002037A5" w:rsidRDefault="002037A5" w:rsidP="002037A5">
      <w:pPr>
        <w:pStyle w:val="ListParagraph"/>
        <w:spacing w:after="0"/>
        <w:ind w:left="0"/>
      </w:pPr>
      <w:r w:rsidRPr="002037A5">
        <w:t>We have enough evidence to reject null hypothesis given that F value (26.57) &gt; 3.219942</w:t>
      </w:r>
    </w:p>
    <w:p w14:paraId="5198016D" w14:textId="7E5749A9" w:rsidR="002037A5" w:rsidRDefault="002037A5" w:rsidP="002037A5">
      <w:pPr>
        <w:pStyle w:val="ListParagraph"/>
        <w:spacing w:after="0"/>
        <w:ind w:left="0"/>
      </w:pPr>
    </w:p>
    <w:p w14:paraId="75B1E27C" w14:textId="70623BBE" w:rsidR="002037A5" w:rsidRDefault="002037A5" w:rsidP="002037A5">
      <w:pPr>
        <w:pStyle w:val="ListParagraph"/>
        <w:spacing w:after="0"/>
        <w:ind w:left="0"/>
        <w:rPr>
          <w:b/>
          <w:bCs/>
        </w:rPr>
      </w:pPr>
      <w:r w:rsidRPr="002037A5">
        <w:rPr>
          <w:b/>
          <w:bCs/>
        </w:rPr>
        <w:sym w:font="Wingdings" w:char="F0E0"/>
      </w:r>
      <w:r>
        <w:rPr>
          <w:b/>
          <w:bCs/>
        </w:rPr>
        <w:t xml:space="preserve"> Pairwise comparison</w:t>
      </w:r>
    </w:p>
    <w:p w14:paraId="039AEE4D" w14:textId="6FBCB967" w:rsidR="00993E44" w:rsidRDefault="00993E44" w:rsidP="005A3609">
      <w:pPr>
        <w:pStyle w:val="ListParagraph"/>
        <w:spacing w:after="0"/>
        <w:ind w:left="0"/>
        <w:jc w:val="center"/>
        <w:rPr>
          <w:b/>
          <w:bCs/>
        </w:rPr>
      </w:pPr>
      <w:r w:rsidRPr="00993E44">
        <w:rPr>
          <w:b/>
          <w:bCs/>
        </w:rPr>
        <w:drawing>
          <wp:inline distT="0" distB="0" distL="0" distR="0" wp14:anchorId="2FBAAF49" wp14:editId="2FB54072">
            <wp:extent cx="5222929" cy="1966968"/>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237467" cy="1972443"/>
                    </a:xfrm>
                    <a:prstGeom prst="rect">
                      <a:avLst/>
                    </a:prstGeom>
                  </pic:spPr>
                </pic:pic>
              </a:graphicData>
            </a:graphic>
          </wp:inline>
        </w:drawing>
      </w:r>
    </w:p>
    <w:p w14:paraId="3621932A" w14:textId="6462D4C2" w:rsidR="00455970" w:rsidRPr="00455970" w:rsidRDefault="00455970" w:rsidP="002037A5">
      <w:pPr>
        <w:pStyle w:val="ListParagraph"/>
        <w:spacing w:after="0"/>
        <w:ind w:left="0"/>
        <w:rPr>
          <w:b/>
          <w:bCs/>
        </w:rPr>
      </w:pPr>
      <w:r>
        <w:rPr>
          <w:b/>
          <w:bCs/>
        </w:rPr>
        <w:t>Interpretation</w:t>
      </w:r>
    </w:p>
    <w:p w14:paraId="53DB3E6F" w14:textId="63757DD7" w:rsidR="002037A5" w:rsidRPr="00455970" w:rsidRDefault="00455970" w:rsidP="002037A5">
      <w:pPr>
        <w:pStyle w:val="ListParagraph"/>
        <w:spacing w:after="0"/>
        <w:ind w:left="0"/>
      </w:pPr>
      <w:r w:rsidRPr="00455970">
        <w:t xml:space="preserve">The mean </w:t>
      </w:r>
      <w:r>
        <w:t>of the Math students is 8.6667 less compared to the mean of the Chemistry students.</w:t>
      </w:r>
      <w:r w:rsidR="005A3609">
        <w:t xml:space="preserve"> Additionally, the mean of the Physics students if 12.1333 less than the mean of the Chemistry students and 3.46667 less than the mean of the Math students.</w:t>
      </w:r>
    </w:p>
    <w:p w14:paraId="21617F00" w14:textId="77777777" w:rsidR="0089724A" w:rsidRDefault="0089724A" w:rsidP="002037A5">
      <w:pPr>
        <w:pStyle w:val="ListParagraph"/>
        <w:spacing w:after="0"/>
        <w:ind w:left="0"/>
      </w:pPr>
    </w:p>
    <w:p w14:paraId="37677103" w14:textId="3451DFC5" w:rsidR="001056D5" w:rsidRDefault="001056D5" w:rsidP="001056D5">
      <w:pPr>
        <w:pStyle w:val="ListParagraph"/>
        <w:numPr>
          <w:ilvl w:val="0"/>
          <w:numId w:val="1"/>
        </w:numPr>
        <w:spacing w:after="0"/>
      </w:pPr>
      <w:r>
        <w:t xml:space="preserve">Create an appropriate number of dummy variables for student group and re-run the one-way ANOVA using the </w:t>
      </w:r>
      <w:proofErr w:type="spellStart"/>
      <w:r>
        <w:t>lm</w:t>
      </w:r>
      <w:proofErr w:type="spellEnd"/>
      <w:r>
        <w:t xml:space="preserve"> function with the newly created dummy variables.  Set chemistry students as the reference group.  Confirm </w:t>
      </w:r>
      <w:r w:rsidR="005156D8">
        <w:t>if</w:t>
      </w:r>
      <w:r>
        <w:t xml:space="preserve"> the results are the same</w:t>
      </w:r>
      <w:r w:rsidR="005156D8">
        <w:t xml:space="preserve"> as in Q2</w:t>
      </w:r>
      <w:r>
        <w:t>.  What is the interpretation of the beta estimates from the regression model?</w:t>
      </w:r>
      <w:r w:rsidR="008E109F">
        <w:t xml:space="preserve"> – 4 points</w:t>
      </w:r>
    </w:p>
    <w:p w14:paraId="440247F5" w14:textId="77777777" w:rsidR="0089724A" w:rsidRDefault="0089724A" w:rsidP="0089724A">
      <w:pPr>
        <w:spacing w:after="0"/>
      </w:pPr>
    </w:p>
    <w:p w14:paraId="35CFD2F9" w14:textId="627B6B43" w:rsidR="001056D5" w:rsidRDefault="0089724A" w:rsidP="0089724A">
      <w:pPr>
        <w:spacing w:after="0"/>
        <w:ind w:left="360"/>
        <w:jc w:val="center"/>
      </w:pPr>
      <w:r w:rsidRPr="0089724A">
        <w:drawing>
          <wp:inline distT="0" distB="0" distL="0" distR="0" wp14:anchorId="579160F2" wp14:editId="297419CC">
            <wp:extent cx="5943600" cy="41808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4180840"/>
                    </a:xfrm>
                    <a:prstGeom prst="rect">
                      <a:avLst/>
                    </a:prstGeom>
                  </pic:spPr>
                </pic:pic>
              </a:graphicData>
            </a:graphic>
          </wp:inline>
        </w:drawing>
      </w:r>
    </w:p>
    <w:p w14:paraId="33CECB0C" w14:textId="0873EDA0" w:rsidR="0089724A" w:rsidRDefault="0089724A" w:rsidP="0089724A">
      <w:pPr>
        <w:spacing w:after="0"/>
        <w:ind w:left="360"/>
      </w:pPr>
    </w:p>
    <w:p w14:paraId="626FB9DC" w14:textId="505E47EC" w:rsidR="0089724A" w:rsidRDefault="0089724A" w:rsidP="0089724A">
      <w:pPr>
        <w:spacing w:after="0"/>
        <w:ind w:left="360"/>
        <w:rPr>
          <w:b/>
          <w:bCs/>
        </w:rPr>
      </w:pPr>
      <w:r>
        <w:rPr>
          <w:b/>
          <w:bCs/>
        </w:rPr>
        <w:t>Interpretation</w:t>
      </w:r>
    </w:p>
    <w:p w14:paraId="4BFA0725" w14:textId="141BD667" w:rsidR="0089724A" w:rsidRPr="0089724A" w:rsidRDefault="0089724A" w:rsidP="0089724A">
      <w:pPr>
        <w:spacing w:after="0"/>
        <w:ind w:left="360"/>
      </w:pPr>
      <w:r>
        <w:t xml:space="preserve">The mean for the Chemistry students is 46.267, while the </w:t>
      </w:r>
      <w:r w:rsidR="004675EA">
        <w:t xml:space="preserve">mean of the </w:t>
      </w:r>
      <w:r>
        <w:t>Math</w:t>
      </w:r>
      <w:r w:rsidR="004675EA">
        <w:t xml:space="preserve"> and Physics</w:t>
      </w:r>
      <w:r>
        <w:t xml:space="preserve"> students is 8.667 </w:t>
      </w:r>
      <w:r w:rsidR="004675EA">
        <w:t xml:space="preserve">and </w:t>
      </w:r>
      <w:r>
        <w:t>12.133 less</w:t>
      </w:r>
      <w:r w:rsidR="004675EA">
        <w:t xml:space="preserve"> respectively than the mean of the Chemistry students.</w:t>
      </w:r>
      <w:r w:rsidR="00014D35">
        <w:t xml:space="preserve"> These results are exactly the same than the results obtained in Q2.</w:t>
      </w:r>
    </w:p>
    <w:p w14:paraId="69783082" w14:textId="77777777" w:rsidR="0089724A" w:rsidRDefault="0089724A" w:rsidP="0089724A">
      <w:pPr>
        <w:spacing w:after="0"/>
        <w:ind w:left="360"/>
        <w:jc w:val="center"/>
      </w:pPr>
    </w:p>
    <w:p w14:paraId="50DCC542" w14:textId="19A645E8" w:rsidR="001056D5" w:rsidRDefault="001056D5" w:rsidP="001056D5">
      <w:pPr>
        <w:pStyle w:val="ListParagraph"/>
        <w:numPr>
          <w:ilvl w:val="0"/>
          <w:numId w:val="1"/>
        </w:numPr>
        <w:spacing w:after="0"/>
      </w:pPr>
      <w:r>
        <w:t xml:space="preserve">Re-do the one-way ANOVA adjusting for age.   Focus on the output relating to the comparisons of </w:t>
      </w:r>
      <w:r w:rsidR="008E109F">
        <w:t>test score</w:t>
      </w:r>
      <w:r>
        <w:t xml:space="preserve"> by student type.  Explain how this analysis differs from the analysis in step 2 above (not the results but how does this analysis differ in terms of the question</w:t>
      </w:r>
      <w:r w:rsidR="005156D8">
        <w:t xml:space="preserve"> that it is trying to answer</w:t>
      </w:r>
      <w:r>
        <w:t xml:space="preserve">).  Did you obtain different results?  </w:t>
      </w:r>
      <w:r w:rsidR="00530441">
        <w:t>Briefly summarize</w:t>
      </w:r>
      <w:r>
        <w:t xml:space="preserve"> (no need to go through the 5–step procedure here).   Present the least square means and interpret these.</w:t>
      </w:r>
      <w:r w:rsidR="008E109F">
        <w:t xml:space="preserve"> – 6 points</w:t>
      </w:r>
    </w:p>
    <w:p w14:paraId="3F847E81" w14:textId="75DBB191" w:rsidR="00A6474B" w:rsidRPr="00A6474B" w:rsidRDefault="00A6474B" w:rsidP="00A6474B">
      <w:pPr>
        <w:jc w:val="center"/>
        <w:rPr>
          <w:strike/>
        </w:rPr>
      </w:pPr>
      <w:r w:rsidRPr="00A6474B">
        <w:rPr>
          <w:strike/>
        </w:rPr>
        <w:lastRenderedPageBreak/>
        <w:drawing>
          <wp:inline distT="0" distB="0" distL="0" distR="0" wp14:anchorId="365767C3" wp14:editId="50DFB14F">
            <wp:extent cx="4886080" cy="3840480"/>
            <wp:effectExtent l="0" t="0" r="381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4889694" cy="3843321"/>
                    </a:xfrm>
                    <a:prstGeom prst="rect">
                      <a:avLst/>
                    </a:prstGeom>
                  </pic:spPr>
                </pic:pic>
              </a:graphicData>
            </a:graphic>
          </wp:inline>
        </w:drawing>
      </w:r>
    </w:p>
    <w:p w14:paraId="6644A099" w14:textId="77777777" w:rsidR="00A6474B" w:rsidRPr="00455970" w:rsidRDefault="00A6474B" w:rsidP="00A6474B">
      <w:pPr>
        <w:pStyle w:val="ListParagraph"/>
        <w:spacing w:after="0"/>
        <w:ind w:left="0"/>
        <w:rPr>
          <w:b/>
          <w:bCs/>
        </w:rPr>
      </w:pPr>
      <w:r>
        <w:rPr>
          <w:b/>
          <w:bCs/>
        </w:rPr>
        <w:t>Interpretation</w:t>
      </w:r>
    </w:p>
    <w:p w14:paraId="1CDD6E43" w14:textId="3EBF6B83" w:rsidR="00A6474B" w:rsidRDefault="00A6474B" w:rsidP="00EF0A9B">
      <w:r>
        <w:t>After re-doing the analysis adjusting for age, the group still has a significant role in estimating IQ. However, the difference in means between each group is very different compared to previous analysis, which suggests that adjusting for age had a relevant effect on the results.</w:t>
      </w:r>
    </w:p>
    <w:p w14:paraId="508C637F" w14:textId="34D1CFFC" w:rsidR="00233580" w:rsidRDefault="00233580" w:rsidP="00EF0A9B"/>
    <w:p w14:paraId="7024D002" w14:textId="4DA1D04A" w:rsidR="00233580" w:rsidRDefault="00233580" w:rsidP="00233580">
      <w:pPr>
        <w:jc w:val="center"/>
      </w:pPr>
      <w:r w:rsidRPr="00233580">
        <w:drawing>
          <wp:inline distT="0" distB="0" distL="0" distR="0" wp14:anchorId="46DBB4D1" wp14:editId="21AEE55C">
            <wp:extent cx="5448300" cy="17018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5448300" cy="1701800"/>
                    </a:xfrm>
                    <a:prstGeom prst="rect">
                      <a:avLst/>
                    </a:prstGeom>
                  </pic:spPr>
                </pic:pic>
              </a:graphicData>
            </a:graphic>
          </wp:inline>
        </w:drawing>
      </w:r>
    </w:p>
    <w:p w14:paraId="53C086DD" w14:textId="3FBA3233" w:rsidR="00233580" w:rsidRDefault="00233580" w:rsidP="00233580">
      <w:pPr>
        <w:rPr>
          <w:b/>
          <w:bCs/>
        </w:rPr>
      </w:pPr>
      <w:r>
        <w:rPr>
          <w:b/>
          <w:bCs/>
        </w:rPr>
        <w:t>Interpretation</w:t>
      </w:r>
    </w:p>
    <w:p w14:paraId="6524A392" w14:textId="50C48808" w:rsidR="00233580" w:rsidRDefault="00233580" w:rsidP="00233580">
      <w:r>
        <w:t>The least square means analysis shows that the difference in means between all groups is relatively small, given that the minimum mean is 38.6 (Chemistry students) and the maximum mean is 40.5 (Math students).</w:t>
      </w:r>
    </w:p>
    <w:p w14:paraId="1EA37340" w14:textId="2AF432FA" w:rsidR="00233580" w:rsidRPr="00853F9F" w:rsidRDefault="00233580" w:rsidP="00233580">
      <w:pPr>
        <w:rPr>
          <w:b/>
          <w:bCs/>
        </w:rPr>
      </w:pPr>
      <w:r w:rsidRPr="00853F9F">
        <w:rPr>
          <w:b/>
          <w:bCs/>
        </w:rPr>
        <w:lastRenderedPageBreak/>
        <w:t>R Code</w:t>
      </w:r>
    </w:p>
    <w:p w14:paraId="4EA66B8E" w14:textId="77777777" w:rsidR="007D1A39" w:rsidRDefault="007D1A39" w:rsidP="007D1A39">
      <w:r>
        <w:t xml:space="preserve">data &lt;- </w:t>
      </w:r>
      <w:proofErr w:type="gramStart"/>
      <w:r>
        <w:t>read.csv(</w:t>
      </w:r>
      <w:proofErr w:type="gramEnd"/>
      <w:r>
        <w:t>"data.csv", header=TRUE)</w:t>
      </w:r>
    </w:p>
    <w:p w14:paraId="617910D5" w14:textId="77777777" w:rsidR="007D1A39" w:rsidRDefault="007D1A39" w:rsidP="007D1A39">
      <w:r>
        <w:t>attach(data)</w:t>
      </w:r>
    </w:p>
    <w:p w14:paraId="7C87AAF2" w14:textId="77777777" w:rsidR="007D1A39" w:rsidRDefault="007D1A39" w:rsidP="007D1A39"/>
    <w:p w14:paraId="7BB5F182" w14:textId="77777777" w:rsidR="007D1A39" w:rsidRDefault="007D1A39" w:rsidP="007D1A39">
      <w:r>
        <w:t>#Problem 1</w:t>
      </w:r>
    </w:p>
    <w:p w14:paraId="0DFF0223" w14:textId="77777777" w:rsidR="007D1A39" w:rsidRDefault="007D1A39" w:rsidP="007D1A39">
      <w:r>
        <w:t>table(group)</w:t>
      </w:r>
    </w:p>
    <w:p w14:paraId="0B01C093" w14:textId="77777777" w:rsidR="007D1A39" w:rsidRDefault="007D1A39" w:rsidP="007D1A39"/>
    <w:p w14:paraId="5D45824B" w14:textId="77777777" w:rsidR="007D1A39" w:rsidRDefault="007D1A39" w:rsidP="007D1A39">
      <w:r>
        <w:t xml:space="preserve">chem &lt;- </w:t>
      </w:r>
      <w:proofErr w:type="gramStart"/>
      <w:r>
        <w:t>data[</w:t>
      </w:r>
      <w:proofErr w:type="spellStart"/>
      <w:proofErr w:type="gramEnd"/>
      <w:r>
        <w:t>data$group</w:t>
      </w:r>
      <w:proofErr w:type="spellEnd"/>
      <w:r>
        <w:t xml:space="preserve"> == "Chemistry student",]</w:t>
      </w:r>
    </w:p>
    <w:p w14:paraId="4EA46E9B" w14:textId="77777777" w:rsidR="007D1A39" w:rsidRDefault="007D1A39" w:rsidP="007D1A39">
      <w:r>
        <w:t xml:space="preserve">math &lt;- </w:t>
      </w:r>
      <w:proofErr w:type="gramStart"/>
      <w:r>
        <w:t>data[</w:t>
      </w:r>
      <w:proofErr w:type="spellStart"/>
      <w:proofErr w:type="gramEnd"/>
      <w:r>
        <w:t>data$group</w:t>
      </w:r>
      <w:proofErr w:type="spellEnd"/>
      <w:r>
        <w:t xml:space="preserve"> == "Math student",]</w:t>
      </w:r>
    </w:p>
    <w:p w14:paraId="153417B6" w14:textId="77777777" w:rsidR="007D1A39" w:rsidRDefault="007D1A39" w:rsidP="007D1A39">
      <w:proofErr w:type="spellStart"/>
      <w:r>
        <w:t>phys</w:t>
      </w:r>
      <w:proofErr w:type="spellEnd"/>
      <w:r>
        <w:t xml:space="preserve"> &lt;- </w:t>
      </w:r>
      <w:proofErr w:type="gramStart"/>
      <w:r>
        <w:t>data[</w:t>
      </w:r>
      <w:proofErr w:type="spellStart"/>
      <w:proofErr w:type="gramEnd"/>
      <w:r>
        <w:t>data$group</w:t>
      </w:r>
      <w:proofErr w:type="spellEnd"/>
      <w:r>
        <w:t xml:space="preserve"> == "Physics student",]</w:t>
      </w:r>
    </w:p>
    <w:p w14:paraId="0A7E6E12" w14:textId="77777777" w:rsidR="007D1A39" w:rsidRDefault="007D1A39" w:rsidP="007D1A39">
      <w:r>
        <w:t>summary(</w:t>
      </w:r>
      <w:proofErr w:type="spellStart"/>
      <w:r>
        <w:t>chem$iq</w:t>
      </w:r>
      <w:proofErr w:type="spellEnd"/>
      <w:r>
        <w:t>)</w:t>
      </w:r>
    </w:p>
    <w:p w14:paraId="2F5170EC" w14:textId="77777777" w:rsidR="007D1A39" w:rsidRDefault="007D1A39" w:rsidP="007D1A39">
      <w:r>
        <w:t>summary(</w:t>
      </w:r>
      <w:proofErr w:type="spellStart"/>
      <w:r>
        <w:t>math$iq</w:t>
      </w:r>
      <w:proofErr w:type="spellEnd"/>
      <w:r>
        <w:t>)</w:t>
      </w:r>
    </w:p>
    <w:p w14:paraId="6265D30B" w14:textId="77777777" w:rsidR="007D1A39" w:rsidRDefault="007D1A39" w:rsidP="007D1A39">
      <w:r>
        <w:t>summary(</w:t>
      </w:r>
      <w:proofErr w:type="spellStart"/>
      <w:r>
        <w:t>phys$iq</w:t>
      </w:r>
      <w:proofErr w:type="spellEnd"/>
      <w:r>
        <w:t>)</w:t>
      </w:r>
    </w:p>
    <w:p w14:paraId="775E2782" w14:textId="77777777" w:rsidR="007D1A39" w:rsidRDefault="007D1A39" w:rsidP="007D1A39"/>
    <w:p w14:paraId="721E903F" w14:textId="77777777" w:rsidR="007D1A39" w:rsidRDefault="007D1A39" w:rsidP="007D1A39">
      <w:proofErr w:type="spellStart"/>
      <w:proofErr w:type="gramStart"/>
      <w:r>
        <w:t>install.packages</w:t>
      </w:r>
      <w:proofErr w:type="spellEnd"/>
      <w:proofErr w:type="gramEnd"/>
      <w:r>
        <w:t>("ggplot2")</w:t>
      </w:r>
    </w:p>
    <w:p w14:paraId="1990C1FE" w14:textId="77777777" w:rsidR="007D1A39" w:rsidRDefault="007D1A39" w:rsidP="007D1A39">
      <w:r>
        <w:t>require(ggplot2)</w:t>
      </w:r>
    </w:p>
    <w:p w14:paraId="616EDF8C" w14:textId="77777777" w:rsidR="007D1A39" w:rsidRDefault="007D1A39" w:rsidP="007D1A39">
      <w:proofErr w:type="spellStart"/>
      <w:proofErr w:type="gramStart"/>
      <w:r>
        <w:t>ggplot</w:t>
      </w:r>
      <w:proofErr w:type="spellEnd"/>
      <w:r>
        <w:t>(</w:t>
      </w:r>
      <w:proofErr w:type="gramEnd"/>
      <w:r>
        <w:t xml:space="preserve">chem, </w:t>
      </w:r>
      <w:proofErr w:type="spellStart"/>
      <w:r>
        <w:t>aes</w:t>
      </w:r>
      <w:proofErr w:type="spellEnd"/>
      <w:r>
        <w:t>(x=</w:t>
      </w:r>
      <w:proofErr w:type="spellStart"/>
      <w:r>
        <w:t>chem$age,y</w:t>
      </w:r>
      <w:proofErr w:type="spellEnd"/>
      <w:r>
        <w:t>=</w:t>
      </w:r>
      <w:proofErr w:type="spellStart"/>
      <w:r>
        <w:t>chem$iq</w:t>
      </w:r>
      <w:proofErr w:type="spellEnd"/>
      <w:r>
        <w:t xml:space="preserve">)) + </w:t>
      </w:r>
    </w:p>
    <w:p w14:paraId="7582F97D" w14:textId="77777777" w:rsidR="007D1A39" w:rsidRDefault="007D1A39" w:rsidP="007D1A39">
      <w:r>
        <w:t xml:space="preserve">  </w:t>
      </w:r>
      <w:proofErr w:type="spellStart"/>
      <w:r>
        <w:t>geom_point</w:t>
      </w:r>
      <w:proofErr w:type="spellEnd"/>
      <w:r>
        <w:t>(shape=</w:t>
      </w:r>
      <w:proofErr w:type="gramStart"/>
      <w:r>
        <w:t>1,color</w:t>
      </w:r>
      <w:proofErr w:type="gramEnd"/>
      <w:r>
        <w:t xml:space="preserve">="red") + </w:t>
      </w:r>
      <w:proofErr w:type="spellStart"/>
      <w:r>
        <w:t>xlab</w:t>
      </w:r>
      <w:proofErr w:type="spellEnd"/>
      <w:r>
        <w:t xml:space="preserve">("Age") + </w:t>
      </w:r>
      <w:proofErr w:type="spellStart"/>
      <w:r>
        <w:t>ylab</w:t>
      </w:r>
      <w:proofErr w:type="spellEnd"/>
      <w:r>
        <w:t xml:space="preserve">("IQ score") + </w:t>
      </w:r>
      <w:proofErr w:type="spellStart"/>
      <w:r>
        <w:t>xlim</w:t>
      </w:r>
      <w:proofErr w:type="spellEnd"/>
      <w:r>
        <w:t>(c(min(</w:t>
      </w:r>
      <w:proofErr w:type="spellStart"/>
      <w:r>
        <w:t>chem$age</w:t>
      </w:r>
      <w:proofErr w:type="spellEnd"/>
      <w:r>
        <w:t>)-2,max(</w:t>
      </w:r>
      <w:proofErr w:type="spellStart"/>
      <w:r>
        <w:t>chem$age</w:t>
      </w:r>
      <w:proofErr w:type="spellEnd"/>
      <w:r>
        <w:t xml:space="preserve">))) + </w:t>
      </w:r>
      <w:proofErr w:type="spellStart"/>
      <w:r>
        <w:t>ylim</w:t>
      </w:r>
      <w:proofErr w:type="spellEnd"/>
      <w:r>
        <w:t>(c(min(</w:t>
      </w:r>
      <w:proofErr w:type="spellStart"/>
      <w:r>
        <w:t>chem$iq</w:t>
      </w:r>
      <w:proofErr w:type="spellEnd"/>
      <w:r>
        <w:t>)-2,max(</w:t>
      </w:r>
      <w:proofErr w:type="spellStart"/>
      <w:r>
        <w:t>chem$iq</w:t>
      </w:r>
      <w:proofErr w:type="spellEnd"/>
      <w:r>
        <w:t xml:space="preserve">))) + </w:t>
      </w:r>
    </w:p>
    <w:p w14:paraId="3CAA2560" w14:textId="77777777" w:rsidR="007D1A39" w:rsidRDefault="007D1A39" w:rsidP="007D1A39">
      <w:r>
        <w:t xml:space="preserve">  </w:t>
      </w:r>
      <w:proofErr w:type="spellStart"/>
      <w:proofErr w:type="gramStart"/>
      <w:r>
        <w:t>ggtitle</w:t>
      </w:r>
      <w:proofErr w:type="spellEnd"/>
      <w:r>
        <w:t>(</w:t>
      </w:r>
      <w:proofErr w:type="gramEnd"/>
      <w:r>
        <w:t xml:space="preserve">"Scatterplot of age and IQ score in Chemistry students") + </w:t>
      </w:r>
      <w:proofErr w:type="spellStart"/>
      <w:r>
        <w:t>theme_bw</w:t>
      </w:r>
      <w:proofErr w:type="spellEnd"/>
      <w:r>
        <w:t>(</w:t>
      </w:r>
      <w:proofErr w:type="spellStart"/>
      <w:r>
        <w:t>base_size</w:t>
      </w:r>
      <w:proofErr w:type="spellEnd"/>
      <w:r>
        <w:t xml:space="preserve">=14) </w:t>
      </w:r>
    </w:p>
    <w:p w14:paraId="66689C2E" w14:textId="77777777" w:rsidR="007D1A39" w:rsidRDefault="007D1A39" w:rsidP="007D1A39"/>
    <w:p w14:paraId="563C756A" w14:textId="77777777" w:rsidR="007D1A39" w:rsidRDefault="007D1A39" w:rsidP="007D1A39">
      <w:proofErr w:type="spellStart"/>
      <w:proofErr w:type="gramStart"/>
      <w:r>
        <w:t>ggplot</w:t>
      </w:r>
      <w:proofErr w:type="spellEnd"/>
      <w:r>
        <w:t>(</w:t>
      </w:r>
      <w:proofErr w:type="gramEnd"/>
      <w:r>
        <w:t xml:space="preserve">math, </w:t>
      </w:r>
      <w:proofErr w:type="spellStart"/>
      <w:r>
        <w:t>aes</w:t>
      </w:r>
      <w:proofErr w:type="spellEnd"/>
      <w:r>
        <w:t>(x=</w:t>
      </w:r>
      <w:proofErr w:type="spellStart"/>
      <w:r>
        <w:t>math$age,y</w:t>
      </w:r>
      <w:proofErr w:type="spellEnd"/>
      <w:r>
        <w:t>=</w:t>
      </w:r>
      <w:proofErr w:type="spellStart"/>
      <w:r>
        <w:t>math$iq</w:t>
      </w:r>
      <w:proofErr w:type="spellEnd"/>
      <w:r>
        <w:t xml:space="preserve">)) + </w:t>
      </w:r>
    </w:p>
    <w:p w14:paraId="68714224" w14:textId="77777777" w:rsidR="007D1A39" w:rsidRDefault="007D1A39" w:rsidP="007D1A39">
      <w:r>
        <w:t xml:space="preserve">  </w:t>
      </w:r>
      <w:proofErr w:type="spellStart"/>
      <w:r>
        <w:t>geom_point</w:t>
      </w:r>
      <w:proofErr w:type="spellEnd"/>
      <w:r>
        <w:t>(shape=</w:t>
      </w:r>
      <w:proofErr w:type="gramStart"/>
      <w:r>
        <w:t>1,color</w:t>
      </w:r>
      <w:proofErr w:type="gramEnd"/>
      <w:r>
        <w:t xml:space="preserve">="red") + </w:t>
      </w:r>
      <w:proofErr w:type="spellStart"/>
      <w:r>
        <w:t>xlab</w:t>
      </w:r>
      <w:proofErr w:type="spellEnd"/>
      <w:r>
        <w:t xml:space="preserve">("Age") + </w:t>
      </w:r>
      <w:proofErr w:type="spellStart"/>
      <w:r>
        <w:t>ylab</w:t>
      </w:r>
      <w:proofErr w:type="spellEnd"/>
      <w:r>
        <w:t xml:space="preserve">("IQ score") + </w:t>
      </w:r>
      <w:proofErr w:type="spellStart"/>
      <w:r>
        <w:t>xlim</w:t>
      </w:r>
      <w:proofErr w:type="spellEnd"/>
      <w:r>
        <w:t>(c(min(</w:t>
      </w:r>
      <w:proofErr w:type="spellStart"/>
      <w:r>
        <w:t>math$age</w:t>
      </w:r>
      <w:proofErr w:type="spellEnd"/>
      <w:r>
        <w:t>)-2,max(</w:t>
      </w:r>
      <w:proofErr w:type="spellStart"/>
      <w:r>
        <w:t>math$age</w:t>
      </w:r>
      <w:proofErr w:type="spellEnd"/>
      <w:r>
        <w:t xml:space="preserve">))) + </w:t>
      </w:r>
      <w:proofErr w:type="spellStart"/>
      <w:r>
        <w:t>ylim</w:t>
      </w:r>
      <w:proofErr w:type="spellEnd"/>
      <w:r>
        <w:t>(c(min(</w:t>
      </w:r>
      <w:proofErr w:type="spellStart"/>
      <w:r>
        <w:t>chem$iq</w:t>
      </w:r>
      <w:proofErr w:type="spellEnd"/>
      <w:r>
        <w:t>)-2,max(</w:t>
      </w:r>
      <w:proofErr w:type="spellStart"/>
      <w:r>
        <w:t>chem$iq</w:t>
      </w:r>
      <w:proofErr w:type="spellEnd"/>
      <w:r>
        <w:t xml:space="preserve">))) + </w:t>
      </w:r>
    </w:p>
    <w:p w14:paraId="5C0348BA" w14:textId="77777777" w:rsidR="007D1A39" w:rsidRDefault="007D1A39" w:rsidP="007D1A39">
      <w:r>
        <w:t xml:space="preserve">  </w:t>
      </w:r>
      <w:proofErr w:type="spellStart"/>
      <w:proofErr w:type="gramStart"/>
      <w:r>
        <w:t>ggtitle</w:t>
      </w:r>
      <w:proofErr w:type="spellEnd"/>
      <w:r>
        <w:t>(</w:t>
      </w:r>
      <w:proofErr w:type="gramEnd"/>
      <w:r>
        <w:t xml:space="preserve">"Scatterplot of age and IQ score in Math students") + </w:t>
      </w:r>
      <w:proofErr w:type="spellStart"/>
      <w:r>
        <w:t>theme_bw</w:t>
      </w:r>
      <w:proofErr w:type="spellEnd"/>
      <w:r>
        <w:t>(</w:t>
      </w:r>
      <w:proofErr w:type="spellStart"/>
      <w:r>
        <w:t>base_size</w:t>
      </w:r>
      <w:proofErr w:type="spellEnd"/>
      <w:r>
        <w:t xml:space="preserve">=14) </w:t>
      </w:r>
    </w:p>
    <w:p w14:paraId="0509E5C2" w14:textId="77777777" w:rsidR="007D1A39" w:rsidRDefault="007D1A39" w:rsidP="007D1A39"/>
    <w:p w14:paraId="67C00350" w14:textId="77777777" w:rsidR="007D1A39" w:rsidRDefault="007D1A39" w:rsidP="007D1A39">
      <w:proofErr w:type="spellStart"/>
      <w:proofErr w:type="gramStart"/>
      <w:r>
        <w:lastRenderedPageBreak/>
        <w:t>ggplot</w:t>
      </w:r>
      <w:proofErr w:type="spellEnd"/>
      <w:r>
        <w:t>(</w:t>
      </w:r>
      <w:proofErr w:type="spellStart"/>
      <w:proofErr w:type="gramEnd"/>
      <w:r>
        <w:t>phys</w:t>
      </w:r>
      <w:proofErr w:type="spellEnd"/>
      <w:r>
        <w:t xml:space="preserve">, </w:t>
      </w:r>
      <w:proofErr w:type="spellStart"/>
      <w:r>
        <w:t>aes</w:t>
      </w:r>
      <w:proofErr w:type="spellEnd"/>
      <w:r>
        <w:t>(x=</w:t>
      </w:r>
      <w:proofErr w:type="spellStart"/>
      <w:r>
        <w:t>phys$age,y</w:t>
      </w:r>
      <w:proofErr w:type="spellEnd"/>
      <w:r>
        <w:t>=</w:t>
      </w:r>
      <w:proofErr w:type="spellStart"/>
      <w:r>
        <w:t>phys$iq</w:t>
      </w:r>
      <w:proofErr w:type="spellEnd"/>
      <w:r>
        <w:t xml:space="preserve">)) + </w:t>
      </w:r>
    </w:p>
    <w:p w14:paraId="4C4C0AF9" w14:textId="77777777" w:rsidR="007D1A39" w:rsidRDefault="007D1A39" w:rsidP="007D1A39">
      <w:r>
        <w:t xml:space="preserve">  </w:t>
      </w:r>
      <w:proofErr w:type="spellStart"/>
      <w:r>
        <w:t>geom_point</w:t>
      </w:r>
      <w:proofErr w:type="spellEnd"/>
      <w:r>
        <w:t>(shape=</w:t>
      </w:r>
      <w:proofErr w:type="gramStart"/>
      <w:r>
        <w:t>1,color</w:t>
      </w:r>
      <w:proofErr w:type="gramEnd"/>
      <w:r>
        <w:t xml:space="preserve">="red") + </w:t>
      </w:r>
      <w:proofErr w:type="spellStart"/>
      <w:r>
        <w:t>xlab</w:t>
      </w:r>
      <w:proofErr w:type="spellEnd"/>
      <w:r>
        <w:t xml:space="preserve">("Age") + </w:t>
      </w:r>
      <w:proofErr w:type="spellStart"/>
      <w:r>
        <w:t>ylab</w:t>
      </w:r>
      <w:proofErr w:type="spellEnd"/>
      <w:r>
        <w:t xml:space="preserve">("IQ score") + </w:t>
      </w:r>
      <w:proofErr w:type="spellStart"/>
      <w:r>
        <w:t>xlim</w:t>
      </w:r>
      <w:proofErr w:type="spellEnd"/>
      <w:r>
        <w:t>(c(min(</w:t>
      </w:r>
      <w:proofErr w:type="spellStart"/>
      <w:r>
        <w:t>phys$age</w:t>
      </w:r>
      <w:proofErr w:type="spellEnd"/>
      <w:r>
        <w:t>)-2,max(</w:t>
      </w:r>
      <w:proofErr w:type="spellStart"/>
      <w:r>
        <w:t>phys$age</w:t>
      </w:r>
      <w:proofErr w:type="spellEnd"/>
      <w:r>
        <w:t xml:space="preserve">))) + </w:t>
      </w:r>
      <w:proofErr w:type="spellStart"/>
      <w:r>
        <w:t>ylim</w:t>
      </w:r>
      <w:proofErr w:type="spellEnd"/>
      <w:r>
        <w:t>(c(min(</w:t>
      </w:r>
      <w:proofErr w:type="spellStart"/>
      <w:r>
        <w:t>phys$iq</w:t>
      </w:r>
      <w:proofErr w:type="spellEnd"/>
      <w:r>
        <w:t>)-2,max(</w:t>
      </w:r>
      <w:proofErr w:type="spellStart"/>
      <w:r>
        <w:t>chem$iq</w:t>
      </w:r>
      <w:proofErr w:type="spellEnd"/>
      <w:r>
        <w:t xml:space="preserve">))) + </w:t>
      </w:r>
    </w:p>
    <w:p w14:paraId="1C4DD66A" w14:textId="77777777" w:rsidR="007D1A39" w:rsidRDefault="007D1A39" w:rsidP="007D1A39">
      <w:r>
        <w:t xml:space="preserve">  </w:t>
      </w:r>
      <w:proofErr w:type="spellStart"/>
      <w:proofErr w:type="gramStart"/>
      <w:r>
        <w:t>ggtitle</w:t>
      </w:r>
      <w:proofErr w:type="spellEnd"/>
      <w:r>
        <w:t>(</w:t>
      </w:r>
      <w:proofErr w:type="gramEnd"/>
      <w:r>
        <w:t xml:space="preserve">"Scatterplot of age and IQ score in Physics students") + </w:t>
      </w:r>
      <w:proofErr w:type="spellStart"/>
      <w:r>
        <w:t>theme_bw</w:t>
      </w:r>
      <w:proofErr w:type="spellEnd"/>
      <w:r>
        <w:t>(</w:t>
      </w:r>
      <w:proofErr w:type="spellStart"/>
      <w:r>
        <w:t>base_size</w:t>
      </w:r>
      <w:proofErr w:type="spellEnd"/>
      <w:r>
        <w:t xml:space="preserve">=14) </w:t>
      </w:r>
    </w:p>
    <w:p w14:paraId="71275FD2" w14:textId="77777777" w:rsidR="007D1A39" w:rsidRDefault="007D1A39" w:rsidP="007D1A39"/>
    <w:p w14:paraId="0E93E7CA" w14:textId="77777777" w:rsidR="007D1A39" w:rsidRDefault="007D1A39" w:rsidP="007D1A39">
      <w:r>
        <w:t>#Problem 2 -</w:t>
      </w:r>
    </w:p>
    <w:p w14:paraId="5B2FE475" w14:textId="77777777" w:rsidR="007D1A39" w:rsidRDefault="007D1A39" w:rsidP="007D1A39">
      <w:r>
        <w:t>#2.1 - Hypothesis</w:t>
      </w:r>
    </w:p>
    <w:p w14:paraId="575C3F8F" w14:textId="77777777" w:rsidR="007D1A39" w:rsidRDefault="007D1A39" w:rsidP="007D1A39">
      <w:r>
        <w:t xml:space="preserve">#H0 </w:t>
      </w:r>
      <w:r>
        <w:rPr>
          <w:rFonts w:ascii="Cambria Math" w:hAnsi="Cambria Math" w:cs="Cambria Math"/>
        </w:rPr>
        <w:t>∶</w:t>
      </w:r>
      <w:r>
        <w:t xml:space="preserve"> μ1 = μ2 = μ3</w:t>
      </w:r>
    </w:p>
    <w:p w14:paraId="08FF2FBD" w14:textId="77777777" w:rsidR="007D1A39" w:rsidRDefault="007D1A39" w:rsidP="007D1A39">
      <w:r>
        <w:t>#H</w:t>
      </w:r>
      <w:proofErr w:type="gramStart"/>
      <w:r>
        <w:t>1 :</w:t>
      </w:r>
      <w:proofErr w:type="gramEnd"/>
      <w:r>
        <w:t xml:space="preserve"> μ1 ≠ μ2 ≠ μ3</w:t>
      </w:r>
    </w:p>
    <w:p w14:paraId="40D71085" w14:textId="77777777" w:rsidR="007D1A39" w:rsidRDefault="007D1A39" w:rsidP="007D1A39">
      <w:r>
        <w:t>#α = 0.05</w:t>
      </w:r>
    </w:p>
    <w:p w14:paraId="15A19443" w14:textId="77777777" w:rsidR="007D1A39" w:rsidRDefault="007D1A39" w:rsidP="007D1A39"/>
    <w:p w14:paraId="72C18EED" w14:textId="77777777" w:rsidR="007D1A39" w:rsidRDefault="007D1A39" w:rsidP="007D1A39">
      <w:r>
        <w:t>#2.2 - Select test statistic</w:t>
      </w:r>
    </w:p>
    <w:p w14:paraId="069509F8" w14:textId="77777777" w:rsidR="007D1A39" w:rsidRDefault="007D1A39" w:rsidP="007D1A39">
      <w:r>
        <w:t>#F= MSB/MSW</w:t>
      </w:r>
    </w:p>
    <w:p w14:paraId="1EAC29EA" w14:textId="77777777" w:rsidR="007D1A39" w:rsidRDefault="007D1A39" w:rsidP="007D1A39">
      <w:r>
        <w:t>#k-1 = 2</w:t>
      </w:r>
    </w:p>
    <w:p w14:paraId="4DD0C009" w14:textId="77777777" w:rsidR="007D1A39" w:rsidRDefault="007D1A39" w:rsidP="007D1A39">
      <w:r>
        <w:t>#n-k = 45 - 3 = 42 deg of freedom</w:t>
      </w:r>
    </w:p>
    <w:p w14:paraId="5C6404CA" w14:textId="77777777" w:rsidR="007D1A39" w:rsidRDefault="007D1A39" w:rsidP="007D1A39"/>
    <w:p w14:paraId="0418AC54" w14:textId="77777777" w:rsidR="007D1A39" w:rsidRDefault="007D1A39" w:rsidP="007D1A39">
      <w:r>
        <w:t>#2.3 - State decision rule</w:t>
      </w:r>
    </w:p>
    <w:p w14:paraId="4197B80E" w14:textId="77777777" w:rsidR="007D1A39" w:rsidRDefault="007D1A39" w:rsidP="007D1A39">
      <w:proofErr w:type="spellStart"/>
      <w:proofErr w:type="gramStart"/>
      <w:r>
        <w:t>qf</w:t>
      </w:r>
      <w:proofErr w:type="spellEnd"/>
      <w:r>
        <w:t>(</w:t>
      </w:r>
      <w:proofErr w:type="gramEnd"/>
      <w:r>
        <w:t>.95, df1=2, df2=42)</w:t>
      </w:r>
    </w:p>
    <w:p w14:paraId="747CCAFF" w14:textId="77777777" w:rsidR="007D1A39" w:rsidRDefault="007D1A39" w:rsidP="007D1A39">
      <w:r>
        <w:t>#Decision Rule: Reject H0 if F ≥ 3.219942</w:t>
      </w:r>
    </w:p>
    <w:p w14:paraId="728497A3" w14:textId="77777777" w:rsidR="007D1A39" w:rsidRDefault="007D1A39" w:rsidP="007D1A39">
      <w:r>
        <w:t>#Otherwise, do not reject H0</w:t>
      </w:r>
    </w:p>
    <w:p w14:paraId="63BA43EB" w14:textId="77777777" w:rsidR="007D1A39" w:rsidRDefault="007D1A39" w:rsidP="007D1A39"/>
    <w:p w14:paraId="7BCC8A60" w14:textId="77777777" w:rsidR="007D1A39" w:rsidRDefault="007D1A39" w:rsidP="007D1A39">
      <w:r>
        <w:t>#2.4 - Compute test statistic</w:t>
      </w:r>
    </w:p>
    <w:p w14:paraId="70E57650" w14:textId="77777777" w:rsidR="007D1A39" w:rsidRDefault="007D1A39" w:rsidP="007D1A39">
      <w:proofErr w:type="spellStart"/>
      <w:proofErr w:type="gramStart"/>
      <w:r>
        <w:t>anova.model</w:t>
      </w:r>
      <w:proofErr w:type="spellEnd"/>
      <w:proofErr w:type="gramEnd"/>
      <w:r>
        <w:t xml:space="preserve"> &lt;- </w:t>
      </w:r>
      <w:proofErr w:type="spellStart"/>
      <w:r>
        <w:t>aov</w:t>
      </w:r>
      <w:proofErr w:type="spellEnd"/>
      <w:r>
        <w:t>(</w:t>
      </w:r>
      <w:proofErr w:type="spellStart"/>
      <w:r>
        <w:t>data$iq~group</w:t>
      </w:r>
      <w:proofErr w:type="spellEnd"/>
      <w:r>
        <w:t>, data=data)</w:t>
      </w:r>
    </w:p>
    <w:p w14:paraId="2DF8DB91" w14:textId="77777777" w:rsidR="007D1A39" w:rsidRDefault="007D1A39" w:rsidP="007D1A39">
      <w:r>
        <w:t>summary(</w:t>
      </w:r>
      <w:proofErr w:type="spellStart"/>
      <w:proofErr w:type="gramStart"/>
      <w:r>
        <w:t>anova.model</w:t>
      </w:r>
      <w:proofErr w:type="spellEnd"/>
      <w:proofErr w:type="gramEnd"/>
      <w:r>
        <w:t>)</w:t>
      </w:r>
    </w:p>
    <w:p w14:paraId="3F0C10EF" w14:textId="77777777" w:rsidR="007D1A39" w:rsidRDefault="007D1A39" w:rsidP="007D1A39"/>
    <w:p w14:paraId="4CF270B3" w14:textId="77777777" w:rsidR="007D1A39" w:rsidRDefault="007D1A39" w:rsidP="007D1A39">
      <w:r>
        <w:t>#2.5 - Conclusion</w:t>
      </w:r>
    </w:p>
    <w:p w14:paraId="0BDA4EA2" w14:textId="77777777" w:rsidR="007D1A39" w:rsidRDefault="007D1A39" w:rsidP="007D1A39">
      <w:r>
        <w:lastRenderedPageBreak/>
        <w:t>#We have enough evidence to reject null hypothesis given that F value (26.57) &gt; 3.219942</w:t>
      </w:r>
    </w:p>
    <w:p w14:paraId="51075AE4" w14:textId="77777777" w:rsidR="007D1A39" w:rsidRDefault="007D1A39" w:rsidP="007D1A39"/>
    <w:p w14:paraId="2236C5F4" w14:textId="77777777" w:rsidR="007D1A39" w:rsidRDefault="007D1A39" w:rsidP="007D1A39"/>
    <w:p w14:paraId="2A54F569" w14:textId="77777777" w:rsidR="007D1A39" w:rsidRDefault="007D1A39" w:rsidP="007D1A39">
      <w:r>
        <w:t>#2.6 - Tukey</w:t>
      </w:r>
    </w:p>
    <w:p w14:paraId="185799D5" w14:textId="77777777" w:rsidR="007D1A39" w:rsidRDefault="007D1A39" w:rsidP="007D1A39">
      <w:proofErr w:type="spellStart"/>
      <w:r>
        <w:t>TukeyHSD</w:t>
      </w:r>
      <w:proofErr w:type="spellEnd"/>
      <w:r>
        <w:t>(</w:t>
      </w:r>
      <w:proofErr w:type="spellStart"/>
      <w:proofErr w:type="gramStart"/>
      <w:r>
        <w:t>anova.model</w:t>
      </w:r>
      <w:proofErr w:type="spellEnd"/>
      <w:proofErr w:type="gramEnd"/>
      <w:r>
        <w:t>)</w:t>
      </w:r>
    </w:p>
    <w:p w14:paraId="73B54E4D" w14:textId="77777777" w:rsidR="007D1A39" w:rsidRDefault="007D1A39" w:rsidP="007D1A39"/>
    <w:p w14:paraId="0D89DC95" w14:textId="77777777" w:rsidR="007D1A39" w:rsidRDefault="007D1A39" w:rsidP="007D1A39"/>
    <w:p w14:paraId="7CDFF64C" w14:textId="77777777" w:rsidR="007D1A39" w:rsidRDefault="007D1A39" w:rsidP="007D1A39">
      <w:r>
        <w:t>#Problem 3</w:t>
      </w:r>
    </w:p>
    <w:p w14:paraId="36F8CE53" w14:textId="77777777" w:rsidR="007D1A39" w:rsidRDefault="007D1A39" w:rsidP="007D1A39">
      <w:r>
        <w:t xml:space="preserve">data$g1 &lt;- </w:t>
      </w:r>
      <w:proofErr w:type="spellStart"/>
      <w:proofErr w:type="gramStart"/>
      <w:r>
        <w:t>ifelse</w:t>
      </w:r>
      <w:proofErr w:type="spellEnd"/>
      <w:r>
        <w:t>(</w:t>
      </w:r>
      <w:proofErr w:type="spellStart"/>
      <w:proofErr w:type="gramEnd"/>
      <w:r>
        <w:t>data$group</w:t>
      </w:r>
      <w:proofErr w:type="spellEnd"/>
      <w:r>
        <w:t xml:space="preserve"> == "Math student",1,0)</w:t>
      </w:r>
    </w:p>
    <w:p w14:paraId="021024CA" w14:textId="77777777" w:rsidR="007D1A39" w:rsidRDefault="007D1A39" w:rsidP="007D1A39">
      <w:r>
        <w:t xml:space="preserve">data$g2 &lt;- </w:t>
      </w:r>
      <w:proofErr w:type="spellStart"/>
      <w:proofErr w:type="gramStart"/>
      <w:r>
        <w:t>ifelse</w:t>
      </w:r>
      <w:proofErr w:type="spellEnd"/>
      <w:r>
        <w:t>(</w:t>
      </w:r>
      <w:proofErr w:type="spellStart"/>
      <w:proofErr w:type="gramEnd"/>
      <w:r>
        <w:t>data$group</w:t>
      </w:r>
      <w:proofErr w:type="spellEnd"/>
      <w:r>
        <w:t xml:space="preserve"> == "Physics student",1,0)</w:t>
      </w:r>
    </w:p>
    <w:p w14:paraId="40601CAB" w14:textId="77777777" w:rsidR="007D1A39" w:rsidRDefault="007D1A39" w:rsidP="007D1A39"/>
    <w:p w14:paraId="4238AA4F" w14:textId="77777777" w:rsidR="007D1A39" w:rsidRDefault="007D1A39" w:rsidP="007D1A39">
      <w:r>
        <w:t xml:space="preserve">model &lt;- </w:t>
      </w:r>
      <w:proofErr w:type="spellStart"/>
      <w:proofErr w:type="gramStart"/>
      <w:r>
        <w:t>lm</w:t>
      </w:r>
      <w:proofErr w:type="spellEnd"/>
      <w:r>
        <w:t>(</w:t>
      </w:r>
      <w:proofErr w:type="gramEnd"/>
      <w:r>
        <w:t>data$iq~data$g1+data$g2, data=data)</w:t>
      </w:r>
    </w:p>
    <w:p w14:paraId="12EA6F8B" w14:textId="77777777" w:rsidR="007D1A39" w:rsidRDefault="007D1A39" w:rsidP="007D1A39">
      <w:r>
        <w:t>summary(model)</w:t>
      </w:r>
    </w:p>
    <w:p w14:paraId="46C5EEFA" w14:textId="77777777" w:rsidR="007D1A39" w:rsidRDefault="007D1A39" w:rsidP="007D1A39"/>
    <w:p w14:paraId="326DD19A" w14:textId="77777777" w:rsidR="007D1A39" w:rsidRDefault="007D1A39" w:rsidP="007D1A39">
      <w:r>
        <w:t>#Problem 4</w:t>
      </w:r>
    </w:p>
    <w:p w14:paraId="3A0EC02F" w14:textId="77777777" w:rsidR="007D1A39" w:rsidRDefault="007D1A39" w:rsidP="007D1A39">
      <w:proofErr w:type="spellStart"/>
      <w:r>
        <w:t>data$group</w:t>
      </w:r>
      <w:proofErr w:type="spellEnd"/>
      <w:r>
        <w:t xml:space="preserve"> = factor(</w:t>
      </w:r>
      <w:proofErr w:type="spellStart"/>
      <w:r>
        <w:t>data$group</w:t>
      </w:r>
      <w:proofErr w:type="spellEnd"/>
      <w:r>
        <w:t>)</w:t>
      </w:r>
    </w:p>
    <w:p w14:paraId="62EFB09A" w14:textId="77777777" w:rsidR="007D1A39" w:rsidRDefault="007D1A39" w:rsidP="007D1A39">
      <w:r>
        <w:t>library(car)</w:t>
      </w:r>
    </w:p>
    <w:p w14:paraId="2056E282" w14:textId="77777777" w:rsidR="007D1A39" w:rsidRDefault="007D1A39" w:rsidP="007D1A39"/>
    <w:p w14:paraId="403C518B" w14:textId="77777777" w:rsidR="007D1A39" w:rsidRDefault="007D1A39" w:rsidP="007D1A39">
      <w:r>
        <w:t xml:space="preserve">mdl = </w:t>
      </w:r>
      <w:proofErr w:type="spellStart"/>
      <w:proofErr w:type="gramStart"/>
      <w:r>
        <w:t>lm</w:t>
      </w:r>
      <w:proofErr w:type="spellEnd"/>
      <w:r>
        <w:t>(</w:t>
      </w:r>
      <w:proofErr w:type="spellStart"/>
      <w:proofErr w:type="gramEnd"/>
      <w:r>
        <w:t>iq</w:t>
      </w:r>
      <w:proofErr w:type="spellEnd"/>
      <w:r>
        <w:t xml:space="preserve"> ~ group + </w:t>
      </w:r>
      <w:proofErr w:type="spellStart"/>
      <w:r>
        <w:t>age,data</w:t>
      </w:r>
      <w:proofErr w:type="spellEnd"/>
      <w:r>
        <w:t>=data)</w:t>
      </w:r>
    </w:p>
    <w:p w14:paraId="651123CD" w14:textId="77777777" w:rsidR="007D1A39" w:rsidRDefault="007D1A39" w:rsidP="007D1A39">
      <w:r>
        <w:t>summary(mdl)</w:t>
      </w:r>
    </w:p>
    <w:p w14:paraId="5D97554C" w14:textId="77777777" w:rsidR="007D1A39" w:rsidRDefault="007D1A39" w:rsidP="007D1A39"/>
    <w:p w14:paraId="11B03F0C" w14:textId="77777777" w:rsidR="007D1A39" w:rsidRDefault="007D1A39" w:rsidP="007D1A39">
      <w:r>
        <w:t>library(</w:t>
      </w:r>
      <w:proofErr w:type="spellStart"/>
      <w:r>
        <w:t>emmeans</w:t>
      </w:r>
      <w:proofErr w:type="spellEnd"/>
      <w:r>
        <w:t>)</w:t>
      </w:r>
    </w:p>
    <w:p w14:paraId="495CF406" w14:textId="316F5B32" w:rsidR="00233580" w:rsidRPr="007D1A39" w:rsidRDefault="007D1A39" w:rsidP="007D1A39">
      <w:proofErr w:type="spellStart"/>
      <w:r>
        <w:t>emmeans</w:t>
      </w:r>
      <w:proofErr w:type="spellEnd"/>
      <w:r>
        <w:t>(mdl, specs = "group")</w:t>
      </w:r>
    </w:p>
    <w:p w14:paraId="6A68560D" w14:textId="77777777" w:rsidR="00233580" w:rsidRPr="00233580" w:rsidRDefault="00233580" w:rsidP="00233580"/>
    <w:sectPr w:rsidR="00233580" w:rsidRPr="002335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3A8C4" w14:textId="77777777" w:rsidR="00C32CA5" w:rsidRDefault="00C32CA5" w:rsidP="00E44B95">
      <w:pPr>
        <w:spacing w:after="0" w:line="240" w:lineRule="auto"/>
      </w:pPr>
      <w:r>
        <w:separator/>
      </w:r>
    </w:p>
  </w:endnote>
  <w:endnote w:type="continuationSeparator" w:id="0">
    <w:p w14:paraId="2521CE34" w14:textId="77777777" w:rsidR="00C32CA5" w:rsidRDefault="00C32CA5" w:rsidP="00E44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F316D" w14:textId="77777777" w:rsidR="00C32CA5" w:rsidRDefault="00C32CA5" w:rsidP="00E44B95">
      <w:pPr>
        <w:spacing w:after="0" w:line="240" w:lineRule="auto"/>
      </w:pPr>
      <w:r>
        <w:separator/>
      </w:r>
    </w:p>
  </w:footnote>
  <w:footnote w:type="continuationSeparator" w:id="0">
    <w:p w14:paraId="2E4718FC" w14:textId="77777777" w:rsidR="00C32CA5" w:rsidRDefault="00C32CA5" w:rsidP="00E44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D7F3B"/>
    <w:multiLevelType w:val="hybridMultilevel"/>
    <w:tmpl w:val="982E8AA4"/>
    <w:lvl w:ilvl="0" w:tplc="8FC02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405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6F6"/>
    <w:rsid w:val="00014D35"/>
    <w:rsid w:val="00032A0C"/>
    <w:rsid w:val="00051C46"/>
    <w:rsid w:val="00060C15"/>
    <w:rsid w:val="000A1002"/>
    <w:rsid w:val="000B5F1B"/>
    <w:rsid w:val="000C1E43"/>
    <w:rsid w:val="001056D5"/>
    <w:rsid w:val="00135253"/>
    <w:rsid w:val="00181730"/>
    <w:rsid w:val="0018798D"/>
    <w:rsid w:val="00194056"/>
    <w:rsid w:val="001A3A5B"/>
    <w:rsid w:val="001A7826"/>
    <w:rsid w:val="001C3949"/>
    <w:rsid w:val="001C752E"/>
    <w:rsid w:val="001F44BF"/>
    <w:rsid w:val="002037A5"/>
    <w:rsid w:val="00233580"/>
    <w:rsid w:val="00242094"/>
    <w:rsid w:val="00371CF3"/>
    <w:rsid w:val="0038324A"/>
    <w:rsid w:val="00455970"/>
    <w:rsid w:val="004675EA"/>
    <w:rsid w:val="004F2151"/>
    <w:rsid w:val="005116C9"/>
    <w:rsid w:val="005156D8"/>
    <w:rsid w:val="00530441"/>
    <w:rsid w:val="005A3609"/>
    <w:rsid w:val="005F715E"/>
    <w:rsid w:val="00613A59"/>
    <w:rsid w:val="00614C7E"/>
    <w:rsid w:val="006E4548"/>
    <w:rsid w:val="00740107"/>
    <w:rsid w:val="00742A34"/>
    <w:rsid w:val="007D11A8"/>
    <w:rsid w:val="007D1A39"/>
    <w:rsid w:val="00853F9F"/>
    <w:rsid w:val="008811DB"/>
    <w:rsid w:val="0089724A"/>
    <w:rsid w:val="008A0DF9"/>
    <w:rsid w:val="008D097C"/>
    <w:rsid w:val="008E109F"/>
    <w:rsid w:val="008E13E7"/>
    <w:rsid w:val="008E21C4"/>
    <w:rsid w:val="00993E44"/>
    <w:rsid w:val="009D0B4F"/>
    <w:rsid w:val="00A37CDB"/>
    <w:rsid w:val="00A6474B"/>
    <w:rsid w:val="00A77FDC"/>
    <w:rsid w:val="00BA6B70"/>
    <w:rsid w:val="00BF6003"/>
    <w:rsid w:val="00BF65FB"/>
    <w:rsid w:val="00C2211E"/>
    <w:rsid w:val="00C32CA5"/>
    <w:rsid w:val="00CD1A20"/>
    <w:rsid w:val="00D21E49"/>
    <w:rsid w:val="00DB6386"/>
    <w:rsid w:val="00DE14E4"/>
    <w:rsid w:val="00E01CEE"/>
    <w:rsid w:val="00E06DB6"/>
    <w:rsid w:val="00E124AE"/>
    <w:rsid w:val="00E44B95"/>
    <w:rsid w:val="00E86B20"/>
    <w:rsid w:val="00EB727D"/>
    <w:rsid w:val="00ED6E49"/>
    <w:rsid w:val="00EF0A9B"/>
    <w:rsid w:val="00F16932"/>
    <w:rsid w:val="00FD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2E01E"/>
  <w15:docId w15:val="{C2066AEB-D1D2-4CF8-B51B-3CFE8994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826"/>
    <w:rPr>
      <w:color w:val="808080"/>
    </w:rPr>
  </w:style>
  <w:style w:type="paragraph" w:styleId="BalloonText">
    <w:name w:val="Balloon Text"/>
    <w:basedOn w:val="Normal"/>
    <w:link w:val="BalloonTextChar"/>
    <w:uiPriority w:val="99"/>
    <w:semiHidden/>
    <w:unhideWhenUsed/>
    <w:rsid w:val="001A7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826"/>
    <w:rPr>
      <w:rFonts w:ascii="Tahoma" w:hAnsi="Tahoma" w:cs="Tahoma"/>
      <w:sz w:val="16"/>
      <w:szCs w:val="16"/>
    </w:rPr>
  </w:style>
  <w:style w:type="paragraph" w:styleId="Title">
    <w:name w:val="Title"/>
    <w:basedOn w:val="Normal"/>
    <w:next w:val="Normal"/>
    <w:link w:val="TitleChar"/>
    <w:uiPriority w:val="10"/>
    <w:qFormat/>
    <w:rsid w:val="00DE14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14E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E44B95"/>
    <w:rPr>
      <w:b/>
      <w:bCs/>
    </w:rPr>
  </w:style>
  <w:style w:type="paragraph" w:styleId="Header">
    <w:name w:val="header"/>
    <w:basedOn w:val="Normal"/>
    <w:link w:val="HeaderChar"/>
    <w:uiPriority w:val="99"/>
    <w:unhideWhenUsed/>
    <w:rsid w:val="00D21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E49"/>
  </w:style>
  <w:style w:type="paragraph" w:styleId="Footer">
    <w:name w:val="footer"/>
    <w:basedOn w:val="Normal"/>
    <w:link w:val="FooterChar"/>
    <w:uiPriority w:val="99"/>
    <w:unhideWhenUsed/>
    <w:rsid w:val="00D21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E49"/>
  </w:style>
  <w:style w:type="paragraph" w:styleId="ListParagraph">
    <w:name w:val="List Paragraph"/>
    <w:basedOn w:val="Normal"/>
    <w:uiPriority w:val="34"/>
    <w:qFormat/>
    <w:rsid w:val="008E13E7"/>
    <w:pPr>
      <w:ind w:left="720"/>
      <w:contextualSpacing/>
    </w:pPr>
  </w:style>
  <w:style w:type="character" w:styleId="CommentReference">
    <w:name w:val="annotation reference"/>
    <w:basedOn w:val="DefaultParagraphFont"/>
    <w:uiPriority w:val="99"/>
    <w:semiHidden/>
    <w:unhideWhenUsed/>
    <w:rsid w:val="001C752E"/>
    <w:rPr>
      <w:sz w:val="16"/>
      <w:szCs w:val="16"/>
    </w:rPr>
  </w:style>
  <w:style w:type="paragraph" w:styleId="CommentText">
    <w:name w:val="annotation text"/>
    <w:basedOn w:val="Normal"/>
    <w:link w:val="CommentTextChar"/>
    <w:uiPriority w:val="99"/>
    <w:semiHidden/>
    <w:unhideWhenUsed/>
    <w:rsid w:val="001C752E"/>
    <w:pPr>
      <w:spacing w:line="240" w:lineRule="auto"/>
    </w:pPr>
    <w:rPr>
      <w:sz w:val="20"/>
      <w:szCs w:val="20"/>
    </w:rPr>
  </w:style>
  <w:style w:type="character" w:customStyle="1" w:styleId="CommentTextChar">
    <w:name w:val="Comment Text Char"/>
    <w:basedOn w:val="DefaultParagraphFont"/>
    <w:link w:val="CommentText"/>
    <w:uiPriority w:val="99"/>
    <w:semiHidden/>
    <w:rsid w:val="001C752E"/>
    <w:rPr>
      <w:sz w:val="20"/>
      <w:szCs w:val="20"/>
    </w:rPr>
  </w:style>
  <w:style w:type="paragraph" w:styleId="CommentSubject">
    <w:name w:val="annotation subject"/>
    <w:basedOn w:val="CommentText"/>
    <w:next w:val="CommentText"/>
    <w:link w:val="CommentSubjectChar"/>
    <w:uiPriority w:val="99"/>
    <w:semiHidden/>
    <w:unhideWhenUsed/>
    <w:rsid w:val="001C752E"/>
    <w:rPr>
      <w:b/>
      <w:bCs/>
    </w:rPr>
  </w:style>
  <w:style w:type="character" w:customStyle="1" w:styleId="CommentSubjectChar">
    <w:name w:val="Comment Subject Char"/>
    <w:basedOn w:val="CommentTextChar"/>
    <w:link w:val="CommentSubject"/>
    <w:uiPriority w:val="99"/>
    <w:semiHidden/>
    <w:rsid w:val="001C752E"/>
    <w:rPr>
      <w:b/>
      <w:bCs/>
      <w:sz w:val="20"/>
      <w:szCs w:val="20"/>
    </w:rPr>
  </w:style>
  <w:style w:type="table" w:styleId="TableGrid">
    <w:name w:val="Table Grid"/>
    <w:basedOn w:val="TableNormal"/>
    <w:uiPriority w:val="59"/>
    <w:rsid w:val="00881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175753">
      <w:bodyDiv w:val="1"/>
      <w:marLeft w:val="0"/>
      <w:marRight w:val="0"/>
      <w:marTop w:val="0"/>
      <w:marBottom w:val="0"/>
      <w:divBdr>
        <w:top w:val="none" w:sz="0" w:space="0" w:color="auto"/>
        <w:left w:val="none" w:sz="0" w:space="0" w:color="auto"/>
        <w:bottom w:val="none" w:sz="0" w:space="0" w:color="auto"/>
        <w:right w:val="none" w:sz="0" w:space="0" w:color="auto"/>
      </w:divBdr>
    </w:div>
    <w:div w:id="1704597537">
      <w:bodyDiv w:val="1"/>
      <w:marLeft w:val="0"/>
      <w:marRight w:val="0"/>
      <w:marTop w:val="0"/>
      <w:marBottom w:val="0"/>
      <w:divBdr>
        <w:top w:val="none" w:sz="0" w:space="0" w:color="auto"/>
        <w:left w:val="none" w:sz="0" w:space="0" w:color="auto"/>
        <w:bottom w:val="none" w:sz="0" w:space="0" w:color="auto"/>
        <w:right w:val="none" w:sz="0" w:space="0" w:color="auto"/>
      </w:divBdr>
    </w:div>
    <w:div w:id="194638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Props1.xml><?xml version="1.0" encoding="utf-8"?>
<ds:datastoreItem xmlns:ds="http://schemas.openxmlformats.org/officeDocument/2006/customXml" ds:itemID="{3555FA34-ED39-40A9-A773-CD74F09DB8D7}">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Pedley</dc:creator>
  <cp:lastModifiedBy>Abraham Cepeda Oseguera</cp:lastModifiedBy>
  <cp:revision>2</cp:revision>
  <dcterms:created xsi:type="dcterms:W3CDTF">2022-11-28T02:53:00Z</dcterms:created>
  <dcterms:modified xsi:type="dcterms:W3CDTF">2022-11-28T02:53:00Z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711c3c7e-04dd-4367-aa00-6d33115ffbe8</vt:lpwstr>
  </property>
  <property fmtid="{D5CDD505-2E9C-101B-9397-08002B2CF9AE}" pid="3" name="bjSaver">
    <vt:lpwstr>VCBB8lb6L/rSuvtsshPjg7ZNY7qcX7Ey</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