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6C0C" w14:textId="77777777" w:rsidR="003C0BE5" w:rsidRPr="003C0BE5" w:rsidRDefault="003C0BE5" w:rsidP="003C0BE5">
      <w:pPr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</w:rPr>
      </w:pPr>
      <w:r w:rsidRPr="003C0BE5">
        <w:rPr>
          <w:rFonts w:ascii="Times New Roman" w:eastAsia="Times New Roman" w:hAnsi="Times New Roman" w:cs="Times New Roman"/>
          <w:b/>
          <w:bCs/>
          <w:color w:val="2D3B45"/>
          <w:kern w:val="36"/>
          <w:sz w:val="28"/>
          <w:szCs w:val="28"/>
        </w:rPr>
        <w:t>ACTIVIDAD - MySQL injection</w:t>
      </w:r>
    </w:p>
    <w:p w14:paraId="0D7CA941" w14:textId="38EB8CB3" w:rsidR="005126D4" w:rsidRPr="009E4DA7" w:rsidRDefault="003C0BE5" w:rsidP="003C0BE5">
      <w:pPr>
        <w:jc w:val="center"/>
        <w:rPr>
          <w:rFonts w:ascii="Times New Roman" w:hAnsi="Times New Roman" w:cs="Times New Roman"/>
          <w:lang w:val="es-ES"/>
        </w:rPr>
      </w:pPr>
      <w:r w:rsidRPr="009E4DA7">
        <w:rPr>
          <w:rFonts w:ascii="Times New Roman" w:hAnsi="Times New Roman" w:cs="Times New Roman"/>
          <w:lang w:val="es-ES"/>
        </w:rPr>
        <w:t>Abraham Cepeda Oseguera</w:t>
      </w:r>
    </w:p>
    <w:p w14:paraId="3CAF2A0C" w14:textId="21F98F5D" w:rsidR="003C0BE5" w:rsidRPr="009E4DA7" w:rsidRDefault="003C0BE5" w:rsidP="003972D2">
      <w:pPr>
        <w:jc w:val="center"/>
        <w:rPr>
          <w:rFonts w:ascii="Times New Roman" w:hAnsi="Times New Roman" w:cs="Times New Roman"/>
          <w:lang w:val="es-ES"/>
        </w:rPr>
      </w:pPr>
      <w:r w:rsidRPr="009E4DA7">
        <w:rPr>
          <w:rFonts w:ascii="Times New Roman" w:hAnsi="Times New Roman" w:cs="Times New Roman"/>
          <w:lang w:val="es-ES"/>
        </w:rPr>
        <w:t>A00827666</w:t>
      </w:r>
    </w:p>
    <w:p w14:paraId="30DB71A6" w14:textId="6DA3C9C4" w:rsidR="003972D2" w:rsidRPr="009E4DA7" w:rsidRDefault="003972D2" w:rsidP="003972D2">
      <w:pPr>
        <w:jc w:val="center"/>
        <w:rPr>
          <w:rFonts w:ascii="Times New Roman" w:hAnsi="Times New Roman" w:cs="Times New Roman"/>
          <w:lang w:val="es-ES"/>
        </w:rPr>
      </w:pPr>
    </w:p>
    <w:p w14:paraId="3F804396" w14:textId="4FF35B69" w:rsidR="003972D2" w:rsidRPr="009E4DA7" w:rsidRDefault="003972D2" w:rsidP="003972D2">
      <w:pPr>
        <w:jc w:val="both"/>
        <w:rPr>
          <w:rFonts w:ascii="Times New Roman" w:hAnsi="Times New Roman" w:cs="Times New Roman"/>
          <w:lang w:val="es-ES"/>
        </w:rPr>
      </w:pPr>
      <w:r w:rsidRPr="009E4DA7">
        <w:rPr>
          <w:rFonts w:ascii="Times New Roman" w:hAnsi="Times New Roman" w:cs="Times New Roman"/>
          <w:lang w:val="es-ES"/>
        </w:rPr>
        <w:t xml:space="preserve">MySQL injection es uno de los ataques más comunes en la red y se el sistema es vulnerable las consecuencias pueden ser catastróficas. Es por esto por lo que es de suma importancia proteger las </w:t>
      </w:r>
      <w:r w:rsidRPr="009E4DA7">
        <w:rPr>
          <w:rFonts w:ascii="Times New Roman" w:hAnsi="Times New Roman" w:cs="Times New Roman"/>
          <w:i/>
          <w:iCs/>
          <w:lang w:val="es-ES"/>
        </w:rPr>
        <w:t>queries</w:t>
      </w:r>
      <w:r w:rsidRPr="009E4DA7">
        <w:rPr>
          <w:rFonts w:ascii="Times New Roman" w:hAnsi="Times New Roman" w:cs="Times New Roman"/>
          <w:lang w:val="es-ES"/>
        </w:rPr>
        <w:t xml:space="preserve"> a la API de este tipo de ataque.</w:t>
      </w:r>
    </w:p>
    <w:p w14:paraId="1493F004" w14:textId="0A6B8447" w:rsidR="003972D2" w:rsidRPr="009E4DA7" w:rsidRDefault="003972D2" w:rsidP="003972D2">
      <w:pPr>
        <w:jc w:val="both"/>
        <w:rPr>
          <w:rFonts w:ascii="Times New Roman" w:hAnsi="Times New Roman" w:cs="Times New Roman"/>
          <w:lang w:val="es-ES"/>
        </w:rPr>
      </w:pPr>
    </w:p>
    <w:p w14:paraId="59BE3B75" w14:textId="037A3A68" w:rsidR="003972D2" w:rsidRPr="009E4DA7" w:rsidRDefault="003972D2" w:rsidP="003972D2">
      <w:pPr>
        <w:jc w:val="both"/>
        <w:rPr>
          <w:rFonts w:ascii="Times New Roman" w:hAnsi="Times New Roman" w:cs="Times New Roman"/>
          <w:lang w:val="es-ES"/>
        </w:rPr>
      </w:pPr>
      <w:r w:rsidRPr="009E4DA7">
        <w:rPr>
          <w:rFonts w:ascii="Times New Roman" w:hAnsi="Times New Roman" w:cs="Times New Roman"/>
          <w:lang w:val="es-ES"/>
        </w:rPr>
        <w:t xml:space="preserve">En cuanto a la actividad, se puede observar que el código original es vulnerable a este tipo de ataque, ya que se puede insertar código de MySQL. Por ejemplo, si se hace la </w:t>
      </w:r>
      <w:r w:rsidR="009E4DA7" w:rsidRPr="009E4DA7">
        <w:rPr>
          <w:rFonts w:ascii="Times New Roman" w:hAnsi="Times New Roman" w:cs="Times New Roman"/>
          <w:i/>
          <w:iCs/>
          <w:lang w:val="es-ES"/>
        </w:rPr>
        <w:t xml:space="preserve">query </w:t>
      </w:r>
      <w:r w:rsidR="009E4DA7" w:rsidRPr="009E4DA7">
        <w:rPr>
          <w:rFonts w:ascii="Times New Roman" w:hAnsi="Times New Roman" w:cs="Times New Roman"/>
          <w:lang w:val="es-ES"/>
        </w:rPr>
        <w:t>“http://100.24.228.237:10027/user/abrahamcepedao</w:t>
      </w:r>
      <w:r w:rsidR="009E4DA7">
        <w:rPr>
          <w:rFonts w:ascii="Times New Roman" w:hAnsi="Times New Roman" w:cs="Times New Roman"/>
          <w:lang w:val="es-ES"/>
        </w:rPr>
        <w:t>’</w:t>
      </w:r>
      <w:r w:rsidR="009E4DA7" w:rsidRPr="009E4DA7">
        <w:rPr>
          <w:rFonts w:ascii="Times New Roman" w:hAnsi="Times New Roman" w:cs="Times New Roman"/>
          <w:lang w:val="es-ES"/>
        </w:rPr>
        <w:t xml:space="preserve"> OR ’1=1</w:t>
      </w:r>
      <w:r w:rsidR="002D281F">
        <w:rPr>
          <w:rFonts w:ascii="Times New Roman" w:hAnsi="Times New Roman" w:cs="Times New Roman"/>
          <w:lang w:val="es-ES"/>
        </w:rPr>
        <w:t xml:space="preserve">” </w:t>
      </w:r>
      <w:r w:rsidR="009E4DA7" w:rsidRPr="009E4DA7">
        <w:rPr>
          <w:rFonts w:ascii="Times New Roman" w:hAnsi="Times New Roman" w:cs="Times New Roman"/>
          <w:lang w:val="es-ES"/>
        </w:rPr>
        <w:t>la respuesta es el listado de todos los usuarios, ya que 1=1 siempre será verdadero. De esta manera, se pueden insertar códigos maliciosos que se ejecutan en la base de datos que, incluso, pueden llegar a borrar bases de datos enteras.</w:t>
      </w:r>
    </w:p>
    <w:p w14:paraId="0F18FD7F" w14:textId="4CC1B34C" w:rsidR="009E4DA7" w:rsidRPr="009E4DA7" w:rsidRDefault="009E4DA7" w:rsidP="003972D2">
      <w:pPr>
        <w:jc w:val="both"/>
        <w:rPr>
          <w:rFonts w:ascii="Times New Roman" w:hAnsi="Times New Roman" w:cs="Times New Roman"/>
          <w:lang w:val="es-ES"/>
        </w:rPr>
      </w:pPr>
    </w:p>
    <w:p w14:paraId="3E08535C" w14:textId="69E37C70" w:rsidR="009E4DA7" w:rsidRPr="002D281F" w:rsidRDefault="009E4DA7" w:rsidP="003972D2">
      <w:pPr>
        <w:jc w:val="both"/>
        <w:rPr>
          <w:rFonts w:ascii="Times New Roman" w:hAnsi="Times New Roman" w:cs="Times New Roman"/>
          <w:lang w:val="es-ES"/>
        </w:rPr>
      </w:pPr>
      <w:r w:rsidRPr="009E4DA7">
        <w:rPr>
          <w:rFonts w:ascii="Times New Roman" w:hAnsi="Times New Roman" w:cs="Times New Roman"/>
          <w:lang w:val="es-ES"/>
        </w:rPr>
        <w:t xml:space="preserve">Por lo tanto, resultó empírico modificar el algoritmo de la API para que detecte cuando la </w:t>
      </w:r>
      <w:r w:rsidRPr="009E4DA7">
        <w:rPr>
          <w:rFonts w:ascii="Times New Roman" w:hAnsi="Times New Roman" w:cs="Times New Roman"/>
          <w:i/>
          <w:iCs/>
          <w:lang w:val="es-ES"/>
        </w:rPr>
        <w:t>query</w:t>
      </w:r>
      <w:r w:rsidRPr="009E4DA7">
        <w:rPr>
          <w:rFonts w:ascii="Times New Roman" w:hAnsi="Times New Roman" w:cs="Times New Roman"/>
          <w:lang w:val="es-ES"/>
        </w:rPr>
        <w:t xml:space="preserve"> incluye código MySQL y así impedir que este se ejecute. Para lograr lo anterior, primeramente, se realiza un “</w:t>
      </w:r>
      <w:r w:rsidRPr="009E4DA7">
        <w:rPr>
          <w:rFonts w:ascii="Times New Roman" w:hAnsi="Times New Roman" w:cs="Times New Roman"/>
          <w:i/>
          <w:iCs/>
          <w:lang w:val="es-ES"/>
        </w:rPr>
        <w:t>replace</w:t>
      </w:r>
      <w:r w:rsidRPr="009E4DA7">
        <w:rPr>
          <w:rFonts w:ascii="Times New Roman" w:hAnsi="Times New Roman" w:cs="Times New Roman"/>
          <w:lang w:val="es-ES"/>
        </w:rPr>
        <w:t xml:space="preserve">” de las comillas en caso de estar presentes en la </w:t>
      </w:r>
      <w:r w:rsidRPr="009E4DA7">
        <w:rPr>
          <w:rFonts w:ascii="Times New Roman" w:hAnsi="Times New Roman" w:cs="Times New Roman"/>
          <w:i/>
          <w:iCs/>
          <w:lang w:val="es-ES"/>
        </w:rPr>
        <w:t>query</w:t>
      </w:r>
      <w:r w:rsidR="002D281F">
        <w:rPr>
          <w:rFonts w:ascii="Times New Roman" w:hAnsi="Times New Roman" w:cs="Times New Roman"/>
          <w:i/>
          <w:iCs/>
          <w:lang w:val="es-ES"/>
        </w:rPr>
        <w:t xml:space="preserve"> </w:t>
      </w:r>
      <w:r w:rsidR="00C905E1">
        <w:rPr>
          <w:rFonts w:ascii="Times New Roman" w:hAnsi="Times New Roman" w:cs="Times New Roman"/>
          <w:lang w:val="es-ES"/>
        </w:rPr>
        <w:t xml:space="preserve">por comillas dobles con el objetivo de anular su propósito. Además, la </w:t>
      </w:r>
      <w:r w:rsidR="00C905E1" w:rsidRPr="00C905E1">
        <w:rPr>
          <w:rFonts w:ascii="Times New Roman" w:hAnsi="Times New Roman" w:cs="Times New Roman"/>
          <w:i/>
          <w:iCs/>
          <w:lang w:val="es-ES"/>
        </w:rPr>
        <w:t>query</w:t>
      </w:r>
      <w:r w:rsidR="00C905E1">
        <w:rPr>
          <w:rFonts w:ascii="Times New Roman" w:hAnsi="Times New Roman" w:cs="Times New Roman"/>
          <w:lang w:val="es-ES"/>
        </w:rPr>
        <w:t xml:space="preserve"> a la</w:t>
      </w:r>
      <w:r w:rsidR="002D281F">
        <w:rPr>
          <w:rFonts w:ascii="Times New Roman" w:hAnsi="Times New Roman" w:cs="Times New Roman"/>
          <w:lang w:val="es-ES"/>
        </w:rPr>
        <w:t xml:space="preserve"> </w:t>
      </w:r>
      <w:r w:rsidR="00C905E1">
        <w:rPr>
          <w:rFonts w:ascii="Times New Roman" w:hAnsi="Times New Roman" w:cs="Times New Roman"/>
          <w:lang w:val="es-ES"/>
        </w:rPr>
        <w:t>base de datos se reestructuro para que el texto que corresponde al usuario solo funcione para encontrar al mismo y así no se ejecute de ninguna forma código MySQL que pudiera estar embedido.</w:t>
      </w:r>
    </w:p>
    <w:sectPr w:rsidR="009E4DA7" w:rsidRPr="002D2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D4"/>
    <w:rsid w:val="002D281F"/>
    <w:rsid w:val="003972D2"/>
    <w:rsid w:val="003C0BE5"/>
    <w:rsid w:val="005126D4"/>
    <w:rsid w:val="009E4DA7"/>
    <w:rsid w:val="00C9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84563"/>
  <w15:chartTrackingRefBased/>
  <w15:docId w15:val="{C05BD302-AB78-0D4B-862C-07352C56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B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B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Cepeda Oseguera</dc:creator>
  <cp:keywords/>
  <dc:description/>
  <cp:lastModifiedBy>Abraham Cepeda Oseguera</cp:lastModifiedBy>
  <cp:revision>4</cp:revision>
  <dcterms:created xsi:type="dcterms:W3CDTF">2021-10-08T15:42:00Z</dcterms:created>
  <dcterms:modified xsi:type="dcterms:W3CDTF">2021-10-08T23:07:00Z</dcterms:modified>
</cp:coreProperties>
</file>