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2B94C0" w14:textId="77777777" w:rsidR="007A5774" w:rsidRPr="0070671C" w:rsidRDefault="007A5774" w:rsidP="007A57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671C">
        <w:rPr>
          <w:rFonts w:ascii="Times New Roman" w:hAnsi="Times New Roman" w:cs="Times New Roman"/>
          <w:sz w:val="24"/>
          <w:szCs w:val="24"/>
        </w:rPr>
        <w:t>Editorial Board</w:t>
      </w:r>
    </w:p>
    <w:p w14:paraId="74F68A8D" w14:textId="71391A48" w:rsidR="007A5774" w:rsidRPr="0070671C" w:rsidRDefault="00FE19C8" w:rsidP="007A57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Hydrobiologia</w:t>
      </w:r>
    </w:p>
    <w:p w14:paraId="312E265B" w14:textId="77777777" w:rsidR="007A5774" w:rsidRPr="0070671C" w:rsidRDefault="007A5774" w:rsidP="007A57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2823086" w14:textId="77777777" w:rsidR="007A5774" w:rsidRPr="0070671C" w:rsidRDefault="007A5774" w:rsidP="007A57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671C">
        <w:rPr>
          <w:rFonts w:ascii="Times New Roman" w:hAnsi="Times New Roman" w:cs="Times New Roman"/>
          <w:sz w:val="24"/>
          <w:szCs w:val="24"/>
        </w:rPr>
        <w:t>Dear Editor,</w:t>
      </w:r>
    </w:p>
    <w:p w14:paraId="678C58BF" w14:textId="77777777" w:rsidR="007A5774" w:rsidRPr="0070671C" w:rsidRDefault="007A5774" w:rsidP="007A57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358FF3" w14:textId="77777777" w:rsidR="007A5774" w:rsidRPr="00E65FEE" w:rsidRDefault="007A5774" w:rsidP="007A5774">
      <w:pPr>
        <w:rPr>
          <w:rFonts w:ascii="Times New Roman" w:hAnsi="Times New Roman" w:cs="Times New Roman"/>
          <w:b/>
          <w:sz w:val="24"/>
          <w:szCs w:val="24"/>
        </w:rPr>
      </w:pPr>
      <w:r w:rsidRPr="0070671C">
        <w:rPr>
          <w:rFonts w:ascii="Times New Roman" w:hAnsi="Times New Roman" w:cs="Times New Roman"/>
          <w:sz w:val="24"/>
          <w:szCs w:val="24"/>
        </w:rPr>
        <w:t xml:space="preserve">This is a cover letter for submission of our article entitled </w:t>
      </w:r>
      <w:bookmarkStart w:id="0" w:name="_gjdgxs" w:colFirst="0" w:colLast="0"/>
      <w:bookmarkEnd w:id="0"/>
      <w:r w:rsidRPr="00E65FEE">
        <w:rPr>
          <w:rFonts w:ascii="Times New Roman" w:hAnsi="Times New Roman" w:cs="Times New Roman"/>
          <w:b/>
          <w:sz w:val="24"/>
          <w:szCs w:val="24"/>
        </w:rPr>
        <w:t>Foraging traits predict stage-structured feeding by freshwater fishes</w:t>
      </w:r>
    </w:p>
    <w:p w14:paraId="4810FFAC" w14:textId="77777777" w:rsidR="00583FA4" w:rsidRDefault="007A5774" w:rsidP="007A57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this study, </w:t>
      </w:r>
      <w:r w:rsidR="00C5388D">
        <w:rPr>
          <w:rFonts w:ascii="Times New Roman" w:eastAsia="Times New Roman" w:hAnsi="Times New Roman" w:cs="Times New Roman"/>
          <w:sz w:val="24"/>
          <w:szCs w:val="24"/>
        </w:rPr>
        <w:t xml:space="preserve">we </w:t>
      </w:r>
      <w:r w:rsidR="00583FA4">
        <w:rPr>
          <w:rFonts w:ascii="Times New Roman" w:eastAsia="Times New Roman" w:hAnsi="Times New Roman" w:cs="Times New Roman"/>
          <w:sz w:val="24"/>
          <w:szCs w:val="24"/>
        </w:rPr>
        <w:t xml:space="preserve">compared the </w:t>
      </w:r>
      <w:r w:rsidR="00F04565">
        <w:rPr>
          <w:rFonts w:ascii="Times New Roman" w:eastAsia="Times New Roman" w:hAnsi="Times New Roman" w:cs="Times New Roman"/>
          <w:sz w:val="24"/>
          <w:szCs w:val="24"/>
        </w:rPr>
        <w:t>f</w:t>
      </w:r>
      <w:r w:rsidR="00C5388D">
        <w:rPr>
          <w:rFonts w:ascii="Times New Roman" w:eastAsia="Times New Roman" w:hAnsi="Times New Roman" w:cs="Times New Roman"/>
          <w:sz w:val="24"/>
          <w:szCs w:val="24"/>
        </w:rPr>
        <w:t xml:space="preserve">raction of total prey within </w:t>
      </w:r>
      <w:r w:rsidR="00E2773D">
        <w:rPr>
          <w:rFonts w:ascii="Times New Roman" w:eastAsia="Times New Roman" w:hAnsi="Times New Roman" w:cs="Times New Roman"/>
          <w:sz w:val="24"/>
          <w:szCs w:val="24"/>
        </w:rPr>
        <w:t xml:space="preserve">freshwater </w:t>
      </w:r>
      <w:r w:rsidR="00C5388D">
        <w:rPr>
          <w:rFonts w:ascii="Times New Roman" w:eastAsia="Times New Roman" w:hAnsi="Times New Roman" w:cs="Times New Roman"/>
          <w:sz w:val="24"/>
          <w:szCs w:val="24"/>
        </w:rPr>
        <w:t xml:space="preserve">fish diets coming from terrestrial </w:t>
      </w:r>
      <w:r w:rsidR="00E2773D">
        <w:rPr>
          <w:rFonts w:ascii="Times New Roman" w:eastAsia="Times New Roman" w:hAnsi="Times New Roman" w:cs="Times New Roman"/>
          <w:sz w:val="24"/>
          <w:szCs w:val="24"/>
        </w:rPr>
        <w:t>and</w:t>
      </w:r>
      <w:r w:rsidR="00C5388D">
        <w:rPr>
          <w:rFonts w:ascii="Times New Roman" w:eastAsia="Times New Roman" w:hAnsi="Times New Roman" w:cs="Times New Roman"/>
          <w:sz w:val="24"/>
          <w:szCs w:val="24"/>
        </w:rPr>
        <w:t xml:space="preserve"> aquatic systems</w:t>
      </w:r>
      <w:r w:rsidR="00583FA4">
        <w:rPr>
          <w:rFonts w:ascii="Times New Roman" w:eastAsia="Times New Roman" w:hAnsi="Times New Roman" w:cs="Times New Roman"/>
          <w:sz w:val="24"/>
          <w:szCs w:val="24"/>
        </w:rPr>
        <w:t>,</w:t>
      </w:r>
      <w:r w:rsidR="00C538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2773D">
        <w:rPr>
          <w:rFonts w:ascii="Times New Roman" w:eastAsia="Times New Roman" w:hAnsi="Times New Roman" w:cs="Times New Roman"/>
          <w:sz w:val="24"/>
          <w:szCs w:val="24"/>
        </w:rPr>
        <w:t>as well as</w:t>
      </w:r>
      <w:r w:rsidR="00C5388D">
        <w:rPr>
          <w:rFonts w:ascii="Times New Roman" w:eastAsia="Times New Roman" w:hAnsi="Times New Roman" w:cs="Times New Roman"/>
          <w:sz w:val="24"/>
          <w:szCs w:val="24"/>
        </w:rPr>
        <w:t xml:space="preserve"> variation i</w:t>
      </w:r>
      <w:r w:rsidR="0058070B">
        <w:rPr>
          <w:rFonts w:ascii="Times New Roman" w:eastAsia="Times New Roman" w:hAnsi="Times New Roman" w:cs="Times New Roman"/>
          <w:sz w:val="24"/>
          <w:szCs w:val="24"/>
        </w:rPr>
        <w:t>n</w:t>
      </w:r>
      <w:r w:rsidR="00C5388D">
        <w:rPr>
          <w:rFonts w:ascii="Times New Roman" w:eastAsia="Times New Roman" w:hAnsi="Times New Roman" w:cs="Times New Roman"/>
          <w:sz w:val="24"/>
          <w:szCs w:val="24"/>
        </w:rPr>
        <w:t xml:space="preserve"> stage-structured feeding</w:t>
      </w:r>
      <w:r w:rsidR="00583FA4">
        <w:rPr>
          <w:rFonts w:ascii="Times New Roman" w:eastAsia="Times New Roman" w:hAnsi="Times New Roman" w:cs="Times New Roman"/>
          <w:sz w:val="24"/>
          <w:szCs w:val="24"/>
        </w:rPr>
        <w:t>, among fish foraging domains</w:t>
      </w:r>
      <w:r w:rsidR="00C5388D">
        <w:rPr>
          <w:rFonts w:ascii="Times New Roman" w:eastAsia="Times New Roman" w:hAnsi="Times New Roman" w:cs="Times New Roman"/>
          <w:sz w:val="24"/>
          <w:szCs w:val="24"/>
        </w:rPr>
        <w:t>.</w:t>
      </w:r>
      <w:r w:rsidR="002B1F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77426">
        <w:rPr>
          <w:rFonts w:ascii="Times New Roman" w:eastAsia="Times New Roman" w:hAnsi="Times New Roman" w:cs="Times New Roman"/>
          <w:sz w:val="24"/>
          <w:szCs w:val="24"/>
        </w:rPr>
        <w:t xml:space="preserve">The most important result of our study was that </w:t>
      </w:r>
      <w:r w:rsidR="00583FA4">
        <w:rPr>
          <w:rFonts w:ascii="Times New Roman" w:eastAsia="Times New Roman" w:hAnsi="Times New Roman" w:cs="Times New Roman"/>
          <w:sz w:val="24"/>
          <w:szCs w:val="24"/>
        </w:rPr>
        <w:t xml:space="preserve">terrestrial feeding </w:t>
      </w:r>
      <w:r w:rsidR="00583FA4">
        <w:rPr>
          <w:rFonts w:ascii="Times New Roman" w:eastAsia="Times New Roman" w:hAnsi="Times New Roman" w:cs="Times New Roman"/>
          <w:i/>
          <w:sz w:val="24"/>
          <w:szCs w:val="24"/>
        </w:rPr>
        <w:t>and</w:t>
      </w:r>
      <w:r w:rsidR="00583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C6DF7" w:rsidRPr="00583FA4">
        <w:rPr>
          <w:rFonts w:ascii="Times New Roman" w:eastAsia="Times New Roman" w:hAnsi="Times New Roman" w:cs="Times New Roman"/>
          <w:sz w:val="24"/>
          <w:szCs w:val="24"/>
        </w:rPr>
        <w:t>stage</w:t>
      </w:r>
      <w:r w:rsidR="004C6DF7">
        <w:rPr>
          <w:rFonts w:ascii="Times New Roman" w:eastAsia="Times New Roman" w:hAnsi="Times New Roman" w:cs="Times New Roman"/>
          <w:sz w:val="24"/>
          <w:szCs w:val="24"/>
        </w:rPr>
        <w:t>-structured feeding va</w:t>
      </w:r>
      <w:r w:rsidR="00583FA4">
        <w:rPr>
          <w:rFonts w:ascii="Times New Roman" w:eastAsia="Times New Roman" w:hAnsi="Times New Roman" w:cs="Times New Roman"/>
          <w:sz w:val="24"/>
          <w:szCs w:val="24"/>
        </w:rPr>
        <w:t>ry</w:t>
      </w:r>
      <w:r w:rsidR="004C6DF7">
        <w:rPr>
          <w:rFonts w:ascii="Times New Roman" w:eastAsia="Times New Roman" w:hAnsi="Times New Roman" w:cs="Times New Roman"/>
          <w:sz w:val="24"/>
          <w:szCs w:val="24"/>
        </w:rPr>
        <w:t xml:space="preserve"> predictably with fish foraging domain</w:t>
      </w:r>
      <w:r w:rsidR="00583FA4">
        <w:rPr>
          <w:rFonts w:ascii="Times New Roman" w:eastAsia="Times New Roman" w:hAnsi="Times New Roman" w:cs="Times New Roman"/>
          <w:sz w:val="24"/>
          <w:szCs w:val="24"/>
        </w:rPr>
        <w:t xml:space="preserve">. The latter </w:t>
      </w:r>
      <w:proofErr w:type="gramStart"/>
      <w:r w:rsidR="00583FA4">
        <w:rPr>
          <w:rFonts w:ascii="Times New Roman" w:eastAsia="Times New Roman" w:hAnsi="Times New Roman" w:cs="Times New Roman"/>
          <w:sz w:val="24"/>
          <w:szCs w:val="24"/>
        </w:rPr>
        <w:t>fraction in particular</w:t>
      </w:r>
      <w:proofErr w:type="gramEnd"/>
      <w:r w:rsidR="00583FA4">
        <w:rPr>
          <w:rFonts w:ascii="Times New Roman" w:eastAsia="Times New Roman" w:hAnsi="Times New Roman" w:cs="Times New Roman"/>
          <w:sz w:val="24"/>
          <w:szCs w:val="24"/>
        </w:rPr>
        <w:t xml:space="preserve"> (fraction of aquatic prey eaten in non-feeding life-stages) </w:t>
      </w:r>
      <w:r w:rsidR="004C6DF7">
        <w:rPr>
          <w:rFonts w:ascii="Times New Roman" w:eastAsia="Times New Roman" w:hAnsi="Times New Roman" w:cs="Times New Roman"/>
          <w:sz w:val="24"/>
          <w:szCs w:val="24"/>
        </w:rPr>
        <w:t>may be common in freshwater food webs.</w:t>
      </w:r>
      <w:r w:rsidR="00E774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4D8EBB5" w14:textId="77777777" w:rsidR="00583FA4" w:rsidRDefault="00583FA4" w:rsidP="007A57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5D0257" w14:textId="72CC1480" w:rsidR="00FA162B" w:rsidRDefault="00692D1F" w:rsidP="007A57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study represents a quantification of relationships between foraging domain and stage-structured feeding that adds another axis to our understanding of fish resource use. </w:t>
      </w:r>
      <w:r w:rsidR="006365D6">
        <w:rPr>
          <w:rFonts w:ascii="Times New Roman" w:eastAsia="Times New Roman" w:hAnsi="Times New Roman" w:cs="Times New Roman"/>
          <w:sz w:val="24"/>
          <w:szCs w:val="24"/>
        </w:rPr>
        <w:t xml:space="preserve">Our study demonstrates that prey partitioning not only occurs at the level of prey life-stages but is also consistent across predator feeding domains. </w:t>
      </w:r>
    </w:p>
    <w:p w14:paraId="1A3B74CE" w14:textId="77777777" w:rsidR="00583FA4" w:rsidRDefault="00583FA4" w:rsidP="007A57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" w:name="_GoBack"/>
      <w:bookmarkEnd w:id="1"/>
    </w:p>
    <w:p w14:paraId="672F8757" w14:textId="77777777" w:rsidR="00FA162B" w:rsidRDefault="00FA162B" w:rsidP="007A57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71C">
        <w:rPr>
          <w:rFonts w:ascii="Times New Roman" w:eastAsia="Times New Roman" w:hAnsi="Times New Roman" w:cs="Times New Roman"/>
          <w:color w:val="222222"/>
          <w:sz w:val="24"/>
          <w:szCs w:val="24"/>
        </w:rPr>
        <w:t>This m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anuscript</w:t>
      </w:r>
      <w:r w:rsidRPr="0070671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has not been previously submitted, in whole or in part. It is not under consideration by any other journal. All authors are aware of, and accept responsibility for, the manuscript.</w:t>
      </w:r>
    </w:p>
    <w:p w14:paraId="2567F63D" w14:textId="77777777" w:rsidR="007A5774" w:rsidRDefault="007A5774" w:rsidP="007A5774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05E4FA3" w14:textId="77777777" w:rsidR="0064219B" w:rsidRDefault="0064219B" w:rsidP="0064219B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Sincerely,</w:t>
      </w:r>
    </w:p>
    <w:p w14:paraId="5D21F302" w14:textId="77777777" w:rsidR="0064219B" w:rsidRDefault="0064219B" w:rsidP="0064219B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7488E9" w14:textId="77777777" w:rsidR="0064219B" w:rsidRDefault="0064219B" w:rsidP="0064219B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Abraham Kanz, MS (corresponding author)</w:t>
      </w:r>
    </w:p>
    <w:p w14:paraId="63B55624" w14:textId="77777777" w:rsidR="0064219B" w:rsidRDefault="0064219B" w:rsidP="0064219B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Oklahoma State University</w:t>
      </w:r>
    </w:p>
    <w:p w14:paraId="3EB69AE4" w14:textId="77777777" w:rsidR="00C33DE7" w:rsidRPr="000D60FB" w:rsidRDefault="00C33DE7">
      <w:pPr>
        <w:rPr>
          <w:rFonts w:ascii="Times New Roman" w:hAnsi="Times New Roman" w:cs="Times New Roman"/>
          <w:sz w:val="24"/>
          <w:szCs w:val="24"/>
        </w:rPr>
      </w:pPr>
    </w:p>
    <w:p w14:paraId="7E60E14F" w14:textId="77777777" w:rsidR="000D60FB" w:rsidRPr="000D60FB" w:rsidRDefault="000D60FB" w:rsidP="000D60FB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60FB">
        <w:rPr>
          <w:rFonts w:ascii="Times New Roman" w:hAnsi="Times New Roman" w:cs="Times New Roman"/>
          <w:sz w:val="24"/>
          <w:szCs w:val="24"/>
        </w:rPr>
        <w:t>On behalf of:</w:t>
      </w:r>
    </w:p>
    <w:p w14:paraId="65B094A6" w14:textId="77777777" w:rsidR="000D60FB" w:rsidRPr="000D60FB" w:rsidRDefault="000D60FB">
      <w:pPr>
        <w:rPr>
          <w:rFonts w:ascii="Times New Roman" w:hAnsi="Times New Roman" w:cs="Times New Roman"/>
          <w:sz w:val="24"/>
          <w:szCs w:val="24"/>
        </w:rPr>
      </w:pPr>
      <w:r w:rsidRPr="000D60FB">
        <w:rPr>
          <w:rFonts w:ascii="Times New Roman" w:hAnsi="Times New Roman" w:cs="Times New Roman"/>
          <w:sz w:val="24"/>
          <w:szCs w:val="24"/>
        </w:rPr>
        <w:t>Jeff Wesner, Ph.D.</w:t>
      </w:r>
    </w:p>
    <w:sectPr w:rsidR="000D60FB" w:rsidRPr="000D60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19B"/>
    <w:rsid w:val="000D60FB"/>
    <w:rsid w:val="001034EA"/>
    <w:rsid w:val="00182768"/>
    <w:rsid w:val="002B1FE8"/>
    <w:rsid w:val="0033723A"/>
    <w:rsid w:val="004C6DF7"/>
    <w:rsid w:val="005270E9"/>
    <w:rsid w:val="0058070B"/>
    <w:rsid w:val="00583FA4"/>
    <w:rsid w:val="00601088"/>
    <w:rsid w:val="006365D6"/>
    <w:rsid w:val="0064219B"/>
    <w:rsid w:val="00692D1F"/>
    <w:rsid w:val="0070032D"/>
    <w:rsid w:val="00776131"/>
    <w:rsid w:val="007A5774"/>
    <w:rsid w:val="00954562"/>
    <w:rsid w:val="00C30CEC"/>
    <w:rsid w:val="00C33DE7"/>
    <w:rsid w:val="00C5388D"/>
    <w:rsid w:val="00E2773D"/>
    <w:rsid w:val="00E77426"/>
    <w:rsid w:val="00F04565"/>
    <w:rsid w:val="00FA162B"/>
    <w:rsid w:val="00FC7FC1"/>
    <w:rsid w:val="00FE1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63B06"/>
  <w15:chartTrackingRefBased/>
  <w15:docId w15:val="{7989B28D-8D33-471A-B0EF-2FB7C1086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421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Kanz</dc:creator>
  <cp:keywords/>
  <dc:description/>
  <cp:lastModifiedBy>Wesner, Jeff S</cp:lastModifiedBy>
  <cp:revision>3</cp:revision>
  <dcterms:created xsi:type="dcterms:W3CDTF">2021-05-17T17:16:00Z</dcterms:created>
  <dcterms:modified xsi:type="dcterms:W3CDTF">2021-05-17T17:20:00Z</dcterms:modified>
</cp:coreProperties>
</file>