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5F5F5"/>
        <w:jc w:val="left"/>
        <w:rPr>
          <w:rFonts w:ascii="宋体" w:hAnsi="宋体"/>
          <w:color w:val="000000"/>
          <w:sz w:val="18"/>
          <w:szCs w:val="18"/>
        </w:rPr>
      </w:pPr>
      <w:r>
        <w:rPr>
          <w:rFonts w:ascii="宋体" w:hAnsi="宋体"/>
          <w:color w:val="000000"/>
          <w:szCs w:val="21"/>
        </w:rPr>
        <w:t xml:space="preserve"> </w:t>
      </w:r>
      <w:r>
        <w:rPr>
          <w:rFonts w:ascii="Arial" w:hAnsi="Arial" w:cs="Arial"/>
          <w:color w:val="000000"/>
          <w:szCs w:val="21"/>
          <w:shd w:val="clear" w:color="auto" w:fill="FFFFFF"/>
        </w:rPr>
        <w:t>根据《中华人民共和国国防法》的规定，我国国防的手段都包括</w:t>
      </w:r>
      <w:r>
        <w:rPr>
          <w:rFonts w:ascii="Arial" w:hAnsi="Arial" w:cs="Arial"/>
          <w:color w:val="000000"/>
          <w:shd w:val="clear" w:color="auto" w:fill="FFFFFF"/>
        </w:rPr>
        <w:t>：</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025"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军事手段 </w:t>
            </w:r>
            <w:r>
              <w:rPr>
                <w:rFonts w:ascii="宋体" w:hAnsi="宋体"/>
                <w:sz w:val="18"/>
                <w:szCs w:val="18"/>
              </w:rPr>
              <w:br w:type="textWrapping"/>
            </w:r>
            <w:r>
              <w:rPr>
                <w:rFonts w:ascii="宋体" w:hAnsi="宋体"/>
                <w:sz w:val="18"/>
                <w:szCs w:val="18"/>
              </w:rPr>
              <w:pict>
                <v:shape id="_x0000_i1026"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政治手段 </w:t>
            </w:r>
            <w:r>
              <w:rPr>
                <w:rFonts w:ascii="宋体" w:hAnsi="宋体"/>
                <w:sz w:val="18"/>
                <w:szCs w:val="18"/>
              </w:rPr>
              <w:br w:type="textWrapping"/>
            </w:r>
            <w:r>
              <w:rPr>
                <w:rFonts w:ascii="宋体" w:hAnsi="宋体"/>
                <w:sz w:val="18"/>
                <w:szCs w:val="18"/>
              </w:rPr>
              <w:pict>
                <v:shape id="_x0000_i1027"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经济手段 </w:t>
            </w:r>
            <w:r>
              <w:rPr>
                <w:rFonts w:ascii="宋体" w:hAnsi="宋体"/>
                <w:sz w:val="18"/>
                <w:szCs w:val="18"/>
              </w:rPr>
              <w:br w:type="textWrapping"/>
            </w:r>
            <w:r>
              <w:rPr>
                <w:rFonts w:ascii="宋体" w:hAnsi="宋体"/>
                <w:sz w:val="18"/>
                <w:szCs w:val="18"/>
              </w:rPr>
              <w:pict>
                <v:shape id="_x0000_i1028"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外交手段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军事手段</w:t>
            </w:r>
            <w:r>
              <w:rPr>
                <w:rFonts w:ascii="宋体" w:hAnsi="宋体"/>
                <w:sz w:val="18"/>
                <w:szCs w:val="18"/>
              </w:rPr>
              <w:br w:type="textWrapping"/>
            </w:r>
            <w:r>
              <w:rPr>
                <w:rFonts w:ascii="宋体" w:hAnsi="宋体"/>
                <w:sz w:val="18"/>
                <w:szCs w:val="18"/>
              </w:rPr>
              <w:t>政治手段</w:t>
            </w:r>
            <w:r>
              <w:rPr>
                <w:rFonts w:ascii="宋体" w:hAnsi="宋体"/>
                <w:sz w:val="18"/>
                <w:szCs w:val="18"/>
              </w:rPr>
              <w:br w:type="textWrapping"/>
            </w:r>
            <w:r>
              <w:rPr>
                <w:rFonts w:ascii="宋体" w:hAnsi="宋体"/>
                <w:sz w:val="18"/>
                <w:szCs w:val="18"/>
              </w:rPr>
              <w:t>经济手段</w:t>
            </w:r>
            <w:r>
              <w:rPr>
                <w:rFonts w:ascii="宋体" w:hAnsi="宋体"/>
                <w:sz w:val="18"/>
                <w:szCs w:val="18"/>
              </w:rPr>
              <w:br w:type="textWrapping"/>
            </w:r>
            <w:r>
              <w:rPr>
                <w:rFonts w:ascii="宋体" w:hAnsi="宋体"/>
                <w:sz w:val="18"/>
                <w:szCs w:val="18"/>
              </w:rPr>
              <w:t>外交手段</w:t>
            </w:r>
          </w:p>
        </w:tc>
      </w:tr>
    </w:tbl>
    <w:p>
      <w:pPr>
        <w:widowControl/>
        <w:jc w:val="left"/>
        <w:rPr>
          <w:rFonts w:ascii="宋体" w:hAnsi="宋体"/>
          <w:vanish/>
          <w:color w:val="000000"/>
          <w:sz w:val="18"/>
          <w:szCs w:val="18"/>
        </w:rPr>
      </w:pPr>
    </w:p>
    <w:p>
      <w:pPr>
        <w:widowControl/>
        <w:jc w:val="left"/>
        <w:rPr>
          <w:szCs w:val="21"/>
        </w:rPr>
      </w:pPr>
      <w:r>
        <w:rPr>
          <w:rFonts w:ascii="Arial" w:hAnsi="Arial" w:cs="Arial"/>
          <w:color w:val="000000"/>
          <w:szCs w:val="21"/>
        </w:rPr>
        <w:t>中国人民解放军火箭军的洲际导弹的射程是</w:t>
      </w:r>
      <w:r>
        <w:rPr>
          <w:rFonts w:ascii="Arial" w:hAnsi="Arial" w:cs="Arial"/>
          <w:color w:val="000000"/>
          <w:sz w:val="24"/>
          <w:szCs w:val="24"/>
        </w:rPr>
        <w:t>：</w:t>
      </w:r>
      <w:r>
        <w:rPr>
          <w:sz w:val="24"/>
          <w:szCs w:val="24"/>
        </w:rPr>
        <w:t xml:space="preserve">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029"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大于3000米 </w:t>
            </w:r>
            <w:r>
              <w:rPr>
                <w:rFonts w:ascii="宋体" w:hAnsi="宋体"/>
                <w:sz w:val="18"/>
                <w:szCs w:val="18"/>
              </w:rPr>
              <w:br w:type="textWrapping"/>
            </w:r>
            <w:r>
              <w:rPr>
                <w:rFonts w:ascii="宋体" w:hAnsi="宋体"/>
                <w:sz w:val="18"/>
                <w:szCs w:val="18"/>
              </w:rPr>
              <w:pict>
                <v:shape id="_x0000_i1030"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3000米到10000</w:t>
            </w:r>
            <w:r>
              <w:rPr>
                <w:rFonts w:ascii="宋体" w:hAnsi="宋体"/>
                <w:sz w:val="18"/>
                <w:szCs w:val="18"/>
              </w:rPr>
              <w:drawing>
                <wp:inline distT="0" distB="0" distL="114300" distR="114300">
                  <wp:extent cx="228600" cy="184150"/>
                  <wp:effectExtent l="0" t="0" r="0" b="13970"/>
                  <wp:docPr id="1" name="图片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84"/>
                          <pic:cNvPicPr>
                            <a:picLocks noChangeAspect="1"/>
                          </pic:cNvPicPr>
                        </pic:nvPicPr>
                        <pic:blipFill>
                          <a:blip r:embed="rId7"/>
                          <a:stretch>
                            <a:fillRect/>
                          </a:stretch>
                        </pic:blipFill>
                        <pic:spPr>
                          <a:xfrm>
                            <a:off x="0" y="0"/>
                            <a:ext cx="228600" cy="184150"/>
                          </a:xfrm>
                          <a:prstGeom prst="rect">
                            <a:avLst/>
                          </a:prstGeom>
                          <a:noFill/>
                          <a:ln>
                            <a:noFill/>
                          </a:ln>
                        </pic:spPr>
                      </pic:pic>
                    </a:graphicData>
                  </a:graphic>
                </wp:inline>
              </w:drawing>
            </w:r>
            <w:r>
              <w:rPr>
                <w:rFonts w:ascii="宋体" w:hAnsi="宋体"/>
                <w:sz w:val="18"/>
                <w:szCs w:val="18"/>
              </w:rPr>
              <w:t xml:space="preserve">米 </w:t>
            </w:r>
            <w:r>
              <w:rPr>
                <w:rFonts w:ascii="宋体" w:hAnsi="宋体"/>
                <w:sz w:val="18"/>
                <w:szCs w:val="18"/>
              </w:rPr>
              <w:br w:type="textWrapping"/>
            </w:r>
            <w:r>
              <w:rPr>
                <w:rFonts w:ascii="宋体" w:hAnsi="宋体"/>
                <w:sz w:val="18"/>
                <w:szCs w:val="18"/>
              </w:rPr>
              <w:pict>
                <v:shape id="_x0000_i1031"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大于8000米 </w:t>
            </w:r>
            <w:r>
              <w:rPr>
                <w:rFonts w:ascii="宋体" w:hAnsi="宋体"/>
                <w:sz w:val="18"/>
                <w:szCs w:val="18"/>
              </w:rPr>
              <w:br w:type="textWrapping"/>
            </w:r>
            <w:r>
              <w:rPr>
                <w:rFonts w:ascii="宋体" w:hAnsi="宋体"/>
                <w:sz w:val="18"/>
                <w:szCs w:val="18"/>
              </w:rPr>
              <w:t xml:space="preserve">大于10000米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大于8000米</w:t>
            </w:r>
          </w:p>
        </w:tc>
      </w:tr>
    </w:tbl>
    <w:p>
      <w:pPr>
        <w:widowControl/>
        <w:jc w:val="left"/>
        <w:rPr>
          <w:rFonts w:ascii="宋体" w:hAnsi="宋体"/>
          <w:vanish/>
          <w:color w:val="000000"/>
          <w:sz w:val="18"/>
          <w:szCs w:val="18"/>
        </w:rPr>
      </w:pPr>
    </w:p>
    <w:p>
      <w:r>
        <w:rPr>
          <w:rFonts w:ascii="Arial" w:hAnsi="Arial" w:cs="Arial"/>
          <w:color w:val="000000"/>
          <w:shd w:val="clear" w:color="auto" w:fill="FFFFFF"/>
        </w:rPr>
        <w:t>一般国防动员按方式分可分为: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033"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公开动员 </w:t>
            </w:r>
            <w:r>
              <w:rPr>
                <w:rFonts w:ascii="宋体" w:hAnsi="宋体"/>
                <w:sz w:val="18"/>
                <w:szCs w:val="18"/>
              </w:rPr>
              <w:br w:type="textWrapping"/>
            </w:r>
            <w:r>
              <w:rPr>
                <w:rFonts w:ascii="宋体" w:hAnsi="宋体"/>
                <w:sz w:val="18"/>
                <w:szCs w:val="18"/>
              </w:rPr>
              <w:pict>
                <v:shape id="_x0000_i1034"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秘密动员 </w:t>
            </w:r>
            <w:r>
              <w:rPr>
                <w:rFonts w:ascii="宋体" w:hAnsi="宋体"/>
                <w:sz w:val="18"/>
                <w:szCs w:val="18"/>
              </w:rPr>
              <w:br w:type="textWrapping"/>
            </w:r>
            <w:r>
              <w:rPr>
                <w:rFonts w:ascii="宋体" w:hAnsi="宋体"/>
                <w:sz w:val="18"/>
                <w:szCs w:val="18"/>
              </w:rPr>
              <w:pict>
                <v:shape id="_x0000_i1035"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提前动员 </w:t>
            </w:r>
            <w:r>
              <w:rPr>
                <w:rFonts w:ascii="宋体" w:hAnsi="宋体"/>
                <w:sz w:val="18"/>
                <w:szCs w:val="18"/>
              </w:rPr>
              <w:br w:type="textWrapping"/>
            </w:r>
            <w:r>
              <w:rPr>
                <w:rFonts w:ascii="宋体" w:hAnsi="宋体"/>
                <w:sz w:val="18"/>
                <w:szCs w:val="18"/>
              </w:rPr>
              <w:pict>
                <v:shape id="_x0000_i1036"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局部动员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公开动员</w:t>
            </w:r>
            <w:r>
              <w:rPr>
                <w:rFonts w:ascii="宋体" w:hAnsi="宋体"/>
                <w:sz w:val="18"/>
                <w:szCs w:val="18"/>
              </w:rPr>
              <w:br w:type="textWrapping"/>
            </w:r>
            <w:r>
              <w:rPr>
                <w:rFonts w:ascii="宋体" w:hAnsi="宋体"/>
                <w:sz w:val="18"/>
                <w:szCs w:val="18"/>
              </w:rPr>
              <w:t>秘密动员</w:t>
            </w:r>
          </w:p>
        </w:tc>
      </w:tr>
    </w:tbl>
    <w:p>
      <w:pPr>
        <w:widowControl/>
        <w:jc w:val="left"/>
        <w:rPr>
          <w:rFonts w:ascii="宋体" w:hAnsi="宋体"/>
          <w:vanish/>
          <w:color w:val="000000"/>
          <w:sz w:val="18"/>
          <w:szCs w:val="18"/>
        </w:rPr>
      </w:pPr>
    </w:p>
    <w:p>
      <w:r>
        <w:rPr>
          <w:rFonts w:ascii="Arial" w:hAnsi="Arial" w:cs="Arial"/>
          <w:color w:val="000000"/>
          <w:shd w:val="clear" w:color="auto" w:fill="FFFFFF"/>
        </w:rPr>
        <w:t>中国公民有哪些国防权利：</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037"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提出建议权 </w:t>
            </w:r>
            <w:r>
              <w:rPr>
                <w:rFonts w:ascii="宋体" w:hAnsi="宋体"/>
                <w:sz w:val="18"/>
                <w:szCs w:val="18"/>
              </w:rPr>
              <w:br w:type="textWrapping"/>
            </w:r>
            <w:r>
              <w:rPr>
                <w:rFonts w:ascii="宋体" w:hAnsi="宋体"/>
                <w:sz w:val="18"/>
                <w:szCs w:val="18"/>
              </w:rPr>
              <w:pict>
                <v:shape id="_x0000_i1038"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制止和检举权 </w:t>
            </w:r>
            <w:r>
              <w:rPr>
                <w:rFonts w:ascii="宋体" w:hAnsi="宋体"/>
                <w:sz w:val="18"/>
                <w:szCs w:val="18"/>
              </w:rPr>
              <w:br w:type="textWrapping"/>
            </w:r>
            <w:r>
              <w:rPr>
                <w:rFonts w:ascii="宋体" w:hAnsi="宋体"/>
                <w:sz w:val="18"/>
                <w:szCs w:val="18"/>
              </w:rPr>
              <w:pict>
                <v:shape id="_x0000_i1039"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获得补偿权 </w:t>
            </w:r>
            <w:r>
              <w:rPr>
                <w:rFonts w:ascii="宋体" w:hAnsi="宋体"/>
                <w:sz w:val="18"/>
                <w:szCs w:val="18"/>
              </w:rPr>
              <w:br w:type="textWrapping"/>
            </w:r>
            <w:r>
              <w:rPr>
                <w:rFonts w:ascii="宋体" w:hAnsi="宋体"/>
                <w:sz w:val="18"/>
                <w:szCs w:val="18"/>
              </w:rPr>
              <w:pict>
                <v:shape id="_x0000_i1040"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调用兵力权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提出建议权</w:t>
            </w:r>
            <w:r>
              <w:rPr>
                <w:rFonts w:ascii="宋体" w:hAnsi="宋体"/>
                <w:sz w:val="18"/>
                <w:szCs w:val="18"/>
              </w:rPr>
              <w:br w:type="textWrapping"/>
            </w:r>
            <w:r>
              <w:rPr>
                <w:rFonts w:ascii="宋体" w:hAnsi="宋体"/>
                <w:sz w:val="18"/>
                <w:szCs w:val="18"/>
              </w:rPr>
              <w:t>制止和检举权</w:t>
            </w:r>
            <w:r>
              <w:rPr>
                <w:rFonts w:ascii="宋体" w:hAnsi="宋体"/>
                <w:sz w:val="18"/>
                <w:szCs w:val="18"/>
              </w:rPr>
              <w:br w:type="textWrapping"/>
            </w:r>
            <w:r>
              <w:rPr>
                <w:rFonts w:ascii="宋体" w:hAnsi="宋体"/>
                <w:sz w:val="18"/>
                <w:szCs w:val="18"/>
              </w:rPr>
              <w:t>获得补偿权</w:t>
            </w:r>
          </w:p>
        </w:tc>
      </w:tr>
    </w:tbl>
    <w:p>
      <w:pPr>
        <w:widowControl/>
        <w:jc w:val="left"/>
        <w:rPr>
          <w:rFonts w:ascii="宋体" w:hAnsi="宋体"/>
          <w:vanish/>
          <w:color w:val="000000"/>
          <w:sz w:val="18"/>
          <w:szCs w:val="18"/>
        </w:rPr>
      </w:pPr>
    </w:p>
    <w:p>
      <w:r>
        <w:rPr>
          <w:rFonts w:ascii="Arial" w:hAnsi="Arial" w:cs="Arial"/>
          <w:color w:val="000000"/>
          <w:shd w:val="clear" w:color="auto" w:fill="FFFFFF"/>
        </w:rPr>
        <w:t>南京大屠杀死难者国家公祭日是哪一天？</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041"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九月十八日 </w:t>
            </w:r>
            <w:r>
              <w:rPr>
                <w:rFonts w:ascii="宋体" w:hAnsi="宋体"/>
                <w:sz w:val="18"/>
                <w:szCs w:val="18"/>
              </w:rPr>
              <w:br w:type="textWrapping"/>
            </w:r>
            <w:r>
              <w:rPr>
                <w:rFonts w:ascii="宋体" w:hAnsi="宋体"/>
                <w:sz w:val="18"/>
                <w:szCs w:val="18"/>
              </w:rPr>
              <w:pict>
                <v:shape id="_x0000_i1042"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十二月十三日 </w:t>
            </w:r>
            <w:r>
              <w:rPr>
                <w:rFonts w:ascii="宋体" w:hAnsi="宋体"/>
                <w:sz w:val="18"/>
                <w:szCs w:val="18"/>
              </w:rPr>
              <w:br w:type="textWrapping"/>
            </w:r>
            <w:r>
              <w:rPr>
                <w:rFonts w:ascii="宋体" w:hAnsi="宋体"/>
                <w:sz w:val="18"/>
                <w:szCs w:val="18"/>
              </w:rPr>
              <w:pict>
                <v:shape id="_x0000_i1043"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九月三十日 </w:t>
            </w:r>
            <w:r>
              <w:rPr>
                <w:rFonts w:ascii="宋体" w:hAnsi="宋体"/>
                <w:sz w:val="18"/>
                <w:szCs w:val="18"/>
              </w:rPr>
              <w:br w:type="textWrapping"/>
            </w:r>
            <w:r>
              <w:rPr>
                <w:rFonts w:ascii="宋体" w:hAnsi="宋体"/>
                <w:sz w:val="18"/>
                <w:szCs w:val="18"/>
              </w:rPr>
              <w:pict>
                <v:shape id="_x0000_i1044"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八月一日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十二月十三日</w:t>
            </w:r>
          </w:p>
        </w:tc>
      </w:tr>
    </w:tbl>
    <w:p>
      <w:pPr>
        <w:widowControl/>
        <w:jc w:val="left"/>
        <w:rPr>
          <w:rFonts w:ascii="宋体" w:hAnsi="宋体"/>
          <w:vanish/>
          <w:color w:val="000000"/>
          <w:sz w:val="18"/>
          <w:szCs w:val="18"/>
        </w:rPr>
      </w:pPr>
    </w:p>
    <w:p>
      <w:r>
        <w:rPr>
          <w:rFonts w:ascii="Arial" w:hAnsi="Arial" w:cs="Arial"/>
          <w:color w:val="000000"/>
          <w:shd w:val="clear" w:color="auto" w:fill="FFFFFF"/>
        </w:rPr>
        <w:t>《国防动员法》规定的国防勤务是指:</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045"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支援保障军队作战 </w:t>
            </w:r>
            <w:r>
              <w:rPr>
                <w:rFonts w:ascii="宋体" w:hAnsi="宋体"/>
                <w:sz w:val="18"/>
                <w:szCs w:val="18"/>
              </w:rPr>
              <w:br w:type="textWrapping"/>
            </w:r>
            <w:r>
              <w:rPr>
                <w:rFonts w:ascii="宋体" w:hAnsi="宋体"/>
                <w:sz w:val="18"/>
                <w:szCs w:val="18"/>
              </w:rPr>
              <w:pict>
                <v:shape id="_x0000_i1046"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承担预防与救助战争灾害 </w:t>
            </w:r>
            <w:r>
              <w:rPr>
                <w:rFonts w:ascii="宋体" w:hAnsi="宋体"/>
                <w:sz w:val="18"/>
                <w:szCs w:val="18"/>
              </w:rPr>
              <w:br w:type="textWrapping"/>
            </w:r>
            <w:r>
              <w:rPr>
                <w:rFonts w:ascii="宋体" w:hAnsi="宋体"/>
                <w:sz w:val="18"/>
                <w:szCs w:val="18"/>
              </w:rPr>
              <w:pict>
                <v:shape id="_x0000_i1047"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开展国防动员宣传教育 </w:t>
            </w:r>
            <w:r>
              <w:rPr>
                <w:rFonts w:ascii="宋体" w:hAnsi="宋体"/>
                <w:sz w:val="18"/>
                <w:szCs w:val="18"/>
              </w:rPr>
              <w:br w:type="textWrapping"/>
            </w:r>
            <w:r>
              <w:rPr>
                <w:rFonts w:ascii="宋体" w:hAnsi="宋体"/>
                <w:sz w:val="18"/>
                <w:szCs w:val="18"/>
              </w:rPr>
              <w:pict>
                <v:shape id="_x0000_i1048"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协助维护社会秩序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支援保障军队作战</w:t>
            </w:r>
            <w:r>
              <w:rPr>
                <w:rFonts w:ascii="宋体" w:hAnsi="宋体"/>
                <w:sz w:val="18"/>
                <w:szCs w:val="18"/>
              </w:rPr>
              <w:br w:type="textWrapping"/>
            </w:r>
            <w:r>
              <w:rPr>
                <w:rFonts w:ascii="宋体" w:hAnsi="宋体"/>
                <w:sz w:val="18"/>
                <w:szCs w:val="18"/>
              </w:rPr>
              <w:t>承担预防与救助战争灾害</w:t>
            </w:r>
            <w:r>
              <w:rPr>
                <w:rFonts w:ascii="宋体" w:hAnsi="宋体"/>
                <w:sz w:val="18"/>
                <w:szCs w:val="18"/>
              </w:rPr>
              <w:br w:type="textWrapping"/>
            </w:r>
            <w:r>
              <w:rPr>
                <w:rFonts w:ascii="宋体" w:hAnsi="宋体"/>
                <w:sz w:val="18"/>
                <w:szCs w:val="18"/>
              </w:rPr>
              <w:t>协助维护社会秩序</w:t>
            </w:r>
          </w:p>
        </w:tc>
      </w:tr>
    </w:tbl>
    <w:p>
      <w:pPr>
        <w:widowControl/>
        <w:jc w:val="left"/>
        <w:rPr>
          <w:rFonts w:ascii="宋体" w:hAnsi="宋体"/>
          <w:vanish/>
          <w:color w:val="000000"/>
          <w:sz w:val="18"/>
          <w:szCs w:val="18"/>
        </w:rPr>
      </w:pPr>
    </w:p>
    <w:p>
      <w:r>
        <w:rPr>
          <w:rFonts w:ascii="Arial" w:hAnsi="Arial" w:cs="Arial"/>
          <w:color w:val="000000"/>
          <w:shd w:val="clear" w:color="auto" w:fill="FFFFFF"/>
        </w:rPr>
        <w:t>根据《兵役法》，中国公民履行兵役义务的主要形式有（）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049"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服现役 </w:t>
            </w:r>
            <w:r>
              <w:rPr>
                <w:rFonts w:ascii="宋体" w:hAnsi="宋体"/>
                <w:sz w:val="18"/>
                <w:szCs w:val="18"/>
              </w:rPr>
              <w:br w:type="textWrapping"/>
            </w:r>
            <w:r>
              <w:rPr>
                <w:rFonts w:ascii="宋体" w:hAnsi="宋体"/>
                <w:sz w:val="18"/>
                <w:szCs w:val="18"/>
              </w:rPr>
              <w:pict>
                <v:shape id="_x0000_i1050"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参加人民警察队伍 </w:t>
            </w:r>
            <w:r>
              <w:rPr>
                <w:rFonts w:ascii="宋体" w:hAnsi="宋体"/>
                <w:sz w:val="18"/>
                <w:szCs w:val="18"/>
              </w:rPr>
              <w:br w:type="textWrapping"/>
            </w:r>
            <w:r>
              <w:rPr>
                <w:rFonts w:ascii="宋体" w:hAnsi="宋体"/>
                <w:sz w:val="18"/>
                <w:szCs w:val="18"/>
              </w:rPr>
              <w:pict>
                <v:shape id="_x0000_i1051"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服预备役 </w:t>
            </w:r>
            <w:r>
              <w:rPr>
                <w:rFonts w:ascii="宋体" w:hAnsi="宋体"/>
                <w:sz w:val="18"/>
                <w:szCs w:val="18"/>
              </w:rPr>
              <w:br w:type="textWrapping"/>
            </w:r>
            <w:r>
              <w:rPr>
                <w:rFonts w:ascii="宋体" w:hAnsi="宋体"/>
                <w:sz w:val="18"/>
                <w:szCs w:val="18"/>
              </w:rPr>
              <w:pict>
                <v:shape id="_x0000_i1052"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参加学生军事训练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服现役</w:t>
            </w:r>
            <w:r>
              <w:rPr>
                <w:rFonts w:ascii="宋体" w:hAnsi="宋体"/>
                <w:sz w:val="18"/>
                <w:szCs w:val="18"/>
              </w:rPr>
              <w:br w:type="textWrapping"/>
            </w:r>
            <w:r>
              <w:rPr>
                <w:rFonts w:ascii="宋体" w:hAnsi="宋体"/>
                <w:sz w:val="18"/>
                <w:szCs w:val="18"/>
              </w:rPr>
              <w:t>参加人民警察队伍</w:t>
            </w:r>
            <w:r>
              <w:rPr>
                <w:rFonts w:ascii="宋体" w:hAnsi="宋体"/>
                <w:sz w:val="18"/>
                <w:szCs w:val="18"/>
              </w:rPr>
              <w:br w:type="textWrapping"/>
            </w:r>
            <w:r>
              <w:rPr>
                <w:rFonts w:ascii="宋体" w:hAnsi="宋体"/>
                <w:sz w:val="18"/>
                <w:szCs w:val="18"/>
              </w:rPr>
              <w:t>参加学生军事训练</w:t>
            </w:r>
          </w:p>
        </w:tc>
      </w:tr>
    </w:tbl>
    <w:p>
      <w:pPr>
        <w:widowControl/>
        <w:jc w:val="left"/>
        <w:rPr>
          <w:rFonts w:ascii="宋体" w:hAnsi="宋体"/>
          <w:vanish/>
          <w:color w:val="000000"/>
          <w:sz w:val="18"/>
          <w:szCs w:val="18"/>
        </w:rPr>
      </w:pPr>
    </w:p>
    <w:p>
      <w:r>
        <w:rPr>
          <w:rFonts w:ascii="Arial" w:hAnsi="Arial" w:cs="Arial"/>
          <w:color w:val="000000"/>
          <w:shd w:val="clear" w:color="auto" w:fill="FFFFFF"/>
        </w:rPr>
        <w:t>水面舰艇的舰载武器包括：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053"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水雷 </w:t>
            </w:r>
            <w:r>
              <w:rPr>
                <w:rFonts w:ascii="宋体" w:hAnsi="宋体"/>
                <w:sz w:val="18"/>
                <w:szCs w:val="18"/>
              </w:rPr>
              <w:br w:type="textWrapping"/>
            </w:r>
            <w:r>
              <w:rPr>
                <w:rFonts w:ascii="宋体" w:hAnsi="宋体"/>
                <w:sz w:val="18"/>
                <w:szCs w:val="18"/>
              </w:rPr>
              <w:pict>
                <v:shape id="_x0000_i1054"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舰载导弹 </w:t>
            </w:r>
            <w:r>
              <w:rPr>
                <w:rFonts w:ascii="宋体" w:hAnsi="宋体"/>
                <w:sz w:val="18"/>
                <w:szCs w:val="18"/>
              </w:rPr>
              <w:br w:type="textWrapping"/>
            </w:r>
            <w:r>
              <w:rPr>
                <w:rFonts w:ascii="宋体" w:hAnsi="宋体"/>
                <w:sz w:val="18"/>
                <w:szCs w:val="18"/>
              </w:rPr>
              <w:pict>
                <v:shape id="_x0000_i1055"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潜射导弹 </w:t>
            </w:r>
            <w:r>
              <w:rPr>
                <w:rFonts w:ascii="宋体" w:hAnsi="宋体"/>
                <w:sz w:val="18"/>
                <w:szCs w:val="18"/>
              </w:rPr>
              <w:br w:type="textWrapping"/>
            </w:r>
            <w:r>
              <w:rPr>
                <w:rFonts w:ascii="宋体" w:hAnsi="宋体"/>
                <w:sz w:val="18"/>
                <w:szCs w:val="18"/>
              </w:rPr>
              <w:pict>
                <v:shape id="_x0000_i1056"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潜射鱼雷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水雷</w:t>
            </w:r>
            <w:r>
              <w:rPr>
                <w:rFonts w:ascii="宋体" w:hAnsi="宋体"/>
                <w:sz w:val="18"/>
                <w:szCs w:val="18"/>
              </w:rPr>
              <w:br w:type="textWrapping"/>
            </w:r>
            <w:r>
              <w:rPr>
                <w:rFonts w:ascii="宋体" w:hAnsi="宋体"/>
                <w:sz w:val="18"/>
                <w:szCs w:val="18"/>
              </w:rPr>
              <w:t>潜射导弹</w:t>
            </w:r>
            <w:r>
              <w:rPr>
                <w:rFonts w:ascii="宋体" w:hAnsi="宋体"/>
                <w:sz w:val="18"/>
                <w:szCs w:val="18"/>
              </w:rPr>
              <w:br w:type="textWrapping"/>
            </w:r>
            <w:r>
              <w:rPr>
                <w:rFonts w:ascii="宋体" w:hAnsi="宋体"/>
                <w:sz w:val="18"/>
                <w:szCs w:val="18"/>
              </w:rPr>
              <w:t>潜射鱼雷</w:t>
            </w:r>
          </w:p>
        </w:tc>
      </w:tr>
    </w:tbl>
    <w:p>
      <w:pPr>
        <w:widowControl/>
        <w:jc w:val="left"/>
        <w:rPr>
          <w:rFonts w:ascii="宋体" w:hAnsi="宋体"/>
          <w:vanish/>
          <w:color w:val="000000"/>
          <w:sz w:val="18"/>
          <w:szCs w:val="18"/>
        </w:rPr>
      </w:pPr>
    </w:p>
    <w:p>
      <w:r>
        <w:rPr>
          <w:rFonts w:ascii="Arial" w:hAnsi="Arial" w:cs="Arial"/>
          <w:color w:val="000000"/>
          <w:shd w:val="clear" w:color="auto" w:fill="FFFFFF"/>
        </w:rPr>
        <w:t>国防法包括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057"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教育法 </w:t>
            </w:r>
            <w:r>
              <w:rPr>
                <w:rFonts w:ascii="宋体" w:hAnsi="宋体"/>
                <w:sz w:val="18"/>
                <w:szCs w:val="18"/>
              </w:rPr>
              <w:br w:type="textWrapping"/>
            </w:r>
            <w:r>
              <w:rPr>
                <w:rFonts w:ascii="宋体" w:hAnsi="宋体"/>
                <w:sz w:val="18"/>
                <w:szCs w:val="18"/>
              </w:rPr>
              <w:pict>
                <v:shape id="_x0000_i1058"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兵役法 </w:t>
            </w:r>
            <w:r>
              <w:rPr>
                <w:rFonts w:ascii="宋体" w:hAnsi="宋体"/>
                <w:sz w:val="18"/>
                <w:szCs w:val="18"/>
              </w:rPr>
              <w:br w:type="textWrapping"/>
            </w:r>
            <w:r>
              <w:rPr>
                <w:rFonts w:ascii="宋体" w:hAnsi="宋体"/>
                <w:sz w:val="18"/>
                <w:szCs w:val="18"/>
              </w:rPr>
              <w:pict>
                <v:shape id="_x0000_i1059"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物业法 </w:t>
            </w:r>
            <w:r>
              <w:rPr>
                <w:rFonts w:ascii="宋体" w:hAnsi="宋体"/>
                <w:sz w:val="18"/>
                <w:szCs w:val="18"/>
              </w:rPr>
              <w:br w:type="textWrapping"/>
            </w:r>
            <w:r>
              <w:rPr>
                <w:rFonts w:ascii="宋体" w:hAnsi="宋体"/>
                <w:sz w:val="18"/>
                <w:szCs w:val="18"/>
              </w:rPr>
              <w:pict>
                <v:shape id="_x0000_i1060"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国防法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兵役法</w:t>
            </w:r>
            <w:r>
              <w:rPr>
                <w:rFonts w:ascii="宋体" w:hAnsi="宋体"/>
                <w:sz w:val="18"/>
                <w:szCs w:val="18"/>
              </w:rPr>
              <w:br w:type="textWrapping"/>
            </w:r>
            <w:r>
              <w:rPr>
                <w:rFonts w:ascii="宋体" w:hAnsi="宋体"/>
                <w:sz w:val="18"/>
                <w:szCs w:val="18"/>
              </w:rPr>
              <w:t>国防法</w:t>
            </w:r>
          </w:p>
        </w:tc>
      </w:tr>
    </w:tbl>
    <w:p>
      <w:pPr>
        <w:widowControl/>
        <w:jc w:val="left"/>
        <w:rPr>
          <w:rFonts w:ascii="宋体" w:hAnsi="宋体"/>
          <w:vanish/>
          <w:color w:val="000000"/>
          <w:sz w:val="18"/>
          <w:szCs w:val="18"/>
        </w:rPr>
      </w:pPr>
    </w:p>
    <w:p>
      <w:r>
        <w:rPr>
          <w:rFonts w:ascii="Arial" w:hAnsi="Arial" w:cs="Arial"/>
          <w:color w:val="000000"/>
          <w:shd w:val="clear" w:color="auto" w:fill="FFFFFF"/>
        </w:rPr>
        <w:t>作为中华人民共和国武装力量组成部分的民兵是: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061"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不脱离生产的群众武装组织 </w:t>
            </w:r>
            <w:r>
              <w:rPr>
                <w:rFonts w:ascii="宋体" w:hAnsi="宋体"/>
                <w:sz w:val="18"/>
                <w:szCs w:val="18"/>
              </w:rPr>
              <w:br w:type="textWrapping"/>
            </w:r>
            <w:r>
              <w:rPr>
                <w:rFonts w:ascii="宋体" w:hAnsi="宋体"/>
                <w:sz w:val="18"/>
                <w:szCs w:val="18"/>
              </w:rPr>
              <w:pict>
                <v:shape id="_x0000_i1062"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预备役部队 </w:t>
            </w:r>
            <w:r>
              <w:rPr>
                <w:rFonts w:ascii="宋体" w:hAnsi="宋体"/>
                <w:sz w:val="18"/>
                <w:szCs w:val="18"/>
              </w:rPr>
              <w:br w:type="textWrapping"/>
            </w:r>
            <w:r>
              <w:rPr>
                <w:rFonts w:ascii="宋体" w:hAnsi="宋体"/>
                <w:sz w:val="18"/>
                <w:szCs w:val="18"/>
              </w:rPr>
              <w:pict>
                <v:shape id="_x0000_i1063"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中国人民解放军的后备力量 </w:t>
            </w:r>
            <w:r>
              <w:rPr>
                <w:rFonts w:ascii="宋体" w:hAnsi="宋体"/>
                <w:sz w:val="18"/>
                <w:szCs w:val="18"/>
              </w:rPr>
              <w:br w:type="textWrapping"/>
            </w:r>
            <w:r>
              <w:rPr>
                <w:rFonts w:ascii="宋体" w:hAnsi="宋体"/>
                <w:sz w:val="18"/>
                <w:szCs w:val="18"/>
              </w:rPr>
              <w:pict>
                <v:shape id="_x0000_i1064"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中国人民解放军的助手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不脱离生产的群众武装组织</w:t>
            </w:r>
            <w:r>
              <w:rPr>
                <w:rFonts w:ascii="宋体" w:hAnsi="宋体"/>
                <w:sz w:val="18"/>
                <w:szCs w:val="18"/>
              </w:rPr>
              <w:br w:type="textWrapping"/>
            </w:r>
            <w:r>
              <w:rPr>
                <w:rFonts w:ascii="宋体" w:hAnsi="宋体"/>
                <w:sz w:val="18"/>
                <w:szCs w:val="18"/>
              </w:rPr>
              <w:t>中国人民解放军的后备力量</w:t>
            </w:r>
            <w:r>
              <w:rPr>
                <w:rFonts w:ascii="宋体" w:hAnsi="宋体"/>
                <w:sz w:val="18"/>
                <w:szCs w:val="18"/>
              </w:rPr>
              <w:br w:type="textWrapping"/>
            </w:r>
            <w:r>
              <w:rPr>
                <w:rFonts w:ascii="宋体" w:hAnsi="宋体"/>
                <w:sz w:val="18"/>
                <w:szCs w:val="18"/>
              </w:rPr>
              <w:t>中国人民解放军的助手</w:t>
            </w:r>
          </w:p>
        </w:tc>
      </w:tr>
    </w:tbl>
    <w:p>
      <w:pPr>
        <w:widowControl/>
        <w:jc w:val="left"/>
        <w:rPr>
          <w:rFonts w:ascii="宋体" w:hAnsi="宋体"/>
          <w:vanish/>
          <w:color w:val="000000"/>
          <w:sz w:val="18"/>
          <w:szCs w:val="18"/>
        </w:rPr>
      </w:pPr>
    </w:p>
    <w:p>
      <w:r>
        <w:rPr>
          <w:rFonts w:ascii="Arial" w:hAnsi="Arial" w:cs="Arial"/>
          <w:color w:val="000000"/>
          <w:shd w:val="clear" w:color="auto" w:fill="FFFFFF"/>
        </w:rPr>
        <w:t>下面哪些属于国防动员的主要内容</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065"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人民武装动员 </w:t>
            </w:r>
            <w:r>
              <w:rPr>
                <w:rFonts w:ascii="宋体" w:hAnsi="宋体"/>
                <w:sz w:val="18"/>
                <w:szCs w:val="18"/>
              </w:rPr>
              <w:br w:type="textWrapping"/>
            </w:r>
            <w:r>
              <w:rPr>
                <w:rFonts w:ascii="宋体" w:hAnsi="宋体"/>
                <w:sz w:val="18"/>
                <w:szCs w:val="18"/>
              </w:rPr>
              <w:pict>
                <v:shape id="_x0000_i1066"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人民防空动员 </w:t>
            </w:r>
            <w:r>
              <w:rPr>
                <w:rFonts w:ascii="宋体" w:hAnsi="宋体"/>
                <w:sz w:val="18"/>
                <w:szCs w:val="18"/>
              </w:rPr>
              <w:br w:type="textWrapping"/>
            </w:r>
            <w:r>
              <w:rPr>
                <w:rFonts w:ascii="宋体" w:hAnsi="宋体"/>
                <w:sz w:val="18"/>
                <w:szCs w:val="18"/>
              </w:rPr>
              <w:pict>
                <v:shape id="_x0000_i1067"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国防交通动员 </w:t>
            </w:r>
            <w:r>
              <w:rPr>
                <w:rFonts w:ascii="宋体" w:hAnsi="宋体"/>
                <w:sz w:val="18"/>
                <w:szCs w:val="18"/>
              </w:rPr>
              <w:br w:type="textWrapping"/>
            </w:r>
            <w:r>
              <w:rPr>
                <w:rFonts w:ascii="宋体" w:hAnsi="宋体"/>
                <w:sz w:val="18"/>
                <w:szCs w:val="18"/>
              </w:rPr>
              <w:pict>
                <v:shape id="_x0000_i1068"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国民经济动员 </w:t>
            </w:r>
            <w:r>
              <w:rPr>
                <w:rFonts w:ascii="宋体" w:hAnsi="宋体"/>
                <w:sz w:val="18"/>
                <w:szCs w:val="18"/>
              </w:rPr>
              <w:br w:type="textWrapping"/>
            </w:r>
            <w:r>
              <w:rPr>
                <w:rFonts w:ascii="宋体" w:hAnsi="宋体"/>
                <w:sz w:val="18"/>
                <w:szCs w:val="18"/>
              </w:rPr>
              <w:pict>
                <v:shape id="_x0000_i1069"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国防政治动员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人民武装动员</w:t>
            </w:r>
            <w:r>
              <w:rPr>
                <w:rFonts w:ascii="宋体" w:hAnsi="宋体"/>
                <w:sz w:val="18"/>
                <w:szCs w:val="18"/>
              </w:rPr>
              <w:br w:type="textWrapping"/>
            </w:r>
            <w:r>
              <w:rPr>
                <w:rFonts w:ascii="宋体" w:hAnsi="宋体"/>
                <w:sz w:val="18"/>
                <w:szCs w:val="18"/>
              </w:rPr>
              <w:t>人民防空动员</w:t>
            </w:r>
            <w:r>
              <w:rPr>
                <w:rFonts w:ascii="宋体" w:hAnsi="宋体"/>
                <w:sz w:val="18"/>
                <w:szCs w:val="18"/>
              </w:rPr>
              <w:br w:type="textWrapping"/>
            </w:r>
            <w:r>
              <w:rPr>
                <w:rFonts w:ascii="宋体" w:hAnsi="宋体"/>
                <w:sz w:val="18"/>
                <w:szCs w:val="18"/>
              </w:rPr>
              <w:t>国防交通动员</w:t>
            </w:r>
            <w:r>
              <w:rPr>
                <w:rFonts w:ascii="宋体" w:hAnsi="宋体"/>
                <w:sz w:val="18"/>
                <w:szCs w:val="18"/>
              </w:rPr>
              <w:br w:type="textWrapping"/>
            </w:r>
            <w:r>
              <w:rPr>
                <w:rFonts w:ascii="宋体" w:hAnsi="宋体"/>
                <w:sz w:val="18"/>
                <w:szCs w:val="18"/>
              </w:rPr>
              <w:t>国民经济动员</w:t>
            </w:r>
            <w:r>
              <w:rPr>
                <w:rFonts w:ascii="宋体" w:hAnsi="宋体"/>
                <w:sz w:val="18"/>
                <w:szCs w:val="18"/>
              </w:rPr>
              <w:br w:type="textWrapping"/>
            </w:r>
            <w:r>
              <w:rPr>
                <w:rFonts w:ascii="宋体" w:hAnsi="宋体"/>
                <w:sz w:val="18"/>
                <w:szCs w:val="18"/>
              </w:rPr>
              <w:t>国防政治动员</w:t>
            </w:r>
          </w:p>
        </w:tc>
      </w:tr>
    </w:tbl>
    <w:p>
      <w:pPr>
        <w:widowControl/>
        <w:jc w:val="left"/>
        <w:rPr>
          <w:rFonts w:ascii="宋体" w:hAnsi="宋体"/>
          <w:vanish/>
          <w:color w:val="000000"/>
          <w:sz w:val="18"/>
          <w:szCs w:val="18"/>
        </w:rPr>
      </w:pPr>
    </w:p>
    <w:p>
      <w:r>
        <w:rPr>
          <w:rFonts w:ascii="Arial" w:hAnsi="Arial" w:cs="Arial"/>
          <w:color w:val="000000"/>
          <w:shd w:val="clear" w:color="auto" w:fill="FFFFFF"/>
        </w:rPr>
        <w:t>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070"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中国人民解放军空军成立于1950年11月11日 </w:t>
            </w:r>
            <w:r>
              <w:rPr>
                <w:rFonts w:ascii="宋体" w:hAnsi="宋体"/>
                <w:sz w:val="18"/>
                <w:szCs w:val="18"/>
              </w:rPr>
              <w:br w:type="textWrapping"/>
            </w:r>
            <w:r>
              <w:rPr>
                <w:rFonts w:ascii="宋体" w:hAnsi="宋体"/>
                <w:sz w:val="18"/>
                <w:szCs w:val="18"/>
              </w:rPr>
              <w:pict>
                <v:shape id="_x0000_i1071"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空军既能协同其他军种作战,又能单独遂行战役、战略任务 </w:t>
            </w:r>
            <w:r>
              <w:rPr>
                <w:rFonts w:ascii="宋体" w:hAnsi="宋体"/>
                <w:sz w:val="18"/>
                <w:szCs w:val="18"/>
              </w:rPr>
              <w:br w:type="textWrapping"/>
            </w:r>
            <w:r>
              <w:rPr>
                <w:rFonts w:ascii="宋体" w:hAnsi="宋体"/>
                <w:sz w:val="18"/>
                <w:szCs w:val="18"/>
              </w:rPr>
              <w:pict>
                <v:shape id="_x0000_i1072"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空军是现代立体作战的主要力量,能对战争结局产生重大影响 </w:t>
            </w:r>
            <w:r>
              <w:rPr>
                <w:rFonts w:ascii="宋体" w:hAnsi="宋体"/>
                <w:sz w:val="18"/>
                <w:szCs w:val="18"/>
              </w:rPr>
              <w:br w:type="textWrapping"/>
            </w:r>
            <w:r>
              <w:rPr>
                <w:rFonts w:ascii="宋体" w:hAnsi="宋体"/>
                <w:sz w:val="18"/>
                <w:szCs w:val="18"/>
              </w:rPr>
              <w:pict>
                <v:shape id="_x0000_i1073"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在未来的信息化战争中,其作用将与陆军相</w:t>
            </w:r>
            <w:r>
              <w:rPr>
                <w:rFonts w:hint="eastAsia" w:ascii="宋体" w:hAnsi="宋体"/>
                <w:sz w:val="18"/>
                <w:szCs w:val="18"/>
              </w:rPr>
              <w:t>提</w:t>
            </w:r>
            <w:r>
              <w:rPr>
                <w:rFonts w:ascii="宋体" w:hAnsi="宋体"/>
                <w:sz w:val="18"/>
                <w:szCs w:val="18"/>
              </w:rPr>
              <w:t xml:space="preserve">并论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空军既能协同其他军种作战,又能单独遂行战役、战略任务</w:t>
            </w:r>
            <w:r>
              <w:rPr>
                <w:rFonts w:ascii="宋体" w:hAnsi="宋体"/>
                <w:sz w:val="18"/>
                <w:szCs w:val="18"/>
              </w:rPr>
              <w:br w:type="textWrapping"/>
            </w:r>
            <w:r>
              <w:rPr>
                <w:rFonts w:ascii="宋体" w:hAnsi="宋体"/>
                <w:sz w:val="18"/>
                <w:szCs w:val="18"/>
              </w:rPr>
              <w:t>空军是现代立体作战的主要力量,能对战争结局产生重大影响</w:t>
            </w:r>
          </w:p>
        </w:tc>
      </w:tr>
    </w:tbl>
    <w:p>
      <w:pPr>
        <w:widowControl/>
        <w:jc w:val="left"/>
        <w:rPr>
          <w:rFonts w:ascii="宋体" w:hAnsi="宋体"/>
          <w:vanish/>
          <w:color w:val="000000"/>
          <w:sz w:val="18"/>
          <w:szCs w:val="18"/>
        </w:rPr>
      </w:pPr>
    </w:p>
    <w:p>
      <w:r>
        <w:rPr>
          <w:rFonts w:ascii="Arial" w:hAnsi="Arial" w:cs="Arial"/>
          <w:color w:val="000000"/>
          <w:shd w:val="clear" w:color="auto" w:fill="FFFFFF"/>
        </w:rPr>
        <w:t>水面舰艇的舰载武器包括：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074"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水雷 </w:t>
            </w:r>
            <w:r>
              <w:rPr>
                <w:rFonts w:ascii="宋体" w:hAnsi="宋体"/>
                <w:sz w:val="18"/>
                <w:szCs w:val="18"/>
              </w:rPr>
              <w:br w:type="textWrapping"/>
            </w:r>
            <w:r>
              <w:rPr>
                <w:rFonts w:ascii="宋体" w:hAnsi="宋体"/>
                <w:sz w:val="18"/>
                <w:szCs w:val="18"/>
              </w:rPr>
              <w:pict>
                <v:shape id="_x0000_i1075"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舰载导弹 </w:t>
            </w:r>
            <w:r>
              <w:rPr>
                <w:rFonts w:ascii="宋体" w:hAnsi="宋体"/>
                <w:sz w:val="18"/>
                <w:szCs w:val="18"/>
              </w:rPr>
              <w:br w:type="textWrapping"/>
            </w:r>
            <w:r>
              <w:rPr>
                <w:rFonts w:ascii="宋体" w:hAnsi="宋体"/>
                <w:sz w:val="18"/>
                <w:szCs w:val="18"/>
              </w:rPr>
              <w:pict>
                <v:shape id="_x0000_i1076"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舰载火炮 </w:t>
            </w:r>
            <w:r>
              <w:rPr>
                <w:rFonts w:ascii="宋体" w:hAnsi="宋体"/>
                <w:sz w:val="18"/>
                <w:szCs w:val="18"/>
              </w:rPr>
              <w:br w:type="textWrapping"/>
            </w:r>
            <w:r>
              <w:rPr>
                <w:rFonts w:ascii="宋体" w:hAnsi="宋体"/>
                <w:sz w:val="18"/>
                <w:szCs w:val="18"/>
              </w:rPr>
              <w:pict>
                <v:shape id="_x0000_i1077"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反潜武器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水雷</w:t>
            </w:r>
            <w:r>
              <w:rPr>
                <w:rFonts w:ascii="宋体" w:hAnsi="宋体"/>
                <w:sz w:val="18"/>
                <w:szCs w:val="18"/>
              </w:rPr>
              <w:br w:type="textWrapping"/>
            </w:r>
            <w:r>
              <w:rPr>
                <w:rFonts w:ascii="宋体" w:hAnsi="宋体"/>
                <w:sz w:val="18"/>
                <w:szCs w:val="18"/>
              </w:rPr>
              <w:t>舰载导弹</w:t>
            </w:r>
            <w:r>
              <w:rPr>
                <w:rFonts w:ascii="宋体" w:hAnsi="宋体"/>
                <w:sz w:val="18"/>
                <w:szCs w:val="18"/>
              </w:rPr>
              <w:br w:type="textWrapping"/>
            </w:r>
            <w:r>
              <w:rPr>
                <w:rFonts w:ascii="宋体" w:hAnsi="宋体"/>
                <w:sz w:val="18"/>
                <w:szCs w:val="18"/>
              </w:rPr>
              <w:t>舰载火炮</w:t>
            </w:r>
            <w:r>
              <w:rPr>
                <w:rFonts w:ascii="宋体" w:hAnsi="宋体"/>
                <w:sz w:val="18"/>
                <w:szCs w:val="18"/>
              </w:rPr>
              <w:br w:type="textWrapping"/>
            </w:r>
            <w:r>
              <w:rPr>
                <w:rFonts w:ascii="宋体" w:hAnsi="宋体"/>
                <w:sz w:val="18"/>
                <w:szCs w:val="18"/>
              </w:rPr>
              <w:t>反潜武器</w:t>
            </w:r>
          </w:p>
        </w:tc>
      </w:tr>
    </w:tbl>
    <w:p>
      <w:pPr>
        <w:widowControl/>
        <w:jc w:val="left"/>
        <w:rPr>
          <w:rFonts w:ascii="宋体" w:hAnsi="宋体"/>
          <w:vanish/>
          <w:color w:val="000000"/>
          <w:sz w:val="18"/>
          <w:szCs w:val="18"/>
        </w:rPr>
      </w:pPr>
    </w:p>
    <w:p>
      <w:r>
        <w:rPr>
          <w:rFonts w:ascii="Arial" w:hAnsi="Arial" w:cs="Arial"/>
          <w:color w:val="000000"/>
          <w:shd w:val="clear" w:color="auto" w:fill="FFFFFF"/>
        </w:rPr>
        <w:t>清王朝签订我国历史上第一个丧</w:t>
      </w:r>
      <w:r>
        <w:rPr>
          <w:rFonts w:hint="eastAsia" w:ascii="Arial" w:hAnsi="Arial" w:cs="Arial"/>
          <w:color w:val="000000"/>
          <w:shd w:val="clear" w:color="auto" w:fill="FFFFFF"/>
        </w:rPr>
        <w:t>权</w:t>
      </w:r>
      <w:r>
        <w:rPr>
          <w:rFonts w:ascii="Arial" w:hAnsi="Arial" w:cs="Arial"/>
          <w:color w:val="000000"/>
          <w:shd w:val="clear" w:color="auto" w:fill="FFFFFF"/>
        </w:rPr>
        <w:t>辱国的不平等条约是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078"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《瑷珲条约》 </w:t>
            </w:r>
            <w:r>
              <w:rPr>
                <w:rFonts w:ascii="宋体" w:hAnsi="宋体"/>
                <w:sz w:val="18"/>
                <w:szCs w:val="18"/>
              </w:rPr>
              <w:br w:type="textWrapping"/>
            </w:r>
            <w:r>
              <w:rPr>
                <w:rFonts w:ascii="宋体" w:hAnsi="宋体"/>
                <w:sz w:val="18"/>
                <w:szCs w:val="18"/>
              </w:rPr>
              <w:pict>
                <v:shape id="_x0000_i1079"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《马关条约》 </w:t>
            </w:r>
            <w:r>
              <w:rPr>
                <w:rFonts w:ascii="宋体" w:hAnsi="宋体"/>
                <w:sz w:val="18"/>
                <w:szCs w:val="18"/>
              </w:rPr>
              <w:br w:type="textWrapping"/>
            </w:r>
            <w:r>
              <w:rPr>
                <w:rFonts w:ascii="宋体" w:hAnsi="宋体"/>
                <w:sz w:val="18"/>
                <w:szCs w:val="18"/>
              </w:rPr>
              <w:pict>
                <v:shape id="_x0000_i1080"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《南京条约》 </w:t>
            </w:r>
            <w:r>
              <w:rPr>
                <w:rFonts w:ascii="宋体" w:hAnsi="宋体"/>
                <w:sz w:val="18"/>
                <w:szCs w:val="18"/>
              </w:rPr>
              <w:br w:type="textWrapping"/>
            </w:r>
            <w:r>
              <w:rPr>
                <w:rFonts w:ascii="宋体" w:hAnsi="宋体"/>
                <w:sz w:val="18"/>
                <w:szCs w:val="18"/>
              </w:rPr>
              <w:pict>
                <v:shape id="_x0000_i1081"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《辛丑条约》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《南京条约》</w:t>
            </w:r>
          </w:p>
        </w:tc>
      </w:tr>
    </w:tbl>
    <w:p>
      <w:pPr>
        <w:widowControl/>
        <w:jc w:val="left"/>
        <w:rPr>
          <w:rFonts w:ascii="宋体" w:hAnsi="宋体"/>
          <w:vanish/>
          <w:color w:val="000000"/>
          <w:sz w:val="18"/>
          <w:szCs w:val="18"/>
        </w:rPr>
      </w:pPr>
    </w:p>
    <w:p>
      <w:r>
        <w:rPr>
          <w:rFonts w:ascii="Arial" w:hAnsi="Arial" w:cs="Arial"/>
          <w:color w:val="000000"/>
          <w:shd w:val="clear" w:color="auto" w:fill="FFFFFF"/>
        </w:rPr>
        <w:t>中国古代国防的衰弱时期包括：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082"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两晋南北朝 </w:t>
            </w:r>
            <w:r>
              <w:rPr>
                <w:rFonts w:ascii="宋体" w:hAnsi="宋体"/>
                <w:sz w:val="18"/>
                <w:szCs w:val="18"/>
              </w:rPr>
              <w:br w:type="textWrapping"/>
            </w:r>
            <w:r>
              <w:rPr>
                <w:rFonts w:ascii="宋体" w:hAnsi="宋体"/>
                <w:sz w:val="18"/>
                <w:szCs w:val="18"/>
              </w:rPr>
              <w:pict>
                <v:shape id="_x0000_i1083"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宋朝 </w:t>
            </w:r>
            <w:r>
              <w:rPr>
                <w:rFonts w:ascii="宋体" w:hAnsi="宋体"/>
                <w:sz w:val="18"/>
                <w:szCs w:val="18"/>
              </w:rPr>
              <w:br w:type="textWrapping"/>
            </w:r>
            <w:r>
              <w:rPr>
                <w:rFonts w:ascii="宋体" w:hAnsi="宋体"/>
                <w:sz w:val="18"/>
                <w:szCs w:val="18"/>
              </w:rPr>
              <w:pict>
                <v:shape id="_x0000_i1084"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明朝 </w:t>
            </w:r>
            <w:r>
              <w:rPr>
                <w:rFonts w:ascii="宋体" w:hAnsi="宋体"/>
                <w:sz w:val="18"/>
                <w:szCs w:val="18"/>
              </w:rPr>
              <w:br w:type="textWrapping"/>
            </w:r>
            <w:r>
              <w:rPr>
                <w:rFonts w:ascii="宋体" w:hAnsi="宋体"/>
                <w:sz w:val="18"/>
                <w:szCs w:val="18"/>
              </w:rPr>
              <w:pict>
                <v:shape id="_x0000_i1085"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清朝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两晋南北朝</w:t>
            </w:r>
            <w:r>
              <w:rPr>
                <w:rFonts w:ascii="宋体" w:hAnsi="宋体"/>
                <w:sz w:val="18"/>
                <w:szCs w:val="18"/>
              </w:rPr>
              <w:br w:type="textWrapping"/>
            </w:r>
            <w:r>
              <w:rPr>
                <w:rFonts w:ascii="宋体" w:hAnsi="宋体"/>
                <w:sz w:val="18"/>
                <w:szCs w:val="18"/>
              </w:rPr>
              <w:t>宋朝</w:t>
            </w:r>
          </w:p>
        </w:tc>
      </w:tr>
    </w:tbl>
    <w:p>
      <w:pPr>
        <w:widowControl/>
        <w:jc w:val="left"/>
        <w:rPr>
          <w:rFonts w:ascii="宋体" w:hAnsi="宋体"/>
          <w:vanish/>
          <w:color w:val="000000"/>
          <w:sz w:val="18"/>
          <w:szCs w:val="18"/>
        </w:rPr>
      </w:pPr>
    </w:p>
    <w:p>
      <w:r>
        <w:rPr>
          <w:rFonts w:ascii="Arial" w:hAnsi="Arial" w:cs="Arial"/>
          <w:color w:val="000000"/>
          <w:shd w:val="clear" w:color="auto" w:fill="FFFFFF"/>
        </w:rPr>
        <w:t>武装力量动员主要包括：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086"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现役部队动员 </w:t>
            </w:r>
            <w:r>
              <w:rPr>
                <w:rFonts w:ascii="宋体" w:hAnsi="宋体"/>
                <w:sz w:val="18"/>
                <w:szCs w:val="18"/>
              </w:rPr>
              <w:br w:type="textWrapping"/>
            </w:r>
            <w:r>
              <w:rPr>
                <w:rFonts w:ascii="宋体" w:hAnsi="宋体"/>
                <w:sz w:val="18"/>
                <w:szCs w:val="18"/>
              </w:rPr>
              <w:pict>
                <v:shape id="_x0000_i1087"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兵员动员 </w:t>
            </w:r>
            <w:r>
              <w:rPr>
                <w:rFonts w:ascii="宋体" w:hAnsi="宋体"/>
                <w:sz w:val="18"/>
                <w:szCs w:val="18"/>
              </w:rPr>
              <w:br w:type="textWrapping"/>
            </w:r>
            <w:r>
              <w:rPr>
                <w:rFonts w:ascii="宋体" w:hAnsi="宋体"/>
                <w:sz w:val="18"/>
                <w:szCs w:val="18"/>
              </w:rPr>
              <w:pict>
                <v:shape id="_x0000_i1088"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预备役部队动员 </w:t>
            </w:r>
            <w:r>
              <w:rPr>
                <w:rFonts w:ascii="宋体" w:hAnsi="宋体"/>
                <w:sz w:val="18"/>
                <w:szCs w:val="18"/>
              </w:rPr>
              <w:br w:type="textWrapping"/>
            </w:r>
            <w:r>
              <w:rPr>
                <w:rFonts w:ascii="宋体" w:hAnsi="宋体"/>
                <w:sz w:val="18"/>
                <w:szCs w:val="18"/>
              </w:rPr>
              <w:pict>
                <v:shape id="_x0000_i1089"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民兵动员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现役部队动员</w:t>
            </w:r>
            <w:r>
              <w:rPr>
                <w:rFonts w:ascii="宋体" w:hAnsi="宋体"/>
                <w:sz w:val="18"/>
                <w:szCs w:val="18"/>
              </w:rPr>
              <w:br w:type="textWrapping"/>
            </w:r>
            <w:r>
              <w:rPr>
                <w:rFonts w:ascii="宋体" w:hAnsi="宋体"/>
                <w:sz w:val="18"/>
                <w:szCs w:val="18"/>
              </w:rPr>
              <w:t>兵员动员</w:t>
            </w:r>
            <w:r>
              <w:rPr>
                <w:rFonts w:ascii="宋体" w:hAnsi="宋体"/>
                <w:sz w:val="18"/>
                <w:szCs w:val="18"/>
              </w:rPr>
              <w:br w:type="textWrapping"/>
            </w:r>
            <w:r>
              <w:rPr>
                <w:rFonts w:ascii="宋体" w:hAnsi="宋体"/>
                <w:sz w:val="18"/>
                <w:szCs w:val="18"/>
              </w:rPr>
              <w:t>预备役部队动员</w:t>
            </w:r>
            <w:r>
              <w:rPr>
                <w:rFonts w:ascii="宋体" w:hAnsi="宋体"/>
                <w:sz w:val="18"/>
                <w:szCs w:val="18"/>
              </w:rPr>
              <w:br w:type="textWrapping"/>
            </w:r>
            <w:r>
              <w:rPr>
                <w:rFonts w:ascii="宋体" w:hAnsi="宋体"/>
                <w:sz w:val="18"/>
                <w:szCs w:val="18"/>
              </w:rPr>
              <w:t>民兵动员</w:t>
            </w:r>
          </w:p>
        </w:tc>
      </w:tr>
    </w:tbl>
    <w:p>
      <w:pPr>
        <w:widowControl/>
        <w:jc w:val="left"/>
        <w:rPr>
          <w:rFonts w:ascii="宋体" w:hAnsi="宋体"/>
          <w:vanish/>
          <w:color w:val="000000"/>
          <w:sz w:val="18"/>
          <w:szCs w:val="18"/>
        </w:rPr>
      </w:pPr>
    </w:p>
    <w:p>
      <w:r>
        <w:rPr>
          <w:rFonts w:ascii="Arial" w:hAnsi="Arial" w:cs="Arial"/>
          <w:color w:val="000000"/>
          <w:shd w:val="clear" w:color="auto" w:fill="FFFFFF"/>
        </w:rPr>
        <w:t>我国有些法规是公开的，有些则是不公开的，下面公开的法规有：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090"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《战备工作条令》 </w:t>
            </w:r>
            <w:r>
              <w:rPr>
                <w:rFonts w:ascii="宋体" w:hAnsi="宋体"/>
                <w:sz w:val="18"/>
                <w:szCs w:val="18"/>
              </w:rPr>
              <w:br w:type="textWrapping"/>
            </w:r>
            <w:r>
              <w:rPr>
                <w:rFonts w:ascii="宋体" w:hAnsi="宋体"/>
                <w:sz w:val="18"/>
                <w:szCs w:val="18"/>
              </w:rPr>
              <w:pict>
                <v:shape id="_x0000_i1091"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《中华人民共和国兵役法》 </w:t>
            </w:r>
            <w:r>
              <w:rPr>
                <w:rFonts w:ascii="宋体" w:hAnsi="宋体"/>
                <w:sz w:val="18"/>
                <w:szCs w:val="18"/>
              </w:rPr>
              <w:br w:type="textWrapping"/>
            </w:r>
            <w:r>
              <w:rPr>
                <w:rFonts w:ascii="宋体" w:hAnsi="宋体"/>
                <w:sz w:val="18"/>
                <w:szCs w:val="18"/>
              </w:rPr>
              <w:pict>
                <v:shape id="_x0000_i1092"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《军事设施保护法》 </w:t>
            </w:r>
            <w:r>
              <w:rPr>
                <w:rFonts w:ascii="宋体" w:hAnsi="宋体"/>
                <w:sz w:val="18"/>
                <w:szCs w:val="18"/>
              </w:rPr>
              <w:br w:type="textWrapping"/>
            </w:r>
            <w:r>
              <w:rPr>
                <w:rFonts w:ascii="宋体" w:hAnsi="宋体"/>
                <w:sz w:val="18"/>
                <w:szCs w:val="18"/>
              </w:rPr>
              <w:pict>
                <v:shape id="_x0000_i1093"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《联合作战条令》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《战备工作条令》</w:t>
            </w:r>
            <w:r>
              <w:rPr>
                <w:rFonts w:ascii="宋体" w:hAnsi="宋体"/>
                <w:sz w:val="18"/>
                <w:szCs w:val="18"/>
              </w:rPr>
              <w:br w:type="textWrapping"/>
            </w:r>
            <w:r>
              <w:rPr>
                <w:rFonts w:ascii="宋体" w:hAnsi="宋体"/>
                <w:sz w:val="18"/>
                <w:szCs w:val="18"/>
              </w:rPr>
              <w:t>《中华人民共和国兵役法》</w:t>
            </w:r>
          </w:p>
        </w:tc>
      </w:tr>
    </w:tbl>
    <w:p>
      <w:pPr>
        <w:widowControl/>
        <w:jc w:val="left"/>
        <w:rPr>
          <w:rFonts w:ascii="宋体" w:hAnsi="宋体"/>
          <w:vanish/>
          <w:color w:val="000000"/>
          <w:sz w:val="18"/>
          <w:szCs w:val="18"/>
        </w:rPr>
      </w:pPr>
    </w:p>
    <w:p>
      <w:r>
        <w:rPr>
          <w:rFonts w:ascii="Arial" w:hAnsi="Arial" w:cs="Arial"/>
          <w:color w:val="000000"/>
          <w:shd w:val="clear" w:color="auto" w:fill="FFFFFF"/>
        </w:rPr>
        <w:t>国防领导体质是指国防领导的组织体系及相应制度。根据宪法和国防法，中华人民共和国的国防领导职权由（）机构行使</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094"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中共中央 </w:t>
            </w:r>
            <w:r>
              <w:rPr>
                <w:rFonts w:ascii="宋体" w:hAnsi="宋体"/>
                <w:sz w:val="18"/>
                <w:szCs w:val="18"/>
              </w:rPr>
              <w:br w:type="textWrapping"/>
            </w:r>
            <w:r>
              <w:rPr>
                <w:rFonts w:ascii="宋体" w:hAnsi="宋体"/>
                <w:sz w:val="18"/>
                <w:szCs w:val="18"/>
              </w:rPr>
              <w:pict>
                <v:shape id="_x0000_i1095"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国务院 </w:t>
            </w:r>
            <w:r>
              <w:rPr>
                <w:rFonts w:ascii="宋体" w:hAnsi="宋体"/>
                <w:sz w:val="18"/>
                <w:szCs w:val="18"/>
              </w:rPr>
              <w:br w:type="textWrapping"/>
            </w:r>
            <w:r>
              <w:rPr>
                <w:rFonts w:ascii="宋体" w:hAnsi="宋体"/>
                <w:sz w:val="18"/>
                <w:szCs w:val="18"/>
              </w:rPr>
              <w:pict>
                <v:shape id="_x0000_i1096"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全国人民代表大会及其常务委员会 </w:t>
            </w:r>
            <w:r>
              <w:rPr>
                <w:rFonts w:ascii="宋体" w:hAnsi="宋体"/>
                <w:sz w:val="18"/>
                <w:szCs w:val="18"/>
              </w:rPr>
              <w:br w:type="textWrapping"/>
            </w:r>
            <w:r>
              <w:rPr>
                <w:rFonts w:ascii="宋体" w:hAnsi="宋体"/>
                <w:sz w:val="18"/>
                <w:szCs w:val="18"/>
              </w:rPr>
              <w:pict>
                <v:shape id="_x0000_i1097"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国家主席 </w:t>
            </w:r>
            <w:r>
              <w:rPr>
                <w:rFonts w:ascii="宋体" w:hAnsi="宋体"/>
                <w:sz w:val="18"/>
                <w:szCs w:val="18"/>
              </w:rPr>
              <w:br w:type="textWrapping"/>
            </w:r>
            <w:r>
              <w:rPr>
                <w:rFonts w:ascii="宋体" w:hAnsi="宋体"/>
                <w:sz w:val="18"/>
                <w:szCs w:val="18"/>
              </w:rPr>
              <w:pict>
                <v:shape id="_x0000_i1098"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中央军事委员会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中共中央</w:t>
            </w:r>
            <w:r>
              <w:rPr>
                <w:rFonts w:ascii="宋体" w:hAnsi="宋体"/>
                <w:sz w:val="18"/>
                <w:szCs w:val="18"/>
              </w:rPr>
              <w:br w:type="textWrapping"/>
            </w:r>
            <w:r>
              <w:rPr>
                <w:rFonts w:ascii="宋体" w:hAnsi="宋体"/>
                <w:sz w:val="18"/>
                <w:szCs w:val="18"/>
              </w:rPr>
              <w:t>国务院</w:t>
            </w:r>
            <w:r>
              <w:rPr>
                <w:rFonts w:ascii="宋体" w:hAnsi="宋体"/>
                <w:sz w:val="18"/>
                <w:szCs w:val="18"/>
              </w:rPr>
              <w:br w:type="textWrapping"/>
            </w:r>
            <w:r>
              <w:rPr>
                <w:rFonts w:ascii="宋体" w:hAnsi="宋体"/>
                <w:sz w:val="18"/>
                <w:szCs w:val="18"/>
              </w:rPr>
              <w:t>全国人民代表大会及其常务委员会</w:t>
            </w:r>
            <w:r>
              <w:rPr>
                <w:rFonts w:ascii="宋体" w:hAnsi="宋体"/>
                <w:sz w:val="18"/>
                <w:szCs w:val="18"/>
              </w:rPr>
              <w:br w:type="textWrapping"/>
            </w:r>
            <w:r>
              <w:rPr>
                <w:rFonts w:ascii="宋体" w:hAnsi="宋体"/>
                <w:sz w:val="18"/>
                <w:szCs w:val="18"/>
              </w:rPr>
              <w:t>国家主席</w:t>
            </w:r>
            <w:r>
              <w:rPr>
                <w:rFonts w:ascii="宋体" w:hAnsi="宋体"/>
                <w:sz w:val="18"/>
                <w:szCs w:val="18"/>
              </w:rPr>
              <w:br w:type="textWrapping"/>
            </w:r>
            <w:r>
              <w:rPr>
                <w:rFonts w:ascii="宋体" w:hAnsi="宋体"/>
                <w:sz w:val="18"/>
                <w:szCs w:val="18"/>
              </w:rPr>
              <w:t>中央军事委员会</w:t>
            </w:r>
          </w:p>
        </w:tc>
      </w:tr>
    </w:tbl>
    <w:p>
      <w:pPr>
        <w:widowControl/>
        <w:jc w:val="left"/>
        <w:rPr>
          <w:rFonts w:ascii="宋体" w:hAnsi="宋体"/>
          <w:vanish/>
          <w:color w:val="000000"/>
          <w:sz w:val="18"/>
          <w:szCs w:val="18"/>
        </w:rPr>
      </w:pPr>
    </w:p>
    <w:p>
      <w:r>
        <w:rPr>
          <w:rFonts w:ascii="Arial" w:hAnsi="Arial" w:cs="Arial"/>
          <w:color w:val="000000"/>
          <w:shd w:val="clear" w:color="auto" w:fill="FFFFFF"/>
        </w:rPr>
        <w:t>我国海军的主要任务是: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099"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独立或协同陆军、空军作战，夺取制海权 </w:t>
            </w:r>
            <w:r>
              <w:rPr>
                <w:rFonts w:ascii="宋体" w:hAnsi="宋体"/>
                <w:sz w:val="18"/>
                <w:szCs w:val="18"/>
              </w:rPr>
              <w:br w:type="textWrapping"/>
            </w:r>
            <w:r>
              <w:rPr>
                <w:rFonts w:ascii="宋体" w:hAnsi="宋体"/>
                <w:sz w:val="18"/>
                <w:szCs w:val="18"/>
              </w:rPr>
              <w:pict>
                <v:shape id="_x0000_i1100"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破坏敌方和保护己方海上交通战 </w:t>
            </w:r>
            <w:r>
              <w:rPr>
                <w:rFonts w:ascii="宋体" w:hAnsi="宋体"/>
                <w:sz w:val="18"/>
                <w:szCs w:val="18"/>
              </w:rPr>
              <w:br w:type="textWrapping"/>
            </w:r>
            <w:r>
              <w:rPr>
                <w:rFonts w:ascii="宋体" w:hAnsi="宋体"/>
                <w:sz w:val="18"/>
                <w:szCs w:val="18"/>
              </w:rPr>
              <w:pict>
                <v:shape id="_x0000_i1101"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参与登陆作战和抗登陆作战 </w:t>
            </w:r>
            <w:r>
              <w:rPr>
                <w:rFonts w:ascii="宋体" w:hAnsi="宋体"/>
                <w:sz w:val="18"/>
                <w:szCs w:val="18"/>
              </w:rPr>
              <w:br w:type="textWrapping"/>
            </w:r>
            <w:r>
              <w:rPr>
                <w:rFonts w:ascii="宋体" w:hAnsi="宋体"/>
                <w:sz w:val="18"/>
                <w:szCs w:val="18"/>
              </w:rPr>
              <w:pict>
                <v:shape id="_x0000_i1102"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保卫领海主权,维护海洋权益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独立或协同陆军、空军作战，夺取制海权</w:t>
            </w:r>
            <w:r>
              <w:rPr>
                <w:rFonts w:ascii="宋体" w:hAnsi="宋体"/>
                <w:sz w:val="18"/>
                <w:szCs w:val="18"/>
              </w:rPr>
              <w:br w:type="textWrapping"/>
            </w:r>
            <w:r>
              <w:rPr>
                <w:rFonts w:ascii="宋体" w:hAnsi="宋体"/>
                <w:sz w:val="18"/>
                <w:szCs w:val="18"/>
              </w:rPr>
              <w:t>破坏敌方和保护己方海上交通战</w:t>
            </w:r>
            <w:r>
              <w:rPr>
                <w:rFonts w:ascii="宋体" w:hAnsi="宋体"/>
                <w:sz w:val="18"/>
                <w:szCs w:val="18"/>
              </w:rPr>
              <w:br w:type="textWrapping"/>
            </w:r>
            <w:r>
              <w:rPr>
                <w:rFonts w:ascii="宋体" w:hAnsi="宋体"/>
                <w:sz w:val="18"/>
                <w:szCs w:val="18"/>
              </w:rPr>
              <w:t>参与登陆作战和抗登陆作战</w:t>
            </w:r>
            <w:r>
              <w:rPr>
                <w:rFonts w:ascii="宋体" w:hAnsi="宋体"/>
                <w:sz w:val="18"/>
                <w:szCs w:val="18"/>
              </w:rPr>
              <w:br w:type="textWrapping"/>
            </w:r>
            <w:r>
              <w:rPr>
                <w:rFonts w:ascii="宋体" w:hAnsi="宋体"/>
                <w:sz w:val="18"/>
                <w:szCs w:val="18"/>
              </w:rPr>
              <w:t>保卫领海主权,维护海洋权益</w:t>
            </w:r>
          </w:p>
        </w:tc>
      </w:tr>
    </w:tbl>
    <w:p>
      <w:pPr>
        <w:widowControl/>
        <w:jc w:val="left"/>
        <w:rPr>
          <w:rFonts w:ascii="宋体" w:hAnsi="宋体"/>
          <w:vanish/>
          <w:color w:val="000000"/>
          <w:sz w:val="18"/>
          <w:szCs w:val="18"/>
        </w:rPr>
      </w:pPr>
    </w:p>
    <w:p>
      <w:r>
        <w:rPr>
          <w:rFonts w:ascii="Arial" w:hAnsi="Arial" w:cs="Arial"/>
          <w:color w:val="000000"/>
          <w:shd w:val="clear" w:color="auto" w:fill="FFFFFF"/>
        </w:rPr>
        <w:t>武装力量是国家或政治集团所拥有的各种武装组织，新中国武装力量包括：</w:t>
      </w:r>
    </w:p>
    <w:tbl>
      <w:tblPr>
        <w:tblStyle w:val="4"/>
        <w:tblW w:w="5099" w:type="pct"/>
        <w:tblCellSpacing w:w="0" w:type="dxa"/>
        <w:tblInd w:w="-321"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9113"/>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103"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中国人民解放军现役部队 </w:t>
            </w:r>
            <w:r>
              <w:rPr>
                <w:rFonts w:ascii="宋体" w:hAnsi="宋体"/>
                <w:sz w:val="18"/>
                <w:szCs w:val="18"/>
              </w:rPr>
              <w:br w:type="textWrapping"/>
            </w:r>
            <w:r>
              <w:rPr>
                <w:rFonts w:ascii="宋体" w:hAnsi="宋体"/>
                <w:sz w:val="18"/>
                <w:szCs w:val="18"/>
              </w:rPr>
              <w:pict>
                <v:shape id="_x0000_i1104"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中国人民武装警察部队 </w:t>
            </w:r>
            <w:r>
              <w:rPr>
                <w:rFonts w:ascii="宋体" w:hAnsi="宋体"/>
                <w:sz w:val="18"/>
                <w:szCs w:val="18"/>
              </w:rPr>
              <w:br w:type="textWrapping"/>
            </w:r>
            <w:r>
              <w:rPr>
                <w:rFonts w:ascii="宋体" w:hAnsi="宋体"/>
                <w:sz w:val="18"/>
                <w:szCs w:val="18"/>
              </w:rPr>
              <w:pict>
                <v:shape id="_x0000_i1105"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中国公安 </w:t>
            </w:r>
            <w:r>
              <w:rPr>
                <w:rFonts w:ascii="宋体" w:hAnsi="宋体"/>
                <w:sz w:val="18"/>
                <w:szCs w:val="18"/>
              </w:rPr>
              <w:br w:type="textWrapping"/>
            </w:r>
            <w:r>
              <w:rPr>
                <w:rFonts w:ascii="宋体" w:hAnsi="宋体"/>
                <w:sz w:val="18"/>
                <w:szCs w:val="18"/>
              </w:rPr>
              <w:pict>
                <v:shape id="_x0000_i1106"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中国民兵 </w:t>
            </w:r>
            <w:r>
              <w:rPr>
                <w:rFonts w:ascii="宋体" w:hAnsi="宋体"/>
                <w:sz w:val="18"/>
                <w:szCs w:val="18"/>
              </w:rPr>
              <w:br w:type="textWrapping"/>
            </w:r>
            <w:r>
              <w:rPr>
                <w:rFonts w:ascii="宋体" w:hAnsi="宋体"/>
                <w:sz w:val="18"/>
                <w:szCs w:val="18"/>
              </w:rPr>
              <w:pict>
                <v:shape id="_x0000_i1107"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中国人民解放军预备役部队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中国人民解放军现役部队</w:t>
            </w:r>
            <w:r>
              <w:rPr>
                <w:rFonts w:ascii="宋体" w:hAnsi="宋体"/>
                <w:sz w:val="18"/>
                <w:szCs w:val="18"/>
              </w:rPr>
              <w:br w:type="textWrapping"/>
            </w:r>
            <w:r>
              <w:rPr>
                <w:rFonts w:ascii="宋体" w:hAnsi="宋体"/>
                <w:sz w:val="18"/>
                <w:szCs w:val="18"/>
              </w:rPr>
              <w:t>中国人民武装警察部队</w:t>
            </w:r>
            <w:r>
              <w:rPr>
                <w:rFonts w:ascii="宋体" w:hAnsi="宋体"/>
                <w:sz w:val="18"/>
                <w:szCs w:val="18"/>
              </w:rPr>
              <w:br w:type="textWrapping"/>
            </w:r>
            <w:r>
              <w:rPr>
                <w:rFonts w:ascii="宋体" w:hAnsi="宋体"/>
                <w:sz w:val="18"/>
                <w:szCs w:val="18"/>
              </w:rPr>
              <w:t>中国民兵</w:t>
            </w:r>
            <w:r>
              <w:rPr>
                <w:rFonts w:ascii="宋体" w:hAnsi="宋体"/>
                <w:sz w:val="18"/>
                <w:szCs w:val="18"/>
              </w:rPr>
              <w:br w:type="textWrapping"/>
            </w:r>
            <w:r>
              <w:rPr>
                <w:rFonts w:ascii="宋体" w:hAnsi="宋体"/>
                <w:sz w:val="18"/>
                <w:szCs w:val="18"/>
              </w:rPr>
              <w:t>中国人民解放军预备役部队</w:t>
            </w:r>
          </w:p>
        </w:tc>
      </w:tr>
    </w:tbl>
    <w:p>
      <w:pPr>
        <w:widowControl/>
        <w:jc w:val="left"/>
        <w:rPr>
          <w:rFonts w:ascii="宋体" w:hAnsi="宋体"/>
          <w:vanish/>
          <w:color w:val="000000"/>
          <w:sz w:val="18"/>
          <w:szCs w:val="18"/>
        </w:rPr>
      </w:pPr>
    </w:p>
    <w:p>
      <w:pPr>
        <w:widowControl/>
        <w:jc w:val="left"/>
        <w:rPr>
          <w:rFonts w:ascii="宋体" w:hAnsi="宋体"/>
          <w:vanish/>
          <w:color w:val="000000"/>
          <w:sz w:val="18"/>
          <w:szCs w:val="18"/>
        </w:rPr>
      </w:pPr>
    </w:p>
    <w:p>
      <w:pPr>
        <w:widowControl/>
        <w:jc w:val="left"/>
        <w:rPr>
          <w:rFonts w:ascii="宋体" w:hAnsi="宋体"/>
          <w:vanish/>
          <w:color w:val="000000"/>
          <w:sz w:val="18"/>
          <w:szCs w:val="18"/>
        </w:rPr>
      </w:pPr>
    </w:p>
    <w:p>
      <w:pPr>
        <w:widowControl/>
        <w:jc w:val="left"/>
        <w:rPr>
          <w:rFonts w:ascii="宋体" w:hAnsi="宋体"/>
          <w:vanish/>
          <w:color w:val="000000"/>
          <w:sz w:val="18"/>
          <w:szCs w:val="18"/>
        </w:rPr>
      </w:pPr>
    </w:p>
    <w:p>
      <w:r>
        <w:rPr>
          <w:rFonts w:ascii="Arial" w:hAnsi="Arial" w:cs="Arial"/>
          <w:color w:val="000000"/>
          <w:shd w:val="clear" w:color="auto" w:fill="FFFFFF"/>
        </w:rPr>
        <w:t>联盟型是指为弥补自身力量的不足，以结盟的形式联合他国进行防卫。可分为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108"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二元体系联盟 </w:t>
            </w:r>
            <w:r>
              <w:rPr>
                <w:rFonts w:ascii="宋体" w:hAnsi="宋体"/>
                <w:sz w:val="18"/>
                <w:szCs w:val="18"/>
              </w:rPr>
              <w:br w:type="textWrapping"/>
            </w:r>
            <w:r>
              <w:rPr>
                <w:rFonts w:ascii="宋体" w:hAnsi="宋体"/>
                <w:sz w:val="18"/>
                <w:szCs w:val="18"/>
              </w:rPr>
              <w:pict>
                <v:shape id="_x0000_i1109"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一元体系联盟 </w:t>
            </w:r>
            <w:r>
              <w:rPr>
                <w:rFonts w:ascii="宋体" w:hAnsi="宋体"/>
                <w:sz w:val="18"/>
                <w:szCs w:val="18"/>
              </w:rPr>
              <w:br w:type="textWrapping"/>
            </w:r>
            <w:r>
              <w:rPr>
                <w:rFonts w:ascii="宋体" w:hAnsi="宋体"/>
                <w:sz w:val="18"/>
                <w:szCs w:val="18"/>
              </w:rPr>
              <w:pict>
                <v:shape id="_x0000_i1110"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多元体系联盟 </w:t>
            </w:r>
            <w:r>
              <w:rPr>
                <w:rFonts w:ascii="宋体" w:hAnsi="宋体"/>
                <w:sz w:val="18"/>
                <w:szCs w:val="18"/>
              </w:rPr>
              <w:br w:type="textWrapping"/>
            </w:r>
            <w:r>
              <w:rPr>
                <w:rFonts w:ascii="宋体" w:hAnsi="宋体"/>
                <w:sz w:val="18"/>
                <w:szCs w:val="18"/>
              </w:rPr>
              <w:pict>
                <v:shape id="_x0000_i1111"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混合体系联盟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一元体系联盟</w:t>
            </w:r>
            <w:r>
              <w:rPr>
                <w:rFonts w:ascii="宋体" w:hAnsi="宋体"/>
                <w:sz w:val="18"/>
                <w:szCs w:val="18"/>
              </w:rPr>
              <w:br w:type="textWrapping"/>
            </w:r>
            <w:r>
              <w:rPr>
                <w:rFonts w:ascii="宋体" w:hAnsi="宋体"/>
                <w:sz w:val="18"/>
                <w:szCs w:val="18"/>
              </w:rPr>
              <w:t>多元体系联盟</w:t>
            </w:r>
          </w:p>
        </w:tc>
      </w:tr>
    </w:tbl>
    <w:p>
      <w:pPr>
        <w:widowControl/>
        <w:jc w:val="left"/>
        <w:rPr>
          <w:rFonts w:ascii="宋体" w:hAnsi="宋体"/>
          <w:vanish/>
          <w:color w:val="000000"/>
          <w:sz w:val="18"/>
          <w:szCs w:val="18"/>
        </w:rPr>
      </w:pPr>
    </w:p>
    <w:p/>
    <w:p>
      <w:r>
        <w:rPr>
          <w:rFonts w:ascii="Arial" w:hAnsi="Arial" w:cs="Arial"/>
          <w:color w:val="000000"/>
          <w:shd w:val="clear" w:color="auto" w:fill="FFFFFF"/>
        </w:rPr>
        <w:t>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112"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《中华人民共和国兵役法》规定:“普通高等学校的学生在就学期间，必须接受基本军事训练。 </w:t>
            </w:r>
            <w:r>
              <w:rPr>
                <w:rFonts w:ascii="宋体" w:hAnsi="宋体"/>
                <w:sz w:val="18"/>
                <w:szCs w:val="18"/>
              </w:rPr>
              <w:br w:type="textWrapping"/>
            </w:r>
            <w:r>
              <w:rPr>
                <w:rFonts w:ascii="宋体" w:hAnsi="宋体"/>
                <w:sz w:val="18"/>
                <w:szCs w:val="18"/>
              </w:rPr>
              <w:pict>
                <v:shape id="_x0000_i1113"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军事课是普通高等学校学生的选修课程。 </w:t>
            </w:r>
            <w:r>
              <w:rPr>
                <w:rFonts w:ascii="宋体" w:hAnsi="宋体"/>
                <w:sz w:val="18"/>
                <w:szCs w:val="18"/>
              </w:rPr>
              <w:br w:type="textWrapping"/>
            </w:r>
            <w:r>
              <w:rPr>
                <w:rFonts w:ascii="宋体" w:hAnsi="宋体"/>
                <w:sz w:val="18"/>
                <w:szCs w:val="18"/>
              </w:rPr>
              <w:pict>
                <v:shape id="_x0000_i1114"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军事课由《军事理论》《军事技能》两部分组成。 </w:t>
            </w:r>
            <w:r>
              <w:rPr>
                <w:rFonts w:ascii="宋体" w:hAnsi="宋体"/>
                <w:sz w:val="18"/>
                <w:szCs w:val="18"/>
              </w:rPr>
              <w:br w:type="textWrapping"/>
            </w:r>
            <w:r>
              <w:rPr>
                <w:rFonts w:ascii="宋体" w:hAnsi="宋体"/>
                <w:sz w:val="18"/>
                <w:szCs w:val="18"/>
              </w:rPr>
              <w:pict>
                <v:shape id="_x0000_i1115"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在普通高等学校开设军事课是中国高等教育的特色。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《中华人民共和国兵役法》规定:“普通高等学校的学生在就学期间，必须接受基本军事训练。</w:t>
            </w:r>
            <w:r>
              <w:rPr>
                <w:rFonts w:ascii="宋体" w:hAnsi="宋体"/>
                <w:sz w:val="18"/>
                <w:szCs w:val="18"/>
              </w:rPr>
              <w:br w:type="textWrapping"/>
            </w:r>
            <w:r>
              <w:rPr>
                <w:rFonts w:ascii="宋体" w:hAnsi="宋体"/>
                <w:sz w:val="18"/>
                <w:szCs w:val="18"/>
              </w:rPr>
              <w:t>军事课由《军事理论》《军事技能》两部分组成。</w:t>
            </w:r>
          </w:p>
        </w:tc>
      </w:tr>
    </w:tbl>
    <w:p>
      <w:pPr>
        <w:widowControl/>
        <w:jc w:val="left"/>
        <w:rPr>
          <w:rFonts w:ascii="宋体" w:hAnsi="宋体"/>
          <w:vanish/>
          <w:color w:val="000000"/>
          <w:sz w:val="18"/>
          <w:szCs w:val="18"/>
        </w:rPr>
      </w:pPr>
    </w:p>
    <w:p/>
    <w:p>
      <w:r>
        <w:rPr>
          <w:rFonts w:ascii="Arial" w:hAnsi="Arial" w:cs="Arial"/>
          <w:color w:val="000000"/>
          <w:shd w:val="clear" w:color="auto" w:fill="FFFFFF"/>
        </w:rPr>
        <w:t>为确保国防动员活动顺畅、高效地进行，国防动员准备一系列措施促进国防动员活动的规范化、制度化。这些措施包括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116"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完善国防动员体制 </w:t>
            </w:r>
            <w:r>
              <w:rPr>
                <w:rFonts w:ascii="宋体" w:hAnsi="宋体"/>
                <w:sz w:val="18"/>
                <w:szCs w:val="18"/>
              </w:rPr>
              <w:br w:type="textWrapping"/>
            </w:r>
            <w:r>
              <w:rPr>
                <w:rFonts w:ascii="宋体" w:hAnsi="宋体"/>
                <w:sz w:val="18"/>
                <w:szCs w:val="18"/>
              </w:rPr>
              <w:pict>
                <v:shape id="_x0000_i1117"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制定国防动员计划 </w:t>
            </w:r>
            <w:r>
              <w:rPr>
                <w:rFonts w:ascii="宋体" w:hAnsi="宋体"/>
                <w:sz w:val="18"/>
                <w:szCs w:val="18"/>
              </w:rPr>
              <w:br w:type="textWrapping"/>
            </w:r>
            <w:r>
              <w:rPr>
                <w:rFonts w:ascii="宋体" w:hAnsi="宋体"/>
                <w:sz w:val="18"/>
                <w:szCs w:val="18"/>
              </w:rPr>
              <w:pict>
                <v:shape id="_x0000_i1118"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完善国防动员政策 </w:t>
            </w:r>
            <w:r>
              <w:rPr>
                <w:rFonts w:ascii="宋体" w:hAnsi="宋体"/>
                <w:sz w:val="18"/>
                <w:szCs w:val="18"/>
              </w:rPr>
              <w:br w:type="textWrapping"/>
            </w:r>
            <w:r>
              <w:rPr>
                <w:rFonts w:ascii="宋体" w:hAnsi="宋体"/>
                <w:sz w:val="18"/>
                <w:szCs w:val="18"/>
              </w:rPr>
              <w:pict>
                <v:shape id="_x0000_i1119"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规范动员程序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完善国防动员体制</w:t>
            </w:r>
            <w:r>
              <w:rPr>
                <w:rFonts w:ascii="宋体" w:hAnsi="宋体"/>
                <w:sz w:val="18"/>
                <w:szCs w:val="18"/>
              </w:rPr>
              <w:br w:type="textWrapping"/>
            </w:r>
            <w:r>
              <w:rPr>
                <w:rFonts w:ascii="宋体" w:hAnsi="宋体"/>
                <w:sz w:val="18"/>
                <w:szCs w:val="18"/>
              </w:rPr>
              <w:t>制定国防动员计划</w:t>
            </w:r>
            <w:r>
              <w:rPr>
                <w:rFonts w:ascii="宋体" w:hAnsi="宋体"/>
                <w:sz w:val="18"/>
                <w:szCs w:val="18"/>
              </w:rPr>
              <w:br w:type="textWrapping"/>
            </w:r>
            <w:r>
              <w:rPr>
                <w:rFonts w:ascii="宋体" w:hAnsi="宋体"/>
                <w:sz w:val="18"/>
                <w:szCs w:val="18"/>
              </w:rPr>
              <w:t>完善国防动员政策</w:t>
            </w:r>
            <w:r>
              <w:rPr>
                <w:rFonts w:ascii="宋体" w:hAnsi="宋体"/>
                <w:sz w:val="18"/>
                <w:szCs w:val="18"/>
              </w:rPr>
              <w:br w:type="textWrapping"/>
            </w:r>
            <w:r>
              <w:rPr>
                <w:rFonts w:ascii="宋体" w:hAnsi="宋体"/>
                <w:sz w:val="18"/>
                <w:szCs w:val="18"/>
              </w:rPr>
              <w:t>规范动员程序</w:t>
            </w:r>
          </w:p>
        </w:tc>
      </w:tr>
    </w:tbl>
    <w:p>
      <w:pPr>
        <w:widowControl/>
        <w:jc w:val="left"/>
        <w:rPr>
          <w:rFonts w:ascii="宋体" w:hAnsi="宋体"/>
          <w:vanish/>
          <w:color w:val="000000"/>
          <w:sz w:val="18"/>
          <w:szCs w:val="18"/>
        </w:rPr>
      </w:pPr>
    </w:p>
    <w:p/>
    <w:p>
      <w:r>
        <w:rPr>
          <w:rFonts w:ascii="Arial" w:hAnsi="Arial" w:cs="Arial"/>
          <w:color w:val="000000"/>
          <w:shd w:val="clear" w:color="auto" w:fill="FFFFFF"/>
        </w:rPr>
        <w:t>《中华人民共和国国防教育法》规定的国防教育的原则有：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120"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经常教育与集中教育相结合 </w:t>
            </w:r>
            <w:r>
              <w:rPr>
                <w:rFonts w:ascii="宋体" w:hAnsi="宋体"/>
                <w:sz w:val="18"/>
                <w:szCs w:val="18"/>
              </w:rPr>
              <w:br w:type="textWrapping"/>
            </w:r>
            <w:r>
              <w:rPr>
                <w:rFonts w:ascii="宋体" w:hAnsi="宋体"/>
                <w:sz w:val="18"/>
                <w:szCs w:val="18"/>
              </w:rPr>
              <w:pict>
                <v:shape id="_x0000_i1121"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课堂教育与课外教育相结合 </w:t>
            </w:r>
            <w:r>
              <w:rPr>
                <w:rFonts w:ascii="宋体" w:hAnsi="宋体"/>
                <w:sz w:val="18"/>
                <w:szCs w:val="18"/>
              </w:rPr>
              <w:br w:type="textWrapping"/>
            </w:r>
            <w:r>
              <w:rPr>
                <w:rFonts w:ascii="宋体" w:hAnsi="宋体"/>
                <w:sz w:val="18"/>
                <w:szCs w:val="18"/>
              </w:rPr>
              <w:pict>
                <v:shape id="_x0000_i1122"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志愿教育和强制教育相结合 </w:t>
            </w:r>
            <w:r>
              <w:rPr>
                <w:rFonts w:ascii="宋体" w:hAnsi="宋体"/>
                <w:sz w:val="18"/>
                <w:szCs w:val="18"/>
              </w:rPr>
              <w:br w:type="textWrapping"/>
            </w:r>
            <w:r>
              <w:rPr>
                <w:rFonts w:ascii="宋体" w:hAnsi="宋体"/>
                <w:sz w:val="18"/>
                <w:szCs w:val="18"/>
              </w:rPr>
              <w:pict>
                <v:shape id="_x0000_i1123"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理论教育和行为教育相结合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经常教育与集中教育相结合</w:t>
            </w:r>
            <w:r>
              <w:rPr>
                <w:rFonts w:ascii="宋体" w:hAnsi="宋体"/>
                <w:sz w:val="18"/>
                <w:szCs w:val="18"/>
              </w:rPr>
              <w:br w:type="textWrapping"/>
            </w:r>
            <w:r>
              <w:rPr>
                <w:rFonts w:ascii="宋体" w:hAnsi="宋体"/>
                <w:sz w:val="18"/>
                <w:szCs w:val="18"/>
              </w:rPr>
              <w:t>理论教育和行为教育相结合</w:t>
            </w:r>
          </w:p>
        </w:tc>
      </w:tr>
    </w:tbl>
    <w:p>
      <w:pPr>
        <w:widowControl/>
        <w:jc w:val="left"/>
        <w:rPr>
          <w:rFonts w:ascii="宋体" w:hAnsi="宋体"/>
          <w:vanish/>
          <w:color w:val="000000"/>
          <w:sz w:val="18"/>
          <w:szCs w:val="18"/>
        </w:rPr>
      </w:pPr>
    </w:p>
    <w:p/>
    <w:p>
      <w:r>
        <w:rPr>
          <w:rFonts w:ascii="Arial" w:hAnsi="Arial" w:cs="Arial"/>
          <w:color w:val="000000"/>
          <w:shd w:val="clear" w:color="auto" w:fill="FFFFFF"/>
        </w:rPr>
        <w:t>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124"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现代国防是国家综合国力的体现，因此，军事力量不再是国防的主体力 </w:t>
            </w:r>
            <w:r>
              <w:rPr>
                <w:rFonts w:ascii="宋体" w:hAnsi="宋体"/>
                <w:sz w:val="18"/>
                <w:szCs w:val="18"/>
              </w:rPr>
              <w:br w:type="textWrapping"/>
            </w:r>
            <w:r>
              <w:rPr>
                <w:rFonts w:ascii="宋体" w:hAnsi="宋体"/>
                <w:sz w:val="18"/>
                <w:szCs w:val="18"/>
              </w:rPr>
              <w:pict>
                <v:shape id="_x0000_i1125"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中立型国防的国家恪守和平中立政策，有的采取全民防卫，有的完全不设防 </w:t>
            </w:r>
            <w:r>
              <w:rPr>
                <w:rFonts w:ascii="宋体" w:hAnsi="宋体"/>
                <w:sz w:val="18"/>
                <w:szCs w:val="18"/>
              </w:rPr>
              <w:br w:type="textWrapping"/>
            </w:r>
            <w:r>
              <w:rPr>
                <w:rFonts w:ascii="宋体" w:hAnsi="宋体"/>
                <w:sz w:val="18"/>
                <w:szCs w:val="18"/>
              </w:rPr>
              <w:pict>
                <v:shape id="_x0000_i1126"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国防的最高准则是维护国家经济又好又快发展 </w:t>
            </w:r>
            <w:r>
              <w:rPr>
                <w:rFonts w:ascii="宋体" w:hAnsi="宋体"/>
                <w:sz w:val="18"/>
                <w:szCs w:val="18"/>
              </w:rPr>
              <w:br w:type="textWrapping"/>
            </w:r>
            <w:r>
              <w:rPr>
                <w:rFonts w:ascii="宋体" w:hAnsi="宋体"/>
                <w:sz w:val="18"/>
                <w:szCs w:val="18"/>
              </w:rPr>
              <w:pict>
                <v:shape id="_x0000_i1127"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现代国防的实质是追求捍卫和扩大国家利益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中立型国防的国家恪守和平中立政策，有的采取全民防卫，有的完全不设防</w:t>
            </w:r>
            <w:r>
              <w:rPr>
                <w:rFonts w:ascii="宋体" w:hAnsi="宋体"/>
                <w:sz w:val="18"/>
                <w:szCs w:val="18"/>
              </w:rPr>
              <w:br w:type="textWrapping"/>
            </w:r>
            <w:r>
              <w:rPr>
                <w:rFonts w:ascii="宋体" w:hAnsi="宋体"/>
                <w:sz w:val="18"/>
                <w:szCs w:val="18"/>
              </w:rPr>
              <w:t>现代国防的实质是追求捍卫和扩大国家利益</w:t>
            </w:r>
          </w:p>
        </w:tc>
      </w:tr>
    </w:tbl>
    <w:p>
      <w:pPr>
        <w:widowControl/>
        <w:jc w:val="left"/>
        <w:rPr>
          <w:rFonts w:ascii="宋体" w:hAnsi="宋体"/>
          <w:vanish/>
          <w:color w:val="000000"/>
          <w:sz w:val="18"/>
          <w:szCs w:val="18"/>
        </w:rPr>
      </w:pPr>
    </w:p>
    <w:p/>
    <w:p>
      <w:r>
        <w:rPr>
          <w:rFonts w:ascii="Arial" w:hAnsi="Arial" w:cs="Arial"/>
          <w:color w:val="000000"/>
          <w:shd w:val="clear" w:color="auto" w:fill="FFFFFF"/>
        </w:rPr>
        <w:t>国防活动基本原则，是由《国防法》确认和体现的，反映了国防法的本质和基本精神。其中哪些原则标明了我国国防的整体性</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128"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独立自主 </w:t>
            </w:r>
            <w:r>
              <w:rPr>
                <w:rFonts w:ascii="宋体" w:hAnsi="宋体"/>
                <w:sz w:val="18"/>
                <w:szCs w:val="18"/>
              </w:rPr>
              <w:br w:type="textWrapping"/>
            </w:r>
            <w:r>
              <w:rPr>
                <w:rFonts w:ascii="宋体" w:hAnsi="宋体"/>
                <w:sz w:val="18"/>
                <w:szCs w:val="18"/>
              </w:rPr>
              <w:pict>
                <v:shape id="_x0000_i1129"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全民防卫 </w:t>
            </w:r>
            <w:r>
              <w:rPr>
                <w:rFonts w:ascii="宋体" w:hAnsi="宋体"/>
                <w:sz w:val="18"/>
                <w:szCs w:val="18"/>
              </w:rPr>
              <w:br w:type="textWrapping"/>
            </w:r>
            <w:r>
              <w:rPr>
                <w:rFonts w:ascii="宋体" w:hAnsi="宋体"/>
                <w:sz w:val="18"/>
                <w:szCs w:val="18"/>
              </w:rPr>
              <w:pict>
                <v:shape id="_x0000_i1130"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协调发展 </w:t>
            </w:r>
            <w:r>
              <w:rPr>
                <w:rFonts w:ascii="宋体" w:hAnsi="宋体"/>
                <w:sz w:val="18"/>
                <w:szCs w:val="18"/>
              </w:rPr>
              <w:br w:type="textWrapping"/>
            </w:r>
            <w:r>
              <w:rPr>
                <w:rFonts w:ascii="宋体" w:hAnsi="宋体"/>
                <w:sz w:val="18"/>
                <w:szCs w:val="18"/>
              </w:rPr>
              <w:pict>
                <v:shape id="_x0000_i1131"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统一领导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协调发展</w:t>
            </w:r>
          </w:p>
        </w:tc>
      </w:tr>
    </w:tbl>
    <w:p>
      <w:pPr>
        <w:widowControl/>
        <w:jc w:val="left"/>
        <w:rPr>
          <w:rFonts w:ascii="宋体" w:hAnsi="宋体"/>
          <w:vanish/>
          <w:color w:val="000000"/>
          <w:sz w:val="18"/>
          <w:szCs w:val="18"/>
        </w:rPr>
      </w:pPr>
    </w:p>
    <w:p>
      <w:pPr>
        <w:widowControl/>
        <w:jc w:val="left"/>
        <w:rPr>
          <w:rFonts w:ascii="宋体" w:hAnsi="宋体"/>
          <w:vanish/>
          <w:color w:val="000000"/>
          <w:sz w:val="18"/>
          <w:szCs w:val="18"/>
        </w:rPr>
      </w:pPr>
    </w:p>
    <w:p/>
    <w:p>
      <w:r>
        <w:rPr>
          <w:rFonts w:ascii="Arial" w:hAnsi="Arial" w:cs="Arial"/>
          <w:color w:val="000000"/>
          <w:shd w:val="clear" w:color="auto" w:fill="FFFFFF"/>
        </w:rPr>
        <w:t>国防法规的特性有：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132"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调整对象的军事性 </w:t>
            </w:r>
            <w:r>
              <w:rPr>
                <w:rFonts w:ascii="宋体" w:hAnsi="宋体"/>
                <w:sz w:val="18"/>
                <w:szCs w:val="18"/>
              </w:rPr>
              <w:br w:type="textWrapping"/>
            </w:r>
            <w:r>
              <w:rPr>
                <w:rFonts w:ascii="宋体" w:hAnsi="宋体"/>
                <w:sz w:val="18"/>
                <w:szCs w:val="18"/>
              </w:rPr>
              <w:pict>
                <v:shape id="_x0000_i1133"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处罚措施的严厉性 </w:t>
            </w:r>
            <w:r>
              <w:rPr>
                <w:rFonts w:ascii="宋体" w:hAnsi="宋体"/>
                <w:sz w:val="18"/>
                <w:szCs w:val="18"/>
              </w:rPr>
              <w:br w:type="textWrapping"/>
            </w:r>
            <w:r>
              <w:rPr>
                <w:rFonts w:ascii="宋体" w:hAnsi="宋体"/>
                <w:sz w:val="18"/>
                <w:szCs w:val="18"/>
              </w:rPr>
              <w:pict>
                <v:shape id="_x0000_i1134"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目标体系的多样性 </w:t>
            </w:r>
            <w:r>
              <w:rPr>
                <w:rFonts w:ascii="宋体" w:hAnsi="宋体"/>
                <w:sz w:val="18"/>
                <w:szCs w:val="18"/>
              </w:rPr>
              <w:br w:type="textWrapping"/>
            </w:r>
            <w:r>
              <w:rPr>
                <w:rFonts w:ascii="宋体" w:hAnsi="宋体"/>
                <w:sz w:val="18"/>
                <w:szCs w:val="18"/>
              </w:rPr>
              <w:pict>
                <v:shape id="_x0000_i1135"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司法适用的有限性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调整对象的军事性</w:t>
            </w:r>
            <w:r>
              <w:rPr>
                <w:rFonts w:ascii="宋体" w:hAnsi="宋体"/>
                <w:sz w:val="18"/>
                <w:szCs w:val="18"/>
              </w:rPr>
              <w:br w:type="textWrapping"/>
            </w:r>
            <w:r>
              <w:rPr>
                <w:rFonts w:ascii="宋体" w:hAnsi="宋体"/>
                <w:sz w:val="18"/>
                <w:szCs w:val="18"/>
              </w:rPr>
              <w:t>处罚措施的严厉性</w:t>
            </w:r>
            <w:r>
              <w:rPr>
                <w:rFonts w:ascii="宋体" w:hAnsi="宋体"/>
                <w:sz w:val="18"/>
                <w:szCs w:val="18"/>
              </w:rPr>
              <w:br w:type="textWrapping"/>
            </w:r>
            <w:r>
              <w:rPr>
                <w:rFonts w:ascii="宋体" w:hAnsi="宋体"/>
                <w:sz w:val="18"/>
                <w:szCs w:val="18"/>
              </w:rPr>
              <w:t>司法适用的有限性</w:t>
            </w:r>
          </w:p>
        </w:tc>
      </w:tr>
    </w:tbl>
    <w:p>
      <w:pPr>
        <w:widowControl/>
        <w:jc w:val="left"/>
        <w:rPr>
          <w:rFonts w:ascii="宋体" w:hAnsi="宋体"/>
          <w:vanish/>
          <w:color w:val="000000"/>
          <w:sz w:val="18"/>
          <w:szCs w:val="18"/>
        </w:rPr>
      </w:pPr>
    </w:p>
    <w:p>
      <w:pPr>
        <w:widowControl/>
        <w:jc w:val="left"/>
        <w:rPr>
          <w:rFonts w:ascii="宋体" w:hAnsi="宋体"/>
          <w:vanish/>
          <w:color w:val="000000"/>
          <w:sz w:val="18"/>
          <w:szCs w:val="18"/>
        </w:rPr>
      </w:pPr>
    </w:p>
    <w:p>
      <w:r>
        <w:rPr>
          <w:rFonts w:ascii="Arial" w:hAnsi="Arial" w:cs="Arial"/>
          <w:color w:val="000000"/>
          <w:shd w:val="clear" w:color="auto" w:fill="FFFFFF"/>
        </w:rPr>
        <w:t>国防动员组织体系是国防动员活动的行为主体，它通常由下列哪几部分组成：</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136"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决策机构 </w:t>
            </w:r>
            <w:r>
              <w:rPr>
                <w:rFonts w:ascii="宋体" w:hAnsi="宋体"/>
                <w:sz w:val="18"/>
                <w:szCs w:val="18"/>
              </w:rPr>
              <w:br w:type="textWrapping"/>
            </w:r>
            <w:r>
              <w:rPr>
                <w:rFonts w:ascii="宋体" w:hAnsi="宋体"/>
                <w:sz w:val="18"/>
                <w:szCs w:val="18"/>
              </w:rPr>
              <w:pict>
                <v:shape id="_x0000_i1137"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动员机构 </w:t>
            </w:r>
            <w:r>
              <w:rPr>
                <w:rFonts w:ascii="宋体" w:hAnsi="宋体"/>
                <w:sz w:val="18"/>
                <w:szCs w:val="18"/>
              </w:rPr>
              <w:br w:type="textWrapping"/>
            </w:r>
            <w:r>
              <w:rPr>
                <w:rFonts w:ascii="宋体" w:hAnsi="宋体"/>
                <w:sz w:val="18"/>
                <w:szCs w:val="18"/>
              </w:rPr>
              <w:pict>
                <v:shape id="_x0000_i1138"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执行机构 </w:t>
            </w:r>
            <w:r>
              <w:rPr>
                <w:rFonts w:ascii="宋体" w:hAnsi="宋体"/>
                <w:sz w:val="18"/>
                <w:szCs w:val="18"/>
              </w:rPr>
              <w:br w:type="textWrapping"/>
            </w:r>
            <w:r>
              <w:rPr>
                <w:rFonts w:ascii="宋体" w:hAnsi="宋体"/>
                <w:sz w:val="18"/>
                <w:szCs w:val="18"/>
              </w:rPr>
              <w:pict>
                <v:shape id="_x0000_i1139"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协调机构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决策机构</w:t>
            </w:r>
            <w:r>
              <w:rPr>
                <w:rFonts w:ascii="宋体" w:hAnsi="宋体"/>
                <w:sz w:val="18"/>
                <w:szCs w:val="18"/>
              </w:rPr>
              <w:br w:type="textWrapping"/>
            </w:r>
            <w:r>
              <w:rPr>
                <w:rFonts w:ascii="宋体" w:hAnsi="宋体"/>
                <w:sz w:val="18"/>
                <w:szCs w:val="18"/>
              </w:rPr>
              <w:t>执行机构</w:t>
            </w:r>
            <w:r>
              <w:rPr>
                <w:rFonts w:ascii="宋体" w:hAnsi="宋体"/>
                <w:sz w:val="18"/>
                <w:szCs w:val="18"/>
              </w:rPr>
              <w:br w:type="textWrapping"/>
            </w:r>
            <w:r>
              <w:rPr>
                <w:rFonts w:ascii="宋体" w:hAnsi="宋体"/>
                <w:sz w:val="18"/>
                <w:szCs w:val="18"/>
              </w:rPr>
              <w:t>协调机构</w:t>
            </w:r>
          </w:p>
        </w:tc>
      </w:tr>
    </w:tbl>
    <w:p>
      <w:pPr>
        <w:widowControl/>
        <w:jc w:val="left"/>
        <w:rPr>
          <w:rFonts w:ascii="宋体" w:hAnsi="宋体"/>
          <w:vanish/>
          <w:color w:val="000000"/>
          <w:sz w:val="18"/>
          <w:szCs w:val="18"/>
        </w:rPr>
      </w:pPr>
    </w:p>
    <w:p>
      <w:pPr>
        <w:widowControl/>
        <w:jc w:val="left"/>
        <w:rPr>
          <w:rFonts w:ascii="宋体" w:hAnsi="宋体"/>
          <w:vanish/>
          <w:color w:val="000000"/>
          <w:sz w:val="18"/>
          <w:szCs w:val="18"/>
        </w:rPr>
      </w:pPr>
    </w:p>
    <w:p/>
    <w:p>
      <w:r>
        <w:rPr>
          <w:rFonts w:ascii="Arial" w:hAnsi="Arial" w:cs="Arial"/>
          <w:color w:val="000000"/>
          <w:shd w:val="clear" w:color="auto" w:fill="FFFFFF"/>
        </w:rPr>
        <w:t>中国古代国防的强盛时期包括：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140"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春秋末期 </w:t>
            </w:r>
            <w:r>
              <w:rPr>
                <w:rFonts w:ascii="宋体" w:hAnsi="宋体"/>
                <w:sz w:val="18"/>
                <w:szCs w:val="18"/>
              </w:rPr>
              <w:br w:type="textWrapping"/>
            </w:r>
            <w:r>
              <w:rPr>
                <w:rFonts w:ascii="宋体" w:hAnsi="宋体"/>
                <w:sz w:val="18"/>
                <w:szCs w:val="18"/>
              </w:rPr>
              <w:pict>
                <v:shape id="_x0000_i1141"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秦始皇时期 </w:t>
            </w:r>
            <w:r>
              <w:rPr>
                <w:rFonts w:ascii="宋体" w:hAnsi="宋体"/>
                <w:sz w:val="18"/>
                <w:szCs w:val="18"/>
              </w:rPr>
              <w:br w:type="textWrapping"/>
            </w:r>
            <w:r>
              <w:rPr>
                <w:rFonts w:ascii="宋体" w:hAnsi="宋体"/>
                <w:sz w:val="18"/>
                <w:szCs w:val="18"/>
              </w:rPr>
              <w:pict>
                <v:shape id="_x0000_i1142"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唐朝 </w:t>
            </w:r>
            <w:r>
              <w:rPr>
                <w:rFonts w:ascii="宋体" w:hAnsi="宋体"/>
                <w:sz w:val="18"/>
                <w:szCs w:val="18"/>
              </w:rPr>
              <w:br w:type="textWrapping"/>
            </w:r>
            <w:r>
              <w:rPr>
                <w:rFonts w:ascii="宋体" w:hAnsi="宋体"/>
                <w:sz w:val="18"/>
                <w:szCs w:val="18"/>
              </w:rPr>
              <w:pict>
                <v:shape id="_x0000_i1143"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元朝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春秋末期</w:t>
            </w:r>
            <w:r>
              <w:rPr>
                <w:rFonts w:ascii="宋体" w:hAnsi="宋体"/>
                <w:sz w:val="18"/>
                <w:szCs w:val="18"/>
              </w:rPr>
              <w:br w:type="textWrapping"/>
            </w:r>
            <w:r>
              <w:rPr>
                <w:rFonts w:ascii="宋体" w:hAnsi="宋体"/>
                <w:sz w:val="18"/>
                <w:szCs w:val="18"/>
              </w:rPr>
              <w:t>秦始皇时期</w:t>
            </w:r>
            <w:r>
              <w:rPr>
                <w:rFonts w:ascii="宋体" w:hAnsi="宋体"/>
                <w:sz w:val="18"/>
                <w:szCs w:val="18"/>
              </w:rPr>
              <w:br w:type="textWrapping"/>
            </w:r>
            <w:r>
              <w:rPr>
                <w:rFonts w:ascii="宋体" w:hAnsi="宋体"/>
                <w:sz w:val="18"/>
                <w:szCs w:val="18"/>
              </w:rPr>
              <w:t>唐朝</w:t>
            </w:r>
            <w:r>
              <w:rPr>
                <w:rFonts w:ascii="宋体" w:hAnsi="宋体"/>
                <w:sz w:val="18"/>
                <w:szCs w:val="18"/>
              </w:rPr>
              <w:br w:type="textWrapping"/>
            </w:r>
            <w:r>
              <w:rPr>
                <w:rFonts w:ascii="宋体" w:hAnsi="宋体"/>
                <w:sz w:val="18"/>
                <w:szCs w:val="18"/>
              </w:rPr>
              <w:t>元朝</w:t>
            </w:r>
          </w:p>
        </w:tc>
      </w:tr>
    </w:tbl>
    <w:p>
      <w:pPr>
        <w:widowControl/>
        <w:jc w:val="left"/>
        <w:rPr>
          <w:rFonts w:ascii="宋体" w:hAnsi="宋体"/>
          <w:vanish/>
          <w:color w:val="000000"/>
          <w:sz w:val="18"/>
          <w:szCs w:val="18"/>
        </w:rPr>
      </w:pPr>
    </w:p>
    <w:p/>
    <w:p>
      <w:r>
        <w:rPr>
          <w:rFonts w:ascii="Arial" w:hAnsi="Arial" w:cs="Arial"/>
          <w:color w:val="000000"/>
          <w:shd w:val="clear" w:color="auto" w:fill="FFFFFF"/>
        </w:rPr>
        <w:t>中国公民有哪些国防义务：</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144"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兵役义务 </w:t>
            </w:r>
            <w:r>
              <w:rPr>
                <w:rFonts w:ascii="宋体" w:hAnsi="宋体"/>
                <w:sz w:val="18"/>
                <w:szCs w:val="18"/>
              </w:rPr>
              <w:br w:type="textWrapping"/>
            </w:r>
            <w:r>
              <w:rPr>
                <w:rFonts w:ascii="宋体" w:hAnsi="宋体"/>
                <w:sz w:val="18"/>
                <w:szCs w:val="18"/>
              </w:rPr>
              <w:pict>
                <v:shape id="_x0000_i1145"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接受国防教育的义务 </w:t>
            </w:r>
            <w:r>
              <w:rPr>
                <w:rFonts w:ascii="宋体" w:hAnsi="宋体"/>
                <w:sz w:val="18"/>
                <w:szCs w:val="18"/>
              </w:rPr>
              <w:br w:type="textWrapping"/>
            </w:r>
            <w:r>
              <w:rPr>
                <w:rFonts w:ascii="宋体" w:hAnsi="宋体"/>
                <w:sz w:val="18"/>
                <w:szCs w:val="18"/>
              </w:rPr>
              <w:pict>
                <v:shape id="_x0000_i1146"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保护国防设施的义务 </w:t>
            </w:r>
            <w:r>
              <w:rPr>
                <w:rFonts w:ascii="宋体" w:hAnsi="宋体"/>
                <w:sz w:val="18"/>
                <w:szCs w:val="18"/>
              </w:rPr>
              <w:br w:type="textWrapping"/>
            </w:r>
            <w:r>
              <w:rPr>
                <w:rFonts w:ascii="宋体" w:hAnsi="宋体"/>
                <w:sz w:val="18"/>
                <w:szCs w:val="18"/>
              </w:rPr>
              <w:pict>
                <v:shape id="_x0000_i1147"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保守国防秘密的义务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兵役义务</w:t>
            </w:r>
            <w:r>
              <w:rPr>
                <w:rFonts w:ascii="宋体" w:hAnsi="宋体"/>
                <w:sz w:val="18"/>
                <w:szCs w:val="18"/>
              </w:rPr>
              <w:br w:type="textWrapping"/>
            </w:r>
            <w:r>
              <w:rPr>
                <w:rFonts w:ascii="宋体" w:hAnsi="宋体"/>
                <w:sz w:val="18"/>
                <w:szCs w:val="18"/>
              </w:rPr>
              <w:t>接受国防教育的义务</w:t>
            </w:r>
            <w:r>
              <w:rPr>
                <w:rFonts w:ascii="宋体" w:hAnsi="宋体"/>
                <w:sz w:val="18"/>
                <w:szCs w:val="18"/>
              </w:rPr>
              <w:br w:type="textWrapping"/>
            </w:r>
            <w:r>
              <w:rPr>
                <w:rFonts w:ascii="宋体" w:hAnsi="宋体"/>
                <w:sz w:val="18"/>
                <w:szCs w:val="18"/>
              </w:rPr>
              <w:t>保护国防设施的义务</w:t>
            </w:r>
            <w:r>
              <w:rPr>
                <w:rFonts w:ascii="宋体" w:hAnsi="宋体"/>
                <w:sz w:val="18"/>
                <w:szCs w:val="18"/>
              </w:rPr>
              <w:br w:type="textWrapping"/>
            </w:r>
            <w:r>
              <w:rPr>
                <w:rFonts w:ascii="宋体" w:hAnsi="宋体"/>
                <w:sz w:val="18"/>
                <w:szCs w:val="18"/>
              </w:rPr>
              <w:t>保守国防秘密的义务</w:t>
            </w:r>
          </w:p>
        </w:tc>
      </w:tr>
    </w:tbl>
    <w:p>
      <w:pPr>
        <w:widowControl/>
        <w:jc w:val="left"/>
        <w:rPr>
          <w:rFonts w:ascii="宋体" w:hAnsi="宋体"/>
          <w:vanish/>
          <w:color w:val="000000"/>
          <w:sz w:val="18"/>
          <w:szCs w:val="18"/>
        </w:rPr>
      </w:pPr>
    </w:p>
    <w:p/>
    <w:p>
      <w:r>
        <w:rPr>
          <w:rFonts w:ascii="Arial" w:hAnsi="Arial" w:cs="Arial"/>
          <w:color w:val="000000"/>
          <w:shd w:val="clear" w:color="auto" w:fill="FFFFFF"/>
        </w:rPr>
        <w:t>由于国防动员涉及到国家状态的转换，因而世界各国通常把动员的最高领导决策权赋予国家最高指挥当局。中国人民共和国国防动员最高决策机构是: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148"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常务委员会 </w:t>
            </w:r>
            <w:r>
              <w:rPr>
                <w:rFonts w:ascii="宋体" w:hAnsi="宋体"/>
                <w:sz w:val="18"/>
                <w:szCs w:val="18"/>
              </w:rPr>
              <w:br w:type="textWrapping"/>
            </w:r>
            <w:r>
              <w:rPr>
                <w:rFonts w:ascii="宋体" w:hAnsi="宋体"/>
                <w:sz w:val="18"/>
                <w:szCs w:val="18"/>
              </w:rPr>
              <w:pict>
                <v:shape id="_x0000_i1149"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国务院 </w:t>
            </w:r>
            <w:r>
              <w:rPr>
                <w:rFonts w:ascii="宋体" w:hAnsi="宋体"/>
                <w:sz w:val="18"/>
                <w:szCs w:val="18"/>
              </w:rPr>
              <w:br w:type="textWrapping"/>
            </w:r>
            <w:r>
              <w:rPr>
                <w:rFonts w:ascii="宋体" w:hAnsi="宋体"/>
                <w:sz w:val="18"/>
                <w:szCs w:val="18"/>
              </w:rPr>
              <w:pict>
                <v:shape id="_x0000_i1150"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中央军事委员会 </w:t>
            </w:r>
            <w:r>
              <w:rPr>
                <w:rFonts w:ascii="宋体" w:hAnsi="宋体"/>
                <w:sz w:val="18"/>
                <w:szCs w:val="18"/>
              </w:rPr>
              <w:br w:type="textWrapping"/>
            </w:r>
            <w:r>
              <w:rPr>
                <w:rFonts w:ascii="宋体" w:hAnsi="宋体"/>
                <w:sz w:val="18"/>
                <w:szCs w:val="18"/>
              </w:rPr>
              <w:pict>
                <v:shape id="_x0000_i1151"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全国人民代表大会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国务院</w:t>
            </w:r>
            <w:r>
              <w:rPr>
                <w:rFonts w:ascii="宋体" w:hAnsi="宋体"/>
                <w:sz w:val="18"/>
                <w:szCs w:val="18"/>
              </w:rPr>
              <w:br w:type="textWrapping"/>
            </w:r>
            <w:r>
              <w:rPr>
                <w:rFonts w:ascii="宋体" w:hAnsi="宋体"/>
                <w:sz w:val="18"/>
                <w:szCs w:val="18"/>
              </w:rPr>
              <w:t>中央军事委员会</w:t>
            </w:r>
            <w:r>
              <w:rPr>
                <w:rFonts w:ascii="宋体" w:hAnsi="宋体"/>
                <w:sz w:val="18"/>
                <w:szCs w:val="18"/>
              </w:rPr>
              <w:br w:type="textWrapping"/>
            </w:r>
            <w:r>
              <w:rPr>
                <w:rFonts w:ascii="宋体" w:hAnsi="宋体"/>
                <w:sz w:val="18"/>
                <w:szCs w:val="18"/>
              </w:rPr>
              <w:t>全国人民代表大会</w:t>
            </w:r>
          </w:p>
        </w:tc>
      </w:tr>
    </w:tbl>
    <w:p>
      <w:pPr>
        <w:widowControl/>
        <w:jc w:val="left"/>
        <w:rPr>
          <w:rFonts w:ascii="宋体" w:hAnsi="宋体"/>
          <w:vanish/>
          <w:color w:val="000000"/>
          <w:sz w:val="18"/>
          <w:szCs w:val="18"/>
        </w:rPr>
      </w:pPr>
    </w:p>
    <w:p/>
    <w:p>
      <w:r>
        <w:rPr>
          <w:rFonts w:ascii="Arial" w:hAnsi="Arial" w:cs="Arial"/>
          <w:color w:val="000000"/>
          <w:shd w:val="clear" w:color="auto" w:fill="FFFFFF"/>
        </w:rPr>
        <w:t>《中华人民共和国国防教育法》规定的国防教育的方针有：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60" w:lineRule="atLeast"/>
              <w:jc w:val="left"/>
              <w:rPr>
                <w:rFonts w:ascii="宋体" w:hAnsi="宋体"/>
                <w:sz w:val="18"/>
                <w:szCs w:val="18"/>
              </w:rPr>
            </w:pPr>
            <w:r>
              <w:rPr>
                <w:rFonts w:ascii="宋体" w:hAnsi="宋体"/>
                <w:sz w:val="18"/>
                <w:szCs w:val="18"/>
              </w:rPr>
              <w:br w:type="textWrapping"/>
            </w:r>
            <w:r>
              <w:rPr>
                <w:rFonts w:ascii="宋体" w:hAnsi="宋体"/>
                <w:sz w:val="18"/>
                <w:szCs w:val="18"/>
              </w:rPr>
              <w:pict>
                <v:shape id="_x0000_i1152"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全民参与 </w:t>
            </w:r>
            <w:r>
              <w:rPr>
                <w:rFonts w:ascii="宋体" w:hAnsi="宋体"/>
                <w:sz w:val="18"/>
                <w:szCs w:val="18"/>
              </w:rPr>
              <w:br w:type="textWrapping"/>
            </w:r>
            <w:r>
              <w:rPr>
                <w:rFonts w:ascii="宋体" w:hAnsi="宋体"/>
                <w:sz w:val="18"/>
                <w:szCs w:val="18"/>
              </w:rPr>
              <w:pict>
                <v:shape id="_x0000_i1153"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长期坚持 </w:t>
            </w:r>
            <w:r>
              <w:rPr>
                <w:rFonts w:ascii="宋体" w:hAnsi="宋体"/>
                <w:sz w:val="18"/>
                <w:szCs w:val="18"/>
              </w:rPr>
              <w:br w:type="textWrapping"/>
            </w:r>
            <w:r>
              <w:rPr>
                <w:rFonts w:ascii="宋体" w:hAnsi="宋体"/>
                <w:sz w:val="18"/>
                <w:szCs w:val="18"/>
              </w:rPr>
              <w:pict>
                <v:shape id="_x0000_i1154" o:spt="75" type="#_x0000_t75" style="height:14.5pt;width:18pt;" filled="f" stroked="f" coordsize="21600,21600">
                  <v:path/>
                  <v:fill on="f" focussize="0,0"/>
                  <v:stroke on="f" joinstyle="miter"/>
                  <v:imagedata r:id="rId7" embosscolor="#FFFFFF" o:title=""/>
                  <o:lock v:ext="edit" aspectratio="t"/>
                  <w10:wrap type="none"/>
                  <w10:anchorlock/>
                </v:shape>
              </w:pict>
            </w:r>
            <w:r>
              <w:rPr>
                <w:rFonts w:ascii="宋体" w:hAnsi="宋体"/>
                <w:sz w:val="18"/>
                <w:szCs w:val="18"/>
              </w:rPr>
              <w:t xml:space="preserve">军人优先 </w:t>
            </w:r>
            <w:r>
              <w:rPr>
                <w:rFonts w:ascii="宋体" w:hAnsi="宋体"/>
                <w:sz w:val="18"/>
                <w:szCs w:val="18"/>
              </w:rPr>
              <w:br w:type="textWrapping"/>
            </w:r>
            <w:r>
              <w:rPr>
                <w:rFonts w:ascii="宋体" w:hAnsi="宋体"/>
                <w:sz w:val="18"/>
                <w:szCs w:val="18"/>
              </w:rPr>
              <w:pict>
                <v:shape id="_x0000_i1155" o:spt="75" type="#_x0000_t75" style="height:14.5pt;width:18pt;" filled="f" stroked="f" coordsize="21600,21600">
                  <v:path/>
                  <v:fill on="f" focussize="0,0"/>
                  <v:stroke on="f" joinstyle="miter"/>
                  <v:imagedata r:id="rId6" embosscolor="#FFFFFF" o:title=""/>
                  <o:lock v:ext="edit" aspectratio="t"/>
                  <w10:wrap type="none"/>
                  <w10:anchorlock/>
                </v:shape>
              </w:pict>
            </w:r>
            <w:r>
              <w:rPr>
                <w:rFonts w:ascii="宋体" w:hAnsi="宋体"/>
                <w:sz w:val="18"/>
                <w:szCs w:val="18"/>
              </w:rPr>
              <w:t xml:space="preserve">讲求实效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before="225" w:after="225" w:line="390" w:lineRule="atLeast"/>
              <w:jc w:val="left"/>
              <w:rPr>
                <w:rFonts w:ascii="宋体" w:hAnsi="宋体"/>
                <w:sz w:val="18"/>
                <w:szCs w:val="18"/>
              </w:rPr>
            </w:pPr>
            <w:r>
              <w:rPr>
                <w:rFonts w:ascii="宋体" w:hAnsi="宋体"/>
                <w:sz w:val="18"/>
                <w:szCs w:val="18"/>
              </w:rPr>
              <w:t xml:space="preserve">[参考答案] </w:t>
            </w:r>
            <w:r>
              <w:rPr>
                <w:rFonts w:ascii="宋体" w:hAnsi="宋体"/>
                <w:sz w:val="18"/>
                <w:szCs w:val="18"/>
              </w:rPr>
              <w:br w:type="textWrapping"/>
            </w:r>
            <w:r>
              <w:rPr>
                <w:rFonts w:ascii="宋体" w:hAnsi="宋体"/>
                <w:sz w:val="18"/>
                <w:szCs w:val="18"/>
              </w:rPr>
              <w:t>全民参与</w:t>
            </w:r>
            <w:r>
              <w:rPr>
                <w:rFonts w:ascii="宋体" w:hAnsi="宋体"/>
                <w:sz w:val="18"/>
                <w:szCs w:val="18"/>
              </w:rPr>
              <w:br w:type="textWrapping"/>
            </w:r>
            <w:r>
              <w:rPr>
                <w:rFonts w:ascii="宋体" w:hAnsi="宋体"/>
                <w:sz w:val="18"/>
                <w:szCs w:val="18"/>
              </w:rPr>
              <w:t>长期坚持</w:t>
            </w:r>
            <w:r>
              <w:rPr>
                <w:rFonts w:ascii="宋体" w:hAnsi="宋体"/>
                <w:sz w:val="18"/>
                <w:szCs w:val="18"/>
              </w:rPr>
              <w:br w:type="textWrapping"/>
            </w:r>
            <w:r>
              <w:rPr>
                <w:rFonts w:ascii="宋体" w:hAnsi="宋体"/>
                <w:sz w:val="18"/>
                <w:szCs w:val="18"/>
              </w:rPr>
              <w:t>讲求实效</w:t>
            </w:r>
          </w:p>
        </w:tc>
      </w:tr>
    </w:tbl>
    <w:p>
      <w:pPr>
        <w:widowControl/>
        <w:jc w:val="left"/>
        <w:rPr>
          <w:rFonts w:ascii="宋体" w:hAnsi="宋体" w:cs="Arial"/>
          <w:color w:val="000000"/>
          <w:shd w:val="clear" w:color="auto" w:fill="FFFFFF"/>
        </w:rPr>
      </w:pPr>
      <w:r>
        <w:rPr>
          <w:rFonts w:ascii="宋体" w:hAnsi="宋体" w:cs="Arial"/>
          <w:color w:val="000000"/>
          <w:shd w:val="clear" w:color="auto" w:fill="FFFFFF"/>
        </w:rPr>
        <w:t>大学生服兵役，本科以上应届毕业生年龄放宽到:</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宋体" w:hAnsi="宋体"/>
                <w:color w:val="000000"/>
                <w:sz w:val="18"/>
                <w:szCs w:val="18"/>
              </w:rPr>
            </w:pPr>
            <w:r>
              <w:rPr>
                <w:rFonts w:ascii="宋体" w:hAnsi="宋体"/>
                <w:color w:val="000000"/>
                <w:sz w:val="18"/>
                <w:szCs w:val="18"/>
              </w:rPr>
              <w:pict>
                <v:shape id="_x0000_i115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宋体" w:hAnsi="宋体"/>
                <w:color w:val="000000"/>
                <w:sz w:val="18"/>
                <w:szCs w:val="18"/>
              </w:rPr>
              <w:t xml:space="preserve">20 </w:t>
            </w:r>
            <w:r>
              <w:rPr>
                <w:rFonts w:hint="eastAsia" w:ascii="宋体" w:hAnsi="宋体"/>
                <w:color w:val="000000"/>
                <w:sz w:val="18"/>
                <w:szCs w:val="18"/>
              </w:rPr>
              <w:br w:type="textWrapping"/>
            </w:r>
            <w:r>
              <w:rPr>
                <w:rFonts w:ascii="宋体" w:hAnsi="宋体"/>
                <w:color w:val="000000"/>
                <w:sz w:val="18"/>
                <w:szCs w:val="18"/>
              </w:rPr>
              <w:pict>
                <v:shape id="_x0000_i115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宋体" w:hAnsi="宋体"/>
                <w:color w:val="000000"/>
                <w:sz w:val="18"/>
                <w:szCs w:val="18"/>
              </w:rPr>
              <w:t xml:space="preserve">23 </w:t>
            </w:r>
            <w:r>
              <w:rPr>
                <w:rFonts w:hint="eastAsia" w:ascii="宋体" w:hAnsi="宋体"/>
                <w:color w:val="000000"/>
                <w:sz w:val="18"/>
                <w:szCs w:val="18"/>
              </w:rPr>
              <w:br w:type="textWrapping"/>
            </w:r>
            <w:r>
              <w:rPr>
                <w:rFonts w:ascii="宋体" w:hAnsi="宋体"/>
                <w:color w:val="000000"/>
                <w:sz w:val="18"/>
                <w:szCs w:val="18"/>
              </w:rPr>
              <w:pict>
                <v:shape id="_x0000_i115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宋体" w:hAnsi="宋体"/>
                <w:color w:val="000000"/>
                <w:sz w:val="18"/>
                <w:szCs w:val="18"/>
              </w:rPr>
              <w:t xml:space="preserve">24 </w:t>
            </w:r>
            <w:r>
              <w:rPr>
                <w:rFonts w:hint="eastAsia" w:ascii="宋体" w:hAnsi="宋体"/>
                <w:color w:val="000000"/>
                <w:sz w:val="18"/>
                <w:szCs w:val="18"/>
              </w:rPr>
              <w:br w:type="textWrapping"/>
            </w:r>
            <w:r>
              <w:rPr>
                <w:rFonts w:ascii="宋体" w:hAnsi="宋体"/>
                <w:color w:val="000000"/>
                <w:sz w:val="18"/>
                <w:szCs w:val="18"/>
              </w:rPr>
              <w:pict>
                <v:shape id="_x0000_i115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宋体" w:hAnsi="宋体"/>
                <w:color w:val="000000"/>
                <w:sz w:val="18"/>
                <w:szCs w:val="18"/>
              </w:rPr>
              <w:t xml:space="preserve">26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宋体" w:hAnsi="宋体"/>
                <w:color w:val="000000"/>
                <w:sz w:val="18"/>
                <w:szCs w:val="18"/>
              </w:rPr>
            </w:pPr>
            <w:r>
              <w:rPr>
                <w:rFonts w:hint="eastAsia" w:ascii="宋体" w:hAnsi="宋体"/>
                <w:color w:val="000000"/>
                <w:sz w:val="18"/>
                <w:szCs w:val="18"/>
              </w:rPr>
              <w:t xml:space="preserve">[参考答案] </w:t>
            </w:r>
            <w:r>
              <w:rPr>
                <w:rFonts w:hint="eastAsia" w:ascii="宋体" w:hAnsi="宋体"/>
                <w:color w:val="000000"/>
                <w:sz w:val="18"/>
                <w:szCs w:val="18"/>
              </w:rPr>
              <w:br w:type="textWrapping"/>
            </w:r>
            <w:r>
              <w:rPr>
                <w:rFonts w:hint="eastAsia" w:ascii="宋体" w:hAnsi="宋体"/>
                <w:color w:val="000000"/>
                <w:sz w:val="18"/>
                <w:szCs w:val="18"/>
              </w:rPr>
              <w:t>24</w:t>
            </w:r>
          </w:p>
        </w:tc>
      </w:tr>
    </w:tbl>
    <w:p>
      <w:pPr>
        <w:widowControl/>
        <w:jc w:val="left"/>
        <w:rPr>
          <w:rFonts w:ascii="宋体" w:hAnsi="宋体" w:cs="Arial"/>
          <w:color w:val="000000"/>
          <w:shd w:val="clear" w:color="auto" w:fill="FFFFFF"/>
        </w:rPr>
      </w:pPr>
      <w:r>
        <w:rPr>
          <w:rFonts w:ascii="宋体" w:hAnsi="宋体" w:cs="Arial"/>
          <w:color w:val="000000"/>
          <w:shd w:val="clear" w:color="auto" w:fill="FFFFFF"/>
        </w:rPr>
        <w:t>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宋体" w:hAnsi="宋体"/>
                <w:color w:val="000000"/>
                <w:sz w:val="18"/>
                <w:szCs w:val="18"/>
              </w:rPr>
            </w:pPr>
            <w:r>
              <w:rPr>
                <w:rFonts w:ascii="宋体" w:hAnsi="宋体"/>
                <w:color w:val="000000"/>
                <w:sz w:val="18"/>
                <w:szCs w:val="18"/>
              </w:rPr>
              <w:pict>
                <v:shape id="_x0000_i116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宋体" w:hAnsi="宋体"/>
                <w:color w:val="000000"/>
                <w:sz w:val="18"/>
                <w:szCs w:val="18"/>
              </w:rPr>
              <w:t xml:space="preserve">火箭军是中国战略威慑的核心力量。 </w:t>
            </w:r>
            <w:r>
              <w:rPr>
                <w:rFonts w:hint="eastAsia" w:ascii="宋体" w:hAnsi="宋体"/>
                <w:color w:val="000000"/>
                <w:sz w:val="18"/>
                <w:szCs w:val="18"/>
              </w:rPr>
              <w:br w:type="textWrapping"/>
            </w:r>
            <w:r>
              <w:rPr>
                <w:rFonts w:ascii="宋体" w:hAnsi="宋体"/>
                <w:color w:val="000000"/>
                <w:sz w:val="18"/>
                <w:szCs w:val="18"/>
              </w:rPr>
              <w:pict>
                <v:shape id="_x0000_i116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宋体" w:hAnsi="宋体"/>
                <w:color w:val="000000"/>
                <w:sz w:val="18"/>
                <w:szCs w:val="18"/>
              </w:rPr>
              <w:t xml:space="preserve">火箭军是由第二炮兵更名而来。 </w:t>
            </w:r>
            <w:r>
              <w:rPr>
                <w:rFonts w:hint="eastAsia" w:ascii="宋体" w:hAnsi="宋体"/>
                <w:color w:val="000000"/>
                <w:sz w:val="18"/>
                <w:szCs w:val="18"/>
              </w:rPr>
              <w:br w:type="textWrapping"/>
            </w:r>
            <w:r>
              <w:rPr>
                <w:rFonts w:ascii="宋体" w:hAnsi="宋体"/>
                <w:color w:val="000000"/>
                <w:sz w:val="18"/>
                <w:szCs w:val="18"/>
              </w:rPr>
              <w:pict>
                <v:shape id="_x0000_i116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宋体" w:hAnsi="宋体"/>
                <w:color w:val="000000"/>
                <w:sz w:val="18"/>
                <w:szCs w:val="18"/>
              </w:rPr>
              <w:t xml:space="preserve">我国的战略核力量是由火箭军和海军潜地战略导弹部队两部分构成。 </w:t>
            </w:r>
            <w:r>
              <w:rPr>
                <w:rFonts w:hint="eastAsia" w:ascii="宋体" w:hAnsi="宋体"/>
                <w:color w:val="000000"/>
                <w:sz w:val="18"/>
                <w:szCs w:val="18"/>
              </w:rPr>
              <w:br w:type="textWrapping"/>
            </w:r>
            <w:r>
              <w:rPr>
                <w:rFonts w:ascii="宋体" w:hAnsi="宋体"/>
                <w:color w:val="000000"/>
                <w:sz w:val="18"/>
                <w:szCs w:val="18"/>
              </w:rPr>
              <w:pict>
                <v:shape id="_x0000_i116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宋体" w:hAnsi="宋体"/>
                <w:color w:val="000000"/>
                <w:sz w:val="18"/>
                <w:szCs w:val="18"/>
              </w:rPr>
              <w:t xml:space="preserve">火箭军装备有“东风”系列多种型号的地地导弹，只能陆基固定发射。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宋体" w:hAnsi="宋体"/>
                <w:color w:val="000000"/>
                <w:sz w:val="18"/>
                <w:szCs w:val="18"/>
              </w:rPr>
            </w:pPr>
            <w:r>
              <w:rPr>
                <w:rFonts w:hint="eastAsia" w:ascii="宋体" w:hAnsi="宋体"/>
                <w:color w:val="000000"/>
                <w:sz w:val="18"/>
                <w:szCs w:val="18"/>
              </w:rPr>
              <w:t xml:space="preserve">[参考答案] </w:t>
            </w:r>
            <w:r>
              <w:rPr>
                <w:rFonts w:hint="eastAsia" w:ascii="宋体" w:hAnsi="宋体"/>
                <w:color w:val="000000"/>
                <w:sz w:val="18"/>
                <w:szCs w:val="18"/>
              </w:rPr>
              <w:br w:type="textWrapping"/>
            </w:r>
            <w:r>
              <w:rPr>
                <w:rFonts w:hint="eastAsia" w:ascii="宋体" w:hAnsi="宋体"/>
                <w:color w:val="000000"/>
                <w:sz w:val="18"/>
                <w:szCs w:val="18"/>
              </w:rPr>
              <w:t>火箭军是中国战略威慑的核心力量。</w:t>
            </w:r>
            <w:r>
              <w:rPr>
                <w:rFonts w:hint="eastAsia" w:ascii="宋体" w:hAnsi="宋体"/>
                <w:color w:val="000000"/>
                <w:sz w:val="18"/>
                <w:szCs w:val="18"/>
              </w:rPr>
              <w:br w:type="textWrapping"/>
            </w:r>
            <w:r>
              <w:rPr>
                <w:rFonts w:hint="eastAsia" w:ascii="宋体" w:hAnsi="宋体"/>
                <w:color w:val="000000"/>
                <w:sz w:val="18"/>
                <w:szCs w:val="18"/>
              </w:rPr>
              <w:t>火箭军是由第二炮兵更名而来。</w:t>
            </w:r>
          </w:p>
        </w:tc>
      </w:tr>
    </w:tbl>
    <w:p>
      <w:pPr>
        <w:widowControl/>
        <w:jc w:val="left"/>
        <w:rPr>
          <w:rFonts w:ascii="宋体" w:hAnsi="宋体" w:cs="Arial"/>
          <w:color w:val="000000"/>
          <w:shd w:val="clear" w:color="auto" w:fill="FFFFFF"/>
        </w:rPr>
      </w:pPr>
      <w:r>
        <w:rPr>
          <w:rFonts w:ascii="宋体" w:hAnsi="宋体" w:cs="Arial"/>
          <w:color w:val="000000"/>
          <w:shd w:val="clear" w:color="auto" w:fill="FFFFFF"/>
        </w:rPr>
        <w:t>以下说法正确的是（）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宋体" w:hAnsi="宋体"/>
                <w:color w:val="000000"/>
                <w:sz w:val="18"/>
                <w:szCs w:val="18"/>
              </w:rPr>
            </w:pPr>
            <w:r>
              <w:rPr>
                <w:rFonts w:ascii="宋体" w:hAnsi="宋体"/>
                <w:color w:val="000000"/>
                <w:sz w:val="18"/>
                <w:szCs w:val="18"/>
              </w:rPr>
              <w:pict>
                <v:shape id="_x0000_i116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宋体" w:hAnsi="宋体"/>
                <w:color w:val="000000"/>
                <w:sz w:val="18"/>
                <w:szCs w:val="18"/>
              </w:rPr>
              <w:t xml:space="preserve">人民解放军海军下辖有3个舰队 </w:t>
            </w:r>
            <w:r>
              <w:rPr>
                <w:rFonts w:hint="eastAsia" w:ascii="宋体" w:hAnsi="宋体"/>
                <w:color w:val="000000"/>
                <w:sz w:val="18"/>
                <w:szCs w:val="18"/>
              </w:rPr>
              <w:br w:type="textWrapping"/>
            </w:r>
            <w:r>
              <w:rPr>
                <w:rFonts w:ascii="宋体" w:hAnsi="宋体"/>
                <w:color w:val="000000"/>
                <w:sz w:val="18"/>
                <w:szCs w:val="18"/>
              </w:rPr>
              <w:pict>
                <v:shape id="_x0000_i116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宋体" w:hAnsi="宋体"/>
                <w:color w:val="000000"/>
                <w:sz w:val="18"/>
                <w:szCs w:val="18"/>
              </w:rPr>
              <w:t xml:space="preserve">3个舰队分别是东海、北海、南海舰队 </w:t>
            </w:r>
            <w:r>
              <w:rPr>
                <w:rFonts w:hint="eastAsia" w:ascii="宋体" w:hAnsi="宋体"/>
                <w:color w:val="000000"/>
                <w:sz w:val="18"/>
                <w:szCs w:val="18"/>
              </w:rPr>
              <w:br w:type="textWrapping"/>
            </w:r>
            <w:r>
              <w:rPr>
                <w:rFonts w:ascii="宋体" w:hAnsi="宋体"/>
                <w:color w:val="000000"/>
                <w:sz w:val="18"/>
                <w:szCs w:val="18"/>
              </w:rPr>
              <w:pict>
                <v:shape id="_x0000_i116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宋体" w:hAnsi="宋体"/>
                <w:color w:val="000000"/>
                <w:sz w:val="18"/>
                <w:szCs w:val="18"/>
              </w:rPr>
              <w:t xml:space="preserve">舰队的组织体制相当于军级 </w:t>
            </w:r>
            <w:r>
              <w:rPr>
                <w:rFonts w:hint="eastAsia" w:ascii="宋体" w:hAnsi="宋体"/>
                <w:color w:val="000000"/>
                <w:sz w:val="18"/>
                <w:szCs w:val="18"/>
              </w:rPr>
              <w:br w:type="textWrapping"/>
            </w:r>
            <w:r>
              <w:rPr>
                <w:rFonts w:ascii="宋体" w:hAnsi="宋体"/>
                <w:color w:val="000000"/>
                <w:sz w:val="18"/>
                <w:szCs w:val="18"/>
              </w:rPr>
              <w:pict>
                <v:shape id="_x0000_i116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宋体" w:hAnsi="宋体"/>
                <w:color w:val="000000"/>
                <w:sz w:val="18"/>
                <w:szCs w:val="18"/>
              </w:rPr>
              <w:t xml:space="preserve">舰队下辖有保障基地,舰艇支队,航空兵师和水警区等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宋体" w:hAnsi="宋体"/>
                <w:color w:val="000000"/>
                <w:sz w:val="18"/>
                <w:szCs w:val="18"/>
              </w:rPr>
            </w:pPr>
            <w:r>
              <w:rPr>
                <w:rFonts w:hint="eastAsia" w:ascii="宋体" w:hAnsi="宋体"/>
                <w:color w:val="000000"/>
                <w:sz w:val="18"/>
                <w:szCs w:val="18"/>
              </w:rPr>
              <w:t xml:space="preserve">[参考答案] </w:t>
            </w:r>
            <w:r>
              <w:rPr>
                <w:rFonts w:hint="eastAsia" w:ascii="宋体" w:hAnsi="宋体"/>
                <w:color w:val="000000"/>
                <w:sz w:val="18"/>
                <w:szCs w:val="18"/>
              </w:rPr>
              <w:br w:type="textWrapping"/>
            </w:r>
            <w:r>
              <w:rPr>
                <w:rFonts w:hint="eastAsia" w:ascii="宋体" w:hAnsi="宋体"/>
                <w:color w:val="000000"/>
                <w:sz w:val="18"/>
                <w:szCs w:val="18"/>
              </w:rPr>
              <w:t>人民解放军海军下辖有3个舰队</w:t>
            </w:r>
            <w:r>
              <w:rPr>
                <w:rFonts w:hint="eastAsia" w:ascii="宋体" w:hAnsi="宋体"/>
                <w:color w:val="000000"/>
                <w:sz w:val="18"/>
                <w:szCs w:val="18"/>
              </w:rPr>
              <w:br w:type="textWrapping"/>
            </w:r>
            <w:r>
              <w:rPr>
                <w:rFonts w:hint="eastAsia" w:ascii="宋体" w:hAnsi="宋体"/>
                <w:color w:val="000000"/>
                <w:sz w:val="18"/>
                <w:szCs w:val="18"/>
              </w:rPr>
              <w:t>3个舰队分别是东海、北海、南海舰队</w:t>
            </w:r>
            <w:r>
              <w:rPr>
                <w:rFonts w:hint="eastAsia" w:ascii="宋体" w:hAnsi="宋体"/>
                <w:color w:val="000000"/>
                <w:sz w:val="18"/>
                <w:szCs w:val="18"/>
              </w:rPr>
              <w:br w:type="textWrapping"/>
            </w:r>
            <w:r>
              <w:rPr>
                <w:rFonts w:hint="eastAsia" w:ascii="宋体" w:hAnsi="宋体"/>
                <w:color w:val="000000"/>
                <w:sz w:val="18"/>
                <w:szCs w:val="18"/>
              </w:rPr>
              <w:t>舰队下辖有保障基地,舰艇支队,航空兵师和水警区等</w:t>
            </w:r>
          </w:p>
        </w:tc>
      </w:tr>
    </w:tbl>
    <w:p>
      <w:pPr>
        <w:widowControl/>
        <w:jc w:val="left"/>
        <w:rPr>
          <w:rFonts w:ascii="宋体" w:hAnsi="宋体" w:cs="Arial"/>
          <w:color w:val="000000"/>
          <w:shd w:val="clear" w:color="auto" w:fill="FFFFFF"/>
        </w:rPr>
      </w:pPr>
      <w:r>
        <w:rPr>
          <w:rFonts w:ascii="宋体" w:hAnsi="宋体" w:cs="Arial"/>
          <w:color w:val="000000"/>
          <w:shd w:val="clear" w:color="auto" w:fill="FFFFFF"/>
        </w:rPr>
        <w:t>目前中国人民解放军的军种有：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宋体" w:hAnsi="宋体"/>
                <w:color w:val="000000"/>
                <w:sz w:val="18"/>
                <w:szCs w:val="18"/>
              </w:rPr>
            </w:pPr>
            <w:r>
              <w:rPr>
                <w:rFonts w:ascii="宋体" w:hAnsi="宋体"/>
                <w:color w:val="000000"/>
                <w:sz w:val="18"/>
                <w:szCs w:val="18"/>
              </w:rPr>
              <w:pict>
                <v:shape id="_x0000_i116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宋体" w:hAnsi="宋体"/>
                <w:color w:val="000000"/>
                <w:sz w:val="18"/>
                <w:szCs w:val="18"/>
              </w:rPr>
              <w:t xml:space="preserve">陆军 </w:t>
            </w:r>
            <w:r>
              <w:rPr>
                <w:rFonts w:hint="eastAsia" w:ascii="宋体" w:hAnsi="宋体"/>
                <w:color w:val="000000"/>
                <w:sz w:val="18"/>
                <w:szCs w:val="18"/>
              </w:rPr>
              <w:br w:type="textWrapping"/>
            </w:r>
            <w:r>
              <w:rPr>
                <w:rFonts w:ascii="宋体" w:hAnsi="宋体"/>
                <w:color w:val="000000"/>
                <w:sz w:val="18"/>
                <w:szCs w:val="18"/>
              </w:rPr>
              <w:pict>
                <v:shape id="_x0000_i116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宋体" w:hAnsi="宋体"/>
                <w:color w:val="000000"/>
                <w:sz w:val="18"/>
                <w:szCs w:val="18"/>
              </w:rPr>
              <w:t xml:space="preserve">空军 </w:t>
            </w:r>
            <w:r>
              <w:rPr>
                <w:rFonts w:hint="eastAsia" w:ascii="宋体" w:hAnsi="宋体"/>
                <w:color w:val="000000"/>
                <w:sz w:val="18"/>
                <w:szCs w:val="18"/>
              </w:rPr>
              <w:br w:type="textWrapping"/>
            </w:r>
            <w:r>
              <w:rPr>
                <w:rFonts w:ascii="宋体" w:hAnsi="宋体"/>
                <w:color w:val="000000"/>
                <w:sz w:val="18"/>
                <w:szCs w:val="18"/>
              </w:rPr>
              <w:pict>
                <v:shape id="_x0000_i117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宋体" w:hAnsi="宋体"/>
                <w:color w:val="000000"/>
                <w:sz w:val="18"/>
                <w:szCs w:val="18"/>
              </w:rPr>
              <w:t xml:space="preserve">第二炮兵 </w:t>
            </w:r>
            <w:r>
              <w:rPr>
                <w:rFonts w:hint="eastAsia" w:ascii="宋体" w:hAnsi="宋体"/>
                <w:color w:val="000000"/>
                <w:sz w:val="18"/>
                <w:szCs w:val="18"/>
              </w:rPr>
              <w:br w:type="textWrapping"/>
            </w:r>
            <w:r>
              <w:rPr>
                <w:rFonts w:ascii="宋体" w:hAnsi="宋体"/>
                <w:color w:val="000000"/>
                <w:sz w:val="18"/>
                <w:szCs w:val="18"/>
              </w:rPr>
              <w:pict>
                <v:shape id="_x0000_i117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宋体" w:hAnsi="宋体"/>
                <w:color w:val="000000"/>
                <w:sz w:val="18"/>
                <w:szCs w:val="18"/>
              </w:rPr>
              <w:t xml:space="preserve">战略支援部队 </w:t>
            </w:r>
            <w:r>
              <w:rPr>
                <w:rFonts w:hint="eastAsia" w:ascii="宋体" w:hAnsi="宋体"/>
                <w:color w:val="000000"/>
                <w:sz w:val="18"/>
                <w:szCs w:val="18"/>
              </w:rPr>
              <w:br w:type="textWrapping"/>
            </w:r>
            <w:r>
              <w:rPr>
                <w:rFonts w:ascii="宋体" w:hAnsi="宋体"/>
                <w:color w:val="000000"/>
                <w:sz w:val="18"/>
                <w:szCs w:val="18"/>
              </w:rPr>
              <w:pict>
                <v:shape id="_x0000_i117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宋体" w:hAnsi="宋体"/>
                <w:color w:val="000000"/>
                <w:sz w:val="18"/>
                <w:szCs w:val="18"/>
              </w:rPr>
              <w:t xml:space="preserve">海军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宋体" w:hAnsi="宋体"/>
                <w:color w:val="000000"/>
                <w:sz w:val="18"/>
                <w:szCs w:val="18"/>
              </w:rPr>
            </w:pPr>
            <w:r>
              <w:rPr>
                <w:rFonts w:hint="eastAsia" w:ascii="宋体" w:hAnsi="宋体"/>
                <w:color w:val="000000"/>
                <w:sz w:val="18"/>
                <w:szCs w:val="18"/>
              </w:rPr>
              <w:t xml:space="preserve">[参考答案] </w:t>
            </w:r>
            <w:r>
              <w:rPr>
                <w:rFonts w:hint="eastAsia" w:ascii="宋体" w:hAnsi="宋体"/>
                <w:color w:val="000000"/>
                <w:sz w:val="18"/>
                <w:szCs w:val="18"/>
              </w:rPr>
              <w:br w:type="textWrapping"/>
            </w:r>
            <w:r>
              <w:rPr>
                <w:rFonts w:hint="eastAsia" w:ascii="宋体" w:hAnsi="宋体"/>
                <w:color w:val="000000"/>
                <w:sz w:val="18"/>
                <w:szCs w:val="18"/>
              </w:rPr>
              <w:t>陆军</w:t>
            </w:r>
            <w:r>
              <w:rPr>
                <w:rFonts w:hint="eastAsia" w:ascii="宋体" w:hAnsi="宋体"/>
                <w:color w:val="000000"/>
                <w:sz w:val="18"/>
                <w:szCs w:val="18"/>
              </w:rPr>
              <w:br w:type="textWrapping"/>
            </w:r>
            <w:r>
              <w:rPr>
                <w:rFonts w:hint="eastAsia" w:ascii="宋体" w:hAnsi="宋体"/>
                <w:color w:val="000000"/>
                <w:sz w:val="18"/>
                <w:szCs w:val="18"/>
              </w:rPr>
              <w:t>空军</w:t>
            </w:r>
            <w:r>
              <w:rPr>
                <w:rFonts w:hint="eastAsia" w:ascii="宋体" w:hAnsi="宋体"/>
                <w:color w:val="000000"/>
                <w:sz w:val="18"/>
                <w:szCs w:val="18"/>
              </w:rPr>
              <w:br w:type="textWrapping"/>
            </w:r>
            <w:r>
              <w:rPr>
                <w:rFonts w:hint="eastAsia" w:ascii="宋体" w:hAnsi="宋体"/>
                <w:color w:val="000000"/>
                <w:sz w:val="18"/>
                <w:szCs w:val="18"/>
              </w:rPr>
              <w:t>战略支援部队</w:t>
            </w:r>
            <w:r>
              <w:rPr>
                <w:rFonts w:hint="eastAsia" w:ascii="宋体" w:hAnsi="宋体"/>
                <w:color w:val="000000"/>
                <w:sz w:val="18"/>
                <w:szCs w:val="18"/>
              </w:rPr>
              <w:br w:type="textWrapping"/>
            </w:r>
            <w:r>
              <w:rPr>
                <w:rFonts w:hint="eastAsia" w:ascii="宋体" w:hAnsi="宋体"/>
                <w:color w:val="000000"/>
                <w:sz w:val="18"/>
                <w:szCs w:val="18"/>
              </w:rPr>
              <w:t>海军</w:t>
            </w:r>
          </w:p>
        </w:tc>
      </w:tr>
    </w:tbl>
    <w:p>
      <w:pPr>
        <w:widowControl/>
        <w:jc w:val="left"/>
        <w:rPr>
          <w:rFonts w:ascii="宋体" w:hAnsi="宋体" w:cs="Arial"/>
          <w:color w:val="000000"/>
          <w:shd w:val="clear" w:color="auto" w:fill="FFFFFF"/>
        </w:rPr>
      </w:pPr>
      <w:r>
        <w:rPr>
          <w:rFonts w:ascii="宋体" w:hAnsi="宋体" w:cs="Arial"/>
          <w:color w:val="000000"/>
          <w:shd w:val="clear" w:color="auto" w:fill="FFFFFF"/>
        </w:rPr>
        <w:t>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宋体" w:hAnsi="宋体"/>
                <w:color w:val="000000"/>
                <w:sz w:val="18"/>
                <w:szCs w:val="18"/>
              </w:rPr>
            </w:pPr>
            <w:r>
              <w:rPr>
                <w:rFonts w:ascii="宋体" w:hAnsi="宋体"/>
                <w:color w:val="000000"/>
                <w:sz w:val="18"/>
                <w:szCs w:val="18"/>
              </w:rPr>
              <w:pict>
                <v:shape id="_x0000_i117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宋体" w:hAnsi="宋体"/>
                <w:color w:val="000000"/>
                <w:sz w:val="18"/>
                <w:szCs w:val="18"/>
              </w:rPr>
              <w:t xml:space="preserve">中国人民解放军由现役部队和预备役部队组成。 </w:t>
            </w:r>
            <w:r>
              <w:rPr>
                <w:rFonts w:hint="eastAsia" w:ascii="宋体" w:hAnsi="宋体"/>
                <w:color w:val="000000"/>
                <w:sz w:val="18"/>
                <w:szCs w:val="18"/>
              </w:rPr>
              <w:br w:type="textWrapping"/>
            </w:r>
            <w:r>
              <w:rPr>
                <w:rFonts w:ascii="宋体" w:hAnsi="宋体"/>
                <w:color w:val="000000"/>
                <w:sz w:val="18"/>
                <w:szCs w:val="18"/>
              </w:rPr>
              <w:pict>
                <v:shape id="_x0000_i1174"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宋体" w:hAnsi="宋体"/>
                <w:color w:val="000000"/>
                <w:sz w:val="18"/>
                <w:szCs w:val="18"/>
              </w:rPr>
              <w:t xml:space="preserve">预备役部队是国家的常备军。 </w:t>
            </w:r>
            <w:r>
              <w:rPr>
                <w:rFonts w:hint="eastAsia" w:ascii="宋体" w:hAnsi="宋体"/>
                <w:color w:val="000000"/>
                <w:sz w:val="18"/>
                <w:szCs w:val="18"/>
              </w:rPr>
              <w:br w:type="textWrapping"/>
            </w:r>
            <w:r>
              <w:rPr>
                <w:rFonts w:ascii="宋体" w:hAnsi="宋体"/>
                <w:color w:val="000000"/>
                <w:sz w:val="18"/>
                <w:szCs w:val="18"/>
              </w:rPr>
              <w:pict>
                <v:shape id="_x0000_i117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宋体" w:hAnsi="宋体"/>
                <w:color w:val="000000"/>
                <w:sz w:val="18"/>
                <w:szCs w:val="18"/>
              </w:rPr>
              <w:t xml:space="preserve">预备役部队列入中国人民解放军建制序列，实行统一编制，授予番号、军旗。 </w:t>
            </w:r>
            <w:r>
              <w:rPr>
                <w:rFonts w:hint="eastAsia" w:ascii="宋体" w:hAnsi="宋体"/>
                <w:color w:val="000000"/>
                <w:sz w:val="18"/>
                <w:szCs w:val="18"/>
              </w:rPr>
              <w:br w:type="textWrapping"/>
            </w:r>
            <w:r>
              <w:rPr>
                <w:rFonts w:ascii="宋体" w:hAnsi="宋体"/>
                <w:color w:val="000000"/>
                <w:sz w:val="18"/>
                <w:szCs w:val="18"/>
              </w:rPr>
              <w:pict>
                <v:shape id="_x0000_i117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宋体" w:hAnsi="宋体"/>
                <w:color w:val="000000"/>
                <w:sz w:val="18"/>
                <w:szCs w:val="18"/>
              </w:rPr>
              <w:t xml:space="preserve">中国民兵是不脱离生产的群众武装组织。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宋体" w:hAnsi="宋体"/>
                <w:color w:val="000000"/>
                <w:sz w:val="18"/>
                <w:szCs w:val="18"/>
              </w:rPr>
            </w:pPr>
            <w:r>
              <w:rPr>
                <w:rFonts w:hint="eastAsia" w:ascii="宋体" w:hAnsi="宋体"/>
                <w:color w:val="000000"/>
                <w:sz w:val="18"/>
                <w:szCs w:val="18"/>
              </w:rPr>
              <w:t xml:space="preserve">[参考答案] </w:t>
            </w:r>
            <w:r>
              <w:rPr>
                <w:rFonts w:hint="eastAsia" w:ascii="宋体" w:hAnsi="宋体"/>
                <w:color w:val="000000"/>
                <w:sz w:val="18"/>
                <w:szCs w:val="18"/>
              </w:rPr>
              <w:br w:type="textWrapping"/>
            </w:r>
            <w:r>
              <w:rPr>
                <w:rFonts w:hint="eastAsia" w:ascii="宋体" w:hAnsi="宋体"/>
                <w:color w:val="000000"/>
                <w:sz w:val="18"/>
                <w:szCs w:val="18"/>
              </w:rPr>
              <w:t>中国人民解放军由现役部队和预备役部队组成。</w:t>
            </w:r>
            <w:r>
              <w:rPr>
                <w:rFonts w:hint="eastAsia" w:ascii="宋体" w:hAnsi="宋体"/>
                <w:color w:val="000000"/>
                <w:sz w:val="18"/>
                <w:szCs w:val="18"/>
              </w:rPr>
              <w:br w:type="textWrapping"/>
            </w:r>
            <w:r>
              <w:rPr>
                <w:rFonts w:hint="eastAsia" w:ascii="宋体" w:hAnsi="宋体"/>
                <w:color w:val="000000"/>
                <w:sz w:val="18"/>
                <w:szCs w:val="18"/>
              </w:rPr>
              <w:t>预备役部队列入中国人民解放军建制序列，实行统一编制，授予番号、军旗。</w:t>
            </w:r>
            <w:r>
              <w:rPr>
                <w:rFonts w:hint="eastAsia" w:ascii="宋体" w:hAnsi="宋体"/>
                <w:color w:val="000000"/>
                <w:sz w:val="18"/>
                <w:szCs w:val="18"/>
              </w:rPr>
              <w:br w:type="textWrapping"/>
            </w:r>
            <w:r>
              <w:rPr>
                <w:rFonts w:hint="eastAsia" w:ascii="宋体" w:hAnsi="宋体"/>
                <w:color w:val="000000"/>
                <w:sz w:val="18"/>
                <w:szCs w:val="18"/>
              </w:rPr>
              <w:t>中国民兵是不脱离生产的群众武装组织。</w:t>
            </w:r>
          </w:p>
        </w:tc>
      </w:tr>
    </w:tbl>
    <w:p>
      <w:pPr>
        <w:widowControl/>
        <w:jc w:val="left"/>
        <w:rPr>
          <w:rFonts w:ascii="Arial" w:hAnsi="Arial" w:cs="Arial"/>
          <w:color w:val="000000"/>
          <w:shd w:val="clear" w:color="auto" w:fill="FFFFFF"/>
        </w:rPr>
      </w:pPr>
      <w:r>
        <w:rPr>
          <w:rFonts w:ascii="Arial" w:hAnsi="Arial" w:cs="Arial"/>
          <w:color w:val="000000"/>
          <w:shd w:val="clear" w:color="auto" w:fill="FFFFFF"/>
        </w:rPr>
        <w:t>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宋体" w:hAnsi="宋体"/>
                <w:color w:val="000000"/>
                <w:sz w:val="18"/>
                <w:szCs w:val="18"/>
              </w:rPr>
            </w:pPr>
            <w:r>
              <w:rPr>
                <w:rFonts w:ascii="宋体" w:hAnsi="宋体"/>
                <w:color w:val="000000"/>
                <w:sz w:val="18"/>
                <w:szCs w:val="18"/>
              </w:rPr>
              <w:pict>
                <v:shape id="_x0000_i117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宋体" w:hAnsi="宋体"/>
                <w:color w:val="000000"/>
                <w:sz w:val="18"/>
                <w:szCs w:val="18"/>
              </w:rPr>
              <w:t xml:space="preserve">我国的国防类型是中立型 </w:t>
            </w:r>
            <w:r>
              <w:rPr>
                <w:rFonts w:hint="eastAsia" w:ascii="宋体" w:hAnsi="宋体"/>
                <w:color w:val="000000"/>
                <w:sz w:val="18"/>
                <w:szCs w:val="18"/>
              </w:rPr>
              <w:br w:type="textWrapping"/>
            </w:r>
            <w:r>
              <w:rPr>
                <w:rFonts w:ascii="宋体" w:hAnsi="宋体"/>
                <w:color w:val="000000"/>
                <w:sz w:val="18"/>
                <w:szCs w:val="18"/>
              </w:rPr>
              <w:pict>
                <v:shape id="_x0000_i117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宋体" w:hAnsi="宋体"/>
                <w:color w:val="000000"/>
                <w:sz w:val="18"/>
                <w:szCs w:val="18"/>
              </w:rPr>
              <w:t xml:space="preserve">韩国的国防类型属于联盟型 </w:t>
            </w:r>
            <w:r>
              <w:rPr>
                <w:rFonts w:hint="eastAsia" w:ascii="宋体" w:hAnsi="宋体"/>
                <w:color w:val="000000"/>
                <w:sz w:val="18"/>
                <w:szCs w:val="18"/>
              </w:rPr>
              <w:br w:type="textWrapping"/>
            </w:r>
            <w:r>
              <w:rPr>
                <w:rFonts w:ascii="宋体" w:hAnsi="宋体"/>
                <w:color w:val="000000"/>
                <w:sz w:val="18"/>
                <w:szCs w:val="18"/>
              </w:rPr>
              <w:pict>
                <v:shape id="_x0000_i117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宋体" w:hAnsi="宋体"/>
                <w:color w:val="000000"/>
                <w:sz w:val="18"/>
                <w:szCs w:val="18"/>
              </w:rPr>
              <w:t xml:space="preserve">瑞士的国防类型属于自卫型 </w:t>
            </w:r>
            <w:r>
              <w:rPr>
                <w:rFonts w:hint="eastAsia" w:ascii="宋体" w:hAnsi="宋体"/>
                <w:color w:val="000000"/>
                <w:sz w:val="18"/>
                <w:szCs w:val="18"/>
              </w:rPr>
              <w:br w:type="textWrapping"/>
            </w:r>
            <w:r>
              <w:rPr>
                <w:rFonts w:ascii="宋体" w:hAnsi="宋体"/>
                <w:color w:val="000000"/>
                <w:sz w:val="18"/>
                <w:szCs w:val="18"/>
              </w:rPr>
              <w:pict>
                <v:shape id="_x0000_i118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宋体" w:hAnsi="宋体"/>
                <w:color w:val="000000"/>
                <w:sz w:val="18"/>
                <w:szCs w:val="18"/>
              </w:rPr>
              <w:t xml:space="preserve">美国的国防类型属于自卫型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宋体" w:hAnsi="宋体"/>
                <w:color w:val="000000"/>
                <w:sz w:val="18"/>
                <w:szCs w:val="18"/>
              </w:rPr>
            </w:pPr>
            <w:r>
              <w:rPr>
                <w:rFonts w:hint="eastAsia" w:ascii="宋体" w:hAnsi="宋体"/>
                <w:color w:val="000000"/>
                <w:sz w:val="18"/>
                <w:szCs w:val="18"/>
              </w:rPr>
              <w:t xml:space="preserve">[参考答案] </w:t>
            </w:r>
            <w:r>
              <w:rPr>
                <w:rFonts w:hint="eastAsia" w:ascii="宋体" w:hAnsi="宋体"/>
                <w:color w:val="000000"/>
                <w:sz w:val="18"/>
                <w:szCs w:val="18"/>
              </w:rPr>
              <w:br w:type="textWrapping"/>
            </w:r>
            <w:r>
              <w:rPr>
                <w:rFonts w:hint="eastAsia" w:ascii="宋体" w:hAnsi="宋体"/>
                <w:color w:val="000000"/>
                <w:sz w:val="18"/>
                <w:szCs w:val="18"/>
              </w:rPr>
              <w:t>韩国的国防类型属于联盟型</w:t>
            </w:r>
          </w:p>
        </w:tc>
      </w:tr>
    </w:tbl>
    <w:p>
      <w:pPr>
        <w:widowControl/>
        <w:jc w:val="left"/>
        <w:rPr>
          <w:rFonts w:ascii="Arial" w:hAnsi="Arial" w:cs="Arial"/>
          <w:color w:val="000000"/>
          <w:shd w:val="clear" w:color="auto" w:fill="FFFFFF"/>
        </w:rPr>
      </w:pPr>
      <w:r>
        <w:rPr>
          <w:rFonts w:ascii="Arial" w:hAnsi="Arial" w:cs="Arial"/>
          <w:color w:val="000000"/>
          <w:shd w:val="clear" w:color="auto" w:fill="FFFFFF"/>
        </w:rPr>
        <w:t>新中国成立以来，在党中央、中央军委领导下，依靠自力更生，逐步建立了具有中国特色的现代化国防体系。表现在（）</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18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建立了比较完善的国防动员体制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18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营造有利于国家和平发展的安全环境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18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铸造了一支现代的合成军队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18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形成了门类齐全、综合配套的国防科技工业体系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建立了比较完善的国防动员体制</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铸造了一支现代的合成军队</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形成了门类齐全、综合配套的国防科技工业体系</w:t>
            </w:r>
          </w:p>
        </w:tc>
      </w:tr>
    </w:tbl>
    <w:p>
      <w:pPr>
        <w:widowControl/>
        <w:jc w:val="left"/>
        <w:rPr>
          <w:rFonts w:ascii="Arial" w:hAnsi="Arial" w:cs="Arial"/>
          <w:color w:val="000000"/>
          <w:shd w:val="clear" w:color="auto" w:fill="FFFFFF"/>
        </w:rPr>
      </w:pPr>
      <w:r>
        <w:rPr>
          <w:rFonts w:ascii="Arial" w:hAnsi="Arial" w:cs="Arial"/>
          <w:color w:val="000000"/>
          <w:shd w:val="clear" w:color="auto" w:fill="FFFFFF"/>
        </w:rPr>
        <w:t>目前中国人民解放军空军装备的重型歼击机是：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18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F16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18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J10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18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J15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18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J11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J11</w:t>
            </w:r>
          </w:p>
        </w:tc>
      </w:tr>
    </w:tbl>
    <w:p>
      <w:pPr>
        <w:widowControl/>
        <w:jc w:val="left"/>
        <w:rPr>
          <w:rFonts w:ascii="Arial" w:hAnsi="Arial" w:cs="Arial"/>
          <w:color w:val="000000"/>
          <w:shd w:val="clear" w:color="auto" w:fill="FFFFFF"/>
        </w:rPr>
      </w:pPr>
      <w:r>
        <w:rPr>
          <w:rFonts w:ascii="Arial" w:hAnsi="Arial" w:cs="Arial"/>
          <w:color w:val="000000"/>
          <w:shd w:val="clear" w:color="auto" w:fill="FFFFFF"/>
        </w:rPr>
        <w:t>2001年8月31日，全国人大常委会决定，每年9月的第()个星期六为全民国防教育日</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18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一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19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191"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二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19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四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三</w:t>
            </w:r>
          </w:p>
        </w:tc>
      </w:tr>
    </w:tbl>
    <w:p>
      <w:pPr>
        <w:widowControl/>
        <w:jc w:val="left"/>
        <w:rPr>
          <w:rFonts w:ascii="Arial" w:hAnsi="Arial" w:cs="Arial"/>
          <w:color w:val="000000"/>
          <w:shd w:val="clear" w:color="auto" w:fill="FFFFFF"/>
        </w:rPr>
      </w:pPr>
      <w:r>
        <w:rPr>
          <w:rFonts w:ascii="Arial" w:hAnsi="Arial" w:cs="Arial"/>
          <w:color w:val="000000"/>
          <w:shd w:val="clear" w:color="auto" w:fill="FFFFFF"/>
        </w:rPr>
        <w:t>以下哪些动员属于国民经济动员</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19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工业动员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194"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民兵动员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19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通信动员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19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劳动力动员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19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医疗卫生动员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工业动员</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通信动员</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劳动力动员</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医疗卫生动员</w:t>
            </w:r>
          </w:p>
        </w:tc>
      </w:tr>
    </w:tbl>
    <w:p>
      <w:pPr>
        <w:widowControl/>
        <w:jc w:val="left"/>
        <w:rPr>
          <w:rFonts w:ascii="Arial" w:hAnsi="Arial" w:cs="Arial"/>
          <w:color w:val="000000"/>
          <w:shd w:val="clear" w:color="auto" w:fill="FFFFFF"/>
        </w:rPr>
      </w:pPr>
      <w:r>
        <w:rPr>
          <w:rFonts w:ascii="Arial" w:hAnsi="Arial" w:cs="Arial"/>
          <w:color w:val="000000"/>
          <w:shd w:val="clear" w:color="auto" w:fill="FFFFFF"/>
        </w:rPr>
        <w:t>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19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中国人民解放军海军组建于1949年4月23日,同时在北京成立了海军领导机关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19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中国人民解放军是我国武装力量的主体,它是由陆军、海军和空军组成的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0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中国人民解放军是1927年8月1日创建的。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0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我国空军部队是1949年11月11日成立的.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中国人民解放军是1927年8月1日创建的。</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我国空军部队是1949年11月11日成立的.</w:t>
            </w:r>
          </w:p>
        </w:tc>
      </w:tr>
    </w:tbl>
    <w:p>
      <w:pPr>
        <w:widowControl/>
        <w:jc w:val="left"/>
        <w:rPr>
          <w:rFonts w:ascii="Arial" w:hAnsi="Arial" w:cs="Arial"/>
          <w:color w:val="000000"/>
          <w:shd w:val="clear" w:color="auto" w:fill="FFFFFF"/>
        </w:rPr>
      </w:pPr>
      <w:r>
        <w:rPr>
          <w:rFonts w:ascii="Arial" w:hAnsi="Arial" w:cs="Arial"/>
          <w:color w:val="000000"/>
          <w:shd w:val="clear" w:color="auto" w:fill="FFFFFF"/>
        </w:rPr>
        <w:t>航空兵是空军的重要组成部分和作战力量,以下属于航空兵兵种的是: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20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歼击航空兵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0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强击航空兵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0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运输航空兵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0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侦察航空兵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0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轰炸航空兵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歼击航空兵</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强击航空兵</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运输航空兵</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侦察航空兵</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轰炸航空兵</w:t>
            </w:r>
          </w:p>
        </w:tc>
      </w:tr>
    </w:tbl>
    <w:p>
      <w:pPr>
        <w:widowControl/>
        <w:jc w:val="left"/>
        <w:rPr>
          <w:rFonts w:ascii="Arial" w:hAnsi="Arial" w:cs="Arial"/>
          <w:color w:val="000000"/>
          <w:shd w:val="clear" w:color="auto" w:fill="FFFFFF"/>
        </w:rPr>
      </w:pPr>
      <w:r>
        <w:rPr>
          <w:rFonts w:ascii="Arial" w:hAnsi="Arial" w:cs="Arial"/>
          <w:color w:val="000000"/>
          <w:shd w:val="clear" w:color="auto" w:fill="FFFFFF"/>
        </w:rPr>
        <w:t>国防是国家的事业，是国家的固有职能。建设国防的目的有：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20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捍卫国家的主权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0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维护国家的统一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0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保卫国家的领土完整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1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维护国家的安全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捍卫国家的主权</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维护国家的统一</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保卫国家的领土完整</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维护国家的安全</w:t>
            </w:r>
          </w:p>
        </w:tc>
      </w:tr>
    </w:tbl>
    <w:p>
      <w:pPr>
        <w:widowControl/>
        <w:jc w:val="left"/>
        <w:rPr>
          <w:rFonts w:ascii="Arial" w:hAnsi="Arial" w:cs="Arial"/>
          <w:color w:val="000000"/>
          <w:shd w:val="clear" w:color="auto" w:fill="FFFFFF"/>
        </w:rPr>
      </w:pPr>
      <w:r>
        <w:rPr>
          <w:rFonts w:ascii="Arial" w:hAnsi="Arial" w:cs="Arial"/>
          <w:color w:val="000000"/>
          <w:shd w:val="clear" w:color="auto" w:fill="FFFFFF"/>
        </w:rPr>
        <w:t>国防的类型有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21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进攻性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1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防御性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1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中立型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1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联盟型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进攻性</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防御性</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中立型</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联盟型</w:t>
            </w:r>
          </w:p>
        </w:tc>
      </w:tr>
    </w:tbl>
    <w:p>
      <w:pPr>
        <w:widowControl/>
        <w:jc w:val="left"/>
        <w:rPr>
          <w:rFonts w:ascii="Arial" w:hAnsi="Arial" w:cs="Arial"/>
          <w:color w:val="000000"/>
          <w:shd w:val="clear" w:color="auto" w:fill="FFFFFF"/>
        </w:rPr>
      </w:pPr>
      <w:r>
        <w:rPr>
          <w:rFonts w:ascii="Arial" w:hAnsi="Arial" w:cs="Arial"/>
          <w:color w:val="000000"/>
          <w:shd w:val="clear" w:color="auto" w:fill="FFFFFF"/>
        </w:rPr>
        <w:t>国防的主体是国防活动的实行者，通常为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1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国家领导人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1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事业单位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1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军队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1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国家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国家</w:t>
            </w:r>
          </w:p>
        </w:tc>
      </w:tr>
    </w:tbl>
    <w:p>
      <w:pPr>
        <w:widowControl/>
        <w:jc w:val="left"/>
        <w:rPr>
          <w:rFonts w:ascii="Arial" w:hAnsi="Arial" w:cs="Arial"/>
          <w:color w:val="000000"/>
          <w:shd w:val="clear" w:color="auto" w:fill="FFFFFF"/>
        </w:rPr>
      </w:pPr>
      <w:r>
        <w:rPr>
          <w:rFonts w:ascii="Arial" w:hAnsi="Arial" w:cs="Arial"/>
          <w:color w:val="000000"/>
          <w:shd w:val="clear" w:color="auto" w:fill="FFFFFF"/>
        </w:rPr>
        <w:t>下列属于基本部门法的是：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1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中华人民共和国兵役法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2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中华人民共和国国防教育法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2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中华人民共和国国防法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2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中华人民共和国国防动员法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中华人民共和国国防法</w:t>
            </w:r>
          </w:p>
        </w:tc>
      </w:tr>
    </w:tbl>
    <w:p>
      <w:pPr>
        <w:widowControl/>
        <w:jc w:val="left"/>
        <w:rPr>
          <w:rFonts w:ascii="Arial" w:hAnsi="Arial" w:cs="Arial"/>
          <w:color w:val="000000"/>
          <w:shd w:val="clear" w:color="auto" w:fill="FFFFFF"/>
        </w:rPr>
      </w:pPr>
      <w:r>
        <w:rPr>
          <w:rFonts w:ascii="Arial" w:hAnsi="Arial" w:cs="Arial"/>
          <w:color w:val="000000"/>
          <w:shd w:val="clear" w:color="auto" w:fill="FFFFFF"/>
        </w:rPr>
        <w:t>中国的烈士纪念日是哪一天？</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22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九月十八日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24"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十二月十三日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2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九月三十日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2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八月一日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九月三十日</w:t>
            </w:r>
          </w:p>
        </w:tc>
      </w:tr>
    </w:tbl>
    <w:p>
      <w:pPr>
        <w:widowControl/>
        <w:jc w:val="left"/>
        <w:rPr>
          <w:rFonts w:ascii="Arial" w:hAnsi="Arial" w:cs="Arial"/>
          <w:color w:val="000000"/>
          <w:shd w:val="clear" w:color="auto" w:fill="FFFFFF"/>
        </w:rPr>
      </w:pPr>
      <w:r>
        <w:rPr>
          <w:rFonts w:ascii="Arial" w:hAnsi="Arial" w:cs="Arial"/>
          <w:color w:val="000000"/>
          <w:shd w:val="clear" w:color="auto" w:fill="FFFFFF"/>
        </w:rPr>
        <w:t>一般国防动员按规模分可分为: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2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战争初期动员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2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总体动员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2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战争持续动员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3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局部动员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总体动员</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局部动员</w:t>
            </w:r>
          </w:p>
        </w:tc>
      </w:tr>
    </w:tbl>
    <w:p>
      <w:pPr>
        <w:widowControl/>
        <w:jc w:val="left"/>
        <w:rPr>
          <w:rFonts w:ascii="Arial" w:hAnsi="Arial" w:cs="Arial"/>
          <w:color w:val="000000"/>
          <w:shd w:val="clear" w:color="auto" w:fill="FFFFFF"/>
        </w:rPr>
      </w:pPr>
      <w:r>
        <w:rPr>
          <w:rFonts w:ascii="Arial" w:hAnsi="Arial" w:cs="Arial"/>
          <w:color w:val="000000"/>
          <w:shd w:val="clear" w:color="auto" w:fill="FFFFFF"/>
        </w:rPr>
        <w:t>根据《中华人民共和国国防法》的界定，国防的对象，包括: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3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外敌侵略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3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领导人更换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3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武装颠覆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34"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推翻政府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外敌侵略</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武装颠覆</w:t>
            </w:r>
          </w:p>
        </w:tc>
      </w:tr>
    </w:tbl>
    <w:p>
      <w:pPr>
        <w:widowControl/>
        <w:jc w:val="left"/>
        <w:rPr>
          <w:rFonts w:ascii="Arial" w:hAnsi="Arial" w:cs="Arial"/>
          <w:color w:val="000000"/>
          <w:shd w:val="clear" w:color="auto" w:fill="FFFFFF"/>
        </w:rPr>
      </w:pPr>
      <w:r>
        <w:rPr>
          <w:rFonts w:ascii="Arial" w:hAnsi="Arial" w:cs="Arial"/>
          <w:color w:val="000000"/>
          <w:shd w:val="clear" w:color="auto" w:fill="FFFFFF"/>
        </w:rPr>
        <w:t>陆军压制武器主要包括：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23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反坦克导弹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3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各种火炮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3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防控导弹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3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战役战术导弹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各种火炮</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战役战术导弹</w:t>
            </w:r>
          </w:p>
        </w:tc>
      </w:tr>
    </w:tbl>
    <w:p>
      <w:pPr>
        <w:widowControl/>
        <w:jc w:val="left"/>
        <w:rPr>
          <w:rFonts w:ascii="Arial" w:hAnsi="Arial" w:cs="Arial"/>
          <w:color w:val="000000"/>
          <w:shd w:val="clear" w:color="auto" w:fill="FFFFFF"/>
        </w:rPr>
      </w:pPr>
      <w:r>
        <w:rPr>
          <w:rFonts w:ascii="Arial" w:hAnsi="Arial" w:cs="Arial"/>
          <w:color w:val="000000"/>
          <w:shd w:val="clear" w:color="auto" w:fill="FFFFFF"/>
        </w:rPr>
        <w:t>陆军反坦克武器主要包括：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23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反坦克导弹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4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反坦克火炮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41"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反坦克地雷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4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反坦克火箭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反坦克导弹</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反坦克火炮</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反坦克火箭</w:t>
            </w:r>
          </w:p>
        </w:tc>
      </w:tr>
    </w:tbl>
    <w:p>
      <w:pPr>
        <w:widowControl/>
        <w:jc w:val="left"/>
        <w:rPr>
          <w:rFonts w:ascii="Arial" w:hAnsi="Arial" w:cs="Arial"/>
          <w:color w:val="000000"/>
          <w:shd w:val="clear" w:color="auto" w:fill="FFFFFF"/>
        </w:rPr>
      </w:pPr>
      <w:r>
        <w:rPr>
          <w:rFonts w:ascii="Arial" w:hAnsi="Arial" w:cs="Arial"/>
          <w:color w:val="000000"/>
          <w:shd w:val="clear" w:color="auto" w:fill="FFFFFF"/>
        </w:rPr>
        <w:t>国防是()的全面体现</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24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国家军事力量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44"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国家经济实力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4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国家综合力量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4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国家科技实力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国家综合力量</w:t>
            </w:r>
          </w:p>
        </w:tc>
      </w:tr>
    </w:tbl>
    <w:p>
      <w:pPr>
        <w:widowControl/>
        <w:jc w:val="left"/>
        <w:rPr>
          <w:rFonts w:ascii="Arial" w:hAnsi="Arial" w:cs="Arial"/>
          <w:color w:val="000000"/>
          <w:shd w:val="clear" w:color="auto" w:fill="FFFFFF"/>
        </w:rPr>
      </w:pPr>
      <w:r>
        <w:rPr>
          <w:rFonts w:ascii="Arial" w:hAnsi="Arial" w:cs="Arial"/>
          <w:color w:val="000000"/>
          <w:shd w:val="clear" w:color="auto" w:fill="FFFFFF"/>
        </w:rPr>
        <w:t>中国人民解放军海军的基本构成,主要是由（）组成的</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24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潜艇部队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4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水面舰艇部队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4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海军岸防兵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5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海军航空兵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5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海军陆战队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潜艇部队</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水面舰艇部队</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海军岸防兵</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海军航空兵</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海军陆战队</w:t>
            </w:r>
          </w:p>
        </w:tc>
      </w:tr>
    </w:tbl>
    <w:p>
      <w:pPr>
        <w:widowControl/>
        <w:jc w:val="left"/>
        <w:rPr>
          <w:rFonts w:ascii="Arial" w:hAnsi="Arial" w:cs="Arial"/>
          <w:color w:val="000000"/>
          <w:shd w:val="clear" w:color="auto" w:fill="FFFFFF"/>
        </w:rPr>
      </w:pPr>
      <w:r>
        <w:rPr>
          <w:rFonts w:ascii="Arial" w:hAnsi="Arial" w:cs="Arial"/>
          <w:color w:val="000000"/>
          <w:shd w:val="clear" w:color="auto" w:fill="FFFFFF"/>
        </w:rPr>
        <w:t>国防的基本要素都包括: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25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国防的主体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5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国防的对象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5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国防的目的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5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国防的手段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国防的主体</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国防的对象</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国防的目的</w:t>
            </w:r>
          </w:p>
        </w:tc>
      </w:tr>
    </w:tbl>
    <w:p>
      <w:pPr>
        <w:widowControl/>
        <w:jc w:val="left"/>
        <w:rPr>
          <w:rFonts w:ascii="Arial" w:hAnsi="Arial" w:cs="Arial"/>
          <w:color w:val="000000"/>
          <w:shd w:val="clear" w:color="auto" w:fill="FFFFFF"/>
        </w:rPr>
      </w:pPr>
      <w:r>
        <w:rPr>
          <w:rFonts w:ascii="Arial" w:hAnsi="Arial" w:cs="Arial"/>
          <w:color w:val="000000"/>
          <w:shd w:val="clear" w:color="auto" w:fill="FFFFFF"/>
        </w:rPr>
        <w:t>军民融合要坚持的原则有：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25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军用优先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5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市场主导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5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释放红利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5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政府主导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军用优先</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释放红利</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政府主导</w:t>
            </w:r>
          </w:p>
        </w:tc>
      </w:tr>
    </w:tbl>
    <w:p>
      <w:pPr>
        <w:widowControl/>
        <w:jc w:val="left"/>
        <w:rPr>
          <w:rFonts w:ascii="Arial" w:hAnsi="Arial" w:cs="Arial"/>
          <w:color w:val="000000"/>
          <w:shd w:val="clear" w:color="auto" w:fill="FFFFFF"/>
        </w:rPr>
      </w:pPr>
      <w:r>
        <w:rPr>
          <w:rFonts w:ascii="Arial" w:hAnsi="Arial" w:cs="Arial"/>
          <w:color w:val="000000"/>
          <w:shd w:val="clear" w:color="auto" w:fill="FFFFFF"/>
        </w:rPr>
        <w:t>关于陆军现役部队说法正确的是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26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陆军是以步兵、炮兵、装甲兵、防空兵为主体的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6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陆军主要是在陆地上遂行作战任务的军种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6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陆军是我军最早诞生的军种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6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陆军不仅能单独遂行作战任务，也能与海军、空军合同作战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陆军主要是在陆地上遂行作战任务的军种</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陆军是我军最早诞生的军种</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陆军不仅能单独遂行作战任务，也能与海军、空军合同作战</w:t>
            </w:r>
          </w:p>
        </w:tc>
      </w:tr>
    </w:tbl>
    <w:p>
      <w:pPr>
        <w:widowControl/>
        <w:jc w:val="left"/>
        <w:rPr>
          <w:rFonts w:ascii="宋体" w:hAnsi="宋体"/>
          <w:vanish/>
          <w:color w:val="000000"/>
          <w:sz w:val="18"/>
          <w:szCs w:val="18"/>
        </w:rPr>
      </w:pPr>
      <w:r>
        <w:rPr>
          <w:rFonts w:ascii="Arial" w:hAnsi="Arial" w:cs="Arial"/>
          <w:color w:val="000000"/>
          <w:shd w:val="clear" w:color="auto" w:fill="FFFFFF"/>
        </w:rPr>
        <w:t>航空兵是空军的重要组成部分和作战力量,以下属于航空兵兵种的是: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26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歼击航空兵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6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强击航空兵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6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运输航空兵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6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侦察航空兵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6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轰炸航空兵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歼击航空兵</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强击航空兵</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运输航空兵</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侦察航空兵</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轰炸航空兵</w:t>
            </w:r>
          </w:p>
        </w:tc>
      </w:tr>
    </w:tbl>
    <w:p>
      <w:pPr>
        <w:widowControl/>
        <w:jc w:val="left"/>
        <w:rPr>
          <w:rFonts w:ascii="宋体" w:hAnsi="宋体"/>
          <w:vanish/>
          <w:color w:val="000000"/>
          <w:sz w:val="18"/>
          <w:szCs w:val="18"/>
        </w:rPr>
      </w:pPr>
    </w:p>
    <w:p/>
    <w:p>
      <w:r>
        <w:rPr>
          <w:rFonts w:ascii="Arial" w:hAnsi="Arial" w:cs="Arial"/>
          <w:color w:val="000000"/>
          <w:shd w:val="clear" w:color="auto" w:fill="FFFFFF"/>
        </w:rPr>
        <w:t>根据《联合国海洋公约》，一个国家的领海是指领海基线向外（）海里的范围？</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26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12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7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24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71"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10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7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16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12</w:t>
            </w:r>
          </w:p>
        </w:tc>
      </w:tr>
    </w:tbl>
    <w:p>
      <w:r>
        <w:rPr>
          <w:rFonts w:ascii="Arial" w:hAnsi="Arial" w:cs="Arial"/>
          <w:color w:val="000000"/>
          <w:shd w:val="clear" w:color="auto" w:fill="FFFFFF"/>
        </w:rPr>
        <w:t>总体国家安全观的科学内涵里，以（）为基础。</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7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政治安全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7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经济安全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7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人民安全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7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军事安全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经济安全</w:t>
            </w:r>
          </w:p>
        </w:tc>
      </w:tr>
    </w:tbl>
    <w:p>
      <w:r>
        <w:rPr>
          <w:rFonts w:ascii="Arial" w:hAnsi="Arial" w:cs="Arial"/>
          <w:color w:val="000000"/>
          <w:shd w:val="clear" w:color="auto" w:fill="FFFFFF"/>
        </w:rPr>
        <w:t>下列哪个国家的军队人数在100万以上：</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7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美国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7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中国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7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日本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8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印度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8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朝鲜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美国</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中国</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印度</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朝鲜</w:t>
            </w:r>
          </w:p>
        </w:tc>
      </w:tr>
    </w:tbl>
    <w:p>
      <w:r>
        <w:rPr>
          <w:rFonts w:ascii="Arial" w:hAnsi="Arial" w:cs="Arial"/>
          <w:color w:val="000000"/>
          <w:shd w:val="clear" w:color="auto" w:fill="FFFFFF"/>
        </w:rPr>
        <w:t>根据日本的国防体制，日本武装力量的最高统帅是：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8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内阁总理大臣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8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防卫省长官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84"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参谋长联席会议主席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8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天皇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内阁总理大臣</w:t>
            </w:r>
          </w:p>
        </w:tc>
      </w:tr>
    </w:tbl>
    <w:p>
      <w:r>
        <w:rPr>
          <w:rFonts w:ascii="Arial" w:hAnsi="Arial" w:cs="Arial"/>
          <w:color w:val="000000"/>
          <w:shd w:val="clear" w:color="auto" w:fill="FFFFFF"/>
        </w:rPr>
        <w:t>关于国家安全内涵的表述正确的是：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8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国家安全的主体是国家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8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国家安全的客体是全体公民、社会组织、国家机构，也包括领土、主权、统一等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8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国家安全是指外部安全，不涉及内部安全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8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国家安全不仅指没有威胁和危害的客观状态，也包括保障国家持续安全状态的能力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国家安全的主体是国家</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国家安全的客体是全体公民、社会组织、国家机构，也包括领土、主权、统一等</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国家安全不仅指没有威胁和危害的客观状态，也包括保障国家持续安全状态的能力</w:t>
            </w:r>
          </w:p>
        </w:tc>
      </w:tr>
    </w:tbl>
    <w:p>
      <w:r>
        <w:rPr>
          <w:rFonts w:ascii="Arial" w:hAnsi="Arial" w:cs="Arial"/>
          <w:color w:val="000000"/>
          <w:shd w:val="clear" w:color="auto" w:fill="FFFFFF"/>
        </w:rPr>
        <w:t>国际社会承认的合法拥有核武器的国家包括：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29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美国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9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法国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9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英国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9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俄罗斯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9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中国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美国</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法国</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英国</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俄罗斯</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中国</w:t>
            </w:r>
          </w:p>
        </w:tc>
      </w:tr>
    </w:tbl>
    <w:p>
      <w:r>
        <w:rPr>
          <w:rFonts w:ascii="Arial" w:hAnsi="Arial" w:cs="Arial"/>
          <w:color w:val="000000"/>
          <w:shd w:val="clear" w:color="auto" w:fill="FFFFFF"/>
        </w:rPr>
        <w:t>中日东海争端主要涉及到以下哪些问题？</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9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钓鱼岛问题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9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琉球群岛问题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9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东海大陆架问题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9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东海油气田问题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钓鱼岛问题</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东海大陆架问题</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东海油气田问题</w:t>
            </w:r>
          </w:p>
        </w:tc>
      </w:tr>
    </w:tbl>
    <w:p>
      <w:r>
        <w:rPr>
          <w:rFonts w:ascii="Arial" w:hAnsi="Arial" w:cs="Arial"/>
          <w:color w:val="000000"/>
          <w:shd w:val="clear" w:color="auto" w:fill="FFFFFF"/>
        </w:rPr>
        <w:t>考查和研究国际战略环境最重要是从哪两个方面着手？</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29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地缘政治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0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世界主要国家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0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国际战略格局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0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国际战略形势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国际战略格局</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国际战略形势</w:t>
            </w:r>
          </w:p>
        </w:tc>
      </w:tr>
    </w:tbl>
    <w:p>
      <w:r>
        <w:rPr>
          <w:rFonts w:ascii="Arial" w:hAnsi="Arial" w:cs="Arial"/>
          <w:color w:val="000000"/>
          <w:shd w:val="clear" w:color="auto" w:fill="FFFFFF"/>
        </w:rPr>
        <w:t>中国政府曾指出，中印边界未正式确定，均存在争议，最大争议在:</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30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中段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0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东段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0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西段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0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南段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东段</w:t>
            </w:r>
          </w:p>
        </w:tc>
      </w:tr>
    </w:tbl>
    <w:p>
      <w:r>
        <w:rPr>
          <w:rFonts w:ascii="Arial" w:hAnsi="Arial" w:cs="Arial"/>
          <w:color w:val="000000"/>
          <w:shd w:val="clear" w:color="auto" w:fill="FFFFFF"/>
        </w:rPr>
        <w:t>当前中国在南海面临的严峻形势包括：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30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岛礁被侵占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0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海域被瓜分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0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资源被掠夺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1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开发受阻挠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岛礁被侵占</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海域被瓜分</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资源被掠夺</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开发受阻挠</w:t>
            </w:r>
          </w:p>
        </w:tc>
      </w:tr>
    </w:tbl>
    <w:p>
      <w:r>
        <w:rPr>
          <w:rFonts w:ascii="Arial" w:hAnsi="Arial" w:cs="Arial"/>
          <w:color w:val="000000"/>
          <w:shd w:val="clear" w:color="auto" w:fill="FFFFFF"/>
        </w:rPr>
        <w:t>中国对南海问题的基本立场是：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1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主权属我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1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搁置争议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1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主权共有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1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共同开发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主权属我</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搁置争议</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共同开发</w:t>
            </w:r>
          </w:p>
        </w:tc>
      </w:tr>
    </w:tbl>
    <w:p>
      <w:r>
        <w:rPr>
          <w:rFonts w:ascii="Arial" w:hAnsi="Arial" w:cs="Arial"/>
          <w:color w:val="000000"/>
          <w:shd w:val="clear" w:color="auto" w:fill="FFFFFF"/>
        </w:rPr>
        <w:t>国际战略环境的框架结构是指：</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31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国际战略格局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1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地缘政治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1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国际联盟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1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国际战略形势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国际战略格局</w:t>
            </w:r>
          </w:p>
        </w:tc>
      </w:tr>
    </w:tbl>
    <w:p>
      <w:r>
        <w:rPr>
          <w:rFonts w:ascii="Arial" w:hAnsi="Arial" w:cs="Arial"/>
          <w:color w:val="000000"/>
          <w:shd w:val="clear" w:color="auto" w:fill="FFFFFF"/>
        </w:rPr>
        <w:t>中国位于欧亚大陆的（）部,是欧亚大陆的一部分。</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31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东北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2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东南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21"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西北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2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西南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东南</w:t>
            </w:r>
          </w:p>
        </w:tc>
      </w:tr>
    </w:tbl>
    <w:p>
      <w:r>
        <w:rPr>
          <w:rFonts w:ascii="Arial" w:hAnsi="Arial" w:cs="Arial"/>
          <w:color w:val="000000"/>
          <w:shd w:val="clear" w:color="auto" w:fill="FFFFFF"/>
        </w:rPr>
        <w:t>联合国海洋公约以国际法的形式，规定一国的经济专属区的宽度是从领海线起：</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32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不超过120海里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2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不超过200海里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2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不超过300海里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2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不超过400海里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不超过200海里</w:t>
            </w:r>
          </w:p>
        </w:tc>
      </w:tr>
    </w:tbl>
    <w:p>
      <w:r>
        <w:rPr>
          <w:rFonts w:ascii="Arial" w:hAnsi="Arial" w:cs="Arial"/>
          <w:color w:val="000000"/>
          <w:shd w:val="clear" w:color="auto" w:fill="FFFFFF"/>
        </w:rPr>
        <w:t>当前日本的军事战略转型方向是：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32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专守防卫战略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2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依美防卫战略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2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前方拒止战略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3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联合机动战略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联合机动战略</w:t>
            </w:r>
          </w:p>
        </w:tc>
      </w:tr>
    </w:tbl>
    <w:p>
      <w:r>
        <w:rPr>
          <w:rFonts w:ascii="Arial" w:hAnsi="Arial" w:cs="Arial"/>
          <w:color w:val="000000"/>
          <w:shd w:val="clear" w:color="auto" w:fill="FFFFFF"/>
        </w:rPr>
        <w:t>当前俄罗斯经营军事同盟的主要成果是：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31"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上合组织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3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北约组织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3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独联体范围内的集体安全条约组织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34"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华约组织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独联体范围内的集体安全条约组织</w:t>
            </w:r>
          </w:p>
        </w:tc>
      </w:tr>
    </w:tbl>
    <w:p>
      <w:r>
        <w:rPr>
          <w:rFonts w:ascii="Arial" w:hAnsi="Arial" w:cs="Arial"/>
          <w:color w:val="000000"/>
          <w:shd w:val="clear" w:color="auto" w:fill="FFFFFF"/>
        </w:rPr>
        <w:t>南中国海的战略重要性主要体现在以下哪几个方面？</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3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南中国海是国际战略性海域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3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南中国海是海上交通要道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3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南中国海拥有丰富的石油资源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3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南中国海是世界争议最多的海域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南中国海是国际战略性海域</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南中国海是海上交通要道</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南中国海拥有丰富的石油资源</w:t>
            </w:r>
          </w:p>
        </w:tc>
      </w:tr>
    </w:tbl>
    <w:p>
      <w:r>
        <w:rPr>
          <w:rFonts w:ascii="Arial" w:hAnsi="Arial" w:cs="Arial"/>
          <w:color w:val="000000"/>
          <w:shd w:val="clear" w:color="auto" w:fill="FFFFFF"/>
        </w:rPr>
        <w:t>中国的海上邻国有（）个？</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33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6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4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7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4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8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4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9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8</w:t>
            </w:r>
          </w:p>
        </w:tc>
      </w:tr>
    </w:tbl>
    <w:p>
      <w:r>
        <w:rPr>
          <w:rFonts w:ascii="Arial" w:hAnsi="Arial" w:cs="Arial"/>
          <w:color w:val="000000"/>
          <w:shd w:val="clear" w:color="auto" w:fill="FFFFFF"/>
        </w:rPr>
        <w:t>国际战略格局的形成是国际斗争和国际战略运作的结果。冷战结束后国际战略形势的特点（）</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4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美国成为世界唯一的超级大国，但世界多极化的趋势正在发展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4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冷战时期的安全结构已经解体，以美国为首的西方国家正在加紧协调，试图形成一个以他们为主的安全结构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4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经济因素在国际事务中的作用在上升，但军事手段作为解决国际争端的重要手段仍然为各国所重视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4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发达国家向世界一些重要地区大量倾销先进的常规武器装备，有可能对这些地区的和平与稳定产生不利的影响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美国成为世界唯一的超级大国，但世界多极化的趋势正在发展</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冷战时期的安全结构已经解体，以美国为首的西方国家正在加紧协调，试图形成一个以他们为主的安全结构</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经济因素在国际事务中的作用在上升，但军事手段作为解决国际争端的重要手段仍然为各国所重视</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发达国家向世界一些重要地区大量倾销先进的常规武器装备，有可能对这些地区的和平与稳定产生不利的影响</w:t>
            </w:r>
          </w:p>
        </w:tc>
      </w:tr>
    </w:tbl>
    <w:p>
      <w:r>
        <w:rPr>
          <w:rFonts w:ascii="Arial" w:hAnsi="Arial" w:cs="Arial"/>
          <w:color w:val="000000"/>
          <w:shd w:val="clear" w:color="auto" w:fill="FFFFFF"/>
        </w:rPr>
        <w:t>根据日本的国防体制，处理日本国防事务的行政机构是：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34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防卫省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4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参谋长联席会议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4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自卫队司令部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5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内阁会议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防卫省</w:t>
            </w:r>
          </w:p>
        </w:tc>
      </w:tr>
    </w:tbl>
    <w:p>
      <w:r>
        <w:rPr>
          <w:rFonts w:ascii="Arial" w:hAnsi="Arial" w:cs="Arial"/>
          <w:color w:val="000000"/>
          <w:shd w:val="clear" w:color="auto" w:fill="FFFFFF"/>
        </w:rPr>
        <w:t>日本联合机动战略的主要内容包括：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351"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以俄罗斯作战主要战略对手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5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以中国作为主要战略对手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5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以东海方向作为主要战略方向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54"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以北方四岛方向作为主要战略方向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以中国作为主要战略对手</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以东海方向作为主要战略方向</w:t>
            </w:r>
          </w:p>
        </w:tc>
      </w:tr>
    </w:tbl>
    <w:p>
      <w:r>
        <w:rPr>
          <w:rFonts w:ascii="Arial" w:hAnsi="Arial" w:cs="Arial"/>
          <w:color w:val="000000"/>
          <w:shd w:val="clear" w:color="auto" w:fill="FFFFFF"/>
        </w:rPr>
        <w:t>根据日本的国防体制，日本国防问题的最高决策机构是：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35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防卫省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5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参谋长联席会议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5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自卫队司令部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5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内阁会议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内阁会议</w:t>
            </w:r>
          </w:p>
        </w:tc>
      </w:tr>
    </w:tbl>
    <w:p>
      <w:r>
        <w:rPr>
          <w:rFonts w:ascii="Arial" w:hAnsi="Arial" w:cs="Arial"/>
          <w:color w:val="000000"/>
          <w:shd w:val="clear" w:color="auto" w:fill="FFFFFF"/>
        </w:rPr>
        <w:t>美国的武装力量是由哪几部分组成的？</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5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现役部队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6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文职人员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6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后备役部队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6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准军事部队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现役部队</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文职人员</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后备役部队</w:t>
            </w:r>
          </w:p>
        </w:tc>
      </w:tr>
    </w:tbl>
    <w:p>
      <w:r>
        <w:rPr>
          <w:rFonts w:ascii="Arial" w:hAnsi="Arial" w:cs="Arial"/>
          <w:color w:val="000000"/>
          <w:shd w:val="clear" w:color="auto" w:fill="FFFFFF"/>
        </w:rPr>
        <w:t>我国的睦邻政策是以（）为核心。</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6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不对抗原则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64"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不结盟原则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6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和平共处五项原则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6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不针对第三国原则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和平共处五项原则</w:t>
            </w:r>
          </w:p>
        </w:tc>
      </w:tr>
    </w:tbl>
    <w:p>
      <w:r>
        <w:rPr>
          <w:rFonts w:ascii="Arial" w:hAnsi="Arial" w:cs="Arial"/>
          <w:color w:val="000000"/>
          <w:shd w:val="clear" w:color="auto" w:fill="FFFFFF"/>
        </w:rPr>
        <w:t>目前与中国安全环境紧密相关的主要问题，除美国的霸权主义严重威胁中国之外，还有以下几点（）</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6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中印边界争议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6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中国钓鱼岛被日本侵占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6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南海诸岛的严重隐患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7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中国台湾地区“台独”势力的“台独”言行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中印边界争议</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中国钓鱼岛被日本侵占</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南海诸岛的严重隐患</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中国台湾地区“台独”势力的“台独”言行</w:t>
            </w:r>
          </w:p>
        </w:tc>
      </w:tr>
    </w:tbl>
    <w:p>
      <w:r>
        <w:rPr>
          <w:rFonts w:ascii="Arial" w:hAnsi="Arial" w:cs="Arial"/>
          <w:color w:val="000000"/>
          <w:shd w:val="clear" w:color="auto" w:fill="FFFFFF"/>
        </w:rPr>
        <w:t>根据《联合国海洋公约》，一个国家的内水是以（）为基准的？</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371"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大陆架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7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大陆架边缘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7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离大陆最远的岛屿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7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领海基线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09" w:hRule="atLeast"/>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领海基线</w:t>
            </w:r>
          </w:p>
        </w:tc>
      </w:tr>
    </w:tbl>
    <w:p>
      <w:r>
        <w:rPr>
          <w:rFonts w:ascii="Arial" w:hAnsi="Arial" w:cs="Arial"/>
          <w:color w:val="000000"/>
          <w:shd w:val="clear" w:color="auto" w:fill="FFFFFF"/>
        </w:rPr>
        <w:t>中国的陆上邻国有（）个？</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7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14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7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15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7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16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7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17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14</w:t>
            </w:r>
          </w:p>
        </w:tc>
      </w:tr>
    </w:tbl>
    <w:p>
      <w:r>
        <w:rPr>
          <w:rFonts w:ascii="Arial" w:hAnsi="Arial" w:cs="Arial"/>
          <w:color w:val="000000"/>
          <w:shd w:val="clear" w:color="auto" w:fill="FFFFFF"/>
        </w:rPr>
        <w:t>新中国成立后,中国奉行( )的和平外交政策。</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7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独立自主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8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自力更生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81"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和平共处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8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和平互惠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独立自主</w:t>
            </w:r>
          </w:p>
        </w:tc>
      </w:tr>
    </w:tbl>
    <w:p>
      <w:r>
        <w:rPr>
          <w:rFonts w:ascii="Arial" w:hAnsi="Arial" w:cs="Arial"/>
          <w:color w:val="000000"/>
          <w:shd w:val="clear" w:color="auto" w:fill="FFFFFF"/>
        </w:rPr>
        <w:t>中国地缘环境的特点有：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38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邻国众多，强邻环伺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8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战略区位重要，大国利益交汇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8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热点矛盾集中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8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众多邻国，和平共处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邻国众多，强邻环伺</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战略区位重要，大国利益交汇</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热点矛盾集中</w:t>
            </w:r>
          </w:p>
        </w:tc>
      </w:tr>
    </w:tbl>
    <w:p>
      <w:r>
        <w:rPr>
          <w:rFonts w:ascii="Arial" w:hAnsi="Arial" w:cs="Arial"/>
          <w:color w:val="000000"/>
          <w:shd w:val="clear" w:color="auto" w:fill="FFFFFF"/>
        </w:rPr>
        <w:t>关于国际战略格局，下列说法正确的是：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8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国际战略格局的形成是国际斗争和国际战略运作的结果。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8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国际战略格局同国际秩序是彼此独立的。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8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国际战略格局同世界经济格局相适应。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9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战略格局只是反映战略力量存在方式的客观状态,是这种力量相互作用、相互影响的必然结果。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国际战略格局的形成是国际斗争和国际战略运作的结果。</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国际战略格局同世界经济格局相适应。</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战略格局只是反映战略力量存在方式的客观状态,是这种力量相互作用、相互影响的必然结果。</w:t>
            </w:r>
          </w:p>
        </w:tc>
      </w:tr>
    </w:tbl>
    <w:p>
      <w:r>
        <w:rPr>
          <w:rFonts w:ascii="Arial" w:hAnsi="Arial" w:cs="Arial"/>
          <w:color w:val="000000"/>
          <w:shd w:val="clear" w:color="auto" w:fill="FFFFFF"/>
        </w:rPr>
        <w:t>我国的陆地边境线长度是：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9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2万多公里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9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3万多公里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9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4万多公里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94"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5万多公里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2万多公里</w:t>
            </w:r>
          </w:p>
        </w:tc>
      </w:tr>
    </w:tbl>
    <w:p>
      <w:r>
        <w:rPr>
          <w:rFonts w:ascii="Arial" w:hAnsi="Arial" w:cs="Arial"/>
          <w:color w:val="000000"/>
          <w:shd w:val="clear" w:color="auto" w:fill="FFFFFF"/>
        </w:rPr>
        <w:t>南中国海分为东沙、西沙、中沙、南沙四大群岛。目前在南中国海的诸群岛均与周边国家存在争议，其中（）群岛存在的争议最大。</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9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东沙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9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西沙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9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中沙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39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南沙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南沙</w:t>
            </w:r>
          </w:p>
        </w:tc>
      </w:tr>
    </w:tbl>
    <w:p>
      <w:r>
        <w:rPr>
          <w:rFonts w:ascii="Arial" w:hAnsi="Arial" w:cs="Arial"/>
          <w:color w:val="000000"/>
          <w:shd w:val="clear" w:color="auto" w:fill="FFFFFF"/>
        </w:rPr>
        <w:t>国际战略格局的形成是国际斗争和国际战略运作的结果。国际战略格局的结构类型有（）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39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单极格局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0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两极格局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0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多极格局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0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多元交叉格局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单极格局</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两极格局</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多极格局</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多元交叉格局</w:t>
            </w:r>
          </w:p>
        </w:tc>
      </w:tr>
    </w:tbl>
    <w:p>
      <w:r>
        <w:rPr>
          <w:rFonts w:ascii="Arial" w:hAnsi="Arial" w:cs="Arial"/>
          <w:color w:val="000000"/>
          <w:shd w:val="clear" w:color="auto" w:fill="FFFFFF"/>
        </w:rPr>
        <w:t>我国的海洋面积是：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40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300万平方公里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04"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320万平方海里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0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360万平方公里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0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360万平方海里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300万平方公里</w:t>
            </w:r>
          </w:p>
        </w:tc>
      </w:tr>
    </w:tbl>
    <w:p>
      <w:r>
        <w:rPr>
          <w:rFonts w:ascii="Arial" w:hAnsi="Arial" w:cs="Arial"/>
          <w:color w:val="000000"/>
          <w:shd w:val="clear" w:color="auto" w:fill="FFFFFF"/>
        </w:rPr>
        <w:t>国际战略环境的动态表现是指：</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40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国际战略格局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0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地缘政治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0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国际联盟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1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国际战略形势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国际战略形势</w:t>
            </w:r>
          </w:p>
        </w:tc>
      </w:tr>
    </w:tbl>
    <w:p>
      <w:r>
        <w:rPr>
          <w:rFonts w:ascii="Arial" w:hAnsi="Arial" w:cs="Arial"/>
          <w:color w:val="000000"/>
          <w:shd w:val="clear" w:color="auto" w:fill="FFFFFF"/>
        </w:rPr>
        <w:t>中国地缘环境的现状是：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1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美国视中国为主要潜在竞争对手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1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中日之间存在一系列的矛盾和斗争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1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恐怖主义活动猖獗，对我国的威胁增大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1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我国海洋权益遭遇严峻复杂的挑战。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美国视中国为主要潜在竞争对手</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中日之间存在一系列的矛盾和斗争</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恐怖主义活动猖獗，对我国的威胁增大</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我国海洋权益遭遇严峻复杂的挑战。</w:t>
            </w:r>
          </w:p>
        </w:tc>
      </w:tr>
    </w:tbl>
    <w:p>
      <w:r>
        <w:rPr>
          <w:rFonts w:ascii="Arial" w:hAnsi="Arial" w:cs="Arial"/>
          <w:color w:val="000000"/>
          <w:shd w:val="clear" w:color="auto" w:fill="FFFFFF"/>
        </w:rPr>
        <w:t>现行的《中华人民共和国国家安全法》是在什么时间通过的？</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41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2000年7月1日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1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2018年7月1日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1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1993年7月1日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1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2015年7月1日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2015年7月1日</w:t>
            </w:r>
          </w:p>
        </w:tc>
      </w:tr>
    </w:tbl>
    <w:p>
      <w:r>
        <w:rPr>
          <w:rFonts w:ascii="Arial" w:hAnsi="Arial" w:cs="Arial"/>
          <w:color w:val="000000"/>
          <w:shd w:val="clear" w:color="auto" w:fill="FFFFFF"/>
        </w:rPr>
        <w:t>总体国家安全观的科学内涵里，以促进（）为依托。</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1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军事安全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2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经济安全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21"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文化安全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2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国际安全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2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政治安全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国际安全</w:t>
            </w:r>
          </w:p>
        </w:tc>
      </w:tr>
    </w:tbl>
    <w:p>
      <w:r>
        <w:rPr>
          <w:rFonts w:ascii="Arial" w:hAnsi="Arial" w:cs="Arial"/>
          <w:color w:val="000000"/>
          <w:shd w:val="clear" w:color="auto" w:fill="FFFFFF"/>
        </w:rPr>
        <w:t>总体国家安全观的科学内涵里，以（）为宗旨。</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24"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政治安全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2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经济安全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2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人民安全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2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军事安全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人民安全</w:t>
            </w:r>
          </w:p>
        </w:tc>
      </w:tr>
    </w:tbl>
    <w:p>
      <w:r>
        <w:rPr>
          <w:rFonts w:ascii="Arial" w:hAnsi="Arial" w:cs="Arial"/>
          <w:color w:val="000000"/>
          <w:shd w:val="clear" w:color="auto" w:fill="FFFFFF"/>
        </w:rPr>
        <w:t>第一次世界大战形成了( )格局。</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42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凡尔赛-华盛顿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2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维也纳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3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雅尔塔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31"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巴黎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凡尔赛-华盛顿</w:t>
            </w:r>
          </w:p>
        </w:tc>
      </w:tr>
    </w:tbl>
    <w:p>
      <w:r>
        <w:rPr>
          <w:rFonts w:ascii="Arial" w:hAnsi="Arial" w:cs="Arial"/>
          <w:color w:val="000000"/>
          <w:shd w:val="clear" w:color="auto" w:fill="FFFFFF"/>
        </w:rPr>
        <w:t>目前与中国安全环境紧密相关的主要问题，除美国的霸权主义严重威胁中国之外，还有以下几点（）</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43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中印边界争议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3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中国钓鱼岛被日本侵占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3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南海诸岛的严重隐患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3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中国台湾地区“台独”势力的“台独”言行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中印边界争议</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中国钓鱼岛被日本侵占</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南海诸岛的严重隐患</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中国台湾地区“台独”势力的“台独”言行</w:t>
            </w:r>
          </w:p>
        </w:tc>
      </w:tr>
    </w:tbl>
    <w:p>
      <w:r>
        <w:rPr>
          <w:rFonts w:ascii="Arial" w:hAnsi="Arial" w:cs="Arial"/>
          <w:color w:val="000000"/>
          <w:shd w:val="clear" w:color="auto" w:fill="FFFFFF"/>
        </w:rPr>
        <w:t>第二次世界大战造就了( )格局。</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43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凡尔赛-华盛顿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3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维也纳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3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雅尔塔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3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巴黎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雅尔塔</w:t>
            </w:r>
          </w:p>
        </w:tc>
      </w:tr>
    </w:tbl>
    <w:p>
      <w:r>
        <w:rPr>
          <w:rFonts w:ascii="Arial" w:hAnsi="Arial" w:cs="Arial"/>
          <w:color w:val="000000"/>
          <w:shd w:val="clear" w:color="auto" w:fill="FFFFFF"/>
        </w:rPr>
        <w:t>关于中国地缘环境的说法正确的是：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44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中国是世界上拥有邻国最多的国家之一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4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中国周边地区是世界上大国最集中的地区，且多数是军事强国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4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从地缘政治的角度看，美国也是中国的邻国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4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中国陆上邻国共16个，而且与2个国家还没有解决边境问题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中国是世界上拥有邻国最多的国家之一</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中国周边地区是世界上大国最集中的地区，且多数是军事强国</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从地缘政治的角度看，美国也是中国的邻国</w:t>
            </w:r>
          </w:p>
        </w:tc>
      </w:tr>
    </w:tbl>
    <w:p>
      <w:r>
        <w:rPr>
          <w:rFonts w:ascii="Arial" w:hAnsi="Arial" w:cs="Arial"/>
          <w:color w:val="000000"/>
          <w:shd w:val="clear" w:color="auto" w:fill="FFFFFF"/>
        </w:rPr>
        <w:t>金砖国家包括: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44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中国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4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俄罗斯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4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南非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4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印度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4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美国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4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巴西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中国</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俄罗斯</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南非</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印度</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巴西</w:t>
            </w:r>
          </w:p>
        </w:tc>
      </w:tr>
    </w:tbl>
    <w:p>
      <w:r>
        <w:rPr>
          <w:rFonts w:ascii="Arial" w:hAnsi="Arial" w:cs="Arial"/>
          <w:color w:val="000000"/>
          <w:shd w:val="clear" w:color="auto" w:fill="FFFFFF"/>
        </w:rPr>
        <w:t>俄罗斯东部战略方向主要防范的是：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45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对北极圈安全的防范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5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对中国的防范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5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对美日同盟的防范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5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对三股势力的防范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对中国的防范</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对美日同盟的防范</w:t>
            </w:r>
          </w:p>
        </w:tc>
      </w:tr>
    </w:tbl>
    <w:p>
      <w:r>
        <w:rPr>
          <w:rFonts w:ascii="Arial" w:hAnsi="Arial" w:cs="Arial"/>
          <w:color w:val="000000"/>
          <w:shd w:val="clear" w:color="auto" w:fill="FFFFFF"/>
        </w:rPr>
        <w:t>当今国际社会（）和（）是人类的两大主题，同时也是世界的时代主题。</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454"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霸权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5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和平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5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经济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5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发展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和平</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发展</w:t>
            </w:r>
          </w:p>
        </w:tc>
      </w:tr>
    </w:tbl>
    <w:p>
      <w:r>
        <w:rPr>
          <w:rFonts w:ascii="Arial" w:hAnsi="Arial" w:cs="Arial"/>
          <w:color w:val="000000"/>
          <w:shd w:val="clear" w:color="auto" w:fill="FFFFFF"/>
        </w:rPr>
        <w:t>新世纪新阶段，国际战略环境正发生着冷战结束以来最为深刻的变化。当前国际战略环境的主要特征（）</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5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局部战争成为主要战争形态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5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军事安全更加突出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6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世界新军事变革进程加快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6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国际安全受到多元化威胁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局部战争成为主要战争形态</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军事安全更加突出</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世界新军事变革进程加快</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国际安全受到多元化威胁</w:t>
            </w:r>
          </w:p>
        </w:tc>
      </w:tr>
    </w:tbl>
    <w:p>
      <w:r>
        <w:rPr>
          <w:rFonts w:ascii="Arial" w:hAnsi="Arial" w:cs="Arial"/>
          <w:color w:val="000000"/>
          <w:shd w:val="clear" w:color="auto" w:fill="FFFFFF"/>
        </w:rPr>
        <w:t>美国的现役部队是由下列哪些军种组成的？</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46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陆军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6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空军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6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海军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6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海军陆战队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陆军</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空军</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海军</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海军陆战队</w:t>
            </w:r>
          </w:p>
        </w:tc>
      </w:tr>
    </w:tbl>
    <w:p>
      <w:r>
        <w:rPr>
          <w:rFonts w:ascii="Arial" w:hAnsi="Arial" w:cs="Arial"/>
          <w:color w:val="000000"/>
          <w:shd w:val="clear" w:color="auto" w:fill="FFFFFF"/>
        </w:rPr>
        <w:t>1895年，清政府被迫与日本签订了丧权辱国的（），将台湾及其附近岛屿包括钓鱼岛诸岛等一并割让给了日本，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46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《辛丑条约》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6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《天津条约》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6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《南京条约》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6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《马关条约》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《马关条约》</w:t>
            </w:r>
          </w:p>
        </w:tc>
      </w:tr>
    </w:tbl>
    <w:p>
      <w:r>
        <w:rPr>
          <w:rFonts w:ascii="Arial" w:hAnsi="Arial" w:cs="Arial"/>
          <w:color w:val="000000"/>
          <w:shd w:val="clear" w:color="auto" w:fill="FFFFFF"/>
        </w:rPr>
        <w:t>我国的陆地边境线长度是：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7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2万多公里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71"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3万多公里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7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4万多公里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7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5万多公里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2万多公里</w:t>
            </w:r>
          </w:p>
        </w:tc>
      </w:tr>
    </w:tbl>
    <w:p>
      <w:r>
        <w:rPr>
          <w:rFonts w:ascii="Arial" w:hAnsi="Arial" w:cs="Arial"/>
          <w:color w:val="000000"/>
          <w:shd w:val="clear" w:color="auto" w:fill="FFFFFF"/>
        </w:rPr>
        <w:t>根据日本的国防体制，日本武装力量的最高统帅是：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7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内阁总理大臣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7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防卫省长官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7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参谋长联席会议主席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7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天皇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内阁总理大臣</w:t>
            </w:r>
          </w:p>
        </w:tc>
      </w:tr>
    </w:tbl>
    <w:p>
      <w:r>
        <w:rPr>
          <w:rFonts w:ascii="Arial" w:hAnsi="Arial" w:cs="Arial"/>
          <w:color w:val="000000"/>
          <w:shd w:val="clear" w:color="auto" w:fill="FFFFFF"/>
        </w:rPr>
        <w:t>中国周边地区热点问题包括：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47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亚丁湾海盗问题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7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印巴矛盾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8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朝鲜半岛核问题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8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南海岛屿争端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印巴矛盾</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朝鲜半岛核问题</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南海岛屿争端</w:t>
            </w:r>
          </w:p>
        </w:tc>
      </w:tr>
    </w:tbl>
    <w:p>
      <w:r>
        <w:rPr>
          <w:rFonts w:ascii="Arial" w:hAnsi="Arial" w:cs="Arial"/>
          <w:color w:val="000000"/>
          <w:shd w:val="clear" w:color="auto" w:fill="FFFFFF"/>
        </w:rPr>
        <w:t>三股恶势力是指:</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48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邪教组织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8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恐怖主义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8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民族分裂主义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8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宗教极端主义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恐怖主义</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民族分裂主义</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宗教极端主义</w:t>
            </w:r>
          </w:p>
        </w:tc>
      </w:tr>
    </w:tbl>
    <w:p>
      <w:r>
        <w:rPr>
          <w:rFonts w:ascii="Arial" w:hAnsi="Arial" w:cs="Arial"/>
          <w:color w:val="000000"/>
          <w:shd w:val="clear" w:color="auto" w:fill="FFFFFF"/>
        </w:rPr>
        <w:t>联合国海洋公约以国际法的形式，规定一国的经济专属区的宽度是从领海线起：</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8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不超过120海里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8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不超过200海里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8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不超过300海里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8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不超过400海里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不超过200海里</w:t>
            </w:r>
          </w:p>
        </w:tc>
      </w:tr>
    </w:tbl>
    <w:p>
      <w:r>
        <w:rPr>
          <w:rFonts w:ascii="Arial" w:hAnsi="Arial" w:cs="Arial"/>
          <w:color w:val="000000"/>
          <w:shd w:val="clear" w:color="auto" w:fill="FFFFFF"/>
        </w:rPr>
        <w:t>总体国家安全观的科学内涵里，以（）为保障。</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49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军事安全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91"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经济安全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9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文化安全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9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社会安全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94"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国际安全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军事安全</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文化安全</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社会安全</w:t>
            </w:r>
          </w:p>
        </w:tc>
      </w:tr>
    </w:tbl>
    <w:p>
      <w:r>
        <w:rPr>
          <w:rFonts w:ascii="Arial" w:hAnsi="Arial" w:cs="Arial"/>
          <w:color w:val="000000"/>
          <w:shd w:val="clear" w:color="auto" w:fill="FFFFFF"/>
        </w:rPr>
        <w:t>关于海洋权益表述正确的有：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49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一个国家的专属经济区神圣不可侵犯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9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一个国家的内水神圣不可侵犯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9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一个国家的领海神圣不可侵犯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49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别国的舰船可以在一个国家的领海内自由航行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一个国家的内水神圣不可侵犯</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一个国家的领海神圣不可侵犯</w:t>
            </w:r>
          </w:p>
        </w:tc>
      </w:tr>
    </w:tbl>
    <w:p>
      <w:r>
        <w:rPr>
          <w:rFonts w:ascii="Arial" w:hAnsi="Arial" w:cs="Arial"/>
          <w:color w:val="000000"/>
          <w:shd w:val="clear" w:color="auto" w:fill="FFFFFF"/>
        </w:rPr>
        <w:t>总体国家安全观是全方位的国家安全观，涵盖了（）种安全。</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49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8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0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9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01"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10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0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11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11</w:t>
            </w:r>
          </w:p>
        </w:tc>
      </w:tr>
    </w:tbl>
    <w:p>
      <w:r>
        <w:rPr>
          <w:rFonts w:ascii="Arial" w:hAnsi="Arial" w:cs="Arial"/>
          <w:color w:val="000000"/>
          <w:shd w:val="clear" w:color="auto" w:fill="FFFFFF"/>
        </w:rPr>
        <w:t>法国大革命和拿破仑战争后形成了（ ）格局。</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50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凡尔赛-华盛顿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0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维也纳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0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雅尔塔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0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巴黎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维也纳</w:t>
            </w:r>
          </w:p>
        </w:tc>
      </w:tr>
    </w:tbl>
    <w:p/>
    <w:p>
      <w:pPr>
        <w:rPr>
          <w:rFonts w:ascii="Arial" w:hAnsi="Arial" w:cs="Arial"/>
          <w:color w:val="000000"/>
          <w:shd w:val="clear" w:color="auto" w:fill="FFFFFF"/>
        </w:rPr>
      </w:pPr>
      <w:r>
        <w:rPr>
          <w:rFonts w:ascii="Arial" w:hAnsi="Arial" w:cs="Arial"/>
          <w:color w:val="000000"/>
          <w:shd w:val="clear" w:color="auto" w:fill="FFFFFF"/>
        </w:rPr>
        <w:t>下列属于《武经七书》的有：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50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《武备志》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0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《三十六计》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0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《六韬》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1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《三略》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《六韬》</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《三略》</w:t>
            </w:r>
          </w:p>
        </w:tc>
      </w:tr>
    </w:tbl>
    <w:p>
      <w:pPr>
        <w:rPr>
          <w:rFonts w:ascii="Arial" w:hAnsi="Arial" w:cs="Arial"/>
          <w:color w:val="000000"/>
          <w:shd w:val="clear" w:color="auto" w:fill="FFFFFF"/>
        </w:rPr>
      </w:pPr>
      <w:r>
        <w:rPr>
          <w:rFonts w:ascii="Arial" w:hAnsi="Arial" w:cs="Arial"/>
          <w:color w:val="000000"/>
          <w:shd w:val="clear" w:color="auto" w:fill="FFFFFF"/>
        </w:rPr>
        <w:t>邓小平积极防御战略思想的基本精神有（）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1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强调寓攻于防，攻防结合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1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充分重视战争准备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1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坚持后发制人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1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持久作战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强调寓攻于防，攻防结合</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充分重视战争准备</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坚持后发制人</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持久作战</w:t>
            </w:r>
          </w:p>
        </w:tc>
      </w:tr>
    </w:tbl>
    <w:p>
      <w:pPr>
        <w:rPr>
          <w:rFonts w:ascii="Arial" w:hAnsi="Arial" w:cs="Arial"/>
          <w:color w:val="000000"/>
          <w:shd w:val="clear" w:color="auto" w:fill="FFFFFF"/>
        </w:rPr>
      </w:pPr>
      <w:r>
        <w:rPr>
          <w:rFonts w:ascii="Arial" w:hAnsi="Arial" w:cs="Arial"/>
          <w:color w:val="000000"/>
          <w:shd w:val="clear" w:color="auto" w:fill="FFFFFF"/>
        </w:rPr>
        <w:t>胡锦涛提出军队的历史使命是“三个提供，一个发挥”，其中“三个提供”是指（）。</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1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为党巩固执政地位提供重要的力量保证。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1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为维护国家发展的重要战略机遇期提供坚强的安全保障。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1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为维护国家利益提供有力的战略支撑。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1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为维护世界和平和促进共同发展提供安全支持。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为党巩固执政地位提供重要的力量保证。</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为维护国家发展的重要战略机遇期提供坚强的安全保障。</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为维护国家利益提供有力的战略支撑。</w:t>
            </w:r>
          </w:p>
        </w:tc>
      </w:tr>
    </w:tbl>
    <w:p>
      <w:pPr>
        <w:rPr>
          <w:rFonts w:ascii="Arial" w:hAnsi="Arial" w:cs="Arial"/>
          <w:color w:val="000000"/>
          <w:shd w:val="clear" w:color="auto" w:fill="FFFFFF"/>
        </w:rPr>
      </w:pPr>
      <w:r>
        <w:rPr>
          <w:rFonts w:ascii="Arial" w:hAnsi="Arial" w:cs="Arial"/>
          <w:color w:val="000000"/>
          <w:shd w:val="clear" w:color="auto" w:fill="FFFFFF"/>
        </w:rPr>
        <w:t>邓小平新时期军队建设思想的总目标和总任务是全面提高军队“三化”的建设水平， “三化”是指（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51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革命化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2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自动化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2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现代化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2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正规化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现代化</w:t>
            </w:r>
            <w:r>
              <w:rPr>
                <w:rFonts w:hint="eastAsia" w:ascii="微软雅黑" w:hAnsi="微软雅黑" w:eastAsia="微软雅黑"/>
                <w:color w:val="000000"/>
                <w:sz w:val="18"/>
                <w:szCs w:val="18"/>
              </w:rPr>
              <w:br w:type="textWrapping"/>
            </w:r>
          </w:p>
        </w:tc>
      </w:tr>
    </w:tbl>
    <w:p>
      <w:pPr>
        <w:rPr>
          <w:rFonts w:ascii="Arial" w:hAnsi="Arial" w:cs="Arial"/>
          <w:color w:val="000000"/>
          <w:shd w:val="clear" w:color="auto" w:fill="FFFFFF"/>
        </w:rPr>
      </w:pPr>
      <w:r>
        <w:rPr>
          <w:rFonts w:ascii="Arial" w:hAnsi="Arial" w:cs="Arial"/>
          <w:color w:val="000000"/>
          <w:shd w:val="clear" w:color="auto" w:fill="FFFFFF"/>
        </w:rPr>
        <w:t>党的十八大确定了国防和军队建设“三步走”战略构想，提出到2020年我军要基本实现（）。</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52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信息化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2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机械化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2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现代化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2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智能化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rPr>
              <w:t xml:space="preserve">[参考答案] </w:t>
            </w:r>
            <w:bookmarkStart w:id="0" w:name="_GoBack"/>
            <w:bookmarkEnd w:id="0"/>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lang w:val="en-US" w:eastAsia="zh-CN"/>
              </w:rPr>
              <w:t>现代化</w:t>
            </w:r>
          </w:p>
        </w:tc>
      </w:tr>
    </w:tbl>
    <w:p>
      <w:pPr>
        <w:rPr>
          <w:rFonts w:ascii="Arial" w:hAnsi="Arial" w:cs="Arial"/>
          <w:color w:val="000000"/>
          <w:shd w:val="clear" w:color="auto" w:fill="FFFFFF"/>
        </w:rPr>
      </w:pPr>
      <w:r>
        <w:rPr>
          <w:rFonts w:ascii="Arial" w:hAnsi="Arial" w:cs="Arial"/>
          <w:color w:val="000000"/>
          <w:shd w:val="clear" w:color="auto" w:fill="FFFFFF"/>
        </w:rPr>
        <w:t>“机械化战争”理论又称为坦克制胜论，这一理论的倡导者包括（）。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52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富勒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2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马汉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2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古德里安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3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杜黑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富勒</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古德里安</w:t>
            </w:r>
          </w:p>
        </w:tc>
      </w:tr>
    </w:tbl>
    <w:p>
      <w:r>
        <w:rPr>
          <w:rFonts w:ascii="Arial" w:hAnsi="Arial" w:cs="Arial"/>
          <w:color w:val="000000"/>
          <w:shd w:val="clear" w:color="auto" w:fill="FFFFFF"/>
        </w:rPr>
        <w:t>贯穿江泽民国防和军队建设思想的两条主线是（）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3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打得赢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3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革命化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3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不变质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34"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现代化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打得赢</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不变质</w:t>
            </w:r>
          </w:p>
        </w:tc>
      </w:tr>
    </w:tbl>
    <w:p>
      <w:r>
        <w:rPr>
          <w:rFonts w:ascii="Arial" w:hAnsi="Arial" w:cs="Arial"/>
          <w:color w:val="000000"/>
          <w:shd w:val="clear" w:color="auto" w:fill="FFFFFF"/>
        </w:rPr>
        <w:t>毛泽东人民战争理论的思想基础是（）。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3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正义战争必胜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3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人多力量大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3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无产阶级必胜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3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兵民是胜利之本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兵民是胜利之本</w:t>
            </w:r>
          </w:p>
        </w:tc>
      </w:tr>
    </w:tbl>
    <w:p>
      <w:r>
        <w:rPr>
          <w:rFonts w:ascii="Arial" w:hAnsi="Arial" w:cs="Arial"/>
          <w:color w:val="000000"/>
          <w:shd w:val="clear" w:color="auto" w:fill="FFFFFF"/>
        </w:rPr>
        <w:t>习近平提出要培养（）的新一代革命军人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53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有灵魂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4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有本事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4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有血性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4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有品德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有灵魂</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有本事</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有血性</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有品德</w:t>
            </w:r>
          </w:p>
        </w:tc>
      </w:tr>
    </w:tbl>
    <w:p>
      <w:r>
        <w:rPr>
          <w:rFonts w:ascii="Arial" w:hAnsi="Arial" w:cs="Arial"/>
          <w:color w:val="000000"/>
          <w:shd w:val="clear" w:color="auto" w:fill="FFFFFF"/>
        </w:rPr>
        <w:t>中国革命战争中我军作战的基本形式是（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54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游击战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4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运动战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4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阵地战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4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攻坚战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游击战</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运动战</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阵地战</w:t>
            </w:r>
          </w:p>
        </w:tc>
      </w:tr>
    </w:tbl>
    <w:p>
      <w:pPr>
        <w:rPr>
          <w:rFonts w:ascii="Arial" w:hAnsi="Arial" w:cs="Arial"/>
          <w:color w:val="000000"/>
          <w:shd w:val="clear" w:color="auto" w:fill="FFFFFF"/>
        </w:rPr>
      </w:pPr>
      <w:r>
        <w:rPr>
          <w:rFonts w:ascii="Arial" w:hAnsi="Arial" w:cs="Arial"/>
          <w:color w:val="000000"/>
          <w:shd w:val="clear" w:color="auto" w:fill="FFFFFF"/>
        </w:rPr>
        <w:t>最早提出"战争无非是政治通过另一种手段的继续"的著名论断的军事理论家是（）。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54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孙子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4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克劳塞维茨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4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若米尼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5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马克思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克劳塞维茨</w:t>
            </w:r>
          </w:p>
        </w:tc>
      </w:tr>
    </w:tbl>
    <w:p>
      <w:pPr>
        <w:rPr>
          <w:rFonts w:ascii="Arial" w:hAnsi="Arial" w:cs="Arial"/>
          <w:color w:val="000000"/>
          <w:shd w:val="clear" w:color="auto" w:fill="FFFFFF"/>
        </w:rPr>
      </w:pPr>
      <w:r>
        <w:rPr>
          <w:rFonts w:ascii="Arial" w:hAnsi="Arial" w:cs="Arial"/>
          <w:color w:val="000000"/>
          <w:shd w:val="clear" w:color="auto" w:fill="FFFFFF"/>
        </w:rPr>
        <w:t>军事思想按阶段划分可以分为（）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55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古代军事思想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5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近代军事思想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5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现代军事思想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5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当代军事思想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古代军事思想</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近代军事思想</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现代军事思想</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当代军事思想</w:t>
            </w:r>
          </w:p>
        </w:tc>
      </w:tr>
    </w:tbl>
    <w:p>
      <w:r>
        <w:rPr>
          <w:rFonts w:ascii="Arial" w:hAnsi="Arial" w:cs="Arial"/>
          <w:color w:val="000000"/>
          <w:shd w:val="clear" w:color="auto" w:fill="FFFFFF"/>
        </w:rPr>
        <w:t>《武经七书》是()朝廷作为官书颁行的兵法丛书,是中国古代第一部军事教科书。</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55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唐朝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5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北宋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5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南宋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5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元朝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北宋</w:t>
            </w:r>
          </w:p>
        </w:tc>
      </w:tr>
    </w:tbl>
    <w:p>
      <w:pPr>
        <w:rPr>
          <w:rFonts w:ascii="Arial" w:hAnsi="Arial" w:cs="Arial"/>
          <w:color w:val="000000"/>
          <w:shd w:val="clear" w:color="auto" w:fill="FFFFFF"/>
        </w:rPr>
      </w:pPr>
      <w:r>
        <w:rPr>
          <w:rFonts w:ascii="Arial" w:hAnsi="Arial" w:cs="Arial"/>
          <w:color w:val="000000"/>
          <w:shd w:val="clear" w:color="auto" w:fill="FFFFFF"/>
        </w:rPr>
        <w:t>人民战争的基本属性包括（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5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正义性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6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群众性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61"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社会性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6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斗争性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正义性</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群众性</w:t>
            </w:r>
          </w:p>
        </w:tc>
      </w:tr>
    </w:tbl>
    <w:p>
      <w:r>
        <w:rPr>
          <w:rFonts w:ascii="Arial" w:hAnsi="Arial" w:cs="Arial"/>
          <w:color w:val="000000"/>
          <w:shd w:val="clear" w:color="auto" w:fill="FFFFFF"/>
        </w:rPr>
        <w:t>海权论的创始人是美国著名军事理论家（）。</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6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富勒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64"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尼米茨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6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罗斯福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6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马汉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马汉</w:t>
            </w:r>
          </w:p>
        </w:tc>
      </w:tr>
    </w:tbl>
    <w:p>
      <w:r>
        <w:rPr>
          <w:rFonts w:ascii="Arial" w:hAnsi="Arial" w:cs="Arial"/>
          <w:color w:val="000000"/>
          <w:shd w:val="clear" w:color="auto" w:fill="FFFFFF"/>
        </w:rPr>
        <w:t>习近平新时代强军思想明确了（）是强军兴军的第一动力。</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56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创新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6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改革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6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技术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7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理论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创新</w:t>
            </w:r>
          </w:p>
        </w:tc>
      </w:tr>
    </w:tbl>
    <w:p>
      <w:pPr>
        <w:rPr>
          <w:rFonts w:ascii="Arial" w:hAnsi="Arial" w:cs="Arial"/>
          <w:color w:val="000000"/>
          <w:shd w:val="clear" w:color="auto" w:fill="FFFFFF"/>
        </w:rPr>
      </w:pPr>
      <w:r>
        <w:rPr>
          <w:rFonts w:ascii="Arial" w:hAnsi="Arial" w:cs="Arial"/>
          <w:color w:val="000000"/>
          <w:shd w:val="clear" w:color="auto" w:fill="FFFFFF"/>
        </w:rPr>
        <w:t>人民战争的三个基本特征是（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571"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先进性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7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正义性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7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群众性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7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组织性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正义性</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群众性</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组织性</w:t>
            </w:r>
          </w:p>
        </w:tc>
      </w:tr>
    </w:tbl>
    <w:p>
      <w:r>
        <w:rPr>
          <w:rFonts w:ascii="Arial" w:hAnsi="Arial" w:cs="Arial"/>
          <w:color w:val="000000"/>
          <w:shd w:val="clear" w:color="auto" w:fill="FFFFFF"/>
        </w:rPr>
        <w:t>无产阶级军事思想在近代确立,主要代表人物有（）。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57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马克思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7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恩格斯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7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列宁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7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斯大林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马克思</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恩格斯</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列宁</w:t>
            </w:r>
          </w:p>
        </w:tc>
      </w:tr>
    </w:tbl>
    <w:p>
      <w:pPr>
        <w:rPr>
          <w:rFonts w:ascii="Arial" w:hAnsi="Arial" w:cs="Arial"/>
          <w:color w:val="000000"/>
          <w:shd w:val="clear" w:color="auto" w:fill="FFFFFF"/>
        </w:rPr>
      </w:pPr>
      <w:r>
        <w:rPr>
          <w:rFonts w:ascii="Arial" w:hAnsi="Arial" w:cs="Arial"/>
          <w:color w:val="000000"/>
          <w:shd w:val="clear" w:color="auto" w:fill="FFFFFF"/>
        </w:rPr>
        <w:t>毛泽东指出我军的唯一宗旨是（）。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7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听党指挥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8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党指挥枪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8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全心全意为人民服务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8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消灭敌人保存自己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全心全意为人民服务</w:t>
            </w:r>
          </w:p>
        </w:tc>
      </w:tr>
    </w:tbl>
    <w:p>
      <w:r>
        <w:rPr>
          <w:rFonts w:ascii="Arial" w:hAnsi="Arial" w:cs="Arial"/>
          <w:color w:val="000000"/>
          <w:shd w:val="clear" w:color="auto" w:fill="FFFFFF"/>
        </w:rPr>
        <w:t>《孙子兵法》是（ ）的军事思想</w:t>
      </w:r>
    </w:p>
    <w:tbl>
      <w:tblPr>
        <w:tblStyle w:val="4"/>
        <w:tblW w:w="4935"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820"/>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8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奴隶阶级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84"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奴隶主阶级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8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封建地主阶级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8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农民阶级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封建地主阶级</w:t>
            </w:r>
          </w:p>
        </w:tc>
      </w:tr>
    </w:tbl>
    <w:p>
      <w:r>
        <w:rPr>
          <w:rFonts w:ascii="Arial" w:hAnsi="Arial" w:cs="Arial"/>
          <w:color w:val="000000"/>
          <w:shd w:val="clear" w:color="auto" w:fill="FFFFFF"/>
        </w:rPr>
        <w:t>毛泽东同志提出的积极防御又叫（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8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攻势防御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8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专守防御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8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决战防御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9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被动防御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攻势防御</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决战防御</w:t>
            </w:r>
          </w:p>
        </w:tc>
      </w:tr>
    </w:tbl>
    <w:p>
      <w:r>
        <w:rPr>
          <w:rFonts w:ascii="Arial" w:hAnsi="Arial" w:cs="Arial"/>
          <w:color w:val="000000"/>
          <w:shd w:val="clear" w:color="auto" w:fill="FFFFFF"/>
        </w:rPr>
        <w:t>毛泽东军事思想的五个部分中最为核心的内容是哪三项？</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591"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战争观与方法论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9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人民军队思想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9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人民战争思想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9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人民战争的战略战术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9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国防建设思想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人民军队思想</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人民战争思想</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人民战争的战略战术</w:t>
            </w:r>
          </w:p>
        </w:tc>
      </w:tr>
    </w:tbl>
    <w:p>
      <w:r>
        <w:rPr>
          <w:rFonts w:ascii="Arial" w:hAnsi="Arial" w:cs="Arial"/>
          <w:color w:val="000000"/>
          <w:shd w:val="clear" w:color="auto" w:fill="FFFFFF"/>
        </w:rPr>
        <w:t>1927年9月,毛泽东率领秋收起义部队进军井冈山途中,进行了著名的（）,实行民主制度,支部建在连上,为建设新型人民军队奠定了初步基础.</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9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三湾改编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9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文家市改编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9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古田会议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59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赣南整编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三湾改编</w:t>
            </w:r>
          </w:p>
        </w:tc>
      </w:tr>
    </w:tbl>
    <w:p>
      <w:r>
        <w:rPr>
          <w:rFonts w:ascii="Arial" w:hAnsi="Arial" w:cs="Arial"/>
          <w:color w:val="000000"/>
          <w:shd w:val="clear" w:color="auto" w:fill="FFFFFF"/>
        </w:rPr>
        <w:t>党的十八大确定了国防和军队建设“三步走”战略构想，提出到2035年我军要基本实现（）。</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0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信息化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01"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机械化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0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现代化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0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智能化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现代化</w:t>
            </w:r>
          </w:p>
        </w:tc>
      </w:tr>
    </w:tbl>
    <w:p>
      <w:r>
        <w:rPr>
          <w:rFonts w:ascii="Arial" w:hAnsi="Arial" w:cs="Arial"/>
          <w:color w:val="000000"/>
          <w:shd w:val="clear" w:color="auto" w:fill="FFFFFF"/>
        </w:rPr>
        <w:t>下列属于《武经七书》的有：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60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《孙子兵法》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0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《孙膑兵法》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0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《武备志》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0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《司马法》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《孙子兵法》</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《司马法》</w:t>
            </w:r>
          </w:p>
        </w:tc>
      </w:tr>
    </w:tbl>
    <w:p>
      <w:pPr>
        <w:rPr>
          <w:rFonts w:ascii="Arial" w:hAnsi="Arial" w:cs="Arial"/>
          <w:color w:val="000000"/>
          <w:shd w:val="clear" w:color="auto" w:fill="FFFFFF"/>
        </w:rPr>
      </w:pPr>
      <w:r>
        <w:rPr>
          <w:rFonts w:ascii="Arial" w:hAnsi="Arial" w:cs="Arial"/>
          <w:color w:val="000000"/>
          <w:shd w:val="clear" w:color="auto" w:fill="FFFFFF"/>
        </w:rPr>
        <w:t>下面（ ）不是军事思想研究的内容</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60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战争观与方法论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0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战争指导思想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1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武器装备技术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1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武器装备的操作与使用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武器装备技术</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武器装备的操作与使用</w:t>
            </w:r>
          </w:p>
        </w:tc>
      </w:tr>
    </w:tbl>
    <w:p>
      <w:r>
        <w:rPr>
          <w:rFonts w:ascii="Arial" w:hAnsi="Arial" w:cs="Arial"/>
          <w:color w:val="000000"/>
          <w:shd w:val="clear" w:color="auto" w:fill="FFFFFF"/>
        </w:rPr>
        <w:t>下列属于《武经七书》的有：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61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《武备志》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1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《三十六计》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1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《六韬》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1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《三略》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《六韬》</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《三略》</w:t>
            </w:r>
          </w:p>
        </w:tc>
      </w:tr>
    </w:tbl>
    <w:p>
      <w:r>
        <w:rPr>
          <w:rFonts w:ascii="Arial" w:hAnsi="Arial" w:cs="Arial"/>
          <w:color w:val="000000"/>
          <w:shd w:val="clear" w:color="auto" w:fill="FFFFFF"/>
        </w:rPr>
        <w:t>下列属于江泽民提出的军队建设“五句话”总要求的是（）。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61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政治合格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1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军事过硬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1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纪律严明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1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保障有力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政治合格</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军事过硬</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纪律严明</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保障有力</w:t>
            </w:r>
          </w:p>
        </w:tc>
      </w:tr>
    </w:tbl>
    <w:p>
      <w:r>
        <w:rPr>
          <w:rFonts w:ascii="Arial" w:hAnsi="Arial" w:cs="Arial"/>
          <w:color w:val="000000"/>
          <w:shd w:val="clear" w:color="auto" w:fill="FFFFFF"/>
        </w:rPr>
        <w:t>《孙子兵法》中把“经之以五事，校之以七计”的过程称为（）。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2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庙算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21"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占卜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2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经计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2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妙算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庙算</w:t>
            </w:r>
          </w:p>
        </w:tc>
      </w:tr>
    </w:tbl>
    <w:p>
      <w:pPr>
        <w:rPr>
          <w:rFonts w:ascii="Arial" w:hAnsi="Arial" w:cs="Arial"/>
          <w:color w:val="000000"/>
          <w:shd w:val="clear" w:color="auto" w:fill="FFFFFF"/>
        </w:rPr>
      </w:pPr>
      <w:r>
        <w:rPr>
          <w:rFonts w:ascii="Arial" w:hAnsi="Arial" w:cs="Arial"/>
          <w:color w:val="000000"/>
          <w:shd w:val="clear" w:color="auto" w:fill="FFFFFF"/>
        </w:rPr>
        <w:t>毛泽东人民战争思想中提出的“三结合”武装力量体制，是哪三结合？</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62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野战军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2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预备役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2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地方军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2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民兵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野战军</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地方军</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民兵</w:t>
            </w:r>
          </w:p>
        </w:tc>
      </w:tr>
    </w:tbl>
    <w:p>
      <w:r>
        <w:rPr>
          <w:rFonts w:ascii="Arial" w:hAnsi="Arial" w:cs="Arial"/>
          <w:color w:val="000000"/>
          <w:shd w:val="clear" w:color="auto" w:fill="FFFFFF"/>
        </w:rPr>
        <w:t>约米尼(若米尼)在()中提出了全民参加的民族战争具有可怕的力量。</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2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《战争论》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2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《战争艺术概论》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3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《论战争艺术》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31"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《制空权》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《战争艺术概论》</w:t>
            </w:r>
          </w:p>
        </w:tc>
      </w:tr>
    </w:tbl>
    <w:p>
      <w:pPr>
        <w:rPr>
          <w:rFonts w:ascii="Arial" w:hAnsi="Arial" w:cs="Arial"/>
          <w:color w:val="000000"/>
          <w:shd w:val="clear" w:color="auto" w:fill="FFFFFF"/>
        </w:rPr>
      </w:pPr>
      <w:r>
        <w:rPr>
          <w:rFonts w:ascii="Arial" w:hAnsi="Arial" w:cs="Arial"/>
          <w:color w:val="000000"/>
          <w:shd w:val="clear" w:color="auto" w:fill="FFFFFF"/>
        </w:rPr>
        <w:t>关于邓小平新时期国防建设理论，下列说法正确的是（）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63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国防和军队建设从过去早打、大打、打核战争的临战状态转向和平时期加强军队质量建设的正确轨道上来。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3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国防建设必须服从国家的经济建设大局。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3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军民结合、平战结合，发展国防工业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3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引进技术与自力更生相结合，发展国防科技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国防和军队建设从过去早打、大打、打核战争的临战状态转向和平时期加强军队质量建设的正确轨道上来。</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国防建设必须服从国家的经济建设大局。</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军民结合、平战结合，发展国防工业</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引进技术与自力更生相结合，发展国防科技</w:t>
            </w:r>
          </w:p>
        </w:tc>
      </w:tr>
    </w:tbl>
    <w:p>
      <w:r>
        <w:rPr>
          <w:rFonts w:ascii="Arial" w:hAnsi="Arial" w:cs="Arial"/>
          <w:color w:val="000000"/>
          <w:shd w:val="clear" w:color="auto" w:fill="FFFFFF"/>
        </w:rPr>
        <w:t>下列属于江泽民提出的军队建设“五句话”总要求的是（）。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3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听党指挥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3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军事过硬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3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作风优良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3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纪律严明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军事过硬</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作风优良</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纪律严明</w:t>
            </w:r>
          </w:p>
        </w:tc>
      </w:tr>
    </w:tbl>
    <w:p>
      <w:pPr>
        <w:rPr>
          <w:rFonts w:ascii="Arial" w:hAnsi="Arial" w:cs="Arial"/>
          <w:color w:val="000000"/>
          <w:shd w:val="clear" w:color="auto" w:fill="FFFFFF"/>
        </w:rPr>
      </w:pPr>
      <w:r>
        <w:rPr>
          <w:rFonts w:ascii="Arial" w:hAnsi="Arial" w:cs="Arial"/>
          <w:color w:val="000000"/>
          <w:shd w:val="clear" w:color="auto" w:fill="FFFFFF"/>
        </w:rPr>
        <w:t>胡锦涛国防和军队建设思想的科学指南是（）。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4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战斗力是唯一标准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4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科学发展观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4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三个代表思想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4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中国特色社会主义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科学发展观</w:t>
            </w:r>
          </w:p>
        </w:tc>
      </w:tr>
    </w:tbl>
    <w:p>
      <w:pPr>
        <w:rPr>
          <w:rFonts w:ascii="Arial" w:hAnsi="Arial" w:cs="Arial"/>
          <w:color w:val="000000"/>
          <w:shd w:val="clear" w:color="auto" w:fill="FFFFFF"/>
        </w:rPr>
      </w:pPr>
      <w:r>
        <w:rPr>
          <w:rFonts w:ascii="Arial" w:hAnsi="Arial" w:cs="Arial"/>
          <w:color w:val="000000"/>
          <w:shd w:val="clear" w:color="auto" w:fill="FFFFFF"/>
        </w:rPr>
        <w:t>共产党人对待战争的基本态度可归结（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4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拥护正义战争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4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反对非正义战争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4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反对战争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4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避免战争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拥护正义战争</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反对非正义战争</w:t>
            </w:r>
          </w:p>
        </w:tc>
      </w:tr>
    </w:tbl>
    <w:p>
      <w:r>
        <w:rPr>
          <w:rFonts w:ascii="Arial" w:hAnsi="Arial" w:cs="Arial"/>
          <w:color w:val="000000"/>
          <w:shd w:val="clear" w:color="auto" w:fill="FFFFFF"/>
        </w:rPr>
        <w:t>马汉认为影响国家发展海权的因素有（）。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64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经济实力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4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领土面积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5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政府性质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5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自然形态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领土面积</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政府性质</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自然形态</w:t>
            </w:r>
          </w:p>
        </w:tc>
      </w:tr>
    </w:tbl>
    <w:p>
      <w:r>
        <w:rPr>
          <w:rFonts w:ascii="Arial" w:hAnsi="Arial" w:cs="Arial"/>
          <w:color w:val="000000"/>
          <w:shd w:val="clear" w:color="auto" w:fill="FFFFFF"/>
        </w:rPr>
        <w:t>关于邓小平新时期军队建设思想，下列说法正确的是（）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65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邓小平认为"现在世界上核心问题是发展问题"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5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邓小平新时期军队建设思想是对毛泽东军事思想的继承和发展.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54"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邓小平指出现代条件下的战争已不再是人民战争。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5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霸权主义是当代战争的主要根源。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邓小平认为"现在世界上核心问题是发展问题"</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邓小平新时期军队建设思想是对毛泽东军事思想的继承和发展.</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霸权主义是当代战争的主要根源。</w:t>
            </w:r>
          </w:p>
        </w:tc>
      </w:tr>
    </w:tbl>
    <w:p>
      <w:r>
        <w:rPr>
          <w:rFonts w:ascii="Arial" w:hAnsi="Arial" w:cs="Arial"/>
          <w:color w:val="000000"/>
          <w:shd w:val="clear" w:color="auto" w:fill="FFFFFF"/>
        </w:rPr>
        <w:t>军事思想的基本特征包括（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65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阶级性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5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实践性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5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继承性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5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时代性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阶级性</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实践性</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继承性</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时代性</w:t>
            </w:r>
          </w:p>
        </w:tc>
      </w:tr>
    </w:tbl>
    <w:p>
      <w:pPr>
        <w:rPr>
          <w:rFonts w:ascii="Arial" w:hAnsi="Arial" w:cs="Arial"/>
          <w:color w:val="000000"/>
          <w:shd w:val="clear" w:color="auto" w:fill="FFFFFF"/>
        </w:rPr>
      </w:pPr>
      <w:r>
        <w:rPr>
          <w:rFonts w:ascii="Arial" w:hAnsi="Arial" w:cs="Arial"/>
          <w:color w:val="000000"/>
          <w:shd w:val="clear" w:color="auto" w:fill="FFFFFF"/>
        </w:rPr>
        <w:t>习近平新时代强军思想明确了（）是强军兴军的保障。</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6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从严治军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6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中国特色军事法治体系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6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军民融合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6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政治建军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中国特色军事法治体系</w:t>
            </w:r>
          </w:p>
        </w:tc>
      </w:tr>
    </w:tbl>
    <w:p>
      <w:pPr>
        <w:rPr>
          <w:rFonts w:ascii="Arial" w:hAnsi="Arial" w:cs="Arial"/>
          <w:color w:val="000000"/>
          <w:shd w:val="clear" w:color="auto" w:fill="FFFFFF"/>
        </w:rPr>
      </w:pPr>
      <w:r>
        <w:rPr>
          <w:rFonts w:ascii="Arial" w:hAnsi="Arial" w:cs="Arial"/>
          <w:color w:val="000000"/>
          <w:shd w:val="clear" w:color="auto" w:fill="FFFFFF"/>
        </w:rPr>
        <w:t>习近平新时代强军思想明确了（）是强军之要。</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6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能打仗、打胜仗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6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依法治军从严治军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6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听党指挥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6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纪律严明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能打仗、打胜仗</w:t>
            </w:r>
          </w:p>
        </w:tc>
      </w:tr>
    </w:tbl>
    <w:p>
      <w:r>
        <w:rPr>
          <w:rFonts w:ascii="Arial" w:hAnsi="Arial" w:cs="Arial"/>
          <w:color w:val="000000"/>
          <w:shd w:val="clear" w:color="auto" w:fill="FFFFFF"/>
        </w:rPr>
        <w:t>毛泽东军事思想的科学含义包括（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66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是马克思列宁主义普遍原理与中国革命战争和国防建设实践相结合的产物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6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中国革命战争、反侵略战争、人民军队和国防建设实践经验的科学总结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7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是以毛泽东为主要代表的中国共产党集体智慧的结晶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7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是毛泽东思想的重要组成部分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是马克思列宁主义普遍原理与中国革命战争和国防建设实践相结合的产物</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中国革命战争、反侵略战争、人民军队和国防建设实践经验的科学总结</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是以毛泽东为主要代表的中国共产党集体智慧的结晶</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是毛泽东思想的重要组成部分</w:t>
            </w:r>
          </w:p>
        </w:tc>
      </w:tr>
    </w:tbl>
    <w:p>
      <w:pPr>
        <w:rPr>
          <w:rFonts w:ascii="Arial" w:hAnsi="Arial" w:cs="Arial"/>
          <w:color w:val="000000"/>
          <w:shd w:val="clear" w:color="auto" w:fill="FFFFFF"/>
        </w:rPr>
      </w:pPr>
      <w:r>
        <w:rPr>
          <w:rFonts w:ascii="Arial" w:hAnsi="Arial" w:cs="Arial"/>
          <w:color w:val="000000"/>
          <w:shd w:val="clear" w:color="auto" w:fill="FFFFFF"/>
        </w:rPr>
        <w:t>习近平新时代强军思想明确的强军布局是（）。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7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政治建军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7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改革强军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7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科技兴军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7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依法治军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政治建军</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改革强军</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科技兴军</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依法治军</w:t>
            </w:r>
          </w:p>
        </w:tc>
      </w:tr>
    </w:tbl>
    <w:p>
      <w:pPr>
        <w:rPr>
          <w:rFonts w:ascii="Arial" w:hAnsi="Arial" w:cs="Arial"/>
          <w:color w:val="000000"/>
          <w:shd w:val="clear" w:color="auto" w:fill="FFFFFF"/>
        </w:rPr>
      </w:pPr>
      <w:r>
        <w:rPr>
          <w:rFonts w:ascii="Arial" w:hAnsi="Arial" w:cs="Arial"/>
          <w:color w:val="000000"/>
          <w:shd w:val="clear" w:color="auto" w:fill="FFFFFF"/>
        </w:rPr>
        <w:t>资产阶级军事思想产生于()。</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67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亚洲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7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非洲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7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欧洲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7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美洲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欧洲</w:t>
            </w:r>
          </w:p>
        </w:tc>
      </w:tr>
    </w:tbl>
    <w:p>
      <w:pPr>
        <w:rPr>
          <w:rFonts w:ascii="Arial" w:hAnsi="Arial" w:cs="Arial"/>
          <w:color w:val="000000"/>
          <w:shd w:val="clear" w:color="auto" w:fill="FFFFFF"/>
        </w:rPr>
      </w:pPr>
      <w:r>
        <w:rPr>
          <w:rFonts w:ascii="Arial" w:hAnsi="Arial" w:cs="Arial"/>
          <w:color w:val="000000"/>
          <w:shd w:val="clear" w:color="auto" w:fill="FFFFFF"/>
        </w:rPr>
        <w:t>下列属于《武经七书》的有（）。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68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《吴子》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8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《尉缭子》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8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《三略》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8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《司马法》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《吴子》</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《尉缭子》</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《三略》</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《司马法》</w:t>
            </w:r>
          </w:p>
        </w:tc>
      </w:tr>
    </w:tbl>
    <w:p>
      <w:r>
        <w:rPr>
          <w:rFonts w:ascii="Arial" w:hAnsi="Arial" w:cs="Arial"/>
          <w:color w:val="000000"/>
          <w:shd w:val="clear" w:color="auto" w:fill="FFFFFF"/>
        </w:rPr>
        <w:t>《孙子兵法》中对将领提出的“五德”包括以下哪几项？</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8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智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8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仁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8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8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信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智</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仁</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信</w:t>
            </w:r>
          </w:p>
        </w:tc>
      </w:tr>
    </w:tbl>
    <w:p>
      <w:pPr>
        <w:rPr>
          <w:rFonts w:ascii="Arial" w:hAnsi="Arial" w:cs="Arial"/>
          <w:color w:val="000000"/>
          <w:shd w:val="clear" w:color="auto" w:fill="FFFFFF"/>
        </w:rPr>
      </w:pPr>
      <w:r>
        <w:rPr>
          <w:rFonts w:ascii="Arial" w:hAnsi="Arial" w:cs="Arial"/>
          <w:color w:val="000000"/>
          <w:shd w:val="clear" w:color="auto" w:fill="FFFFFF"/>
        </w:rPr>
        <w:t>习近平新时代强军思想明确了（）是强军之基，是我军鲜明特色和政治优势。</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8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听党指挥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8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纪律严明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9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能打胜仗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9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作风优良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作风优良</w:t>
            </w:r>
          </w:p>
        </w:tc>
      </w:tr>
    </w:tbl>
    <w:p>
      <w:r>
        <w:rPr>
          <w:rFonts w:ascii="Arial" w:hAnsi="Arial" w:cs="Arial"/>
          <w:color w:val="000000"/>
          <w:shd w:val="clear" w:color="auto" w:fill="FFFFFF"/>
        </w:rPr>
        <w:t>留传于世的《孙子兵法》共有（ ）篇。</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9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18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9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36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94"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10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9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13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13</w:t>
            </w:r>
          </w:p>
        </w:tc>
      </w:tr>
    </w:tbl>
    <w:p>
      <w:r>
        <w:rPr>
          <w:rFonts w:ascii="Arial" w:hAnsi="Arial" w:cs="Arial"/>
          <w:color w:val="000000"/>
          <w:shd w:val="clear" w:color="auto" w:fill="FFFFFF"/>
        </w:rPr>
        <w:t>克劳塞维茨在()中提出了"战争无非是政治通过另一种手段的继续"的著名论断。</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69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《战争论》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9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《制海权》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9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《制空权》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69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《论战争艺术》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《战争论》</w:t>
            </w:r>
          </w:p>
        </w:tc>
      </w:tr>
    </w:tbl>
    <w:p>
      <w:r>
        <w:rPr>
          <w:rFonts w:ascii="Arial" w:hAnsi="Arial" w:cs="Arial"/>
          <w:color w:val="000000"/>
          <w:shd w:val="clear" w:color="auto" w:fill="FFFFFF"/>
        </w:rPr>
        <w:t>习近平新时代强军思想明确了党在新时代的强军目标是建设一支（）的人民军队，</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70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听党指挥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01"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纪律严明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0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能打胜仗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0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作风优良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听党指挥</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能打胜仗</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作风优良</w:t>
            </w:r>
          </w:p>
        </w:tc>
      </w:tr>
    </w:tbl>
    <w:p>
      <w:r>
        <w:rPr>
          <w:rFonts w:ascii="Arial" w:hAnsi="Arial" w:cs="Arial"/>
          <w:color w:val="000000"/>
          <w:shd w:val="clear" w:color="auto" w:fill="FFFFFF"/>
        </w:rPr>
        <w:t>我国历史上最早的萌芽形态的两部兵书是()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704"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《孙子兵法》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0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《军政》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0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《军志》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0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《三十六计》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《军政》</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《军志》</w:t>
            </w:r>
          </w:p>
        </w:tc>
      </w:tr>
    </w:tbl>
    <w:p>
      <w:pPr>
        <w:rPr>
          <w:rFonts w:ascii="Arial" w:hAnsi="Arial" w:cs="Arial"/>
          <w:color w:val="000000"/>
          <w:shd w:val="clear" w:color="auto" w:fill="FFFFFF"/>
        </w:rPr>
      </w:pPr>
      <w:r>
        <w:rPr>
          <w:rFonts w:ascii="Arial" w:hAnsi="Arial" w:cs="Arial"/>
          <w:color w:val="000000"/>
          <w:shd w:val="clear" w:color="auto" w:fill="FFFFFF"/>
        </w:rPr>
        <w:t>“知彼知己，百战不殆”体现了孙子的（）</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70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作战方法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0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战争认识方法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1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作战原则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11"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战争观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战争认识方法</w:t>
            </w:r>
          </w:p>
        </w:tc>
      </w:tr>
    </w:tbl>
    <w:p>
      <w:r>
        <w:rPr>
          <w:rFonts w:ascii="Arial" w:hAnsi="Arial" w:cs="Arial"/>
          <w:color w:val="000000"/>
          <w:shd w:val="clear" w:color="auto" w:fill="FFFFFF"/>
        </w:rPr>
        <w:t>我军政治工作的三大原则包括（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71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听党指挥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1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军民一致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1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瓦解敌军和宽待俘虏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1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官兵一致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军民一致</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瓦解敌军和宽待俘虏</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官兵一致</w:t>
            </w:r>
          </w:p>
        </w:tc>
      </w:tr>
    </w:tbl>
    <w:p>
      <w:r>
        <w:rPr>
          <w:rFonts w:ascii="Arial" w:hAnsi="Arial" w:cs="Arial"/>
          <w:color w:val="000000"/>
          <w:shd w:val="clear" w:color="auto" w:fill="FFFFFF"/>
        </w:rPr>
        <w:t>（）是全面落实“科学发展观”的本质要求，是军队贯彻落实“科学发展观”的根本着眼点。</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1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又好又快发展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1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又快又好发展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1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跨越式发展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1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复合式发展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又好又快发展</w:t>
            </w:r>
          </w:p>
        </w:tc>
      </w:tr>
    </w:tbl>
    <w:p>
      <w:r>
        <w:rPr>
          <w:rFonts w:ascii="Arial" w:hAnsi="Arial" w:cs="Arial"/>
          <w:color w:val="000000"/>
          <w:shd w:val="clear" w:color="auto" w:fill="FFFFFF"/>
        </w:rPr>
        <w:t>下面（ ）不是军事思想研究的内容</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72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战争观与方法论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21"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战争指导思想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2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武器装备技术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2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武器装备的操作与使用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武器装备技术</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武器装备的操作与使用</w:t>
            </w:r>
          </w:p>
        </w:tc>
      </w:tr>
    </w:tbl>
    <w:p>
      <w:r>
        <w:rPr>
          <w:rFonts w:ascii="Arial" w:hAnsi="Arial" w:cs="Arial"/>
          <w:color w:val="000000"/>
          <w:shd w:val="clear" w:color="auto" w:fill="FFFFFF"/>
        </w:rPr>
        <w:t>下列属于古罗马时期的军事家有()。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72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汉尼拔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2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费边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2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凯撒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2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吴大维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汉尼拔</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费边</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凯撒</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吴大维</w:t>
            </w:r>
          </w:p>
        </w:tc>
      </w:tr>
    </w:tbl>
    <w:p>
      <w:r>
        <w:rPr>
          <w:rFonts w:ascii="Arial" w:hAnsi="Arial" w:cs="Arial"/>
          <w:color w:val="000000"/>
          <w:shd w:val="clear" w:color="auto" w:fill="FFFFFF"/>
        </w:rPr>
        <w:t>《孙子兵法》“五事七计”中的“五事”是指（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2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“道、天、地、将、法”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2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“仁、义、礼、智、信”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3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“智、信、仁、勇、严”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31"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“天、地、智、信、法”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“道、天、地、将、法”</w:t>
            </w:r>
          </w:p>
        </w:tc>
      </w:tr>
    </w:tbl>
    <w:p>
      <w:r>
        <w:rPr>
          <w:rFonts w:ascii="Arial" w:hAnsi="Arial" w:cs="Arial"/>
          <w:color w:val="000000"/>
          <w:shd w:val="clear" w:color="auto" w:fill="FFFFFF"/>
        </w:rPr>
        <w:t>意大利军事理论家（）是空军制胜论的创始人，著有《制空权》一书。</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3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米切尔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3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利德尔哈特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3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杜黑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3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富勒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杜黑</w:t>
            </w:r>
          </w:p>
        </w:tc>
      </w:tr>
    </w:tbl>
    <w:p>
      <w:pPr>
        <w:rPr>
          <w:rFonts w:ascii="Arial" w:hAnsi="Arial" w:cs="Arial"/>
          <w:color w:val="000000"/>
          <w:shd w:val="clear" w:color="auto" w:fill="FFFFFF"/>
        </w:rPr>
      </w:pPr>
      <w:r>
        <w:rPr>
          <w:rFonts w:ascii="Arial" w:hAnsi="Arial" w:cs="Arial"/>
          <w:color w:val="000000"/>
          <w:shd w:val="clear" w:color="auto" w:fill="FFFFFF"/>
        </w:rPr>
        <w:t>马汉认为影响国家发展海权的因素有（）。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73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地理位置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3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自然形态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3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人口数量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3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民族特性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地理位置</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自然形态</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人口数量</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民族特性</w:t>
            </w:r>
          </w:p>
        </w:tc>
      </w:tr>
    </w:tbl>
    <w:p>
      <w:r>
        <w:rPr>
          <w:rFonts w:ascii="Arial" w:hAnsi="Arial" w:cs="Arial"/>
          <w:color w:val="000000"/>
          <w:shd w:val="clear" w:color="auto" w:fill="FFFFFF"/>
        </w:rPr>
        <w:t>《孙子兵法》中提出的“先胜而后求战”是指（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74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先让敌人小胜然后再和敌人打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41"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先让自己小胜然后再和敌人大打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4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先让敌人有胜利的把握然后再和敌人打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4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自己先有胜利的把握然后再和敌人打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自己先有胜利的把握然后再和敌人打</w:t>
            </w:r>
          </w:p>
        </w:tc>
      </w:tr>
    </w:tbl>
    <w:p>
      <w:r>
        <w:rPr>
          <w:rFonts w:ascii="Arial" w:hAnsi="Arial" w:cs="Arial"/>
          <w:color w:val="000000"/>
          <w:shd w:val="clear" w:color="auto" w:fill="FFFFFF"/>
        </w:rPr>
        <w:t>下面（ ）不是孙子兵法在理论上的主要贡献。</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74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揭示了以“法”为首的战争制胜条件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4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揭示了“知彼知己，百战不殆”的战争指导规律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4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提出了以“致人而不致于人”为核心的一系列作战原则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4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反映了朴素唯物论和原始辩证法的哲学思想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揭示了以“法”为首的战争制胜条件</w:t>
            </w:r>
          </w:p>
        </w:tc>
      </w:tr>
    </w:tbl>
    <w:p>
      <w:r>
        <w:rPr>
          <w:rFonts w:ascii="Arial" w:hAnsi="Arial" w:cs="Arial"/>
          <w:color w:val="000000"/>
          <w:shd w:val="clear" w:color="auto" w:fill="FFFFFF"/>
        </w:rPr>
        <w:t>下面（ ）不是《孙子兵法》中“五事”的内容</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74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道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4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法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5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势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51"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地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势</w:t>
            </w:r>
          </w:p>
        </w:tc>
      </w:tr>
    </w:tbl>
    <w:p>
      <w:r>
        <w:rPr>
          <w:rFonts w:ascii="Arial" w:hAnsi="Arial" w:cs="Arial"/>
          <w:color w:val="000000"/>
          <w:shd w:val="clear" w:color="auto" w:fill="FFFFFF"/>
        </w:rPr>
        <w:t>《孙子兵法》中提出“因敌而制胜”的原则体现了孙武战争指导的（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75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灵活性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5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机动性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54"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原则性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5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实践性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灵活性</w:t>
            </w:r>
          </w:p>
        </w:tc>
      </w:tr>
    </w:tbl>
    <w:p>
      <w:r>
        <w:rPr>
          <w:rFonts w:ascii="Arial" w:hAnsi="Arial" w:cs="Arial"/>
          <w:color w:val="000000"/>
          <w:shd w:val="clear" w:color="auto" w:fill="FFFFFF"/>
        </w:rPr>
        <w:t>习近平新时代强军思想明确了（）是强军兴军的必由之路。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5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依法治军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5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从严治军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5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改革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5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军民融合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改革</w:t>
            </w:r>
          </w:p>
        </w:tc>
      </w:tr>
    </w:tbl>
    <w:p>
      <w:r>
        <w:rPr>
          <w:rFonts w:ascii="Arial" w:hAnsi="Arial" w:cs="Arial"/>
          <w:color w:val="000000"/>
          <w:shd w:val="clear" w:color="auto" w:fill="FFFFFF"/>
        </w:rPr>
        <w:t>习近平新时代强军思想明确了（）是强军兴军的重要路径，是兴国之举、强军之策。</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76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改革创新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6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军民融合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6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科技创新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6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依法治军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军民融合</w:t>
            </w:r>
          </w:p>
        </w:tc>
      </w:tr>
    </w:tbl>
    <w:p>
      <w:r>
        <w:rPr>
          <w:rFonts w:ascii="Arial" w:hAnsi="Arial" w:cs="Arial"/>
          <w:color w:val="000000"/>
          <w:shd w:val="clear" w:color="auto" w:fill="FFFFFF"/>
        </w:rPr>
        <w:t>军事思想是关于（ ）的基本问题的理性认识</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764"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战术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6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6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军队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6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国防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战争</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军队</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国防</w:t>
            </w:r>
          </w:p>
        </w:tc>
      </w:tr>
    </w:tbl>
    <w:p>
      <w:r>
        <w:rPr>
          <w:rFonts w:ascii="Arial" w:hAnsi="Arial" w:cs="Arial"/>
          <w:color w:val="000000"/>
          <w:shd w:val="clear" w:color="auto" w:fill="FFFFFF"/>
        </w:rPr>
        <w:t>西方古代军事思想以（）为代表？</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6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古埃及军事思想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6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古希腊军事思想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7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古罗马军事思想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71"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古巴比伦军事思想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古希腊军事思想</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古罗马军事思想</w:t>
            </w:r>
          </w:p>
        </w:tc>
      </w:tr>
    </w:tbl>
    <w:p>
      <w:r>
        <w:rPr>
          <w:rFonts w:ascii="Arial" w:hAnsi="Arial" w:cs="Arial"/>
          <w:color w:val="000000"/>
          <w:shd w:val="clear" w:color="auto" w:fill="FFFFFF"/>
        </w:rPr>
        <w:t>《孙子兵法》中提出的“兵之情主速”体现了孙武的（ ）思想。</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7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全胜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7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速胜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74"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谋胜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7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先胜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速胜</w:t>
            </w:r>
          </w:p>
        </w:tc>
      </w:tr>
    </w:tbl>
    <w:p>
      <w:r>
        <w:rPr>
          <w:rFonts w:ascii="Arial" w:hAnsi="Arial" w:cs="Arial"/>
          <w:color w:val="000000"/>
          <w:shd w:val="clear" w:color="auto" w:fill="FFFFFF"/>
        </w:rPr>
        <w:t>下列属于《武经七书》的有（）。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77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《六韬》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7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《三十六计》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78"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《李卫公问对》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7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《吴子》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《六韬》</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《李卫公问对》</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《吴子》</w:t>
            </w:r>
          </w:p>
        </w:tc>
      </w:tr>
    </w:tbl>
    <w:p>
      <w:r>
        <w:rPr>
          <w:rFonts w:ascii="Arial" w:hAnsi="Arial" w:cs="Arial"/>
          <w:color w:val="000000"/>
          <w:shd w:val="clear" w:color="auto" w:fill="FFFFFF"/>
        </w:rPr>
        <w:t>毛泽东人民战争的战略战术思想的精髓是（）。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8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打圈子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81"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游击战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8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积极防御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83"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你打你的我打我的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你打你的我打我的</w:t>
            </w:r>
          </w:p>
        </w:tc>
      </w:tr>
    </w:tbl>
    <w:p>
      <w:r>
        <w:rPr>
          <w:rFonts w:ascii="Arial" w:hAnsi="Arial" w:cs="Arial"/>
          <w:color w:val="000000"/>
          <w:shd w:val="clear" w:color="auto" w:fill="FFFFFF"/>
        </w:rPr>
        <w:t>我军的三大民主包括（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78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政治民主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8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经济民主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8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生活民主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87"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军事民主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政治民主</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经济民主</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军事民主</w:t>
            </w:r>
          </w:p>
        </w:tc>
      </w:tr>
    </w:tbl>
    <w:p>
      <w:r>
        <w:rPr>
          <w:rFonts w:ascii="Arial" w:hAnsi="Arial" w:cs="Arial"/>
          <w:color w:val="000000"/>
          <w:shd w:val="clear" w:color="auto" w:fill="FFFFFF"/>
        </w:rPr>
        <w:t>《孙子兵法》中提出的“致人而不致于人”是指（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78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打败敌人而不被敌人打败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89"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自己被敌人所调动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90"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被敌人所打败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9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调动敌人而不被敌人调动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调动敌人而不被敌人调动</w:t>
            </w:r>
          </w:p>
        </w:tc>
      </w:tr>
    </w:tbl>
    <w:p>
      <w:r>
        <w:rPr>
          <w:rFonts w:ascii="Arial" w:hAnsi="Arial" w:cs="Arial"/>
          <w:color w:val="000000"/>
          <w:shd w:val="clear" w:color="auto" w:fill="FFFFFF"/>
        </w:rPr>
        <w:t>党的十八大确定了国防和军队建设“三步走”战略构想，提出到2050年把我军建成（）。</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792"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世界一流军队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9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信息化军队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94"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现代化军队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95"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世界最强军队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世界一流军队</w:t>
            </w:r>
          </w:p>
        </w:tc>
      </w:tr>
    </w:tbl>
    <w:p>
      <w:r>
        <w:rPr>
          <w:rFonts w:ascii="Arial" w:hAnsi="Arial" w:cs="Arial"/>
          <w:color w:val="000000"/>
          <w:shd w:val="clear" w:color="auto" w:fill="FFFFFF"/>
        </w:rPr>
        <w:t>习近平新时代强军思想明确了（）是人民军队建军之本、强军之魂。</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796"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能打胜仗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9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作风优良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98"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依法治军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799"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党对军队的绝对领导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党对军队的绝对领导</w:t>
            </w:r>
          </w:p>
        </w:tc>
      </w:tr>
    </w:tbl>
    <w:p>
      <w:r>
        <w:rPr>
          <w:rFonts w:ascii="Arial" w:hAnsi="Arial" w:cs="Arial"/>
          <w:color w:val="000000"/>
          <w:shd w:val="clear" w:color="auto" w:fill="FFFFFF"/>
        </w:rPr>
        <w:t>关于战略上藐视敌人、战术上重视敌人说法正确的是 （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800"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当敌人很强大时，要看到人民是更强大的，所以战略上能够藐视敌人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801"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当敌人很强大时，战略上要藐视敌人、战术上要重视敌人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802"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当敌人不强大时，战略上要藐视敌人、但战术上要重视敌人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803"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当敌人不强大时，战略上要藐视敌人、战术上也可以藐视敌人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当敌人很强大时，要看到人民是更强大的，所以战略上能够藐视敌人</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当敌人很强大时，战略上要藐视敌人、战术上要重视敌人</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当敌人不强大时，战略上要藐视敌人、但战术上要重视敌人</w:t>
            </w:r>
          </w:p>
        </w:tc>
      </w:tr>
    </w:tbl>
    <w:p>
      <w:pPr>
        <w:widowControl/>
        <w:jc w:val="left"/>
        <w:rPr>
          <w:rFonts w:ascii="Arial" w:hAnsi="Arial" w:cs="Arial"/>
          <w:color w:val="000000"/>
          <w:sz w:val="24"/>
          <w:szCs w:val="24"/>
        </w:rPr>
      </w:pPr>
      <w:r>
        <w:rPr>
          <w:rFonts w:ascii="Arial" w:hAnsi="Arial" w:cs="Arial"/>
          <w:color w:val="000000"/>
          <w:sz w:val="24"/>
          <w:szCs w:val="24"/>
        </w:rPr>
        <w:t>1928年4月,毛泽东将过去陆续提出的工农纪律和注意事项归纳为"三条纪律"和  "六项注意",后来发展为"三大纪律八项注意",体现了新型人民军队的本质,是我军的光荣传统之一.其中三大纪律内容是（）。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pict>
                <v:shape id="_x0000_i1804"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一切行动听指挥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805"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不拿群众一针一线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806" o:spt="75" type="#_x0000_t75" style="height:14.5pt;width:18pt;" filled="f" stroked="f" coordsize="21600,21600">
                  <v:path/>
                  <v:fill on="f" focussize="0,0"/>
                  <v:stroke on="f" joinstyle="miter"/>
                  <v:imagedata r:id="rId6" embosscolor="#FFFFFF" o:title=""/>
                  <o:lock v:ext="edit" aspectratio="t"/>
                  <w10:wrap type="none"/>
                  <w10:anchorlock/>
                </v:shape>
              </w:pict>
            </w:r>
            <w:r>
              <w:rPr>
                <w:rFonts w:hint="eastAsia" w:ascii="微软雅黑" w:hAnsi="微软雅黑" w:eastAsia="微软雅黑"/>
                <w:color w:val="000000"/>
                <w:sz w:val="18"/>
                <w:szCs w:val="18"/>
              </w:rPr>
              <w:t xml:space="preserve">一切缴获要归公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pict>
                <v:shape id="_x0000_i1807" o:spt="75" type="#_x0000_t75" style="height:14.5pt;width:18pt;" filled="f" stroked="f" coordsize="21600,21600">
                  <v:path/>
                  <v:fill on="f" focussize="0,0"/>
                  <v:stroke on="f" joinstyle="miter"/>
                  <v:imagedata r:id="rId7" embosscolor="#FFFFFF" o:title=""/>
                  <o:lock v:ext="edit" aspectratio="t"/>
                  <w10:wrap type="none"/>
                  <w10:anchorlock/>
                </v:shape>
              </w:pict>
            </w:r>
            <w:r>
              <w:rPr>
                <w:rFonts w:hint="eastAsia" w:ascii="微软雅黑" w:hAnsi="微软雅黑" w:eastAsia="微软雅黑"/>
                <w:color w:val="000000"/>
                <w:sz w:val="18"/>
                <w:szCs w:val="18"/>
              </w:rPr>
              <w:t xml:space="preserve">不虐待俘虏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一切行动听指挥</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不拿群众一针一线</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一切缴获要归公</w:t>
            </w:r>
          </w:p>
        </w:tc>
      </w:tr>
    </w:tbl>
    <w:p/>
    <w:p>
      <w:r>
        <w:rPr>
          <w:rFonts w:ascii="Arial" w:hAnsi="Arial" w:cs="Arial"/>
          <w:color w:val="000000"/>
          <w:shd w:val="clear" w:color="auto" w:fill="FFFFFF"/>
        </w:rPr>
        <w:t>大量使用飞机、坦克、内燃动力军舰等武器装备的是（）。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809" name="_x0000_t75"/>
                  <wp:cNvGraphicFramePr/>
                  <a:graphic xmlns:a="http://schemas.openxmlformats.org/drawingml/2006/main">
                    <a:graphicData uri="http://schemas.openxmlformats.org/drawingml/2006/picture">
                      <pic:pic xmlns:pic="http://schemas.openxmlformats.org/drawingml/2006/picture">
                        <pic:nvPicPr>
                          <pic:cNvPr id="1809"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冷兵器战争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10" name="_x0000_t75"/>
                  <wp:cNvGraphicFramePr/>
                  <a:graphic xmlns:a="http://schemas.openxmlformats.org/drawingml/2006/main">
                    <a:graphicData uri="http://schemas.openxmlformats.org/drawingml/2006/picture">
                      <pic:pic xmlns:pic="http://schemas.openxmlformats.org/drawingml/2006/picture">
                        <pic:nvPicPr>
                          <pic:cNvPr id="1810"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热兵器战争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11" name="_x0000_t75"/>
                  <wp:cNvGraphicFramePr/>
                  <a:graphic xmlns:a="http://schemas.openxmlformats.org/drawingml/2006/main">
                    <a:graphicData uri="http://schemas.openxmlformats.org/drawingml/2006/picture">
                      <pic:pic xmlns:pic="http://schemas.openxmlformats.org/drawingml/2006/picture">
                        <pic:nvPicPr>
                          <pic:cNvPr id="1811"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机械化战争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12" name="_x0000_t75"/>
                  <wp:cNvGraphicFramePr/>
                  <a:graphic xmlns:a="http://schemas.openxmlformats.org/drawingml/2006/main">
                    <a:graphicData uri="http://schemas.openxmlformats.org/drawingml/2006/picture">
                      <pic:pic xmlns:pic="http://schemas.openxmlformats.org/drawingml/2006/picture">
                        <pic:nvPicPr>
                          <pic:cNvPr id="1812"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信息化战争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机械化战争</w:t>
            </w:r>
          </w:p>
        </w:tc>
      </w:tr>
    </w:tbl>
    <w:p>
      <w:pPr>
        <w:rPr>
          <w:rFonts w:ascii="Arial" w:hAnsi="Arial" w:cs="Arial"/>
          <w:color w:val="000000"/>
          <w:shd w:val="clear" w:color="auto" w:fill="FFFFFF"/>
        </w:rPr>
      </w:pPr>
      <w:r>
        <w:rPr>
          <w:rFonts w:ascii="Arial" w:hAnsi="Arial" w:cs="Arial"/>
          <w:color w:val="000000"/>
          <w:shd w:val="clear" w:color="auto" w:fill="FFFFFF"/>
        </w:rPr>
        <w:t>关于信息化战争的概念，下列表述正确的是（）。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813" name="_x0000_t75"/>
                  <wp:cNvGraphicFramePr/>
                  <a:graphic xmlns:a="http://schemas.openxmlformats.org/drawingml/2006/main">
                    <a:graphicData uri="http://schemas.openxmlformats.org/drawingml/2006/picture">
                      <pic:pic xmlns:pic="http://schemas.openxmlformats.org/drawingml/2006/picture">
                        <pic:nvPicPr>
                          <pic:cNvPr id="1813"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发生在信息时代。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14" name="_x0000_t75"/>
                  <wp:cNvGraphicFramePr/>
                  <a:graphic xmlns:a="http://schemas.openxmlformats.org/drawingml/2006/main">
                    <a:graphicData uri="http://schemas.openxmlformats.org/drawingml/2006/picture">
                      <pic:pic xmlns:pic="http://schemas.openxmlformats.org/drawingml/2006/picture">
                        <pic:nvPicPr>
                          <pic:cNvPr id="1814"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也称为信息战。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15" name="_x0000_t75"/>
                  <wp:cNvGraphicFramePr/>
                  <a:graphic xmlns:a="http://schemas.openxmlformats.org/drawingml/2006/main">
                    <a:graphicData uri="http://schemas.openxmlformats.org/drawingml/2006/picture">
                      <pic:pic xmlns:pic="http://schemas.openxmlformats.org/drawingml/2006/picture">
                        <pic:nvPicPr>
                          <pic:cNvPr id="1815"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以信息化武器为主要战争工具和作战手段。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16" name="_x0000_t75"/>
                  <wp:cNvGraphicFramePr/>
                  <a:graphic xmlns:a="http://schemas.openxmlformats.org/drawingml/2006/main">
                    <a:graphicData uri="http://schemas.openxmlformats.org/drawingml/2006/picture">
                      <pic:pic xmlns:pic="http://schemas.openxmlformats.org/drawingml/2006/picture">
                        <pic:nvPicPr>
                          <pic:cNvPr id="1816"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在网络电磁空间进行的瘫痪和震慑作战。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发生在信息时代。</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以信息化武器为主要战争工具和作战手段。</w:t>
            </w:r>
          </w:p>
        </w:tc>
      </w:tr>
    </w:tbl>
    <w:p>
      <w:pPr>
        <w:rPr>
          <w:rFonts w:ascii="Arial" w:hAnsi="Arial" w:cs="Arial"/>
          <w:color w:val="000000"/>
          <w:shd w:val="clear" w:color="auto" w:fill="FFFFFF"/>
        </w:rPr>
      </w:pPr>
      <w:r>
        <w:rPr>
          <w:rFonts w:ascii="Arial" w:hAnsi="Arial" w:cs="Arial"/>
          <w:color w:val="000000"/>
          <w:shd w:val="clear" w:color="auto" w:fill="FFFFFF"/>
        </w:rPr>
        <w:t>按历史时期划分，战争可分为（）。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817" name="_x0000_t75"/>
                  <wp:cNvGraphicFramePr/>
                  <a:graphic xmlns:a="http://schemas.openxmlformats.org/drawingml/2006/main">
                    <a:graphicData uri="http://schemas.openxmlformats.org/drawingml/2006/picture">
                      <pic:pic xmlns:pic="http://schemas.openxmlformats.org/drawingml/2006/picture">
                        <pic:nvPicPr>
                          <pic:cNvPr id="1817"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古代战争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18" name="_x0000_t75"/>
                  <wp:cNvGraphicFramePr/>
                  <a:graphic xmlns:a="http://schemas.openxmlformats.org/drawingml/2006/main">
                    <a:graphicData uri="http://schemas.openxmlformats.org/drawingml/2006/picture">
                      <pic:pic xmlns:pic="http://schemas.openxmlformats.org/drawingml/2006/picture">
                        <pic:nvPicPr>
                          <pic:cNvPr id="1818"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近代战争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19" name="_x0000_t75"/>
                  <wp:cNvGraphicFramePr/>
                  <a:graphic xmlns:a="http://schemas.openxmlformats.org/drawingml/2006/main">
                    <a:graphicData uri="http://schemas.openxmlformats.org/drawingml/2006/picture">
                      <pic:pic xmlns:pic="http://schemas.openxmlformats.org/drawingml/2006/picture">
                        <pic:nvPicPr>
                          <pic:cNvPr id="1819"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现代战争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20" name="_x0000_t75"/>
                  <wp:cNvGraphicFramePr/>
                  <a:graphic xmlns:a="http://schemas.openxmlformats.org/drawingml/2006/main">
                    <a:graphicData uri="http://schemas.openxmlformats.org/drawingml/2006/picture">
                      <pic:pic xmlns:pic="http://schemas.openxmlformats.org/drawingml/2006/picture">
                        <pic:nvPicPr>
                          <pic:cNvPr id="1820"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当代战争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古代战争</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近代战争</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现代战争</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当代战争</w:t>
            </w:r>
          </w:p>
        </w:tc>
      </w:tr>
    </w:tbl>
    <w:p>
      <w:pPr>
        <w:rPr>
          <w:rFonts w:ascii="Arial" w:hAnsi="Arial" w:cs="Arial"/>
          <w:color w:val="000000"/>
          <w:shd w:val="clear" w:color="auto" w:fill="FFFFFF"/>
        </w:rPr>
      </w:pPr>
      <w:r>
        <w:rPr>
          <w:rFonts w:ascii="Arial" w:hAnsi="Arial" w:cs="Arial"/>
          <w:color w:val="000000"/>
          <w:shd w:val="clear" w:color="auto" w:fill="FFFFFF"/>
        </w:rPr>
        <w:t>现代战争，特别是现代局部战争的基本动因有：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21" name="_x0000_t75"/>
                  <wp:cNvGraphicFramePr/>
                  <a:graphic xmlns:a="http://schemas.openxmlformats.org/drawingml/2006/main">
                    <a:graphicData uri="http://schemas.openxmlformats.org/drawingml/2006/picture">
                      <pic:pic xmlns:pic="http://schemas.openxmlformats.org/drawingml/2006/picture">
                        <pic:nvPicPr>
                          <pic:cNvPr id="1821"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霸权主义的争霸和侵略扩张。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22" name="_x0000_t75"/>
                  <wp:cNvGraphicFramePr/>
                  <a:graphic xmlns:a="http://schemas.openxmlformats.org/drawingml/2006/main">
                    <a:graphicData uri="http://schemas.openxmlformats.org/drawingml/2006/picture">
                      <pic:pic xmlns:pic="http://schemas.openxmlformats.org/drawingml/2006/picture">
                        <pic:nvPicPr>
                          <pic:cNvPr id="1822"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国家利益的矛盾。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23" name="_x0000_t75"/>
                  <wp:cNvGraphicFramePr/>
                  <a:graphic xmlns:a="http://schemas.openxmlformats.org/drawingml/2006/main">
                    <a:graphicData uri="http://schemas.openxmlformats.org/drawingml/2006/picture">
                      <pic:pic xmlns:pic="http://schemas.openxmlformats.org/drawingml/2006/picture">
                        <pic:nvPicPr>
                          <pic:cNvPr id="1823"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民族矛盾。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24" name="_x0000_t75"/>
                  <wp:cNvGraphicFramePr/>
                  <a:graphic xmlns:a="http://schemas.openxmlformats.org/drawingml/2006/main">
                    <a:graphicData uri="http://schemas.openxmlformats.org/drawingml/2006/picture">
                      <pic:pic xmlns:pic="http://schemas.openxmlformats.org/drawingml/2006/picture">
                        <pic:nvPicPr>
                          <pic:cNvPr id="1824"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宗教矛盾。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25" name="_x0000_t75"/>
                  <wp:cNvGraphicFramePr/>
                  <a:graphic xmlns:a="http://schemas.openxmlformats.org/drawingml/2006/main">
                    <a:graphicData uri="http://schemas.openxmlformats.org/drawingml/2006/picture">
                      <pic:pic xmlns:pic="http://schemas.openxmlformats.org/drawingml/2006/picture">
                        <pic:nvPicPr>
                          <pic:cNvPr id="1825"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转移国家困境。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霸权主义的争霸和侵略扩张。</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国家利益的矛盾。</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民族矛盾。</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宗教矛盾。</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转移国家困境。</w:t>
            </w:r>
          </w:p>
        </w:tc>
      </w:tr>
    </w:tbl>
    <w:p>
      <w:r>
        <w:rPr>
          <w:rFonts w:ascii="Arial" w:hAnsi="Arial" w:cs="Arial"/>
          <w:color w:val="000000"/>
          <w:shd w:val="clear" w:color="auto" w:fill="FFFFFF"/>
        </w:rPr>
        <w:t>关于正义战争的表述正确的有（）。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26" name="_x0000_t75"/>
                  <wp:cNvGraphicFramePr/>
                  <a:graphic xmlns:a="http://schemas.openxmlformats.org/drawingml/2006/main">
                    <a:graphicData uri="http://schemas.openxmlformats.org/drawingml/2006/picture">
                      <pic:pic xmlns:pic="http://schemas.openxmlformats.org/drawingml/2006/picture">
                        <pic:nvPicPr>
                          <pic:cNvPr id="1826"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正义战争符合统治阶级的根本利益。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27" name="_x0000_t75"/>
                  <wp:cNvGraphicFramePr/>
                  <a:graphic xmlns:a="http://schemas.openxmlformats.org/drawingml/2006/main">
                    <a:graphicData uri="http://schemas.openxmlformats.org/drawingml/2006/picture">
                      <pic:pic xmlns:pic="http://schemas.openxmlformats.org/drawingml/2006/picture">
                        <pic:nvPicPr>
                          <pic:cNvPr id="1827"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正义战争符合被统治阶级的根本利益。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28" name="_x0000_t75"/>
                  <wp:cNvGraphicFramePr/>
                  <a:graphic xmlns:a="http://schemas.openxmlformats.org/drawingml/2006/main">
                    <a:graphicData uri="http://schemas.openxmlformats.org/drawingml/2006/picture">
                      <pic:pic xmlns:pic="http://schemas.openxmlformats.org/drawingml/2006/picture">
                        <pic:nvPicPr>
                          <pic:cNvPr id="1828"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正义战争是推动社会进步的战争。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29" name="_x0000_t75"/>
                  <wp:cNvGraphicFramePr/>
                  <a:graphic xmlns:a="http://schemas.openxmlformats.org/drawingml/2006/main">
                    <a:graphicData uri="http://schemas.openxmlformats.org/drawingml/2006/picture">
                      <pic:pic xmlns:pic="http://schemas.openxmlformats.org/drawingml/2006/picture">
                        <pic:nvPicPr>
                          <pic:cNvPr id="1829"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正义战争是革命的或进步的政治的继续。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正义战争是推动社会进步的战争。</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正义战争是革命的或进步的政治的继续。</w:t>
            </w:r>
          </w:p>
        </w:tc>
      </w:tr>
    </w:tbl>
    <w:p>
      <w:r>
        <w:rPr>
          <w:rFonts w:ascii="Arial" w:hAnsi="Arial" w:cs="Arial"/>
          <w:color w:val="000000"/>
          <w:shd w:val="clear" w:color="auto" w:fill="FFFFFF"/>
        </w:rPr>
        <w:t>关于信息化战争，下列表述正确的是（）。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30" name="_x0000_t75"/>
                  <wp:cNvGraphicFramePr/>
                  <a:graphic xmlns:a="http://schemas.openxmlformats.org/drawingml/2006/main">
                    <a:graphicData uri="http://schemas.openxmlformats.org/drawingml/2006/picture">
                      <pic:pic xmlns:pic="http://schemas.openxmlformats.org/drawingml/2006/picture">
                        <pic:nvPicPr>
                          <pic:cNvPr id="1830"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信息化战争中夺取战场主动权的关键是制信息权。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31" name="_x0000_t75"/>
                  <wp:cNvGraphicFramePr/>
                  <a:graphic xmlns:a="http://schemas.openxmlformats.org/drawingml/2006/main">
                    <a:graphicData uri="http://schemas.openxmlformats.org/drawingml/2006/picture">
                      <pic:pic xmlns:pic="http://schemas.openxmlformats.org/drawingml/2006/picture">
                        <pic:nvPicPr>
                          <pic:cNvPr id="1831"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信息化战争改变了战争的本质。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32" name="_x0000_t75"/>
                  <wp:cNvGraphicFramePr/>
                  <a:graphic xmlns:a="http://schemas.openxmlformats.org/drawingml/2006/main">
                    <a:graphicData uri="http://schemas.openxmlformats.org/drawingml/2006/picture">
                      <pic:pic xmlns:pic="http://schemas.openxmlformats.org/drawingml/2006/picture">
                        <pic:nvPicPr>
                          <pic:cNvPr id="1832"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信息化战争更注重“软杀伤”而不是“硬摧毁”，因而是不流血的战争。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33" name="_x0000_t75"/>
                  <wp:cNvGraphicFramePr/>
                  <a:graphic xmlns:a="http://schemas.openxmlformats.org/drawingml/2006/main">
                    <a:graphicData uri="http://schemas.openxmlformats.org/drawingml/2006/picture">
                      <pic:pic xmlns:pic="http://schemas.openxmlformats.org/drawingml/2006/picture">
                        <pic:nvPicPr>
                          <pic:cNvPr id="1833"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信息化战争中，中国古代军事思想仍然有用武之地。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信息化战争中夺取战场主动权的关键是制信息权。</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信息化战争中，中国古代军事思想仍然有用武之地。</w:t>
            </w:r>
          </w:p>
        </w:tc>
      </w:tr>
    </w:tbl>
    <w:p>
      <w:r>
        <w:rPr>
          <w:rFonts w:ascii="Arial" w:hAnsi="Arial" w:cs="Arial"/>
          <w:color w:val="000000"/>
          <w:shd w:val="clear" w:color="auto" w:fill="FFFFFF"/>
        </w:rPr>
        <w:t>美国在1986年4月5日对利比亚采取（）式的空袭作战方式，使美军在极短时间达到作战目的。</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34" name="_x0000_t75"/>
                  <wp:cNvGraphicFramePr/>
                  <a:graphic xmlns:a="http://schemas.openxmlformats.org/drawingml/2006/main">
                    <a:graphicData uri="http://schemas.openxmlformats.org/drawingml/2006/picture">
                      <pic:pic xmlns:pic="http://schemas.openxmlformats.org/drawingml/2006/picture">
                        <pic:nvPicPr>
                          <pic:cNvPr id="1834"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瘫痪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35" name="_x0000_t75"/>
                  <wp:cNvGraphicFramePr/>
                  <a:graphic xmlns:a="http://schemas.openxmlformats.org/drawingml/2006/main">
                    <a:graphicData uri="http://schemas.openxmlformats.org/drawingml/2006/picture">
                      <pic:pic xmlns:pic="http://schemas.openxmlformats.org/drawingml/2006/picture">
                        <pic:nvPicPr>
                          <pic:cNvPr id="1835"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地毯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36" name="_x0000_t75"/>
                  <wp:cNvGraphicFramePr/>
                  <a:graphic xmlns:a="http://schemas.openxmlformats.org/drawingml/2006/main">
                    <a:graphicData uri="http://schemas.openxmlformats.org/drawingml/2006/picture">
                      <pic:pic xmlns:pic="http://schemas.openxmlformats.org/drawingml/2006/picture">
                        <pic:nvPicPr>
                          <pic:cNvPr id="1836"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软杀伤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37" name="_x0000_t75"/>
                  <wp:cNvGraphicFramePr/>
                  <a:graphic xmlns:a="http://schemas.openxmlformats.org/drawingml/2006/main">
                    <a:graphicData uri="http://schemas.openxmlformats.org/drawingml/2006/picture">
                      <pic:pic xmlns:pic="http://schemas.openxmlformats.org/drawingml/2006/picture">
                        <pic:nvPicPr>
                          <pic:cNvPr id="1837"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外科手术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外科手术</w:t>
            </w:r>
          </w:p>
        </w:tc>
      </w:tr>
    </w:tbl>
    <w:p>
      <w:r>
        <w:rPr>
          <w:rFonts w:ascii="Arial" w:hAnsi="Arial" w:cs="Arial"/>
          <w:color w:val="000000"/>
          <w:shd w:val="clear" w:color="auto" w:fill="FFFFFF"/>
        </w:rPr>
        <w:t>关于战争的定义下列说法最准确的是：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838" name="_x0000_t75"/>
                  <wp:cNvGraphicFramePr/>
                  <a:graphic xmlns:a="http://schemas.openxmlformats.org/drawingml/2006/main">
                    <a:graphicData uri="http://schemas.openxmlformats.org/drawingml/2006/picture">
                      <pic:pic xmlns:pic="http://schemas.openxmlformats.org/drawingml/2006/picture">
                        <pic:nvPicPr>
                          <pic:cNvPr id="1838"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战争是敌对双方为了一定的政治、经济目的而进行的有计划、有组织的暴力行动。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39" name="_x0000_t75"/>
                  <wp:cNvGraphicFramePr/>
                  <a:graphic xmlns:a="http://schemas.openxmlformats.org/drawingml/2006/main">
                    <a:graphicData uri="http://schemas.openxmlformats.org/drawingml/2006/picture">
                      <pic:pic xmlns:pic="http://schemas.openxmlformats.org/drawingml/2006/picture">
                        <pic:nvPicPr>
                          <pic:cNvPr id="1839"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战争是人类社会集团之间为了一定的政治、经济目的而进行的武装斗争。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40" name="_x0000_t75"/>
                  <wp:cNvGraphicFramePr/>
                  <a:graphic xmlns:a="http://schemas.openxmlformats.org/drawingml/2006/main">
                    <a:graphicData uri="http://schemas.openxmlformats.org/drawingml/2006/picture">
                      <pic:pic xmlns:pic="http://schemas.openxmlformats.org/drawingml/2006/picture">
                        <pic:nvPicPr>
                          <pic:cNvPr id="1840"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战争是敌对双方为了一定的目的，有组织有计划地使用武力进行的激烈的军事对抗行动。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41" name="_x0000_t75"/>
                  <wp:cNvGraphicFramePr/>
                  <a:graphic xmlns:a="http://schemas.openxmlformats.org/drawingml/2006/main">
                    <a:graphicData uri="http://schemas.openxmlformats.org/drawingml/2006/picture">
                      <pic:pic xmlns:pic="http://schemas.openxmlformats.org/drawingml/2006/picture">
                        <pic:nvPicPr>
                          <pic:cNvPr id="1841"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战争是人类社会集团之间为了一定的政治目的而进行的武装斗争。是用以解决阶级和阶级、民族和民族、国家和国家、政治集团和政治集团之间在一定发展阶段上的矛盾的一种最高的斗争形式。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战争是敌对双方为了一定的目的，有组织有计划地使用武力进行的激烈的军事对抗行动。</w:t>
            </w:r>
          </w:p>
        </w:tc>
      </w:tr>
    </w:tbl>
    <w:p>
      <w:r>
        <w:rPr>
          <w:rFonts w:ascii="Arial" w:hAnsi="Arial" w:cs="Arial"/>
          <w:color w:val="000000"/>
          <w:shd w:val="clear" w:color="auto" w:fill="FFFFFF"/>
        </w:rPr>
        <w:t>关于信息化战争，下列表述正确的是（）。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842" name="_x0000_t75"/>
                  <wp:cNvGraphicFramePr/>
                  <a:graphic xmlns:a="http://schemas.openxmlformats.org/drawingml/2006/main">
                    <a:graphicData uri="http://schemas.openxmlformats.org/drawingml/2006/picture">
                      <pic:pic xmlns:pic="http://schemas.openxmlformats.org/drawingml/2006/picture">
                        <pic:nvPicPr>
                          <pic:cNvPr id="1842"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信息化战争中，制信息权成为超越制空权、制海权的新的制高点。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43" name="_x0000_t75"/>
                  <wp:cNvGraphicFramePr/>
                  <a:graphic xmlns:a="http://schemas.openxmlformats.org/drawingml/2006/main">
                    <a:graphicData uri="http://schemas.openxmlformats.org/drawingml/2006/picture">
                      <pic:pic xmlns:pic="http://schemas.openxmlformats.org/drawingml/2006/picture">
                        <pic:nvPicPr>
                          <pic:cNvPr id="1843"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信息化战争是以信息的获取权、控制权和使用权为核心进行的争夺。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44" name="_x0000_t75"/>
                  <wp:cNvGraphicFramePr/>
                  <a:graphic xmlns:a="http://schemas.openxmlformats.org/drawingml/2006/main">
                    <a:graphicData uri="http://schemas.openxmlformats.org/drawingml/2006/picture">
                      <pic:pic xmlns:pic="http://schemas.openxmlformats.org/drawingml/2006/picture">
                        <pic:nvPicPr>
                          <pic:cNvPr id="1844"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信息化战争中最重要的制胜因素是信息化武器装备。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45" name="_x0000_t75"/>
                  <wp:cNvGraphicFramePr/>
                  <a:graphic xmlns:a="http://schemas.openxmlformats.org/drawingml/2006/main">
                    <a:graphicData uri="http://schemas.openxmlformats.org/drawingml/2006/picture">
                      <pic:pic xmlns:pic="http://schemas.openxmlformats.org/drawingml/2006/picture">
                        <pic:nvPicPr>
                          <pic:cNvPr id="1845"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信息化战争中，物资、能源的地位更加突出，是最重要的战略资源。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信息化战争中，制信息权成为超越制空权、制海权的新的制高点。</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信息化战争是以信息的获取权、控制权和使用权为核心进行的争夺。</w:t>
            </w:r>
          </w:p>
        </w:tc>
      </w:tr>
    </w:tbl>
    <w:p>
      <w:r>
        <w:rPr>
          <w:rFonts w:ascii="Arial" w:hAnsi="Arial" w:cs="Arial"/>
          <w:color w:val="000000"/>
          <w:shd w:val="clear" w:color="auto" w:fill="FFFFFF"/>
        </w:rPr>
        <w:t>战争目的，即通过战争手段所要达到的最终结果。具体表现为战争的:</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846" name="_x0000_t75"/>
                  <wp:cNvGraphicFramePr/>
                  <a:graphic xmlns:a="http://schemas.openxmlformats.org/drawingml/2006/main">
                    <a:graphicData uri="http://schemas.openxmlformats.org/drawingml/2006/picture">
                      <pic:pic xmlns:pic="http://schemas.openxmlformats.org/drawingml/2006/picture">
                        <pic:nvPicPr>
                          <pic:cNvPr id="1846"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政治目的。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47" name="_x0000_t75"/>
                  <wp:cNvGraphicFramePr/>
                  <a:graphic xmlns:a="http://schemas.openxmlformats.org/drawingml/2006/main">
                    <a:graphicData uri="http://schemas.openxmlformats.org/drawingml/2006/picture">
                      <pic:pic xmlns:pic="http://schemas.openxmlformats.org/drawingml/2006/picture">
                        <pic:nvPicPr>
                          <pic:cNvPr id="1847"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宗教目的。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48" name="_x0000_t75"/>
                  <wp:cNvGraphicFramePr/>
                  <a:graphic xmlns:a="http://schemas.openxmlformats.org/drawingml/2006/main">
                    <a:graphicData uri="http://schemas.openxmlformats.org/drawingml/2006/picture">
                      <pic:pic xmlns:pic="http://schemas.openxmlformats.org/drawingml/2006/picture">
                        <pic:nvPicPr>
                          <pic:cNvPr id="1848"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军事目的。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49" name="_x0000_t75"/>
                  <wp:cNvGraphicFramePr/>
                  <a:graphic xmlns:a="http://schemas.openxmlformats.org/drawingml/2006/main">
                    <a:graphicData uri="http://schemas.openxmlformats.org/drawingml/2006/picture">
                      <pic:pic xmlns:pic="http://schemas.openxmlformats.org/drawingml/2006/picture">
                        <pic:nvPicPr>
                          <pic:cNvPr id="1849"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文化目的。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50" name="_x0000_t75"/>
                  <wp:cNvGraphicFramePr/>
                  <a:graphic xmlns:a="http://schemas.openxmlformats.org/drawingml/2006/main">
                    <a:graphicData uri="http://schemas.openxmlformats.org/drawingml/2006/picture">
                      <pic:pic xmlns:pic="http://schemas.openxmlformats.org/drawingml/2006/picture">
                        <pic:nvPicPr>
                          <pic:cNvPr id="1850"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经济目的。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政治目的。</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军事目的。</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经济目的。</w:t>
            </w:r>
          </w:p>
        </w:tc>
      </w:tr>
    </w:tbl>
    <w:p>
      <w:pPr>
        <w:rPr>
          <w:rFonts w:ascii="Arial" w:hAnsi="Arial" w:cs="Arial"/>
          <w:color w:val="000000"/>
          <w:shd w:val="clear" w:color="auto" w:fill="FFFFFF"/>
        </w:rPr>
      </w:pPr>
      <w:r>
        <w:rPr>
          <w:rFonts w:ascii="Arial" w:hAnsi="Arial" w:cs="Arial"/>
          <w:color w:val="000000"/>
          <w:shd w:val="clear" w:color="auto" w:fill="FFFFFF"/>
        </w:rPr>
        <w:t>俄罗斯著名军事家斯里普琴科从战争所使用的武器装备发展的角度，将信息化战争称为（）。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851" name="_x0000_t75"/>
                  <wp:cNvGraphicFramePr/>
                  <a:graphic xmlns:a="http://schemas.openxmlformats.org/drawingml/2006/main">
                    <a:graphicData uri="http://schemas.openxmlformats.org/drawingml/2006/picture">
                      <pic:pic xmlns:pic="http://schemas.openxmlformats.org/drawingml/2006/picture">
                        <pic:nvPicPr>
                          <pic:cNvPr id="1851"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第三次浪潮战争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52" name="_x0000_t75"/>
                  <wp:cNvGraphicFramePr/>
                  <a:graphic xmlns:a="http://schemas.openxmlformats.org/drawingml/2006/main">
                    <a:graphicData uri="http://schemas.openxmlformats.org/drawingml/2006/picture">
                      <pic:pic xmlns:pic="http://schemas.openxmlformats.org/drawingml/2006/picture">
                        <pic:nvPicPr>
                          <pic:cNvPr id="1852"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第四代战争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53" name="_x0000_t75"/>
                  <wp:cNvGraphicFramePr/>
                  <a:graphic xmlns:a="http://schemas.openxmlformats.org/drawingml/2006/main">
                    <a:graphicData uri="http://schemas.openxmlformats.org/drawingml/2006/picture">
                      <pic:pic xmlns:pic="http://schemas.openxmlformats.org/drawingml/2006/picture">
                        <pic:nvPicPr>
                          <pic:cNvPr id="1853"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第六代战争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54" name="_x0000_t75"/>
                  <wp:cNvGraphicFramePr/>
                  <a:graphic xmlns:a="http://schemas.openxmlformats.org/drawingml/2006/main">
                    <a:graphicData uri="http://schemas.openxmlformats.org/drawingml/2006/picture">
                      <pic:pic xmlns:pic="http://schemas.openxmlformats.org/drawingml/2006/picture">
                        <pic:nvPicPr>
                          <pic:cNvPr id="1854"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非接触战争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第六代战争</w:t>
            </w:r>
          </w:p>
        </w:tc>
      </w:tr>
    </w:tbl>
    <w:p>
      <w:r>
        <w:rPr>
          <w:rFonts w:ascii="Arial" w:hAnsi="Arial" w:cs="Arial"/>
          <w:color w:val="000000"/>
          <w:shd w:val="clear" w:color="auto" w:fill="FFFFFF"/>
        </w:rPr>
        <w:t>关于战争的起源和消亡下列说法正确的是：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855" name="_x0000_t75"/>
                  <wp:cNvGraphicFramePr/>
                  <a:graphic xmlns:a="http://schemas.openxmlformats.org/drawingml/2006/main">
                    <a:graphicData uri="http://schemas.openxmlformats.org/drawingml/2006/picture">
                      <pic:pic xmlns:pic="http://schemas.openxmlformats.org/drawingml/2006/picture">
                        <pic:nvPicPr>
                          <pic:cNvPr id="1855"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战争是人类社会发展到一定历史阶段的产物。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56" name="_x0000_t75"/>
                  <wp:cNvGraphicFramePr/>
                  <a:graphic xmlns:a="http://schemas.openxmlformats.org/drawingml/2006/main">
                    <a:graphicData uri="http://schemas.openxmlformats.org/drawingml/2006/picture">
                      <pic:pic xmlns:pic="http://schemas.openxmlformats.org/drawingml/2006/picture">
                        <pic:nvPicPr>
                          <pic:cNvPr id="1856"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战争随着阶级的产生而产生。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57" name="_x0000_t75"/>
                  <wp:cNvGraphicFramePr/>
                  <a:graphic xmlns:a="http://schemas.openxmlformats.org/drawingml/2006/main">
                    <a:graphicData uri="http://schemas.openxmlformats.org/drawingml/2006/picture">
                      <pic:pic xmlns:pic="http://schemas.openxmlformats.org/drawingml/2006/picture">
                        <pic:nvPicPr>
                          <pic:cNvPr id="1857"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战争随着阶级的消亡而消亡。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58" name="_x0000_t75"/>
                  <wp:cNvGraphicFramePr/>
                  <a:graphic xmlns:a="http://schemas.openxmlformats.org/drawingml/2006/main">
                    <a:graphicData uri="http://schemas.openxmlformats.org/drawingml/2006/picture">
                      <pic:pic xmlns:pic="http://schemas.openxmlformats.org/drawingml/2006/picture">
                        <pic:nvPicPr>
                          <pic:cNvPr id="1858"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人类社会从无战争到有战争，经过了漫长的历史演变。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战争是人类社会发展到一定历史阶段的产物。</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战争随着阶级的产生而产生。</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战争随着阶级的消亡而消亡。</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人类社会从无战争到有战争，经过了漫长的历史演变。</w:t>
            </w:r>
          </w:p>
        </w:tc>
      </w:tr>
    </w:tbl>
    <w:p>
      <w:pPr>
        <w:rPr>
          <w:rFonts w:ascii="Arial" w:hAnsi="Arial" w:cs="Arial"/>
          <w:color w:val="000000"/>
          <w:shd w:val="clear" w:color="auto" w:fill="FFFFFF"/>
        </w:rPr>
      </w:pPr>
      <w:r>
        <w:rPr>
          <w:rFonts w:ascii="Arial" w:hAnsi="Arial" w:cs="Arial"/>
          <w:color w:val="000000"/>
          <w:shd w:val="clear" w:color="auto" w:fill="FFFFFF"/>
        </w:rPr>
        <w:t>冷兵器战争比拼的核心能量是（）。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859" name="_x0000_t75"/>
                  <wp:cNvGraphicFramePr/>
                  <a:graphic xmlns:a="http://schemas.openxmlformats.org/drawingml/2006/main">
                    <a:graphicData uri="http://schemas.openxmlformats.org/drawingml/2006/picture">
                      <pic:pic xmlns:pic="http://schemas.openxmlformats.org/drawingml/2006/picture">
                        <pic:nvPicPr>
                          <pic:cNvPr id="1859"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热能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60" name="_x0000_t75"/>
                  <wp:cNvGraphicFramePr/>
                  <a:graphic xmlns:a="http://schemas.openxmlformats.org/drawingml/2006/main">
                    <a:graphicData uri="http://schemas.openxmlformats.org/drawingml/2006/picture">
                      <pic:pic xmlns:pic="http://schemas.openxmlformats.org/drawingml/2006/picture">
                        <pic:nvPicPr>
                          <pic:cNvPr id="1860"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技能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61" name="_x0000_t75"/>
                  <wp:cNvGraphicFramePr/>
                  <a:graphic xmlns:a="http://schemas.openxmlformats.org/drawingml/2006/main">
                    <a:graphicData uri="http://schemas.openxmlformats.org/drawingml/2006/picture">
                      <pic:pic xmlns:pic="http://schemas.openxmlformats.org/drawingml/2006/picture">
                        <pic:nvPicPr>
                          <pic:cNvPr id="1861"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体能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62" name="_x0000_t75"/>
                  <wp:cNvGraphicFramePr/>
                  <a:graphic xmlns:a="http://schemas.openxmlformats.org/drawingml/2006/main">
                    <a:graphicData uri="http://schemas.openxmlformats.org/drawingml/2006/picture">
                      <pic:pic xmlns:pic="http://schemas.openxmlformats.org/drawingml/2006/picture">
                        <pic:nvPicPr>
                          <pic:cNvPr id="1862"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智能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体能</w:t>
            </w:r>
          </w:p>
        </w:tc>
      </w:tr>
    </w:tbl>
    <w:p>
      <w:r>
        <w:rPr>
          <w:rFonts w:ascii="Arial" w:hAnsi="Arial" w:cs="Arial"/>
          <w:color w:val="000000"/>
          <w:shd w:val="clear" w:color="auto" w:fill="FFFFFF"/>
        </w:rPr>
        <w:t>机械化战争比拼的核心能量是（）。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863" name="_x0000_t75"/>
                  <wp:cNvGraphicFramePr/>
                  <a:graphic xmlns:a="http://schemas.openxmlformats.org/drawingml/2006/main">
                    <a:graphicData uri="http://schemas.openxmlformats.org/drawingml/2006/picture">
                      <pic:pic xmlns:pic="http://schemas.openxmlformats.org/drawingml/2006/picture">
                        <pic:nvPicPr>
                          <pic:cNvPr id="1863"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热能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64" name="_x0000_t75"/>
                  <wp:cNvGraphicFramePr/>
                  <a:graphic xmlns:a="http://schemas.openxmlformats.org/drawingml/2006/main">
                    <a:graphicData uri="http://schemas.openxmlformats.org/drawingml/2006/picture">
                      <pic:pic xmlns:pic="http://schemas.openxmlformats.org/drawingml/2006/picture">
                        <pic:nvPicPr>
                          <pic:cNvPr id="1864"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机械能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65" name="_x0000_t75"/>
                  <wp:cNvGraphicFramePr/>
                  <a:graphic xmlns:a="http://schemas.openxmlformats.org/drawingml/2006/main">
                    <a:graphicData uri="http://schemas.openxmlformats.org/drawingml/2006/picture">
                      <pic:pic xmlns:pic="http://schemas.openxmlformats.org/drawingml/2006/picture">
                        <pic:nvPicPr>
                          <pic:cNvPr id="1865"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体能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66" name="_x0000_t75"/>
                  <wp:cNvGraphicFramePr/>
                  <a:graphic xmlns:a="http://schemas.openxmlformats.org/drawingml/2006/main">
                    <a:graphicData uri="http://schemas.openxmlformats.org/drawingml/2006/picture">
                      <pic:pic xmlns:pic="http://schemas.openxmlformats.org/drawingml/2006/picture">
                        <pic:nvPicPr>
                          <pic:cNvPr id="1866"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智能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机械能</w:t>
            </w:r>
          </w:p>
        </w:tc>
      </w:tr>
    </w:tbl>
    <w:p>
      <w:r>
        <w:rPr>
          <w:rFonts w:ascii="Arial" w:hAnsi="Arial" w:cs="Arial"/>
          <w:color w:val="000000"/>
          <w:shd w:val="clear" w:color="auto" w:fill="FFFFFF"/>
        </w:rPr>
        <w:t>关于信息化战争，下列表述正确的是（）。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867" name="_x0000_t75"/>
                  <wp:cNvGraphicFramePr/>
                  <a:graphic xmlns:a="http://schemas.openxmlformats.org/drawingml/2006/main">
                    <a:graphicData uri="http://schemas.openxmlformats.org/drawingml/2006/picture">
                      <pic:pic xmlns:pic="http://schemas.openxmlformats.org/drawingml/2006/picture">
                        <pic:nvPicPr>
                          <pic:cNvPr id="1867"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信息化战争中，敌对双方的对抗主要表现在作战平台之间的对抗。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68" name="_x0000_t75"/>
                  <wp:cNvGraphicFramePr/>
                  <a:graphic xmlns:a="http://schemas.openxmlformats.org/drawingml/2006/main">
                    <a:graphicData uri="http://schemas.openxmlformats.org/drawingml/2006/picture">
                      <pic:pic xmlns:pic="http://schemas.openxmlformats.org/drawingml/2006/picture">
                        <pic:nvPicPr>
                          <pic:cNvPr id="1868"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信息化战争中，信息化武器装备的大量运用，使得指挥员的指挥艺术和战略战术的运用变得不再重要。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69" name="_x0000_t75"/>
                  <wp:cNvGraphicFramePr/>
                  <a:graphic xmlns:a="http://schemas.openxmlformats.org/drawingml/2006/main">
                    <a:graphicData uri="http://schemas.openxmlformats.org/drawingml/2006/picture">
                      <pic:pic xmlns:pic="http://schemas.openxmlformats.org/drawingml/2006/picture">
                        <pic:nvPicPr>
                          <pic:cNvPr id="1869"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信息化战争中最重要的制胜因素是人。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70" name="_x0000_t75"/>
                  <wp:cNvGraphicFramePr/>
                  <a:graphic xmlns:a="http://schemas.openxmlformats.org/drawingml/2006/main">
                    <a:graphicData uri="http://schemas.openxmlformats.org/drawingml/2006/picture">
                      <pic:pic xmlns:pic="http://schemas.openxmlformats.org/drawingml/2006/picture">
                        <pic:nvPicPr>
                          <pic:cNvPr id="1870"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信息化战争中，信息资源处于首要位置，成为最重要的战略资源。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信息化战争中最重要的制胜因素是人。</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信息化战争中，信息资源处于首要位置，成为最重要的战略资源。</w:t>
            </w:r>
          </w:p>
        </w:tc>
      </w:tr>
    </w:tbl>
    <w:p>
      <w:r>
        <w:rPr>
          <w:rFonts w:hint="eastAsia" w:ascii="Arial" w:hAnsi="Arial" w:cs="Arial"/>
          <w:color w:val="000000"/>
          <w:shd w:val="clear" w:color="auto" w:fill="FFFFFF"/>
        </w:rPr>
        <w:t>信息化战争与机械化战争</w:t>
      </w:r>
      <w:r>
        <w:rPr>
          <w:rFonts w:ascii="Arial" w:hAnsi="Arial" w:cs="Arial"/>
          <w:color w:val="000000"/>
          <w:shd w:val="clear" w:color="auto" w:fill="FFFFFF"/>
        </w:rPr>
        <w:t>在（）方面存在较大差异。</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871" name="_x0000_t75"/>
                  <wp:cNvGraphicFramePr/>
                  <a:graphic xmlns:a="http://schemas.openxmlformats.org/drawingml/2006/main">
                    <a:graphicData uri="http://schemas.openxmlformats.org/drawingml/2006/picture">
                      <pic:pic xmlns:pic="http://schemas.openxmlformats.org/drawingml/2006/picture">
                        <pic:nvPicPr>
                          <pic:cNvPr id="1871"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作战主导要素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72" name="_x0000_t75"/>
                  <wp:cNvGraphicFramePr/>
                  <a:graphic xmlns:a="http://schemas.openxmlformats.org/drawingml/2006/main">
                    <a:graphicData uri="http://schemas.openxmlformats.org/drawingml/2006/picture">
                      <pic:pic xmlns:pic="http://schemas.openxmlformats.org/drawingml/2006/picture">
                        <pic:nvPicPr>
                          <pic:cNvPr id="1872"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作战总体效能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73" name="_x0000_t75"/>
                  <wp:cNvGraphicFramePr/>
                  <a:graphic xmlns:a="http://schemas.openxmlformats.org/drawingml/2006/main">
                    <a:graphicData uri="http://schemas.openxmlformats.org/drawingml/2006/picture">
                      <pic:pic xmlns:pic="http://schemas.openxmlformats.org/drawingml/2006/picture">
                        <pic:nvPicPr>
                          <pic:cNvPr id="1873"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指挥控制方式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74" name="_x0000_t75"/>
                  <wp:cNvGraphicFramePr/>
                  <a:graphic xmlns:a="http://schemas.openxmlformats.org/drawingml/2006/main">
                    <a:graphicData uri="http://schemas.openxmlformats.org/drawingml/2006/picture">
                      <pic:pic xmlns:pic="http://schemas.openxmlformats.org/drawingml/2006/picture">
                        <pic:nvPicPr>
                          <pic:cNvPr id="1874"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战争制胜因素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作战主导要素</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作战总体效能</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指挥控制方式</w:t>
            </w:r>
          </w:p>
        </w:tc>
      </w:tr>
    </w:tbl>
    <w:p>
      <w:r>
        <w:rPr>
          <w:rFonts w:ascii="Arial" w:hAnsi="Arial" w:cs="Arial"/>
          <w:color w:val="000000"/>
          <w:shd w:val="clear" w:color="auto" w:fill="FFFFFF"/>
        </w:rPr>
        <w:t>下列哪些是人类经历的战争形态（）。</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875" name="_x0000_t75"/>
                  <wp:cNvGraphicFramePr/>
                  <a:graphic xmlns:a="http://schemas.openxmlformats.org/drawingml/2006/main">
                    <a:graphicData uri="http://schemas.openxmlformats.org/drawingml/2006/picture">
                      <pic:pic xmlns:pic="http://schemas.openxmlformats.org/drawingml/2006/picture">
                        <pic:nvPicPr>
                          <pic:cNvPr id="1875"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冷兵器战争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76" name="_x0000_t75"/>
                  <wp:cNvGraphicFramePr/>
                  <a:graphic xmlns:a="http://schemas.openxmlformats.org/drawingml/2006/main">
                    <a:graphicData uri="http://schemas.openxmlformats.org/drawingml/2006/picture">
                      <pic:pic xmlns:pic="http://schemas.openxmlformats.org/drawingml/2006/picture">
                        <pic:nvPicPr>
                          <pic:cNvPr id="1876"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热兵器战争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77" name="_x0000_t75"/>
                  <wp:cNvGraphicFramePr/>
                  <a:graphic xmlns:a="http://schemas.openxmlformats.org/drawingml/2006/main">
                    <a:graphicData uri="http://schemas.openxmlformats.org/drawingml/2006/picture">
                      <pic:pic xmlns:pic="http://schemas.openxmlformats.org/drawingml/2006/picture">
                        <pic:nvPicPr>
                          <pic:cNvPr id="1877"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机械化战争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78" name="_x0000_t75"/>
                  <wp:cNvGraphicFramePr/>
                  <a:graphic xmlns:a="http://schemas.openxmlformats.org/drawingml/2006/main">
                    <a:graphicData uri="http://schemas.openxmlformats.org/drawingml/2006/picture">
                      <pic:pic xmlns:pic="http://schemas.openxmlformats.org/drawingml/2006/picture">
                        <pic:nvPicPr>
                          <pic:cNvPr id="1878"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信息化战争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冷兵器战争</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热兵器战争</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机械化战争</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信息化战争</w:t>
            </w:r>
          </w:p>
        </w:tc>
      </w:tr>
    </w:tbl>
    <w:p>
      <w:r>
        <w:rPr>
          <w:rFonts w:ascii="Arial" w:hAnsi="Arial" w:cs="Arial"/>
          <w:color w:val="000000"/>
          <w:shd w:val="clear" w:color="auto" w:fill="FFFFFF"/>
        </w:rPr>
        <w:t>按本质属性分，战争可分为（）。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879" name="_x0000_t75"/>
                  <wp:cNvGraphicFramePr/>
                  <a:graphic xmlns:a="http://schemas.openxmlformats.org/drawingml/2006/main">
                    <a:graphicData uri="http://schemas.openxmlformats.org/drawingml/2006/picture">
                      <pic:pic xmlns:pic="http://schemas.openxmlformats.org/drawingml/2006/picture">
                        <pic:nvPicPr>
                          <pic:cNvPr id="1879"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侵略战争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80" name="_x0000_t75"/>
                  <wp:cNvGraphicFramePr/>
                  <a:graphic xmlns:a="http://schemas.openxmlformats.org/drawingml/2006/main">
                    <a:graphicData uri="http://schemas.openxmlformats.org/drawingml/2006/picture">
                      <pic:pic xmlns:pic="http://schemas.openxmlformats.org/drawingml/2006/picture">
                        <pic:nvPicPr>
                          <pic:cNvPr id="1880"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正义战争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81" name="_x0000_t75"/>
                  <wp:cNvGraphicFramePr/>
                  <a:graphic xmlns:a="http://schemas.openxmlformats.org/drawingml/2006/main">
                    <a:graphicData uri="http://schemas.openxmlformats.org/drawingml/2006/picture">
                      <pic:pic xmlns:pic="http://schemas.openxmlformats.org/drawingml/2006/picture">
                        <pic:nvPicPr>
                          <pic:cNvPr id="1881"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反侵略战争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82" name="_x0000_t75"/>
                  <wp:cNvGraphicFramePr/>
                  <a:graphic xmlns:a="http://schemas.openxmlformats.org/drawingml/2006/main">
                    <a:graphicData uri="http://schemas.openxmlformats.org/drawingml/2006/picture">
                      <pic:pic xmlns:pic="http://schemas.openxmlformats.org/drawingml/2006/picture">
                        <pic:nvPicPr>
                          <pic:cNvPr id="1882"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非正义战争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正义战争</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非正义战争</w:t>
            </w:r>
          </w:p>
        </w:tc>
      </w:tr>
    </w:tbl>
    <w:p>
      <w:r>
        <w:rPr>
          <w:rFonts w:ascii="Arial" w:hAnsi="Arial" w:cs="Arial"/>
          <w:color w:val="000000"/>
          <w:shd w:val="clear" w:color="auto" w:fill="FFFFFF"/>
        </w:rPr>
        <w:t>按战争的规模划分，战争可分为（）。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883" name="_x0000_t75"/>
                  <wp:cNvGraphicFramePr/>
                  <a:graphic xmlns:a="http://schemas.openxmlformats.org/drawingml/2006/main">
                    <a:graphicData uri="http://schemas.openxmlformats.org/drawingml/2006/picture">
                      <pic:pic xmlns:pic="http://schemas.openxmlformats.org/drawingml/2006/picture">
                        <pic:nvPicPr>
                          <pic:cNvPr id="1883"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世界大战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84" name="_x0000_t75"/>
                  <wp:cNvGraphicFramePr/>
                  <a:graphic xmlns:a="http://schemas.openxmlformats.org/drawingml/2006/main">
                    <a:graphicData uri="http://schemas.openxmlformats.org/drawingml/2006/picture">
                      <pic:pic xmlns:pic="http://schemas.openxmlformats.org/drawingml/2006/picture">
                        <pic:nvPicPr>
                          <pic:cNvPr id="1884"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局部战争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85" name="_x0000_t75"/>
                  <wp:cNvGraphicFramePr/>
                  <a:graphic xmlns:a="http://schemas.openxmlformats.org/drawingml/2006/main">
                    <a:graphicData uri="http://schemas.openxmlformats.org/drawingml/2006/picture">
                      <pic:pic xmlns:pic="http://schemas.openxmlformats.org/drawingml/2006/picture">
                        <pic:nvPicPr>
                          <pic:cNvPr id="1885"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全面战争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86" name="_x0000_t75"/>
                  <wp:cNvGraphicFramePr/>
                  <a:graphic xmlns:a="http://schemas.openxmlformats.org/drawingml/2006/main">
                    <a:graphicData uri="http://schemas.openxmlformats.org/drawingml/2006/picture">
                      <pic:pic xmlns:pic="http://schemas.openxmlformats.org/drawingml/2006/picture">
                        <pic:nvPicPr>
                          <pic:cNvPr id="1886"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总体大战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世界大战</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局部战争</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全面战争</w:t>
            </w:r>
          </w:p>
        </w:tc>
      </w:tr>
    </w:tbl>
    <w:p>
      <w:r>
        <w:rPr>
          <w:rFonts w:ascii="Arial" w:hAnsi="Arial" w:cs="Arial"/>
          <w:color w:val="000000"/>
          <w:shd w:val="clear" w:color="auto" w:fill="FFFFFF"/>
        </w:rPr>
        <w:t>热兵器战争比拼的核心能量是（）。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887" name="_x0000_t75"/>
                  <wp:cNvGraphicFramePr/>
                  <a:graphic xmlns:a="http://schemas.openxmlformats.org/drawingml/2006/main">
                    <a:graphicData uri="http://schemas.openxmlformats.org/drawingml/2006/picture">
                      <pic:pic xmlns:pic="http://schemas.openxmlformats.org/drawingml/2006/picture">
                        <pic:nvPicPr>
                          <pic:cNvPr id="1887"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热能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88" name="_x0000_t75"/>
                  <wp:cNvGraphicFramePr/>
                  <a:graphic xmlns:a="http://schemas.openxmlformats.org/drawingml/2006/main">
                    <a:graphicData uri="http://schemas.openxmlformats.org/drawingml/2006/picture">
                      <pic:pic xmlns:pic="http://schemas.openxmlformats.org/drawingml/2006/picture">
                        <pic:nvPicPr>
                          <pic:cNvPr id="1888"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技能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89" name="_x0000_t75"/>
                  <wp:cNvGraphicFramePr/>
                  <a:graphic xmlns:a="http://schemas.openxmlformats.org/drawingml/2006/main">
                    <a:graphicData uri="http://schemas.openxmlformats.org/drawingml/2006/picture">
                      <pic:pic xmlns:pic="http://schemas.openxmlformats.org/drawingml/2006/picture">
                        <pic:nvPicPr>
                          <pic:cNvPr id="1889"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体能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90" name="_x0000_t75"/>
                  <wp:cNvGraphicFramePr/>
                  <a:graphic xmlns:a="http://schemas.openxmlformats.org/drawingml/2006/main">
                    <a:graphicData uri="http://schemas.openxmlformats.org/drawingml/2006/picture">
                      <pic:pic xmlns:pic="http://schemas.openxmlformats.org/drawingml/2006/picture">
                        <pic:nvPicPr>
                          <pic:cNvPr id="1890"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智能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热能</w:t>
            </w:r>
          </w:p>
        </w:tc>
      </w:tr>
    </w:tbl>
    <w:p>
      <w:r>
        <w:rPr>
          <w:rFonts w:ascii="Arial" w:hAnsi="Arial" w:cs="Arial"/>
          <w:color w:val="000000"/>
          <w:shd w:val="clear" w:color="auto" w:fill="FFFFFF"/>
        </w:rPr>
        <w:t>下列哪些是人类经历的战争形态（）。</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91" name="_x0000_t75"/>
                  <wp:cNvGraphicFramePr/>
                  <a:graphic xmlns:a="http://schemas.openxmlformats.org/drawingml/2006/main">
                    <a:graphicData uri="http://schemas.openxmlformats.org/drawingml/2006/picture">
                      <pic:pic xmlns:pic="http://schemas.openxmlformats.org/drawingml/2006/picture">
                        <pic:nvPicPr>
                          <pic:cNvPr id="1891"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冷兵器战争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92" name="_x0000_t75"/>
                  <wp:cNvGraphicFramePr/>
                  <a:graphic xmlns:a="http://schemas.openxmlformats.org/drawingml/2006/main">
                    <a:graphicData uri="http://schemas.openxmlformats.org/drawingml/2006/picture">
                      <pic:pic xmlns:pic="http://schemas.openxmlformats.org/drawingml/2006/picture">
                        <pic:nvPicPr>
                          <pic:cNvPr id="1892"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高技术战争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93" name="_x0000_t75"/>
                  <wp:cNvGraphicFramePr/>
                  <a:graphic xmlns:a="http://schemas.openxmlformats.org/drawingml/2006/main">
                    <a:graphicData uri="http://schemas.openxmlformats.org/drawingml/2006/picture">
                      <pic:pic xmlns:pic="http://schemas.openxmlformats.org/drawingml/2006/picture">
                        <pic:nvPicPr>
                          <pic:cNvPr id="1893"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一体化联合作战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94" name="_x0000_t75"/>
                  <wp:cNvGraphicFramePr/>
                  <a:graphic xmlns:a="http://schemas.openxmlformats.org/drawingml/2006/main">
                    <a:graphicData uri="http://schemas.openxmlformats.org/drawingml/2006/picture">
                      <pic:pic xmlns:pic="http://schemas.openxmlformats.org/drawingml/2006/picture">
                        <pic:nvPicPr>
                          <pic:cNvPr id="1894"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机械化战争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冷兵器战争</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机械化战争</w:t>
            </w:r>
          </w:p>
        </w:tc>
      </w:tr>
    </w:tbl>
    <w:p>
      <w:r>
        <w:rPr>
          <w:rFonts w:ascii="Arial" w:hAnsi="Arial" w:cs="Arial"/>
          <w:color w:val="000000"/>
          <w:shd w:val="clear" w:color="auto" w:fill="FFFFFF"/>
        </w:rPr>
        <w:t>战争的制胜因素是指在战争中制服敌人取得胜利的条件。通常包括哪些基本因素？</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895" name="_x0000_t75"/>
                  <wp:cNvGraphicFramePr/>
                  <a:graphic xmlns:a="http://schemas.openxmlformats.org/drawingml/2006/main">
                    <a:graphicData uri="http://schemas.openxmlformats.org/drawingml/2006/picture">
                      <pic:pic xmlns:pic="http://schemas.openxmlformats.org/drawingml/2006/picture">
                        <pic:nvPicPr>
                          <pic:cNvPr id="1895"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政治因素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96" name="_x0000_t75"/>
                  <wp:cNvGraphicFramePr/>
                  <a:graphic xmlns:a="http://schemas.openxmlformats.org/drawingml/2006/main">
                    <a:graphicData uri="http://schemas.openxmlformats.org/drawingml/2006/picture">
                      <pic:pic xmlns:pic="http://schemas.openxmlformats.org/drawingml/2006/picture">
                        <pic:nvPicPr>
                          <pic:cNvPr id="1896"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经济因素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97" name="_x0000_t75"/>
                  <wp:cNvGraphicFramePr/>
                  <a:graphic xmlns:a="http://schemas.openxmlformats.org/drawingml/2006/main">
                    <a:graphicData uri="http://schemas.openxmlformats.org/drawingml/2006/picture">
                      <pic:pic xmlns:pic="http://schemas.openxmlformats.org/drawingml/2006/picture">
                        <pic:nvPicPr>
                          <pic:cNvPr id="1897"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军事因素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98" name="_x0000_t75"/>
                  <wp:cNvGraphicFramePr/>
                  <a:graphic xmlns:a="http://schemas.openxmlformats.org/drawingml/2006/main">
                    <a:graphicData uri="http://schemas.openxmlformats.org/drawingml/2006/picture">
                      <pic:pic xmlns:pic="http://schemas.openxmlformats.org/drawingml/2006/picture">
                        <pic:nvPicPr>
                          <pic:cNvPr id="1898"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科技因素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899" name="_x0000_t75"/>
                  <wp:cNvGraphicFramePr/>
                  <a:graphic xmlns:a="http://schemas.openxmlformats.org/drawingml/2006/main">
                    <a:graphicData uri="http://schemas.openxmlformats.org/drawingml/2006/picture">
                      <pic:pic xmlns:pic="http://schemas.openxmlformats.org/drawingml/2006/picture">
                        <pic:nvPicPr>
                          <pic:cNvPr id="1899"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环境因素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政治因素</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经济因素</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军事因素</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科技因素</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环境因素</w:t>
            </w:r>
          </w:p>
        </w:tc>
      </w:tr>
    </w:tbl>
    <w:p>
      <w:r>
        <w:rPr>
          <w:rFonts w:ascii="Arial" w:hAnsi="Arial" w:cs="Arial"/>
          <w:color w:val="000000"/>
          <w:shd w:val="clear" w:color="auto" w:fill="FFFFFF"/>
        </w:rPr>
        <w:t>美国社会预测学家托夫勒从人类社会文明演进的角度，将信息化战争称为（）。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900" name="_x0000_t75"/>
                  <wp:cNvGraphicFramePr/>
                  <a:graphic xmlns:a="http://schemas.openxmlformats.org/drawingml/2006/main">
                    <a:graphicData uri="http://schemas.openxmlformats.org/drawingml/2006/picture">
                      <pic:pic xmlns:pic="http://schemas.openxmlformats.org/drawingml/2006/picture">
                        <pic:nvPicPr>
                          <pic:cNvPr id="1900"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第三次浪潮战争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01" name="_x0000_t75"/>
                  <wp:cNvGraphicFramePr/>
                  <a:graphic xmlns:a="http://schemas.openxmlformats.org/drawingml/2006/main">
                    <a:graphicData uri="http://schemas.openxmlformats.org/drawingml/2006/picture">
                      <pic:pic xmlns:pic="http://schemas.openxmlformats.org/drawingml/2006/picture">
                        <pic:nvPicPr>
                          <pic:cNvPr id="1901"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第四次浪潮战争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02" name="_x0000_t75"/>
                  <wp:cNvGraphicFramePr/>
                  <a:graphic xmlns:a="http://schemas.openxmlformats.org/drawingml/2006/main">
                    <a:graphicData uri="http://schemas.openxmlformats.org/drawingml/2006/picture">
                      <pic:pic xmlns:pic="http://schemas.openxmlformats.org/drawingml/2006/picture">
                        <pic:nvPicPr>
                          <pic:cNvPr id="1902"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第五代战争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03" name="_x0000_t75"/>
                  <wp:cNvGraphicFramePr/>
                  <a:graphic xmlns:a="http://schemas.openxmlformats.org/drawingml/2006/main">
                    <a:graphicData uri="http://schemas.openxmlformats.org/drawingml/2006/picture">
                      <pic:pic xmlns:pic="http://schemas.openxmlformats.org/drawingml/2006/picture">
                        <pic:nvPicPr>
                          <pic:cNvPr id="1903"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智能化战争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第三次浪潮战争</w:t>
            </w:r>
          </w:p>
        </w:tc>
      </w:tr>
    </w:tbl>
    <w:p>
      <w:r>
        <w:rPr>
          <w:rFonts w:ascii="Arial" w:hAnsi="Arial" w:cs="Arial"/>
          <w:color w:val="000000"/>
          <w:shd w:val="clear" w:color="auto" w:fill="FFFFFF"/>
        </w:rPr>
        <w:t>信息化战争中，人类战争能力将持续提升，具体表现为（）。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04" name="_x0000_t75"/>
                  <wp:cNvGraphicFramePr/>
                  <a:graphic xmlns:a="http://schemas.openxmlformats.org/drawingml/2006/main">
                    <a:graphicData uri="http://schemas.openxmlformats.org/drawingml/2006/picture">
                      <pic:pic xmlns:pic="http://schemas.openxmlformats.org/drawingml/2006/picture">
                        <pic:nvPicPr>
                          <pic:cNvPr id="1904"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战场感知力持续提升。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05" name="_x0000_t75"/>
                  <wp:cNvGraphicFramePr/>
                  <a:graphic xmlns:a="http://schemas.openxmlformats.org/drawingml/2006/main">
                    <a:graphicData uri="http://schemas.openxmlformats.org/drawingml/2006/picture">
                      <pic:pic xmlns:pic="http://schemas.openxmlformats.org/drawingml/2006/picture">
                        <pic:nvPicPr>
                          <pic:cNvPr id="1905"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战场反应速度持续加快。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06" name="_x0000_t75"/>
                  <wp:cNvGraphicFramePr/>
                  <a:graphic xmlns:a="http://schemas.openxmlformats.org/drawingml/2006/main">
                    <a:graphicData uri="http://schemas.openxmlformats.org/drawingml/2006/picture">
                      <pic:pic xmlns:pic="http://schemas.openxmlformats.org/drawingml/2006/picture">
                        <pic:nvPicPr>
                          <pic:cNvPr id="1906"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精确打击能力持续增强。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07" name="_x0000_t75"/>
                  <wp:cNvGraphicFramePr/>
                  <a:graphic xmlns:a="http://schemas.openxmlformats.org/drawingml/2006/main">
                    <a:graphicData uri="http://schemas.openxmlformats.org/drawingml/2006/picture">
                      <pic:pic xmlns:pic="http://schemas.openxmlformats.org/drawingml/2006/picture">
                        <pic:nvPicPr>
                          <pic:cNvPr id="1907"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作战空间持续延伸。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战场感知力持续提升。</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战场反应速度持续加快。</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精确打击能力持续增强。</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作战空间持续延伸。</w:t>
            </w:r>
          </w:p>
        </w:tc>
      </w:tr>
    </w:tbl>
    <w:p>
      <w:r>
        <w:rPr>
          <w:rFonts w:ascii="Arial" w:hAnsi="Arial" w:cs="Arial"/>
          <w:color w:val="000000"/>
          <w:shd w:val="clear" w:color="auto" w:fill="FFFFFF"/>
        </w:rPr>
        <w:t>信息化战争与机械化战争在（）方面存在较大差异。</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08" name="_x0000_t75"/>
                  <wp:cNvGraphicFramePr/>
                  <a:graphic xmlns:a="http://schemas.openxmlformats.org/drawingml/2006/main">
                    <a:graphicData uri="http://schemas.openxmlformats.org/drawingml/2006/picture">
                      <pic:pic xmlns:pic="http://schemas.openxmlformats.org/drawingml/2006/picture">
                        <pic:nvPicPr>
                          <pic:cNvPr id="1908"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战争的目的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09" name="_x0000_t75"/>
                  <wp:cNvGraphicFramePr/>
                  <a:graphic xmlns:a="http://schemas.openxmlformats.org/drawingml/2006/main">
                    <a:graphicData uri="http://schemas.openxmlformats.org/drawingml/2006/picture">
                      <pic:pic xmlns:pic="http://schemas.openxmlformats.org/drawingml/2006/picture">
                        <pic:nvPicPr>
                          <pic:cNvPr id="1909"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军队的组织结构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10" name="_x0000_t75"/>
                  <wp:cNvGraphicFramePr/>
                  <a:graphic xmlns:a="http://schemas.openxmlformats.org/drawingml/2006/main">
                    <a:graphicData uri="http://schemas.openxmlformats.org/drawingml/2006/picture">
                      <pic:pic xmlns:pic="http://schemas.openxmlformats.org/drawingml/2006/picture">
                        <pic:nvPicPr>
                          <pic:cNvPr id="1910"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战争的本质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11" name="_x0000_t75"/>
                  <wp:cNvGraphicFramePr/>
                  <a:graphic xmlns:a="http://schemas.openxmlformats.org/drawingml/2006/main">
                    <a:graphicData uri="http://schemas.openxmlformats.org/drawingml/2006/picture">
                      <pic:pic xmlns:pic="http://schemas.openxmlformats.org/drawingml/2006/picture">
                        <pic:nvPicPr>
                          <pic:cNvPr id="1911"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作战方式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军队的组织结构</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作战方式</w:t>
            </w:r>
          </w:p>
        </w:tc>
      </w:tr>
    </w:tbl>
    <w:p>
      <w:r>
        <w:rPr>
          <w:rFonts w:ascii="Arial" w:hAnsi="Arial" w:cs="Arial"/>
          <w:color w:val="000000"/>
          <w:shd w:val="clear" w:color="auto" w:fill="FFFFFF"/>
        </w:rPr>
        <w:t>关于战争的本质下列说法正确的是：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12" name="_x0000_t75"/>
                  <wp:cNvGraphicFramePr/>
                  <a:graphic xmlns:a="http://schemas.openxmlformats.org/drawingml/2006/main">
                    <a:graphicData uri="http://schemas.openxmlformats.org/drawingml/2006/picture">
                      <pic:pic xmlns:pic="http://schemas.openxmlformats.org/drawingml/2006/picture">
                        <pic:nvPicPr>
                          <pic:cNvPr id="1912"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战争本质决定了战争的性质和战争的发展趋势。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13" name="_x0000_t75"/>
                  <wp:cNvGraphicFramePr/>
                  <a:graphic xmlns:a="http://schemas.openxmlformats.org/drawingml/2006/main">
                    <a:graphicData uri="http://schemas.openxmlformats.org/drawingml/2006/picture">
                      <pic:pic xmlns:pic="http://schemas.openxmlformats.org/drawingml/2006/picture">
                        <pic:nvPicPr>
                          <pic:cNvPr id="1913"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对战争的本质只能从政治的角度去考察。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14" name="_x0000_t75"/>
                  <wp:cNvGraphicFramePr/>
                  <a:graphic xmlns:a="http://schemas.openxmlformats.org/drawingml/2006/main">
                    <a:graphicData uri="http://schemas.openxmlformats.org/drawingml/2006/picture">
                      <pic:pic xmlns:pic="http://schemas.openxmlformats.org/drawingml/2006/picture">
                        <pic:nvPicPr>
                          <pic:cNvPr id="1914"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战争是流血的政治，是阶级斗争的最高形式。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15" name="_x0000_t75"/>
                  <wp:cNvGraphicFramePr/>
                  <a:graphic xmlns:a="http://schemas.openxmlformats.org/drawingml/2006/main">
                    <a:graphicData uri="http://schemas.openxmlformats.org/drawingml/2006/picture">
                      <pic:pic xmlns:pic="http://schemas.openxmlformats.org/drawingml/2006/picture">
                        <pic:nvPicPr>
                          <pic:cNvPr id="1915"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战争本身就是政治性质的行动。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战争本质决定了战争的性质和战争的发展趋势。</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战争是流血的政治，是阶级斗争的最高形式。</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战争本身就是政治性质的行动。</w:t>
            </w:r>
          </w:p>
        </w:tc>
      </w:tr>
    </w:tbl>
    <w:p>
      <w:r>
        <w:rPr>
          <w:rFonts w:ascii="Arial" w:hAnsi="Arial" w:cs="Arial"/>
          <w:color w:val="000000"/>
          <w:shd w:val="clear" w:color="auto" w:fill="FFFFFF"/>
        </w:rPr>
        <w:t>关于世界大战的表述正确的有（）。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916" name="_x0000_t75"/>
                  <wp:cNvGraphicFramePr/>
                  <a:graphic xmlns:a="http://schemas.openxmlformats.org/drawingml/2006/main">
                    <a:graphicData uri="http://schemas.openxmlformats.org/drawingml/2006/picture">
                      <pic:pic xmlns:pic="http://schemas.openxmlformats.org/drawingml/2006/picture">
                        <pic:nvPicPr>
                          <pic:cNvPr id="1916"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是敌对国家集团之间在世界范围进行的大规模战争。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17" name="_x0000_t75"/>
                  <wp:cNvGraphicFramePr/>
                  <a:graphic xmlns:a="http://schemas.openxmlformats.org/drawingml/2006/main">
                    <a:graphicData uri="http://schemas.openxmlformats.org/drawingml/2006/picture">
                      <pic:pic xmlns:pic="http://schemas.openxmlformats.org/drawingml/2006/picture">
                        <pic:nvPicPr>
                          <pic:cNvPr id="1917"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世界大战发生在全世界范围，世界所有国家都被卷入。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18" name="_x0000_t75"/>
                  <wp:cNvGraphicFramePr/>
                  <a:graphic xmlns:a="http://schemas.openxmlformats.org/drawingml/2006/main">
                    <a:graphicData uri="http://schemas.openxmlformats.org/drawingml/2006/picture">
                      <pic:pic xmlns:pic="http://schemas.openxmlformats.org/drawingml/2006/picture">
                        <pic:nvPicPr>
                          <pic:cNvPr id="1918"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世界大战对人类生活与社会发展进程，产生极大影响。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19" name="_x0000_t75"/>
                  <wp:cNvGraphicFramePr/>
                  <a:graphic xmlns:a="http://schemas.openxmlformats.org/drawingml/2006/main">
                    <a:graphicData uri="http://schemas.openxmlformats.org/drawingml/2006/picture">
                      <pic:pic xmlns:pic="http://schemas.openxmlformats.org/drawingml/2006/picture">
                        <pic:nvPicPr>
                          <pic:cNvPr id="1919"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交战各方最大限度地运用军事手段，并以经济、政治、文化、外交等斗争形式相配合。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是敌对国家集团之间在世界范围进行的大规模战争。</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世界大战对人类生活与社会发展进程，产生极大影响。</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交战各方最大限度地运用军事手段，并以经济、政治、文化、外交等斗争形式相配合。</w:t>
            </w:r>
          </w:p>
        </w:tc>
      </w:tr>
    </w:tbl>
    <w:p>
      <w:r>
        <w:rPr>
          <w:rFonts w:ascii="Arial" w:hAnsi="Arial" w:cs="Arial"/>
          <w:color w:val="000000"/>
          <w:shd w:val="clear" w:color="auto" w:fill="FFFFFF"/>
        </w:rPr>
        <w:t>信息化战争的特征有（）。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20" name="_x0000_t75"/>
                  <wp:cNvGraphicFramePr/>
                  <a:graphic xmlns:a="http://schemas.openxmlformats.org/drawingml/2006/main">
                    <a:graphicData uri="http://schemas.openxmlformats.org/drawingml/2006/picture">
                      <pic:pic xmlns:pic="http://schemas.openxmlformats.org/drawingml/2006/picture">
                        <pic:nvPicPr>
                          <pic:cNvPr id="1920"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作战空间多维化。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21" name="_x0000_t75"/>
                  <wp:cNvGraphicFramePr/>
                  <a:graphic xmlns:a="http://schemas.openxmlformats.org/drawingml/2006/main">
                    <a:graphicData uri="http://schemas.openxmlformats.org/drawingml/2006/picture">
                      <pic:pic xmlns:pic="http://schemas.openxmlformats.org/drawingml/2006/picture">
                        <pic:nvPicPr>
                          <pic:cNvPr id="1921"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作战行动精确化。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22" name="_x0000_t75"/>
                  <wp:cNvGraphicFramePr/>
                  <a:graphic xmlns:a="http://schemas.openxmlformats.org/drawingml/2006/main">
                    <a:graphicData uri="http://schemas.openxmlformats.org/drawingml/2006/picture">
                      <pic:pic xmlns:pic="http://schemas.openxmlformats.org/drawingml/2006/picture">
                        <pic:nvPicPr>
                          <pic:cNvPr id="1922"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作战时间持久化。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23" name="_x0000_t75"/>
                  <wp:cNvGraphicFramePr/>
                  <a:graphic xmlns:a="http://schemas.openxmlformats.org/drawingml/2006/main">
                    <a:graphicData uri="http://schemas.openxmlformats.org/drawingml/2006/picture">
                      <pic:pic xmlns:pic="http://schemas.openxmlformats.org/drawingml/2006/picture">
                        <pic:nvPicPr>
                          <pic:cNvPr id="1923"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作战节奏迅速化。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作战空间多维化。</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作战行动精确化。</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作战节奏迅速化。</w:t>
            </w:r>
          </w:p>
        </w:tc>
      </w:tr>
    </w:tbl>
    <w:p>
      <w:r>
        <w:rPr>
          <w:rFonts w:ascii="Arial" w:hAnsi="Arial" w:cs="Arial"/>
          <w:color w:val="000000"/>
          <w:shd w:val="clear" w:color="auto" w:fill="FFFFFF"/>
        </w:rPr>
        <w:t>新军事革命的涵义包括（）。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924" name="_x0000_t75"/>
                  <wp:cNvGraphicFramePr/>
                  <a:graphic xmlns:a="http://schemas.openxmlformats.org/drawingml/2006/main">
                    <a:graphicData uri="http://schemas.openxmlformats.org/drawingml/2006/picture">
                      <pic:pic xmlns:pic="http://schemas.openxmlformats.org/drawingml/2006/picture">
                        <pic:nvPicPr>
                          <pic:cNvPr id="1924"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新军事革命是进入机械化战争时代的重要革命。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25" name="_x0000_t75"/>
                  <wp:cNvGraphicFramePr/>
                  <a:graphic xmlns:a="http://schemas.openxmlformats.org/drawingml/2006/main">
                    <a:graphicData uri="http://schemas.openxmlformats.org/drawingml/2006/picture">
                      <pic:pic xmlns:pic="http://schemas.openxmlformats.org/drawingml/2006/picture">
                        <pic:nvPicPr>
                          <pic:cNvPr id="1925"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新军事革命是整个社会变革的重要组成，强调从社会整体变化来认识新军事革命。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26" name="_x0000_t75"/>
                  <wp:cNvGraphicFramePr/>
                  <a:graphic xmlns:a="http://schemas.openxmlformats.org/drawingml/2006/main">
                    <a:graphicData uri="http://schemas.openxmlformats.org/drawingml/2006/picture">
                      <pic:pic xmlns:pic="http://schemas.openxmlformats.org/drawingml/2006/picture">
                        <pic:nvPicPr>
                          <pic:cNvPr id="1926"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新军事革命是科学技术发展和应用的必然结果，必须从现代科学技术的发展来认识新军事革命。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27" name="_x0000_t75"/>
                  <wp:cNvGraphicFramePr/>
                  <a:graphic xmlns:a="http://schemas.openxmlformats.org/drawingml/2006/main">
                    <a:graphicData uri="http://schemas.openxmlformats.org/drawingml/2006/picture">
                      <pic:pic xmlns:pic="http://schemas.openxmlformats.org/drawingml/2006/picture">
                        <pic:nvPicPr>
                          <pic:cNvPr id="1927"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新军事革命是军事领域的整体变革，必须从军事发展的全局来认识新军事革命。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新军事革命是整个社会变革的重要组成，强调从社会整体变化来认识新军事革命。</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新军事革命是科学技术发展和应用的必然结果，必须从现代科学技术的发展来认识新军事革命。</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新军事革命是军事领域的整体变革，必须从军事发展的全局来认识新军事革命。</w:t>
            </w:r>
          </w:p>
        </w:tc>
      </w:tr>
    </w:tbl>
    <w:p>
      <w:r>
        <w:rPr>
          <w:rFonts w:ascii="Arial" w:hAnsi="Arial" w:cs="Arial"/>
          <w:color w:val="000000"/>
          <w:shd w:val="clear" w:color="auto" w:fill="FFFFFF"/>
        </w:rPr>
        <w:t>战争的各种制胜因素，在战争过程中集中地表现为（）和（）这两大基本要素。</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928" name="_x0000_t75"/>
                  <wp:cNvGraphicFramePr/>
                  <a:graphic xmlns:a="http://schemas.openxmlformats.org/drawingml/2006/main">
                    <a:graphicData uri="http://schemas.openxmlformats.org/drawingml/2006/picture">
                      <pic:pic xmlns:pic="http://schemas.openxmlformats.org/drawingml/2006/picture">
                        <pic:nvPicPr>
                          <pic:cNvPr id="1928"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人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29" name="_x0000_t75"/>
                  <wp:cNvGraphicFramePr/>
                  <a:graphic xmlns:a="http://schemas.openxmlformats.org/drawingml/2006/main">
                    <a:graphicData uri="http://schemas.openxmlformats.org/drawingml/2006/picture">
                      <pic:pic xmlns:pic="http://schemas.openxmlformats.org/drawingml/2006/picture">
                        <pic:nvPicPr>
                          <pic:cNvPr id="1929"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政治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30" name="_x0000_t75"/>
                  <wp:cNvGraphicFramePr/>
                  <a:graphic xmlns:a="http://schemas.openxmlformats.org/drawingml/2006/main">
                    <a:graphicData uri="http://schemas.openxmlformats.org/drawingml/2006/picture">
                      <pic:pic xmlns:pic="http://schemas.openxmlformats.org/drawingml/2006/picture">
                        <pic:nvPicPr>
                          <pic:cNvPr id="1930"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经济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31" name="_x0000_t75"/>
                  <wp:cNvGraphicFramePr/>
                  <a:graphic xmlns:a="http://schemas.openxmlformats.org/drawingml/2006/main">
                    <a:graphicData uri="http://schemas.openxmlformats.org/drawingml/2006/picture">
                      <pic:pic xmlns:pic="http://schemas.openxmlformats.org/drawingml/2006/picture">
                        <pic:nvPicPr>
                          <pic:cNvPr id="1931"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武器装备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人</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武器装备</w:t>
            </w:r>
          </w:p>
        </w:tc>
      </w:tr>
    </w:tbl>
    <w:p>
      <w:r>
        <w:rPr>
          <w:rFonts w:ascii="Arial" w:hAnsi="Arial" w:cs="Arial"/>
          <w:color w:val="000000"/>
          <w:shd w:val="clear" w:color="auto" w:fill="FFFFFF"/>
        </w:rPr>
        <w:t>信息化战争是在陆、海、空以及（）等多维空间内进行的一体化战争。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932" name="_x0000_t75"/>
                  <wp:cNvGraphicFramePr/>
                  <a:graphic xmlns:a="http://schemas.openxmlformats.org/drawingml/2006/main">
                    <a:graphicData uri="http://schemas.openxmlformats.org/drawingml/2006/picture">
                      <pic:pic xmlns:pic="http://schemas.openxmlformats.org/drawingml/2006/picture">
                        <pic:nvPicPr>
                          <pic:cNvPr id="1932"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电磁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33" name="_x0000_t75"/>
                  <wp:cNvGraphicFramePr/>
                  <a:graphic xmlns:a="http://schemas.openxmlformats.org/drawingml/2006/main">
                    <a:graphicData uri="http://schemas.openxmlformats.org/drawingml/2006/picture">
                      <pic:pic xmlns:pic="http://schemas.openxmlformats.org/drawingml/2006/picture">
                        <pic:nvPicPr>
                          <pic:cNvPr id="1933"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网络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34" name="_x0000_t75"/>
                  <wp:cNvGraphicFramePr/>
                  <a:graphic xmlns:a="http://schemas.openxmlformats.org/drawingml/2006/main">
                    <a:graphicData uri="http://schemas.openxmlformats.org/drawingml/2006/picture">
                      <pic:pic xmlns:pic="http://schemas.openxmlformats.org/drawingml/2006/picture">
                        <pic:nvPicPr>
                          <pic:cNvPr id="1934"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太空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35" name="_x0000_t75"/>
                  <wp:cNvGraphicFramePr/>
                  <a:graphic xmlns:a="http://schemas.openxmlformats.org/drawingml/2006/main">
                    <a:graphicData uri="http://schemas.openxmlformats.org/drawingml/2006/picture">
                      <pic:pic xmlns:pic="http://schemas.openxmlformats.org/drawingml/2006/picture">
                        <pic:nvPicPr>
                          <pic:cNvPr id="1935"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心理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电磁</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网络</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太空</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心理</w:t>
            </w:r>
          </w:p>
        </w:tc>
      </w:tr>
    </w:tbl>
    <w:p>
      <w:r>
        <w:rPr>
          <w:rFonts w:ascii="Arial" w:hAnsi="Arial" w:cs="Arial"/>
          <w:color w:val="000000"/>
          <w:shd w:val="clear" w:color="auto" w:fill="FFFFFF"/>
        </w:rPr>
        <w:t>通过《军事理论》课的学习，我们应当树立怎样的战争观？</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936" name="_x0000_t75"/>
                  <wp:cNvGraphicFramePr/>
                  <a:graphic xmlns:a="http://schemas.openxmlformats.org/drawingml/2006/main">
                    <a:graphicData uri="http://schemas.openxmlformats.org/drawingml/2006/picture">
                      <pic:pic xmlns:pic="http://schemas.openxmlformats.org/drawingml/2006/picture">
                        <pic:nvPicPr>
                          <pic:cNvPr id="1936"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在思想上，要充分认识到战争是可以避免的，并积极避免战争。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37" name="_x0000_t75"/>
                  <wp:cNvGraphicFramePr/>
                  <a:graphic xmlns:a="http://schemas.openxmlformats.org/drawingml/2006/main">
                    <a:graphicData uri="http://schemas.openxmlformats.org/drawingml/2006/picture">
                      <pic:pic xmlns:pic="http://schemas.openxmlformats.org/drawingml/2006/picture">
                        <pic:nvPicPr>
                          <pic:cNvPr id="1937"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在行动上，面对非正义战争的挑衅，要积极参加正义战争，用正义战争消灭非正义战争。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38" name="_x0000_t75"/>
                  <wp:cNvGraphicFramePr/>
                  <a:graphic xmlns:a="http://schemas.openxmlformats.org/drawingml/2006/main">
                    <a:graphicData uri="http://schemas.openxmlformats.org/drawingml/2006/picture">
                      <pic:pic xmlns:pic="http://schemas.openxmlformats.org/drawingml/2006/picture">
                        <pic:nvPicPr>
                          <pic:cNvPr id="1938"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反对非正义战争，支持正义战争，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39" name="_x0000_t75"/>
                  <wp:cNvGraphicFramePr/>
                  <a:graphic xmlns:a="http://schemas.openxmlformats.org/drawingml/2006/main">
                    <a:graphicData uri="http://schemas.openxmlformats.org/drawingml/2006/picture">
                      <pic:pic xmlns:pic="http://schemas.openxmlformats.org/drawingml/2006/picture">
                        <pic:nvPicPr>
                          <pic:cNvPr id="1939"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正义战争不仅是社会发展的强大动力，而且是维护世界和平的重要手段。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在行动上，面对非正义战争的挑衅，要积极参加正义战争，用正义战争消灭非正义战争。</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反对非正义战争，支持正义战争，</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正义战争不仅是社会发展的强大动力，而且是维护世界和平的重要手段。</w:t>
            </w:r>
          </w:p>
        </w:tc>
      </w:tr>
    </w:tbl>
    <w:p>
      <w:r>
        <w:rPr>
          <w:rFonts w:ascii="Arial" w:hAnsi="Arial" w:cs="Arial"/>
          <w:color w:val="000000"/>
          <w:shd w:val="clear" w:color="auto" w:fill="FFFFFF"/>
        </w:rPr>
        <w:t>新军事革命是在以信息技术为核心的高技术迅速发展推动下，将（）有机结合在一起而形成的、能彻底改变旧作战方式，极大地提高军事效能的军事革命。</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940" name="_x0000_t75"/>
                  <wp:cNvGraphicFramePr/>
                  <a:graphic xmlns:a="http://schemas.openxmlformats.org/drawingml/2006/main">
                    <a:graphicData uri="http://schemas.openxmlformats.org/drawingml/2006/picture">
                      <pic:pic xmlns:pic="http://schemas.openxmlformats.org/drawingml/2006/picture">
                        <pic:nvPicPr>
                          <pic:cNvPr id="1940"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信息化武器系统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41" name="_x0000_t75"/>
                  <wp:cNvGraphicFramePr/>
                  <a:graphic xmlns:a="http://schemas.openxmlformats.org/drawingml/2006/main">
                    <a:graphicData uri="http://schemas.openxmlformats.org/drawingml/2006/picture">
                      <pic:pic xmlns:pic="http://schemas.openxmlformats.org/drawingml/2006/picture">
                        <pic:nvPicPr>
                          <pic:cNvPr id="1941"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新军事理论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42" name="_x0000_t75"/>
                  <wp:cNvGraphicFramePr/>
                  <a:graphic xmlns:a="http://schemas.openxmlformats.org/drawingml/2006/main">
                    <a:graphicData uri="http://schemas.openxmlformats.org/drawingml/2006/picture">
                      <pic:pic xmlns:pic="http://schemas.openxmlformats.org/drawingml/2006/picture">
                        <pic:nvPicPr>
                          <pic:cNvPr id="1942"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新编制体制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43" name="_x0000_t75"/>
                  <wp:cNvGraphicFramePr/>
                  <a:graphic xmlns:a="http://schemas.openxmlformats.org/drawingml/2006/main">
                    <a:graphicData uri="http://schemas.openxmlformats.org/drawingml/2006/picture">
                      <pic:pic xmlns:pic="http://schemas.openxmlformats.org/drawingml/2006/picture">
                        <pic:nvPicPr>
                          <pic:cNvPr id="1943"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新后勤保障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信息化武器系统</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新军事理论</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新编制体制</w:t>
            </w:r>
          </w:p>
        </w:tc>
      </w:tr>
    </w:tbl>
    <w:p>
      <w:pPr>
        <w:rPr>
          <w:rFonts w:ascii="Arial" w:hAnsi="Arial" w:cs="Arial"/>
          <w:color w:val="000000"/>
          <w:shd w:val="clear" w:color="auto" w:fill="FFFFFF"/>
        </w:rPr>
      </w:pPr>
      <w:r>
        <w:rPr>
          <w:rFonts w:ascii="Arial" w:hAnsi="Arial" w:cs="Arial"/>
          <w:color w:val="000000"/>
          <w:shd w:val="clear" w:color="auto" w:fill="FFFFFF"/>
        </w:rPr>
        <w:t>信息化战争比拼的核心是（）。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944" name="_x0000_t75"/>
                  <wp:cNvGraphicFramePr/>
                  <a:graphic xmlns:a="http://schemas.openxmlformats.org/drawingml/2006/main">
                    <a:graphicData uri="http://schemas.openxmlformats.org/drawingml/2006/picture">
                      <pic:pic xmlns:pic="http://schemas.openxmlformats.org/drawingml/2006/picture">
                        <pic:nvPicPr>
                          <pic:cNvPr id="1944"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热能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45" name="_x0000_t75"/>
                  <wp:cNvGraphicFramePr/>
                  <a:graphic xmlns:a="http://schemas.openxmlformats.org/drawingml/2006/main">
                    <a:graphicData uri="http://schemas.openxmlformats.org/drawingml/2006/picture">
                      <pic:pic xmlns:pic="http://schemas.openxmlformats.org/drawingml/2006/picture">
                        <pic:nvPicPr>
                          <pic:cNvPr id="1945"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机械能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46" name="_x0000_t75"/>
                  <wp:cNvGraphicFramePr/>
                  <a:graphic xmlns:a="http://schemas.openxmlformats.org/drawingml/2006/main">
                    <a:graphicData uri="http://schemas.openxmlformats.org/drawingml/2006/picture">
                      <pic:pic xmlns:pic="http://schemas.openxmlformats.org/drawingml/2006/picture">
                        <pic:nvPicPr>
                          <pic:cNvPr id="1946"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体能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47" name="_x0000_t75"/>
                  <wp:cNvGraphicFramePr/>
                  <a:graphic xmlns:a="http://schemas.openxmlformats.org/drawingml/2006/main">
                    <a:graphicData uri="http://schemas.openxmlformats.org/drawingml/2006/picture">
                      <pic:pic xmlns:pic="http://schemas.openxmlformats.org/drawingml/2006/picture">
                        <pic:nvPicPr>
                          <pic:cNvPr id="1947"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智能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智能</w:t>
            </w:r>
          </w:p>
        </w:tc>
      </w:tr>
    </w:tbl>
    <w:p>
      <w:r>
        <w:rPr>
          <w:rFonts w:ascii="Arial" w:hAnsi="Arial" w:cs="Arial"/>
          <w:color w:val="000000"/>
          <w:shd w:val="clear" w:color="auto" w:fill="FFFFFF"/>
        </w:rPr>
        <w:t>关于20世纪90年代初的“海湾战争”，下列表述正确的是（）。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48" name="_x0000_t75"/>
                  <wp:cNvGraphicFramePr/>
                  <a:graphic xmlns:a="http://schemas.openxmlformats.org/drawingml/2006/main">
                    <a:graphicData uri="http://schemas.openxmlformats.org/drawingml/2006/picture">
                      <pic:pic xmlns:pic="http://schemas.openxmlformats.org/drawingml/2006/picture">
                        <pic:nvPicPr>
                          <pic:cNvPr id="1948"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拉开了信息化战争时代的序幕。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49" name="_x0000_t75"/>
                  <wp:cNvGraphicFramePr/>
                  <a:graphic xmlns:a="http://schemas.openxmlformats.org/drawingml/2006/main">
                    <a:graphicData uri="http://schemas.openxmlformats.org/drawingml/2006/picture">
                      <pic:pic xmlns:pic="http://schemas.openxmlformats.org/drawingml/2006/picture">
                        <pic:nvPicPr>
                          <pic:cNvPr id="1949"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是信息化战争的雏形。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50" name="_x0000_t75"/>
                  <wp:cNvGraphicFramePr/>
                  <a:graphic xmlns:a="http://schemas.openxmlformats.org/drawingml/2006/main">
                    <a:graphicData uri="http://schemas.openxmlformats.org/drawingml/2006/picture">
                      <pic:pic xmlns:pic="http://schemas.openxmlformats.org/drawingml/2006/picture">
                        <pic:nvPicPr>
                          <pic:cNvPr id="1950"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使信息化战争达到鼎盛时期。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51" name="_x0000_t75"/>
                  <wp:cNvGraphicFramePr/>
                  <a:graphic xmlns:a="http://schemas.openxmlformats.org/drawingml/2006/main">
                    <a:graphicData uri="http://schemas.openxmlformats.org/drawingml/2006/picture">
                      <pic:pic xmlns:pic="http://schemas.openxmlformats.org/drawingml/2006/picture">
                        <pic:nvPicPr>
                          <pic:cNvPr id="1951"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是信息化战争全面形成的标志。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是信息化战争的雏形。</w:t>
            </w:r>
          </w:p>
        </w:tc>
      </w:tr>
    </w:tbl>
    <w:p>
      <w:r>
        <w:rPr>
          <w:rFonts w:ascii="Arial" w:hAnsi="Arial" w:cs="Arial"/>
          <w:color w:val="000000"/>
          <w:shd w:val="clear" w:color="auto" w:fill="FFFFFF"/>
        </w:rPr>
        <w:t>战争是敌对双方为了一定的目的，有组织有计划地使用武力进行的激烈的军事对抗行动。这里敌对双方是指：</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952" name="_x0000_t75"/>
                  <wp:cNvGraphicFramePr/>
                  <a:graphic xmlns:a="http://schemas.openxmlformats.org/drawingml/2006/main">
                    <a:graphicData uri="http://schemas.openxmlformats.org/drawingml/2006/picture">
                      <pic:pic xmlns:pic="http://schemas.openxmlformats.org/drawingml/2006/picture">
                        <pic:nvPicPr>
                          <pic:cNvPr id="1952"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国家之间。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53" name="_x0000_t75"/>
                  <wp:cNvGraphicFramePr/>
                  <a:graphic xmlns:a="http://schemas.openxmlformats.org/drawingml/2006/main">
                    <a:graphicData uri="http://schemas.openxmlformats.org/drawingml/2006/picture">
                      <pic:pic xmlns:pic="http://schemas.openxmlformats.org/drawingml/2006/picture">
                        <pic:nvPicPr>
                          <pic:cNvPr id="1953"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民族之家。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54" name="_x0000_t75"/>
                  <wp:cNvGraphicFramePr/>
                  <a:graphic xmlns:a="http://schemas.openxmlformats.org/drawingml/2006/main">
                    <a:graphicData uri="http://schemas.openxmlformats.org/drawingml/2006/picture">
                      <pic:pic xmlns:pic="http://schemas.openxmlformats.org/drawingml/2006/picture">
                        <pic:nvPicPr>
                          <pic:cNvPr id="1954"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阶级之间。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55" name="_x0000_t75"/>
                  <wp:cNvGraphicFramePr/>
                  <a:graphic xmlns:a="http://schemas.openxmlformats.org/drawingml/2006/main">
                    <a:graphicData uri="http://schemas.openxmlformats.org/drawingml/2006/picture">
                      <pic:pic xmlns:pic="http://schemas.openxmlformats.org/drawingml/2006/picture">
                        <pic:nvPicPr>
                          <pic:cNvPr id="1955"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政治集团之间。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国家之间。</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民族之家。</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阶级之间。</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政治集团之间。</w:t>
            </w:r>
          </w:p>
        </w:tc>
      </w:tr>
    </w:tbl>
    <w:p>
      <w:r>
        <w:rPr>
          <w:rFonts w:ascii="Arial" w:hAnsi="Arial" w:cs="Arial"/>
          <w:color w:val="000000"/>
          <w:shd w:val="clear" w:color="auto" w:fill="FFFFFF"/>
        </w:rPr>
        <w:t>战争观，即关于战争问题的根本看法，即对战争这个特殊矛盾运动形式的根本观点。包括哪些基本观点：</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956" name="_x0000_t75"/>
                  <wp:cNvGraphicFramePr/>
                  <a:graphic xmlns:a="http://schemas.openxmlformats.org/drawingml/2006/main">
                    <a:graphicData uri="http://schemas.openxmlformats.org/drawingml/2006/picture">
                      <pic:pic xmlns:pic="http://schemas.openxmlformats.org/drawingml/2006/picture">
                        <pic:nvPicPr>
                          <pic:cNvPr id="1956"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对战争根源的认识。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57" name="_x0000_t75"/>
                  <wp:cNvGraphicFramePr/>
                  <a:graphic xmlns:a="http://schemas.openxmlformats.org/drawingml/2006/main">
                    <a:graphicData uri="http://schemas.openxmlformats.org/drawingml/2006/picture">
                      <pic:pic xmlns:pic="http://schemas.openxmlformats.org/drawingml/2006/picture">
                        <pic:nvPicPr>
                          <pic:cNvPr id="1957"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对战争本质的认识。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58" name="_x0000_t75"/>
                  <wp:cNvGraphicFramePr/>
                  <a:graphic xmlns:a="http://schemas.openxmlformats.org/drawingml/2006/main">
                    <a:graphicData uri="http://schemas.openxmlformats.org/drawingml/2006/picture">
                      <pic:pic xmlns:pic="http://schemas.openxmlformats.org/drawingml/2006/picture">
                        <pic:nvPicPr>
                          <pic:cNvPr id="1958"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对战略问题的认识。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59" name="_x0000_t75"/>
                  <wp:cNvGraphicFramePr/>
                  <a:graphic xmlns:a="http://schemas.openxmlformats.org/drawingml/2006/main">
                    <a:graphicData uri="http://schemas.openxmlformats.org/drawingml/2006/picture">
                      <pic:pic xmlns:pic="http://schemas.openxmlformats.org/drawingml/2006/picture">
                        <pic:nvPicPr>
                          <pic:cNvPr id="1959"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对战争与相关因素的内在联系的认识。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对战争根源的认识。</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对战争本质的认识。</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对战争与相关因素的内在联系的认识。</w:t>
            </w:r>
          </w:p>
        </w:tc>
      </w:tr>
    </w:tbl>
    <w:p>
      <w:pPr>
        <w:rPr>
          <w:rFonts w:ascii="Arial" w:hAnsi="Arial" w:cs="Arial"/>
          <w:color w:val="000000"/>
          <w:shd w:val="clear" w:color="auto" w:fill="FFFFFF"/>
        </w:rPr>
      </w:pPr>
      <w:r>
        <w:rPr>
          <w:rFonts w:ascii="Arial" w:hAnsi="Arial" w:cs="Arial"/>
          <w:color w:val="000000"/>
          <w:shd w:val="clear" w:color="auto" w:fill="FFFFFF"/>
        </w:rPr>
        <w:t>关于信息化战争，下列表述正确的是（）。</w:t>
      </w:r>
    </w:p>
    <w:p>
      <w:pPr>
        <w:tabs>
          <w:tab w:val="left" w:pos="880"/>
        </w:tabs>
      </w:pPr>
      <w:r>
        <w:tab/>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960" name="_x0000_t75"/>
                  <wp:cNvGraphicFramePr/>
                  <a:graphic xmlns:a="http://schemas.openxmlformats.org/drawingml/2006/main">
                    <a:graphicData uri="http://schemas.openxmlformats.org/drawingml/2006/picture">
                      <pic:pic xmlns:pic="http://schemas.openxmlformats.org/drawingml/2006/picture">
                        <pic:nvPicPr>
                          <pic:cNvPr id="1960"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战争的消耗相对较少。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61" name="_x0000_t75"/>
                  <wp:cNvGraphicFramePr/>
                  <a:graphic xmlns:a="http://schemas.openxmlformats.org/drawingml/2006/main">
                    <a:graphicData uri="http://schemas.openxmlformats.org/drawingml/2006/picture">
                      <pic:pic xmlns:pic="http://schemas.openxmlformats.org/drawingml/2006/picture">
                        <pic:nvPicPr>
                          <pic:cNvPr id="1961"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战争的可控性更强。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62" name="_x0000_t75"/>
                  <wp:cNvGraphicFramePr/>
                  <a:graphic xmlns:a="http://schemas.openxmlformats.org/drawingml/2006/main">
                    <a:graphicData uri="http://schemas.openxmlformats.org/drawingml/2006/picture">
                      <pic:pic xmlns:pic="http://schemas.openxmlformats.org/drawingml/2006/picture">
                        <pic:nvPicPr>
                          <pic:cNvPr id="1962"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系统对抗突出。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63" name="_x0000_t75"/>
                  <wp:cNvGraphicFramePr/>
                  <a:graphic xmlns:a="http://schemas.openxmlformats.org/drawingml/2006/main">
                    <a:graphicData uri="http://schemas.openxmlformats.org/drawingml/2006/picture">
                      <pic:pic xmlns:pic="http://schemas.openxmlformats.org/drawingml/2006/picture">
                        <pic:nvPicPr>
                          <pic:cNvPr id="1963"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指挥控制自动化程度更高。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战争的可控性更强。</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系统对抗突出。</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指挥控制自动化程度更高。</w:t>
            </w:r>
          </w:p>
        </w:tc>
      </w:tr>
    </w:tbl>
    <w:p>
      <w:pPr>
        <w:tabs>
          <w:tab w:val="left" w:pos="880"/>
        </w:tabs>
        <w:rPr>
          <w:rFonts w:ascii="Arial" w:hAnsi="Arial" w:cs="Arial"/>
          <w:color w:val="000000"/>
          <w:shd w:val="clear" w:color="auto" w:fill="FFFFFF"/>
        </w:rPr>
      </w:pPr>
      <w:r>
        <w:rPr>
          <w:rFonts w:ascii="Arial" w:hAnsi="Arial" w:cs="Arial"/>
          <w:color w:val="000000"/>
          <w:shd w:val="clear" w:color="auto" w:fill="FFFFFF"/>
        </w:rPr>
        <w:t>关于战争下列说法正确的是：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64" name="_x0000_t75"/>
                  <wp:cNvGraphicFramePr/>
                  <a:graphic xmlns:a="http://schemas.openxmlformats.org/drawingml/2006/main">
                    <a:graphicData uri="http://schemas.openxmlformats.org/drawingml/2006/picture">
                      <pic:pic xmlns:pic="http://schemas.openxmlformats.org/drawingml/2006/picture">
                        <pic:nvPicPr>
                          <pic:cNvPr id="1964"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战争是解决国家、阶级、民族、政治集团之间矛盾冲突的最高斗争形式。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65" name="_x0000_t75"/>
                  <wp:cNvGraphicFramePr/>
                  <a:graphic xmlns:a="http://schemas.openxmlformats.org/drawingml/2006/main">
                    <a:graphicData uri="http://schemas.openxmlformats.org/drawingml/2006/picture">
                      <pic:pic xmlns:pic="http://schemas.openxmlformats.org/drawingml/2006/picture">
                        <pic:nvPicPr>
                          <pic:cNvPr id="1965"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战争是政治通过暴力手段的继续。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66" name="_x0000_t75"/>
                  <wp:cNvGraphicFramePr/>
                  <a:graphic xmlns:a="http://schemas.openxmlformats.org/drawingml/2006/main">
                    <a:graphicData uri="http://schemas.openxmlformats.org/drawingml/2006/picture">
                      <pic:pic xmlns:pic="http://schemas.openxmlformats.org/drawingml/2006/picture">
                        <pic:nvPicPr>
                          <pic:cNvPr id="1966"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战争就是武装斗争。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67" name="_x0000_t75"/>
                  <wp:cNvGraphicFramePr/>
                  <a:graphic xmlns:a="http://schemas.openxmlformats.org/drawingml/2006/main">
                    <a:graphicData uri="http://schemas.openxmlformats.org/drawingml/2006/picture">
                      <pic:pic xmlns:pic="http://schemas.openxmlformats.org/drawingml/2006/picture">
                        <pic:nvPicPr>
                          <pic:cNvPr id="1967"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战争是随着人类社会的产生而产生的。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战争是解决国家、阶级、民族、政治集团之间矛盾冲突的最高斗争形式。</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战争是政治通过暴力手段的继续。</w:t>
            </w:r>
          </w:p>
        </w:tc>
      </w:tr>
    </w:tbl>
    <w:p>
      <w:pPr>
        <w:tabs>
          <w:tab w:val="left" w:pos="880"/>
        </w:tabs>
      </w:pPr>
    </w:p>
    <w:p>
      <w:pPr>
        <w:rPr>
          <w:rFonts w:ascii="Arial" w:hAnsi="Arial" w:cs="Arial"/>
          <w:color w:val="000000"/>
          <w:shd w:val="clear" w:color="auto" w:fill="FFFFFF"/>
        </w:rPr>
      </w:pPr>
      <w:r>
        <w:rPr>
          <w:rFonts w:ascii="Arial" w:hAnsi="Arial" w:cs="Arial"/>
          <w:color w:val="000000"/>
          <w:shd w:val="clear" w:color="auto" w:fill="FFFFFF"/>
        </w:rPr>
        <w:t>信息化装备包括下列哪些大类（）。</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68" name="_x0000_t75"/>
                  <wp:cNvGraphicFramePr/>
                  <a:graphic xmlns:a="http://schemas.openxmlformats.org/drawingml/2006/main">
                    <a:graphicData uri="http://schemas.openxmlformats.org/drawingml/2006/picture">
                      <pic:pic xmlns:pic="http://schemas.openxmlformats.org/drawingml/2006/picture">
                        <pic:nvPicPr>
                          <pic:cNvPr id="1968"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信息化作战平台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69" name="_x0000_t75"/>
                  <wp:cNvGraphicFramePr/>
                  <a:graphic xmlns:a="http://schemas.openxmlformats.org/drawingml/2006/main">
                    <a:graphicData uri="http://schemas.openxmlformats.org/drawingml/2006/picture">
                      <pic:pic xmlns:pic="http://schemas.openxmlformats.org/drawingml/2006/picture">
                        <pic:nvPicPr>
                          <pic:cNvPr id="1969"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综合电子信息系统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70" name="_x0000_t75"/>
                  <wp:cNvGraphicFramePr/>
                  <a:graphic xmlns:a="http://schemas.openxmlformats.org/drawingml/2006/main">
                    <a:graphicData uri="http://schemas.openxmlformats.org/drawingml/2006/picture">
                      <pic:pic xmlns:pic="http://schemas.openxmlformats.org/drawingml/2006/picture">
                        <pic:nvPicPr>
                          <pic:cNvPr id="1970"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信息化情报系统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71" name="_x0000_t75"/>
                  <wp:cNvGraphicFramePr/>
                  <a:graphic xmlns:a="http://schemas.openxmlformats.org/drawingml/2006/main">
                    <a:graphicData uri="http://schemas.openxmlformats.org/drawingml/2006/picture">
                      <pic:pic xmlns:pic="http://schemas.openxmlformats.org/drawingml/2006/picture">
                        <pic:nvPicPr>
                          <pic:cNvPr id="1971"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信息化杀伤武器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信息化作战平台</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综合电子信息系统</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信息化杀伤武器</w:t>
            </w:r>
          </w:p>
        </w:tc>
      </w:tr>
    </w:tbl>
    <w:p>
      <w:r>
        <w:rPr>
          <w:rFonts w:ascii="Arial" w:hAnsi="Arial" w:cs="Arial"/>
          <w:color w:val="000000"/>
          <w:shd w:val="clear" w:color="auto" w:fill="FFFFFF"/>
        </w:rPr>
        <w:t>精确制导武器包括（）和（）两大类。</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972" name="_x0000_t75"/>
                  <wp:cNvGraphicFramePr/>
                  <a:graphic xmlns:a="http://schemas.openxmlformats.org/drawingml/2006/main">
                    <a:graphicData uri="http://schemas.openxmlformats.org/drawingml/2006/picture">
                      <pic:pic xmlns:pic="http://schemas.openxmlformats.org/drawingml/2006/picture">
                        <pic:nvPicPr>
                          <pic:cNvPr id="1972"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火箭弹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73" name="_x0000_t75"/>
                  <wp:cNvGraphicFramePr/>
                  <a:graphic xmlns:a="http://schemas.openxmlformats.org/drawingml/2006/main">
                    <a:graphicData uri="http://schemas.openxmlformats.org/drawingml/2006/picture">
                      <pic:pic xmlns:pic="http://schemas.openxmlformats.org/drawingml/2006/picture">
                        <pic:nvPicPr>
                          <pic:cNvPr id="1973"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导弹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74" name="_x0000_t75"/>
                  <wp:cNvGraphicFramePr/>
                  <a:graphic xmlns:a="http://schemas.openxmlformats.org/drawingml/2006/main">
                    <a:graphicData uri="http://schemas.openxmlformats.org/drawingml/2006/picture">
                      <pic:pic xmlns:pic="http://schemas.openxmlformats.org/drawingml/2006/picture">
                        <pic:nvPicPr>
                          <pic:cNvPr id="1974"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精确制导弹药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75" name="_x0000_t75"/>
                  <wp:cNvGraphicFramePr/>
                  <a:graphic xmlns:a="http://schemas.openxmlformats.org/drawingml/2006/main">
                    <a:graphicData uri="http://schemas.openxmlformats.org/drawingml/2006/picture">
                      <pic:pic xmlns:pic="http://schemas.openxmlformats.org/drawingml/2006/picture">
                        <pic:nvPicPr>
                          <pic:cNvPr id="1975"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航空炸弹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导弹</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精确制导弹药</w:t>
            </w:r>
          </w:p>
        </w:tc>
      </w:tr>
    </w:tbl>
    <w:p>
      <w:pPr>
        <w:rPr>
          <w:rFonts w:ascii="Arial" w:hAnsi="Arial" w:cs="Arial"/>
          <w:color w:val="000000"/>
          <w:shd w:val="clear" w:color="auto" w:fill="FFFFFF"/>
        </w:rPr>
      </w:pPr>
      <w:r>
        <w:rPr>
          <w:rFonts w:ascii="Arial" w:hAnsi="Arial" w:cs="Arial"/>
          <w:color w:val="000000"/>
          <w:shd w:val="clear" w:color="auto" w:fill="FFFFFF"/>
        </w:rPr>
        <w:t>武器（作战）平台是指武器系统中具有()、（）功能，并可作为武器依托的载体部分。</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976" name="_x0000_t75"/>
                  <wp:cNvGraphicFramePr/>
                  <a:graphic xmlns:a="http://schemas.openxmlformats.org/drawingml/2006/main">
                    <a:graphicData uri="http://schemas.openxmlformats.org/drawingml/2006/picture">
                      <pic:pic xmlns:pic="http://schemas.openxmlformats.org/drawingml/2006/picture">
                        <pic:nvPicPr>
                          <pic:cNvPr id="1976"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发射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77" name="_x0000_t75"/>
                  <wp:cNvGraphicFramePr/>
                  <a:graphic xmlns:a="http://schemas.openxmlformats.org/drawingml/2006/main">
                    <a:graphicData uri="http://schemas.openxmlformats.org/drawingml/2006/picture">
                      <pic:pic xmlns:pic="http://schemas.openxmlformats.org/drawingml/2006/picture">
                        <pic:nvPicPr>
                          <pic:cNvPr id="1977"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操作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78" name="_x0000_t75"/>
                  <wp:cNvGraphicFramePr/>
                  <a:graphic xmlns:a="http://schemas.openxmlformats.org/drawingml/2006/main">
                    <a:graphicData uri="http://schemas.openxmlformats.org/drawingml/2006/picture">
                      <pic:pic xmlns:pic="http://schemas.openxmlformats.org/drawingml/2006/picture">
                        <pic:nvPicPr>
                          <pic:cNvPr id="1978"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运载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79" name="_x0000_t75"/>
                  <wp:cNvGraphicFramePr/>
                  <a:graphic xmlns:a="http://schemas.openxmlformats.org/drawingml/2006/main">
                    <a:graphicData uri="http://schemas.openxmlformats.org/drawingml/2006/picture">
                      <pic:pic xmlns:pic="http://schemas.openxmlformats.org/drawingml/2006/picture">
                        <pic:nvPicPr>
                          <pic:cNvPr id="1979"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投送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运载</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投送</w:t>
            </w:r>
          </w:p>
        </w:tc>
      </w:tr>
    </w:tbl>
    <w:p>
      <w:r>
        <w:rPr>
          <w:rFonts w:ascii="Arial" w:hAnsi="Arial" w:cs="Arial"/>
          <w:color w:val="000000"/>
          <w:shd w:val="clear" w:color="auto" w:fill="FFFFFF"/>
        </w:rPr>
        <w:t>新概念武器主要有（）。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80" name="_x0000_t75"/>
                  <wp:cNvGraphicFramePr/>
                  <a:graphic xmlns:a="http://schemas.openxmlformats.org/drawingml/2006/main">
                    <a:graphicData uri="http://schemas.openxmlformats.org/drawingml/2006/picture">
                      <pic:pic xmlns:pic="http://schemas.openxmlformats.org/drawingml/2006/picture">
                        <pic:nvPicPr>
                          <pic:cNvPr id="1980"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定向能武器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81" name="_x0000_t75"/>
                  <wp:cNvGraphicFramePr/>
                  <a:graphic xmlns:a="http://schemas.openxmlformats.org/drawingml/2006/main">
                    <a:graphicData uri="http://schemas.openxmlformats.org/drawingml/2006/picture">
                      <pic:pic xmlns:pic="http://schemas.openxmlformats.org/drawingml/2006/picture">
                        <pic:nvPicPr>
                          <pic:cNvPr id="1981"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动能武器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82" name="_x0000_t75"/>
                  <wp:cNvGraphicFramePr/>
                  <a:graphic xmlns:a="http://schemas.openxmlformats.org/drawingml/2006/main">
                    <a:graphicData uri="http://schemas.openxmlformats.org/drawingml/2006/picture">
                      <pic:pic xmlns:pic="http://schemas.openxmlformats.org/drawingml/2006/picture">
                        <pic:nvPicPr>
                          <pic:cNvPr id="1982"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高超声速武器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83" name="_x0000_t75"/>
                  <wp:cNvGraphicFramePr/>
                  <a:graphic xmlns:a="http://schemas.openxmlformats.org/drawingml/2006/main">
                    <a:graphicData uri="http://schemas.openxmlformats.org/drawingml/2006/picture">
                      <pic:pic xmlns:pic="http://schemas.openxmlformats.org/drawingml/2006/picture">
                        <pic:nvPicPr>
                          <pic:cNvPr id="1983"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非致命武器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定向能武器</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动能武器</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高超声速武器</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非致命武器</w:t>
            </w:r>
          </w:p>
        </w:tc>
      </w:tr>
    </w:tbl>
    <w:p>
      <w:pPr>
        <w:rPr>
          <w:rFonts w:ascii="Arial" w:hAnsi="Arial" w:cs="Arial"/>
          <w:color w:val="000000"/>
          <w:shd w:val="clear" w:color="auto" w:fill="FFFFFF"/>
        </w:rPr>
      </w:pPr>
      <w:r>
        <w:rPr>
          <w:rFonts w:ascii="Arial" w:hAnsi="Arial" w:cs="Arial"/>
          <w:color w:val="000000"/>
          <w:shd w:val="clear" w:color="auto" w:fill="FFFFFF"/>
        </w:rPr>
        <w:t>精确制导武器的制导方式包括（）。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984" name="_x0000_t75"/>
                  <wp:cNvGraphicFramePr/>
                  <a:graphic xmlns:a="http://schemas.openxmlformats.org/drawingml/2006/main">
                    <a:graphicData uri="http://schemas.openxmlformats.org/drawingml/2006/picture">
                      <pic:pic xmlns:pic="http://schemas.openxmlformats.org/drawingml/2006/picture">
                        <pic:nvPicPr>
                          <pic:cNvPr id="1984"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自主制导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85" name="_x0000_t75"/>
                  <wp:cNvGraphicFramePr/>
                  <a:graphic xmlns:a="http://schemas.openxmlformats.org/drawingml/2006/main">
                    <a:graphicData uri="http://schemas.openxmlformats.org/drawingml/2006/picture">
                      <pic:pic xmlns:pic="http://schemas.openxmlformats.org/drawingml/2006/picture">
                        <pic:nvPicPr>
                          <pic:cNvPr id="1985"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寻的制导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86" name="_x0000_t75"/>
                  <wp:cNvGraphicFramePr/>
                  <a:graphic xmlns:a="http://schemas.openxmlformats.org/drawingml/2006/main">
                    <a:graphicData uri="http://schemas.openxmlformats.org/drawingml/2006/picture">
                      <pic:pic xmlns:pic="http://schemas.openxmlformats.org/drawingml/2006/picture">
                        <pic:nvPicPr>
                          <pic:cNvPr id="1986"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遥控制导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87" name="_x0000_t75"/>
                  <wp:cNvGraphicFramePr/>
                  <a:graphic xmlns:a="http://schemas.openxmlformats.org/drawingml/2006/main">
                    <a:graphicData uri="http://schemas.openxmlformats.org/drawingml/2006/picture">
                      <pic:pic xmlns:pic="http://schemas.openxmlformats.org/drawingml/2006/picture">
                        <pic:nvPicPr>
                          <pic:cNvPr id="1987"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复合制导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自主制导</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寻的制导</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遥控制导</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复合制导</w:t>
            </w:r>
          </w:p>
        </w:tc>
      </w:tr>
    </w:tbl>
    <w:p>
      <w:r>
        <w:rPr>
          <w:rFonts w:ascii="Arial" w:hAnsi="Arial" w:cs="Arial"/>
          <w:color w:val="000000"/>
          <w:shd w:val="clear" w:color="auto" w:fill="FFFFFF"/>
        </w:rPr>
        <w:t>美国等西方国家通常把综合电子信息系统称为C4ISR,C4代表（）。</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88" name="_x0000_t75"/>
                  <wp:cNvGraphicFramePr/>
                  <a:graphic xmlns:a="http://schemas.openxmlformats.org/drawingml/2006/main">
                    <a:graphicData uri="http://schemas.openxmlformats.org/drawingml/2006/picture">
                      <pic:pic xmlns:pic="http://schemas.openxmlformats.org/drawingml/2006/picture">
                        <pic:nvPicPr>
                          <pic:cNvPr id="1988"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预警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89" name="_x0000_t75"/>
                  <wp:cNvGraphicFramePr/>
                  <a:graphic xmlns:a="http://schemas.openxmlformats.org/drawingml/2006/main">
                    <a:graphicData uri="http://schemas.openxmlformats.org/drawingml/2006/picture">
                      <pic:pic xmlns:pic="http://schemas.openxmlformats.org/drawingml/2006/picture">
                        <pic:nvPicPr>
                          <pic:cNvPr id="1989"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指挥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90" name="_x0000_t75"/>
                  <wp:cNvGraphicFramePr/>
                  <a:graphic xmlns:a="http://schemas.openxmlformats.org/drawingml/2006/main">
                    <a:graphicData uri="http://schemas.openxmlformats.org/drawingml/2006/picture">
                      <pic:pic xmlns:pic="http://schemas.openxmlformats.org/drawingml/2006/picture">
                        <pic:nvPicPr>
                          <pic:cNvPr id="1990"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控制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91" name="_x0000_t75"/>
                  <wp:cNvGraphicFramePr/>
                  <a:graphic xmlns:a="http://schemas.openxmlformats.org/drawingml/2006/main">
                    <a:graphicData uri="http://schemas.openxmlformats.org/drawingml/2006/picture">
                      <pic:pic xmlns:pic="http://schemas.openxmlformats.org/drawingml/2006/picture">
                        <pic:nvPicPr>
                          <pic:cNvPr id="1991"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通信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92" name="_x0000_t75"/>
                  <wp:cNvGraphicFramePr/>
                  <a:graphic xmlns:a="http://schemas.openxmlformats.org/drawingml/2006/main">
                    <a:graphicData uri="http://schemas.openxmlformats.org/drawingml/2006/picture">
                      <pic:pic xmlns:pic="http://schemas.openxmlformats.org/drawingml/2006/picture">
                        <pic:nvPicPr>
                          <pic:cNvPr id="1992"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计算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指挥</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控制</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通信</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计算</w:t>
            </w:r>
          </w:p>
        </w:tc>
      </w:tr>
    </w:tbl>
    <w:p>
      <w:r>
        <w:rPr>
          <w:rFonts w:ascii="Arial" w:hAnsi="Arial" w:cs="Arial"/>
          <w:color w:val="000000"/>
          <w:shd w:val="clear" w:color="auto" w:fill="FFFFFF"/>
        </w:rPr>
        <w:t>美国等西方国家通常把综合电子信息系统称为C4ISR,R代表（）。</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993" name="_x0000_t75"/>
                  <wp:cNvGraphicFramePr/>
                  <a:graphic xmlns:a="http://schemas.openxmlformats.org/drawingml/2006/main">
                    <a:graphicData uri="http://schemas.openxmlformats.org/drawingml/2006/picture">
                      <pic:pic xmlns:pic="http://schemas.openxmlformats.org/drawingml/2006/picture">
                        <pic:nvPicPr>
                          <pic:cNvPr id="1993"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侦察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94" name="_x0000_t75"/>
                  <wp:cNvGraphicFramePr/>
                  <a:graphic xmlns:a="http://schemas.openxmlformats.org/drawingml/2006/main">
                    <a:graphicData uri="http://schemas.openxmlformats.org/drawingml/2006/picture">
                      <pic:pic xmlns:pic="http://schemas.openxmlformats.org/drawingml/2006/picture">
                        <pic:nvPicPr>
                          <pic:cNvPr id="1994"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情报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95" name="_x0000_t75"/>
                  <wp:cNvGraphicFramePr/>
                  <a:graphic xmlns:a="http://schemas.openxmlformats.org/drawingml/2006/main">
                    <a:graphicData uri="http://schemas.openxmlformats.org/drawingml/2006/picture">
                      <pic:pic xmlns:pic="http://schemas.openxmlformats.org/drawingml/2006/picture">
                        <pic:nvPicPr>
                          <pic:cNvPr id="1995"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预警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96" name="_x0000_t75"/>
                  <wp:cNvGraphicFramePr/>
                  <a:graphic xmlns:a="http://schemas.openxmlformats.org/drawingml/2006/main">
                    <a:graphicData uri="http://schemas.openxmlformats.org/drawingml/2006/picture">
                      <pic:pic xmlns:pic="http://schemas.openxmlformats.org/drawingml/2006/picture">
                        <pic:nvPicPr>
                          <pic:cNvPr id="1996"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监视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侦察</w:t>
            </w:r>
          </w:p>
        </w:tc>
      </w:tr>
    </w:tbl>
    <w:p>
      <w:r>
        <w:rPr>
          <w:rFonts w:ascii="Arial" w:hAnsi="Arial" w:cs="Arial"/>
          <w:color w:val="000000"/>
          <w:shd w:val="clear" w:color="auto" w:fill="FFFFFF"/>
        </w:rPr>
        <w:t>下列属于自主制导方式的有（）。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1997" name="_x0000_t75"/>
                  <wp:cNvGraphicFramePr/>
                  <a:graphic xmlns:a="http://schemas.openxmlformats.org/drawingml/2006/main">
                    <a:graphicData uri="http://schemas.openxmlformats.org/drawingml/2006/picture">
                      <pic:pic xmlns:pic="http://schemas.openxmlformats.org/drawingml/2006/picture">
                        <pic:nvPicPr>
                          <pic:cNvPr id="1997"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惯性制导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98" name="_x0000_t75"/>
                  <wp:cNvGraphicFramePr/>
                  <a:graphic xmlns:a="http://schemas.openxmlformats.org/drawingml/2006/main">
                    <a:graphicData uri="http://schemas.openxmlformats.org/drawingml/2006/picture">
                      <pic:pic xmlns:pic="http://schemas.openxmlformats.org/drawingml/2006/picture">
                        <pic:nvPicPr>
                          <pic:cNvPr id="1998"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激光制导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1999" name="_x0000_t75"/>
                  <wp:cNvGraphicFramePr/>
                  <a:graphic xmlns:a="http://schemas.openxmlformats.org/drawingml/2006/main">
                    <a:graphicData uri="http://schemas.openxmlformats.org/drawingml/2006/picture">
                      <pic:pic xmlns:pic="http://schemas.openxmlformats.org/drawingml/2006/picture">
                        <pic:nvPicPr>
                          <pic:cNvPr id="1999"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地形匹配制导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00" name="_x0000_t75"/>
                  <wp:cNvGraphicFramePr/>
                  <a:graphic xmlns:a="http://schemas.openxmlformats.org/drawingml/2006/main">
                    <a:graphicData uri="http://schemas.openxmlformats.org/drawingml/2006/picture">
                      <pic:pic xmlns:pic="http://schemas.openxmlformats.org/drawingml/2006/picture">
                        <pic:nvPicPr>
                          <pic:cNvPr id="2000"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GPS制导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惯性制导</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地形匹配制导</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GPS制导</w:t>
            </w:r>
          </w:p>
        </w:tc>
      </w:tr>
    </w:tbl>
    <w:p>
      <w:r>
        <w:rPr>
          <w:rFonts w:ascii="Arial" w:hAnsi="Arial" w:cs="Arial"/>
          <w:color w:val="000000"/>
          <w:shd w:val="clear" w:color="auto" w:fill="FFFFFF"/>
        </w:rPr>
        <w:t>以美国F-22、F-35.中国歼-20为代表的第四代战斗机的典型特点是（）。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2001" name="_x0000_t75"/>
                  <wp:cNvGraphicFramePr/>
                  <a:graphic xmlns:a="http://schemas.openxmlformats.org/drawingml/2006/main">
                    <a:graphicData uri="http://schemas.openxmlformats.org/drawingml/2006/picture">
                      <pic:pic xmlns:pic="http://schemas.openxmlformats.org/drawingml/2006/picture">
                        <pic:nvPicPr>
                          <pic:cNvPr id="2001"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隐身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02" name="_x0000_t75"/>
                  <wp:cNvGraphicFramePr/>
                  <a:graphic xmlns:a="http://schemas.openxmlformats.org/drawingml/2006/main">
                    <a:graphicData uri="http://schemas.openxmlformats.org/drawingml/2006/picture">
                      <pic:pic xmlns:pic="http://schemas.openxmlformats.org/drawingml/2006/picture">
                        <pic:nvPicPr>
                          <pic:cNvPr id="2002"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超音速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03" name="_x0000_t75"/>
                  <wp:cNvGraphicFramePr/>
                  <a:graphic xmlns:a="http://schemas.openxmlformats.org/drawingml/2006/main">
                    <a:graphicData uri="http://schemas.openxmlformats.org/drawingml/2006/picture">
                      <pic:pic xmlns:pic="http://schemas.openxmlformats.org/drawingml/2006/picture">
                        <pic:nvPicPr>
                          <pic:cNvPr id="2003"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超常规机动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04" name="_x0000_t75"/>
                  <wp:cNvGraphicFramePr/>
                  <a:graphic xmlns:a="http://schemas.openxmlformats.org/drawingml/2006/main">
                    <a:graphicData uri="http://schemas.openxmlformats.org/drawingml/2006/picture">
                      <pic:pic xmlns:pic="http://schemas.openxmlformats.org/drawingml/2006/picture">
                        <pic:nvPicPr>
                          <pic:cNvPr id="2004"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高度综合的航电系统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隐身</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超常规机动</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高度综合的航电系统</w:t>
            </w:r>
          </w:p>
        </w:tc>
      </w:tr>
    </w:tbl>
    <w:p>
      <w:r>
        <w:rPr>
          <w:rFonts w:ascii="Arial" w:hAnsi="Arial" w:cs="Arial"/>
          <w:color w:val="000000"/>
          <w:shd w:val="clear" w:color="auto" w:fill="FFFFFF"/>
        </w:rPr>
        <w:t>下列属于核武器的有（）。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05" name="_x0000_t75"/>
                  <wp:cNvGraphicFramePr/>
                  <a:graphic xmlns:a="http://schemas.openxmlformats.org/drawingml/2006/main">
                    <a:graphicData uri="http://schemas.openxmlformats.org/drawingml/2006/picture">
                      <pic:pic xmlns:pic="http://schemas.openxmlformats.org/drawingml/2006/picture">
                        <pic:nvPicPr>
                          <pic:cNvPr id="2005"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原子弹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06" name="_x0000_t75"/>
                  <wp:cNvGraphicFramePr/>
                  <a:graphic xmlns:a="http://schemas.openxmlformats.org/drawingml/2006/main">
                    <a:graphicData uri="http://schemas.openxmlformats.org/drawingml/2006/picture">
                      <pic:pic xmlns:pic="http://schemas.openxmlformats.org/drawingml/2006/picture">
                        <pic:nvPicPr>
                          <pic:cNvPr id="2006"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氢弹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07" name="_x0000_t75"/>
                  <wp:cNvGraphicFramePr/>
                  <a:graphic xmlns:a="http://schemas.openxmlformats.org/drawingml/2006/main">
                    <a:graphicData uri="http://schemas.openxmlformats.org/drawingml/2006/picture">
                      <pic:pic xmlns:pic="http://schemas.openxmlformats.org/drawingml/2006/picture">
                        <pic:nvPicPr>
                          <pic:cNvPr id="2007"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等离子弹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08" name="_x0000_t75"/>
                  <wp:cNvGraphicFramePr/>
                  <a:graphic xmlns:a="http://schemas.openxmlformats.org/drawingml/2006/main">
                    <a:graphicData uri="http://schemas.openxmlformats.org/drawingml/2006/picture">
                      <pic:pic xmlns:pic="http://schemas.openxmlformats.org/drawingml/2006/picture">
                        <pic:nvPicPr>
                          <pic:cNvPr id="2008"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中子弹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原子弹</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氢弹</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中子弹</w:t>
            </w:r>
          </w:p>
        </w:tc>
      </w:tr>
    </w:tbl>
    <w:p>
      <w:pPr>
        <w:rPr>
          <w:rFonts w:ascii="Arial" w:hAnsi="Arial" w:cs="Arial"/>
          <w:color w:val="000000"/>
          <w:shd w:val="clear" w:color="auto" w:fill="FFFFFF"/>
        </w:rPr>
      </w:pPr>
      <w:r>
        <w:rPr>
          <w:rFonts w:hint="eastAsia" w:ascii="Arial" w:hAnsi="Arial" w:cs="Arial"/>
          <w:color w:val="000000"/>
          <w:shd w:val="clear" w:color="auto" w:fill="FFFFFF"/>
        </w:rPr>
        <w:t>习近平</w:t>
      </w:r>
      <w:r>
        <w:rPr>
          <w:rFonts w:ascii="Arial" w:hAnsi="Arial" w:cs="Arial"/>
          <w:color w:val="000000"/>
          <w:shd w:val="clear" w:color="auto" w:fill="FFFFFF"/>
        </w:rPr>
        <w:t>下列表述正确的是（）。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2009" name="_x0000_t75"/>
                  <wp:cNvGraphicFramePr/>
                  <a:graphic xmlns:a="http://schemas.openxmlformats.org/drawingml/2006/main">
                    <a:graphicData uri="http://schemas.openxmlformats.org/drawingml/2006/picture">
                      <pic:pic xmlns:pic="http://schemas.openxmlformats.org/drawingml/2006/picture">
                        <pic:nvPicPr>
                          <pic:cNvPr id="2009"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核爆炸时的光辐射又称为热辐射，其杀伤破坏因素包括“烧”和“爆”。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10" name="_x0000_t75"/>
                  <wp:cNvGraphicFramePr/>
                  <a:graphic xmlns:a="http://schemas.openxmlformats.org/drawingml/2006/main">
                    <a:graphicData uri="http://schemas.openxmlformats.org/drawingml/2006/picture">
                      <pic:pic xmlns:pic="http://schemas.openxmlformats.org/drawingml/2006/picture">
                        <pic:nvPicPr>
                          <pic:cNvPr id="2010"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冲击波是核爆炸几十秒内高温高压火球猛烈压缩周围空气而形成的高速高压气浪。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11" name="_x0000_t75"/>
                  <wp:cNvGraphicFramePr/>
                  <a:graphic xmlns:a="http://schemas.openxmlformats.org/drawingml/2006/main">
                    <a:graphicData uri="http://schemas.openxmlformats.org/drawingml/2006/picture">
                      <pic:pic xmlns:pic="http://schemas.openxmlformats.org/drawingml/2006/picture">
                        <pic:nvPicPr>
                          <pic:cNvPr id="2011"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核电磁脉冲是核爆炸瞬间产生的一种强电磁波，通常对人员没有直接的伤害作用。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12" name="_x0000_t75"/>
                  <wp:cNvGraphicFramePr/>
                  <a:graphic xmlns:a="http://schemas.openxmlformats.org/drawingml/2006/main">
                    <a:graphicData uri="http://schemas.openxmlformats.org/drawingml/2006/picture">
                      <pic:pic xmlns:pic="http://schemas.openxmlformats.org/drawingml/2006/picture">
                        <pic:nvPicPr>
                          <pic:cNvPr id="2012"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放射性沾染是核爆炸后，从蘑菇状烟云散落下来的放射性物质，主要对人员造成外照射伤害，通常不会造成内脏损伤。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核爆炸时的光辐射又称为热辐射，其杀伤破坏因素包括“烧”和“爆”。</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冲击波是核爆炸几十秒内高温高压火球猛烈压缩周围空气而形成的高速高压气浪。</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核电磁脉冲是核爆炸瞬间产生的一种强电磁波，通常对人员没有直接的伤害作用。</w:t>
            </w:r>
          </w:p>
        </w:tc>
      </w:tr>
    </w:tbl>
    <w:p>
      <w:r>
        <w:rPr>
          <w:rFonts w:ascii="Arial" w:hAnsi="Arial" w:cs="Arial"/>
          <w:color w:val="000000"/>
          <w:shd w:val="clear" w:color="auto" w:fill="FFFFFF"/>
        </w:rPr>
        <w:t>下列属于定向能武器的是（）。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2013" name="_x0000_t75"/>
                  <wp:cNvGraphicFramePr/>
                  <a:graphic xmlns:a="http://schemas.openxmlformats.org/drawingml/2006/main">
                    <a:graphicData uri="http://schemas.openxmlformats.org/drawingml/2006/picture">
                      <pic:pic xmlns:pic="http://schemas.openxmlformats.org/drawingml/2006/picture">
                        <pic:nvPicPr>
                          <pic:cNvPr id="2013"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激光武器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14" name="_x0000_t75"/>
                  <wp:cNvGraphicFramePr/>
                  <a:graphic xmlns:a="http://schemas.openxmlformats.org/drawingml/2006/main">
                    <a:graphicData uri="http://schemas.openxmlformats.org/drawingml/2006/picture">
                      <pic:pic xmlns:pic="http://schemas.openxmlformats.org/drawingml/2006/picture">
                        <pic:nvPicPr>
                          <pic:cNvPr id="2014"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粒子束武器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15" name="_x0000_t75"/>
                  <wp:cNvGraphicFramePr/>
                  <a:graphic xmlns:a="http://schemas.openxmlformats.org/drawingml/2006/main">
                    <a:graphicData uri="http://schemas.openxmlformats.org/drawingml/2006/picture">
                      <pic:pic xmlns:pic="http://schemas.openxmlformats.org/drawingml/2006/picture">
                        <pic:nvPicPr>
                          <pic:cNvPr id="2015"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电磁发射武器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16" name="_x0000_t75"/>
                  <wp:cNvGraphicFramePr/>
                  <a:graphic xmlns:a="http://schemas.openxmlformats.org/drawingml/2006/main">
                    <a:graphicData uri="http://schemas.openxmlformats.org/drawingml/2006/picture">
                      <pic:pic xmlns:pic="http://schemas.openxmlformats.org/drawingml/2006/picture">
                        <pic:nvPicPr>
                          <pic:cNvPr id="2016"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高功率微波武器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激光武器</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粒子束武器</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高功率微波武器</w:t>
            </w:r>
          </w:p>
        </w:tc>
      </w:tr>
    </w:tbl>
    <w:p>
      <w:r>
        <w:rPr>
          <w:rFonts w:ascii="Arial" w:hAnsi="Arial" w:cs="Arial"/>
          <w:color w:val="000000"/>
          <w:shd w:val="clear" w:color="auto" w:fill="FFFFFF"/>
        </w:rPr>
        <w:t>关于化学武器下列表述正确的是（）。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2017" name="_x0000_t75"/>
                  <wp:cNvGraphicFramePr/>
                  <a:graphic xmlns:a="http://schemas.openxmlformats.org/drawingml/2006/main">
                    <a:graphicData uri="http://schemas.openxmlformats.org/drawingml/2006/picture">
                      <pic:pic xmlns:pic="http://schemas.openxmlformats.org/drawingml/2006/picture">
                        <pic:nvPicPr>
                          <pic:cNvPr id="2017"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装有毒剂并能施放毒剂的武器、器材称为化学武器。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18" name="_x0000_t75"/>
                  <wp:cNvGraphicFramePr/>
                  <a:graphic xmlns:a="http://schemas.openxmlformats.org/drawingml/2006/main">
                    <a:graphicData uri="http://schemas.openxmlformats.org/drawingml/2006/picture">
                      <pic:pic xmlns:pic="http://schemas.openxmlformats.org/drawingml/2006/picture">
                        <pic:nvPicPr>
                          <pic:cNvPr id="2018"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敌人实施化学武器后，处于染毒区内的人呼吸器官是最重要的中毒通道。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19" name="_x0000_t75"/>
                  <wp:cNvGraphicFramePr/>
                  <a:graphic xmlns:a="http://schemas.openxmlformats.org/drawingml/2006/main">
                    <a:graphicData uri="http://schemas.openxmlformats.org/drawingml/2006/picture">
                      <pic:pic xmlns:pic="http://schemas.openxmlformats.org/drawingml/2006/picture">
                        <pic:nvPicPr>
                          <pic:cNvPr id="2019"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人员眼睛也是毒剂侵入的重要途径。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20" name="_x0000_t75"/>
                  <wp:cNvGraphicFramePr/>
                  <a:graphic xmlns:a="http://schemas.openxmlformats.org/drawingml/2006/main">
                    <a:graphicData uri="http://schemas.openxmlformats.org/drawingml/2006/picture">
                      <pic:pic xmlns:pic="http://schemas.openxmlformats.org/drawingml/2006/picture">
                        <pic:nvPicPr>
                          <pic:cNvPr id="2020"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可以通过“听、嗅、看、侦”初步判断是否遭受化学武器袭击。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装有毒剂并能施放毒剂的武器、器材称为化学武器。</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敌人实施化学武器后，处于染毒区内的人呼吸器官是最重要的中毒通道。</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人员眼睛也是毒剂侵入的重要途径。</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可以通过“听、嗅、看、侦”初步判断是否遭受化学武器袭击。</w:t>
            </w:r>
          </w:p>
        </w:tc>
      </w:tr>
    </w:tbl>
    <w:p>
      <w:r>
        <w:rPr>
          <w:rFonts w:ascii="Arial" w:hAnsi="Arial" w:cs="Arial"/>
          <w:color w:val="000000"/>
          <w:shd w:val="clear" w:color="auto" w:fill="FFFFFF"/>
        </w:rPr>
        <w:t>关于生物武器下列表述正确的是（）。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2021" name="_x0000_t75"/>
                  <wp:cNvGraphicFramePr/>
                  <a:graphic xmlns:a="http://schemas.openxmlformats.org/drawingml/2006/main">
                    <a:graphicData uri="http://schemas.openxmlformats.org/drawingml/2006/picture">
                      <pic:pic xmlns:pic="http://schemas.openxmlformats.org/drawingml/2006/picture">
                        <pic:nvPicPr>
                          <pic:cNvPr id="2021"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生物武器是由生物战剂及其施放器材构成的用以危害人畜健康的一种武器。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22" name="_x0000_t75"/>
                  <wp:cNvGraphicFramePr/>
                  <a:graphic xmlns:a="http://schemas.openxmlformats.org/drawingml/2006/main">
                    <a:graphicData uri="http://schemas.openxmlformats.org/drawingml/2006/picture">
                      <pic:pic xmlns:pic="http://schemas.openxmlformats.org/drawingml/2006/picture">
                        <pic:nvPicPr>
                          <pic:cNvPr id="2022"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生物战剂只能通过投放带菌动物或其他媒介物施放。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23" name="_x0000_t75"/>
                  <wp:cNvGraphicFramePr/>
                  <a:graphic xmlns:a="http://schemas.openxmlformats.org/drawingml/2006/main">
                    <a:graphicData uri="http://schemas.openxmlformats.org/drawingml/2006/picture">
                      <pic:pic xmlns:pic="http://schemas.openxmlformats.org/drawingml/2006/picture">
                        <pic:nvPicPr>
                          <pic:cNvPr id="2023"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传播生物战剂的媒介昆虫通常有蚊、蝇、蚤、蜱等。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24" name="_x0000_t75"/>
                  <wp:cNvGraphicFramePr/>
                  <a:graphic xmlns:a="http://schemas.openxmlformats.org/drawingml/2006/main">
                    <a:graphicData uri="http://schemas.openxmlformats.org/drawingml/2006/picture">
                      <pic:pic xmlns:pic="http://schemas.openxmlformats.org/drawingml/2006/picture">
                        <pic:nvPicPr>
                          <pic:cNvPr id="2024"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鼠疫、霍乱、天花等生物战剂通常通过呼吸道途径进入人体。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生物武器是由生物战剂及其施放器材构成的用以危害人畜健康的一种武器。</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传播生物战剂的媒介昆虫通常有蚊、蝇、蚤、蜱等。</w:t>
            </w:r>
          </w:p>
        </w:tc>
      </w:tr>
    </w:tbl>
    <w:p>
      <w:r>
        <w:rPr>
          <w:rFonts w:ascii="Arial" w:hAnsi="Arial" w:cs="Arial"/>
          <w:color w:val="000000"/>
          <w:shd w:val="clear" w:color="auto" w:fill="FFFFFF"/>
        </w:rPr>
        <w:t>关于精确制导弹药表述正确的是（）。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2025" name="_x0000_t75"/>
                  <wp:cNvGraphicFramePr/>
                  <a:graphic xmlns:a="http://schemas.openxmlformats.org/drawingml/2006/main">
                    <a:graphicData uri="http://schemas.openxmlformats.org/drawingml/2006/picture">
                      <pic:pic xmlns:pic="http://schemas.openxmlformats.org/drawingml/2006/picture">
                        <pic:nvPicPr>
                          <pic:cNvPr id="2025"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精确制导弹药包括末制导弹药和末敏弹药两类。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26" name="_x0000_t75"/>
                  <wp:cNvGraphicFramePr/>
                  <a:graphic xmlns:a="http://schemas.openxmlformats.org/drawingml/2006/main">
                    <a:graphicData uri="http://schemas.openxmlformats.org/drawingml/2006/picture">
                      <pic:pic xmlns:pic="http://schemas.openxmlformats.org/drawingml/2006/picture">
                        <pic:nvPicPr>
                          <pic:cNvPr id="2026"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末制导弹药在其弹道末端能够自行修正或改变弹道直至命中目标。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27" name="_x0000_t75"/>
                  <wp:cNvGraphicFramePr/>
                  <a:graphic xmlns:a="http://schemas.openxmlformats.org/drawingml/2006/main">
                    <a:graphicData uri="http://schemas.openxmlformats.org/drawingml/2006/picture">
                      <pic:pic xmlns:pic="http://schemas.openxmlformats.org/drawingml/2006/picture">
                        <pic:nvPicPr>
                          <pic:cNvPr id="2027"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末敏弹药不能跟踪目标也不能改变飞行弹道。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28" name="_x0000_t75"/>
                  <wp:cNvGraphicFramePr/>
                  <a:graphic xmlns:a="http://schemas.openxmlformats.org/drawingml/2006/main">
                    <a:graphicData uri="http://schemas.openxmlformats.org/drawingml/2006/picture">
                      <pic:pic xmlns:pic="http://schemas.openxmlformats.org/drawingml/2006/picture">
                        <pic:nvPicPr>
                          <pic:cNvPr id="2028"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末敏弹药不带探测器或寻的器。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精确制导弹药包括末制导弹药和末敏弹药两类。</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末制导弹药在其弹道末端能够自行修正或改变弹道直至命中目标。</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末敏弹药不能跟踪目标也不能改变飞行弹道。</w:t>
            </w:r>
          </w:p>
        </w:tc>
      </w:tr>
    </w:tbl>
    <w:p>
      <w:r>
        <w:rPr>
          <w:rFonts w:ascii="Arial" w:hAnsi="Arial" w:cs="Arial"/>
          <w:color w:val="000000"/>
          <w:shd w:val="clear" w:color="auto" w:fill="FFFFFF"/>
        </w:rPr>
        <w:t>以美国F-22、F-35.中国歼-20为代表的第四代战斗机的典型特点是（）。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29" name="_x0000_t75"/>
                  <wp:cNvGraphicFramePr/>
                  <a:graphic xmlns:a="http://schemas.openxmlformats.org/drawingml/2006/main">
                    <a:graphicData uri="http://schemas.openxmlformats.org/drawingml/2006/picture">
                      <pic:pic xmlns:pic="http://schemas.openxmlformats.org/drawingml/2006/picture">
                        <pic:nvPicPr>
                          <pic:cNvPr id="2029"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超音速巡航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30" name="_x0000_t75"/>
                  <wp:cNvGraphicFramePr/>
                  <a:graphic xmlns:a="http://schemas.openxmlformats.org/drawingml/2006/main">
                    <a:graphicData uri="http://schemas.openxmlformats.org/drawingml/2006/picture">
                      <pic:pic xmlns:pic="http://schemas.openxmlformats.org/drawingml/2006/picture">
                        <pic:nvPicPr>
                          <pic:cNvPr id="2030"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超常规机动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31" name="_x0000_t75"/>
                  <wp:cNvGraphicFramePr/>
                  <a:graphic xmlns:a="http://schemas.openxmlformats.org/drawingml/2006/main">
                    <a:graphicData uri="http://schemas.openxmlformats.org/drawingml/2006/picture">
                      <pic:pic xmlns:pic="http://schemas.openxmlformats.org/drawingml/2006/picture">
                        <pic:nvPicPr>
                          <pic:cNvPr id="2031"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隐身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32" name="_x0000_t75"/>
                  <wp:cNvGraphicFramePr/>
                  <a:graphic xmlns:a="http://schemas.openxmlformats.org/drawingml/2006/main">
                    <a:graphicData uri="http://schemas.openxmlformats.org/drawingml/2006/picture">
                      <pic:pic xmlns:pic="http://schemas.openxmlformats.org/drawingml/2006/picture">
                        <pic:nvPicPr>
                          <pic:cNvPr id="2032"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多用途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超音速巡航</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超常规机动</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隐身</w:t>
            </w:r>
          </w:p>
        </w:tc>
      </w:tr>
    </w:tbl>
    <w:p>
      <w:r>
        <w:rPr>
          <w:rFonts w:ascii="Arial" w:hAnsi="Arial" w:cs="Arial"/>
          <w:color w:val="000000"/>
          <w:shd w:val="clear" w:color="auto" w:fill="FFFFFF"/>
        </w:rPr>
        <w:t>信息化武器装备体系结构的核心是（）。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2033" name="_x0000_t75"/>
                  <wp:cNvGraphicFramePr/>
                  <a:graphic xmlns:a="http://schemas.openxmlformats.org/drawingml/2006/main">
                    <a:graphicData uri="http://schemas.openxmlformats.org/drawingml/2006/picture">
                      <pic:pic xmlns:pic="http://schemas.openxmlformats.org/drawingml/2006/picture">
                        <pic:nvPicPr>
                          <pic:cNvPr id="2033"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网络系统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34" name="_x0000_t75"/>
                  <wp:cNvGraphicFramePr/>
                  <a:graphic xmlns:a="http://schemas.openxmlformats.org/drawingml/2006/main">
                    <a:graphicData uri="http://schemas.openxmlformats.org/drawingml/2006/picture">
                      <pic:pic xmlns:pic="http://schemas.openxmlformats.org/drawingml/2006/picture">
                        <pic:nvPicPr>
                          <pic:cNvPr id="2034"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通信系统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35" name="_x0000_t75"/>
                  <wp:cNvGraphicFramePr/>
                  <a:graphic xmlns:a="http://schemas.openxmlformats.org/drawingml/2006/main">
                    <a:graphicData uri="http://schemas.openxmlformats.org/drawingml/2006/picture">
                      <pic:pic xmlns:pic="http://schemas.openxmlformats.org/drawingml/2006/picture">
                        <pic:nvPicPr>
                          <pic:cNvPr id="2035"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预警系统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36" name="_x0000_t75"/>
                  <wp:cNvGraphicFramePr/>
                  <a:graphic xmlns:a="http://schemas.openxmlformats.org/drawingml/2006/main">
                    <a:graphicData uri="http://schemas.openxmlformats.org/drawingml/2006/picture">
                      <pic:pic xmlns:pic="http://schemas.openxmlformats.org/drawingml/2006/picture">
                        <pic:nvPicPr>
                          <pic:cNvPr id="2036"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军事信息系统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军事信息系统</w:t>
            </w:r>
          </w:p>
        </w:tc>
      </w:tr>
    </w:tbl>
    <w:p>
      <w:r>
        <w:rPr>
          <w:rFonts w:ascii="Arial" w:hAnsi="Arial" w:cs="Arial"/>
          <w:color w:val="000000"/>
          <w:shd w:val="clear" w:color="auto" w:fill="FFFFFF"/>
        </w:rPr>
        <w:t>下列哪些是核武器的杀伤破坏因素（）。</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2037" name="_x0000_t75"/>
                  <wp:cNvGraphicFramePr/>
                  <a:graphic xmlns:a="http://schemas.openxmlformats.org/drawingml/2006/main">
                    <a:graphicData uri="http://schemas.openxmlformats.org/drawingml/2006/picture">
                      <pic:pic xmlns:pic="http://schemas.openxmlformats.org/drawingml/2006/picture">
                        <pic:nvPicPr>
                          <pic:cNvPr id="2037"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光辐射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38" name="_x0000_t75"/>
                  <wp:cNvGraphicFramePr/>
                  <a:graphic xmlns:a="http://schemas.openxmlformats.org/drawingml/2006/main">
                    <a:graphicData uri="http://schemas.openxmlformats.org/drawingml/2006/picture">
                      <pic:pic xmlns:pic="http://schemas.openxmlformats.org/drawingml/2006/picture">
                        <pic:nvPicPr>
                          <pic:cNvPr id="2038"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冲击波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39" name="_x0000_t75"/>
                  <wp:cNvGraphicFramePr/>
                  <a:graphic xmlns:a="http://schemas.openxmlformats.org/drawingml/2006/main">
                    <a:graphicData uri="http://schemas.openxmlformats.org/drawingml/2006/picture">
                      <pic:pic xmlns:pic="http://schemas.openxmlformats.org/drawingml/2006/picture">
                        <pic:nvPicPr>
                          <pic:cNvPr id="2039"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早期核辐射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40" name="_x0000_t75"/>
                  <wp:cNvGraphicFramePr/>
                  <a:graphic xmlns:a="http://schemas.openxmlformats.org/drawingml/2006/main">
                    <a:graphicData uri="http://schemas.openxmlformats.org/drawingml/2006/picture">
                      <pic:pic xmlns:pic="http://schemas.openxmlformats.org/drawingml/2006/picture">
                        <pic:nvPicPr>
                          <pic:cNvPr id="2040"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核电磁脉冲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41" name="_x0000_t75"/>
                  <wp:cNvGraphicFramePr/>
                  <a:graphic xmlns:a="http://schemas.openxmlformats.org/drawingml/2006/main">
                    <a:graphicData uri="http://schemas.openxmlformats.org/drawingml/2006/picture">
                      <pic:pic xmlns:pic="http://schemas.openxmlformats.org/drawingml/2006/picture">
                        <pic:nvPicPr>
                          <pic:cNvPr id="2041"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放射性沾染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光辐射</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冲击波</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早期核辐射</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核电磁脉冲</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放射性沾染</w:t>
            </w:r>
          </w:p>
        </w:tc>
      </w:tr>
    </w:tbl>
    <w:p>
      <w:r>
        <w:rPr>
          <w:rFonts w:ascii="Arial" w:hAnsi="Arial" w:cs="Arial"/>
          <w:color w:val="000000"/>
          <w:shd w:val="clear" w:color="auto" w:fill="FFFFFF"/>
        </w:rPr>
        <w:t>精确制导武器的特点包括（）。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2042" name="_x0000_t75"/>
                  <wp:cNvGraphicFramePr/>
                  <a:graphic xmlns:a="http://schemas.openxmlformats.org/drawingml/2006/main">
                    <a:graphicData uri="http://schemas.openxmlformats.org/drawingml/2006/picture">
                      <pic:pic xmlns:pic="http://schemas.openxmlformats.org/drawingml/2006/picture">
                        <pic:nvPicPr>
                          <pic:cNvPr id="2042"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命中精度高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43" name="_x0000_t75"/>
                  <wp:cNvGraphicFramePr/>
                  <a:graphic xmlns:a="http://schemas.openxmlformats.org/drawingml/2006/main">
                    <a:graphicData uri="http://schemas.openxmlformats.org/drawingml/2006/picture">
                      <pic:pic xmlns:pic="http://schemas.openxmlformats.org/drawingml/2006/picture">
                        <pic:nvPicPr>
                          <pic:cNvPr id="2043"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抗干扰能力强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44" name="_x0000_t75"/>
                  <wp:cNvGraphicFramePr/>
                  <a:graphic xmlns:a="http://schemas.openxmlformats.org/drawingml/2006/main">
                    <a:graphicData uri="http://schemas.openxmlformats.org/drawingml/2006/picture">
                      <pic:pic xmlns:pic="http://schemas.openxmlformats.org/drawingml/2006/picture">
                        <pic:nvPicPr>
                          <pic:cNvPr id="2044"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作战效能高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45" name="_x0000_t75"/>
                  <wp:cNvGraphicFramePr/>
                  <a:graphic xmlns:a="http://schemas.openxmlformats.org/drawingml/2006/main">
                    <a:graphicData uri="http://schemas.openxmlformats.org/drawingml/2006/picture">
                      <pic:pic xmlns:pic="http://schemas.openxmlformats.org/drawingml/2006/picture">
                        <pic:nvPicPr>
                          <pic:cNvPr id="2045"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可控性强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命中精度高</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作战效能高</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可控性强</w:t>
            </w:r>
          </w:p>
        </w:tc>
      </w:tr>
    </w:tbl>
    <w:p>
      <w:r>
        <w:rPr>
          <w:rFonts w:ascii="Arial" w:hAnsi="Arial" w:cs="Arial"/>
          <w:color w:val="000000"/>
          <w:shd w:val="clear" w:color="auto" w:fill="FFFFFF"/>
        </w:rPr>
        <w:t>以美国F-16、前苏联苏-27为代表的第三代战斗机的典型特点是（）。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46" name="_x0000_t75"/>
                  <wp:cNvGraphicFramePr/>
                  <a:graphic xmlns:a="http://schemas.openxmlformats.org/drawingml/2006/main">
                    <a:graphicData uri="http://schemas.openxmlformats.org/drawingml/2006/picture">
                      <pic:pic xmlns:pic="http://schemas.openxmlformats.org/drawingml/2006/picture">
                        <pic:nvPicPr>
                          <pic:cNvPr id="2046"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隐身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2047" name="_x0000_t75"/>
                  <wp:cNvGraphicFramePr/>
                  <a:graphic xmlns:a="http://schemas.openxmlformats.org/drawingml/2006/main">
                    <a:graphicData uri="http://schemas.openxmlformats.org/drawingml/2006/picture">
                      <pic:pic xmlns:pic="http://schemas.openxmlformats.org/drawingml/2006/picture">
                        <pic:nvPicPr>
                          <pic:cNvPr id="2047"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高机动性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193" name="_x0000_t75"/>
                  <wp:cNvGraphicFramePr/>
                  <a:graphic xmlns:a="http://schemas.openxmlformats.org/drawingml/2006/main">
                    <a:graphicData uri="http://schemas.openxmlformats.org/drawingml/2006/picture">
                      <pic:pic xmlns:pic="http://schemas.openxmlformats.org/drawingml/2006/picture">
                        <pic:nvPicPr>
                          <pic:cNvPr id="8193"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多用途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194" name="_x0000_t75"/>
                  <wp:cNvGraphicFramePr/>
                  <a:graphic xmlns:a="http://schemas.openxmlformats.org/drawingml/2006/main">
                    <a:graphicData uri="http://schemas.openxmlformats.org/drawingml/2006/picture">
                      <pic:pic xmlns:pic="http://schemas.openxmlformats.org/drawingml/2006/picture">
                        <pic:nvPicPr>
                          <pic:cNvPr id="8194"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超音速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高机动性</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多用途</w:t>
            </w:r>
          </w:p>
        </w:tc>
      </w:tr>
    </w:tbl>
    <w:p>
      <w:r>
        <w:rPr>
          <w:rFonts w:ascii="Arial" w:hAnsi="Arial" w:cs="Arial"/>
          <w:color w:val="000000"/>
          <w:shd w:val="clear" w:color="auto" w:fill="FFFFFF"/>
        </w:rPr>
        <w:t>美国等西方国家通常把综合电子信息系统称为C4ISR,I代表（）。</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8195" name="_x0000_t75"/>
                  <wp:cNvGraphicFramePr/>
                  <a:graphic xmlns:a="http://schemas.openxmlformats.org/drawingml/2006/main">
                    <a:graphicData uri="http://schemas.openxmlformats.org/drawingml/2006/picture">
                      <pic:pic xmlns:pic="http://schemas.openxmlformats.org/drawingml/2006/picture">
                        <pic:nvPicPr>
                          <pic:cNvPr id="8195"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智能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196" name="_x0000_t75"/>
                  <wp:cNvGraphicFramePr/>
                  <a:graphic xmlns:a="http://schemas.openxmlformats.org/drawingml/2006/main">
                    <a:graphicData uri="http://schemas.openxmlformats.org/drawingml/2006/picture">
                      <pic:pic xmlns:pic="http://schemas.openxmlformats.org/drawingml/2006/picture">
                        <pic:nvPicPr>
                          <pic:cNvPr id="8196"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信息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197" name="_x0000_t75"/>
                  <wp:cNvGraphicFramePr/>
                  <a:graphic xmlns:a="http://schemas.openxmlformats.org/drawingml/2006/main">
                    <a:graphicData uri="http://schemas.openxmlformats.org/drawingml/2006/picture">
                      <pic:pic xmlns:pic="http://schemas.openxmlformats.org/drawingml/2006/picture">
                        <pic:nvPicPr>
                          <pic:cNvPr id="8197"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情报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198" name="_x0000_t75"/>
                  <wp:cNvGraphicFramePr/>
                  <a:graphic xmlns:a="http://schemas.openxmlformats.org/drawingml/2006/main">
                    <a:graphicData uri="http://schemas.openxmlformats.org/drawingml/2006/picture">
                      <pic:pic xmlns:pic="http://schemas.openxmlformats.org/drawingml/2006/picture">
                        <pic:nvPicPr>
                          <pic:cNvPr id="8198"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决策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情报</w:t>
            </w:r>
          </w:p>
        </w:tc>
      </w:tr>
    </w:tbl>
    <w:p>
      <w:r>
        <w:rPr>
          <w:rFonts w:ascii="Arial" w:hAnsi="Arial" w:cs="Arial"/>
          <w:color w:val="000000"/>
          <w:shd w:val="clear" w:color="auto" w:fill="FFFFFF"/>
        </w:rPr>
        <w:t>关于生物武器的防护表述正确的是（）。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8199" name="_x0000_t75"/>
                  <wp:cNvGraphicFramePr/>
                  <a:graphic xmlns:a="http://schemas.openxmlformats.org/drawingml/2006/main">
                    <a:graphicData uri="http://schemas.openxmlformats.org/drawingml/2006/picture">
                      <pic:pic xmlns:pic="http://schemas.openxmlformats.org/drawingml/2006/picture">
                        <pic:nvPicPr>
                          <pic:cNvPr id="8199"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对生物武器防护的最根本策略是阻隔病原微生物侵入人体的各种途径并紧急隔离污染区进行救治。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00" name="_x0000_t75"/>
                  <wp:cNvGraphicFramePr/>
                  <a:graphic xmlns:a="http://schemas.openxmlformats.org/drawingml/2006/main">
                    <a:graphicData uri="http://schemas.openxmlformats.org/drawingml/2006/picture">
                      <pic:pic xmlns:pic="http://schemas.openxmlformats.org/drawingml/2006/picture">
                        <pic:nvPicPr>
                          <pic:cNvPr id="8200"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处于敌人施放生物战剂污染区内的人员，主要抓好“戴、扎、涂、服”四件事。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01" name="_x0000_t75"/>
                  <wp:cNvGraphicFramePr/>
                  <a:graphic xmlns:a="http://schemas.openxmlformats.org/drawingml/2006/main">
                    <a:graphicData uri="http://schemas.openxmlformats.org/drawingml/2006/picture">
                      <pic:pic xmlns:pic="http://schemas.openxmlformats.org/drawingml/2006/picture">
                        <pic:nvPicPr>
                          <pic:cNvPr id="8201"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集体防护时，对污染区人员应采取隔离和封锁。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02" name="_x0000_t75"/>
                  <wp:cNvGraphicFramePr/>
                  <a:graphic xmlns:a="http://schemas.openxmlformats.org/drawingml/2006/main">
                    <a:graphicData uri="http://schemas.openxmlformats.org/drawingml/2006/picture">
                      <pic:pic xmlns:pic="http://schemas.openxmlformats.org/drawingml/2006/picture">
                        <pic:nvPicPr>
                          <pic:cNvPr id="8202"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处于敌人施放生物战剂污染区内的人员，应在身体暴露部位涂抹防虫油或驱虫剂。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对生物武器防护的最根本策略是阻隔病原微生物侵入人体的各种途径并紧急隔离污染区进行救治。</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处于敌人施放生物战剂污染区内的人员，主要抓好“戴、扎、涂、服”四件事。</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集体防护时，对污染区人员应采取隔离和封锁。</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处于敌人施放生物战剂污染区内的人员，应在身体暴露部位涂抹防虫油或驱虫剂。</w:t>
            </w:r>
          </w:p>
        </w:tc>
      </w:tr>
    </w:tbl>
    <w:p>
      <w:r>
        <w:rPr>
          <w:rFonts w:ascii="Arial" w:hAnsi="Arial" w:cs="Arial"/>
          <w:color w:val="000000"/>
          <w:shd w:val="clear" w:color="auto" w:fill="FFFFFF"/>
        </w:rPr>
        <w:t>信息化装备在战争中的广泛运用，对作战行动产生了巨大的影响，主要表现有（）。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8203" name="_x0000_t75"/>
                  <wp:cNvGraphicFramePr/>
                  <a:graphic xmlns:a="http://schemas.openxmlformats.org/drawingml/2006/main">
                    <a:graphicData uri="http://schemas.openxmlformats.org/drawingml/2006/picture">
                      <pic:pic xmlns:pic="http://schemas.openxmlformats.org/drawingml/2006/picture">
                        <pic:nvPicPr>
                          <pic:cNvPr id="8203"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侦察立体化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04" name="_x0000_t75"/>
                  <wp:cNvGraphicFramePr/>
                  <a:graphic xmlns:a="http://schemas.openxmlformats.org/drawingml/2006/main">
                    <a:graphicData uri="http://schemas.openxmlformats.org/drawingml/2006/picture">
                      <pic:pic xmlns:pic="http://schemas.openxmlformats.org/drawingml/2006/picture">
                        <pic:nvPicPr>
                          <pic:cNvPr id="8204"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目标打击精确化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05" name="_x0000_t75"/>
                  <wp:cNvGraphicFramePr/>
                  <a:graphic xmlns:a="http://schemas.openxmlformats.org/drawingml/2006/main">
                    <a:graphicData uri="http://schemas.openxmlformats.org/drawingml/2006/picture">
                      <pic:pic xmlns:pic="http://schemas.openxmlformats.org/drawingml/2006/picture">
                        <pic:nvPicPr>
                          <pic:cNvPr id="8205"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防护装甲化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06" name="_x0000_t75"/>
                  <wp:cNvGraphicFramePr/>
                  <a:graphic xmlns:a="http://schemas.openxmlformats.org/drawingml/2006/main">
                    <a:graphicData uri="http://schemas.openxmlformats.org/drawingml/2006/picture">
                      <pic:pic xmlns:pic="http://schemas.openxmlformats.org/drawingml/2006/picture">
                        <pic:nvPicPr>
                          <pic:cNvPr id="8206"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指挥控制智能化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07" name="_x0000_t75"/>
                  <wp:cNvGraphicFramePr/>
                  <a:graphic xmlns:a="http://schemas.openxmlformats.org/drawingml/2006/main">
                    <a:graphicData uri="http://schemas.openxmlformats.org/drawingml/2006/picture">
                      <pic:pic xmlns:pic="http://schemas.openxmlformats.org/drawingml/2006/picture">
                        <pic:nvPicPr>
                          <pic:cNvPr id="8207"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反应快速化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侦察立体化</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目标打击精确化</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指挥控制智能化</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反应快速化</w:t>
            </w:r>
          </w:p>
        </w:tc>
      </w:tr>
    </w:tbl>
    <w:p>
      <w:r>
        <w:rPr>
          <w:rFonts w:ascii="Arial" w:hAnsi="Arial" w:cs="Arial"/>
          <w:color w:val="000000"/>
          <w:shd w:val="clear" w:color="auto" w:fill="FFFFFF"/>
        </w:rPr>
        <w:t>精确制导武器是指采用精确制导技术，直接命中概率在（）以上的武器。</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8208" name="_x0000_t75"/>
                  <wp:cNvGraphicFramePr/>
                  <a:graphic xmlns:a="http://schemas.openxmlformats.org/drawingml/2006/main">
                    <a:graphicData uri="http://schemas.openxmlformats.org/drawingml/2006/picture">
                      <pic:pic xmlns:pic="http://schemas.openxmlformats.org/drawingml/2006/picture">
                        <pic:nvPicPr>
                          <pic:cNvPr id="8208"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0.7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09" name="_x0000_t75"/>
                  <wp:cNvGraphicFramePr/>
                  <a:graphic xmlns:a="http://schemas.openxmlformats.org/drawingml/2006/main">
                    <a:graphicData uri="http://schemas.openxmlformats.org/drawingml/2006/picture">
                      <pic:pic xmlns:pic="http://schemas.openxmlformats.org/drawingml/2006/picture">
                        <pic:nvPicPr>
                          <pic:cNvPr id="8209"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0.6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10" name="_x0000_t75"/>
                  <wp:cNvGraphicFramePr/>
                  <a:graphic xmlns:a="http://schemas.openxmlformats.org/drawingml/2006/main">
                    <a:graphicData uri="http://schemas.openxmlformats.org/drawingml/2006/picture">
                      <pic:pic xmlns:pic="http://schemas.openxmlformats.org/drawingml/2006/picture">
                        <pic:nvPicPr>
                          <pic:cNvPr id="8210"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0.8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11" name="_x0000_t75"/>
                  <wp:cNvGraphicFramePr/>
                  <a:graphic xmlns:a="http://schemas.openxmlformats.org/drawingml/2006/main">
                    <a:graphicData uri="http://schemas.openxmlformats.org/drawingml/2006/picture">
                      <pic:pic xmlns:pic="http://schemas.openxmlformats.org/drawingml/2006/picture">
                        <pic:nvPicPr>
                          <pic:cNvPr id="8211"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0.5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0.5</w:t>
            </w:r>
          </w:p>
        </w:tc>
      </w:tr>
    </w:tbl>
    <w:p>
      <w:r>
        <w:rPr>
          <w:rFonts w:ascii="Arial" w:hAnsi="Arial" w:cs="Arial"/>
          <w:color w:val="000000"/>
          <w:shd w:val="clear" w:color="auto" w:fill="FFFFFF"/>
        </w:rPr>
        <w:t>天战武器平台包括（）。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12" name="_x0000_t75"/>
                  <wp:cNvGraphicFramePr/>
                  <a:graphic xmlns:a="http://schemas.openxmlformats.org/drawingml/2006/main">
                    <a:graphicData uri="http://schemas.openxmlformats.org/drawingml/2006/picture">
                      <pic:pic xmlns:pic="http://schemas.openxmlformats.org/drawingml/2006/picture">
                        <pic:nvPicPr>
                          <pic:cNvPr id="8212"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军用卫星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13" name="_x0000_t75"/>
                  <wp:cNvGraphicFramePr/>
                  <a:graphic xmlns:a="http://schemas.openxmlformats.org/drawingml/2006/main">
                    <a:graphicData uri="http://schemas.openxmlformats.org/drawingml/2006/picture">
                      <pic:pic xmlns:pic="http://schemas.openxmlformats.org/drawingml/2006/picture">
                        <pic:nvPicPr>
                          <pic:cNvPr id="8213"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预警机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14" name="_x0000_t75"/>
                  <wp:cNvGraphicFramePr/>
                  <a:graphic xmlns:a="http://schemas.openxmlformats.org/drawingml/2006/main">
                    <a:graphicData uri="http://schemas.openxmlformats.org/drawingml/2006/picture">
                      <pic:pic xmlns:pic="http://schemas.openxmlformats.org/drawingml/2006/picture">
                        <pic:nvPicPr>
                          <pic:cNvPr id="8214"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军用飞艇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15" name="_x0000_t75"/>
                  <wp:cNvGraphicFramePr/>
                  <a:graphic xmlns:a="http://schemas.openxmlformats.org/drawingml/2006/main">
                    <a:graphicData uri="http://schemas.openxmlformats.org/drawingml/2006/picture">
                      <pic:pic xmlns:pic="http://schemas.openxmlformats.org/drawingml/2006/picture">
                        <pic:nvPicPr>
                          <pic:cNvPr id="8215"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军用载人航天器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军用卫星</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军用载人航天器</w:t>
            </w:r>
          </w:p>
        </w:tc>
      </w:tr>
    </w:tbl>
    <w:p>
      <w:r>
        <w:rPr>
          <w:rFonts w:ascii="Arial" w:hAnsi="Arial" w:cs="Arial"/>
          <w:color w:val="000000"/>
          <w:shd w:val="clear" w:color="auto" w:fill="FFFFFF"/>
        </w:rPr>
        <w:t>信息化杀伤武器通常包括（）武器和（）武器两大类。</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16" name="_x0000_t75"/>
                  <wp:cNvGraphicFramePr/>
                  <a:graphic xmlns:a="http://schemas.openxmlformats.org/drawingml/2006/main">
                    <a:graphicData uri="http://schemas.openxmlformats.org/drawingml/2006/picture">
                      <pic:pic xmlns:pic="http://schemas.openxmlformats.org/drawingml/2006/picture">
                        <pic:nvPicPr>
                          <pic:cNvPr id="8216"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动能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17" name="_x0000_t75"/>
                  <wp:cNvGraphicFramePr/>
                  <a:graphic xmlns:a="http://schemas.openxmlformats.org/drawingml/2006/main">
                    <a:graphicData uri="http://schemas.openxmlformats.org/drawingml/2006/picture">
                      <pic:pic xmlns:pic="http://schemas.openxmlformats.org/drawingml/2006/picture">
                        <pic:nvPicPr>
                          <pic:cNvPr id="8217"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精确制导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18" name="_x0000_t75"/>
                  <wp:cNvGraphicFramePr/>
                  <a:graphic xmlns:a="http://schemas.openxmlformats.org/drawingml/2006/main">
                    <a:graphicData uri="http://schemas.openxmlformats.org/drawingml/2006/picture">
                      <pic:pic xmlns:pic="http://schemas.openxmlformats.org/drawingml/2006/picture">
                        <pic:nvPicPr>
                          <pic:cNvPr id="8218"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激光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19" name="_x0000_t75"/>
                  <wp:cNvGraphicFramePr/>
                  <a:graphic xmlns:a="http://schemas.openxmlformats.org/drawingml/2006/main">
                    <a:graphicData uri="http://schemas.openxmlformats.org/drawingml/2006/picture">
                      <pic:pic xmlns:pic="http://schemas.openxmlformats.org/drawingml/2006/picture">
                        <pic:nvPicPr>
                          <pic:cNvPr id="8219"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新概念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精确制导</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新概念</w:t>
            </w:r>
          </w:p>
        </w:tc>
      </w:tr>
    </w:tbl>
    <w:p>
      <w:r>
        <w:rPr>
          <w:rFonts w:ascii="Arial" w:hAnsi="Arial" w:cs="Arial"/>
          <w:color w:val="000000"/>
          <w:shd w:val="clear" w:color="auto" w:fill="FFFFFF"/>
        </w:rPr>
        <w:t>信息化装备中，（）技术在装备技术构成中占主导地位。</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8220" name="_x0000_t75"/>
                  <wp:cNvGraphicFramePr/>
                  <a:graphic xmlns:a="http://schemas.openxmlformats.org/drawingml/2006/main">
                    <a:graphicData uri="http://schemas.openxmlformats.org/drawingml/2006/picture">
                      <pic:pic xmlns:pic="http://schemas.openxmlformats.org/drawingml/2006/picture">
                        <pic:nvPicPr>
                          <pic:cNvPr id="8220"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计算机技术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21" name="_x0000_t75"/>
                  <wp:cNvGraphicFramePr/>
                  <a:graphic xmlns:a="http://schemas.openxmlformats.org/drawingml/2006/main">
                    <a:graphicData uri="http://schemas.openxmlformats.org/drawingml/2006/picture">
                      <pic:pic xmlns:pic="http://schemas.openxmlformats.org/drawingml/2006/picture">
                        <pic:nvPicPr>
                          <pic:cNvPr id="8221"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通信技术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22" name="_x0000_t75"/>
                  <wp:cNvGraphicFramePr/>
                  <a:graphic xmlns:a="http://schemas.openxmlformats.org/drawingml/2006/main">
                    <a:graphicData uri="http://schemas.openxmlformats.org/drawingml/2006/picture">
                      <pic:pic xmlns:pic="http://schemas.openxmlformats.org/drawingml/2006/picture">
                        <pic:nvPicPr>
                          <pic:cNvPr id="8222"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信息技术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23" name="_x0000_t75"/>
                  <wp:cNvGraphicFramePr/>
                  <a:graphic xmlns:a="http://schemas.openxmlformats.org/drawingml/2006/main">
                    <a:graphicData uri="http://schemas.openxmlformats.org/drawingml/2006/picture">
                      <pic:pic xmlns:pic="http://schemas.openxmlformats.org/drawingml/2006/picture">
                        <pic:nvPicPr>
                          <pic:cNvPr id="8223"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网络技术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信息技术</w:t>
            </w:r>
          </w:p>
        </w:tc>
      </w:tr>
    </w:tbl>
    <w:p>
      <w:r>
        <w:rPr>
          <w:rFonts w:ascii="Arial" w:hAnsi="Arial" w:cs="Arial"/>
          <w:color w:val="000000"/>
          <w:shd w:val="clear" w:color="auto" w:fill="FFFFFF"/>
        </w:rPr>
        <w:t>综合电子信息系统是为满足诸军兵种联合作战需要，利用（）方法和技术将多种电子信息系统整合而成的有机的大型（）系统。</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8224" name="_x0000_t75"/>
                  <wp:cNvGraphicFramePr/>
                  <a:graphic xmlns:a="http://schemas.openxmlformats.org/drawingml/2006/main">
                    <a:graphicData uri="http://schemas.openxmlformats.org/drawingml/2006/picture">
                      <pic:pic xmlns:pic="http://schemas.openxmlformats.org/drawingml/2006/picture">
                        <pic:nvPicPr>
                          <pic:cNvPr id="8224"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综合集成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25" name="_x0000_t75"/>
                  <wp:cNvGraphicFramePr/>
                  <a:graphic xmlns:a="http://schemas.openxmlformats.org/drawingml/2006/main">
                    <a:graphicData uri="http://schemas.openxmlformats.org/drawingml/2006/picture">
                      <pic:pic xmlns:pic="http://schemas.openxmlformats.org/drawingml/2006/picture">
                        <pic:nvPicPr>
                          <pic:cNvPr id="8225"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人工智能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26" name="_x0000_t75"/>
                  <wp:cNvGraphicFramePr/>
                  <a:graphic xmlns:a="http://schemas.openxmlformats.org/drawingml/2006/main">
                    <a:graphicData uri="http://schemas.openxmlformats.org/drawingml/2006/picture">
                      <pic:pic xmlns:pic="http://schemas.openxmlformats.org/drawingml/2006/picture">
                        <pic:nvPicPr>
                          <pic:cNvPr id="8226"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指挥控制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27" name="_x0000_t75"/>
                  <wp:cNvGraphicFramePr/>
                  <a:graphic xmlns:a="http://schemas.openxmlformats.org/drawingml/2006/main">
                    <a:graphicData uri="http://schemas.openxmlformats.org/drawingml/2006/picture">
                      <pic:pic xmlns:pic="http://schemas.openxmlformats.org/drawingml/2006/picture">
                        <pic:nvPicPr>
                          <pic:cNvPr id="8227"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军事信息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综合集成</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军事信息</w:t>
            </w:r>
          </w:p>
        </w:tc>
      </w:tr>
    </w:tbl>
    <w:p>
      <w:r>
        <w:rPr>
          <w:rFonts w:ascii="Arial" w:hAnsi="Arial" w:cs="Arial"/>
          <w:color w:val="000000"/>
          <w:shd w:val="clear" w:color="auto" w:fill="FFFFFF"/>
        </w:rPr>
        <w:t>动能武器的特点有（）。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8228" name="_x0000_t75"/>
                  <wp:cNvGraphicFramePr/>
                  <a:graphic xmlns:a="http://schemas.openxmlformats.org/drawingml/2006/main">
                    <a:graphicData uri="http://schemas.openxmlformats.org/drawingml/2006/picture">
                      <pic:pic xmlns:pic="http://schemas.openxmlformats.org/drawingml/2006/picture">
                        <pic:nvPicPr>
                          <pic:cNvPr id="8228"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高爆炸性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29" name="_x0000_t75"/>
                  <wp:cNvGraphicFramePr/>
                  <a:graphic xmlns:a="http://schemas.openxmlformats.org/drawingml/2006/main">
                    <a:graphicData uri="http://schemas.openxmlformats.org/drawingml/2006/picture">
                      <pic:pic xmlns:pic="http://schemas.openxmlformats.org/drawingml/2006/picture">
                        <pic:nvPicPr>
                          <pic:cNvPr id="8229"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超高速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30" name="_x0000_t75"/>
                  <wp:cNvGraphicFramePr/>
                  <a:graphic xmlns:a="http://schemas.openxmlformats.org/drawingml/2006/main">
                    <a:graphicData uri="http://schemas.openxmlformats.org/drawingml/2006/picture">
                      <pic:pic xmlns:pic="http://schemas.openxmlformats.org/drawingml/2006/picture">
                        <pic:nvPicPr>
                          <pic:cNvPr id="8230"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自主寻的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31" name="_x0000_t75"/>
                  <wp:cNvGraphicFramePr/>
                  <a:graphic xmlns:a="http://schemas.openxmlformats.org/drawingml/2006/main">
                    <a:graphicData uri="http://schemas.openxmlformats.org/drawingml/2006/picture">
                      <pic:pic xmlns:pic="http://schemas.openxmlformats.org/drawingml/2006/picture">
                        <pic:nvPicPr>
                          <pic:cNvPr id="8231"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自带动力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超高速</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自主寻的</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自带动力</w:t>
            </w:r>
          </w:p>
        </w:tc>
      </w:tr>
    </w:tbl>
    <w:p>
      <w:r>
        <w:rPr>
          <w:rFonts w:ascii="Arial" w:hAnsi="Arial" w:cs="Arial"/>
          <w:color w:val="000000"/>
          <w:shd w:val="clear" w:color="auto" w:fill="FFFFFF"/>
        </w:rPr>
        <w:t>AIP系统被称为常规动力潜艇发展史上的“动力革命”。关于AIP系统下列表述正确的是（）。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32" name="_x0000_t75"/>
                  <wp:cNvGraphicFramePr/>
                  <a:graphic xmlns:a="http://schemas.openxmlformats.org/drawingml/2006/main">
                    <a:graphicData uri="http://schemas.openxmlformats.org/drawingml/2006/picture">
                      <pic:pic xmlns:pic="http://schemas.openxmlformats.org/drawingml/2006/picture">
                        <pic:nvPicPr>
                          <pic:cNvPr id="8232"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AIP系统是指依赖空气推进系统。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33" name="_x0000_t75"/>
                  <wp:cNvGraphicFramePr/>
                  <a:graphic xmlns:a="http://schemas.openxmlformats.org/drawingml/2006/main">
                    <a:graphicData uri="http://schemas.openxmlformats.org/drawingml/2006/picture">
                      <pic:pic xmlns:pic="http://schemas.openxmlformats.org/drawingml/2006/picture">
                        <pic:nvPicPr>
                          <pic:cNvPr id="8233"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按工作原理可分为热机系统和电化学系统。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34" name="_x0000_t75"/>
                  <wp:cNvGraphicFramePr/>
                  <a:graphic xmlns:a="http://schemas.openxmlformats.org/drawingml/2006/main">
                    <a:graphicData uri="http://schemas.openxmlformats.org/drawingml/2006/picture">
                      <pic:pic xmlns:pic="http://schemas.openxmlformats.org/drawingml/2006/picture">
                        <pic:nvPicPr>
                          <pic:cNvPr id="8234"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AIP系统是指不依赖空气推进系统。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35" name="_x0000_t75"/>
                  <wp:cNvGraphicFramePr/>
                  <a:graphic xmlns:a="http://schemas.openxmlformats.org/drawingml/2006/main">
                    <a:graphicData uri="http://schemas.openxmlformats.org/drawingml/2006/picture">
                      <pic:pic xmlns:pic="http://schemas.openxmlformats.org/drawingml/2006/picture">
                        <pic:nvPicPr>
                          <pic:cNvPr id="8235"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世界上只有美国、中国、俄罗斯、日本等少数国家拥有AIP系统常规动力潜艇。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按工作原理可分为热机系统和电化学系统。</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AIP系统是指不依赖空气推进系统。</w:t>
            </w:r>
          </w:p>
        </w:tc>
      </w:tr>
    </w:tbl>
    <w:p>
      <w:r>
        <w:rPr>
          <w:rFonts w:ascii="Arial" w:hAnsi="Arial" w:cs="Arial"/>
          <w:color w:val="000000"/>
          <w:shd w:val="clear" w:color="auto" w:fill="FFFFFF"/>
        </w:rPr>
        <w:t>关于化学武器的防护表述正确的是（）。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8236" name="_x0000_t75"/>
                  <wp:cNvGraphicFramePr/>
                  <a:graphic xmlns:a="http://schemas.openxmlformats.org/drawingml/2006/main">
                    <a:graphicData uri="http://schemas.openxmlformats.org/drawingml/2006/picture">
                      <pic:pic xmlns:pic="http://schemas.openxmlformats.org/drawingml/2006/picture">
                        <pic:nvPicPr>
                          <pic:cNvPr id="8236"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没有防毒面具的人员可以用浸水、浸碱和包土颗粒的口罩、纱布、毛巾等简易器材防护呼吸道。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37" name="_x0000_t75"/>
                  <wp:cNvGraphicFramePr/>
                  <a:graphic xmlns:a="http://schemas.openxmlformats.org/drawingml/2006/main">
                    <a:graphicData uri="http://schemas.openxmlformats.org/drawingml/2006/picture">
                      <pic:pic xmlns:pic="http://schemas.openxmlformats.org/drawingml/2006/picture">
                        <pic:nvPicPr>
                          <pic:cNvPr id="8237"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通过染毒树林可以用雨衣、雨布等隔绝材料对全身进行防护。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38" name="_x0000_t75"/>
                  <wp:cNvGraphicFramePr/>
                  <a:graphic xmlns:a="http://schemas.openxmlformats.org/drawingml/2006/main">
                    <a:graphicData uri="http://schemas.openxmlformats.org/drawingml/2006/picture">
                      <pic:pic xmlns:pic="http://schemas.openxmlformats.org/drawingml/2006/picture">
                        <pic:nvPicPr>
                          <pic:cNvPr id="8238"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人员在采取了防护措施后，应尽快到低洼地、丛林躲避。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39" name="_x0000_t75"/>
                  <wp:cNvGraphicFramePr/>
                  <a:graphic xmlns:a="http://schemas.openxmlformats.org/drawingml/2006/main">
                    <a:graphicData uri="http://schemas.openxmlformats.org/drawingml/2006/picture">
                      <pic:pic xmlns:pic="http://schemas.openxmlformats.org/drawingml/2006/picture">
                        <pic:nvPicPr>
                          <pic:cNvPr id="8239"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没有专用消毒药水时，可用小苏打、肥皂水或大量清洁水冲洗皮肤上的毒剂。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没有防毒面具的人员可以用浸水、浸碱和包土颗粒的口罩、纱布、毛巾等简易器材防护呼吸道。</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通过染毒树林可以用雨衣、雨布等隔绝材料对全身进行防护。</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没有专用消毒药水时，可用小苏打、肥皂水或大量清洁水冲洗皮肤上的毒剂。</w:t>
            </w:r>
          </w:p>
        </w:tc>
      </w:tr>
    </w:tbl>
    <w:p>
      <w:r>
        <w:rPr>
          <w:rFonts w:ascii="Arial" w:hAnsi="Arial" w:cs="Arial"/>
          <w:color w:val="000000"/>
          <w:shd w:val="clear" w:color="auto" w:fill="FFFFFF"/>
        </w:rPr>
        <w:t>下列属于动能武器的是（）。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8240" name="_x0000_t75"/>
                  <wp:cNvGraphicFramePr/>
                  <a:graphic xmlns:a="http://schemas.openxmlformats.org/drawingml/2006/main">
                    <a:graphicData uri="http://schemas.openxmlformats.org/drawingml/2006/picture">
                      <pic:pic xmlns:pic="http://schemas.openxmlformats.org/drawingml/2006/picture">
                        <pic:nvPicPr>
                          <pic:cNvPr id="8240"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电磁炮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41" name="_x0000_t75"/>
                  <wp:cNvGraphicFramePr/>
                  <a:graphic xmlns:a="http://schemas.openxmlformats.org/drawingml/2006/main">
                    <a:graphicData uri="http://schemas.openxmlformats.org/drawingml/2006/picture">
                      <pic:pic xmlns:pic="http://schemas.openxmlformats.org/drawingml/2006/picture">
                        <pic:nvPicPr>
                          <pic:cNvPr id="8241"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电热炮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42" name="_x0000_t75"/>
                  <wp:cNvGraphicFramePr/>
                  <a:graphic xmlns:a="http://schemas.openxmlformats.org/drawingml/2006/main">
                    <a:graphicData uri="http://schemas.openxmlformats.org/drawingml/2006/picture">
                      <pic:pic xmlns:pic="http://schemas.openxmlformats.org/drawingml/2006/picture">
                        <pic:nvPicPr>
                          <pic:cNvPr id="8242"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动能拦截器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43" name="_x0000_t75"/>
                  <wp:cNvGraphicFramePr/>
                  <a:graphic xmlns:a="http://schemas.openxmlformats.org/drawingml/2006/main">
                    <a:graphicData uri="http://schemas.openxmlformats.org/drawingml/2006/picture">
                      <pic:pic xmlns:pic="http://schemas.openxmlformats.org/drawingml/2006/picture">
                        <pic:nvPicPr>
                          <pic:cNvPr id="8243"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电磁脉冲弹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电磁炮</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电热炮</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动能拦截器</w:t>
            </w:r>
          </w:p>
        </w:tc>
      </w:tr>
    </w:tbl>
    <w:p>
      <w:r>
        <w:rPr>
          <w:rFonts w:ascii="Arial" w:hAnsi="Arial" w:cs="Arial"/>
          <w:color w:val="000000"/>
          <w:shd w:val="clear" w:color="auto" w:fill="FFFFFF"/>
        </w:rPr>
        <w:t>下列表述正确的是（）。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8244" name="_x0000_t75"/>
                  <wp:cNvGraphicFramePr/>
                  <a:graphic xmlns:a="http://schemas.openxmlformats.org/drawingml/2006/main">
                    <a:graphicData uri="http://schemas.openxmlformats.org/drawingml/2006/picture">
                      <pic:pic xmlns:pic="http://schemas.openxmlformats.org/drawingml/2006/picture">
                        <pic:nvPicPr>
                          <pic:cNvPr id="8244"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信息化装备是复杂技术系统，它着眼于装备系统的整体功能而言，本身暗含体系之意。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45" name="_x0000_t75"/>
                  <wp:cNvGraphicFramePr/>
                  <a:graphic xmlns:a="http://schemas.openxmlformats.org/drawingml/2006/main">
                    <a:graphicData uri="http://schemas.openxmlformats.org/drawingml/2006/picture">
                      <pic:pic xmlns:pic="http://schemas.openxmlformats.org/drawingml/2006/picture">
                        <pic:nvPicPr>
                          <pic:cNvPr id="8245"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信息化作战（武器）平台是指综合运用以信息技术为核心的现代高技术成果发展、研制和改进的作战平台。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46" name="_x0000_t75"/>
                  <wp:cNvGraphicFramePr/>
                  <a:graphic xmlns:a="http://schemas.openxmlformats.org/drawingml/2006/main">
                    <a:graphicData uri="http://schemas.openxmlformats.org/drawingml/2006/picture">
                      <pic:pic xmlns:pic="http://schemas.openxmlformats.org/drawingml/2006/picture">
                        <pic:nvPicPr>
                          <pic:cNvPr id="8246"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直接命中是指制导武器的圆概率误差大于该武器弹头的杀伤半径。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47" name="_x0000_t75"/>
                  <wp:cNvGraphicFramePr/>
                  <a:graphic xmlns:a="http://schemas.openxmlformats.org/drawingml/2006/main">
                    <a:graphicData uri="http://schemas.openxmlformats.org/drawingml/2006/picture">
                      <pic:pic xmlns:pic="http://schemas.openxmlformats.org/drawingml/2006/picture">
                        <pic:nvPicPr>
                          <pic:cNvPr id="8247"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新概念武器是指在工作原理和杀伤机理上有别于传统武器、能大幅度提高作战效能的一类新型武器。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信息化装备是复杂技术系统，它着眼于装备系统的整体功能而言，本身暗含体系之意。</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信息化作战（武器）平台是指综合运用以信息技术为核心的现代高技术成果发展、研制和改进的作战平台。</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新概念武器是指在工作原理和杀伤机理上有别于传统武器、能大幅度提高作战效能的一类新型武器。</w:t>
            </w:r>
          </w:p>
        </w:tc>
      </w:tr>
    </w:tbl>
    <w:p>
      <w:r>
        <w:rPr>
          <w:rFonts w:ascii="Arial" w:hAnsi="Arial" w:cs="Arial"/>
          <w:color w:val="000000"/>
          <w:shd w:val="clear" w:color="auto" w:fill="FFFFFF"/>
        </w:rPr>
        <w:t>武器（作战）平台通常包括（）。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8248" name="_x0000_t75"/>
                  <wp:cNvGraphicFramePr/>
                  <a:graphic xmlns:a="http://schemas.openxmlformats.org/drawingml/2006/main">
                    <a:graphicData uri="http://schemas.openxmlformats.org/drawingml/2006/picture">
                      <pic:pic xmlns:pic="http://schemas.openxmlformats.org/drawingml/2006/picture">
                        <pic:nvPicPr>
                          <pic:cNvPr id="8248"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陆战武器平台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49" name="_x0000_t75"/>
                  <wp:cNvGraphicFramePr/>
                  <a:graphic xmlns:a="http://schemas.openxmlformats.org/drawingml/2006/main">
                    <a:graphicData uri="http://schemas.openxmlformats.org/drawingml/2006/picture">
                      <pic:pic xmlns:pic="http://schemas.openxmlformats.org/drawingml/2006/picture">
                        <pic:nvPicPr>
                          <pic:cNvPr id="8249"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海战武器平台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50" name="_x0000_t75"/>
                  <wp:cNvGraphicFramePr/>
                  <a:graphic xmlns:a="http://schemas.openxmlformats.org/drawingml/2006/main">
                    <a:graphicData uri="http://schemas.openxmlformats.org/drawingml/2006/picture">
                      <pic:pic xmlns:pic="http://schemas.openxmlformats.org/drawingml/2006/picture">
                        <pic:nvPicPr>
                          <pic:cNvPr id="8250"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空战武器平台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51" name="_x0000_t75"/>
                  <wp:cNvGraphicFramePr/>
                  <a:graphic xmlns:a="http://schemas.openxmlformats.org/drawingml/2006/main">
                    <a:graphicData uri="http://schemas.openxmlformats.org/drawingml/2006/picture">
                      <pic:pic xmlns:pic="http://schemas.openxmlformats.org/drawingml/2006/picture">
                        <pic:nvPicPr>
                          <pic:cNvPr id="8251"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天战武器平台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陆战武器平台</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海战武器平台</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空战武器平台</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天战武器平台</w:t>
            </w:r>
          </w:p>
        </w:tc>
      </w:tr>
    </w:tbl>
    <w:p>
      <w:r>
        <w:rPr>
          <w:rFonts w:ascii="Arial" w:hAnsi="Arial" w:cs="Arial"/>
          <w:color w:val="000000"/>
          <w:shd w:val="clear" w:color="auto" w:fill="FFFFFF"/>
        </w:rPr>
        <w:t>关于各种制导方式表述正确的是（）。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52" name="_x0000_t75"/>
                  <wp:cNvGraphicFramePr/>
                  <a:graphic xmlns:a="http://schemas.openxmlformats.org/drawingml/2006/main">
                    <a:graphicData uri="http://schemas.openxmlformats.org/drawingml/2006/picture">
                      <pic:pic xmlns:pic="http://schemas.openxmlformats.org/drawingml/2006/picture">
                        <pic:nvPicPr>
                          <pic:cNvPr id="8252"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自主制导方式对外界的依赖较小，相对比其它制导方式的抗干扰能力强。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53" name="_x0000_t75"/>
                  <wp:cNvGraphicFramePr/>
                  <a:graphic xmlns:a="http://schemas.openxmlformats.org/drawingml/2006/main">
                    <a:graphicData uri="http://schemas.openxmlformats.org/drawingml/2006/picture">
                      <pic:pic xmlns:pic="http://schemas.openxmlformats.org/drawingml/2006/picture">
                        <pic:nvPicPr>
                          <pic:cNvPr id="8253"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寻的制导能自动跟踪目标，精度比较高，作用距离远。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54" name="_x0000_t75"/>
                  <wp:cNvGraphicFramePr/>
                  <a:graphic xmlns:a="http://schemas.openxmlformats.org/drawingml/2006/main">
                    <a:graphicData uri="http://schemas.openxmlformats.org/drawingml/2006/picture">
                      <pic:pic xmlns:pic="http://schemas.openxmlformats.org/drawingml/2006/picture">
                        <pic:nvPicPr>
                          <pic:cNvPr id="8254"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遥控制导是通过设在精确制导武器上的制导装置，测定目标与武器之间的相对运动参数并形成制导指令，从而控制武器飞向目标。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55" name="_x0000_t75"/>
                  <wp:cNvGraphicFramePr/>
                  <a:graphic xmlns:a="http://schemas.openxmlformats.org/drawingml/2006/main">
                    <a:graphicData uri="http://schemas.openxmlformats.org/drawingml/2006/picture">
                      <pic:pic xmlns:pic="http://schemas.openxmlformats.org/drawingml/2006/picture">
                        <pic:nvPicPr>
                          <pic:cNvPr id="8255"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复合制导是采取两种或两种以上制导方式组合而成的制导方式。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自主制导方式对外界的依赖较小，相对比其它制导方式的抗干扰能力强。</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复合制导是采取两种或两种以上制导方式组合而成的制导方式。</w:t>
            </w:r>
          </w:p>
        </w:tc>
      </w:tr>
    </w:tbl>
    <w:p>
      <w:r>
        <w:rPr>
          <w:rFonts w:ascii="Arial" w:hAnsi="Arial" w:cs="Arial"/>
          <w:color w:val="000000"/>
          <w:shd w:val="clear" w:color="auto" w:fill="FFFFFF"/>
        </w:rPr>
        <w:t>对核武器的防护下列表述正确的是（）。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8256" name="_x0000_t75"/>
                  <wp:cNvGraphicFramePr/>
                  <a:graphic xmlns:a="http://schemas.openxmlformats.org/drawingml/2006/main">
                    <a:graphicData uri="http://schemas.openxmlformats.org/drawingml/2006/picture">
                      <pic:pic xmlns:pic="http://schemas.openxmlformats.org/drawingml/2006/picture">
                        <pic:nvPicPr>
                          <pic:cNvPr id="8256"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室外人员来不及进入人防工程时，要迅速（2秒内）利用三五步内的地形地物就地卧倒。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57" name="_x0000_t75"/>
                  <wp:cNvGraphicFramePr/>
                  <a:graphic xmlns:a="http://schemas.openxmlformats.org/drawingml/2006/main">
                    <a:graphicData uri="http://schemas.openxmlformats.org/drawingml/2006/picture">
                      <pic:pic xmlns:pic="http://schemas.openxmlformats.org/drawingml/2006/picture">
                        <pic:nvPicPr>
                          <pic:cNvPr id="8257"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室外人员遇到较大的地形地物时纵向卧倒。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58" name="_x0000_t75"/>
                  <wp:cNvGraphicFramePr/>
                  <a:graphic xmlns:a="http://schemas.openxmlformats.org/drawingml/2006/main">
                    <a:graphicData uri="http://schemas.openxmlformats.org/drawingml/2006/picture">
                      <pic:pic xmlns:pic="http://schemas.openxmlformats.org/drawingml/2006/picture">
                        <pic:nvPicPr>
                          <pic:cNvPr id="8258"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室外人员利用较小地形地物时应面向爆心卧倒。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59" name="_x0000_t75"/>
                  <wp:cNvGraphicFramePr/>
                  <a:graphic xmlns:a="http://schemas.openxmlformats.org/drawingml/2006/main">
                    <a:graphicData uri="http://schemas.openxmlformats.org/drawingml/2006/picture">
                      <pic:pic xmlns:pic="http://schemas.openxmlformats.org/drawingml/2006/picture">
                        <pic:nvPicPr>
                          <pic:cNvPr id="8259"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室外人员来不及进入人防工程又无地形地物可以利用时，应背向爆心卧倒。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室外人员来不及进入人防工程时，要迅速（2秒内）利用三五步内的地形地物就地卧倒。</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室外人员利用较小地形地物时应面向爆心卧倒。</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室外人员来不及进入人防工程又无地形地物可以利用时，应背向爆心卧倒。</w:t>
            </w:r>
          </w:p>
        </w:tc>
      </w:tr>
    </w:tbl>
    <w:p>
      <w:r>
        <w:rPr>
          <w:rFonts w:ascii="Arial" w:hAnsi="Arial" w:cs="Arial"/>
          <w:color w:val="000000"/>
          <w:shd w:val="clear" w:color="auto" w:fill="FFFFFF"/>
        </w:rPr>
        <w:t>关于核爆炸下列表述正确的是（）。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ascii="微软雅黑" w:hAnsi="微软雅黑" w:eastAsia="微软雅黑"/>
                <w:color w:val="000000"/>
                <w:sz w:val="18"/>
                <w:szCs w:val="18"/>
              </w:rPr>
              <w:drawing>
                <wp:inline distT="0" distB="0" distL="0" distR="0">
                  <wp:extent cx="228600" cy="228600"/>
                  <wp:effectExtent l="0" t="0" r="0" b="0"/>
                  <wp:docPr id="8260" name="_x0000_t75"/>
                  <wp:cNvGraphicFramePr/>
                  <a:graphic xmlns:a="http://schemas.openxmlformats.org/drawingml/2006/main">
                    <a:graphicData uri="http://schemas.openxmlformats.org/drawingml/2006/picture">
                      <pic:pic xmlns:pic="http://schemas.openxmlformats.org/drawingml/2006/picture">
                        <pic:nvPicPr>
                          <pic:cNvPr id="8260"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核爆炸遇到雨雪天气，由于雨雪的净化作用，会减轻地面的放射性沾染。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61" name="_x0000_t75"/>
                  <wp:cNvGraphicFramePr/>
                  <a:graphic xmlns:a="http://schemas.openxmlformats.org/drawingml/2006/main">
                    <a:graphicData uri="http://schemas.openxmlformats.org/drawingml/2006/picture">
                      <pic:pic xmlns:pic="http://schemas.openxmlformats.org/drawingml/2006/picture">
                        <pic:nvPicPr>
                          <pic:cNvPr id="8261"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用眼睛看核爆炸的火球可能会产生闪光盲或造成眼底烧伤。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62" name="_x0000_t75"/>
                  <wp:cNvGraphicFramePr/>
                  <a:graphic xmlns:a="http://schemas.openxmlformats.org/drawingml/2006/main">
                    <a:graphicData uri="http://schemas.openxmlformats.org/drawingml/2006/picture">
                      <pic:pic xmlns:pic="http://schemas.openxmlformats.org/drawingml/2006/picture">
                        <pic:nvPicPr>
                          <pic:cNvPr id="8262" name="_x0000_t75"/>
                          <pic:cNvPicPr/>
                        </pic:nvPicPr>
                        <pic:blipFill>
                          <a:blip r:embed="rId9"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在爆炸中心附近人员吸入被光辐射加热的空气会造成呼吸道烧伤。 </w:t>
            </w:r>
            <w:r>
              <w:rPr>
                <w:rFonts w:hint="eastAsia" w:ascii="微软雅黑" w:hAnsi="微软雅黑" w:eastAsia="微软雅黑"/>
                <w:color w:val="000000"/>
                <w:sz w:val="18"/>
                <w:szCs w:val="18"/>
              </w:rPr>
              <w:br w:type="textWrapping"/>
            </w:r>
            <w:r>
              <w:rPr>
                <w:rFonts w:ascii="微软雅黑" w:hAnsi="微软雅黑" w:eastAsia="微软雅黑"/>
                <w:color w:val="000000"/>
                <w:sz w:val="18"/>
                <w:szCs w:val="18"/>
              </w:rPr>
              <w:drawing>
                <wp:inline distT="0" distB="0" distL="0" distR="0">
                  <wp:extent cx="228600" cy="228600"/>
                  <wp:effectExtent l="0" t="0" r="0" b="0"/>
                  <wp:docPr id="8263" name="_x0000_t75"/>
                  <wp:cNvGraphicFramePr/>
                  <a:graphic xmlns:a="http://schemas.openxmlformats.org/drawingml/2006/main">
                    <a:graphicData uri="http://schemas.openxmlformats.org/drawingml/2006/picture">
                      <pic:pic xmlns:pic="http://schemas.openxmlformats.org/drawingml/2006/picture">
                        <pic:nvPicPr>
                          <pic:cNvPr id="8263" name="_x0000_t75"/>
                          <pic:cNvPicPr/>
                        </pic:nvPicPr>
                        <pic:blipFill>
                          <a:blip r:embed="rId8" cstate="print"/>
                          <a:srcRect/>
                          <a:stretch>
                            <a:fillRect/>
                          </a:stretch>
                        </pic:blipFill>
                        <pic:spPr>
                          <a:xfrm>
                            <a:off x="0" y="0"/>
                            <a:ext cx="228600" cy="228600"/>
                          </a:xfrm>
                          <a:prstGeom prst="rect">
                            <a:avLst/>
                          </a:prstGeom>
                          <a:ln>
                            <a:noFill/>
                          </a:ln>
                        </pic:spPr>
                      </pic:pic>
                    </a:graphicData>
                  </a:graphic>
                </wp:inline>
              </w:drawing>
            </w:r>
            <w:r>
              <w:rPr>
                <w:rFonts w:hint="eastAsia" w:ascii="微软雅黑" w:hAnsi="微软雅黑" w:eastAsia="微软雅黑"/>
                <w:color w:val="000000"/>
                <w:sz w:val="18"/>
                <w:szCs w:val="18"/>
              </w:rPr>
              <w:t xml:space="preserve">冲击波会对人员产生挤压和抛掷作用，挤压作用主要会造成皮肉撕裂等外伤。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widowControl/>
              <w:spacing w:line="360" w:lineRule="atLeast"/>
              <w:jc w:val="left"/>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[参考答案] </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用眼睛看核爆炸的火球可能会产生闪光盲或造成眼底烧伤。</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在爆炸中心附近人员吸入被光辐射加热的空气会造成呼吸道烧伤。</w:t>
            </w: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Q</w:t>
    </w:r>
    <w:r>
      <w:rPr>
        <w:rFonts w:hint="eastAsia"/>
      </w:rPr>
      <w:t>群：1097396390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438"/>
    <w:rsid w:val="00091F26"/>
    <w:rsid w:val="00172873"/>
    <w:rsid w:val="00201D26"/>
    <w:rsid w:val="006B15A1"/>
    <w:rsid w:val="00922D7C"/>
    <w:rsid w:val="00C15438"/>
    <w:rsid w:val="159B3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lang w:val="en-US" w:eastAsia="zh-CN" w:bidi="ar-SA"/>
    </w:rPr>
  </w:style>
  <w:style w:type="character" w:default="1" w:styleId="1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8"/>
    <w:uiPriority w:val="99"/>
    <w:pPr>
      <w:tabs>
        <w:tab w:val="center" w:pos="4153"/>
        <w:tab w:val="right" w:pos="8306"/>
      </w:tabs>
      <w:snapToGrid w:val="0"/>
      <w:jc w:val="left"/>
    </w:pPr>
    <w:rPr>
      <w:sz w:val="18"/>
      <w:szCs w:val="18"/>
    </w:rPr>
  </w:style>
  <w:style w:type="paragraph" w:styleId="3">
    <w:name w:val="header"/>
    <w:basedOn w:val="1"/>
    <w:link w:val="17"/>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6">
    <w:name w:val="Medium Grid 3"/>
    <w:basedOn w:val="4"/>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7">
    <w:name w:val="Medium Grid 3 Accent 1"/>
    <w:basedOn w:val="4"/>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8">
    <w:name w:val="Medium Grid 3 Accent 2"/>
    <w:basedOn w:val="4"/>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9">
    <w:name w:val="Medium Grid 3 Accent 3"/>
    <w:basedOn w:val="4"/>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0">
    <w:name w:val="Medium Grid 3 Accent 4"/>
    <w:basedOn w:val="4"/>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1">
    <w:name w:val="Medium Grid 3 Accent 5"/>
    <w:basedOn w:val="4"/>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2">
    <w:name w:val="Medium Grid 3 Accent 6"/>
    <w:basedOn w:val="4"/>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paragraph" w:styleId="14">
    <w:name w:val="List Paragraph"/>
    <w:basedOn w:val="1"/>
    <w:qFormat/>
    <w:uiPriority w:val="34"/>
    <w:pPr>
      <w:ind w:firstLine="420" w:firstLineChars="200"/>
    </w:pPr>
  </w:style>
  <w:style w:type="character" w:customStyle="1" w:styleId="15">
    <w:name w:val="页眉 Char"/>
    <w:basedOn w:val="13"/>
    <w:qFormat/>
    <w:uiPriority w:val="99"/>
    <w:rPr>
      <w:sz w:val="18"/>
      <w:szCs w:val="18"/>
    </w:rPr>
  </w:style>
  <w:style w:type="character" w:customStyle="1" w:styleId="16">
    <w:name w:val="页脚 Char"/>
    <w:basedOn w:val="13"/>
    <w:qFormat/>
    <w:uiPriority w:val="99"/>
    <w:rPr>
      <w:sz w:val="18"/>
      <w:szCs w:val="18"/>
    </w:rPr>
  </w:style>
  <w:style w:type="character" w:customStyle="1" w:styleId="17">
    <w:name w:val="页眉 字符"/>
    <w:basedOn w:val="13"/>
    <w:link w:val="3"/>
    <w:uiPriority w:val="99"/>
    <w:rPr>
      <w:sz w:val="18"/>
      <w:szCs w:val="18"/>
    </w:rPr>
  </w:style>
  <w:style w:type="character" w:customStyle="1" w:styleId="18">
    <w:name w:val="页脚 字符"/>
    <w:basedOn w:val="13"/>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image" Target="media/image3.wmf"/><Relationship Id="rId7" Type="http://schemas.openxmlformats.org/officeDocument/2006/relationships/image" Target="media/image2.wmf"/><Relationship Id="rId6" Type="http://schemas.openxmlformats.org/officeDocument/2006/relationships/image" Target="media/image1.w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4179</Words>
  <Characters>23824</Characters>
  <Lines>198</Lines>
  <Paragraphs>55</Paragraphs>
  <TotalTime>27</TotalTime>
  <ScaleCrop>false</ScaleCrop>
  <LinksUpToDate>false</LinksUpToDate>
  <CharactersWithSpaces>27948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2020-03-30T08:34:00Z</dcterms:created>
  <dc:creator>Lenovo</dc:creator>
  <cp:lastModifiedBy>Whale.</cp:lastModifiedBy>
  <dcterms:modified xsi:type="dcterms:W3CDTF">2022-03-03T15:29:49Z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B8B7A8CFB7304EE8ACB6E1FAF794E247</vt:lpwstr>
  </property>
</Properties>
</file>