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7077FB5E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627D51">
        <w:rPr>
          <w:rFonts w:ascii="Calibri" w:hAnsi="Calibri"/>
        </w:rPr>
        <w:t>SISTEMA DE VENTAS DE PRODUCTOS</w:t>
      </w:r>
    </w:p>
    <w:p w14:paraId="0733E87D" w14:textId="6FEB7E4C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</w:t>
      </w:r>
      <w:r w:rsidR="00627D51">
        <w:t>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7C39A93B" w14:textId="77777777" w:rsidR="00627D51" w:rsidRPr="00645D1D" w:rsidRDefault="001905F6" w:rsidP="00627D51">
      <w:pPr>
        <w:jc w:val="center"/>
      </w:pPr>
      <w:r w:rsidRPr="0039736F">
        <w:t>(</w:t>
      </w:r>
      <w:bookmarkStart w:id="1" w:name="_Hlk136186395"/>
      <w:r w:rsidR="00627D51">
        <w:t>Farfán Sánchez Abraham Andrés</w:t>
      </w:r>
      <w:r w:rsidR="00627D51" w:rsidRPr="00645D1D">
        <w:t xml:space="preserve">, </w:t>
      </w:r>
      <w:bookmarkEnd w:id="1"/>
      <w:r w:rsidR="00627D51">
        <w:t>Agurto Pincay José Andrés</w:t>
      </w:r>
      <w:r w:rsidR="00627D51" w:rsidRPr="00645D1D">
        <w:t xml:space="preserve">, </w:t>
      </w:r>
    </w:p>
    <w:p w14:paraId="4B1E36F1" w14:textId="77777777" w:rsidR="00627D51" w:rsidRPr="00645D1D" w:rsidRDefault="00627D51" w:rsidP="00627D51">
      <w:pPr>
        <w:jc w:val="center"/>
      </w:pPr>
      <w:r>
        <w:t>Pincay Álvarez Pablo Salvador</w:t>
      </w:r>
      <w:r w:rsidRPr="00645D1D">
        <w:t xml:space="preserve">, </w:t>
      </w:r>
      <w:r>
        <w:t>Vivanco García Ángel Enrique</w:t>
      </w:r>
      <w:r w:rsidRPr="00645D1D">
        <w:t>)</w:t>
      </w:r>
    </w:p>
    <w:p w14:paraId="6D6AAE44" w14:textId="612E94CA" w:rsidR="001905F6" w:rsidRPr="00627D51" w:rsidRDefault="001905F6" w:rsidP="00627D51">
      <w:pPr>
        <w:jc w:val="center"/>
        <w:rPr>
          <w:u w:val="single"/>
        </w:rPr>
      </w:pP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sdt>
      <w:sdtPr>
        <w:rPr>
          <w:lang w:val="es-ES"/>
        </w:rPr>
        <w:id w:val="-13826327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/>
        </w:rPr>
      </w:sdtEndPr>
      <w:sdtContent>
        <w:p w14:paraId="0675EBDE" w14:textId="009B0997" w:rsidR="00FD455F" w:rsidRPr="00FD455F" w:rsidRDefault="00FD455F" w:rsidP="00FD455F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28"/>
              <w:szCs w:val="28"/>
            </w:rPr>
          </w:pPr>
          <w:r w:rsidRPr="00FD455F">
            <w:rPr>
              <w:rFonts w:ascii="Calibri" w:hAnsi="Calibri" w:cs="Calibri"/>
              <w:b/>
              <w:bCs/>
              <w:color w:val="000000" w:themeColor="text1"/>
              <w:sz w:val="28"/>
              <w:szCs w:val="28"/>
              <w:lang w:val="es-ES"/>
            </w:rPr>
            <w:t>Tabla de contenido</w:t>
          </w:r>
        </w:p>
        <w:p w14:paraId="472C9287" w14:textId="5E7FE3FB" w:rsidR="00B92ED6" w:rsidRDefault="00FD455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52402" w:history="1">
            <w:r w:rsidR="00B92ED6" w:rsidRPr="00C46AC8">
              <w:rPr>
                <w:rStyle w:val="Hipervnculo"/>
                <w:rFonts w:cs="Book Antiqua"/>
                <w:noProof/>
              </w:rPr>
              <w:t>1.</w:t>
            </w:r>
            <w:r w:rsidR="00B92E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92ED6" w:rsidRPr="00C46AC8">
              <w:rPr>
                <w:rStyle w:val="Hipervnculo"/>
                <w:rFonts w:cs="Book Antiqua"/>
                <w:noProof/>
              </w:rPr>
              <w:t>Alcance</w:t>
            </w:r>
            <w:r w:rsidR="00B92ED6">
              <w:rPr>
                <w:noProof/>
                <w:webHidden/>
              </w:rPr>
              <w:tab/>
            </w:r>
            <w:r w:rsidR="00B92ED6">
              <w:rPr>
                <w:noProof/>
                <w:webHidden/>
              </w:rPr>
              <w:fldChar w:fldCharType="begin"/>
            </w:r>
            <w:r w:rsidR="00B92ED6">
              <w:rPr>
                <w:noProof/>
                <w:webHidden/>
              </w:rPr>
              <w:instrText xml:space="preserve"> PAGEREF _Toc187052402 \h </w:instrText>
            </w:r>
            <w:r w:rsidR="00B92ED6">
              <w:rPr>
                <w:noProof/>
                <w:webHidden/>
              </w:rPr>
            </w:r>
            <w:r w:rsidR="00B92ED6">
              <w:rPr>
                <w:noProof/>
                <w:webHidden/>
              </w:rPr>
              <w:fldChar w:fldCharType="separate"/>
            </w:r>
            <w:r w:rsidR="00B92ED6">
              <w:rPr>
                <w:noProof/>
                <w:webHidden/>
              </w:rPr>
              <w:t>3</w:t>
            </w:r>
            <w:r w:rsidR="00B92ED6">
              <w:rPr>
                <w:noProof/>
                <w:webHidden/>
              </w:rPr>
              <w:fldChar w:fldCharType="end"/>
            </w:r>
          </w:hyperlink>
        </w:p>
        <w:p w14:paraId="13FE1DB0" w14:textId="4597C2C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3" w:history="1">
            <w:r w:rsidRPr="00C46AC8">
              <w:rPr>
                <w:rStyle w:val="Hipervnculo"/>
                <w:rFonts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97D8" w14:textId="749F45D4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4" w:history="1">
            <w:r w:rsidRPr="00C46AC8">
              <w:rPr>
                <w:rStyle w:val="Hipervnculo"/>
                <w:rFonts w:cs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0812" w14:textId="1A3A88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5" w:history="1">
            <w:r w:rsidRPr="00C46AC8">
              <w:rPr>
                <w:rStyle w:val="Hipervnculo"/>
                <w:rFonts w:cs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62C6" w14:textId="65CB6A0C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6" w:history="1">
            <w:r w:rsidRPr="00C46AC8">
              <w:rPr>
                <w:rStyle w:val="Hipervnculo"/>
                <w:rFonts w:cs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Unidades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D4D" w14:textId="6E80E0F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7" w:history="1">
            <w:r w:rsidRPr="00C46AC8">
              <w:rPr>
                <w:rStyle w:val="Hipervnculo"/>
                <w:rFonts w:cs="Calibr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55BA" w14:textId="348E029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8" w:history="1">
            <w:r w:rsidRPr="00C46AC8">
              <w:rPr>
                <w:rStyle w:val="Hipervnculo"/>
                <w:rFonts w:cs="Calibri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A9D9" w14:textId="6FE6E24F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9" w:history="1">
            <w:r w:rsidRPr="00C46AC8">
              <w:rPr>
                <w:rStyle w:val="Hipervnculo"/>
                <w:rFonts w:cs="Calibri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52D" w14:textId="47E26A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0" w:history="1">
            <w:r w:rsidRPr="00C46AC8">
              <w:rPr>
                <w:rStyle w:val="Hipervnculo"/>
                <w:rFonts w:cs="Calibri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3CA" w14:textId="13F884C3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1" w:history="1">
            <w:r w:rsidRPr="00C46AC8">
              <w:rPr>
                <w:rStyle w:val="Hipervnculo"/>
                <w:rFonts w:cs="Calibri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D16B" w14:textId="19F859F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2" w:history="1">
            <w:r w:rsidRPr="00C46AC8">
              <w:rPr>
                <w:rStyle w:val="Hipervnculo"/>
                <w:rFonts w:cs="Calibri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EB96" w14:textId="704DC0E6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3" w:history="1">
            <w:r w:rsidRPr="00C46AC8">
              <w:rPr>
                <w:rStyle w:val="Hipervnculo"/>
                <w:rFonts w:cs="Calibri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9AAF" w14:textId="7926141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4" w:history="1">
            <w:r w:rsidRPr="00C46AC8">
              <w:rPr>
                <w:rStyle w:val="Hipervnculo"/>
                <w:rFonts w:cs="Calibri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019" w14:textId="0D0AF5D4" w:rsidR="00B92ED6" w:rsidRDefault="00B92ED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5" w:history="1">
            <w:r w:rsidRPr="00C46AC8">
              <w:rPr>
                <w:rStyle w:val="Hipervnculo"/>
                <w:rFonts w:cs="Book Antiqu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Book Antiqua"/>
                <w:noProof/>
              </w:rPr>
              <w:t>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0595" w14:textId="27FC896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6" w:history="1">
            <w:r w:rsidRPr="00C46AC8">
              <w:rPr>
                <w:rStyle w:val="Hipervnculo"/>
                <w:rFonts w:cs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118C" w14:textId="5A24709B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7" w:history="1">
            <w:r w:rsidRPr="00C46AC8">
              <w:rPr>
                <w:rStyle w:val="Hipervnculo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Leguaje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21B1" w14:textId="0681AF4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8" w:history="1">
            <w:r w:rsidRPr="00C46AC8">
              <w:rPr>
                <w:rStyle w:val="Hipervnculo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6A7B" w14:textId="5B3CADD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9" w:history="1">
            <w:r w:rsidRPr="00C46AC8">
              <w:rPr>
                <w:rStyle w:val="Hipervnculo"/>
                <w:rFonts w:cs="Calibr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4B95" w14:textId="2129A8CF" w:rsidR="00FD455F" w:rsidRDefault="00FD455F">
          <w:r>
            <w:rPr>
              <w:b/>
              <w:bCs/>
              <w:lang w:val="es-ES"/>
            </w:rPr>
            <w:fldChar w:fldCharType="end"/>
          </w:r>
        </w:p>
      </w:sdtContent>
    </w:sdt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4E563A84" w14:textId="3C6F047A" w:rsidR="00F663D3" w:rsidRDefault="00405FC7" w:rsidP="00F663D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2" w:name="_Toc136183450"/>
      <w:bookmarkStart w:id="3" w:name="_Toc187052402"/>
      <w:r>
        <w:rPr>
          <w:rFonts w:ascii="Calibri" w:hAnsi="Calibri" w:cs="Book Antiqua"/>
          <w:sz w:val="28"/>
        </w:rPr>
        <w:t>Alcance</w:t>
      </w:r>
      <w:bookmarkEnd w:id="2"/>
      <w:bookmarkEnd w:id="3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4" w:name="_Toc384282999"/>
    </w:p>
    <w:p w14:paraId="764ADA11" w14:textId="77777777" w:rsidR="00F663D3" w:rsidRPr="00F663D3" w:rsidRDefault="00F663D3" w:rsidP="00F663D3"/>
    <w:p w14:paraId="007829A9" w14:textId="7C7A8BCC" w:rsidR="00405FC7" w:rsidRPr="00FD455F" w:rsidRDefault="00405FC7" w:rsidP="00FD455F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5" w:name="_Toc187052403"/>
      <w:r w:rsidRPr="00FD455F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FD455F">
        <w:rPr>
          <w:rFonts w:ascii="Calibri" w:hAnsi="Calibri" w:cs="Calibri"/>
          <w:i w:val="0"/>
          <w:iCs w:val="0"/>
          <w:sz w:val="24"/>
          <w:szCs w:val="24"/>
        </w:rPr>
        <w:t>Usuarios</w:t>
      </w:r>
      <w:bookmarkEnd w:id="5"/>
    </w:p>
    <w:p w14:paraId="20F10273" w14:textId="5F1D9375" w:rsidR="001128CB" w:rsidRDefault="001128CB" w:rsidP="007511A7">
      <w:pPr>
        <w:ind w:left="709" w:right="566" w:firstLine="707"/>
        <w:jc w:val="both"/>
        <w:rPr>
          <w:rFonts w:asciiTheme="minorHAnsi" w:hAnsiTheme="minorHAnsi" w:cstheme="minorHAnsi"/>
        </w:rPr>
      </w:pPr>
      <w:r w:rsidRPr="001128CB">
        <w:rPr>
          <w:rFonts w:asciiTheme="minorHAnsi" w:hAnsiTheme="minorHAnsi" w:cstheme="minorHAnsi"/>
        </w:rPr>
        <w:t>Este módulo</w:t>
      </w:r>
      <w:r>
        <w:rPr>
          <w:rFonts w:asciiTheme="minorHAnsi" w:hAnsiTheme="minorHAnsi" w:cstheme="minorHAnsi"/>
        </w:rPr>
        <w:t xml:space="preserve"> se encargará de</w:t>
      </w:r>
      <w:r w:rsidRPr="001128CB">
        <w:rPr>
          <w:rFonts w:asciiTheme="minorHAnsi" w:hAnsiTheme="minorHAnsi" w:cstheme="minorHAnsi"/>
        </w:rPr>
        <w:t>:</w:t>
      </w:r>
    </w:p>
    <w:p w14:paraId="5B078077" w14:textId="77777777" w:rsidR="000F56E9" w:rsidRPr="001128CB" w:rsidRDefault="000F56E9" w:rsidP="001128CB">
      <w:pPr>
        <w:ind w:left="709" w:right="566"/>
        <w:jc w:val="both"/>
        <w:rPr>
          <w:rFonts w:asciiTheme="minorHAnsi" w:hAnsiTheme="minorHAnsi" w:cstheme="minorHAnsi"/>
        </w:rPr>
      </w:pPr>
    </w:p>
    <w:p w14:paraId="6425560D" w14:textId="3AD7ADB0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Registro de nuevos usuarios </w:t>
      </w:r>
    </w:p>
    <w:p w14:paraId="01C00E8A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Edición de información de usuario existente </w:t>
      </w:r>
    </w:p>
    <w:p w14:paraId="74D76C73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Eliminación de cuentas de usuario </w:t>
      </w:r>
    </w:p>
    <w:p w14:paraId="0E35ADCA" w14:textId="24E8BF64" w:rsidR="000F56E9" w:rsidRPr="000F56E9" w:rsidRDefault="000F56E9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Búsqueda avanzada de usuarios</w:t>
      </w:r>
    </w:p>
    <w:p w14:paraId="2466497F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Asignación de roles y permisos</w:t>
      </w:r>
    </w:p>
    <w:p w14:paraId="725A40FE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Cambio de contraseñas </w:t>
      </w:r>
    </w:p>
    <w:p w14:paraId="58F7B6F7" w14:textId="218E7CE6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Bloqueo/desbloqueo de cuentas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6FE2B38C" w14:textId="44CA66D7" w:rsidR="000F56E9" w:rsidRPr="005B1EA1" w:rsidRDefault="00405FC7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6" w:name="_Toc187052404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>Productos</w:t>
      </w:r>
      <w:bookmarkEnd w:id="6"/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0BF15030" w14:textId="5CF91ED6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</w:t>
      </w:r>
      <w:r>
        <w:rPr>
          <w:rFonts w:asciiTheme="minorHAnsi" w:hAnsiTheme="minorHAnsi" w:cstheme="minorHAnsi"/>
        </w:rPr>
        <w:t>n</w:t>
      </w:r>
      <w:r w:rsidRPr="000F4DBD">
        <w:rPr>
          <w:rFonts w:asciiTheme="minorHAnsi" w:hAnsiTheme="minorHAnsi" w:cstheme="minorHAnsi"/>
        </w:rPr>
        <w:t>cargará de:</w:t>
      </w:r>
    </w:p>
    <w:p w14:paraId="439DFA9C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EA3FCDA" w14:textId="692EF3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producto</w:t>
      </w:r>
      <w:r w:rsidRPr="000F4DBD">
        <w:rPr>
          <w:rFonts w:asciiTheme="minorHAnsi" w:hAnsiTheme="minorHAnsi" w:cstheme="minorHAnsi"/>
        </w:rPr>
        <w:t>s</w:t>
      </w:r>
    </w:p>
    <w:p w14:paraId="14280A4B" w14:textId="0703D7D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producto existente</w:t>
      </w:r>
    </w:p>
    <w:p w14:paraId="5F1FA394" w14:textId="580682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productos</w:t>
      </w:r>
    </w:p>
    <w:p w14:paraId="5BD357C7" w14:textId="7BD69DEE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productos</w:t>
      </w:r>
    </w:p>
    <w:p w14:paraId="412F0738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4B47B27E" w14:textId="05061AA1" w:rsidR="00405FC7" w:rsidRPr="005B1EA1" w:rsidRDefault="00405FC7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7" w:name="_Toc187052405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>Categorías</w:t>
      </w:r>
      <w:bookmarkEnd w:id="7"/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057D3976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301209EF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3F13D3CA" w14:textId="3EBAFFA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categorías</w:t>
      </w:r>
    </w:p>
    <w:p w14:paraId="76B0CE89" w14:textId="1128238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categoría existente</w:t>
      </w:r>
    </w:p>
    <w:p w14:paraId="77F05C05" w14:textId="35947E9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categorías</w:t>
      </w:r>
    </w:p>
    <w:p w14:paraId="5B072E91" w14:textId="6098E3FC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categorías</w:t>
      </w:r>
    </w:p>
    <w:p w14:paraId="6C84231D" w14:textId="77777777" w:rsidR="000F4DBD" w:rsidRPr="007511A7" w:rsidRDefault="000F4DB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A341315" w14:textId="492071A4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8" w:name="_Toc187052406"/>
      <w:r w:rsidRPr="005B1EA1">
        <w:rPr>
          <w:rFonts w:ascii="Calibri" w:hAnsi="Calibri" w:cs="Calibri"/>
          <w:i w:val="0"/>
          <w:iCs w:val="0"/>
          <w:sz w:val="24"/>
          <w:szCs w:val="24"/>
        </w:rPr>
        <w:t>Módulo de Unidad</w:t>
      </w:r>
      <w:r w:rsidR="00A2040A" w:rsidRPr="005B1EA1">
        <w:rPr>
          <w:rFonts w:ascii="Calibri" w:hAnsi="Calibri" w:cs="Calibri"/>
          <w:i w:val="0"/>
          <w:iCs w:val="0"/>
          <w:sz w:val="24"/>
          <w:szCs w:val="24"/>
        </w:rPr>
        <w:t>es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de Medida</w:t>
      </w:r>
      <w:bookmarkEnd w:id="8"/>
    </w:p>
    <w:p w14:paraId="785AEA57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2DD15B3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069644E1" w14:textId="5F71A06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unidades de medida</w:t>
      </w:r>
    </w:p>
    <w:p w14:paraId="4DDD1ED7" w14:textId="4C31D37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6F4F34D" w14:textId="495670C2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7BA8087F" w14:textId="7A853618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48CD9D80" w14:textId="77777777" w:rsid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65E731A7" w14:textId="77777777" w:rsidR="00DD43D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892DD5D" w14:textId="77777777" w:rsidR="00DD43D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4898DC86" w14:textId="77777777" w:rsidR="00DD43DD" w:rsidRPr="000F4DB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6D231D0" w14:textId="47D48803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9" w:name="_Toc187052407"/>
      <w:r w:rsidRPr="005B1EA1">
        <w:rPr>
          <w:rFonts w:ascii="Calibri" w:hAnsi="Calibri" w:cs="Calibri"/>
          <w:i w:val="0"/>
          <w:iCs w:val="0"/>
          <w:sz w:val="24"/>
          <w:szCs w:val="24"/>
        </w:rPr>
        <w:lastRenderedPageBreak/>
        <w:t>Módulo de Inventario</w:t>
      </w:r>
      <w:bookmarkEnd w:id="9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6C44FDDB" w14:textId="77777777" w:rsidR="00954A10" w:rsidRPr="000F4DBD" w:rsidRDefault="00954A10" w:rsidP="00954A10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DCBB405" w14:textId="77777777" w:rsidR="00954A10" w:rsidRPr="000F4DBD" w:rsidRDefault="00954A10" w:rsidP="00954A10">
      <w:pPr>
        <w:jc w:val="both"/>
        <w:rPr>
          <w:rFonts w:asciiTheme="minorHAnsi" w:hAnsiTheme="minorHAnsi" w:cstheme="minorHAnsi"/>
          <w:b/>
          <w:bCs/>
        </w:rPr>
      </w:pPr>
    </w:p>
    <w:p w14:paraId="7AC5E839" w14:textId="13979C2F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productos en</w:t>
      </w:r>
      <w:r w:rsidR="00300658">
        <w:rPr>
          <w:rFonts w:asciiTheme="minorHAnsi" w:hAnsiTheme="minorHAnsi" w:cstheme="minorHAnsi"/>
        </w:rPr>
        <w:t xml:space="preserve"> las zonas del almacén</w:t>
      </w:r>
      <w:r>
        <w:rPr>
          <w:rFonts w:asciiTheme="minorHAnsi" w:hAnsiTheme="minorHAnsi" w:cstheme="minorHAnsi"/>
        </w:rPr>
        <w:t xml:space="preserve"> </w:t>
      </w:r>
    </w:p>
    <w:p w14:paraId="156ACCB1" w14:textId="623111E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Edición de información de </w:t>
      </w:r>
      <w:r w:rsidR="00300658">
        <w:rPr>
          <w:rFonts w:asciiTheme="minorHAnsi" w:hAnsiTheme="minorHAnsi" w:cstheme="minorHAnsi"/>
        </w:rPr>
        <w:t>producto dentro del inventario</w:t>
      </w:r>
    </w:p>
    <w:p w14:paraId="3D3B710D" w14:textId="7321608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Eliminación </w:t>
      </w:r>
      <w:r w:rsidR="00300658">
        <w:rPr>
          <w:rFonts w:asciiTheme="minorHAnsi" w:hAnsiTheme="minorHAnsi" w:cstheme="minorHAnsi"/>
        </w:rPr>
        <w:t>de productos en el inventario</w:t>
      </w:r>
    </w:p>
    <w:p w14:paraId="2C6CD5E4" w14:textId="0030C56A" w:rsidR="00954A10" w:rsidRPr="000F56E9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300658">
        <w:rPr>
          <w:rFonts w:asciiTheme="minorHAnsi" w:hAnsiTheme="minorHAnsi" w:cstheme="minorHAnsi"/>
        </w:rPr>
        <w:t>avanzada de productos dentro del inventario</w:t>
      </w:r>
    </w:p>
    <w:p w14:paraId="2D453B52" w14:textId="77777777" w:rsidR="00F22F7C" w:rsidRPr="00954A10" w:rsidRDefault="00F22F7C" w:rsidP="00954A10">
      <w:pPr>
        <w:jc w:val="both"/>
        <w:rPr>
          <w:rFonts w:asciiTheme="minorHAnsi" w:hAnsiTheme="minorHAnsi" w:cstheme="minorHAnsi"/>
          <w:b/>
          <w:bCs/>
        </w:rPr>
      </w:pPr>
    </w:p>
    <w:p w14:paraId="681D770C" w14:textId="0492B3B9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0" w:name="_Toc187052408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Clientes</w:t>
      </w:r>
      <w:bookmarkEnd w:id="10"/>
    </w:p>
    <w:p w14:paraId="523980A3" w14:textId="6E35C879" w:rsidR="000F4DBD" w:rsidRP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35D6333" w14:textId="77777777" w:rsidR="000F4DBD" w:rsidRPr="000F4DBD" w:rsidRDefault="000F4DBD" w:rsidP="000F4DBD">
      <w:pPr>
        <w:jc w:val="both"/>
        <w:rPr>
          <w:rFonts w:asciiTheme="minorHAnsi" w:hAnsiTheme="minorHAnsi" w:cstheme="minorHAnsi"/>
          <w:b/>
          <w:bCs/>
        </w:rPr>
      </w:pPr>
    </w:p>
    <w:p w14:paraId="3CCF0EDD" w14:textId="1E7B81B4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 w:rsidR="000F56E9"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clientes</w:t>
      </w:r>
    </w:p>
    <w:p w14:paraId="78A73F26" w14:textId="47052F45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</w:t>
      </w:r>
      <w:r w:rsidR="00F2133B">
        <w:rPr>
          <w:rFonts w:asciiTheme="minorHAnsi" w:hAnsiTheme="minorHAnsi" w:cstheme="minorHAnsi"/>
        </w:rPr>
        <w:t>ión de</w:t>
      </w:r>
      <w:r w:rsidR="000F56E9">
        <w:rPr>
          <w:rFonts w:asciiTheme="minorHAnsi" w:hAnsiTheme="minorHAnsi" w:cstheme="minorHAnsi"/>
        </w:rPr>
        <w:t xml:space="preserve"> </w:t>
      </w:r>
      <w:r w:rsidR="00F2133B">
        <w:rPr>
          <w:rFonts w:asciiTheme="minorHAnsi" w:hAnsiTheme="minorHAnsi" w:cstheme="minorHAnsi"/>
        </w:rPr>
        <w:t>información d</w:t>
      </w:r>
      <w:r w:rsidR="000F56E9">
        <w:rPr>
          <w:rFonts w:asciiTheme="minorHAnsi" w:hAnsiTheme="minorHAnsi" w:cstheme="minorHAnsi"/>
        </w:rPr>
        <w:t xml:space="preserve">e </w:t>
      </w:r>
      <w:r w:rsidR="00F2133B">
        <w:rPr>
          <w:rFonts w:asciiTheme="minorHAnsi" w:hAnsiTheme="minorHAnsi" w:cstheme="minorHAnsi"/>
        </w:rPr>
        <w:t>cliente</w:t>
      </w:r>
      <w:r w:rsidR="000F56E9">
        <w:rPr>
          <w:rFonts w:asciiTheme="minorHAnsi" w:hAnsiTheme="minorHAnsi" w:cstheme="minorHAnsi"/>
        </w:rPr>
        <w:t xml:space="preserve"> existente</w:t>
      </w:r>
    </w:p>
    <w:p w14:paraId="393E6A10" w14:textId="02A0506B" w:rsidR="00F2133B" w:rsidRDefault="00F2133B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clientes</w:t>
      </w:r>
    </w:p>
    <w:p w14:paraId="3ADF0E14" w14:textId="496F1F00" w:rsidR="00776C0A" w:rsidRPr="000F4DBD" w:rsidRDefault="00776C0A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0F56E9">
        <w:rPr>
          <w:rFonts w:asciiTheme="minorHAnsi" w:hAnsiTheme="minorHAnsi" w:cstheme="minorHAnsi"/>
        </w:rPr>
        <w:t xml:space="preserve">avanzada </w:t>
      </w:r>
      <w:r>
        <w:rPr>
          <w:rFonts w:asciiTheme="minorHAnsi" w:hAnsiTheme="minorHAnsi" w:cstheme="minorHAnsi"/>
        </w:rPr>
        <w:t>de clientes</w:t>
      </w:r>
    </w:p>
    <w:p w14:paraId="7CB0FD89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24D29EEF" w14:textId="4A44C2AA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1" w:name="_Toc187052409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Proveedor</w:t>
      </w:r>
      <w:bookmarkEnd w:id="11"/>
    </w:p>
    <w:p w14:paraId="19C6692F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BBDF96D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0CAFDBCD" w14:textId="5A8543A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proveedores</w:t>
      </w:r>
    </w:p>
    <w:p w14:paraId="51900A75" w14:textId="626104F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proveedor existente</w:t>
      </w:r>
    </w:p>
    <w:p w14:paraId="1DEE132E" w14:textId="31BE85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proveedores</w:t>
      </w:r>
    </w:p>
    <w:p w14:paraId="0DF23B11" w14:textId="7A3F9035" w:rsid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proveedores</w:t>
      </w:r>
    </w:p>
    <w:p w14:paraId="45634F9E" w14:textId="77777777" w:rsidR="000F4DBD" w:rsidRPr="00F663D3" w:rsidRDefault="000F4DBD" w:rsidP="00F663D3">
      <w:pPr>
        <w:jc w:val="both"/>
        <w:rPr>
          <w:rFonts w:asciiTheme="minorHAnsi" w:hAnsiTheme="minorHAnsi" w:cstheme="minorHAnsi"/>
          <w:b/>
          <w:bCs/>
        </w:rPr>
      </w:pPr>
    </w:p>
    <w:p w14:paraId="34B1A394" w14:textId="595FAC2D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2" w:name="_Toc187052410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Transportista</w:t>
      </w:r>
      <w:bookmarkEnd w:id="12"/>
      <w:r w:rsidRPr="00F663D3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87D687C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E1E1D2F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738C4593" w14:textId="5A93DC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transportistas</w:t>
      </w:r>
    </w:p>
    <w:p w14:paraId="67561E72" w14:textId="4FC60C6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transportista existente</w:t>
      </w:r>
    </w:p>
    <w:p w14:paraId="6DDAF9F7" w14:textId="307C91DC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transportistas</w:t>
      </w:r>
    </w:p>
    <w:p w14:paraId="04B470EB" w14:textId="3B9DA1A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transportistas</w:t>
      </w:r>
    </w:p>
    <w:p w14:paraId="42F97077" w14:textId="77777777" w:rsidR="000F4DBD" w:rsidRPr="000F56E9" w:rsidRDefault="000F4DBD" w:rsidP="000F56E9">
      <w:pPr>
        <w:jc w:val="both"/>
        <w:rPr>
          <w:rFonts w:asciiTheme="minorHAnsi" w:hAnsiTheme="minorHAnsi" w:cstheme="minorHAnsi"/>
          <w:b/>
          <w:bCs/>
        </w:rPr>
      </w:pPr>
    </w:p>
    <w:p w14:paraId="495893EF" w14:textId="54CD3044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3" w:name="_Toc187052411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Sucursal</w:t>
      </w:r>
      <w:bookmarkEnd w:id="13"/>
    </w:p>
    <w:p w14:paraId="772D7BA9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6EDF530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1E3F068" w14:textId="76D8943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sucursales</w:t>
      </w:r>
    </w:p>
    <w:p w14:paraId="708A8192" w14:textId="4A00217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sucursal existente</w:t>
      </w:r>
    </w:p>
    <w:p w14:paraId="0C99BC4C" w14:textId="0AFE371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sucursales</w:t>
      </w:r>
    </w:p>
    <w:p w14:paraId="5C1239FF" w14:textId="758E156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sucursales</w:t>
      </w:r>
    </w:p>
    <w:p w14:paraId="5B81E81D" w14:textId="77777777" w:rsidR="00F663D3" w:rsidRPr="000F56E9" w:rsidRDefault="00F663D3" w:rsidP="00F663D3">
      <w:pPr>
        <w:pStyle w:val="Prrafodelista"/>
        <w:ind w:left="2136"/>
        <w:jc w:val="both"/>
        <w:rPr>
          <w:rFonts w:asciiTheme="minorHAnsi" w:hAnsiTheme="minorHAnsi" w:cstheme="minorHAnsi"/>
        </w:rPr>
      </w:pPr>
    </w:p>
    <w:p w14:paraId="66598D88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0C66690" w14:textId="27BD775F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4" w:name="_Toc187052412"/>
      <w:r w:rsidRPr="00F663D3">
        <w:rPr>
          <w:rFonts w:ascii="Calibri" w:hAnsi="Calibri" w:cs="Calibri"/>
          <w:i w:val="0"/>
          <w:iCs w:val="0"/>
          <w:sz w:val="24"/>
          <w:szCs w:val="24"/>
        </w:rPr>
        <w:lastRenderedPageBreak/>
        <w:t>Módulo de Compra</w:t>
      </w:r>
      <w:bookmarkEnd w:id="14"/>
    </w:p>
    <w:p w14:paraId="4DD16E7B" w14:textId="44778547" w:rsidR="000F56E9" w:rsidRP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Este módulo se encargará de:</w:t>
      </w:r>
    </w:p>
    <w:p w14:paraId="18285290" w14:textId="77777777" w:rsid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01EB7E6B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Creación y gestión de pedidos de compra </w:t>
      </w:r>
    </w:p>
    <w:p w14:paraId="28F0ACED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Integración con el módulo de proveedores </w:t>
      </w:r>
    </w:p>
    <w:p w14:paraId="30657EE9" w14:textId="3F8763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Actualización automática del </w:t>
      </w:r>
      <w:r w:rsidR="00A2040A">
        <w:rPr>
          <w:rFonts w:asciiTheme="minorHAnsi" w:hAnsiTheme="minorHAnsi" w:cstheme="minorHAnsi"/>
        </w:rPr>
        <w:t>stock</w:t>
      </w:r>
      <w:r w:rsidRPr="000F56E9">
        <w:rPr>
          <w:rFonts w:asciiTheme="minorHAnsi" w:hAnsiTheme="minorHAnsi" w:cstheme="minorHAnsi"/>
        </w:rPr>
        <w:t xml:space="preserve"> al recibir mercancías </w:t>
      </w:r>
    </w:p>
    <w:p w14:paraId="19B399C0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Gestión de facturas </w:t>
      </w:r>
    </w:p>
    <w:p w14:paraId="764FF014" w14:textId="68A2CF4A" w:rsid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Reportes de compras</w:t>
      </w:r>
    </w:p>
    <w:p w14:paraId="17E92ABE" w14:textId="77777777" w:rsidR="000F4DBD" w:rsidRPr="00F663D3" w:rsidRDefault="000F4DBD" w:rsidP="00F663D3">
      <w:pPr>
        <w:rPr>
          <w:rFonts w:asciiTheme="minorHAnsi" w:hAnsiTheme="minorHAnsi" w:cstheme="minorHAnsi"/>
          <w:b/>
          <w:bCs/>
        </w:rPr>
      </w:pPr>
    </w:p>
    <w:p w14:paraId="0114D983" w14:textId="53F2E163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5" w:name="_Toc187052413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Venta</w:t>
      </w:r>
      <w:bookmarkEnd w:id="15"/>
    </w:p>
    <w:p w14:paraId="0A029D54" w14:textId="1A395D37" w:rsidR="00A2040A" w:rsidRP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5B6782F" w14:textId="77777777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49A60367" w14:textId="4FCC4BE6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Creación y gestión de </w:t>
      </w:r>
      <w:r>
        <w:rPr>
          <w:rFonts w:asciiTheme="minorHAnsi" w:hAnsiTheme="minorHAnsi" w:cstheme="minorHAnsi"/>
        </w:rPr>
        <w:t>pedidos de venta</w:t>
      </w:r>
    </w:p>
    <w:p w14:paraId="4117BC7F" w14:textId="1510A3D1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Integración con el módulo d</w:t>
      </w:r>
      <w:r>
        <w:rPr>
          <w:rFonts w:asciiTheme="minorHAnsi" w:hAnsiTheme="minorHAnsi" w:cstheme="minorHAnsi"/>
        </w:rPr>
        <w:t>e clientes</w:t>
      </w:r>
    </w:p>
    <w:p w14:paraId="73DFAC59" w14:textId="77777777" w:rsid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Actualización automática del </w:t>
      </w:r>
      <w:r>
        <w:rPr>
          <w:rFonts w:asciiTheme="minorHAnsi" w:hAnsiTheme="minorHAnsi" w:cstheme="minorHAnsi"/>
        </w:rPr>
        <w:t>stock</w:t>
      </w:r>
      <w:r w:rsidRPr="00A2040A">
        <w:rPr>
          <w:rFonts w:asciiTheme="minorHAnsi" w:hAnsiTheme="minorHAnsi" w:cstheme="minorHAnsi"/>
        </w:rPr>
        <w:t xml:space="preserve"> al </w:t>
      </w:r>
      <w:r>
        <w:rPr>
          <w:rFonts w:asciiTheme="minorHAnsi" w:hAnsiTheme="minorHAnsi" w:cstheme="minorHAnsi"/>
        </w:rPr>
        <w:t xml:space="preserve">vender </w:t>
      </w:r>
      <w:r w:rsidRPr="00A2040A">
        <w:rPr>
          <w:rFonts w:asciiTheme="minorHAnsi" w:hAnsiTheme="minorHAnsi" w:cstheme="minorHAnsi"/>
        </w:rPr>
        <w:t>mercancías</w:t>
      </w:r>
    </w:p>
    <w:p w14:paraId="4786385D" w14:textId="071BF6F3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descuentos y promociones  </w:t>
      </w:r>
    </w:p>
    <w:p w14:paraId="032D2AFF" w14:textId="77777777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facturas </w:t>
      </w:r>
    </w:p>
    <w:p w14:paraId="58045FC0" w14:textId="60D477CC" w:rsidR="00F663D3" w:rsidRPr="00F663D3" w:rsidRDefault="00A2040A" w:rsidP="00F663D3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Reportes d</w:t>
      </w:r>
      <w:r>
        <w:rPr>
          <w:rFonts w:asciiTheme="minorHAnsi" w:hAnsiTheme="minorHAnsi" w:cstheme="minorHAnsi"/>
        </w:rPr>
        <w:t>e ventas</w:t>
      </w:r>
    </w:p>
    <w:p w14:paraId="1D7ADCD3" w14:textId="77777777" w:rsidR="00357F19" w:rsidRPr="00954A10" w:rsidRDefault="00357F19" w:rsidP="00954A10">
      <w:pPr>
        <w:rPr>
          <w:rFonts w:asciiTheme="minorHAnsi" w:hAnsiTheme="minorHAnsi" w:cstheme="minorHAnsi"/>
          <w:b/>
          <w:bCs/>
        </w:rPr>
      </w:pPr>
    </w:p>
    <w:p w14:paraId="377BA522" w14:textId="227893E7" w:rsidR="00357F19" w:rsidRPr="00F663D3" w:rsidRDefault="00357F19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6" w:name="_Toc187052414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Negocio</w:t>
      </w:r>
      <w:bookmarkEnd w:id="16"/>
    </w:p>
    <w:p w14:paraId="72F56EE4" w14:textId="2E1254A5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36F82F6" w14:textId="4CDC4568" w:rsidR="00A2040A" w:rsidRPr="00762046" w:rsidRDefault="00A2040A" w:rsidP="00762046">
      <w:pPr>
        <w:jc w:val="both"/>
        <w:rPr>
          <w:rFonts w:asciiTheme="minorHAnsi" w:hAnsiTheme="minorHAnsi" w:cstheme="minorHAnsi"/>
        </w:rPr>
      </w:pPr>
    </w:p>
    <w:p w14:paraId="47FFF0C2" w14:textId="5A50E449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la información del supermercado</w:t>
      </w:r>
    </w:p>
    <w:p w14:paraId="38EDFCF5" w14:textId="11B31066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Proyecciones de</w:t>
      </w:r>
      <w:r>
        <w:rPr>
          <w:rFonts w:asciiTheme="minorHAnsi" w:hAnsiTheme="minorHAnsi" w:cstheme="minorHAnsi"/>
        </w:rPr>
        <w:t xml:space="preserve"> compras y</w:t>
      </w:r>
      <w:r w:rsidRPr="00A2040A">
        <w:rPr>
          <w:rFonts w:asciiTheme="minorHAnsi" w:hAnsiTheme="minorHAnsi" w:cstheme="minorHAnsi"/>
        </w:rPr>
        <w:t xml:space="preserve"> ventas basadas</w:t>
      </w:r>
      <w:r>
        <w:rPr>
          <w:rFonts w:asciiTheme="minorHAnsi" w:hAnsiTheme="minorHAnsi" w:cstheme="minorHAnsi"/>
        </w:rPr>
        <w:t xml:space="preserve"> diariamente </w:t>
      </w:r>
    </w:p>
    <w:p w14:paraId="40C410B4" w14:textId="7C66AB5B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del logo de la empresa</w:t>
      </w:r>
    </w:p>
    <w:p w14:paraId="0D276BF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CBF8B0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BAEBFD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2E7420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47DCAD9A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7E15900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E38AE2F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225B97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E492B37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37FF2D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57478CAB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DA47946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4A31FCE8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BA93B9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511441A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563D5BBE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4C6354B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2212206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17" w:name="_Toc136183451"/>
      <w:bookmarkStart w:id="18" w:name="_Toc187052415"/>
      <w:r>
        <w:rPr>
          <w:rFonts w:ascii="Calibri" w:hAnsi="Calibri" w:cs="Book Antiqua"/>
          <w:sz w:val="28"/>
        </w:rPr>
        <w:lastRenderedPageBreak/>
        <w:t>Tecnologías usadas</w:t>
      </w:r>
      <w:bookmarkEnd w:id="17"/>
      <w:bookmarkEnd w:id="18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3BA62ACA" w:rsidR="00903461" w:rsidRPr="00EB443D" w:rsidRDefault="00ED5E5B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9" w:name="_Toc187052416"/>
      <w:r w:rsidRPr="00EB443D">
        <w:rPr>
          <w:rFonts w:ascii="Calibri" w:hAnsi="Calibri" w:cs="Calibri"/>
          <w:i w:val="0"/>
          <w:iCs w:val="0"/>
          <w:sz w:val="24"/>
          <w:szCs w:val="24"/>
        </w:rPr>
        <w:t>Entorno de desarrollo</w:t>
      </w:r>
      <w:bookmarkEnd w:id="19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0F78C66A" w14:textId="06DE3144" w:rsidR="00625025" w:rsidRPr="00CF7DB3" w:rsidRDefault="00ED5E5B" w:rsidP="00CF7DB3">
      <w:pPr>
        <w:ind w:left="840"/>
        <w:jc w:val="both"/>
      </w:pPr>
      <w:r w:rsidRPr="00ED5E5B">
        <w:t>Utilizamos Visual Studio como nuestro entorno de desarrollo integrado (IDE) principal. Esta poderosa herramienta nos proporciona un conjunto completo de funcionalidades para escribir, depurar y gestionar nuestro código de manera eficiente.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47526C27" w:rsidR="00903461" w:rsidRPr="00EB443D" w:rsidRDefault="00625025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0" w:name="_Toc187052417"/>
      <w:r w:rsidRPr="00EB443D">
        <w:rPr>
          <w:rFonts w:ascii="Calibri" w:hAnsi="Calibri" w:cs="Calibri"/>
          <w:i w:val="0"/>
          <w:iCs w:val="0"/>
          <w:sz w:val="24"/>
          <w:szCs w:val="24"/>
        </w:rPr>
        <w:t>Leguaje de programación</w:t>
      </w:r>
      <w:bookmarkEnd w:id="20"/>
    </w:p>
    <w:p w14:paraId="6C25E66B" w14:textId="77777777" w:rsidR="00625025" w:rsidRPr="00625025" w:rsidRDefault="00625025" w:rsidP="00CF7DB3">
      <w:pPr>
        <w:ind w:left="1416"/>
        <w:rPr>
          <w:rFonts w:asciiTheme="minorHAnsi" w:hAnsiTheme="minorHAnsi" w:cstheme="minorHAnsi"/>
          <w:b/>
          <w:bCs/>
        </w:rPr>
      </w:pPr>
    </w:p>
    <w:p w14:paraId="0843D6DF" w14:textId="73EE1256" w:rsidR="00CF7DB3" w:rsidRPr="00CF7DB3" w:rsidRDefault="00CF7DB3" w:rsidP="00CF7DB3">
      <w:pPr>
        <w:ind w:left="840"/>
        <w:jc w:val="both"/>
        <w:rPr>
          <w:rFonts w:asciiTheme="minorHAnsi" w:hAnsiTheme="minorHAnsi" w:cstheme="minorHAnsi"/>
        </w:rPr>
      </w:pPr>
      <w:r w:rsidRPr="00CF7DB3">
        <w:rPr>
          <w:rFonts w:asciiTheme="minorHAnsi" w:hAnsiTheme="minorHAnsi" w:cstheme="minorHAnsi"/>
        </w:rPr>
        <w:t>Hemos elegido C# como nuestro lenguaje de programación principal. Su sintaxis clara, su amplio conjunto de bibliotecas y su integración perfecta con Visual Studio lo convierten en una excelente opción para desarrollar aplicaciones empresariales robustas y escalables.</w:t>
      </w: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E43DA50" w14:textId="0ABC60F1" w:rsidR="00127A0A" w:rsidRDefault="00716E92" w:rsidP="00F663D3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1" w:name="_Toc187052418"/>
      <w:r w:rsidRPr="00EB443D">
        <w:rPr>
          <w:rFonts w:ascii="Calibri" w:hAnsi="Calibri" w:cs="Calibri"/>
          <w:i w:val="0"/>
          <w:iCs w:val="0"/>
          <w:sz w:val="24"/>
          <w:szCs w:val="24"/>
        </w:rPr>
        <w:t>Base de datos</w:t>
      </w:r>
      <w:bookmarkEnd w:id="21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1E792F94" w14:textId="77777777" w:rsidR="00F663D3" w:rsidRPr="00F663D3" w:rsidRDefault="00F663D3" w:rsidP="00F663D3">
      <w:pPr>
        <w:ind w:left="851" w:right="566"/>
        <w:jc w:val="both"/>
        <w:rPr>
          <w:rFonts w:asciiTheme="minorHAnsi" w:hAnsiTheme="minorHAnsi" w:cstheme="minorHAnsi"/>
        </w:rPr>
      </w:pPr>
      <w:r w:rsidRPr="00F663D3">
        <w:rPr>
          <w:rFonts w:asciiTheme="minorHAnsi" w:hAnsiTheme="minorHAnsi" w:cstheme="minorHAnsi"/>
        </w:rPr>
        <w:t>Nuestro sistema utiliza Microsoft SQL Server como base de datos relacional. Esta elección nos permite almacenar y gestionar grandes cantidades de datos de manera eficiente, con características avanzadas de seguridad y rendimiento.</w:t>
      </w:r>
    </w:p>
    <w:p w14:paraId="59D6BF63" w14:textId="77777777" w:rsidR="00F663D3" w:rsidRPr="00F663D3" w:rsidRDefault="00F663D3" w:rsidP="00F663D3"/>
    <w:p w14:paraId="736932B5" w14:textId="4269E3C5" w:rsidR="00127A0A" w:rsidRPr="00EB443D" w:rsidRDefault="00127A0A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2" w:name="_Toc187052419"/>
      <w:r w:rsidRPr="00EB443D">
        <w:rPr>
          <w:rFonts w:ascii="Calibri" w:hAnsi="Calibri" w:cs="Calibri"/>
          <w:i w:val="0"/>
          <w:iCs w:val="0"/>
          <w:sz w:val="24"/>
          <w:szCs w:val="24"/>
        </w:rPr>
        <w:t>Control de versiones</w:t>
      </w:r>
      <w:bookmarkEnd w:id="22"/>
    </w:p>
    <w:p w14:paraId="5780F405" w14:textId="33145001" w:rsidR="00127A0A" w:rsidRDefault="00127A0A" w:rsidP="00EB443D">
      <w:pPr>
        <w:pStyle w:val="Prrafodelista"/>
        <w:numPr>
          <w:ilvl w:val="0"/>
          <w:numId w:val="124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Utilizamos Git para el control de versiones de nuestro código fuente. Esto nos permite colaborar de manera efectiva entre los miembros del equipo, realizar seguimientos precisos de los cambios y mantener una historia detallada del desarrollo del proyecto.</w:t>
      </w:r>
    </w:p>
    <w:p w14:paraId="331D18F0" w14:textId="77777777" w:rsidR="00776C0A" w:rsidRPr="00127A0A" w:rsidRDefault="00776C0A" w:rsidP="00EB443D">
      <w:pPr>
        <w:pStyle w:val="Prrafodelista"/>
        <w:ind w:left="1428"/>
        <w:jc w:val="both"/>
        <w:rPr>
          <w:rFonts w:asciiTheme="minorHAnsi" w:hAnsiTheme="minorHAnsi" w:cstheme="minorHAnsi"/>
        </w:rPr>
      </w:pPr>
    </w:p>
    <w:p w14:paraId="091E57F5" w14:textId="2E65D9F2" w:rsidR="00127A0A" w:rsidRPr="00127A0A" w:rsidRDefault="00127A0A" w:rsidP="00EB443D">
      <w:pPr>
        <w:pStyle w:val="Prrafodelista"/>
        <w:numPr>
          <w:ilvl w:val="0"/>
          <w:numId w:val="125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 xml:space="preserve">Nuestro repositorio está alojado en GitHub, lo que nos proporciona un entorno seguro y accesible para la colaboración remota. GitHub ofrece funcionalidades adicionales como </w:t>
      </w:r>
      <w:proofErr w:type="spellStart"/>
      <w:r w:rsidRPr="00127A0A">
        <w:rPr>
          <w:rFonts w:asciiTheme="minorHAnsi" w:hAnsiTheme="minorHAnsi" w:cstheme="minorHAnsi"/>
        </w:rPr>
        <w:t>pull</w:t>
      </w:r>
      <w:proofErr w:type="spellEnd"/>
      <w:r w:rsidRPr="00127A0A">
        <w:rPr>
          <w:rFonts w:asciiTheme="minorHAnsi" w:hAnsiTheme="minorHAnsi" w:cstheme="minorHAnsi"/>
        </w:rPr>
        <w:t xml:space="preserve"> </w:t>
      </w:r>
      <w:proofErr w:type="spellStart"/>
      <w:r w:rsidRPr="00127A0A">
        <w:rPr>
          <w:rFonts w:asciiTheme="minorHAnsi" w:hAnsiTheme="minorHAnsi" w:cstheme="minorHAnsi"/>
        </w:rPr>
        <w:t>requests</w:t>
      </w:r>
      <w:proofErr w:type="spellEnd"/>
      <w:r w:rsidRPr="00127A0A">
        <w:rPr>
          <w:rFonts w:asciiTheme="minorHAnsi" w:hAnsiTheme="minorHAnsi" w:cstheme="minorHAnsi"/>
        </w:rPr>
        <w:t xml:space="preserve">, </w:t>
      </w:r>
      <w:proofErr w:type="spellStart"/>
      <w:r w:rsidRPr="00127A0A">
        <w:rPr>
          <w:rFonts w:asciiTheme="minorHAnsi" w:hAnsiTheme="minorHAnsi" w:cstheme="minorHAnsi"/>
        </w:rPr>
        <w:t>issues</w:t>
      </w:r>
      <w:proofErr w:type="spellEnd"/>
      <w:r w:rsidRPr="00127A0A">
        <w:rPr>
          <w:rFonts w:asciiTheme="minorHAnsi" w:hAnsiTheme="minorHAnsi" w:cstheme="minorHAnsi"/>
        </w:rPr>
        <w:t xml:space="preserve"> y wikis, que mejoran significativamente nuestra metodología de trabajo.</w:t>
      </w:r>
    </w:p>
    <w:bookmarkEnd w:id="4"/>
    <w:p w14:paraId="09AC87DF" w14:textId="77777777" w:rsidR="00903461" w:rsidRPr="005752FD" w:rsidRDefault="00903461" w:rsidP="0045398F">
      <w:pPr>
        <w:tabs>
          <w:tab w:val="left" w:pos="1578"/>
        </w:tabs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7CD57" w14:textId="77777777" w:rsidR="002D0CD4" w:rsidRDefault="002D0CD4">
      <w:r>
        <w:separator/>
      </w:r>
    </w:p>
  </w:endnote>
  <w:endnote w:type="continuationSeparator" w:id="0">
    <w:p w14:paraId="26842777" w14:textId="77777777" w:rsidR="002D0CD4" w:rsidRDefault="002D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D72BC" w14:textId="77777777" w:rsidR="002D0CD4" w:rsidRDefault="002D0CD4">
      <w:r>
        <w:separator/>
      </w:r>
    </w:p>
  </w:footnote>
  <w:footnote w:type="continuationSeparator" w:id="0">
    <w:p w14:paraId="7D9124E9" w14:textId="77777777" w:rsidR="002D0CD4" w:rsidRDefault="002D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DA9" w14:textId="656375D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F1B76">
      <w:rPr>
        <w:rFonts w:ascii="Calibri" w:hAnsi="Calibri"/>
        <w:sz w:val="20"/>
        <w:szCs w:val="20"/>
      </w:rPr>
      <w:t>Sistema de Ventas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3E80D0F3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F1B76">
      <w:rPr>
        <w:rFonts w:ascii="Calibri" w:hAnsi="Calibri"/>
        <w:sz w:val="20"/>
        <w:szCs w:val="20"/>
      </w:rPr>
      <w:t>Ro</w:t>
    </w:r>
    <w:r w:rsidR="000F2E45">
      <w:rPr>
        <w:rFonts w:ascii="Calibri" w:hAnsi="Calibri"/>
        <w:sz w:val="20"/>
        <w:szCs w:val="20"/>
      </w:rPr>
      <w:t>berto</w:t>
    </w:r>
    <w:r w:rsidR="005F1B76">
      <w:rPr>
        <w:rFonts w:ascii="Calibri" w:hAnsi="Calibri"/>
        <w:sz w:val="20"/>
        <w:szCs w:val="20"/>
      </w:rPr>
      <w:t xml:space="preserve"> Pérez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9A1160"/>
    <w:multiLevelType w:val="hybridMultilevel"/>
    <w:tmpl w:val="7D4891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6543C"/>
    <w:multiLevelType w:val="hybridMultilevel"/>
    <w:tmpl w:val="B1D4AB4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68F6"/>
    <w:multiLevelType w:val="hybridMultilevel"/>
    <w:tmpl w:val="CF62793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4571DB"/>
    <w:multiLevelType w:val="multilevel"/>
    <w:tmpl w:val="3D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28E1155"/>
    <w:multiLevelType w:val="hybridMultilevel"/>
    <w:tmpl w:val="8EEEA5E6"/>
    <w:lvl w:ilvl="0" w:tplc="C16CF4D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31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1A0B5875"/>
    <w:multiLevelType w:val="hybridMultilevel"/>
    <w:tmpl w:val="B2866F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200C1C70"/>
    <w:multiLevelType w:val="hybridMultilevel"/>
    <w:tmpl w:val="7A825C1A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6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B732C9"/>
    <w:multiLevelType w:val="hybridMultilevel"/>
    <w:tmpl w:val="0696FA0C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6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2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4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396155"/>
    <w:multiLevelType w:val="hybridMultilevel"/>
    <w:tmpl w:val="831E810E"/>
    <w:lvl w:ilvl="0" w:tplc="30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6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7" w15:restartNumberingAfterBreak="0">
    <w:nsid w:val="32330AC1"/>
    <w:multiLevelType w:val="multilevel"/>
    <w:tmpl w:val="822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33707B84"/>
    <w:multiLevelType w:val="hybridMultilevel"/>
    <w:tmpl w:val="AD425C98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1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062EA0"/>
    <w:multiLevelType w:val="multilevel"/>
    <w:tmpl w:val="FE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3CA24D46"/>
    <w:multiLevelType w:val="multilevel"/>
    <w:tmpl w:val="5BD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6" w15:restartNumberingAfterBreak="0">
    <w:nsid w:val="44496AF6"/>
    <w:multiLevelType w:val="hybridMultilevel"/>
    <w:tmpl w:val="3F46DFF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761399"/>
    <w:multiLevelType w:val="hybridMultilevel"/>
    <w:tmpl w:val="7A048860"/>
    <w:lvl w:ilvl="0" w:tplc="BE1CB19A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0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AB3C82"/>
    <w:multiLevelType w:val="hybridMultilevel"/>
    <w:tmpl w:val="EA2E76B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3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4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8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2CD44FB"/>
    <w:multiLevelType w:val="hybridMultilevel"/>
    <w:tmpl w:val="69B2367C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BC14B81"/>
    <w:multiLevelType w:val="multilevel"/>
    <w:tmpl w:val="AD9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4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17" w15:restartNumberingAfterBreak="0">
    <w:nsid w:val="620D4F75"/>
    <w:multiLevelType w:val="hybridMultilevel"/>
    <w:tmpl w:val="E18E8AF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8" w15:restartNumberingAfterBreak="0">
    <w:nsid w:val="644152C1"/>
    <w:multiLevelType w:val="multilevel"/>
    <w:tmpl w:val="DA1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7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1760BF"/>
    <w:multiLevelType w:val="hybridMultilevel"/>
    <w:tmpl w:val="A808D616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1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5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601E66"/>
    <w:multiLevelType w:val="hybridMultilevel"/>
    <w:tmpl w:val="C67880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5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45"/>
  </w:num>
  <w:num w:numId="3" w16cid:durableId="919605616">
    <w:abstractNumId w:val="61"/>
  </w:num>
  <w:num w:numId="4" w16cid:durableId="1969623171">
    <w:abstractNumId w:val="69"/>
  </w:num>
  <w:num w:numId="5" w16cid:durableId="447819522">
    <w:abstractNumId w:val="36"/>
  </w:num>
  <w:num w:numId="6" w16cid:durableId="192233850">
    <w:abstractNumId w:val="13"/>
  </w:num>
  <w:num w:numId="7" w16cid:durableId="929890318">
    <w:abstractNumId w:val="49"/>
  </w:num>
  <w:num w:numId="8" w16cid:durableId="885488613">
    <w:abstractNumId w:val="127"/>
  </w:num>
  <w:num w:numId="9" w16cid:durableId="1670208110">
    <w:abstractNumId w:val="141"/>
  </w:num>
  <w:num w:numId="10" w16cid:durableId="832525826">
    <w:abstractNumId w:val="74"/>
  </w:num>
  <w:num w:numId="11" w16cid:durableId="1689018627">
    <w:abstractNumId w:val="94"/>
  </w:num>
  <w:num w:numId="12" w16cid:durableId="18090458">
    <w:abstractNumId w:val="101"/>
  </w:num>
  <w:num w:numId="13" w16cid:durableId="822963102">
    <w:abstractNumId w:val="114"/>
  </w:num>
  <w:num w:numId="14" w16cid:durableId="1445154736">
    <w:abstractNumId w:val="103"/>
  </w:num>
  <w:num w:numId="15" w16cid:durableId="1565414199">
    <w:abstractNumId w:val="87"/>
  </w:num>
  <w:num w:numId="16" w16cid:durableId="484395839">
    <w:abstractNumId w:val="122"/>
  </w:num>
  <w:num w:numId="17" w16cid:durableId="2113939200">
    <w:abstractNumId w:val="72"/>
  </w:num>
  <w:num w:numId="18" w16cid:durableId="1741518337">
    <w:abstractNumId w:val="81"/>
  </w:num>
  <w:num w:numId="19" w16cid:durableId="1664236399">
    <w:abstractNumId w:val="64"/>
  </w:num>
  <w:num w:numId="20" w16cid:durableId="1515345279">
    <w:abstractNumId w:val="57"/>
  </w:num>
  <w:num w:numId="21" w16cid:durableId="560599276">
    <w:abstractNumId w:val="7"/>
  </w:num>
  <w:num w:numId="22" w16cid:durableId="1597400778">
    <w:abstractNumId w:val="128"/>
  </w:num>
  <w:num w:numId="23" w16cid:durableId="405886150">
    <w:abstractNumId w:val="46"/>
  </w:num>
  <w:num w:numId="24" w16cid:durableId="2037733238">
    <w:abstractNumId w:val="19"/>
  </w:num>
  <w:num w:numId="25" w16cid:durableId="199053954">
    <w:abstractNumId w:val="131"/>
  </w:num>
  <w:num w:numId="26" w16cid:durableId="119105515">
    <w:abstractNumId w:val="90"/>
  </w:num>
  <w:num w:numId="27" w16cid:durableId="1703629398">
    <w:abstractNumId w:val="11"/>
  </w:num>
  <w:num w:numId="28" w16cid:durableId="1808010560">
    <w:abstractNumId w:val="111"/>
  </w:num>
  <w:num w:numId="29" w16cid:durableId="2128353198">
    <w:abstractNumId w:val="22"/>
  </w:num>
  <w:num w:numId="30" w16cid:durableId="308631753">
    <w:abstractNumId w:val="106"/>
  </w:num>
  <w:num w:numId="31" w16cid:durableId="1612781843">
    <w:abstractNumId w:val="35"/>
  </w:num>
  <w:num w:numId="32" w16cid:durableId="386998532">
    <w:abstractNumId w:val="104"/>
  </w:num>
  <w:num w:numId="33" w16cid:durableId="1063721644">
    <w:abstractNumId w:val="21"/>
  </w:num>
  <w:num w:numId="34" w16cid:durableId="1371950258">
    <w:abstractNumId w:val="28"/>
  </w:num>
  <w:num w:numId="35" w16cid:durableId="362637636">
    <w:abstractNumId w:val="32"/>
  </w:num>
  <w:num w:numId="36" w16cid:durableId="1608930268">
    <w:abstractNumId w:val="136"/>
  </w:num>
  <w:num w:numId="37" w16cid:durableId="1513762069">
    <w:abstractNumId w:val="31"/>
  </w:num>
  <w:num w:numId="38" w16cid:durableId="966012473">
    <w:abstractNumId w:val="39"/>
  </w:num>
  <w:num w:numId="39" w16cid:durableId="1914050308">
    <w:abstractNumId w:val="140"/>
  </w:num>
  <w:num w:numId="40" w16cid:durableId="936131868">
    <w:abstractNumId w:val="71"/>
  </w:num>
  <w:num w:numId="41" w16cid:durableId="737676742">
    <w:abstractNumId w:val="98"/>
  </w:num>
  <w:num w:numId="42" w16cid:durableId="574516315">
    <w:abstractNumId w:val="52"/>
  </w:num>
  <w:num w:numId="43" w16cid:durableId="1448813357">
    <w:abstractNumId w:val="68"/>
  </w:num>
  <w:num w:numId="44" w16cid:durableId="1582257212">
    <w:abstractNumId w:val="77"/>
  </w:num>
  <w:num w:numId="45" w16cid:durableId="1658067373">
    <w:abstractNumId w:val="53"/>
  </w:num>
  <w:num w:numId="46" w16cid:durableId="393168307">
    <w:abstractNumId w:val="56"/>
  </w:num>
  <w:num w:numId="47" w16cid:durableId="1007948037">
    <w:abstractNumId w:val="27"/>
  </w:num>
  <w:num w:numId="48" w16cid:durableId="1631746846">
    <w:abstractNumId w:val="16"/>
  </w:num>
  <w:num w:numId="49" w16cid:durableId="706178856">
    <w:abstractNumId w:val="63"/>
  </w:num>
  <w:num w:numId="50" w16cid:durableId="1651902447">
    <w:abstractNumId w:val="89"/>
  </w:num>
  <w:num w:numId="51" w16cid:durableId="1504394072">
    <w:abstractNumId w:val="100"/>
  </w:num>
  <w:num w:numId="52" w16cid:durableId="114255484">
    <w:abstractNumId w:val="38"/>
  </w:num>
  <w:num w:numId="53" w16cid:durableId="93870384">
    <w:abstractNumId w:val="42"/>
  </w:num>
  <w:num w:numId="54" w16cid:durableId="1192644515">
    <w:abstractNumId w:val="116"/>
  </w:num>
  <w:num w:numId="55" w16cid:durableId="1736971936">
    <w:abstractNumId w:val="138"/>
  </w:num>
  <w:num w:numId="56" w16cid:durableId="1501459501">
    <w:abstractNumId w:val="121"/>
  </w:num>
  <w:num w:numId="57" w16cid:durableId="1511217970">
    <w:abstractNumId w:val="12"/>
  </w:num>
  <w:num w:numId="58" w16cid:durableId="823201137">
    <w:abstractNumId w:val="113"/>
  </w:num>
  <w:num w:numId="59" w16cid:durableId="522784747">
    <w:abstractNumId w:val="97"/>
  </w:num>
  <w:num w:numId="60" w16cid:durableId="766772204">
    <w:abstractNumId w:val="43"/>
  </w:num>
  <w:num w:numId="61" w16cid:durableId="2067799582">
    <w:abstractNumId w:val="62"/>
  </w:num>
  <w:num w:numId="62" w16cid:durableId="58525625">
    <w:abstractNumId w:val="126"/>
  </w:num>
  <w:num w:numId="63" w16cid:durableId="310451993">
    <w:abstractNumId w:val="30"/>
  </w:num>
  <w:num w:numId="64" w16cid:durableId="1590501587">
    <w:abstractNumId w:val="102"/>
  </w:num>
  <w:num w:numId="65" w16cid:durableId="2026054791">
    <w:abstractNumId w:val="95"/>
  </w:num>
  <w:num w:numId="66" w16cid:durableId="147939204">
    <w:abstractNumId w:val="83"/>
  </w:num>
  <w:num w:numId="67" w16cid:durableId="165903613">
    <w:abstractNumId w:val="124"/>
  </w:num>
  <w:num w:numId="68" w16cid:durableId="940182125">
    <w:abstractNumId w:val="99"/>
  </w:num>
  <w:num w:numId="69" w16cid:durableId="401759710">
    <w:abstractNumId w:val="144"/>
  </w:num>
  <w:num w:numId="70" w16cid:durableId="177668483">
    <w:abstractNumId w:val="50"/>
  </w:num>
  <w:num w:numId="71" w16cid:durableId="1235705481">
    <w:abstractNumId w:val="130"/>
  </w:num>
  <w:num w:numId="72" w16cid:durableId="587538037">
    <w:abstractNumId w:val="55"/>
  </w:num>
  <w:num w:numId="73" w16cid:durableId="1007756888">
    <w:abstractNumId w:val="75"/>
  </w:num>
  <w:num w:numId="74" w16cid:durableId="649747694">
    <w:abstractNumId w:val="40"/>
  </w:num>
  <w:num w:numId="75" w16cid:durableId="1533884716">
    <w:abstractNumId w:val="145"/>
  </w:num>
  <w:num w:numId="76" w16cid:durableId="90711003">
    <w:abstractNumId w:val="78"/>
  </w:num>
  <w:num w:numId="77" w16cid:durableId="652490155">
    <w:abstractNumId w:val="66"/>
  </w:num>
  <w:num w:numId="78" w16cid:durableId="2023892665">
    <w:abstractNumId w:val="93"/>
  </w:num>
  <w:num w:numId="79" w16cid:durableId="1560483948">
    <w:abstractNumId w:val="51"/>
  </w:num>
  <w:num w:numId="80" w16cid:durableId="762411426">
    <w:abstractNumId w:val="24"/>
  </w:num>
  <w:num w:numId="81" w16cid:durableId="1520894307">
    <w:abstractNumId w:val="134"/>
  </w:num>
  <w:num w:numId="82" w16cid:durableId="1860699966">
    <w:abstractNumId w:val="17"/>
  </w:num>
  <w:num w:numId="83" w16cid:durableId="320231882">
    <w:abstractNumId w:val="135"/>
  </w:num>
  <w:num w:numId="84" w16cid:durableId="1727530415">
    <w:abstractNumId w:val="96"/>
  </w:num>
  <w:num w:numId="85" w16cid:durableId="2013026803">
    <w:abstractNumId w:val="23"/>
  </w:num>
  <w:num w:numId="86" w16cid:durableId="2051033309">
    <w:abstractNumId w:val="20"/>
  </w:num>
  <w:num w:numId="87" w16cid:durableId="1225750159">
    <w:abstractNumId w:val="33"/>
  </w:num>
  <w:num w:numId="88" w16cid:durableId="741299550">
    <w:abstractNumId w:val="59"/>
  </w:num>
  <w:num w:numId="89" w16cid:durableId="867527625">
    <w:abstractNumId w:val="91"/>
  </w:num>
  <w:num w:numId="90" w16cid:durableId="717096702">
    <w:abstractNumId w:val="137"/>
  </w:num>
  <w:num w:numId="91" w16cid:durableId="1260525443">
    <w:abstractNumId w:val="58"/>
  </w:num>
  <w:num w:numId="92" w16cid:durableId="1987204728">
    <w:abstractNumId w:val="143"/>
  </w:num>
  <w:num w:numId="93" w16cid:durableId="1187909595">
    <w:abstractNumId w:val="125"/>
  </w:num>
  <w:num w:numId="94" w16cid:durableId="1588491187">
    <w:abstractNumId w:val="119"/>
  </w:num>
  <w:num w:numId="95" w16cid:durableId="1680422039">
    <w:abstractNumId w:val="84"/>
  </w:num>
  <w:num w:numId="96" w16cid:durableId="1477869204">
    <w:abstractNumId w:val="109"/>
  </w:num>
  <w:num w:numId="97" w16cid:durableId="1638031666">
    <w:abstractNumId w:val="34"/>
  </w:num>
  <w:num w:numId="98" w16cid:durableId="1057704295">
    <w:abstractNumId w:val="79"/>
  </w:num>
  <w:num w:numId="99" w16cid:durableId="1558516726">
    <w:abstractNumId w:val="60"/>
  </w:num>
  <w:num w:numId="100" w16cid:durableId="1787962184">
    <w:abstractNumId w:val="120"/>
  </w:num>
  <w:num w:numId="101" w16cid:durableId="1260213787">
    <w:abstractNumId w:val="110"/>
  </w:num>
  <w:num w:numId="102" w16cid:durableId="196551641">
    <w:abstractNumId w:val="132"/>
  </w:num>
  <w:num w:numId="103" w16cid:durableId="1662543844">
    <w:abstractNumId w:val="107"/>
  </w:num>
  <w:num w:numId="104" w16cid:durableId="1882857999">
    <w:abstractNumId w:val="115"/>
  </w:num>
  <w:num w:numId="105" w16cid:durableId="301690696">
    <w:abstractNumId w:val="85"/>
  </w:num>
  <w:num w:numId="106" w16cid:durableId="1652371790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80"/>
  </w:num>
  <w:num w:numId="108" w16cid:durableId="1237010852">
    <w:abstractNumId w:val="82"/>
  </w:num>
  <w:num w:numId="109" w16cid:durableId="2030330858">
    <w:abstractNumId w:val="123"/>
  </w:num>
  <w:num w:numId="110" w16cid:durableId="2019386887">
    <w:abstractNumId w:val="108"/>
  </w:num>
  <w:num w:numId="111" w16cid:durableId="1801072806">
    <w:abstractNumId w:val="44"/>
  </w:num>
  <w:num w:numId="112" w16cid:durableId="1024478329">
    <w:abstractNumId w:val="9"/>
  </w:num>
  <w:num w:numId="113" w16cid:durableId="2034109857">
    <w:abstractNumId w:val="54"/>
  </w:num>
  <w:num w:numId="114" w16cid:durableId="548344166">
    <w:abstractNumId w:val="14"/>
  </w:num>
  <w:num w:numId="115" w16cid:durableId="777987776">
    <w:abstractNumId w:val="133"/>
  </w:num>
  <w:num w:numId="116" w16cid:durableId="992102252">
    <w:abstractNumId w:val="18"/>
  </w:num>
  <w:num w:numId="117" w16cid:durableId="98961729">
    <w:abstractNumId w:val="48"/>
  </w:num>
  <w:num w:numId="118" w16cid:durableId="205071535">
    <w:abstractNumId w:val="26"/>
  </w:num>
  <w:num w:numId="119" w16cid:durableId="1449935929">
    <w:abstractNumId w:val="76"/>
  </w:num>
  <w:num w:numId="120" w16cid:durableId="1322196748">
    <w:abstractNumId w:val="25"/>
  </w:num>
  <w:num w:numId="121" w16cid:durableId="900562762">
    <w:abstractNumId w:val="67"/>
  </w:num>
  <w:num w:numId="122" w16cid:durableId="1559127482">
    <w:abstractNumId w:val="117"/>
  </w:num>
  <w:num w:numId="123" w16cid:durableId="1032149448">
    <w:abstractNumId w:val="37"/>
  </w:num>
  <w:num w:numId="124" w16cid:durableId="59643635">
    <w:abstractNumId w:val="112"/>
  </w:num>
  <w:num w:numId="125" w16cid:durableId="603074711">
    <w:abstractNumId w:val="73"/>
  </w:num>
  <w:num w:numId="126" w16cid:durableId="1447963607">
    <w:abstractNumId w:val="118"/>
  </w:num>
  <w:num w:numId="127" w16cid:durableId="74472506">
    <w:abstractNumId w:val="142"/>
  </w:num>
  <w:num w:numId="128" w16cid:durableId="1003510919">
    <w:abstractNumId w:val="8"/>
  </w:num>
  <w:num w:numId="129" w16cid:durableId="1293755557">
    <w:abstractNumId w:val="15"/>
  </w:num>
  <w:num w:numId="130" w16cid:durableId="1574193111">
    <w:abstractNumId w:val="86"/>
  </w:num>
  <w:num w:numId="131" w16cid:durableId="2062122727">
    <w:abstractNumId w:val="70"/>
  </w:num>
  <w:num w:numId="132" w16cid:durableId="1589269576">
    <w:abstractNumId w:val="10"/>
  </w:num>
  <w:num w:numId="133" w16cid:durableId="82147884">
    <w:abstractNumId w:val="65"/>
  </w:num>
  <w:num w:numId="134" w16cid:durableId="908535825">
    <w:abstractNumId w:val="92"/>
  </w:num>
  <w:num w:numId="135" w16cid:durableId="667444891">
    <w:abstractNumId w:val="47"/>
  </w:num>
  <w:num w:numId="136" w16cid:durableId="977422271">
    <w:abstractNumId w:val="41"/>
  </w:num>
  <w:num w:numId="137" w16cid:durableId="1722896744">
    <w:abstractNumId w:val="88"/>
  </w:num>
  <w:num w:numId="138" w16cid:durableId="1965035777">
    <w:abstractNumId w:val="29"/>
  </w:num>
  <w:num w:numId="139" w16cid:durableId="288513705">
    <w:abstractNumId w:val="105"/>
  </w:num>
  <w:num w:numId="140" w16cid:durableId="1742675258">
    <w:abstractNumId w:val="129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C4A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97A7E"/>
    <w:rsid w:val="000A2611"/>
    <w:rsid w:val="000A3930"/>
    <w:rsid w:val="000A3FAC"/>
    <w:rsid w:val="000A702B"/>
    <w:rsid w:val="000A7202"/>
    <w:rsid w:val="000B68D5"/>
    <w:rsid w:val="000C1570"/>
    <w:rsid w:val="000D0B34"/>
    <w:rsid w:val="000D4E97"/>
    <w:rsid w:val="000E47A0"/>
    <w:rsid w:val="000E7B36"/>
    <w:rsid w:val="000F1C81"/>
    <w:rsid w:val="000F2051"/>
    <w:rsid w:val="000F2E45"/>
    <w:rsid w:val="000F4DBD"/>
    <w:rsid w:val="000F56E9"/>
    <w:rsid w:val="000F5D74"/>
    <w:rsid w:val="00100FE9"/>
    <w:rsid w:val="001049FD"/>
    <w:rsid w:val="001128CB"/>
    <w:rsid w:val="00114578"/>
    <w:rsid w:val="00121053"/>
    <w:rsid w:val="00124F27"/>
    <w:rsid w:val="00125D5B"/>
    <w:rsid w:val="00127A0A"/>
    <w:rsid w:val="00134726"/>
    <w:rsid w:val="00173111"/>
    <w:rsid w:val="00175AD8"/>
    <w:rsid w:val="001905F6"/>
    <w:rsid w:val="00190649"/>
    <w:rsid w:val="001909AC"/>
    <w:rsid w:val="00193D75"/>
    <w:rsid w:val="001942E2"/>
    <w:rsid w:val="00194FF2"/>
    <w:rsid w:val="00195EFA"/>
    <w:rsid w:val="00197749"/>
    <w:rsid w:val="00197C90"/>
    <w:rsid w:val="001A3EF1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0CD4"/>
    <w:rsid w:val="002D2000"/>
    <w:rsid w:val="002D24C2"/>
    <w:rsid w:val="002D331E"/>
    <w:rsid w:val="002D4328"/>
    <w:rsid w:val="002D5D0C"/>
    <w:rsid w:val="002E1B54"/>
    <w:rsid w:val="002E42BE"/>
    <w:rsid w:val="0030023B"/>
    <w:rsid w:val="00300658"/>
    <w:rsid w:val="0030737E"/>
    <w:rsid w:val="003100C1"/>
    <w:rsid w:val="00313315"/>
    <w:rsid w:val="003148CA"/>
    <w:rsid w:val="00325137"/>
    <w:rsid w:val="00331FF3"/>
    <w:rsid w:val="003568E9"/>
    <w:rsid w:val="00357F1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0C66"/>
    <w:rsid w:val="003F3B18"/>
    <w:rsid w:val="00405FC7"/>
    <w:rsid w:val="0041079E"/>
    <w:rsid w:val="0043682C"/>
    <w:rsid w:val="00442AED"/>
    <w:rsid w:val="004462F0"/>
    <w:rsid w:val="00446771"/>
    <w:rsid w:val="00453783"/>
    <w:rsid w:val="0045398F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82F06"/>
    <w:rsid w:val="0058383C"/>
    <w:rsid w:val="00597881"/>
    <w:rsid w:val="005A0350"/>
    <w:rsid w:val="005A3F91"/>
    <w:rsid w:val="005A41F0"/>
    <w:rsid w:val="005A5998"/>
    <w:rsid w:val="005B10F9"/>
    <w:rsid w:val="005B1D30"/>
    <w:rsid w:val="005B1EA1"/>
    <w:rsid w:val="005D0AF2"/>
    <w:rsid w:val="005D237E"/>
    <w:rsid w:val="005D654B"/>
    <w:rsid w:val="005F1B76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27D51"/>
    <w:rsid w:val="0063352F"/>
    <w:rsid w:val="00633C05"/>
    <w:rsid w:val="00634A05"/>
    <w:rsid w:val="00641AE6"/>
    <w:rsid w:val="006600CB"/>
    <w:rsid w:val="00662CD8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16E92"/>
    <w:rsid w:val="00744B5A"/>
    <w:rsid w:val="007511A7"/>
    <w:rsid w:val="00752BF6"/>
    <w:rsid w:val="00762046"/>
    <w:rsid w:val="00762058"/>
    <w:rsid w:val="00767C76"/>
    <w:rsid w:val="007701F0"/>
    <w:rsid w:val="00772D0A"/>
    <w:rsid w:val="007754ED"/>
    <w:rsid w:val="00776B07"/>
    <w:rsid w:val="00776C0A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4A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52B"/>
    <w:rsid w:val="00A1079C"/>
    <w:rsid w:val="00A13B24"/>
    <w:rsid w:val="00A152D8"/>
    <w:rsid w:val="00A160EC"/>
    <w:rsid w:val="00A16319"/>
    <w:rsid w:val="00A2040A"/>
    <w:rsid w:val="00A2466D"/>
    <w:rsid w:val="00A30D94"/>
    <w:rsid w:val="00A31CBC"/>
    <w:rsid w:val="00A3332F"/>
    <w:rsid w:val="00A36853"/>
    <w:rsid w:val="00A3765A"/>
    <w:rsid w:val="00A4566E"/>
    <w:rsid w:val="00A7395E"/>
    <w:rsid w:val="00A86C22"/>
    <w:rsid w:val="00A87F69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4DC4"/>
    <w:rsid w:val="00B67D50"/>
    <w:rsid w:val="00B709FB"/>
    <w:rsid w:val="00B73828"/>
    <w:rsid w:val="00B75EFE"/>
    <w:rsid w:val="00B819E5"/>
    <w:rsid w:val="00B8229F"/>
    <w:rsid w:val="00B92ED6"/>
    <w:rsid w:val="00B97262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76FB8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46C6"/>
    <w:rsid w:val="00CD6147"/>
    <w:rsid w:val="00CE4F68"/>
    <w:rsid w:val="00CF2B71"/>
    <w:rsid w:val="00CF4A45"/>
    <w:rsid w:val="00CF6119"/>
    <w:rsid w:val="00CF7DB3"/>
    <w:rsid w:val="00D01F3D"/>
    <w:rsid w:val="00D0571F"/>
    <w:rsid w:val="00D10D17"/>
    <w:rsid w:val="00D2075A"/>
    <w:rsid w:val="00D245E6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D43DD"/>
    <w:rsid w:val="00DE2472"/>
    <w:rsid w:val="00DE2736"/>
    <w:rsid w:val="00DE5EB2"/>
    <w:rsid w:val="00DE6738"/>
    <w:rsid w:val="00DF0083"/>
    <w:rsid w:val="00DF0F79"/>
    <w:rsid w:val="00DF6BA1"/>
    <w:rsid w:val="00DF70E5"/>
    <w:rsid w:val="00E027AA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2925"/>
    <w:rsid w:val="00EB443D"/>
    <w:rsid w:val="00EB4DAA"/>
    <w:rsid w:val="00EC0D75"/>
    <w:rsid w:val="00ED5E5B"/>
    <w:rsid w:val="00ED75C8"/>
    <w:rsid w:val="00EE09D3"/>
    <w:rsid w:val="00EE20D5"/>
    <w:rsid w:val="00EF2F91"/>
    <w:rsid w:val="00EF35A7"/>
    <w:rsid w:val="00F114F9"/>
    <w:rsid w:val="00F115BE"/>
    <w:rsid w:val="00F1278F"/>
    <w:rsid w:val="00F20B03"/>
    <w:rsid w:val="00F2133B"/>
    <w:rsid w:val="00F22F7C"/>
    <w:rsid w:val="00F305B8"/>
    <w:rsid w:val="00F3137F"/>
    <w:rsid w:val="00F3192A"/>
    <w:rsid w:val="00F34BAF"/>
    <w:rsid w:val="00F46B64"/>
    <w:rsid w:val="00F516C2"/>
    <w:rsid w:val="00F62930"/>
    <w:rsid w:val="00F663D3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D1AF9"/>
    <w:rsid w:val="00FD455F"/>
    <w:rsid w:val="00FE1DE1"/>
    <w:rsid w:val="00FE5016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D455F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1067</TotalTime>
  <Pages>6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5864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Abraham Farfán</cp:lastModifiedBy>
  <cp:revision>61</cp:revision>
  <cp:lastPrinted>1900-01-01T05:00:00Z</cp:lastPrinted>
  <dcterms:created xsi:type="dcterms:W3CDTF">2023-01-10T08:22:00Z</dcterms:created>
  <dcterms:modified xsi:type="dcterms:W3CDTF">2025-01-06T15:39:00Z</dcterms:modified>
</cp:coreProperties>
</file>