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Ali Khanpour, Tianyi Wang, Afra Vahidi-Shams, Wim Ectors, Farzam Nakhaie, Amirhossein Taheri, Christian Claudel</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UAV-Based Intelligent Traffic Surveillance System: Real-Time Vehicle Detection, Classification, Tracking, and Behavioral Analysis</w:t>
        <w:tab/>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arXiv</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aplica</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evolución de los sistemas de monitoreo del tráfico vehicular, destacando las limitaciones de los métodos tradicionales basados en cámaras fijas y sensores instalados en la infraestructura vial. Estos sistemas presentan problemas relacionados con la cobertura limitada, la falta de adaptabilidad a cambios en el entorno y la dificultad para escalar su implementación en ciudades grandes.</w:t>
      </w:r>
    </w:p>
    <w:p w:rsidR="00000000" w:rsidDel="00000000" w:rsidP="00000000" w:rsidRDefault="00000000" w:rsidRPr="00000000" w14:paraId="0000000C">
      <w:pPr>
        <w:spacing w:after="240" w:before="240" w:lineRule="auto"/>
        <w:rPr/>
      </w:pPr>
      <w:r w:rsidDel="00000000" w:rsidR="00000000" w:rsidRPr="00000000">
        <w:rPr>
          <w:rtl w:val="0"/>
        </w:rPr>
        <w:t xml:space="preserve">En la revisión de la literatura, se identifican diferentes enfoques utilizados en la vigilancia del tráfico, entre los cuales destacan la detección de vehículos, el seguimiento de trayectorias y el análisis del flujo vehicular mediante técnicas de visión computacional. Se mencionan estudios que emplean algoritmos de detección de objetos, así como métodos de seguimiento basados en modelos predictivos como el filtro de Kalman, los cuales permiten mantener la identificación de vehículos a lo largo del tiempo.</w:t>
      </w:r>
    </w:p>
    <w:p w:rsidR="00000000" w:rsidDel="00000000" w:rsidP="00000000" w:rsidRDefault="00000000" w:rsidRPr="00000000" w14:paraId="0000000D">
      <w:pPr>
        <w:spacing w:after="240" w:before="240" w:lineRule="auto"/>
        <w:rPr/>
      </w:pPr>
      <w:r w:rsidDel="00000000" w:rsidR="00000000" w:rsidRPr="00000000">
        <w:rPr>
          <w:rtl w:val="0"/>
        </w:rPr>
        <w:t xml:space="preserve">Asimismo, el autor destaca el uso de modelos de aprendizaje profundo, los cuales han mejorado significativamente la precisión en la detección y clasificación de vehículos en entornos complejos. Sin embargo, se señala que muchos de estos trabajos se enfocan en tareas específicas y no integran un sistema completo que permita analizar el comportamiento del tráfico de manera integral.</w:t>
      </w:r>
    </w:p>
    <w:p w:rsidR="00000000" w:rsidDel="00000000" w:rsidP="00000000" w:rsidRDefault="00000000" w:rsidRPr="00000000" w14:paraId="0000000E">
      <w:pPr>
        <w:spacing w:after="240" w:before="240" w:lineRule="auto"/>
        <w:rPr/>
      </w:pPr>
      <w:r w:rsidDel="00000000" w:rsidR="00000000" w:rsidRPr="00000000">
        <w:rPr>
          <w:rtl w:val="0"/>
        </w:rPr>
        <w:t xml:space="preserve">Otro aspecto relevante es la incorporación de vehículos aéreos no tripulados (UAVs) como herramienta para la vigilancia del tráfico. El autor menciona que los drones permiten obtener una visión más amplia del entorno, lo cual facilita la detección de vehículos y reduce problemas de oclusión presentes en sistemas tradicionales.</w:t>
      </w:r>
    </w:p>
    <w:p w:rsidR="00000000" w:rsidDel="00000000" w:rsidP="00000000" w:rsidRDefault="00000000" w:rsidRPr="00000000" w14:paraId="0000000F">
      <w:pPr>
        <w:spacing w:after="240" w:before="240" w:lineRule="auto"/>
        <w:rPr/>
      </w:pPr>
      <w:r w:rsidDel="00000000" w:rsidR="00000000" w:rsidRPr="00000000">
        <w:rPr>
          <w:rtl w:val="0"/>
        </w:rPr>
        <w:t xml:space="preserve">Finalmente, el autor concluye que, a pesar de los avances en visión computacional y sistemas inteligentes, aún existen desafíos importantes en la integración de múltiples funcionalidades, la detección de comportamientos complejos y la aplicación de estos sistemas en entornos urbanos reales.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La motivación del autor surge a partir de los problemas actuales relacionados con la congestión vehicular y las infracciones de tránsito en entornos urbanos. Estos problemas afectan directamente la movilidad, la seguridad vial y la calidad de vida de las personas.</w:t>
      </w:r>
    </w:p>
    <w:p w:rsidR="00000000" w:rsidDel="00000000" w:rsidP="00000000" w:rsidRDefault="00000000" w:rsidRPr="00000000" w14:paraId="0000001C">
      <w:pPr>
        <w:spacing w:after="240" w:before="240" w:lineRule="auto"/>
        <w:rPr/>
      </w:pPr>
      <w:r w:rsidDel="00000000" w:rsidR="00000000" w:rsidRPr="00000000">
        <w:rPr>
          <w:rtl w:val="0"/>
        </w:rPr>
        <w:t xml:space="preserve">El autor identifica que los sistemas tradicionales de monitoreo no son suficientes para abordar estas problemáticas, ya que presentan limitaciones en cuanto a cobertura, adaptabilidad y capacidad de análisis. Además, estos sistemas generalmente se enfocan en la observación del tráfico, pero no en la interpretación del comportamiento de los vehículos.</w:t>
      </w:r>
    </w:p>
    <w:p w:rsidR="00000000" w:rsidDel="00000000" w:rsidP="00000000" w:rsidRDefault="00000000" w:rsidRPr="00000000" w14:paraId="0000001D">
      <w:pPr>
        <w:spacing w:after="240" w:before="240" w:lineRule="auto"/>
        <w:rPr/>
      </w:pPr>
      <w:r w:rsidDel="00000000" w:rsidR="00000000" w:rsidRPr="00000000">
        <w:rPr>
          <w:rtl w:val="0"/>
        </w:rPr>
        <w:t xml:space="preserve">Asimismo, se reconoce la necesidad de contar con herramientas tecnológicas que permitan detectar no solo la presencia de vehículos, sino también sus acciones, como cambios indebidos de carril, estacionamiento ilegal o invasión de zonas peatonales.</w:t>
      </w:r>
    </w:p>
    <w:p w:rsidR="00000000" w:rsidDel="00000000" w:rsidP="00000000" w:rsidRDefault="00000000" w:rsidRPr="00000000" w14:paraId="0000001E">
      <w:pPr>
        <w:spacing w:after="240" w:before="240" w:lineRule="auto"/>
        <w:rPr/>
      </w:pPr>
      <w:r w:rsidDel="00000000" w:rsidR="00000000" w:rsidRPr="00000000">
        <w:rPr>
          <w:rtl w:val="0"/>
        </w:rPr>
        <w:t xml:space="preserve">Frente a esta situación, el autor propone el uso de drones combinados con técnicas de visión computacional como una solución innovadora, capaz de ofrecer una mayor cobertura del entorno y un análisis más completo del tráfico en tiempo real.</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El aporte principal del autor consiste en el desarrollo de un sistema inteligente de vigilancia del tráfico basado en UAVs, el cual integra múltiples funciones en una sola plataforma. A diferencia de otros trabajos que se enfocan únicamente en la detección de vehículos, este sistema combina detección, clasificación, seguimiento y análisis de comportamiento vehicular.</w:t>
      </w:r>
    </w:p>
    <w:p w:rsidR="00000000" w:rsidDel="00000000" w:rsidP="00000000" w:rsidRDefault="00000000" w:rsidRPr="00000000" w14:paraId="0000003A">
      <w:pPr>
        <w:spacing w:after="240" w:before="240" w:lineRule="auto"/>
        <w:rPr/>
      </w:pPr>
      <w:r w:rsidDel="00000000" w:rsidR="00000000" w:rsidRPr="00000000">
        <w:rPr>
          <w:rtl w:val="0"/>
        </w:rPr>
        <w:t xml:space="preserve">El sistema utiliza técnicas de visión computacional para detectar vehículos en diferentes condiciones, empleando métodos de emparejamiento por plantillas que permiten identificar objetos en distintos ángulos y escalas. Asimismo, se integran filtros de Kalman para el seguimiento de vehículos, lo que permite mantener la continuidad de las trayectorias incluso en situaciones de oclusión.</w:t>
      </w:r>
    </w:p>
    <w:p w:rsidR="00000000" w:rsidDel="00000000" w:rsidP="00000000" w:rsidRDefault="00000000" w:rsidRPr="00000000" w14:paraId="0000003B">
      <w:pPr>
        <w:spacing w:after="240" w:before="240" w:lineRule="auto"/>
        <w:rPr/>
      </w:pPr>
      <w:r w:rsidDel="00000000" w:rsidR="00000000" w:rsidRPr="00000000">
        <w:rPr>
          <w:rtl w:val="0"/>
        </w:rPr>
        <w:t xml:space="preserve">Además, el sistema es capaz de clasificar diferentes tipos de vehículos, lo cual permite realizar análisis más detallados del tráfico. Esta clasificación incluye categorías como motocicletas, autos privados, taxis, pickups y buses.</w:t>
      </w:r>
    </w:p>
    <w:p w:rsidR="00000000" w:rsidDel="00000000" w:rsidP="00000000" w:rsidRDefault="00000000" w:rsidRPr="00000000" w14:paraId="0000003C">
      <w:pPr>
        <w:spacing w:after="240" w:before="240" w:lineRule="auto"/>
        <w:rPr/>
      </w:pPr>
      <w:r w:rsidDel="00000000" w:rsidR="00000000" w:rsidRPr="00000000">
        <w:rPr>
          <w:rtl w:val="0"/>
        </w:rPr>
        <w:t xml:space="preserve">Uno de los aportes más importantes es la capacidad del sistema para detectar infracciones de tránsito mediante el análisis de patrones de comportamiento. A través del uso de geocercas y análisis de trayectorias, el sistema puede identificar acciones indebidas como cambios de carril no permitidos, estacionamiento ilegal y obstrucción de pasos peatonales.</w:t>
      </w:r>
    </w:p>
    <w:p w:rsidR="00000000" w:rsidDel="00000000" w:rsidP="00000000" w:rsidRDefault="00000000" w:rsidRPr="00000000" w14:paraId="0000003D">
      <w:pPr>
        <w:spacing w:after="240" w:before="240" w:lineRule="auto"/>
        <w:rPr/>
      </w:pPr>
      <w:r w:rsidDel="00000000" w:rsidR="00000000" w:rsidRPr="00000000">
        <w:rPr>
          <w:rtl w:val="0"/>
        </w:rPr>
        <w:t xml:space="preserve">Asimismo, el sistema incluye herramientas de análisis que permiten generar información relevante como mapas de calor, conteo vehicular y análisis de flujo, lo cual facilita la toma de decisiones en la gestión del tráfico.</w:t>
      </w:r>
    </w:p>
    <w:p w:rsidR="00000000" w:rsidDel="00000000" w:rsidP="00000000" w:rsidRDefault="00000000" w:rsidRPr="00000000" w14:paraId="0000003E">
      <w:pPr>
        <w:spacing w:after="240" w:before="240" w:lineRule="auto"/>
        <w:rPr/>
      </w:pPr>
      <w:r w:rsidDel="00000000" w:rsidR="00000000" w:rsidRPr="00000000">
        <w:rPr>
          <w:rtl w:val="0"/>
        </w:rPr>
        <w:t xml:space="preserve">En conjunto, el aporte del autor radica en la integración de múltiples tecnologías en un sistema completo, capaz de analizar el tráfico de manera más eficiente y contribuir a la mejora de la seguridad vial.</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58">
      <w:pPr>
        <w:tabs>
          <w:tab w:val="left" w:leader="none" w:pos="7775"/>
        </w:tabs>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El proceso que sigue el autor para obtener el aporte propuesto se basa en una metodología estructurada que integra la adquisición de datos, el procesamiento de imágenes y el análisis del comportamiento vehicular mediante el uso de tecnologías avanzadas. En una primera etapa, se realiza la captura de información mediante el uso de vehículos aéreos no tripulados (UAVs), específicamente drones equipados con cámaras de alta resolución. Estos dispositivos permiten obtener una vista aérea del entorno urbano, lo cual representa una ventaja significativa frente a los sistemas tradicionales, ya que posibilita cubrir una mayor área y reducir problemas de oclusión entre vehículos.</w:t>
      </w:r>
    </w:p>
    <w:p w:rsidR="00000000" w:rsidDel="00000000" w:rsidP="00000000" w:rsidRDefault="00000000" w:rsidRPr="00000000" w14:paraId="0000005A">
      <w:pPr>
        <w:spacing w:after="240" w:before="240" w:lineRule="auto"/>
        <w:rPr/>
      </w:pPr>
      <w:r w:rsidDel="00000000" w:rsidR="00000000" w:rsidRPr="00000000">
        <w:rPr>
          <w:rtl w:val="0"/>
        </w:rPr>
        <w:t xml:space="preserve">Una vez capturados los datos, el sistema inicia una fase de preprocesamiento de las imágenes, en la cual se aplican técnicas orientadas a mejorar la calidad de los datos visuales. Este proceso incluye la reducción de ruido, el ajuste de brillo y contraste, así como la conversión de imágenes a formatos adecuados para su posterior análisis. Estas operaciones son fundamentales, ya que permiten resaltar características relevantes del entorno, facilitando la detección de vehículos en diferentes condiciones.</w:t>
      </w:r>
    </w:p>
    <w:p w:rsidR="00000000" w:rsidDel="00000000" w:rsidP="00000000" w:rsidRDefault="00000000" w:rsidRPr="00000000" w14:paraId="0000005B">
      <w:pPr>
        <w:spacing w:after="240" w:before="240" w:lineRule="auto"/>
        <w:rPr/>
      </w:pPr>
      <w:r w:rsidDel="00000000" w:rsidR="00000000" w:rsidRPr="00000000">
        <w:rPr>
          <w:rtl w:val="0"/>
        </w:rPr>
        <w:t xml:space="preserve">Posteriormente, el sistema implementa algoritmos de visión computacional para la detección de vehículos. En esta etapa, se emplean técnicas como el emparejamiento por plantillas en múltiples escalas y ángulos, lo cual permite identificar vehículos incluso cuando presentan variaciones en tamaño, orientación o perspectiva. Asimismo, se utiliza la técnica de supresión no máxima para eliminar detecciones redundantes y mejorar la precisión del sistema.</w:t>
      </w:r>
    </w:p>
    <w:p w:rsidR="00000000" w:rsidDel="00000000" w:rsidP="00000000" w:rsidRDefault="00000000" w:rsidRPr="00000000" w14:paraId="0000005C">
      <w:pPr>
        <w:spacing w:after="240" w:before="240" w:lineRule="auto"/>
        <w:rPr/>
      </w:pPr>
      <w:r w:rsidDel="00000000" w:rsidR="00000000" w:rsidRPr="00000000">
        <w:rPr>
          <w:rtl w:val="0"/>
        </w:rPr>
        <w:t xml:space="preserve">En la siguiente fase, se lleva a cabo el seguimiento de los vehículos detectados mediante el uso del filtro de Kalman. Este algoritmo permite predecir la posición futura de los objetos en movimiento, lo cual resulta fundamental para mantener la continuidad del seguimiento incluso en situaciones donde los vehículos se ocultan temporalmente o cambian de velocidad. Gracias a este proceso, el sistema es capaz de reconstruir las trayectorias de los vehículos a lo largo del tiempo.</w:t>
      </w:r>
    </w:p>
    <w:p w:rsidR="00000000" w:rsidDel="00000000" w:rsidP="00000000" w:rsidRDefault="00000000" w:rsidRPr="00000000" w14:paraId="0000005D">
      <w:pPr>
        <w:spacing w:after="240" w:before="240" w:lineRule="auto"/>
        <w:rPr/>
      </w:pPr>
      <w:r w:rsidDel="00000000" w:rsidR="00000000" w:rsidRPr="00000000">
        <w:rPr>
          <w:rtl w:val="0"/>
        </w:rPr>
        <w:t xml:space="preserve">Finalmente, el sistema realiza un análisis del comportamiento vehicular utilizando las trayectorias obtenidas. En esta etapa, se aplican técnicas de análisis espacial y temporal, así como el uso de geocercas que permiten delimitar zonas específicas dentro del entorno urbano. A partir de este análisis, el sistema puede identificar patrones de comportamiento, calcular métricas de tráfico y detectar posibles infracciones.</w:t>
      </w:r>
    </w:p>
    <w:p w:rsidR="00000000" w:rsidDel="00000000" w:rsidP="00000000" w:rsidRDefault="00000000" w:rsidRPr="00000000" w14:paraId="0000005E">
      <w:pPr>
        <w:spacing w:after="240" w:before="240" w:lineRule="auto"/>
        <w:rPr/>
      </w:pPr>
      <w:r w:rsidDel="00000000" w:rsidR="00000000" w:rsidRPr="00000000">
        <w:rPr>
          <w:rtl w:val="0"/>
        </w:rPr>
        <w:t xml:space="preserve">En conjunto, este proceso metodológico permite desarrollar un sistema integral que no solo detecta vehículos, sino que también analiza su comportamiento, lo cual constituye el principal aporte del autor.</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El sistema propuesto por el autor resuelve el problema de la vigilancia del tráfico y la detección de infracciones mediante un enfoque basado en la observación continua, el análisis de datos y la interpretación del comportamiento vehicular. En primer lugar, el sistema utiliza un dron para capturar imágenes del entorno urbano, lo cual permite obtener una visión completa de la intersección y de los vehículos que circulan en ella. Esta perspectiva aérea facilita la identificación de patrones de tráfico y reduce las limitaciones de visibilidad presentes en sistemas basados en cámaras fijas.</w:t>
      </w:r>
    </w:p>
    <w:p w:rsidR="00000000" w:rsidDel="00000000" w:rsidP="00000000" w:rsidRDefault="00000000" w:rsidRPr="00000000" w14:paraId="0000006F">
      <w:pPr>
        <w:spacing w:after="240" w:before="240" w:lineRule="auto"/>
        <w:rPr/>
      </w:pPr>
      <w:r w:rsidDel="00000000" w:rsidR="00000000" w:rsidRPr="00000000">
        <w:rPr>
          <w:rtl w:val="0"/>
        </w:rPr>
        <w:t xml:space="preserve">Una vez capturada la información, el sistema procesa las imágenes para detectar y clasificar los vehículos presentes en la escena. Este proceso permite identificar diferentes tipos de vehículos, como automóviles, motocicletas, buses y taxis, lo cual es importante para analizar el comportamiento del tráfico de manera más detallada. La clasificación de vehículos también permite identificar qué tipo de vehículo está involucrado en una posible infracción.</w:t>
      </w:r>
    </w:p>
    <w:p w:rsidR="00000000" w:rsidDel="00000000" w:rsidP="00000000" w:rsidRDefault="00000000" w:rsidRPr="00000000" w14:paraId="00000070">
      <w:pPr>
        <w:spacing w:after="240" w:before="240" w:lineRule="auto"/>
        <w:rPr/>
      </w:pPr>
      <w:r w:rsidDel="00000000" w:rsidR="00000000" w:rsidRPr="00000000">
        <w:rPr>
          <w:rtl w:val="0"/>
        </w:rPr>
        <w:t xml:space="preserve">Posteriormente, el sistema realiza el seguimiento de cada vehículo mediante el análisis de sus trayectorias a lo largo del tiempo. Este seguimiento es fundamental, ya que permite reconstruir el recorrido de los vehículos y analizar su comportamiento en función de reglas previamente definidas. Por ejemplo, el sistema puede determinar si un vehículo ha cambiado de carril en una zona no permitida o si ha permanecido detenido en un área restringida durante un tiempo determinado.</w:t>
      </w:r>
    </w:p>
    <w:p w:rsidR="00000000" w:rsidDel="00000000" w:rsidP="00000000" w:rsidRDefault="00000000" w:rsidRPr="00000000" w14:paraId="00000071">
      <w:pPr>
        <w:spacing w:after="240" w:before="240" w:lineRule="auto"/>
        <w:rPr/>
      </w:pPr>
      <w:r w:rsidDel="00000000" w:rsidR="00000000" w:rsidRPr="00000000">
        <w:rPr>
          <w:rtl w:val="0"/>
        </w:rPr>
        <w:t xml:space="preserve">A partir de este análisis, el sistema es capaz de identificar diferentes tipos de infracciones de tránsito, como cambios indebidos de carril, estacionamiento ilegal y obstrucción de pasos peatonales. Estas infracciones son detectadas mediante la comparación de las trayectorias de los vehículos con las reglas establecidas para cada zona, lo cual permite determinar si el comportamiento observado es correcto o no.</w:t>
      </w:r>
    </w:p>
    <w:p w:rsidR="00000000" w:rsidDel="00000000" w:rsidP="00000000" w:rsidRDefault="00000000" w:rsidRPr="00000000" w14:paraId="00000072">
      <w:pPr>
        <w:spacing w:after="240" w:before="240" w:lineRule="auto"/>
        <w:rPr/>
      </w:pPr>
      <w:r w:rsidDel="00000000" w:rsidR="00000000" w:rsidRPr="00000000">
        <w:rPr>
          <w:rtl w:val="0"/>
        </w:rPr>
        <w:t xml:space="preserve">Además, el sistema genera información adicional que puede ser utilizada para la gestión del tráfico, como conteo vehicular, análisis de flujo y mapas de calor. Esta información permite identificar zonas de congestión y patrones de movilidad, lo cual resulta útil para la planificación urbana.</w:t>
      </w:r>
    </w:p>
    <w:p w:rsidR="00000000" w:rsidDel="00000000" w:rsidP="00000000" w:rsidRDefault="00000000" w:rsidRPr="00000000" w14:paraId="00000073">
      <w:pPr>
        <w:spacing w:after="240" w:before="240" w:lineRule="auto"/>
        <w:rPr/>
      </w:pPr>
      <w:r w:rsidDel="00000000" w:rsidR="00000000" w:rsidRPr="00000000">
        <w:rPr>
          <w:rtl w:val="0"/>
        </w:rPr>
        <w:t xml:space="preserve">En este sentido, el sistema no solo resuelve el problema de la vigilancia del tráfico, sino que también aporta una herramienta que permite mejorar la seguridad vial y optimizar la gestión del tránsito mediante el uso de tecnologías inteligentes.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80">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El autor utiliza métricas como precisión, recall y F1-score para evaluar el desempeño del sistema en la detección y clasificación de vehículos. Los resultados muestran un alto nivel de precisión, lo cual indica que el sistema es capaz de identificar correctamente los vehículos en la mayoría de los casos.</w:t>
      </w:r>
    </w:p>
    <w:p w:rsidR="00000000" w:rsidDel="00000000" w:rsidP="00000000" w:rsidRDefault="00000000" w:rsidRPr="00000000" w14:paraId="00000083">
      <w:pPr>
        <w:spacing w:after="240" w:before="240" w:lineRule="auto"/>
        <w:rPr/>
      </w:pPr>
      <w:r w:rsidDel="00000000" w:rsidR="00000000" w:rsidRPr="00000000">
        <w:rPr>
          <w:rtl w:val="0"/>
        </w:rPr>
        <w:t xml:space="preserve">Asimismo, se utilizan métricas de seguimiento como MOTA y MOTP, las cuales permiten evaluar la calidad del seguimiento de los vehículos. Los resultados obtenidos evidencian un buen desempeño del sistema en la reconstrucción de trayectorias.</w:t>
      </w:r>
    </w:p>
    <w:p w:rsidR="00000000" w:rsidDel="00000000" w:rsidP="00000000" w:rsidRDefault="00000000" w:rsidRPr="00000000" w14:paraId="00000084">
      <w:pPr>
        <w:spacing w:after="240" w:before="240" w:lineRule="auto"/>
        <w:rPr/>
      </w:pPr>
      <w:r w:rsidDel="00000000" w:rsidR="00000000" w:rsidRPr="00000000">
        <w:rPr>
          <w:rtl w:val="0"/>
        </w:rPr>
        <w:t xml:space="preserve">Además, el sistema logra identificar diferentes tipos de infracciones, lo cual demuestra su capacidad para analizar el comportamiento vehicular en entornos reales.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Una de las principales limitaciones del sistema es que, aunque se plantea como una solución en tiempo real, parte del procesamiento se realiza de manera offline o semi-tiempo real, lo cual podría afectar su implementación en escenarios reales.</w:t>
      </w:r>
    </w:p>
    <w:p w:rsidR="00000000" w:rsidDel="00000000" w:rsidP="00000000" w:rsidRDefault="00000000" w:rsidRPr="00000000" w14:paraId="00000088">
      <w:pPr>
        <w:spacing w:after="240" w:before="240" w:lineRule="auto"/>
        <w:rPr/>
      </w:pPr>
      <w:r w:rsidDel="00000000" w:rsidR="00000000" w:rsidRPr="00000000">
        <w:rPr>
          <w:rtl w:val="0"/>
        </w:rPr>
        <w:t xml:space="preserve">Asimismo, el uso de ciertas técnicas tradicionales podría limitar la precisión del sistema en comparación con modelos más avanzados de aprendizaje profundo.</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8C">
      <w:pPr>
        <w:spacing w:after="240" w:before="240" w:lineRule="auto"/>
        <w:rPr/>
      </w:pPr>
      <w:r w:rsidDel="00000000" w:rsidR="00000000" w:rsidRPr="00000000">
        <w:rPr>
          <w:rtl w:val="0"/>
        </w:rPr>
        <w:t xml:space="preserve">Se propone mejorar el sistema mediante la incorporación de modelos de deep learning y el reconocimiento de placas vehiculares, lo cual permitiría identificar a los vehículos que cometen infracciones y generar reportes automáticos.</w:t>
      </w:r>
    </w:p>
    <w:p w:rsidR="00000000" w:rsidDel="00000000" w:rsidP="00000000" w:rsidRDefault="00000000" w:rsidRPr="00000000" w14:paraId="0000008D">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tbl>
      <w:tblPr>
        <w:tblStyle w:val="Table1"/>
        <w:tblW w:w="14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845"/>
        <w:gridCol w:w="2205"/>
        <w:gridCol w:w="3405"/>
        <w:gridCol w:w="3195"/>
        <w:gridCol w:w="1890"/>
        <w:tblGridChange w:id="0">
          <w:tblGrid>
            <w:gridCol w:w="1875"/>
            <w:gridCol w:w="1845"/>
            <w:gridCol w:w="2205"/>
            <w:gridCol w:w="3405"/>
            <w:gridCol w:w="3195"/>
            <w:gridCol w:w="189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6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Sistema de vigilancia basado en UAV y visión computacional</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Captura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Calidad de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Resolución, estabilidad, cobertura del área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Observación técnica (cámara UAV)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Frecuencia de captura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Número de frames por segundo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Detección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Precisión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 de vehículos correctamente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Cantidad de vehículos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Número total de detecciones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Registro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Seguimiento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Continuidad de trayectoria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Permanencia del ID del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Análisis de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Error de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Desviación de trayectoria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Clasificación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Tipo de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Auto, moto, bus, taxi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Clasificación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Precisión de clasificación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 de aciertos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Detección automática de infracciones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Identificación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Tipo de infracción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Cambio de carril, estacionamiento, bloqueo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Sistema automático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Frecuencia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Número de eventos detectados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Registro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Eficiencia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F1-score, precisión,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Evaluación comparativa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Tiempo de respuesta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Tiempo de detección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Impacto en 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Reducción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Comparación antes/después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Mejora en 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Nivel 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Evaluación del tráfico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0EA">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pnQTHr5227x11ZCSlxYhw6tUg==">CgMxLjA4AHIhMWxjaGE4Nk91Znh4UkdyTkllT0dHN1h6aG9EdXpzWlhY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