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6B40" w:rsidRDefault="00546B40" w:rsidP="00546B40">
      <w:pPr>
        <w:spacing w:after="200" w:line="360" w:lineRule="auto"/>
        <w:jc w:val="center"/>
        <w:rPr>
          <w:rFonts w:cs="Times New Roman"/>
          <w:b/>
        </w:rPr>
      </w:pPr>
      <w:bookmarkStart w:id="0" w:name="_GoBack"/>
      <w:bookmarkEnd w:id="0"/>
      <w:r w:rsidRPr="00D8324D">
        <w:rPr>
          <w:rFonts w:cs="Times New Roman"/>
          <w:noProof/>
        </w:rPr>
        <w:drawing>
          <wp:inline distT="0" distB="0" distL="0" distR="0" wp14:anchorId="5360A7A8" wp14:editId="3E0CAB94">
            <wp:extent cx="5394960" cy="6923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394960" cy="692353"/>
                    </a:xfrm>
                    <a:prstGeom prst="rect">
                      <a:avLst/>
                    </a:prstGeom>
                  </pic:spPr>
                </pic:pic>
              </a:graphicData>
            </a:graphic>
          </wp:inline>
        </w:drawing>
      </w:r>
    </w:p>
    <w:p w:rsidR="00460AAC" w:rsidRPr="00546B40" w:rsidRDefault="00546B40" w:rsidP="00546B40">
      <w:pPr>
        <w:spacing w:after="200" w:line="360" w:lineRule="auto"/>
        <w:jc w:val="center"/>
        <w:rPr>
          <w:rFonts w:cs="Times New Roman"/>
          <w:sz w:val="32"/>
        </w:rPr>
      </w:pPr>
      <w:r w:rsidRPr="00546B40">
        <w:rPr>
          <w:rFonts w:cs="Times New Roman"/>
          <w:b/>
          <w:sz w:val="32"/>
        </w:rPr>
        <w:t>CAMPUS-AWARE INTELLIGENT LOST AND FOUND MANAGEMENT SYSTEM USING NATURAL LANGUAGE PROCESSING</w:t>
      </w:r>
    </w:p>
    <w:p w:rsidR="00460AAC" w:rsidRPr="00546B40" w:rsidRDefault="00546B40" w:rsidP="00546B40">
      <w:pPr>
        <w:spacing w:after="280" w:line="360" w:lineRule="auto"/>
        <w:jc w:val="center"/>
        <w:rPr>
          <w:rFonts w:cs="Times New Roman"/>
          <w:sz w:val="28"/>
        </w:rPr>
      </w:pPr>
      <w:r w:rsidRPr="00546B40">
        <w:rPr>
          <w:rFonts w:cs="Times New Roman"/>
          <w:b/>
          <w:sz w:val="28"/>
        </w:rPr>
        <w:t>A CAPSTONE PROJECT REPORT</w:t>
      </w:r>
    </w:p>
    <w:p w:rsidR="00460AAC" w:rsidRPr="00546B40" w:rsidRDefault="00546B40" w:rsidP="00546B40">
      <w:pPr>
        <w:spacing w:line="360" w:lineRule="auto"/>
        <w:jc w:val="center"/>
        <w:rPr>
          <w:rFonts w:cs="Times New Roman"/>
          <w:i/>
        </w:rPr>
      </w:pPr>
      <w:r w:rsidRPr="00546B40">
        <w:rPr>
          <w:rFonts w:cs="Times New Roman"/>
          <w:i/>
        </w:rPr>
        <w:t>Submitted in partial fulfilment of the requirements for the Course of</w:t>
      </w:r>
    </w:p>
    <w:p w:rsidR="00460AAC" w:rsidRPr="00546B40" w:rsidRDefault="00546B40" w:rsidP="00546B40">
      <w:pPr>
        <w:spacing w:after="280" w:line="360" w:lineRule="auto"/>
        <w:jc w:val="center"/>
        <w:rPr>
          <w:rFonts w:cs="Times New Roman"/>
          <w:sz w:val="28"/>
        </w:rPr>
      </w:pPr>
      <w:r w:rsidRPr="00546B40">
        <w:rPr>
          <w:rFonts w:cs="Times New Roman"/>
          <w:b/>
          <w:sz w:val="28"/>
        </w:rPr>
        <w:t>DSA0308 – NATURAL LANGUAGE PROCESSING</w:t>
      </w:r>
    </w:p>
    <w:p w:rsidR="00460AAC" w:rsidRPr="00546B40" w:rsidRDefault="00546B40" w:rsidP="00546B40">
      <w:pPr>
        <w:spacing w:line="360" w:lineRule="auto"/>
        <w:jc w:val="center"/>
        <w:rPr>
          <w:rFonts w:cs="Times New Roman"/>
          <w:i/>
        </w:rPr>
      </w:pPr>
      <w:proofErr w:type="gramStart"/>
      <w:r w:rsidRPr="00546B40">
        <w:rPr>
          <w:rFonts w:cs="Times New Roman"/>
          <w:i/>
        </w:rPr>
        <w:t>to</w:t>
      </w:r>
      <w:proofErr w:type="gramEnd"/>
      <w:r w:rsidRPr="00546B40">
        <w:rPr>
          <w:rFonts w:cs="Times New Roman"/>
          <w:i/>
        </w:rPr>
        <w:t xml:space="preserve"> the award of the degree of</w:t>
      </w:r>
    </w:p>
    <w:p w:rsidR="00460AAC" w:rsidRPr="00546B40" w:rsidRDefault="00546B40" w:rsidP="00546B40">
      <w:pPr>
        <w:spacing w:line="360" w:lineRule="auto"/>
        <w:jc w:val="center"/>
        <w:rPr>
          <w:rFonts w:cs="Times New Roman"/>
          <w:b/>
        </w:rPr>
      </w:pPr>
      <w:r w:rsidRPr="00546B40">
        <w:rPr>
          <w:rFonts w:cs="Times New Roman"/>
          <w:b/>
        </w:rPr>
        <w:t>BACHELOR OF TECHNOLOGY</w:t>
      </w:r>
    </w:p>
    <w:p w:rsidR="00460AAC" w:rsidRPr="00546B40" w:rsidRDefault="00546B40" w:rsidP="00546B40">
      <w:pPr>
        <w:spacing w:after="80" w:line="360" w:lineRule="auto"/>
        <w:jc w:val="center"/>
        <w:rPr>
          <w:rFonts w:cs="Times New Roman"/>
          <w:b/>
        </w:rPr>
      </w:pPr>
      <w:r w:rsidRPr="00546B40">
        <w:rPr>
          <w:rFonts w:cs="Times New Roman"/>
          <w:b/>
        </w:rPr>
        <w:t>IN</w:t>
      </w:r>
    </w:p>
    <w:p w:rsidR="00460AAC" w:rsidRPr="00546B40" w:rsidRDefault="00546B40" w:rsidP="00546B40">
      <w:pPr>
        <w:spacing w:after="280" w:line="360" w:lineRule="auto"/>
        <w:jc w:val="center"/>
        <w:rPr>
          <w:rFonts w:cs="Times New Roman"/>
          <w:b/>
        </w:rPr>
      </w:pPr>
      <w:r w:rsidRPr="00546B40">
        <w:rPr>
          <w:rFonts w:cs="Times New Roman"/>
          <w:b/>
        </w:rPr>
        <w:t>CSE – ARTIFICIAL INTELLIGENCE</w:t>
      </w:r>
    </w:p>
    <w:p w:rsidR="00460AAC" w:rsidRPr="00546B40" w:rsidRDefault="00546B40" w:rsidP="00546B40">
      <w:pPr>
        <w:spacing w:after="160" w:line="360" w:lineRule="auto"/>
        <w:jc w:val="center"/>
        <w:rPr>
          <w:rFonts w:cs="Times New Roman"/>
          <w:i/>
        </w:rPr>
      </w:pPr>
      <w:r w:rsidRPr="00546B40">
        <w:rPr>
          <w:rFonts w:cs="Times New Roman"/>
          <w:i/>
        </w:rPr>
        <w:t>Submitted by</w:t>
      </w:r>
    </w:p>
    <w:p w:rsidR="00460AAC" w:rsidRPr="00546B40" w:rsidRDefault="00546B40" w:rsidP="00546B40">
      <w:pPr>
        <w:spacing w:after="60" w:line="360" w:lineRule="auto"/>
        <w:jc w:val="center"/>
        <w:rPr>
          <w:rFonts w:cs="Times New Roman"/>
          <w:b/>
        </w:rPr>
      </w:pPr>
      <w:r w:rsidRPr="00546B40">
        <w:rPr>
          <w:rFonts w:cs="Times New Roman"/>
          <w:b/>
        </w:rPr>
        <w:t>S. MOHAMMAD ABRAR (192472185)</w:t>
      </w:r>
    </w:p>
    <w:p w:rsidR="00460AAC" w:rsidRPr="00546B40" w:rsidRDefault="00546B40" w:rsidP="00546B40">
      <w:pPr>
        <w:spacing w:before="240" w:after="100" w:line="360" w:lineRule="auto"/>
        <w:jc w:val="center"/>
        <w:rPr>
          <w:rFonts w:cs="Times New Roman"/>
          <w:i/>
        </w:rPr>
      </w:pPr>
      <w:r w:rsidRPr="00546B40">
        <w:rPr>
          <w:rFonts w:cs="Times New Roman"/>
          <w:i/>
        </w:rPr>
        <w:t>Under the Supervision of</w:t>
      </w:r>
    </w:p>
    <w:p w:rsidR="00460AAC" w:rsidRPr="00546B40" w:rsidRDefault="00546B40" w:rsidP="00546B40">
      <w:pPr>
        <w:spacing w:after="320" w:line="360" w:lineRule="auto"/>
        <w:jc w:val="center"/>
        <w:rPr>
          <w:rFonts w:cs="Times New Roman"/>
        </w:rPr>
      </w:pPr>
      <w:r w:rsidRPr="00546B40">
        <w:rPr>
          <w:rFonts w:cs="Times New Roman"/>
          <w:b/>
        </w:rPr>
        <w:t>DR. T. KUMARAGURUBARAN</w:t>
      </w:r>
    </w:p>
    <w:p w:rsidR="00460AAC" w:rsidRPr="00546B40" w:rsidRDefault="00546B40" w:rsidP="00546B40">
      <w:pPr>
        <w:spacing w:after="60" w:line="360" w:lineRule="auto"/>
        <w:jc w:val="center"/>
        <w:rPr>
          <w:rFonts w:cs="Times New Roman"/>
        </w:rPr>
      </w:pPr>
      <w:r w:rsidRPr="00546B40">
        <w:rPr>
          <w:rFonts w:cs="Times New Roman"/>
          <w:b/>
        </w:rPr>
        <w:t>SIMATS ENGINEERING</w:t>
      </w:r>
    </w:p>
    <w:p w:rsidR="00460AAC" w:rsidRPr="00546B40" w:rsidRDefault="00546B40" w:rsidP="00546B40">
      <w:pPr>
        <w:spacing w:after="60" w:line="360" w:lineRule="auto"/>
        <w:jc w:val="center"/>
        <w:rPr>
          <w:rFonts w:cs="Times New Roman"/>
        </w:rPr>
      </w:pPr>
      <w:r w:rsidRPr="00546B40">
        <w:rPr>
          <w:rFonts w:cs="Times New Roman"/>
          <w:b/>
        </w:rPr>
        <w:t>Saveetha Institute of Medical and Technical Sciences</w:t>
      </w:r>
    </w:p>
    <w:p w:rsidR="00460AAC" w:rsidRPr="00546B40" w:rsidRDefault="00546B40" w:rsidP="00546B40">
      <w:pPr>
        <w:spacing w:after="60" w:line="360" w:lineRule="auto"/>
        <w:jc w:val="center"/>
        <w:rPr>
          <w:rFonts w:cs="Times New Roman"/>
        </w:rPr>
      </w:pPr>
      <w:r w:rsidRPr="00546B40">
        <w:rPr>
          <w:rFonts w:cs="Times New Roman"/>
          <w:b/>
        </w:rPr>
        <w:t>Chennai–602105</w:t>
      </w:r>
    </w:p>
    <w:p w:rsidR="00460AAC" w:rsidRPr="00546B40" w:rsidRDefault="00546B40" w:rsidP="00546B40">
      <w:pPr>
        <w:spacing w:after="60" w:line="360" w:lineRule="auto"/>
        <w:jc w:val="center"/>
        <w:rPr>
          <w:rFonts w:cs="Times New Roman"/>
        </w:rPr>
      </w:pPr>
      <w:r w:rsidRPr="00546B40">
        <w:rPr>
          <w:rFonts w:cs="Times New Roman"/>
          <w:b/>
        </w:rPr>
        <w:t>SEPTEMBER 2026</w:t>
      </w:r>
    </w:p>
    <w:p w:rsidR="00460AAC" w:rsidRPr="00546B40" w:rsidRDefault="00546B40" w:rsidP="00546B40">
      <w:pPr>
        <w:spacing w:line="360" w:lineRule="auto"/>
        <w:rPr>
          <w:rFonts w:cs="Times New Roman"/>
        </w:rPr>
      </w:pPr>
      <w:r w:rsidRPr="00546B40">
        <w:rPr>
          <w:rFonts w:cs="Times New Roman"/>
        </w:rPr>
        <w:br w:type="page"/>
      </w:r>
    </w:p>
    <w:p w:rsidR="00546B40" w:rsidRPr="00D8324D" w:rsidRDefault="00546B40" w:rsidP="00546B40">
      <w:pPr>
        <w:spacing w:line="360" w:lineRule="auto"/>
        <w:jc w:val="center"/>
        <w:rPr>
          <w:rFonts w:cs="Times New Roman"/>
        </w:rPr>
      </w:pPr>
      <w:r w:rsidRPr="00D8324D">
        <w:rPr>
          <w:rFonts w:cs="Times New Roman"/>
          <w:b/>
        </w:rPr>
        <w:lastRenderedPageBreak/>
        <w:t>SIMATS ENGINEERING</w:t>
      </w:r>
      <w:r w:rsidRPr="00D8324D">
        <w:rPr>
          <w:rFonts w:cs="Times New Roman"/>
          <w:b/>
        </w:rPr>
        <w:br/>
        <w:t>Saveetha Institute of Medical and Technical Sciences</w:t>
      </w:r>
      <w:r w:rsidRPr="00D8324D">
        <w:rPr>
          <w:rFonts w:cs="Times New Roman"/>
          <w:b/>
        </w:rPr>
        <w:br/>
        <w:t>Chennai – 602105</w:t>
      </w:r>
    </w:p>
    <w:p w:rsidR="00460AAC" w:rsidRDefault="00546B40" w:rsidP="00546B40">
      <w:pPr>
        <w:spacing w:line="360" w:lineRule="auto"/>
        <w:jc w:val="center"/>
        <w:rPr>
          <w:rFonts w:cs="Times New Roman"/>
          <w:b/>
          <w:sz w:val="28"/>
        </w:rPr>
      </w:pPr>
      <w:r w:rsidRPr="00546B40">
        <w:rPr>
          <w:rFonts w:cs="Times New Roman"/>
          <w:b/>
          <w:sz w:val="28"/>
        </w:rPr>
        <w:t>BONAFIDE CERTIFICATE</w:t>
      </w:r>
    </w:p>
    <w:p w:rsidR="00546B40" w:rsidRPr="00546B40" w:rsidRDefault="00546B40" w:rsidP="00546B40">
      <w:pPr>
        <w:spacing w:line="360" w:lineRule="auto"/>
        <w:jc w:val="center"/>
        <w:rPr>
          <w:rFonts w:cs="Times New Roman"/>
          <w:sz w:val="28"/>
        </w:rPr>
      </w:pPr>
    </w:p>
    <w:p w:rsidR="00460AAC" w:rsidRDefault="00546B40" w:rsidP="00546B40">
      <w:pPr>
        <w:spacing w:line="360" w:lineRule="auto"/>
        <w:ind w:firstLine="360"/>
        <w:jc w:val="both"/>
        <w:rPr>
          <w:rFonts w:cs="Times New Roman"/>
        </w:rPr>
      </w:pPr>
      <w:r w:rsidRPr="00546B40">
        <w:rPr>
          <w:rFonts w:cs="Times New Roman"/>
        </w:rPr>
        <w:t xml:space="preserve">This is to certify that the Capstone Project entitled </w:t>
      </w:r>
      <w:r w:rsidRPr="00546B40">
        <w:rPr>
          <w:rFonts w:cs="Times New Roman"/>
          <w:b/>
        </w:rPr>
        <w:t>“Campus-Aware Intelligent Lost and Found Management System Using NLP”</w:t>
      </w:r>
      <w:r w:rsidRPr="00546B40">
        <w:rPr>
          <w:rFonts w:cs="Times New Roman"/>
        </w:rPr>
        <w:t xml:space="preserve"> has been carried out by A. Syed Thoufiq (192424211), S. Mohammad Abrar (192472185), B. Praneeth (192472222), and K. Subrahmanya Venkata Sai Manikanta (192472220) under the supervision of Dr. T. Kumaragurubaran and is submitted in partial fulfilment of the requirements for the current semester of the B. Tech CSE–Artificial Intelligence program at Saveetha Institute of Medical and Technical Sciences, Chennai.</w:t>
      </w:r>
    </w:p>
    <w:p w:rsidR="00546B40" w:rsidRDefault="00546B40" w:rsidP="00546B40">
      <w:pPr>
        <w:spacing w:line="360" w:lineRule="auto"/>
        <w:ind w:firstLine="360"/>
        <w:jc w:val="both"/>
        <w:rPr>
          <w:rFonts w:cs="Times New Roman"/>
        </w:rPr>
      </w:pPr>
    </w:p>
    <w:p w:rsidR="00546B40" w:rsidRPr="00546B40" w:rsidRDefault="00546B40" w:rsidP="00546B40">
      <w:pPr>
        <w:spacing w:line="360" w:lineRule="auto"/>
        <w:ind w:firstLine="360"/>
        <w:jc w:val="both"/>
        <w:rPr>
          <w:rFonts w:cs="Times New Roman"/>
        </w:rPr>
      </w:pPr>
    </w:p>
    <w:tbl>
      <w:tblPr>
        <w:tblStyle w:val="TableGrid"/>
        <w:tblW w:w="0" w:type="auto"/>
        <w:tblLook w:val="04A0" w:firstRow="1" w:lastRow="0" w:firstColumn="1" w:lastColumn="0" w:noHBand="0" w:noVBand="1"/>
      </w:tblPr>
      <w:tblGrid>
        <w:gridCol w:w="4514"/>
        <w:gridCol w:w="4514"/>
      </w:tblGrid>
      <w:tr w:rsidR="00546B40" w:rsidRPr="00546B40" w:rsidTr="00620366">
        <w:tc>
          <w:tcPr>
            <w:tcW w:w="4514" w:type="dxa"/>
          </w:tcPr>
          <w:p w:rsidR="00460AAC" w:rsidRPr="00620366" w:rsidRDefault="00546B40" w:rsidP="00546B40">
            <w:pPr>
              <w:spacing w:after="0" w:line="360" w:lineRule="auto"/>
              <w:jc w:val="center"/>
              <w:rPr>
                <w:rFonts w:cs="Times New Roman"/>
              </w:rPr>
            </w:pPr>
            <w:r w:rsidRPr="00620366">
              <w:rPr>
                <w:rFonts w:cs="Times New Roman"/>
                <w:b/>
              </w:rPr>
              <w:t>COURSE COORDINATOR</w:t>
            </w:r>
          </w:p>
        </w:tc>
        <w:tc>
          <w:tcPr>
            <w:tcW w:w="4514" w:type="dxa"/>
          </w:tcPr>
          <w:p w:rsidR="00460AAC" w:rsidRPr="00620366" w:rsidRDefault="00546B40" w:rsidP="00546B40">
            <w:pPr>
              <w:spacing w:after="0" w:line="360" w:lineRule="auto"/>
              <w:jc w:val="center"/>
              <w:rPr>
                <w:rFonts w:cs="Times New Roman"/>
              </w:rPr>
            </w:pPr>
            <w:r w:rsidRPr="00620366">
              <w:rPr>
                <w:rFonts w:cs="Times New Roman"/>
                <w:b/>
              </w:rPr>
              <w:t>COURSE FACULTY / GUIDE</w:t>
            </w:r>
          </w:p>
        </w:tc>
      </w:tr>
      <w:tr w:rsidR="00546B40" w:rsidRPr="00546B40" w:rsidTr="00620366">
        <w:tc>
          <w:tcPr>
            <w:tcW w:w="4514" w:type="dxa"/>
          </w:tcPr>
          <w:p w:rsidR="00460AAC" w:rsidRPr="00620366" w:rsidRDefault="005B6C97" w:rsidP="00546B40">
            <w:pPr>
              <w:spacing w:after="0" w:line="360" w:lineRule="auto"/>
              <w:jc w:val="center"/>
              <w:rPr>
                <w:rFonts w:cs="Times New Roman"/>
              </w:rPr>
            </w:pPr>
            <w:r>
              <w:rPr>
                <w:rFonts w:cs="Times New Roman"/>
              </w:rPr>
              <w:t>Dr. Devi</w:t>
            </w:r>
            <w:r w:rsidR="00546B40" w:rsidRPr="00620366">
              <w:rPr>
                <w:rFonts w:cs="Times New Roman"/>
              </w:rPr>
              <w:br/>
              <w:t>Professor</w:t>
            </w:r>
            <w:r w:rsidR="00546B40" w:rsidRPr="00620366">
              <w:rPr>
                <w:rFonts w:cs="Times New Roman"/>
              </w:rPr>
              <w:br/>
              <w:t>Department of CSE</w:t>
            </w:r>
            <w:r w:rsidR="00546B40" w:rsidRPr="00620366">
              <w:rPr>
                <w:rFonts w:cs="Times New Roman"/>
              </w:rPr>
              <w:br/>
              <w:t>SIMATS Engineering</w:t>
            </w:r>
          </w:p>
        </w:tc>
        <w:tc>
          <w:tcPr>
            <w:tcW w:w="4514" w:type="dxa"/>
          </w:tcPr>
          <w:p w:rsidR="00460AAC" w:rsidRPr="00620366" w:rsidRDefault="00546B40" w:rsidP="00546B40">
            <w:pPr>
              <w:spacing w:after="0" w:line="360" w:lineRule="auto"/>
              <w:jc w:val="center"/>
              <w:rPr>
                <w:rFonts w:cs="Times New Roman"/>
              </w:rPr>
            </w:pPr>
            <w:r w:rsidRPr="00620366">
              <w:rPr>
                <w:rFonts w:cs="Times New Roman"/>
              </w:rPr>
              <w:t>Dr. T. Kumaragurubaran</w:t>
            </w:r>
            <w:r w:rsidRPr="00620366">
              <w:rPr>
                <w:rFonts w:cs="Times New Roman"/>
              </w:rPr>
              <w:br/>
              <w:t>Professor</w:t>
            </w:r>
            <w:r w:rsidRPr="00620366">
              <w:rPr>
                <w:rFonts w:cs="Times New Roman"/>
              </w:rPr>
              <w:br/>
              <w:t>Department of CSE</w:t>
            </w:r>
            <w:r w:rsidRPr="00620366">
              <w:rPr>
                <w:rFonts w:cs="Times New Roman"/>
              </w:rPr>
              <w:br/>
              <w:t>SIMATS Engineering</w:t>
            </w:r>
          </w:p>
        </w:tc>
      </w:tr>
    </w:tbl>
    <w:p w:rsidR="00460AAC" w:rsidRPr="00546B40" w:rsidRDefault="00546B40" w:rsidP="00546B40">
      <w:pPr>
        <w:spacing w:before="360" w:line="360" w:lineRule="auto"/>
        <w:jc w:val="center"/>
        <w:rPr>
          <w:rFonts w:cs="Times New Roman"/>
        </w:rPr>
      </w:pPr>
      <w:r w:rsidRPr="00546B40">
        <w:rPr>
          <w:rFonts w:cs="Times New Roman"/>
        </w:rPr>
        <w:t>Saveetha School of Engineering</w:t>
      </w:r>
      <w:r w:rsidRPr="00546B40">
        <w:rPr>
          <w:rFonts w:cs="Times New Roman"/>
        </w:rPr>
        <w:br/>
        <w:t>SIMATS</w:t>
      </w:r>
    </w:p>
    <w:p w:rsidR="00460AAC" w:rsidRPr="00546B40" w:rsidRDefault="00546B40" w:rsidP="00546B40">
      <w:pPr>
        <w:spacing w:line="360" w:lineRule="auto"/>
        <w:rPr>
          <w:rFonts w:cs="Times New Roman"/>
        </w:rPr>
      </w:pPr>
      <w:r w:rsidRPr="00546B40">
        <w:rPr>
          <w:rFonts w:cs="Times New Roman"/>
        </w:rPr>
        <w:br w:type="page"/>
      </w:r>
    </w:p>
    <w:p w:rsidR="00620366" w:rsidRPr="00D8324D" w:rsidRDefault="00620366" w:rsidP="00620366">
      <w:pPr>
        <w:spacing w:line="360" w:lineRule="auto"/>
        <w:jc w:val="center"/>
        <w:rPr>
          <w:rFonts w:cs="Times New Roman"/>
        </w:rPr>
      </w:pPr>
      <w:r w:rsidRPr="00D8324D">
        <w:rPr>
          <w:rFonts w:cs="Times New Roman"/>
          <w:b/>
        </w:rPr>
        <w:lastRenderedPageBreak/>
        <w:t>SIMATS ENGINEERING</w:t>
      </w:r>
      <w:r w:rsidRPr="00D8324D">
        <w:rPr>
          <w:rFonts w:cs="Times New Roman"/>
          <w:b/>
        </w:rPr>
        <w:br/>
        <w:t>Saveetha Institute of Medical and Technical Sciences</w:t>
      </w:r>
      <w:r w:rsidRPr="00D8324D">
        <w:rPr>
          <w:rFonts w:cs="Times New Roman"/>
          <w:b/>
        </w:rPr>
        <w:br/>
        <w:t>Chennai – 602105</w:t>
      </w:r>
    </w:p>
    <w:p w:rsidR="00620366" w:rsidRPr="00D8324D" w:rsidRDefault="00620366" w:rsidP="00620366">
      <w:pPr>
        <w:spacing w:line="360" w:lineRule="auto"/>
        <w:jc w:val="center"/>
        <w:rPr>
          <w:rFonts w:cs="Times New Roman"/>
        </w:rPr>
      </w:pPr>
      <w:r w:rsidRPr="00D8324D">
        <w:rPr>
          <w:rFonts w:cs="Times New Roman"/>
          <w:b/>
          <w:sz w:val="30"/>
        </w:rPr>
        <w:t>DECLARATION</w:t>
      </w:r>
    </w:p>
    <w:p w:rsidR="00460AAC" w:rsidRPr="00546B40" w:rsidRDefault="00460AAC" w:rsidP="00546B40">
      <w:pPr>
        <w:spacing w:line="360" w:lineRule="auto"/>
        <w:jc w:val="center"/>
        <w:rPr>
          <w:rFonts w:cs="Times New Roman"/>
        </w:rPr>
      </w:pPr>
    </w:p>
    <w:p w:rsidR="00460AAC" w:rsidRPr="00546B40" w:rsidRDefault="00546B40" w:rsidP="00933530">
      <w:pPr>
        <w:spacing w:line="360" w:lineRule="auto"/>
        <w:ind w:firstLine="720"/>
        <w:jc w:val="both"/>
        <w:rPr>
          <w:rFonts w:cs="Times New Roman"/>
        </w:rPr>
      </w:pPr>
      <w:r w:rsidRPr="00546B40">
        <w:rPr>
          <w:rFonts w:cs="Times New Roman"/>
        </w:rPr>
        <w:t>We, A. Syed Thoufiq (192424211), S. Mohammad Abrar (192472185), B. Praneeth (192472222), and K. Subrahmanya Venkata Sai Manikanta (192472220) of the Department of Computer Science Engineering, Saveetha Institute of Medical and Technical Sciences, Saveetha University, Chennai, hereby declare that the Capstone Project Work entitled “Campus-Aware Intelligent Lost and Found Management System Using NLP” is the result of our own bonafide efforts. To the best of our knowledge, the work presented herein is original, accurate, and has been carried out in accordance with the principles of engineering ethics and academic integrity.</w:t>
      </w:r>
    </w:p>
    <w:p w:rsidR="00460AAC" w:rsidRDefault="00546B40" w:rsidP="00620366">
      <w:pPr>
        <w:spacing w:line="360" w:lineRule="auto"/>
        <w:ind w:firstLine="360"/>
        <w:jc w:val="both"/>
        <w:rPr>
          <w:rFonts w:cs="Times New Roman"/>
        </w:rPr>
      </w:pPr>
      <w:r w:rsidRPr="00546B40">
        <w:rPr>
          <w:rFonts w:cs="Times New Roman"/>
        </w:rPr>
        <w:t>We further declare that the data, results, analysis, and findings presented in this report have not been knowingly fabricated or falsified. All software libraries, datasets, references, and external resources used in the project have been appropriately acknowledged.</w:t>
      </w:r>
    </w:p>
    <w:p w:rsidR="00933530" w:rsidRPr="00546B40" w:rsidRDefault="00933530" w:rsidP="00620366">
      <w:pPr>
        <w:spacing w:line="360" w:lineRule="auto"/>
        <w:ind w:firstLine="360"/>
        <w:jc w:val="both"/>
        <w:rPr>
          <w:rFonts w:cs="Times New Roman"/>
        </w:rPr>
      </w:pPr>
    </w:p>
    <w:p w:rsidR="00460AAC" w:rsidRPr="00546B40" w:rsidRDefault="00546B40" w:rsidP="00546B40">
      <w:pPr>
        <w:spacing w:line="360" w:lineRule="auto"/>
        <w:ind w:firstLine="360"/>
        <w:rPr>
          <w:rFonts w:cs="Times New Roman"/>
        </w:rPr>
      </w:pPr>
      <w:r w:rsidRPr="00546B40">
        <w:rPr>
          <w:rFonts w:cs="Times New Roman"/>
        </w:rPr>
        <w:t>Place: Chennai</w:t>
      </w:r>
    </w:p>
    <w:p w:rsidR="00460AAC" w:rsidRPr="00546B40" w:rsidRDefault="00620366" w:rsidP="00546B40">
      <w:pPr>
        <w:spacing w:line="360" w:lineRule="auto"/>
        <w:ind w:firstLine="360"/>
        <w:rPr>
          <w:rFonts w:cs="Times New Roman"/>
        </w:rPr>
      </w:pPr>
      <w:r>
        <w:rPr>
          <w:rFonts w:cs="Times New Roman"/>
        </w:rPr>
        <w:t>Date: 08</w:t>
      </w:r>
      <w:r w:rsidR="00546B40" w:rsidRPr="00546B40">
        <w:rPr>
          <w:rFonts w:cs="Times New Roman"/>
        </w:rPr>
        <w:t>/09/26</w:t>
      </w:r>
    </w:p>
    <w:p w:rsidR="00460AAC" w:rsidRPr="00546B40" w:rsidRDefault="00546B40" w:rsidP="00546B40">
      <w:pPr>
        <w:spacing w:line="360" w:lineRule="auto"/>
        <w:jc w:val="right"/>
        <w:rPr>
          <w:rFonts w:cs="Times New Roman"/>
        </w:rPr>
      </w:pPr>
      <w:r w:rsidRPr="00546B40">
        <w:rPr>
          <w:rFonts w:cs="Times New Roman"/>
          <w:b/>
        </w:rPr>
        <w:t>Signature of the Students with Names</w:t>
      </w:r>
    </w:p>
    <w:p w:rsidR="00460AAC" w:rsidRPr="00546B40" w:rsidRDefault="00546B40" w:rsidP="00546B40">
      <w:pPr>
        <w:spacing w:line="360" w:lineRule="auto"/>
        <w:jc w:val="right"/>
        <w:rPr>
          <w:rFonts w:cs="Times New Roman"/>
        </w:rPr>
      </w:pPr>
      <w:r w:rsidRPr="00546B40">
        <w:rPr>
          <w:rFonts w:cs="Times New Roman"/>
        </w:rPr>
        <w:t>A. Syed Thoufiq (192424211)</w:t>
      </w:r>
    </w:p>
    <w:p w:rsidR="00460AAC" w:rsidRPr="00546B40" w:rsidRDefault="00546B40" w:rsidP="00546B40">
      <w:pPr>
        <w:spacing w:line="360" w:lineRule="auto"/>
        <w:jc w:val="right"/>
        <w:rPr>
          <w:rFonts w:cs="Times New Roman"/>
        </w:rPr>
      </w:pPr>
      <w:r w:rsidRPr="00546B40">
        <w:rPr>
          <w:rFonts w:cs="Times New Roman"/>
        </w:rPr>
        <w:t>S. Mohammad Abrar (192472185)</w:t>
      </w:r>
    </w:p>
    <w:p w:rsidR="00460AAC" w:rsidRPr="00546B40" w:rsidRDefault="00546B40" w:rsidP="00546B40">
      <w:pPr>
        <w:spacing w:line="360" w:lineRule="auto"/>
        <w:jc w:val="right"/>
        <w:rPr>
          <w:rFonts w:cs="Times New Roman"/>
        </w:rPr>
      </w:pPr>
      <w:r w:rsidRPr="00546B40">
        <w:rPr>
          <w:rFonts w:cs="Times New Roman"/>
        </w:rPr>
        <w:t>B. Praneeth (192472222)</w:t>
      </w:r>
    </w:p>
    <w:p w:rsidR="00460AAC" w:rsidRPr="00546B40" w:rsidRDefault="00546B40" w:rsidP="00546B40">
      <w:pPr>
        <w:spacing w:line="360" w:lineRule="auto"/>
        <w:jc w:val="right"/>
        <w:rPr>
          <w:rFonts w:cs="Times New Roman"/>
        </w:rPr>
      </w:pPr>
      <w:r w:rsidRPr="00546B40">
        <w:rPr>
          <w:rFonts w:cs="Times New Roman"/>
        </w:rPr>
        <w:t>K. Subrahmanya Venkata Sai Manikanta (192472220)</w:t>
      </w:r>
    </w:p>
    <w:p w:rsidR="00460AAC" w:rsidRPr="00546B40" w:rsidRDefault="00546B40" w:rsidP="00546B40">
      <w:pPr>
        <w:spacing w:line="360" w:lineRule="auto"/>
        <w:rPr>
          <w:rFonts w:cs="Times New Roman"/>
        </w:rPr>
      </w:pPr>
      <w:r w:rsidRPr="00546B40">
        <w:rPr>
          <w:rFonts w:cs="Times New Roman"/>
        </w:rPr>
        <w:br w:type="page"/>
      </w:r>
    </w:p>
    <w:p w:rsidR="00620366" w:rsidRPr="00D8324D" w:rsidRDefault="00620366" w:rsidP="00620366">
      <w:pPr>
        <w:spacing w:line="360" w:lineRule="auto"/>
        <w:jc w:val="center"/>
        <w:rPr>
          <w:rFonts w:cs="Times New Roman"/>
        </w:rPr>
      </w:pPr>
      <w:r w:rsidRPr="00D8324D">
        <w:rPr>
          <w:rFonts w:cs="Times New Roman"/>
          <w:b/>
        </w:rPr>
        <w:lastRenderedPageBreak/>
        <w:t>SIMATS ENGINEERING</w:t>
      </w:r>
      <w:r w:rsidRPr="00D8324D">
        <w:rPr>
          <w:rFonts w:cs="Times New Roman"/>
          <w:b/>
        </w:rPr>
        <w:br/>
        <w:t>Saveetha Institute of Medical and Technical Sciences</w:t>
      </w:r>
      <w:r w:rsidRPr="00D8324D">
        <w:rPr>
          <w:rFonts w:cs="Times New Roman"/>
          <w:b/>
        </w:rPr>
        <w:br/>
        <w:t>Chennai – 602105</w:t>
      </w:r>
    </w:p>
    <w:p w:rsidR="00460AAC" w:rsidRPr="00546B40" w:rsidRDefault="00546B40" w:rsidP="00620366">
      <w:pPr>
        <w:pStyle w:val="Heading1"/>
        <w:spacing w:line="360" w:lineRule="auto"/>
        <w:jc w:val="center"/>
        <w:rPr>
          <w:rFonts w:ascii="Times New Roman" w:hAnsi="Times New Roman" w:cs="Times New Roman"/>
          <w:color w:val="auto"/>
        </w:rPr>
      </w:pPr>
      <w:r w:rsidRPr="00546B40">
        <w:rPr>
          <w:rFonts w:ascii="Times New Roman" w:hAnsi="Times New Roman" w:cs="Times New Roman"/>
          <w:color w:val="auto"/>
          <w:sz w:val="24"/>
        </w:rPr>
        <w:t>INDIVIDUAL CONTRIBUTION STATEMENT</w:t>
      </w:r>
    </w:p>
    <w:p w:rsidR="00460AAC" w:rsidRPr="00546B40" w:rsidRDefault="00546B40" w:rsidP="00546B40">
      <w:pPr>
        <w:spacing w:after="80" w:line="360" w:lineRule="auto"/>
        <w:ind w:firstLine="360"/>
        <w:jc w:val="both"/>
        <w:rPr>
          <w:rFonts w:cs="Times New Roman"/>
        </w:rPr>
      </w:pPr>
      <w:r w:rsidRPr="00546B40">
        <w:rPr>
          <w:rFonts w:cs="Times New Roman"/>
        </w:rPr>
        <w:t>The project was completed as a team effort. Each member was assigned primary responsibility for one core NLP module, while all members contributed to system integration, testing, documentation, and presentation. The contribution model below records the module-specific technical work and supporting activities.</w:t>
      </w:r>
    </w:p>
    <w:tbl>
      <w:tblPr>
        <w:tblStyle w:val="TableGrid"/>
        <w:tblW w:w="0" w:type="auto"/>
        <w:jc w:val="center"/>
        <w:tblLayout w:type="fixed"/>
        <w:tblLook w:val="04A0" w:firstRow="1" w:lastRow="0" w:firstColumn="1" w:lastColumn="0" w:noHBand="0" w:noVBand="1"/>
      </w:tblPr>
      <w:tblGrid>
        <w:gridCol w:w="1500"/>
        <w:gridCol w:w="1710"/>
        <w:gridCol w:w="1620"/>
        <w:gridCol w:w="1406"/>
        <w:gridCol w:w="1563"/>
        <w:gridCol w:w="1350"/>
      </w:tblGrid>
      <w:tr w:rsidR="00546B40" w:rsidRPr="00546B40" w:rsidTr="00620366">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b/>
              </w:rPr>
              <w:t>Student Name /</w:t>
            </w:r>
            <w:r w:rsidRPr="00620366">
              <w:rPr>
                <w:rFonts w:cs="Times New Roman"/>
                <w:b/>
              </w:rPr>
              <w:br/>
              <w:t>Register No.</w:t>
            </w:r>
          </w:p>
        </w:tc>
        <w:tc>
          <w:tcPr>
            <w:tcW w:w="1710"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b/>
              </w:rPr>
              <w:t>Specific</w:t>
            </w:r>
            <w:r w:rsidRPr="00620366">
              <w:rPr>
                <w:rFonts w:cs="Times New Roman"/>
                <w:b/>
              </w:rPr>
              <w:br/>
              <w:t>Responsibilities</w:t>
            </w:r>
          </w:p>
        </w:tc>
        <w:tc>
          <w:tcPr>
            <w:tcW w:w="1620"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b/>
              </w:rPr>
              <w:t>Design &amp; Development</w:t>
            </w:r>
            <w:r w:rsidRPr="00620366">
              <w:rPr>
                <w:rFonts w:cs="Times New Roman"/>
                <w:b/>
              </w:rPr>
              <w:br/>
              <w:t>Contribution</w:t>
            </w:r>
          </w:p>
        </w:tc>
        <w:tc>
          <w:tcPr>
            <w:tcW w:w="1406"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b/>
              </w:rPr>
              <w:t>Testing &amp; Analysis</w:t>
            </w:r>
            <w:r w:rsidRPr="00620366">
              <w:rPr>
                <w:rFonts w:cs="Times New Roman"/>
                <w:b/>
              </w:rPr>
              <w:br/>
              <w:t>Contribution</w:t>
            </w:r>
          </w:p>
        </w:tc>
        <w:tc>
          <w:tcPr>
            <w:tcW w:w="1563"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b/>
              </w:rPr>
              <w:t>Report</w:t>
            </w:r>
            <w:r w:rsidRPr="00620366">
              <w:rPr>
                <w:rFonts w:cs="Times New Roman"/>
                <w:b/>
              </w:rPr>
              <w:br/>
              <w:t>Contribution</w:t>
            </w:r>
          </w:p>
        </w:tc>
        <w:tc>
          <w:tcPr>
            <w:tcW w:w="1350"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b/>
              </w:rPr>
              <w:t>Approx</w:t>
            </w:r>
            <w:proofErr w:type="gramStart"/>
            <w:r w:rsidRPr="00620366">
              <w:rPr>
                <w:rFonts w:cs="Times New Roman"/>
                <w:b/>
              </w:rPr>
              <w:t>.</w:t>
            </w:r>
            <w:proofErr w:type="gramEnd"/>
            <w:r w:rsidRPr="00620366">
              <w:rPr>
                <w:rFonts w:cs="Times New Roman"/>
                <w:b/>
              </w:rPr>
              <w:br/>
              <w:t>Contribution (%)</w:t>
            </w:r>
          </w:p>
        </w:tc>
      </w:tr>
      <w:tr w:rsidR="00546B40" w:rsidRPr="00546B40" w:rsidTr="00620366">
        <w:trPr>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A. Syed Thoufiq</w:t>
            </w:r>
            <w:r w:rsidRPr="00620366">
              <w:rPr>
                <w:rFonts w:cs="Times New Roman"/>
              </w:rPr>
              <w:br/>
              <w:t>(192424211)</w:t>
            </w:r>
          </w:p>
        </w:tc>
        <w:tc>
          <w:tcPr>
            <w:tcW w:w="17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Project planning; Module 1 – Campus Context &amp; Item Information Extraction; item, location and date/time extraction.</w:t>
            </w:r>
          </w:p>
        </w:tc>
        <w:tc>
          <w:tcPr>
            <w:tcW w:w="16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NER pipeline development; entity extraction and campus-context identification.</w:t>
            </w:r>
          </w:p>
        </w:tc>
        <w:tc>
          <w:tcPr>
            <w:tcW w:w="140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Test item, location and time extraction using varied lost/found descriptions; validate extracted entities.</w:t>
            </w:r>
          </w:p>
        </w:tc>
        <w:tc>
          <w:tcPr>
            <w:tcW w:w="156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Ch. 1 – Introduction; Module 1 documentation; integration and presentation support.</w:t>
            </w:r>
          </w:p>
        </w:tc>
        <w:tc>
          <w:tcPr>
            <w:tcW w:w="13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25%</w:t>
            </w:r>
          </w:p>
        </w:tc>
      </w:tr>
      <w:tr w:rsidR="00546B40" w:rsidRPr="00546B40" w:rsidTr="00620366">
        <w:trPr>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S. Mohammad Abrar</w:t>
            </w:r>
            <w:r w:rsidRPr="00620366">
              <w:rPr>
                <w:rFonts w:cs="Times New Roman"/>
              </w:rPr>
              <w:br/>
              <w:t>(192472185)</w:t>
            </w:r>
          </w:p>
        </w:tc>
        <w:tc>
          <w:tcPr>
            <w:tcW w:w="17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Module 2 – Syntactic Structure Analysis; grammatical structure and word-category analysis.</w:t>
            </w:r>
          </w:p>
        </w:tc>
        <w:tc>
          <w:tcPr>
            <w:tcW w:w="16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HMM-based POS tagging using NLTK; noun, verb, adjective, preposition and modifier identification.</w:t>
            </w:r>
          </w:p>
        </w:tc>
        <w:tc>
          <w:tcPr>
            <w:tcW w:w="140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Test POS-tagging output and verify grammatical categories for different report descriptions.</w:t>
            </w:r>
          </w:p>
        </w:tc>
        <w:tc>
          <w:tcPr>
            <w:tcW w:w="156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Ch. 2 – Literature Review; Module 2 documentation; testing and presentation support.</w:t>
            </w:r>
          </w:p>
        </w:tc>
        <w:tc>
          <w:tcPr>
            <w:tcW w:w="13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25%</w:t>
            </w:r>
          </w:p>
        </w:tc>
      </w:tr>
      <w:tr w:rsidR="00546B40" w:rsidRPr="00546B40" w:rsidTr="00620366">
        <w:trPr>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lastRenderedPageBreak/>
              <w:t>B. Praneeth</w:t>
            </w:r>
            <w:r w:rsidRPr="00620366">
              <w:rPr>
                <w:rFonts w:cs="Times New Roman"/>
              </w:rPr>
              <w:br/>
              <w:t>(192472222)</w:t>
            </w:r>
          </w:p>
        </w:tc>
        <w:tc>
          <w:tcPr>
            <w:tcW w:w="17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Module 3 – Linguistic Feature Extraction; conversion of descriptions into comparable numerical features.</w:t>
            </w:r>
          </w:p>
        </w:tc>
        <w:tc>
          <w:tcPr>
            <w:tcW w:w="16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TF-IDF weighting; unigram, bigram and trigram extraction; feature-vector construction.</w:t>
            </w:r>
          </w:p>
        </w:tc>
        <w:tc>
          <w:tcPr>
            <w:tcW w:w="140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Validate feature generation and compare feature representations for sample lost/found reports.</w:t>
            </w:r>
          </w:p>
        </w:tc>
        <w:tc>
          <w:tcPr>
            <w:tcW w:w="156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Ch. 3 – Engineering Design; Module 3 documentation; feature-analysis and presentation support.</w:t>
            </w:r>
          </w:p>
        </w:tc>
        <w:tc>
          <w:tcPr>
            <w:tcW w:w="13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25%</w:t>
            </w:r>
          </w:p>
        </w:tc>
      </w:tr>
      <w:tr w:rsidR="00546B40" w:rsidRPr="00546B40" w:rsidTr="00620366">
        <w:trPr>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K. Subrahmanya Venkata Sai Manikanta</w:t>
            </w:r>
            <w:r w:rsidRPr="00620366">
              <w:rPr>
                <w:rFonts w:cs="Times New Roman"/>
              </w:rPr>
              <w:br/>
              <w:t>(192472220)</w:t>
            </w:r>
          </w:p>
        </w:tc>
        <w:tc>
          <w:tcPr>
            <w:tcW w:w="17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Module 4 – Lost-and-Found Similarity Matching; comparison, scoring and match ranking.</w:t>
            </w:r>
          </w:p>
        </w:tc>
        <w:tc>
          <w:tcPr>
            <w:tcW w:w="16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Cosine-similarity computation; location-aware comparison; ranking and threshold-based recommendation.</w:t>
            </w:r>
          </w:p>
        </w:tc>
        <w:tc>
          <w:tcPr>
            <w:tcW w:w="140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Test similarity scores, ranking behaviour and match recommendations using sample report pairs.</w:t>
            </w:r>
          </w:p>
        </w:tc>
        <w:tc>
          <w:tcPr>
            <w:tcW w:w="156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Ch. 4 &amp; Ch. 5 – Implementation, Results and Conclusion; Module 4 documentation; final verification and presentation support.</w:t>
            </w:r>
          </w:p>
        </w:tc>
        <w:tc>
          <w:tcPr>
            <w:tcW w:w="13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25%</w:t>
            </w:r>
          </w:p>
        </w:tc>
      </w:tr>
      <w:tr w:rsidR="00546B40" w:rsidRPr="00546B40" w:rsidTr="00620366">
        <w:trPr>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TOTAL</w:t>
            </w:r>
          </w:p>
        </w:tc>
        <w:tc>
          <w:tcPr>
            <w:tcW w:w="17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460AAC" w:rsidP="00546B40">
            <w:pPr>
              <w:spacing w:after="0" w:line="360" w:lineRule="auto"/>
              <w:jc w:val="center"/>
              <w:rPr>
                <w:rFonts w:cs="Times New Roman"/>
              </w:rPr>
            </w:pPr>
          </w:p>
        </w:tc>
        <w:tc>
          <w:tcPr>
            <w:tcW w:w="16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460AAC" w:rsidP="00546B40">
            <w:pPr>
              <w:spacing w:after="0" w:line="360" w:lineRule="auto"/>
              <w:jc w:val="center"/>
              <w:rPr>
                <w:rFonts w:cs="Times New Roman"/>
              </w:rPr>
            </w:pPr>
          </w:p>
        </w:tc>
        <w:tc>
          <w:tcPr>
            <w:tcW w:w="140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460AAC" w:rsidP="00546B40">
            <w:pPr>
              <w:spacing w:after="0" w:line="360" w:lineRule="auto"/>
              <w:jc w:val="center"/>
              <w:rPr>
                <w:rFonts w:cs="Times New Roman"/>
              </w:rPr>
            </w:pPr>
          </w:p>
        </w:tc>
        <w:tc>
          <w:tcPr>
            <w:tcW w:w="156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460AAC" w:rsidP="00546B40">
            <w:pPr>
              <w:spacing w:after="0" w:line="360" w:lineRule="auto"/>
              <w:jc w:val="center"/>
              <w:rPr>
                <w:rFonts w:cs="Times New Roman"/>
              </w:rPr>
            </w:pPr>
          </w:p>
        </w:tc>
        <w:tc>
          <w:tcPr>
            <w:tcW w:w="135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620366" w:rsidRDefault="00546B40" w:rsidP="00546B40">
            <w:pPr>
              <w:spacing w:after="0" w:line="360" w:lineRule="auto"/>
              <w:jc w:val="center"/>
              <w:rPr>
                <w:rFonts w:cs="Times New Roman"/>
              </w:rPr>
            </w:pPr>
            <w:r w:rsidRPr="00620366">
              <w:rPr>
                <w:rFonts w:cs="Times New Roman"/>
              </w:rPr>
              <w:t>100%</w:t>
            </w:r>
          </w:p>
        </w:tc>
      </w:tr>
    </w:tbl>
    <w:p w:rsidR="00460AAC" w:rsidRPr="00546B40" w:rsidRDefault="00546B40" w:rsidP="00546B40">
      <w:pPr>
        <w:spacing w:line="360" w:lineRule="auto"/>
        <w:rPr>
          <w:rFonts w:cs="Times New Roman"/>
        </w:rPr>
      </w:pPr>
      <w:r w:rsidRPr="00546B40">
        <w:rPr>
          <w:rFonts w:cs="Times New Roman"/>
        </w:rPr>
        <w:br w:type="page"/>
      </w:r>
    </w:p>
    <w:p w:rsidR="00460AAC" w:rsidRPr="00546B40" w:rsidRDefault="00546B40" w:rsidP="00620366">
      <w:pPr>
        <w:pStyle w:val="Heading1"/>
        <w:spacing w:line="360" w:lineRule="auto"/>
        <w:jc w:val="center"/>
        <w:rPr>
          <w:rFonts w:ascii="Times New Roman" w:hAnsi="Times New Roman" w:cs="Times New Roman"/>
          <w:color w:val="auto"/>
        </w:rPr>
      </w:pPr>
      <w:r w:rsidRPr="00546B40">
        <w:rPr>
          <w:rFonts w:ascii="Times New Roman" w:hAnsi="Times New Roman" w:cs="Times New Roman"/>
          <w:color w:val="auto"/>
          <w:sz w:val="24"/>
        </w:rPr>
        <w:lastRenderedPageBreak/>
        <w:t>ABSTRACT</w:t>
      </w:r>
    </w:p>
    <w:p w:rsidR="00460AAC" w:rsidRDefault="00546B40" w:rsidP="00620366">
      <w:pPr>
        <w:spacing w:line="360" w:lineRule="auto"/>
        <w:ind w:firstLine="360"/>
        <w:jc w:val="both"/>
        <w:rPr>
          <w:rFonts w:cs="Times New Roman"/>
        </w:rPr>
      </w:pPr>
      <w:r w:rsidRPr="00546B40">
        <w:rPr>
          <w:rFonts w:cs="Times New Roman"/>
        </w:rPr>
        <w:t>Lost and found management on university campuses becomes increasingly difficult to handle manually as the volume of daily reports grows across hostels, libraries, canteens, and academic blocks. Traditional processes rely on notice boards, manual registers, or spreadsheets and have limited ability to connect a lost report with its corresponding found item when different reporters use different words. This project presents FindIt Campus, a Campus-Aware Intelligent Lost-and-Found Management System Using Natural Language Processing (NLP), which applies NLP and information-retrieval techniques to understand free-text item descriptions, extract campus-related information, and identify likely matches between lost and found reports.</w:t>
      </w:r>
      <w:r w:rsidR="00620366">
        <w:rPr>
          <w:rFonts w:cs="Times New Roman"/>
        </w:rPr>
        <w:t xml:space="preserve"> </w:t>
      </w:r>
      <w:r w:rsidRPr="00546B40">
        <w:rPr>
          <w:rFonts w:cs="Times New Roman"/>
        </w:rPr>
        <w:t>The system collects item category, free-text description, campus landmark, reporter details, date, and report status. Named Entity Recognition (NER) extracts attributes such as item name, colour, brand, and location. Hidden Markov Model (HMM)-based Part-of-Speech (POS) tagging identifies grammatical categories such as nouns, adjectives, and prepositional phrases. TF-IDF weighting combined with unigram, bigram, and trigram features converts descriptions into comparable numerical vectors. Cosine similarity is then computed between lost and found vectors, and candidate pairs above the configured similarity threshold of 0.70 are ranked and surfaced through the Find Matches action and administrative dashboard.</w:t>
      </w:r>
      <w:r w:rsidR="00620366">
        <w:rPr>
          <w:rFonts w:cs="Times New Roman"/>
        </w:rPr>
        <w:t xml:space="preserve"> </w:t>
      </w:r>
      <w:r w:rsidRPr="00546B40">
        <w:rPr>
          <w:rFonts w:cs="Times New Roman"/>
        </w:rPr>
        <w:t>Representative campus scenarios involving a backpack, headphones, and a student ID card showed that the correct counterpart was ranked first despite differences in wording. An unmatched charger case was also retained as open/unmatched, demonstrating that the system does not need to force a match. The project therefore demonstrates how lightweight, interpretable NLP can reduce manual reconciliation effort and support faster item recovery while retaining human verification before resolution.</w:t>
      </w:r>
    </w:p>
    <w:p w:rsidR="00620366" w:rsidRPr="00546B40" w:rsidRDefault="00620366" w:rsidP="00620366">
      <w:pPr>
        <w:spacing w:line="360" w:lineRule="auto"/>
        <w:ind w:firstLine="360"/>
        <w:jc w:val="both"/>
        <w:rPr>
          <w:rFonts w:cs="Times New Roman"/>
        </w:rPr>
      </w:pPr>
    </w:p>
    <w:p w:rsidR="00460AAC" w:rsidRPr="00546B40" w:rsidRDefault="00546B40" w:rsidP="00620366">
      <w:pPr>
        <w:spacing w:line="360" w:lineRule="auto"/>
        <w:jc w:val="both"/>
        <w:rPr>
          <w:rFonts w:cs="Times New Roman"/>
        </w:rPr>
      </w:pPr>
      <w:r w:rsidRPr="00546B40">
        <w:rPr>
          <w:rFonts w:cs="Times New Roman"/>
          <w:b/>
        </w:rPr>
        <w:t xml:space="preserve">Keywords: </w:t>
      </w:r>
      <w:r w:rsidRPr="00546B40">
        <w:rPr>
          <w:rFonts w:cs="Times New Roman"/>
        </w:rPr>
        <w:t>Lost and Found Management, Natural Language Processing, Named Entity Recognition, Part-of-Speech Tagging, TF-IDF, Cosine Similarity, Text Similarity Matching, Information Retrieval, Campus Management System, Smart Campus</w:t>
      </w:r>
    </w:p>
    <w:p w:rsidR="00460AAC" w:rsidRPr="00546B40" w:rsidRDefault="00546B40" w:rsidP="00546B40">
      <w:pPr>
        <w:spacing w:line="360" w:lineRule="auto"/>
        <w:rPr>
          <w:rFonts w:cs="Times New Roman"/>
        </w:rPr>
      </w:pPr>
      <w:r w:rsidRPr="00546B40">
        <w:rPr>
          <w:rFonts w:cs="Times New Roman"/>
        </w:rPr>
        <w:br w:type="page"/>
      </w:r>
    </w:p>
    <w:p w:rsidR="00460AAC" w:rsidRPr="00620366" w:rsidRDefault="00546B40" w:rsidP="00620366">
      <w:pPr>
        <w:pStyle w:val="Heading1"/>
        <w:spacing w:line="360" w:lineRule="auto"/>
        <w:jc w:val="center"/>
        <w:rPr>
          <w:rFonts w:ascii="Times New Roman" w:hAnsi="Times New Roman" w:cs="Times New Roman"/>
          <w:color w:val="auto"/>
          <w:sz w:val="36"/>
        </w:rPr>
      </w:pPr>
      <w:r w:rsidRPr="00620366">
        <w:rPr>
          <w:rFonts w:ascii="Times New Roman" w:hAnsi="Times New Roman" w:cs="Times New Roman"/>
          <w:color w:val="auto"/>
          <w:sz w:val="28"/>
        </w:rPr>
        <w:lastRenderedPageBreak/>
        <w:t>TABLE OF CONTENTS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792"/>
        <w:gridCol w:w="8568"/>
        <w:gridCol w:w="1008"/>
      </w:tblGrid>
      <w:tr w:rsidR="00620366" w:rsidRPr="00D8324D" w:rsidTr="00A40049">
        <w:trPr>
          <w:tblHeader/>
          <w:jc w:val="center"/>
        </w:trPr>
        <w:tc>
          <w:tcPr>
            <w:tcW w:w="792" w:type="dxa"/>
            <w:shd w:val="clear" w:color="auto" w:fill="17365D"/>
            <w:tcMar>
              <w:top w:w="60" w:type="dxa"/>
              <w:left w:w="80" w:type="dxa"/>
              <w:bottom w:w="60" w:type="dxa"/>
              <w:right w:w="80" w:type="dxa"/>
            </w:tcMar>
            <w:vAlign w:val="center"/>
          </w:tcPr>
          <w:p w:rsidR="00620366" w:rsidRPr="00D8324D" w:rsidRDefault="00620366" w:rsidP="00A40049">
            <w:pPr>
              <w:spacing w:after="0" w:line="360" w:lineRule="auto"/>
              <w:jc w:val="center"/>
              <w:rPr>
                <w:rFonts w:cs="Times New Roman"/>
              </w:rPr>
            </w:pPr>
            <w:r w:rsidRPr="00D8324D">
              <w:rPr>
                <w:rFonts w:cs="Times New Roman"/>
                <w:b/>
                <w:color w:val="FFFFFF"/>
              </w:rPr>
              <w:t>No.</w:t>
            </w:r>
          </w:p>
        </w:tc>
        <w:tc>
          <w:tcPr>
            <w:tcW w:w="8568" w:type="dxa"/>
            <w:shd w:val="clear" w:color="auto" w:fill="17365D"/>
            <w:tcMar>
              <w:top w:w="60" w:type="dxa"/>
              <w:left w:w="80" w:type="dxa"/>
              <w:bottom w:w="60" w:type="dxa"/>
              <w:right w:w="80" w:type="dxa"/>
            </w:tcMar>
            <w:vAlign w:val="center"/>
          </w:tcPr>
          <w:p w:rsidR="00620366" w:rsidRPr="00D8324D" w:rsidRDefault="00620366" w:rsidP="00A40049">
            <w:pPr>
              <w:spacing w:after="0" w:line="360" w:lineRule="auto"/>
              <w:jc w:val="center"/>
              <w:rPr>
                <w:rFonts w:cs="Times New Roman"/>
              </w:rPr>
            </w:pPr>
            <w:r w:rsidRPr="00D8324D">
              <w:rPr>
                <w:rFonts w:cs="Times New Roman"/>
                <w:b/>
                <w:color w:val="FFFFFF"/>
              </w:rPr>
              <w:t>CONTENTS</w:t>
            </w:r>
          </w:p>
        </w:tc>
        <w:tc>
          <w:tcPr>
            <w:tcW w:w="1008" w:type="dxa"/>
            <w:shd w:val="clear" w:color="auto" w:fill="17365D"/>
            <w:tcMar>
              <w:top w:w="60" w:type="dxa"/>
              <w:left w:w="80" w:type="dxa"/>
              <w:bottom w:w="60" w:type="dxa"/>
              <w:right w:w="80" w:type="dxa"/>
            </w:tcMar>
            <w:vAlign w:val="center"/>
          </w:tcPr>
          <w:p w:rsidR="00620366" w:rsidRPr="00D8324D" w:rsidRDefault="00620366" w:rsidP="00A40049">
            <w:pPr>
              <w:spacing w:after="0" w:line="360" w:lineRule="auto"/>
              <w:jc w:val="center"/>
              <w:rPr>
                <w:rFonts w:cs="Times New Roman"/>
              </w:rPr>
            </w:pPr>
            <w:r w:rsidRPr="00D8324D">
              <w:rPr>
                <w:rFonts w:cs="Times New Roman"/>
                <w:b/>
                <w:color w:val="FFFFFF"/>
              </w:rPr>
              <w:t>PAGE</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rPr>
              <w:t>i</w:t>
            </w: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rPr>
              <w:t>CERTIFICATE FROM THE SUPERVISOR</w:t>
            </w:r>
          </w:p>
        </w:tc>
        <w:tc>
          <w:tcPr>
            <w:tcW w:w="1008" w:type="dxa"/>
            <w:tcMar>
              <w:top w:w="45" w:type="dxa"/>
              <w:left w:w="75" w:type="dxa"/>
              <w:bottom w:w="45" w:type="dxa"/>
              <w:right w:w="75" w:type="dxa"/>
            </w:tcMar>
          </w:tcPr>
          <w:p w:rsidR="00620366" w:rsidRPr="00D8324D" w:rsidRDefault="003612F1" w:rsidP="00A40049">
            <w:pPr>
              <w:spacing w:after="0" w:line="360" w:lineRule="auto"/>
              <w:jc w:val="center"/>
              <w:rPr>
                <w:rFonts w:cs="Times New Roman"/>
              </w:rPr>
            </w:pPr>
            <w:r>
              <w:rPr>
                <w:rFonts w:cs="Times New Roman"/>
              </w:rPr>
              <w:t>ii</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rPr>
              <w:t>ii</w:t>
            </w: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rPr>
              <w:t>DECLARATION BY THE CANDIDATE</w:t>
            </w:r>
          </w:p>
        </w:tc>
        <w:tc>
          <w:tcPr>
            <w:tcW w:w="1008" w:type="dxa"/>
            <w:tcMar>
              <w:top w:w="45" w:type="dxa"/>
              <w:left w:w="75" w:type="dxa"/>
              <w:bottom w:w="45" w:type="dxa"/>
              <w:right w:w="75" w:type="dxa"/>
            </w:tcMar>
          </w:tcPr>
          <w:p w:rsidR="00620366" w:rsidRPr="00D8324D" w:rsidRDefault="003612F1" w:rsidP="00A40049">
            <w:pPr>
              <w:spacing w:after="0" w:line="360" w:lineRule="auto"/>
              <w:jc w:val="center"/>
              <w:rPr>
                <w:rFonts w:cs="Times New Roman"/>
              </w:rPr>
            </w:pPr>
            <w:r>
              <w:rPr>
                <w:rFonts w:cs="Times New Roman"/>
              </w:rPr>
              <w:t>iii</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rPr>
              <w:t>iii</w:t>
            </w: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rPr>
              <w:t>INDIVIDUAL CONTRIBUTION STATEMENT</w:t>
            </w:r>
          </w:p>
        </w:tc>
        <w:tc>
          <w:tcPr>
            <w:tcW w:w="1008" w:type="dxa"/>
            <w:tcMar>
              <w:top w:w="45" w:type="dxa"/>
              <w:left w:w="75" w:type="dxa"/>
              <w:bottom w:w="45" w:type="dxa"/>
              <w:right w:w="75" w:type="dxa"/>
            </w:tcMar>
          </w:tcPr>
          <w:p w:rsidR="00620366" w:rsidRPr="00D8324D" w:rsidRDefault="003612F1" w:rsidP="00A40049">
            <w:pPr>
              <w:spacing w:after="0" w:line="360" w:lineRule="auto"/>
              <w:jc w:val="center"/>
              <w:rPr>
                <w:rFonts w:cs="Times New Roman"/>
              </w:rPr>
            </w:pPr>
            <w:r>
              <w:rPr>
                <w:rFonts w:cs="Times New Roman"/>
              </w:rPr>
              <w:t>iv</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rPr>
              <w:t>iv</w:t>
            </w: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rPr>
              <w:t>ABSTRACT</w:t>
            </w:r>
          </w:p>
        </w:tc>
        <w:tc>
          <w:tcPr>
            <w:tcW w:w="1008" w:type="dxa"/>
            <w:tcMar>
              <w:top w:w="45" w:type="dxa"/>
              <w:left w:w="75" w:type="dxa"/>
              <w:bottom w:w="45" w:type="dxa"/>
              <w:right w:w="75" w:type="dxa"/>
            </w:tcMar>
          </w:tcPr>
          <w:p w:rsidR="00620366" w:rsidRPr="00D8324D" w:rsidRDefault="003612F1" w:rsidP="00A40049">
            <w:pPr>
              <w:spacing w:after="0" w:line="360" w:lineRule="auto"/>
              <w:jc w:val="center"/>
              <w:rPr>
                <w:rFonts w:cs="Times New Roman"/>
              </w:rPr>
            </w:pPr>
            <w:r>
              <w:rPr>
                <w:rFonts w:cs="Times New Roman"/>
              </w:rPr>
              <w:t>vi</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rPr>
              <w:t>v</w:t>
            </w: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rPr>
              <w:t>TABLE OF CONTENTS</w:t>
            </w:r>
          </w:p>
        </w:tc>
        <w:tc>
          <w:tcPr>
            <w:tcW w:w="1008" w:type="dxa"/>
            <w:tcMar>
              <w:top w:w="45" w:type="dxa"/>
              <w:left w:w="75" w:type="dxa"/>
              <w:bottom w:w="45" w:type="dxa"/>
              <w:right w:w="75" w:type="dxa"/>
            </w:tcMar>
          </w:tcPr>
          <w:p w:rsidR="00620366" w:rsidRPr="00D8324D" w:rsidRDefault="003612F1" w:rsidP="00A40049">
            <w:pPr>
              <w:spacing w:after="0" w:line="360" w:lineRule="auto"/>
              <w:jc w:val="center"/>
              <w:rPr>
                <w:rFonts w:cs="Times New Roman"/>
              </w:rPr>
            </w:pPr>
            <w:r>
              <w:rPr>
                <w:rFonts w:cs="Times New Roman"/>
              </w:rPr>
              <w:t>vii</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rPr>
              <w:t>vi</w:t>
            </w: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rPr>
              <w:t>LIST OF FIGURES</w:t>
            </w:r>
          </w:p>
        </w:tc>
        <w:tc>
          <w:tcPr>
            <w:tcW w:w="1008" w:type="dxa"/>
            <w:tcMar>
              <w:top w:w="45" w:type="dxa"/>
              <w:left w:w="75" w:type="dxa"/>
              <w:bottom w:w="45" w:type="dxa"/>
              <w:right w:w="75" w:type="dxa"/>
            </w:tcMar>
          </w:tcPr>
          <w:p w:rsidR="00620366" w:rsidRPr="00D8324D" w:rsidRDefault="003612F1" w:rsidP="00A40049">
            <w:pPr>
              <w:spacing w:after="0" w:line="360" w:lineRule="auto"/>
              <w:jc w:val="center"/>
              <w:rPr>
                <w:rFonts w:cs="Times New Roman"/>
              </w:rPr>
            </w:pPr>
            <w:r>
              <w:rPr>
                <w:rFonts w:cs="Times New Roman"/>
              </w:rPr>
              <w:t>viii</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rPr>
              <w:t>vii</w:t>
            </w: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rPr>
              <w:t>LIST OF TABLES</w:t>
            </w:r>
          </w:p>
        </w:tc>
        <w:tc>
          <w:tcPr>
            <w:tcW w:w="1008" w:type="dxa"/>
            <w:tcMar>
              <w:top w:w="45" w:type="dxa"/>
              <w:left w:w="75" w:type="dxa"/>
              <w:bottom w:w="45" w:type="dxa"/>
              <w:right w:w="75" w:type="dxa"/>
            </w:tcMar>
          </w:tcPr>
          <w:p w:rsidR="00620366" w:rsidRPr="00D8324D" w:rsidRDefault="003612F1" w:rsidP="00A40049">
            <w:pPr>
              <w:spacing w:after="0" w:line="360" w:lineRule="auto"/>
              <w:jc w:val="center"/>
              <w:rPr>
                <w:rFonts w:cs="Times New Roman"/>
              </w:rPr>
            </w:pPr>
            <w:r>
              <w:rPr>
                <w:rFonts w:cs="Times New Roman"/>
              </w:rPr>
              <w:t>ix</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rPr>
              <w:t>viii</w:t>
            </w: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rPr>
              <w:t>LIST OF ABBREVIATIONS / SYMBOLS</w:t>
            </w:r>
          </w:p>
        </w:tc>
        <w:tc>
          <w:tcPr>
            <w:tcW w:w="1008" w:type="dxa"/>
            <w:tcMar>
              <w:top w:w="45" w:type="dxa"/>
              <w:left w:w="75" w:type="dxa"/>
              <w:bottom w:w="45" w:type="dxa"/>
              <w:right w:w="75" w:type="dxa"/>
            </w:tcMar>
          </w:tcPr>
          <w:p w:rsidR="00620366" w:rsidRPr="00D8324D" w:rsidRDefault="003612F1" w:rsidP="00A40049">
            <w:pPr>
              <w:spacing w:after="0" w:line="360" w:lineRule="auto"/>
              <w:jc w:val="center"/>
              <w:rPr>
                <w:rFonts w:cs="Times New Roman"/>
              </w:rPr>
            </w:pPr>
            <w:r>
              <w:rPr>
                <w:rFonts w:cs="Times New Roman"/>
              </w:rPr>
              <w:t>x</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b/>
              </w:rPr>
              <w:t>1</w:t>
            </w: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b/>
              </w:rPr>
              <w:t>CHAPTER 1: INTRODUCTION AND ENGINEERING PROBLEM</w:t>
            </w:r>
          </w:p>
        </w:tc>
        <w:tc>
          <w:tcPr>
            <w:tcW w:w="1008"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b/>
              </w:rPr>
              <w:t>1</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b/>
              </w:rPr>
              <w:t>2</w:t>
            </w: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b/>
              </w:rPr>
              <w:t>CHAPTER 2: LITERATURE REVIEW AND EXISTING SOLUTIONS</w:t>
            </w:r>
          </w:p>
        </w:tc>
        <w:tc>
          <w:tcPr>
            <w:tcW w:w="1008"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b/>
              </w:rPr>
              <w:t>4</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b/>
              </w:rPr>
              <w:t>3</w:t>
            </w: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b/>
              </w:rPr>
              <w:t>CHAPTER 3: ENGINEERING DESIGN &amp; TRADE-OFFS, SUSTAINABILITY, ETHICS, SAFETY, RISK &amp; SECURITY</w:t>
            </w:r>
          </w:p>
        </w:tc>
        <w:tc>
          <w:tcPr>
            <w:tcW w:w="1008"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b/>
              </w:rPr>
              <w:t>6</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b/>
              </w:rPr>
              <w:t>4</w:t>
            </w: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b/>
              </w:rPr>
              <w:t>CHAPTER 4: IMPLEMENTATION, TESTING &amp; RESULTS, PROJECT MANAGEMENT</w:t>
            </w:r>
          </w:p>
        </w:tc>
        <w:tc>
          <w:tcPr>
            <w:tcW w:w="1008" w:type="dxa"/>
            <w:tcMar>
              <w:top w:w="45" w:type="dxa"/>
              <w:left w:w="75" w:type="dxa"/>
              <w:bottom w:w="45" w:type="dxa"/>
              <w:right w:w="75" w:type="dxa"/>
            </w:tcMar>
          </w:tcPr>
          <w:p w:rsidR="00620366" w:rsidRPr="00D8324D" w:rsidRDefault="003612F1" w:rsidP="00A40049">
            <w:pPr>
              <w:spacing w:after="0" w:line="360" w:lineRule="auto"/>
              <w:jc w:val="center"/>
              <w:rPr>
                <w:rFonts w:cs="Times New Roman"/>
              </w:rPr>
            </w:pPr>
            <w:r>
              <w:rPr>
                <w:rFonts w:cs="Times New Roman"/>
                <w:b/>
              </w:rPr>
              <w:t>13</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b/>
              </w:rPr>
              <w:t>5</w:t>
            </w: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b/>
              </w:rPr>
              <w:t>CHAPTER 5: CONCLUSION, FUTURE WORK AND REFLECTION</w:t>
            </w:r>
          </w:p>
        </w:tc>
        <w:tc>
          <w:tcPr>
            <w:tcW w:w="1008" w:type="dxa"/>
            <w:tcMar>
              <w:top w:w="45" w:type="dxa"/>
              <w:left w:w="75" w:type="dxa"/>
              <w:bottom w:w="45" w:type="dxa"/>
              <w:right w:w="75" w:type="dxa"/>
            </w:tcMar>
          </w:tcPr>
          <w:p w:rsidR="00620366" w:rsidRPr="00D8324D" w:rsidRDefault="003612F1" w:rsidP="00A40049">
            <w:pPr>
              <w:spacing w:after="0" w:line="360" w:lineRule="auto"/>
              <w:jc w:val="center"/>
              <w:rPr>
                <w:rFonts w:cs="Times New Roman"/>
              </w:rPr>
            </w:pPr>
            <w:r>
              <w:rPr>
                <w:rFonts w:cs="Times New Roman"/>
                <w:b/>
              </w:rPr>
              <w:t>20</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b/>
              </w:rPr>
              <w:t>REFERENCES</w:t>
            </w:r>
          </w:p>
        </w:tc>
        <w:tc>
          <w:tcPr>
            <w:tcW w:w="1008"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b/>
              </w:rPr>
              <w:t>23</w:t>
            </w:r>
          </w:p>
        </w:tc>
      </w:tr>
      <w:tr w:rsidR="00620366" w:rsidRPr="00D8324D" w:rsidTr="00A40049">
        <w:trPr>
          <w:jc w:val="center"/>
        </w:trPr>
        <w:tc>
          <w:tcPr>
            <w:tcW w:w="792"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p>
        </w:tc>
        <w:tc>
          <w:tcPr>
            <w:tcW w:w="8568" w:type="dxa"/>
            <w:tcMar>
              <w:top w:w="45" w:type="dxa"/>
              <w:left w:w="75" w:type="dxa"/>
              <w:bottom w:w="45" w:type="dxa"/>
              <w:right w:w="75" w:type="dxa"/>
            </w:tcMar>
          </w:tcPr>
          <w:p w:rsidR="00620366" w:rsidRPr="00D8324D" w:rsidRDefault="00620366" w:rsidP="00A40049">
            <w:pPr>
              <w:spacing w:after="0" w:line="360" w:lineRule="auto"/>
              <w:rPr>
                <w:rFonts w:cs="Times New Roman"/>
              </w:rPr>
            </w:pPr>
            <w:r w:rsidRPr="00D8324D">
              <w:rPr>
                <w:rFonts w:cs="Times New Roman"/>
                <w:b/>
              </w:rPr>
              <w:t>APPENDICES</w:t>
            </w:r>
          </w:p>
        </w:tc>
        <w:tc>
          <w:tcPr>
            <w:tcW w:w="1008" w:type="dxa"/>
            <w:tcMar>
              <w:top w:w="45" w:type="dxa"/>
              <w:left w:w="75" w:type="dxa"/>
              <w:bottom w:w="45" w:type="dxa"/>
              <w:right w:w="75" w:type="dxa"/>
            </w:tcMar>
          </w:tcPr>
          <w:p w:rsidR="00620366" w:rsidRPr="00D8324D" w:rsidRDefault="00620366" w:rsidP="00A40049">
            <w:pPr>
              <w:spacing w:after="0" w:line="360" w:lineRule="auto"/>
              <w:jc w:val="center"/>
              <w:rPr>
                <w:rFonts w:cs="Times New Roman"/>
              </w:rPr>
            </w:pPr>
            <w:r w:rsidRPr="00D8324D">
              <w:rPr>
                <w:rFonts w:cs="Times New Roman"/>
                <w:b/>
              </w:rPr>
              <w:t>24</w:t>
            </w:r>
          </w:p>
        </w:tc>
      </w:tr>
    </w:tbl>
    <w:p w:rsidR="00460AAC" w:rsidRPr="00546B40" w:rsidRDefault="00546B40" w:rsidP="00546B40">
      <w:pPr>
        <w:spacing w:line="360" w:lineRule="auto"/>
        <w:rPr>
          <w:rFonts w:cs="Times New Roman"/>
        </w:rPr>
      </w:pPr>
      <w:r w:rsidRPr="00546B40">
        <w:rPr>
          <w:rFonts w:cs="Times New Roman"/>
        </w:rPr>
        <w:br w:type="page"/>
      </w:r>
    </w:p>
    <w:p w:rsidR="00460AAC" w:rsidRPr="00620366" w:rsidRDefault="00546B40" w:rsidP="00620366">
      <w:pPr>
        <w:pStyle w:val="Heading1"/>
        <w:spacing w:line="360" w:lineRule="auto"/>
        <w:jc w:val="center"/>
        <w:rPr>
          <w:rFonts w:ascii="Times New Roman" w:hAnsi="Times New Roman" w:cs="Times New Roman"/>
          <w:color w:val="auto"/>
          <w:sz w:val="36"/>
        </w:rPr>
      </w:pPr>
      <w:r w:rsidRPr="00620366">
        <w:rPr>
          <w:rFonts w:ascii="Times New Roman" w:hAnsi="Times New Roman" w:cs="Times New Roman"/>
          <w:color w:val="auto"/>
          <w:sz w:val="28"/>
        </w:rPr>
        <w:lastRenderedPageBreak/>
        <w:t>LIST OF FIGURES</w:t>
      </w:r>
    </w:p>
    <w:tbl>
      <w:tblPr>
        <w:tblStyle w:val="TableGrid"/>
        <w:tblW w:w="0" w:type="auto"/>
        <w:jc w:val="center"/>
        <w:tblLook w:val="04A0" w:firstRow="1" w:lastRow="0" w:firstColumn="1" w:lastColumn="0" w:noHBand="0" w:noVBand="1"/>
      </w:tblPr>
      <w:tblGrid>
        <w:gridCol w:w="3045"/>
        <w:gridCol w:w="3065"/>
        <w:gridCol w:w="3039"/>
      </w:tblGrid>
      <w:tr w:rsidR="00546B40" w:rsidRPr="00546B40">
        <w:trPr>
          <w:tblHeader/>
          <w:jc w:val="center"/>
        </w:trPr>
        <w:tc>
          <w:tcPr>
            <w:tcW w:w="3106"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546B40" w:rsidRDefault="00546B40" w:rsidP="00546B40">
            <w:pPr>
              <w:spacing w:line="360" w:lineRule="auto"/>
              <w:rPr>
                <w:rFonts w:cs="Times New Roman"/>
              </w:rPr>
            </w:pPr>
            <w:r w:rsidRPr="00546B40">
              <w:rPr>
                <w:rFonts w:cs="Times New Roman"/>
              </w:rPr>
              <w:t>Figure No.</w:t>
            </w:r>
          </w:p>
        </w:tc>
        <w:tc>
          <w:tcPr>
            <w:tcW w:w="3106"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546B40" w:rsidRDefault="00546B40" w:rsidP="00546B40">
            <w:pPr>
              <w:spacing w:line="360" w:lineRule="auto"/>
              <w:rPr>
                <w:rFonts w:cs="Times New Roman"/>
              </w:rPr>
            </w:pPr>
            <w:r w:rsidRPr="00546B40">
              <w:rPr>
                <w:rFonts w:cs="Times New Roman"/>
              </w:rPr>
              <w:t>Figure Name</w:t>
            </w:r>
          </w:p>
        </w:tc>
        <w:tc>
          <w:tcPr>
            <w:tcW w:w="3106"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546B40" w:rsidRDefault="00546B40" w:rsidP="00546B40">
            <w:pPr>
              <w:spacing w:line="360" w:lineRule="auto"/>
              <w:rPr>
                <w:rFonts w:cs="Times New Roman"/>
              </w:rPr>
            </w:pPr>
            <w:r w:rsidRPr="00546B40">
              <w:rPr>
                <w:rFonts w:cs="Times New Roman"/>
              </w:rPr>
              <w:t>Page No.</w:t>
            </w:r>
          </w:p>
        </w:tc>
      </w:tr>
      <w:tr w:rsidR="00546B40" w:rsidRPr="00546B40">
        <w:trPr>
          <w:jc w:val="center"/>
        </w:trPr>
        <w:tc>
          <w:tcPr>
            <w:tcW w:w="3106" w:type="dxa"/>
          </w:tcPr>
          <w:p w:rsidR="00460AAC" w:rsidRPr="00546B40" w:rsidRDefault="00546B40" w:rsidP="00546B40">
            <w:pPr>
              <w:spacing w:line="360" w:lineRule="auto"/>
              <w:rPr>
                <w:rFonts w:cs="Times New Roman"/>
              </w:rPr>
            </w:pPr>
            <w:r w:rsidRPr="00546B40">
              <w:rPr>
                <w:rFonts w:cs="Times New Roman"/>
              </w:rPr>
              <w:t>Figure 1</w:t>
            </w:r>
          </w:p>
        </w:tc>
        <w:tc>
          <w:tcPr>
            <w:tcW w:w="3106" w:type="dxa"/>
          </w:tcPr>
          <w:p w:rsidR="00460AAC" w:rsidRPr="00546B40" w:rsidRDefault="00546B40" w:rsidP="00546B40">
            <w:pPr>
              <w:spacing w:line="360" w:lineRule="auto"/>
              <w:rPr>
                <w:rFonts w:cs="Times New Roman"/>
              </w:rPr>
            </w:pPr>
            <w:r w:rsidRPr="00546B40">
              <w:rPr>
                <w:rFonts w:cs="Times New Roman"/>
              </w:rPr>
              <w:t>System Architecture of FindIt Campus</w:t>
            </w:r>
          </w:p>
        </w:tc>
        <w:tc>
          <w:tcPr>
            <w:tcW w:w="3106" w:type="dxa"/>
          </w:tcPr>
          <w:p w:rsidR="00460AAC" w:rsidRPr="00546B40" w:rsidRDefault="003612F1" w:rsidP="00546B40">
            <w:pPr>
              <w:spacing w:line="360" w:lineRule="auto"/>
              <w:rPr>
                <w:rFonts w:cs="Times New Roman"/>
              </w:rPr>
            </w:pPr>
            <w:r>
              <w:rPr>
                <w:rFonts w:cs="Times New Roman"/>
              </w:rPr>
              <w:t>9</w:t>
            </w:r>
          </w:p>
        </w:tc>
      </w:tr>
      <w:tr w:rsidR="00546B40" w:rsidRPr="00546B40">
        <w:trPr>
          <w:jc w:val="center"/>
        </w:trPr>
        <w:tc>
          <w:tcPr>
            <w:tcW w:w="3106" w:type="dxa"/>
          </w:tcPr>
          <w:p w:rsidR="00460AAC" w:rsidRPr="00546B40" w:rsidRDefault="00546B40" w:rsidP="00546B40">
            <w:pPr>
              <w:spacing w:line="360" w:lineRule="auto"/>
              <w:rPr>
                <w:rFonts w:cs="Times New Roman"/>
              </w:rPr>
            </w:pPr>
            <w:r w:rsidRPr="00546B40">
              <w:rPr>
                <w:rFonts w:cs="Times New Roman"/>
              </w:rPr>
              <w:t>Figure A1</w:t>
            </w:r>
          </w:p>
        </w:tc>
        <w:tc>
          <w:tcPr>
            <w:tcW w:w="3106" w:type="dxa"/>
          </w:tcPr>
          <w:p w:rsidR="00460AAC" w:rsidRPr="00546B40" w:rsidRDefault="00546B40" w:rsidP="00546B40">
            <w:pPr>
              <w:spacing w:line="360" w:lineRule="auto"/>
              <w:rPr>
                <w:rFonts w:cs="Times New Roman"/>
              </w:rPr>
            </w:pPr>
            <w:r w:rsidRPr="00546B40">
              <w:rPr>
                <w:rFonts w:cs="Times New Roman"/>
              </w:rPr>
              <w:t>Report Lost Item Interface</w:t>
            </w:r>
          </w:p>
        </w:tc>
        <w:tc>
          <w:tcPr>
            <w:tcW w:w="3106" w:type="dxa"/>
          </w:tcPr>
          <w:p w:rsidR="00460AAC" w:rsidRPr="00546B40" w:rsidRDefault="003612F1" w:rsidP="00546B40">
            <w:pPr>
              <w:spacing w:line="360" w:lineRule="auto"/>
              <w:rPr>
                <w:rFonts w:cs="Times New Roman"/>
              </w:rPr>
            </w:pPr>
            <w:r>
              <w:rPr>
                <w:rFonts w:cs="Times New Roman"/>
              </w:rPr>
              <w:t>24</w:t>
            </w:r>
          </w:p>
        </w:tc>
      </w:tr>
      <w:tr w:rsidR="00546B40" w:rsidRPr="00546B40">
        <w:trPr>
          <w:jc w:val="center"/>
        </w:trPr>
        <w:tc>
          <w:tcPr>
            <w:tcW w:w="3106" w:type="dxa"/>
          </w:tcPr>
          <w:p w:rsidR="00460AAC" w:rsidRPr="00546B40" w:rsidRDefault="00546B40" w:rsidP="00546B40">
            <w:pPr>
              <w:spacing w:line="360" w:lineRule="auto"/>
              <w:rPr>
                <w:rFonts w:cs="Times New Roman"/>
              </w:rPr>
            </w:pPr>
            <w:r w:rsidRPr="00546B40">
              <w:rPr>
                <w:rFonts w:cs="Times New Roman"/>
              </w:rPr>
              <w:t>Figure A2</w:t>
            </w:r>
          </w:p>
        </w:tc>
        <w:tc>
          <w:tcPr>
            <w:tcW w:w="3106" w:type="dxa"/>
          </w:tcPr>
          <w:p w:rsidR="00460AAC" w:rsidRPr="00546B40" w:rsidRDefault="00546B40" w:rsidP="00546B40">
            <w:pPr>
              <w:spacing w:line="360" w:lineRule="auto"/>
              <w:rPr>
                <w:rFonts w:cs="Times New Roman"/>
              </w:rPr>
            </w:pPr>
            <w:r w:rsidRPr="00546B40">
              <w:rPr>
                <w:rFonts w:cs="Times New Roman"/>
              </w:rPr>
              <w:t>Report Found Item Interface</w:t>
            </w:r>
          </w:p>
        </w:tc>
        <w:tc>
          <w:tcPr>
            <w:tcW w:w="3106" w:type="dxa"/>
          </w:tcPr>
          <w:p w:rsidR="00460AAC" w:rsidRPr="00546B40" w:rsidRDefault="003612F1" w:rsidP="00546B40">
            <w:pPr>
              <w:spacing w:line="360" w:lineRule="auto"/>
              <w:rPr>
                <w:rFonts w:cs="Times New Roman"/>
              </w:rPr>
            </w:pPr>
            <w:r>
              <w:rPr>
                <w:rFonts w:cs="Times New Roman"/>
              </w:rPr>
              <w:t>25</w:t>
            </w:r>
          </w:p>
        </w:tc>
      </w:tr>
      <w:tr w:rsidR="00546B40" w:rsidRPr="00546B40">
        <w:trPr>
          <w:jc w:val="center"/>
        </w:trPr>
        <w:tc>
          <w:tcPr>
            <w:tcW w:w="3106" w:type="dxa"/>
          </w:tcPr>
          <w:p w:rsidR="00460AAC" w:rsidRPr="00546B40" w:rsidRDefault="00546B40" w:rsidP="00546B40">
            <w:pPr>
              <w:spacing w:line="360" w:lineRule="auto"/>
              <w:rPr>
                <w:rFonts w:cs="Times New Roman"/>
              </w:rPr>
            </w:pPr>
            <w:r w:rsidRPr="00546B40">
              <w:rPr>
                <w:rFonts w:cs="Times New Roman"/>
              </w:rPr>
              <w:t>Figure A3</w:t>
            </w:r>
          </w:p>
        </w:tc>
        <w:tc>
          <w:tcPr>
            <w:tcW w:w="3106" w:type="dxa"/>
          </w:tcPr>
          <w:p w:rsidR="00460AAC" w:rsidRPr="00546B40" w:rsidRDefault="00546B40" w:rsidP="00546B40">
            <w:pPr>
              <w:spacing w:line="360" w:lineRule="auto"/>
              <w:rPr>
                <w:rFonts w:cs="Times New Roman"/>
              </w:rPr>
            </w:pPr>
            <w:r w:rsidRPr="00546B40">
              <w:rPr>
                <w:rFonts w:cs="Times New Roman"/>
              </w:rPr>
              <w:t>Browse Lost &amp; Found Items Directory</w:t>
            </w:r>
          </w:p>
        </w:tc>
        <w:tc>
          <w:tcPr>
            <w:tcW w:w="3106" w:type="dxa"/>
          </w:tcPr>
          <w:p w:rsidR="00460AAC" w:rsidRPr="00546B40" w:rsidRDefault="003612F1" w:rsidP="00546B40">
            <w:pPr>
              <w:spacing w:line="360" w:lineRule="auto"/>
              <w:rPr>
                <w:rFonts w:cs="Times New Roman"/>
              </w:rPr>
            </w:pPr>
            <w:r>
              <w:rPr>
                <w:rFonts w:cs="Times New Roman"/>
              </w:rPr>
              <w:t>26</w:t>
            </w:r>
          </w:p>
        </w:tc>
      </w:tr>
      <w:tr w:rsidR="00546B40" w:rsidRPr="00546B40">
        <w:trPr>
          <w:jc w:val="center"/>
        </w:trPr>
        <w:tc>
          <w:tcPr>
            <w:tcW w:w="3106" w:type="dxa"/>
          </w:tcPr>
          <w:p w:rsidR="00460AAC" w:rsidRPr="00546B40" w:rsidRDefault="00546B40" w:rsidP="00546B40">
            <w:pPr>
              <w:spacing w:line="360" w:lineRule="auto"/>
              <w:rPr>
                <w:rFonts w:cs="Times New Roman"/>
              </w:rPr>
            </w:pPr>
            <w:r w:rsidRPr="00546B40">
              <w:rPr>
                <w:rFonts w:cs="Times New Roman"/>
              </w:rPr>
              <w:t>Figure A4</w:t>
            </w:r>
          </w:p>
        </w:tc>
        <w:tc>
          <w:tcPr>
            <w:tcW w:w="3106" w:type="dxa"/>
          </w:tcPr>
          <w:p w:rsidR="00460AAC" w:rsidRPr="00546B40" w:rsidRDefault="00546B40" w:rsidP="00546B40">
            <w:pPr>
              <w:spacing w:line="360" w:lineRule="auto"/>
              <w:rPr>
                <w:rFonts w:cs="Times New Roman"/>
              </w:rPr>
            </w:pPr>
            <w:r w:rsidRPr="00546B40">
              <w:rPr>
                <w:rFonts w:cs="Times New Roman"/>
              </w:rPr>
              <w:t>Administrator Dashboard</w:t>
            </w:r>
          </w:p>
        </w:tc>
        <w:tc>
          <w:tcPr>
            <w:tcW w:w="3106" w:type="dxa"/>
          </w:tcPr>
          <w:p w:rsidR="00460AAC" w:rsidRPr="00546B40" w:rsidRDefault="003612F1" w:rsidP="00546B40">
            <w:pPr>
              <w:spacing w:line="360" w:lineRule="auto"/>
              <w:rPr>
                <w:rFonts w:cs="Times New Roman"/>
              </w:rPr>
            </w:pPr>
            <w:r>
              <w:rPr>
                <w:rFonts w:cs="Times New Roman"/>
              </w:rPr>
              <w:t>26</w:t>
            </w:r>
          </w:p>
        </w:tc>
      </w:tr>
    </w:tbl>
    <w:p w:rsidR="00460AAC" w:rsidRPr="00546B40" w:rsidRDefault="00546B40" w:rsidP="00546B40">
      <w:pPr>
        <w:spacing w:line="360" w:lineRule="auto"/>
        <w:rPr>
          <w:rFonts w:cs="Times New Roman"/>
        </w:rPr>
      </w:pPr>
      <w:r w:rsidRPr="00546B40">
        <w:rPr>
          <w:rFonts w:cs="Times New Roman"/>
        </w:rPr>
        <w:br w:type="page"/>
      </w:r>
    </w:p>
    <w:p w:rsidR="00460AAC" w:rsidRPr="00620366" w:rsidRDefault="00546B40" w:rsidP="00620366">
      <w:pPr>
        <w:pStyle w:val="Heading1"/>
        <w:spacing w:line="360" w:lineRule="auto"/>
        <w:jc w:val="center"/>
        <w:rPr>
          <w:rFonts w:ascii="Times New Roman" w:hAnsi="Times New Roman" w:cs="Times New Roman"/>
          <w:color w:val="auto"/>
          <w:sz w:val="36"/>
        </w:rPr>
      </w:pPr>
      <w:r w:rsidRPr="00620366">
        <w:rPr>
          <w:rFonts w:ascii="Times New Roman" w:hAnsi="Times New Roman" w:cs="Times New Roman"/>
          <w:color w:val="auto"/>
          <w:sz w:val="28"/>
        </w:rPr>
        <w:lastRenderedPageBreak/>
        <w:t>LIST OF TABLES</w:t>
      </w:r>
    </w:p>
    <w:tbl>
      <w:tblPr>
        <w:tblStyle w:val="TableGrid"/>
        <w:tblW w:w="0" w:type="auto"/>
        <w:jc w:val="center"/>
        <w:tblLook w:val="04A0" w:firstRow="1" w:lastRow="0" w:firstColumn="1" w:lastColumn="0" w:noHBand="0" w:noVBand="1"/>
      </w:tblPr>
      <w:tblGrid>
        <w:gridCol w:w="2400"/>
        <w:gridCol w:w="3710"/>
        <w:gridCol w:w="3039"/>
      </w:tblGrid>
      <w:tr w:rsidR="00546B40" w:rsidRPr="00546B40" w:rsidTr="00620366">
        <w:trPr>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546B40" w:rsidRDefault="00546B40" w:rsidP="00546B40">
            <w:pPr>
              <w:spacing w:line="360" w:lineRule="auto"/>
              <w:rPr>
                <w:rFonts w:cs="Times New Roman"/>
              </w:rPr>
            </w:pPr>
            <w:r w:rsidRPr="00546B40">
              <w:rPr>
                <w:rFonts w:cs="Times New Roman"/>
              </w:rPr>
              <w:t>Table No.</w:t>
            </w:r>
          </w:p>
        </w:tc>
        <w:tc>
          <w:tcPr>
            <w:tcW w:w="3710"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546B40" w:rsidRDefault="00546B40" w:rsidP="00546B40">
            <w:pPr>
              <w:spacing w:line="360" w:lineRule="auto"/>
              <w:rPr>
                <w:rFonts w:cs="Times New Roman"/>
              </w:rPr>
            </w:pPr>
            <w:r w:rsidRPr="00546B40">
              <w:rPr>
                <w:rFonts w:cs="Times New Roman"/>
              </w:rPr>
              <w:t>Table Name</w:t>
            </w:r>
          </w:p>
        </w:tc>
        <w:tc>
          <w:tcPr>
            <w:tcW w:w="3039"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546B40" w:rsidRDefault="00546B40" w:rsidP="00546B40">
            <w:pPr>
              <w:spacing w:line="360" w:lineRule="auto"/>
              <w:rPr>
                <w:rFonts w:cs="Times New Roman"/>
              </w:rPr>
            </w:pPr>
            <w:r w:rsidRPr="00546B40">
              <w:rPr>
                <w:rFonts w:cs="Times New Roman"/>
              </w:rPr>
              <w:t>Page No.</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1</w:t>
            </w:r>
          </w:p>
        </w:tc>
        <w:tc>
          <w:tcPr>
            <w:tcW w:w="3710" w:type="dxa"/>
          </w:tcPr>
          <w:p w:rsidR="00460AAC" w:rsidRPr="00546B40" w:rsidRDefault="00546B40" w:rsidP="00546B40">
            <w:pPr>
              <w:spacing w:line="360" w:lineRule="auto"/>
              <w:rPr>
                <w:rFonts w:cs="Times New Roman"/>
              </w:rPr>
            </w:pPr>
            <w:r w:rsidRPr="00546B40">
              <w:rPr>
                <w:rFonts w:cs="Times New Roman"/>
              </w:rPr>
              <w:t>Existing Approaches Comparison</w:t>
            </w:r>
          </w:p>
        </w:tc>
        <w:tc>
          <w:tcPr>
            <w:tcW w:w="3039" w:type="dxa"/>
          </w:tcPr>
          <w:p w:rsidR="00460AAC" w:rsidRPr="00546B40" w:rsidRDefault="00933530" w:rsidP="00546B40">
            <w:pPr>
              <w:spacing w:line="360" w:lineRule="auto"/>
              <w:rPr>
                <w:rFonts w:cs="Times New Roman"/>
              </w:rPr>
            </w:pPr>
            <w:r>
              <w:rPr>
                <w:rFonts w:cs="Times New Roman"/>
              </w:rPr>
              <w:t>4</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2</w:t>
            </w:r>
          </w:p>
        </w:tc>
        <w:tc>
          <w:tcPr>
            <w:tcW w:w="3710" w:type="dxa"/>
          </w:tcPr>
          <w:p w:rsidR="00460AAC" w:rsidRPr="00546B40" w:rsidRDefault="00546B40" w:rsidP="00546B40">
            <w:pPr>
              <w:spacing w:line="360" w:lineRule="auto"/>
              <w:rPr>
                <w:rFonts w:cs="Times New Roman"/>
              </w:rPr>
            </w:pPr>
            <w:r w:rsidRPr="00546B40">
              <w:rPr>
                <w:rFonts w:cs="Times New Roman"/>
              </w:rPr>
              <w:t>Stakeholder / User Requirements</w:t>
            </w:r>
          </w:p>
        </w:tc>
        <w:tc>
          <w:tcPr>
            <w:tcW w:w="3039" w:type="dxa"/>
          </w:tcPr>
          <w:p w:rsidR="00460AAC" w:rsidRPr="00546B40" w:rsidRDefault="00933530" w:rsidP="00546B40">
            <w:pPr>
              <w:spacing w:line="360" w:lineRule="auto"/>
              <w:rPr>
                <w:rFonts w:cs="Times New Roman"/>
              </w:rPr>
            </w:pPr>
            <w:r>
              <w:rPr>
                <w:rFonts w:cs="Times New Roman"/>
              </w:rPr>
              <w:t>7</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3</w:t>
            </w:r>
          </w:p>
        </w:tc>
        <w:tc>
          <w:tcPr>
            <w:tcW w:w="3710" w:type="dxa"/>
          </w:tcPr>
          <w:p w:rsidR="00460AAC" w:rsidRPr="00546B40" w:rsidRDefault="00546B40" w:rsidP="00546B40">
            <w:pPr>
              <w:spacing w:line="360" w:lineRule="auto"/>
              <w:rPr>
                <w:rFonts w:cs="Times New Roman"/>
              </w:rPr>
            </w:pPr>
            <w:r w:rsidRPr="00546B40">
              <w:rPr>
                <w:rFonts w:cs="Times New Roman"/>
              </w:rPr>
              <w:t>Functional and Non-Functional Requirements</w:t>
            </w:r>
          </w:p>
        </w:tc>
        <w:tc>
          <w:tcPr>
            <w:tcW w:w="3039" w:type="dxa"/>
          </w:tcPr>
          <w:p w:rsidR="00460AAC" w:rsidRPr="00546B40" w:rsidRDefault="00933530" w:rsidP="00546B40">
            <w:pPr>
              <w:spacing w:line="360" w:lineRule="auto"/>
              <w:rPr>
                <w:rFonts w:cs="Times New Roman"/>
              </w:rPr>
            </w:pPr>
            <w:r>
              <w:rPr>
                <w:rFonts w:cs="Times New Roman"/>
              </w:rPr>
              <w:t>6</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4</w:t>
            </w:r>
          </w:p>
        </w:tc>
        <w:tc>
          <w:tcPr>
            <w:tcW w:w="3710" w:type="dxa"/>
          </w:tcPr>
          <w:p w:rsidR="00460AAC" w:rsidRPr="00546B40" w:rsidRDefault="00546B40" w:rsidP="00546B40">
            <w:pPr>
              <w:spacing w:line="360" w:lineRule="auto"/>
              <w:rPr>
                <w:rFonts w:cs="Times New Roman"/>
              </w:rPr>
            </w:pPr>
            <w:r w:rsidRPr="00546B40">
              <w:rPr>
                <w:rFonts w:cs="Times New Roman"/>
              </w:rPr>
              <w:t>Design Specifications</w:t>
            </w:r>
          </w:p>
        </w:tc>
        <w:tc>
          <w:tcPr>
            <w:tcW w:w="3039" w:type="dxa"/>
          </w:tcPr>
          <w:p w:rsidR="00460AAC" w:rsidRPr="00546B40" w:rsidRDefault="00933530" w:rsidP="00546B40">
            <w:pPr>
              <w:spacing w:line="360" w:lineRule="auto"/>
              <w:rPr>
                <w:rFonts w:cs="Times New Roman"/>
              </w:rPr>
            </w:pPr>
            <w:r>
              <w:rPr>
                <w:rFonts w:cs="Times New Roman"/>
              </w:rPr>
              <w:t>7</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5</w:t>
            </w:r>
          </w:p>
        </w:tc>
        <w:tc>
          <w:tcPr>
            <w:tcW w:w="3710" w:type="dxa"/>
          </w:tcPr>
          <w:p w:rsidR="00460AAC" w:rsidRPr="00546B40" w:rsidRDefault="00546B40" w:rsidP="00546B40">
            <w:pPr>
              <w:spacing w:line="360" w:lineRule="auto"/>
              <w:rPr>
                <w:rFonts w:cs="Times New Roman"/>
              </w:rPr>
            </w:pPr>
            <w:r w:rsidRPr="00546B40">
              <w:rPr>
                <w:rFonts w:cs="Times New Roman"/>
              </w:rPr>
              <w:t>Alternative Solutions Evaluation</w:t>
            </w:r>
          </w:p>
        </w:tc>
        <w:tc>
          <w:tcPr>
            <w:tcW w:w="3039" w:type="dxa"/>
          </w:tcPr>
          <w:p w:rsidR="00460AAC" w:rsidRPr="00546B40" w:rsidRDefault="00933530" w:rsidP="00546B40">
            <w:pPr>
              <w:spacing w:line="360" w:lineRule="auto"/>
              <w:rPr>
                <w:rFonts w:cs="Times New Roman"/>
              </w:rPr>
            </w:pPr>
            <w:r>
              <w:rPr>
                <w:rFonts w:cs="Times New Roman"/>
              </w:rPr>
              <w:t>10</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6</w:t>
            </w:r>
          </w:p>
        </w:tc>
        <w:tc>
          <w:tcPr>
            <w:tcW w:w="3710" w:type="dxa"/>
          </w:tcPr>
          <w:p w:rsidR="00460AAC" w:rsidRPr="00546B40" w:rsidRDefault="00546B40" w:rsidP="00546B40">
            <w:pPr>
              <w:spacing w:line="360" w:lineRule="auto"/>
              <w:rPr>
                <w:rFonts w:cs="Times New Roman"/>
              </w:rPr>
            </w:pPr>
            <w:r w:rsidRPr="00546B40">
              <w:rPr>
                <w:rFonts w:cs="Times New Roman"/>
              </w:rPr>
              <w:t>Trade-off Analysis</w:t>
            </w:r>
          </w:p>
        </w:tc>
        <w:tc>
          <w:tcPr>
            <w:tcW w:w="3039" w:type="dxa"/>
          </w:tcPr>
          <w:p w:rsidR="00460AAC" w:rsidRPr="00546B40" w:rsidRDefault="00933530" w:rsidP="00546B40">
            <w:pPr>
              <w:spacing w:line="360" w:lineRule="auto"/>
              <w:rPr>
                <w:rFonts w:cs="Times New Roman"/>
              </w:rPr>
            </w:pPr>
            <w:r>
              <w:rPr>
                <w:rFonts w:cs="Times New Roman"/>
              </w:rPr>
              <w:t>9</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7</w:t>
            </w:r>
          </w:p>
        </w:tc>
        <w:tc>
          <w:tcPr>
            <w:tcW w:w="3710" w:type="dxa"/>
          </w:tcPr>
          <w:p w:rsidR="00460AAC" w:rsidRPr="00546B40" w:rsidRDefault="00546B40" w:rsidP="00546B40">
            <w:pPr>
              <w:spacing w:line="360" w:lineRule="auto"/>
              <w:rPr>
                <w:rFonts w:cs="Times New Roman"/>
              </w:rPr>
            </w:pPr>
            <w:r w:rsidRPr="00546B40">
              <w:rPr>
                <w:rFonts w:cs="Times New Roman"/>
              </w:rPr>
              <w:t>Sustainability, Ethics, Safety and Security Evidence</w:t>
            </w:r>
          </w:p>
        </w:tc>
        <w:tc>
          <w:tcPr>
            <w:tcW w:w="3039" w:type="dxa"/>
          </w:tcPr>
          <w:p w:rsidR="00460AAC" w:rsidRPr="00546B40" w:rsidRDefault="00933530" w:rsidP="00546B40">
            <w:pPr>
              <w:spacing w:line="360" w:lineRule="auto"/>
              <w:rPr>
                <w:rFonts w:cs="Times New Roman"/>
              </w:rPr>
            </w:pPr>
            <w:r>
              <w:rPr>
                <w:rFonts w:cs="Times New Roman"/>
              </w:rPr>
              <w:t>12</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8</w:t>
            </w:r>
          </w:p>
        </w:tc>
        <w:tc>
          <w:tcPr>
            <w:tcW w:w="3710" w:type="dxa"/>
          </w:tcPr>
          <w:p w:rsidR="00460AAC" w:rsidRPr="00546B40" w:rsidRDefault="00546B40" w:rsidP="00546B40">
            <w:pPr>
              <w:spacing w:line="360" w:lineRule="auto"/>
              <w:rPr>
                <w:rFonts w:cs="Times New Roman"/>
              </w:rPr>
            </w:pPr>
            <w:r w:rsidRPr="00546B40">
              <w:rPr>
                <w:rFonts w:cs="Times New Roman"/>
              </w:rPr>
              <w:t>Risk Register</w:t>
            </w:r>
          </w:p>
        </w:tc>
        <w:tc>
          <w:tcPr>
            <w:tcW w:w="3039" w:type="dxa"/>
          </w:tcPr>
          <w:p w:rsidR="00460AAC" w:rsidRPr="00546B40" w:rsidRDefault="00933530" w:rsidP="00546B40">
            <w:pPr>
              <w:spacing w:line="360" w:lineRule="auto"/>
              <w:rPr>
                <w:rFonts w:cs="Times New Roman"/>
              </w:rPr>
            </w:pPr>
            <w:r>
              <w:rPr>
                <w:rFonts w:cs="Times New Roman"/>
              </w:rPr>
              <w:t>11</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9</w:t>
            </w:r>
          </w:p>
        </w:tc>
        <w:tc>
          <w:tcPr>
            <w:tcW w:w="3710" w:type="dxa"/>
          </w:tcPr>
          <w:p w:rsidR="00460AAC" w:rsidRPr="00546B40" w:rsidRDefault="00546B40" w:rsidP="00546B40">
            <w:pPr>
              <w:spacing w:line="360" w:lineRule="auto"/>
              <w:rPr>
                <w:rFonts w:cs="Times New Roman"/>
              </w:rPr>
            </w:pPr>
            <w:r w:rsidRPr="00546B40">
              <w:rPr>
                <w:rFonts w:cs="Times New Roman"/>
              </w:rPr>
              <w:t>Tools / Software / Technologies Used in FindIt Campus</w:t>
            </w:r>
          </w:p>
        </w:tc>
        <w:tc>
          <w:tcPr>
            <w:tcW w:w="3039" w:type="dxa"/>
          </w:tcPr>
          <w:p w:rsidR="00460AAC" w:rsidRPr="00546B40" w:rsidRDefault="00933530" w:rsidP="00546B40">
            <w:pPr>
              <w:spacing w:line="360" w:lineRule="auto"/>
              <w:rPr>
                <w:rFonts w:cs="Times New Roman"/>
              </w:rPr>
            </w:pPr>
            <w:r>
              <w:rPr>
                <w:rFonts w:cs="Times New Roman"/>
              </w:rPr>
              <w:t>13</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10</w:t>
            </w:r>
          </w:p>
        </w:tc>
        <w:tc>
          <w:tcPr>
            <w:tcW w:w="3710" w:type="dxa"/>
          </w:tcPr>
          <w:p w:rsidR="00460AAC" w:rsidRPr="00546B40" w:rsidRDefault="00546B40" w:rsidP="00546B40">
            <w:pPr>
              <w:spacing w:line="360" w:lineRule="auto"/>
              <w:rPr>
                <w:rFonts w:cs="Times New Roman"/>
              </w:rPr>
            </w:pPr>
            <w:r w:rsidRPr="00546B40">
              <w:rPr>
                <w:rFonts w:cs="Times New Roman"/>
              </w:rPr>
              <w:t>Test Plan &amp; Verification</w:t>
            </w:r>
          </w:p>
        </w:tc>
        <w:tc>
          <w:tcPr>
            <w:tcW w:w="3039" w:type="dxa"/>
          </w:tcPr>
          <w:p w:rsidR="00460AAC" w:rsidRPr="00546B40" w:rsidRDefault="00933530" w:rsidP="00546B40">
            <w:pPr>
              <w:spacing w:line="360" w:lineRule="auto"/>
              <w:rPr>
                <w:rFonts w:cs="Times New Roman"/>
              </w:rPr>
            </w:pPr>
            <w:r>
              <w:rPr>
                <w:rFonts w:cs="Times New Roman"/>
              </w:rPr>
              <w:t>14</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11</w:t>
            </w:r>
          </w:p>
        </w:tc>
        <w:tc>
          <w:tcPr>
            <w:tcW w:w="3710" w:type="dxa"/>
          </w:tcPr>
          <w:p w:rsidR="00460AAC" w:rsidRPr="00546B40" w:rsidRDefault="00546B40" w:rsidP="00546B40">
            <w:pPr>
              <w:spacing w:line="360" w:lineRule="auto"/>
              <w:rPr>
                <w:rFonts w:cs="Times New Roman"/>
              </w:rPr>
            </w:pPr>
            <w:r w:rsidRPr="00546B40">
              <w:rPr>
                <w:rFonts w:cs="Times New Roman"/>
              </w:rPr>
              <w:t>Matching Results / Key Outcomes</w:t>
            </w:r>
          </w:p>
        </w:tc>
        <w:tc>
          <w:tcPr>
            <w:tcW w:w="3039" w:type="dxa"/>
          </w:tcPr>
          <w:p w:rsidR="00460AAC" w:rsidRPr="00546B40" w:rsidRDefault="00933530" w:rsidP="00546B40">
            <w:pPr>
              <w:spacing w:line="360" w:lineRule="auto"/>
              <w:rPr>
                <w:rFonts w:cs="Times New Roman"/>
              </w:rPr>
            </w:pPr>
            <w:r>
              <w:rPr>
                <w:rFonts w:cs="Times New Roman"/>
              </w:rPr>
              <w:t>15</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12</w:t>
            </w:r>
          </w:p>
        </w:tc>
        <w:tc>
          <w:tcPr>
            <w:tcW w:w="3710" w:type="dxa"/>
          </w:tcPr>
          <w:p w:rsidR="00460AAC" w:rsidRPr="00546B40" w:rsidRDefault="00546B40" w:rsidP="00546B40">
            <w:pPr>
              <w:spacing w:line="360" w:lineRule="auto"/>
              <w:rPr>
                <w:rFonts w:cs="Times New Roman"/>
              </w:rPr>
            </w:pPr>
            <w:r w:rsidRPr="00546B40">
              <w:rPr>
                <w:rFonts w:cs="Times New Roman"/>
              </w:rPr>
              <w:t>Module Performance Parameters</w:t>
            </w:r>
          </w:p>
        </w:tc>
        <w:tc>
          <w:tcPr>
            <w:tcW w:w="3039" w:type="dxa"/>
          </w:tcPr>
          <w:p w:rsidR="00460AAC" w:rsidRPr="00546B40" w:rsidRDefault="00933530" w:rsidP="00546B40">
            <w:pPr>
              <w:spacing w:line="360" w:lineRule="auto"/>
              <w:rPr>
                <w:rFonts w:cs="Times New Roman"/>
              </w:rPr>
            </w:pPr>
            <w:r>
              <w:rPr>
                <w:rFonts w:cs="Times New Roman"/>
              </w:rPr>
              <w:t>16</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13</w:t>
            </w:r>
          </w:p>
        </w:tc>
        <w:tc>
          <w:tcPr>
            <w:tcW w:w="3710" w:type="dxa"/>
          </w:tcPr>
          <w:p w:rsidR="00460AAC" w:rsidRPr="00546B40" w:rsidRDefault="00546B40" w:rsidP="00546B40">
            <w:pPr>
              <w:spacing w:line="360" w:lineRule="auto"/>
              <w:rPr>
                <w:rFonts w:cs="Times New Roman"/>
              </w:rPr>
            </w:pPr>
            <w:r w:rsidRPr="00546B40">
              <w:rPr>
                <w:rFonts w:cs="Times New Roman"/>
              </w:rPr>
              <w:t>Objective Achievement</w:t>
            </w:r>
          </w:p>
        </w:tc>
        <w:tc>
          <w:tcPr>
            <w:tcW w:w="3039" w:type="dxa"/>
          </w:tcPr>
          <w:p w:rsidR="00460AAC" w:rsidRPr="00546B40" w:rsidRDefault="00933530" w:rsidP="00546B40">
            <w:pPr>
              <w:spacing w:line="360" w:lineRule="auto"/>
              <w:rPr>
                <w:rFonts w:cs="Times New Roman"/>
              </w:rPr>
            </w:pPr>
            <w:r>
              <w:rPr>
                <w:rFonts w:cs="Times New Roman"/>
              </w:rPr>
              <w:t>17</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14</w:t>
            </w:r>
          </w:p>
        </w:tc>
        <w:tc>
          <w:tcPr>
            <w:tcW w:w="3710" w:type="dxa"/>
          </w:tcPr>
          <w:p w:rsidR="00460AAC" w:rsidRPr="00546B40" w:rsidRDefault="00546B40" w:rsidP="00546B40">
            <w:pPr>
              <w:spacing w:line="360" w:lineRule="auto"/>
              <w:rPr>
                <w:rFonts w:cs="Times New Roman"/>
              </w:rPr>
            </w:pPr>
            <w:r w:rsidRPr="00546B40">
              <w:rPr>
                <w:rFonts w:cs="Times New Roman"/>
              </w:rPr>
              <w:t>Project Management Milestones</w:t>
            </w:r>
          </w:p>
        </w:tc>
        <w:tc>
          <w:tcPr>
            <w:tcW w:w="3039" w:type="dxa"/>
          </w:tcPr>
          <w:p w:rsidR="00460AAC" w:rsidRPr="00546B40" w:rsidRDefault="00933530" w:rsidP="00546B40">
            <w:pPr>
              <w:spacing w:line="360" w:lineRule="auto"/>
              <w:rPr>
                <w:rFonts w:cs="Times New Roman"/>
              </w:rPr>
            </w:pPr>
            <w:r>
              <w:rPr>
                <w:rFonts w:cs="Times New Roman"/>
              </w:rPr>
              <w:t>18</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15</w:t>
            </w:r>
          </w:p>
        </w:tc>
        <w:tc>
          <w:tcPr>
            <w:tcW w:w="3710" w:type="dxa"/>
          </w:tcPr>
          <w:p w:rsidR="00460AAC" w:rsidRPr="00546B40" w:rsidRDefault="00546B40" w:rsidP="00546B40">
            <w:pPr>
              <w:spacing w:line="360" w:lineRule="auto"/>
              <w:rPr>
                <w:rFonts w:cs="Times New Roman"/>
              </w:rPr>
            </w:pPr>
            <w:r w:rsidRPr="00546B40">
              <w:rPr>
                <w:rFonts w:cs="Times New Roman"/>
              </w:rPr>
              <w:t>Project Roles</w:t>
            </w:r>
          </w:p>
        </w:tc>
        <w:tc>
          <w:tcPr>
            <w:tcW w:w="3039" w:type="dxa"/>
          </w:tcPr>
          <w:p w:rsidR="00460AAC" w:rsidRPr="00546B40" w:rsidRDefault="00933530" w:rsidP="00546B40">
            <w:pPr>
              <w:spacing w:line="360" w:lineRule="auto"/>
              <w:rPr>
                <w:rFonts w:cs="Times New Roman"/>
              </w:rPr>
            </w:pPr>
            <w:r>
              <w:rPr>
                <w:rFonts w:cs="Times New Roman"/>
              </w:rPr>
              <w:t>18</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16</w:t>
            </w:r>
          </w:p>
        </w:tc>
        <w:tc>
          <w:tcPr>
            <w:tcW w:w="3710" w:type="dxa"/>
          </w:tcPr>
          <w:p w:rsidR="00460AAC" w:rsidRPr="00546B40" w:rsidRDefault="00546B40" w:rsidP="00546B40">
            <w:pPr>
              <w:spacing w:line="360" w:lineRule="auto"/>
              <w:rPr>
                <w:rFonts w:cs="Times New Roman"/>
              </w:rPr>
            </w:pPr>
            <w:r w:rsidRPr="00546B40">
              <w:rPr>
                <w:rFonts w:cs="Times New Roman"/>
              </w:rPr>
              <w:t>Project Budget</w:t>
            </w:r>
          </w:p>
        </w:tc>
        <w:tc>
          <w:tcPr>
            <w:tcW w:w="3039" w:type="dxa"/>
          </w:tcPr>
          <w:p w:rsidR="00460AAC" w:rsidRPr="00546B40" w:rsidRDefault="00933530" w:rsidP="00546B40">
            <w:pPr>
              <w:spacing w:line="360" w:lineRule="auto"/>
              <w:rPr>
                <w:rFonts w:cs="Times New Roman"/>
              </w:rPr>
            </w:pPr>
            <w:r>
              <w:rPr>
                <w:rFonts w:cs="Times New Roman"/>
              </w:rPr>
              <w:t>19</w:t>
            </w:r>
          </w:p>
        </w:tc>
      </w:tr>
      <w:tr w:rsidR="00546B40" w:rsidRPr="00546B40" w:rsidTr="00620366">
        <w:trPr>
          <w:jc w:val="center"/>
        </w:trPr>
        <w:tc>
          <w:tcPr>
            <w:tcW w:w="2400" w:type="dxa"/>
          </w:tcPr>
          <w:p w:rsidR="00460AAC" w:rsidRPr="00546B40" w:rsidRDefault="00546B40" w:rsidP="00546B40">
            <w:pPr>
              <w:spacing w:line="360" w:lineRule="auto"/>
              <w:rPr>
                <w:rFonts w:cs="Times New Roman"/>
              </w:rPr>
            </w:pPr>
            <w:r w:rsidRPr="00546B40">
              <w:rPr>
                <w:rFonts w:cs="Times New Roman"/>
              </w:rPr>
              <w:t>Table B1</w:t>
            </w:r>
          </w:p>
        </w:tc>
        <w:tc>
          <w:tcPr>
            <w:tcW w:w="3710" w:type="dxa"/>
          </w:tcPr>
          <w:p w:rsidR="00460AAC" w:rsidRPr="00546B40" w:rsidRDefault="00546B40" w:rsidP="00546B40">
            <w:pPr>
              <w:spacing w:line="360" w:lineRule="auto"/>
              <w:rPr>
                <w:rFonts w:cs="Times New Roman"/>
              </w:rPr>
            </w:pPr>
            <w:r w:rsidRPr="00546B40">
              <w:rPr>
                <w:rFonts w:cs="Times New Roman"/>
              </w:rPr>
              <w:t>NLP Pipeline Summary</w:t>
            </w:r>
          </w:p>
        </w:tc>
        <w:tc>
          <w:tcPr>
            <w:tcW w:w="3039" w:type="dxa"/>
          </w:tcPr>
          <w:p w:rsidR="00460AAC" w:rsidRPr="00546B40" w:rsidRDefault="00933530" w:rsidP="00546B40">
            <w:pPr>
              <w:spacing w:line="360" w:lineRule="auto"/>
              <w:rPr>
                <w:rFonts w:cs="Times New Roman"/>
              </w:rPr>
            </w:pPr>
            <w:r>
              <w:rPr>
                <w:rFonts w:cs="Times New Roman"/>
              </w:rPr>
              <w:t>27</w:t>
            </w:r>
          </w:p>
        </w:tc>
      </w:tr>
    </w:tbl>
    <w:p w:rsidR="00460AAC" w:rsidRPr="00546B40" w:rsidRDefault="00546B40" w:rsidP="00546B40">
      <w:pPr>
        <w:spacing w:line="360" w:lineRule="auto"/>
        <w:rPr>
          <w:rFonts w:cs="Times New Roman"/>
        </w:rPr>
      </w:pPr>
      <w:r w:rsidRPr="00546B40">
        <w:rPr>
          <w:rFonts w:cs="Times New Roman"/>
        </w:rPr>
        <w:br w:type="page"/>
      </w:r>
    </w:p>
    <w:p w:rsidR="00460AAC" w:rsidRPr="00620366" w:rsidRDefault="00546B40" w:rsidP="00620366">
      <w:pPr>
        <w:pStyle w:val="Heading1"/>
        <w:spacing w:line="360" w:lineRule="auto"/>
        <w:jc w:val="center"/>
        <w:rPr>
          <w:rFonts w:ascii="Times New Roman" w:hAnsi="Times New Roman" w:cs="Times New Roman"/>
          <w:color w:val="auto"/>
          <w:sz w:val="36"/>
        </w:rPr>
      </w:pPr>
      <w:r w:rsidRPr="00620366">
        <w:rPr>
          <w:rFonts w:ascii="Times New Roman" w:hAnsi="Times New Roman" w:cs="Times New Roman"/>
          <w:color w:val="auto"/>
          <w:sz w:val="28"/>
        </w:rPr>
        <w:lastRenderedPageBreak/>
        <w:t>LIST OF ABBREVIATIONS / SYMBOLS</w:t>
      </w:r>
    </w:p>
    <w:tbl>
      <w:tblPr>
        <w:tblStyle w:val="TableGrid"/>
        <w:tblW w:w="0" w:type="auto"/>
        <w:jc w:val="center"/>
        <w:tblLook w:val="04A0" w:firstRow="1" w:lastRow="0" w:firstColumn="1" w:lastColumn="0" w:noHBand="0" w:noVBand="1"/>
      </w:tblPr>
      <w:tblGrid>
        <w:gridCol w:w="3010"/>
        <w:gridCol w:w="3010"/>
        <w:gridCol w:w="3010"/>
      </w:tblGrid>
      <w:tr w:rsidR="00546B40" w:rsidRPr="00546B40">
        <w:trPr>
          <w:tblHeader/>
          <w:jc w:val="center"/>
        </w:trPr>
        <w:tc>
          <w:tcPr>
            <w:tcW w:w="3010" w:type="dxa"/>
            <w:shd w:val="clear" w:color="auto" w:fill="17365D"/>
            <w:vAlign w:val="center"/>
          </w:tcPr>
          <w:p w:rsidR="00460AAC" w:rsidRPr="00933530" w:rsidRDefault="00546B40" w:rsidP="00546B40">
            <w:pPr>
              <w:spacing w:after="0" w:line="360" w:lineRule="auto"/>
              <w:jc w:val="center"/>
              <w:rPr>
                <w:rFonts w:cs="Times New Roman"/>
              </w:rPr>
            </w:pPr>
            <w:r w:rsidRPr="00933530">
              <w:rPr>
                <w:rFonts w:cs="Times New Roman"/>
                <w:b/>
              </w:rPr>
              <w:t>Abbreviation / Symbol</w:t>
            </w:r>
          </w:p>
        </w:tc>
        <w:tc>
          <w:tcPr>
            <w:tcW w:w="3010" w:type="dxa"/>
            <w:shd w:val="clear" w:color="auto" w:fill="17365D"/>
            <w:vAlign w:val="center"/>
          </w:tcPr>
          <w:p w:rsidR="00460AAC" w:rsidRPr="00933530" w:rsidRDefault="00546B40" w:rsidP="00546B40">
            <w:pPr>
              <w:spacing w:after="0" w:line="360" w:lineRule="auto"/>
              <w:jc w:val="center"/>
              <w:rPr>
                <w:rFonts w:cs="Times New Roman"/>
              </w:rPr>
            </w:pPr>
            <w:r w:rsidRPr="00933530">
              <w:rPr>
                <w:rFonts w:cs="Times New Roman"/>
                <w:b/>
              </w:rPr>
              <w:t>Description</w:t>
            </w:r>
          </w:p>
        </w:tc>
        <w:tc>
          <w:tcPr>
            <w:tcW w:w="3010" w:type="dxa"/>
            <w:shd w:val="clear" w:color="auto" w:fill="17365D"/>
            <w:vAlign w:val="center"/>
          </w:tcPr>
          <w:p w:rsidR="00460AAC" w:rsidRPr="00933530" w:rsidRDefault="00546B40" w:rsidP="00546B40">
            <w:pPr>
              <w:spacing w:after="0" w:line="360" w:lineRule="auto"/>
              <w:jc w:val="center"/>
              <w:rPr>
                <w:rFonts w:cs="Times New Roman"/>
              </w:rPr>
            </w:pPr>
            <w:r w:rsidRPr="00933530">
              <w:rPr>
                <w:rFonts w:cs="Times New Roman"/>
                <w:b/>
              </w:rPr>
              <w:t>Unit</w:t>
            </w:r>
          </w:p>
        </w:tc>
      </w:tr>
      <w:tr w:rsidR="00546B40" w:rsidRPr="00546B40">
        <w:trPr>
          <w:jc w:val="center"/>
        </w:trPr>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NLP</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Natural Language Processing</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w:t>
            </w:r>
          </w:p>
        </w:tc>
      </w:tr>
      <w:tr w:rsidR="00546B40" w:rsidRPr="00546B40">
        <w:trPr>
          <w:jc w:val="center"/>
        </w:trPr>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NER</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Named Entity Recognition</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w:t>
            </w:r>
          </w:p>
        </w:tc>
      </w:tr>
      <w:tr w:rsidR="00546B40" w:rsidRPr="00546B40">
        <w:trPr>
          <w:jc w:val="center"/>
        </w:trPr>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POS</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Part-of-Speech</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w:t>
            </w:r>
          </w:p>
        </w:tc>
      </w:tr>
      <w:tr w:rsidR="00546B40" w:rsidRPr="00546B40">
        <w:trPr>
          <w:jc w:val="center"/>
        </w:trPr>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HMM</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Hidden Markov Model</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w:t>
            </w:r>
          </w:p>
        </w:tc>
      </w:tr>
      <w:tr w:rsidR="00546B40" w:rsidRPr="00546B40">
        <w:trPr>
          <w:jc w:val="center"/>
        </w:trPr>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TF-IDF</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Term Frequency – Inverse Document Frequency</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w:t>
            </w:r>
          </w:p>
        </w:tc>
      </w:tr>
      <w:tr w:rsidR="00546B40" w:rsidRPr="00546B40">
        <w:trPr>
          <w:jc w:val="center"/>
        </w:trPr>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API</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Application Programming Interface</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w:t>
            </w:r>
          </w:p>
        </w:tc>
      </w:tr>
      <w:tr w:rsidR="00546B40" w:rsidRPr="00546B40">
        <w:trPr>
          <w:jc w:val="center"/>
        </w:trPr>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UI/UX</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User Interface / User Experience</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w:t>
            </w:r>
          </w:p>
        </w:tc>
      </w:tr>
      <w:tr w:rsidR="00546B40" w:rsidRPr="00546B40">
        <w:trPr>
          <w:jc w:val="center"/>
        </w:trPr>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CRUD</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Create, Read, Update, Delete</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w:t>
            </w:r>
          </w:p>
        </w:tc>
      </w:tr>
      <w:tr w:rsidR="00546B40" w:rsidRPr="00546B40">
        <w:trPr>
          <w:jc w:val="center"/>
        </w:trPr>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JSON</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JavaScript Object Notation</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w:t>
            </w:r>
          </w:p>
        </w:tc>
      </w:tr>
      <w:tr w:rsidR="00546B40" w:rsidRPr="00546B40">
        <w:trPr>
          <w:jc w:val="center"/>
        </w:trPr>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DB</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Database</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w:t>
            </w:r>
          </w:p>
        </w:tc>
      </w:tr>
      <w:tr w:rsidR="00546B40" w:rsidRPr="00546B40">
        <w:trPr>
          <w:jc w:val="center"/>
        </w:trPr>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N-gram</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Contiguous sequence of N words</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w:t>
            </w:r>
          </w:p>
        </w:tc>
      </w:tr>
      <w:tr w:rsidR="00546B40" w:rsidRPr="00546B40">
        <w:trPr>
          <w:jc w:val="center"/>
        </w:trPr>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SDG</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Sustainable Development Goal</w:t>
            </w:r>
          </w:p>
        </w:tc>
        <w:tc>
          <w:tcPr>
            <w:tcW w:w="3010" w:type="dxa"/>
            <w:vAlign w:val="center"/>
          </w:tcPr>
          <w:p w:rsidR="00460AAC" w:rsidRPr="00933530" w:rsidRDefault="00546B40" w:rsidP="00546B40">
            <w:pPr>
              <w:spacing w:after="0" w:line="360" w:lineRule="auto"/>
              <w:jc w:val="center"/>
              <w:rPr>
                <w:rFonts w:cs="Times New Roman"/>
              </w:rPr>
            </w:pPr>
            <w:r w:rsidRPr="00933530">
              <w:rPr>
                <w:rFonts w:cs="Times New Roman"/>
              </w:rPr>
              <w:t>—</w:t>
            </w:r>
          </w:p>
        </w:tc>
      </w:tr>
    </w:tbl>
    <w:p w:rsidR="00460AAC" w:rsidRPr="00546B40" w:rsidRDefault="00460AAC" w:rsidP="00546B40">
      <w:pPr>
        <w:spacing w:line="360" w:lineRule="auto"/>
        <w:rPr>
          <w:rFonts w:cs="Times New Roman"/>
        </w:rPr>
        <w:sectPr w:rsidR="00460AAC" w:rsidRPr="00546B40" w:rsidSect="00546B40">
          <w:footerReference w:type="default" r:id="rId10"/>
          <w:footerReference w:type="first" r:id="rId11"/>
          <w:pgSz w:w="11909" w:h="16834" w:code="9"/>
          <w:pgMar w:top="1440" w:right="1440" w:bottom="1440" w:left="1440" w:header="720" w:footer="720" w:gutter="0"/>
          <w:pgNumType w:fmt="lowerRoman" w:start="1"/>
          <w:cols w:space="720"/>
          <w:titlePg/>
          <w:docGrid w:linePitch="360"/>
        </w:sectPr>
      </w:pPr>
    </w:p>
    <w:p w:rsidR="00460AAC" w:rsidRPr="00546B40" w:rsidRDefault="00546B40" w:rsidP="00546B40">
      <w:pPr>
        <w:pStyle w:val="Heading1"/>
        <w:pageBreakBefore/>
        <w:spacing w:line="360" w:lineRule="auto"/>
        <w:jc w:val="center"/>
        <w:rPr>
          <w:rFonts w:ascii="Times New Roman" w:hAnsi="Times New Roman" w:cs="Times New Roman"/>
          <w:color w:val="auto"/>
        </w:rPr>
      </w:pPr>
      <w:r w:rsidRPr="00546B40">
        <w:rPr>
          <w:rFonts w:ascii="Times New Roman" w:hAnsi="Times New Roman" w:cs="Times New Roman"/>
          <w:color w:val="auto"/>
          <w:sz w:val="24"/>
        </w:rPr>
        <w:lastRenderedPageBreak/>
        <w:t>CHAPTER 1</w:t>
      </w:r>
    </w:p>
    <w:p w:rsidR="00460AAC" w:rsidRPr="00546B40" w:rsidRDefault="00546B40" w:rsidP="00620366">
      <w:pPr>
        <w:pStyle w:val="Heading1"/>
        <w:spacing w:line="360" w:lineRule="auto"/>
        <w:jc w:val="center"/>
        <w:rPr>
          <w:rFonts w:ascii="Times New Roman" w:hAnsi="Times New Roman" w:cs="Times New Roman"/>
          <w:color w:val="auto"/>
        </w:rPr>
      </w:pPr>
      <w:r w:rsidRPr="00546B40">
        <w:rPr>
          <w:rFonts w:ascii="Times New Roman" w:hAnsi="Times New Roman" w:cs="Times New Roman"/>
          <w:color w:val="auto"/>
          <w:sz w:val="24"/>
        </w:rPr>
        <w:t>INTRODUCTION AND ENGINEERING PROBLEM</w:t>
      </w:r>
    </w:p>
    <w:p w:rsidR="00460AAC" w:rsidRPr="00546B40" w:rsidRDefault="00546B40" w:rsidP="00546B40">
      <w:pPr>
        <w:pStyle w:val="Heading2"/>
        <w:spacing w:line="360" w:lineRule="auto"/>
        <w:rPr>
          <w:rFonts w:ascii="Times New Roman" w:hAnsi="Times New Roman" w:cs="Times New Roman"/>
          <w:color w:val="auto"/>
        </w:rPr>
      </w:pPr>
      <w:r w:rsidRPr="00546B40">
        <w:rPr>
          <w:rFonts w:ascii="Times New Roman" w:hAnsi="Times New Roman" w:cs="Times New Roman"/>
          <w:color w:val="auto"/>
          <w:sz w:val="24"/>
        </w:rPr>
        <w:t>1.1 Background</w:t>
      </w:r>
    </w:p>
    <w:p w:rsidR="00460AAC" w:rsidRPr="00546B40" w:rsidRDefault="00546B40" w:rsidP="00620366">
      <w:pPr>
        <w:spacing w:line="360" w:lineRule="auto"/>
        <w:ind w:firstLine="360"/>
        <w:jc w:val="both"/>
        <w:rPr>
          <w:rFonts w:cs="Times New Roman"/>
        </w:rPr>
      </w:pPr>
      <w:r w:rsidRPr="00546B40">
        <w:rPr>
          <w:rFonts w:cs="Times New Roman"/>
        </w:rPr>
        <w:t>University campuses are dense, high-traffic environments in which personal belongings are frequently misplaced. Backpacks may be left in canteens, headphones forgotten in library reading rooms, ID cards dropped near administrative buildings, and chargers abandoned in laboratories. Traditionally, institutions manage such cases using a physical lost-and-found counter, notice board, register, or shared spreadsheet. When reports increase, a staff member must manually inspect descriptions and try to connect a lost report with a found item.</w:t>
      </w:r>
    </w:p>
    <w:p w:rsidR="00460AAC" w:rsidRPr="00546B40" w:rsidRDefault="00546B40" w:rsidP="00620366">
      <w:pPr>
        <w:spacing w:line="360" w:lineRule="auto"/>
        <w:ind w:firstLine="360"/>
        <w:jc w:val="both"/>
        <w:rPr>
          <w:rFonts w:cs="Times New Roman"/>
        </w:rPr>
      </w:pPr>
      <w:r w:rsidRPr="00546B40">
        <w:rPr>
          <w:rFonts w:cs="Times New Roman"/>
        </w:rPr>
        <w:t>The central difficulty is that users do not describe objects in a standardized way. One person may write “blue Wildcraft backpack near the CSE block canteen,” while another may write “navy blue Wildcraft laptop bag left at a table near the juice stall.” Humans can recognize the connection from the shared context, but exact keyword search may not. NLP provides a practical way to normalize, structure, and compare such free-text descriptions.</w:t>
      </w:r>
    </w:p>
    <w:p w:rsidR="00460AAC" w:rsidRPr="00546B40" w:rsidRDefault="00546B40" w:rsidP="00546B40">
      <w:pPr>
        <w:pStyle w:val="Heading2"/>
        <w:spacing w:line="360" w:lineRule="auto"/>
        <w:rPr>
          <w:rFonts w:ascii="Times New Roman" w:hAnsi="Times New Roman" w:cs="Times New Roman"/>
          <w:color w:val="auto"/>
        </w:rPr>
      </w:pPr>
      <w:r w:rsidRPr="00546B40">
        <w:rPr>
          <w:rFonts w:ascii="Times New Roman" w:hAnsi="Times New Roman" w:cs="Times New Roman"/>
          <w:color w:val="auto"/>
          <w:sz w:val="24"/>
        </w:rPr>
        <w:t>1.2 Need for the Project</w:t>
      </w:r>
    </w:p>
    <w:p w:rsidR="00460AAC" w:rsidRPr="00546B40" w:rsidRDefault="00546B40" w:rsidP="00933530">
      <w:pPr>
        <w:pStyle w:val="ListBullet"/>
        <w:numPr>
          <w:ilvl w:val="0"/>
          <w:numId w:val="14"/>
        </w:numPr>
        <w:spacing w:after="120" w:line="360" w:lineRule="auto"/>
        <w:jc w:val="both"/>
        <w:rPr>
          <w:rFonts w:cs="Times New Roman"/>
        </w:rPr>
      </w:pPr>
      <w:r w:rsidRPr="00546B40">
        <w:rPr>
          <w:rFonts w:cs="Times New Roman"/>
        </w:rPr>
        <w:t>Manual reconciliation becomes slow as the number of reports grows.</w:t>
      </w:r>
    </w:p>
    <w:p w:rsidR="00460AAC" w:rsidRPr="00546B40" w:rsidRDefault="00546B40" w:rsidP="00933530">
      <w:pPr>
        <w:pStyle w:val="ListBullet"/>
        <w:numPr>
          <w:ilvl w:val="0"/>
          <w:numId w:val="14"/>
        </w:numPr>
        <w:spacing w:after="120" w:line="360" w:lineRule="auto"/>
        <w:jc w:val="both"/>
        <w:rPr>
          <w:rFonts w:cs="Times New Roman"/>
        </w:rPr>
      </w:pPr>
      <w:r w:rsidRPr="00546B40">
        <w:rPr>
          <w:rFonts w:cs="Times New Roman"/>
        </w:rPr>
        <w:t>Different users use different nouns, adjectives, abbreviations, and levels of detail for the same object.</w:t>
      </w:r>
    </w:p>
    <w:p w:rsidR="00460AAC" w:rsidRPr="00546B40" w:rsidRDefault="00546B40" w:rsidP="00933530">
      <w:pPr>
        <w:pStyle w:val="ListBullet"/>
        <w:numPr>
          <w:ilvl w:val="0"/>
          <w:numId w:val="14"/>
        </w:numPr>
        <w:spacing w:after="120" w:line="360" w:lineRule="auto"/>
        <w:jc w:val="both"/>
        <w:rPr>
          <w:rFonts w:cs="Times New Roman"/>
        </w:rPr>
      </w:pPr>
      <w:r w:rsidRPr="00546B40">
        <w:rPr>
          <w:rFonts w:cs="Times New Roman"/>
        </w:rPr>
        <w:t>Exact keyword matching can miss valid matches when wording changes.</w:t>
      </w:r>
    </w:p>
    <w:p w:rsidR="00460AAC" w:rsidRPr="00546B40" w:rsidRDefault="00546B40" w:rsidP="00933530">
      <w:pPr>
        <w:pStyle w:val="ListBullet"/>
        <w:numPr>
          <w:ilvl w:val="0"/>
          <w:numId w:val="14"/>
        </w:numPr>
        <w:spacing w:after="120" w:line="360" w:lineRule="auto"/>
        <w:jc w:val="both"/>
        <w:rPr>
          <w:rFonts w:cs="Times New Roman"/>
        </w:rPr>
      </w:pPr>
      <w:r w:rsidRPr="00546B40">
        <w:rPr>
          <w:rFonts w:cs="Times New Roman"/>
        </w:rPr>
        <w:t>Campus location is an important contextual signal for matching.</w:t>
      </w:r>
    </w:p>
    <w:p w:rsidR="00460AAC" w:rsidRPr="00546B40" w:rsidRDefault="00546B40" w:rsidP="00933530">
      <w:pPr>
        <w:pStyle w:val="ListBullet"/>
        <w:numPr>
          <w:ilvl w:val="0"/>
          <w:numId w:val="14"/>
        </w:numPr>
        <w:spacing w:after="120" w:line="360" w:lineRule="auto"/>
        <w:jc w:val="both"/>
        <w:rPr>
          <w:rFonts w:cs="Times New Roman"/>
        </w:rPr>
      </w:pPr>
      <w:r w:rsidRPr="00546B40">
        <w:rPr>
          <w:rFonts w:cs="Times New Roman"/>
        </w:rPr>
        <w:t>A centralized platform can keep report status auditable and reduce repetitive staff effort.</w:t>
      </w:r>
    </w:p>
    <w:p w:rsidR="00460AAC" w:rsidRPr="00546B40" w:rsidRDefault="00546B40" w:rsidP="00546B40">
      <w:pPr>
        <w:pStyle w:val="Heading2"/>
        <w:spacing w:line="360" w:lineRule="auto"/>
        <w:rPr>
          <w:rFonts w:ascii="Times New Roman" w:hAnsi="Times New Roman" w:cs="Times New Roman"/>
          <w:color w:val="auto"/>
        </w:rPr>
      </w:pPr>
      <w:r w:rsidRPr="00546B40">
        <w:rPr>
          <w:rFonts w:ascii="Times New Roman" w:hAnsi="Times New Roman" w:cs="Times New Roman"/>
          <w:color w:val="auto"/>
          <w:sz w:val="24"/>
        </w:rPr>
        <w:t>1.3 Problem Statement</w:t>
      </w:r>
    </w:p>
    <w:p w:rsidR="00460AAC" w:rsidRPr="00546B40" w:rsidRDefault="00546B40" w:rsidP="00620366">
      <w:pPr>
        <w:spacing w:line="360" w:lineRule="auto"/>
        <w:ind w:firstLine="360"/>
        <w:jc w:val="both"/>
        <w:rPr>
          <w:rFonts w:cs="Times New Roman"/>
        </w:rPr>
      </w:pPr>
      <w:r w:rsidRPr="00546B40">
        <w:rPr>
          <w:rFonts w:cs="Times New Roman"/>
        </w:rPr>
        <w:t>The engineering problem is to design and implement a web-based campus lost-and-found system that accepts free-text descriptions, extracts useful item and campus information, converts descriptions into comparable features, and automatically identifies and ranks likely matches between lost and found reports while keeping a human decision-maker in control of final resolution.</w:t>
      </w:r>
    </w:p>
    <w:p w:rsidR="00460AAC" w:rsidRPr="00546B40" w:rsidRDefault="00546B40" w:rsidP="00546B40">
      <w:pPr>
        <w:pStyle w:val="Heading2"/>
        <w:spacing w:line="360" w:lineRule="auto"/>
        <w:rPr>
          <w:rFonts w:ascii="Times New Roman" w:hAnsi="Times New Roman" w:cs="Times New Roman"/>
          <w:color w:val="auto"/>
        </w:rPr>
      </w:pPr>
      <w:r w:rsidRPr="00546B40">
        <w:rPr>
          <w:rFonts w:ascii="Times New Roman" w:hAnsi="Times New Roman" w:cs="Times New Roman"/>
          <w:color w:val="auto"/>
          <w:sz w:val="24"/>
        </w:rPr>
        <w:lastRenderedPageBreak/>
        <w:t>1.4 Project Aim</w:t>
      </w:r>
    </w:p>
    <w:p w:rsidR="00460AAC" w:rsidRPr="00546B40" w:rsidRDefault="00546B40" w:rsidP="00620366">
      <w:pPr>
        <w:spacing w:line="360" w:lineRule="auto"/>
        <w:ind w:firstLine="360"/>
        <w:jc w:val="both"/>
        <w:rPr>
          <w:rFonts w:cs="Times New Roman"/>
        </w:rPr>
      </w:pPr>
      <w:r w:rsidRPr="00546B40">
        <w:rPr>
          <w:rFonts w:cs="Times New Roman"/>
        </w:rPr>
        <w:t>To design and develop an intelligent campus lost-and-found platform that uses lightweight NLP techniques to extract information from user descriptions and rank likely lost-and-found matches efficiently.</w:t>
      </w:r>
    </w:p>
    <w:p w:rsidR="00460AAC" w:rsidRPr="00546B40" w:rsidRDefault="00546B40" w:rsidP="00546B40">
      <w:pPr>
        <w:pStyle w:val="Heading2"/>
        <w:spacing w:line="360" w:lineRule="auto"/>
        <w:rPr>
          <w:rFonts w:ascii="Times New Roman" w:hAnsi="Times New Roman" w:cs="Times New Roman"/>
          <w:color w:val="auto"/>
        </w:rPr>
      </w:pPr>
      <w:r w:rsidRPr="00546B40">
        <w:rPr>
          <w:rFonts w:ascii="Times New Roman" w:hAnsi="Times New Roman" w:cs="Times New Roman"/>
          <w:color w:val="auto"/>
          <w:sz w:val="24"/>
        </w:rPr>
        <w:t>1.5 Project Objectives</w:t>
      </w:r>
    </w:p>
    <w:p w:rsidR="00460AAC" w:rsidRPr="00546B40" w:rsidRDefault="00546B40" w:rsidP="00933530">
      <w:pPr>
        <w:pStyle w:val="ListBullet"/>
        <w:numPr>
          <w:ilvl w:val="0"/>
          <w:numId w:val="15"/>
        </w:numPr>
        <w:spacing w:after="120" w:line="360" w:lineRule="auto"/>
        <w:jc w:val="both"/>
        <w:rPr>
          <w:rFonts w:cs="Times New Roman"/>
        </w:rPr>
      </w:pPr>
      <w:r w:rsidRPr="00546B40">
        <w:rPr>
          <w:rFonts w:cs="Times New Roman"/>
        </w:rPr>
        <w:t>Design a guided web platform through which students and staff can report lost and found items.</w:t>
      </w:r>
    </w:p>
    <w:p w:rsidR="00460AAC" w:rsidRPr="00546B40" w:rsidRDefault="00546B40" w:rsidP="00933530">
      <w:pPr>
        <w:pStyle w:val="ListBullet"/>
        <w:numPr>
          <w:ilvl w:val="0"/>
          <w:numId w:val="15"/>
        </w:numPr>
        <w:spacing w:after="120" w:line="360" w:lineRule="auto"/>
        <w:jc w:val="both"/>
        <w:rPr>
          <w:rFonts w:cs="Times New Roman"/>
        </w:rPr>
      </w:pPr>
      <w:r w:rsidRPr="00546B40">
        <w:rPr>
          <w:rFonts w:cs="Times New Roman"/>
        </w:rPr>
        <w:t>Extract structured information such as item, location, colour, brand, and time from free-text descriptions using NER.</w:t>
      </w:r>
    </w:p>
    <w:p w:rsidR="00460AAC" w:rsidRPr="00546B40" w:rsidRDefault="00546B40" w:rsidP="00933530">
      <w:pPr>
        <w:pStyle w:val="ListBullet"/>
        <w:numPr>
          <w:ilvl w:val="0"/>
          <w:numId w:val="15"/>
        </w:numPr>
        <w:spacing w:after="120" w:line="360" w:lineRule="auto"/>
        <w:jc w:val="both"/>
        <w:rPr>
          <w:rFonts w:cs="Times New Roman"/>
        </w:rPr>
      </w:pPr>
      <w:r w:rsidRPr="00546B40">
        <w:rPr>
          <w:rFonts w:cs="Times New Roman"/>
        </w:rPr>
        <w:t>Identify grammatical structure and useful word categories using HMM-based POS tagging.</w:t>
      </w:r>
    </w:p>
    <w:p w:rsidR="00460AAC" w:rsidRPr="00546B40" w:rsidRDefault="00546B40" w:rsidP="00933530">
      <w:pPr>
        <w:pStyle w:val="ListBullet"/>
        <w:numPr>
          <w:ilvl w:val="0"/>
          <w:numId w:val="15"/>
        </w:numPr>
        <w:spacing w:after="120" w:line="360" w:lineRule="auto"/>
        <w:jc w:val="both"/>
        <w:rPr>
          <w:rFonts w:cs="Times New Roman"/>
        </w:rPr>
      </w:pPr>
      <w:r w:rsidRPr="00546B40">
        <w:rPr>
          <w:rFonts w:cs="Times New Roman"/>
        </w:rPr>
        <w:t>Convert descriptions into numerical features using TF-IDF and unigram, bigram, and trigram representations.</w:t>
      </w:r>
    </w:p>
    <w:p w:rsidR="00460AAC" w:rsidRPr="00546B40" w:rsidRDefault="00546B40" w:rsidP="00933530">
      <w:pPr>
        <w:pStyle w:val="ListBullet"/>
        <w:numPr>
          <w:ilvl w:val="0"/>
          <w:numId w:val="15"/>
        </w:numPr>
        <w:spacing w:after="120" w:line="360" w:lineRule="auto"/>
        <w:jc w:val="both"/>
        <w:rPr>
          <w:rFonts w:cs="Times New Roman"/>
        </w:rPr>
      </w:pPr>
      <w:r w:rsidRPr="00546B40">
        <w:rPr>
          <w:rFonts w:cs="Times New Roman"/>
        </w:rPr>
        <w:t>Compute cosine similarity between lost and found descriptions and rank likely matches.</w:t>
      </w:r>
    </w:p>
    <w:p w:rsidR="00460AAC" w:rsidRPr="00546B40" w:rsidRDefault="00546B40" w:rsidP="00933530">
      <w:pPr>
        <w:pStyle w:val="ListBullet"/>
        <w:numPr>
          <w:ilvl w:val="0"/>
          <w:numId w:val="15"/>
        </w:numPr>
        <w:spacing w:after="120" w:line="360" w:lineRule="auto"/>
        <w:jc w:val="both"/>
        <w:rPr>
          <w:rFonts w:cs="Times New Roman"/>
        </w:rPr>
      </w:pPr>
      <w:r w:rsidRPr="00546B40">
        <w:rPr>
          <w:rFonts w:cs="Times New Roman"/>
        </w:rPr>
        <w:t>Provide an administrative view of open, matched, and resolved reports.</w:t>
      </w:r>
    </w:p>
    <w:p w:rsidR="00460AAC" w:rsidRPr="00546B40" w:rsidRDefault="00546B40" w:rsidP="00933530">
      <w:pPr>
        <w:pStyle w:val="ListBullet"/>
        <w:numPr>
          <w:ilvl w:val="0"/>
          <w:numId w:val="15"/>
        </w:numPr>
        <w:spacing w:after="120" w:line="360" w:lineRule="auto"/>
        <w:jc w:val="both"/>
        <w:rPr>
          <w:rFonts w:cs="Times New Roman"/>
        </w:rPr>
      </w:pPr>
      <w:r w:rsidRPr="00546B40">
        <w:rPr>
          <w:rFonts w:cs="Times New Roman"/>
        </w:rPr>
        <w:t>Evaluate the system using representative campus scenarios and check that genuine matches rank above unrelated reports.</w:t>
      </w:r>
    </w:p>
    <w:p w:rsidR="00460AAC" w:rsidRPr="00546B40" w:rsidRDefault="00546B40" w:rsidP="00546B40">
      <w:pPr>
        <w:pStyle w:val="Heading2"/>
        <w:spacing w:line="360" w:lineRule="auto"/>
        <w:rPr>
          <w:rFonts w:ascii="Times New Roman" w:hAnsi="Times New Roman" w:cs="Times New Roman"/>
          <w:color w:val="auto"/>
        </w:rPr>
      </w:pPr>
      <w:r w:rsidRPr="00546B40">
        <w:rPr>
          <w:rFonts w:ascii="Times New Roman" w:hAnsi="Times New Roman" w:cs="Times New Roman"/>
          <w:color w:val="auto"/>
          <w:sz w:val="24"/>
        </w:rPr>
        <w:t>1.6 Scope</w:t>
      </w:r>
    </w:p>
    <w:p w:rsidR="00460AAC" w:rsidRPr="00546B40" w:rsidRDefault="00546B40" w:rsidP="00620366">
      <w:pPr>
        <w:spacing w:line="360" w:lineRule="auto"/>
        <w:ind w:firstLine="360"/>
        <w:jc w:val="both"/>
        <w:rPr>
          <w:rFonts w:cs="Times New Roman"/>
        </w:rPr>
      </w:pPr>
      <w:r w:rsidRPr="00546B40">
        <w:rPr>
          <w:rFonts w:cs="Times New Roman"/>
        </w:rPr>
        <w:t>The project covers reporting lost and found items, browsing and filtering open reports, automatic candidate-match generation, similarity ranking, and administrative oversight of the report lifecycle. The current implementation is text-description driven. Although the reporting forms allow an optional photograph, image-based visual matching is outside the current similarity engine and is treated as future work. The intended deployment boundary is a single campus with a defined set of locations and item categories.</w:t>
      </w:r>
    </w:p>
    <w:p w:rsidR="00460AAC" w:rsidRPr="00546B40" w:rsidRDefault="00546B40" w:rsidP="00546B40">
      <w:pPr>
        <w:pStyle w:val="Heading2"/>
        <w:spacing w:line="360" w:lineRule="auto"/>
        <w:rPr>
          <w:rFonts w:ascii="Times New Roman" w:hAnsi="Times New Roman" w:cs="Times New Roman"/>
          <w:color w:val="auto"/>
        </w:rPr>
      </w:pPr>
      <w:r w:rsidRPr="00546B40">
        <w:rPr>
          <w:rFonts w:ascii="Times New Roman" w:hAnsi="Times New Roman" w:cs="Times New Roman"/>
          <w:color w:val="auto"/>
          <w:sz w:val="24"/>
        </w:rPr>
        <w:t>1.7 Assumptions and Constraints</w:t>
      </w:r>
    </w:p>
    <w:p w:rsidR="00460AAC" w:rsidRPr="00546B40" w:rsidRDefault="00546B40" w:rsidP="00620366">
      <w:pPr>
        <w:spacing w:line="360" w:lineRule="auto"/>
        <w:ind w:firstLine="720"/>
        <w:jc w:val="both"/>
        <w:rPr>
          <w:rFonts w:cs="Times New Roman"/>
        </w:rPr>
      </w:pPr>
      <w:r w:rsidRPr="00546B40">
        <w:rPr>
          <w:rFonts w:cs="Times New Roman"/>
        </w:rPr>
        <w:t xml:space="preserve">The current prototype assumes a defined set of campus locations and item categories, reasonably descriptive user input, and access to stored lost/found reports. The matching engine is intended for a single-campus deployment and relies on text descriptions; optional photographs are not used by the current similarity engine. Final ownership decisions remain </w:t>
      </w:r>
      <w:r w:rsidRPr="00546B40">
        <w:rPr>
          <w:rFonts w:cs="Times New Roman"/>
        </w:rPr>
        <w:lastRenderedPageBreak/>
        <w:t>subject to human verification, and the system does not require a large labelled campus-specific training corpus.</w:t>
      </w:r>
    </w:p>
    <w:p w:rsidR="00460AAC" w:rsidRPr="00546B40" w:rsidRDefault="00546B40" w:rsidP="00546B40">
      <w:pPr>
        <w:pStyle w:val="Heading2"/>
        <w:spacing w:line="360" w:lineRule="auto"/>
        <w:rPr>
          <w:rFonts w:ascii="Times New Roman" w:hAnsi="Times New Roman" w:cs="Times New Roman"/>
          <w:color w:val="auto"/>
        </w:rPr>
      </w:pPr>
      <w:r w:rsidRPr="00546B40">
        <w:rPr>
          <w:rFonts w:ascii="Times New Roman" w:hAnsi="Times New Roman" w:cs="Times New Roman"/>
          <w:color w:val="auto"/>
          <w:sz w:val="24"/>
        </w:rPr>
        <w:t>1.8 Expected Engineering Outcome</w:t>
      </w:r>
    </w:p>
    <w:p w:rsidR="00460AAC" w:rsidRPr="00546B40" w:rsidRDefault="00546B40" w:rsidP="00620366">
      <w:pPr>
        <w:spacing w:line="360" w:lineRule="auto"/>
        <w:jc w:val="both"/>
        <w:rPr>
          <w:rFonts w:cs="Times New Roman"/>
        </w:rPr>
      </w:pPr>
      <w:r w:rsidRPr="00546B40">
        <w:rPr>
          <w:rFonts w:cs="Times New Roman"/>
        </w:rPr>
        <w:t>The expected outcome is a maintainable and interpretable campus application in which classical NLP techniques operate as an intelligent matching layer inside a conventional reporting and database workflow. The system should reduce manual searching, surface likely matches quickly, and preserve human verification before an item is marked resolved.</w:t>
      </w:r>
    </w:p>
    <w:p w:rsidR="00460AAC" w:rsidRPr="00546B40" w:rsidRDefault="00546B40" w:rsidP="00620366">
      <w:pPr>
        <w:spacing w:line="360" w:lineRule="auto"/>
        <w:ind w:firstLine="360"/>
        <w:jc w:val="both"/>
        <w:rPr>
          <w:rFonts w:cs="Times New Roman"/>
        </w:rPr>
      </w:pPr>
      <w:r w:rsidRPr="00546B40">
        <w:rPr>
          <w:rFonts w:cs="Times New Roman"/>
        </w:rPr>
        <w:t>The expected outcome is a maintainable and interpretable campus application in which classical NLP techniques operate as an intelligent matching layer inside a conventional reporting and database workflow. The system should reduce manual searching, surface likely matches quickly, and preserve human verification before an item is marked resolved.</w:t>
      </w:r>
    </w:p>
    <w:p w:rsidR="00460AAC" w:rsidRPr="00546B40" w:rsidRDefault="00546B40" w:rsidP="00546B40">
      <w:pPr>
        <w:spacing w:line="360" w:lineRule="auto"/>
        <w:rPr>
          <w:rFonts w:cs="Times New Roman"/>
        </w:rPr>
      </w:pPr>
      <w:r w:rsidRPr="00546B40">
        <w:rPr>
          <w:rFonts w:cs="Times New Roman"/>
        </w:rPr>
        <w:br w:type="page"/>
      </w:r>
    </w:p>
    <w:p w:rsidR="00460AAC" w:rsidRPr="00546B40" w:rsidRDefault="00546B40" w:rsidP="00546B40">
      <w:pPr>
        <w:pStyle w:val="Heading1"/>
        <w:pageBreakBefore/>
        <w:spacing w:line="360" w:lineRule="auto"/>
        <w:jc w:val="center"/>
        <w:rPr>
          <w:rFonts w:ascii="Times New Roman" w:hAnsi="Times New Roman" w:cs="Times New Roman"/>
          <w:color w:val="auto"/>
        </w:rPr>
      </w:pPr>
      <w:r w:rsidRPr="00546B40">
        <w:rPr>
          <w:rFonts w:ascii="Times New Roman" w:hAnsi="Times New Roman" w:cs="Times New Roman"/>
          <w:color w:val="auto"/>
          <w:sz w:val="24"/>
        </w:rPr>
        <w:lastRenderedPageBreak/>
        <w:t>CHAPTER 2</w:t>
      </w:r>
    </w:p>
    <w:p w:rsidR="00460AAC" w:rsidRPr="00546B40" w:rsidRDefault="00546B40" w:rsidP="00620366">
      <w:pPr>
        <w:pStyle w:val="Heading1"/>
        <w:spacing w:line="360" w:lineRule="auto"/>
        <w:jc w:val="center"/>
        <w:rPr>
          <w:rFonts w:ascii="Times New Roman" w:hAnsi="Times New Roman" w:cs="Times New Roman"/>
          <w:color w:val="auto"/>
        </w:rPr>
      </w:pPr>
      <w:r w:rsidRPr="00546B40">
        <w:rPr>
          <w:rFonts w:ascii="Times New Roman" w:hAnsi="Times New Roman" w:cs="Times New Roman"/>
          <w:color w:val="auto"/>
          <w:sz w:val="24"/>
        </w:rPr>
        <w:t>LITERATURE REVIEW AND EXISTING SOLUTIONS</w:t>
      </w:r>
    </w:p>
    <w:p w:rsidR="00460AAC" w:rsidRPr="00546B40" w:rsidRDefault="00546B40" w:rsidP="008E50C1">
      <w:pPr>
        <w:pStyle w:val="Heading2"/>
        <w:spacing w:line="360" w:lineRule="auto"/>
        <w:jc w:val="both"/>
        <w:rPr>
          <w:rFonts w:ascii="Times New Roman" w:hAnsi="Times New Roman" w:cs="Times New Roman"/>
          <w:color w:val="auto"/>
        </w:rPr>
      </w:pPr>
      <w:r w:rsidRPr="00546B40">
        <w:rPr>
          <w:rFonts w:ascii="Times New Roman" w:hAnsi="Times New Roman" w:cs="Times New Roman"/>
          <w:color w:val="auto"/>
          <w:sz w:val="24"/>
        </w:rPr>
        <w:t>2.1 Review Method</w:t>
      </w:r>
    </w:p>
    <w:p w:rsidR="00460AAC" w:rsidRPr="00546B40" w:rsidRDefault="00546B40" w:rsidP="008E50C1">
      <w:pPr>
        <w:spacing w:line="360" w:lineRule="auto"/>
        <w:ind w:firstLine="360"/>
        <w:jc w:val="both"/>
        <w:rPr>
          <w:rFonts w:cs="Times New Roman"/>
        </w:rPr>
      </w:pPr>
      <w:r w:rsidRPr="00546B40">
        <w:rPr>
          <w:rFonts w:cs="Times New Roman"/>
        </w:rPr>
        <w:t>The project was informed by established textbooks and research in natural language processing, information retrieval, named entity recognition, POS tagging, term weighting, and hidden Markov models. The selected techniques were compared on suitability for short campus descriptions, computational cost, interpretability, and ease of integration into a web application.</w:t>
      </w:r>
    </w:p>
    <w:p w:rsidR="00460AAC" w:rsidRPr="00546B40" w:rsidRDefault="00546B40" w:rsidP="008E50C1">
      <w:pPr>
        <w:pStyle w:val="Heading2"/>
        <w:spacing w:line="360" w:lineRule="auto"/>
        <w:jc w:val="both"/>
        <w:rPr>
          <w:rFonts w:ascii="Times New Roman" w:hAnsi="Times New Roman" w:cs="Times New Roman"/>
          <w:color w:val="auto"/>
        </w:rPr>
      </w:pPr>
      <w:r w:rsidRPr="00546B40">
        <w:rPr>
          <w:rFonts w:ascii="Times New Roman" w:hAnsi="Times New Roman" w:cs="Times New Roman"/>
          <w:color w:val="auto"/>
          <w:sz w:val="24"/>
        </w:rPr>
        <w:t>2.2 Review of Existing Work</w:t>
      </w:r>
    </w:p>
    <w:p w:rsidR="00460AAC" w:rsidRPr="00546B40" w:rsidRDefault="00546B40" w:rsidP="008E50C1">
      <w:pPr>
        <w:spacing w:line="360" w:lineRule="auto"/>
        <w:ind w:firstLine="360"/>
        <w:jc w:val="both"/>
        <w:rPr>
          <w:rFonts w:cs="Times New Roman"/>
        </w:rPr>
      </w:pPr>
      <w:r w:rsidRPr="00546B40">
        <w:rPr>
          <w:rFonts w:cs="Times New Roman"/>
        </w:rPr>
        <w:t>Conventional campus processes rely on static notices, registers, spreadsheets, or manual staff review. A second approach is exact keyword search, which is fast but brittle when descriptions use different words. More advanced approaches can use learned semantic embeddings or multimodal image-text models, but they generally require additional model infrastructure and, depending on the approach, domain data or tuning.</w:t>
      </w:r>
    </w:p>
    <w:p w:rsidR="00460AAC" w:rsidRPr="00546B40" w:rsidRDefault="00546B40" w:rsidP="00546B40">
      <w:pPr>
        <w:pStyle w:val="Heading2"/>
        <w:spacing w:line="360" w:lineRule="auto"/>
        <w:rPr>
          <w:rFonts w:ascii="Times New Roman" w:hAnsi="Times New Roman" w:cs="Times New Roman"/>
          <w:color w:val="auto"/>
        </w:rPr>
      </w:pPr>
      <w:r w:rsidRPr="00546B40">
        <w:rPr>
          <w:rFonts w:ascii="Times New Roman" w:hAnsi="Times New Roman" w:cs="Times New Roman"/>
          <w:color w:val="auto"/>
          <w:sz w:val="24"/>
        </w:rPr>
        <w:t>2.3 Comparative Analysis</w:t>
      </w:r>
    </w:p>
    <w:p w:rsidR="00460AAC" w:rsidRPr="00546B40" w:rsidRDefault="00546B40" w:rsidP="00546B40">
      <w:pPr>
        <w:spacing w:line="360" w:lineRule="auto"/>
        <w:jc w:val="center"/>
        <w:rPr>
          <w:rFonts w:cs="Times New Roman"/>
        </w:rPr>
      </w:pPr>
      <w:r w:rsidRPr="00546B40">
        <w:rPr>
          <w:rFonts w:cs="Times New Roman"/>
          <w:b/>
        </w:rPr>
        <w:t>Table 1 – Existing Approaches Comparison</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082"/>
        <w:gridCol w:w="2313"/>
        <w:gridCol w:w="2876"/>
        <w:gridCol w:w="1974"/>
      </w:tblGrid>
      <w:tr w:rsidR="00546B40" w:rsidRPr="00546B40">
        <w:trPr>
          <w:tblHeader/>
          <w:jc w:val="center"/>
        </w:trPr>
        <w:tc>
          <w:tcPr>
            <w:tcW w:w="2304" w:type="dxa"/>
            <w:shd w:val="clear" w:color="auto" w:fill="D9EAF7"/>
            <w:vAlign w:val="center"/>
          </w:tcPr>
          <w:p w:rsidR="00460AAC" w:rsidRPr="008E50C1" w:rsidRDefault="00546B40" w:rsidP="00546B40">
            <w:pPr>
              <w:spacing w:line="360" w:lineRule="auto"/>
              <w:jc w:val="center"/>
              <w:rPr>
                <w:rFonts w:cs="Times New Roman"/>
              </w:rPr>
            </w:pPr>
            <w:r w:rsidRPr="008E50C1">
              <w:rPr>
                <w:rFonts w:cs="Times New Roman"/>
                <w:b/>
              </w:rPr>
              <w:t>Existing Approach</w:t>
            </w:r>
          </w:p>
        </w:tc>
        <w:tc>
          <w:tcPr>
            <w:tcW w:w="2592" w:type="dxa"/>
            <w:shd w:val="clear" w:color="auto" w:fill="D9EAF7"/>
            <w:vAlign w:val="center"/>
          </w:tcPr>
          <w:p w:rsidR="00460AAC" w:rsidRPr="008E50C1" w:rsidRDefault="00546B40" w:rsidP="00546B40">
            <w:pPr>
              <w:spacing w:line="360" w:lineRule="auto"/>
              <w:jc w:val="center"/>
              <w:rPr>
                <w:rFonts w:cs="Times New Roman"/>
              </w:rPr>
            </w:pPr>
            <w:r w:rsidRPr="008E50C1">
              <w:rPr>
                <w:rFonts w:cs="Times New Roman"/>
                <w:b/>
              </w:rPr>
              <w:t>Advantage</w:t>
            </w:r>
          </w:p>
        </w:tc>
        <w:tc>
          <w:tcPr>
            <w:tcW w:w="3312" w:type="dxa"/>
            <w:shd w:val="clear" w:color="auto" w:fill="D9EAF7"/>
            <w:vAlign w:val="center"/>
          </w:tcPr>
          <w:p w:rsidR="00460AAC" w:rsidRPr="008E50C1" w:rsidRDefault="00546B40" w:rsidP="00546B40">
            <w:pPr>
              <w:spacing w:line="360" w:lineRule="auto"/>
              <w:jc w:val="center"/>
              <w:rPr>
                <w:rFonts w:cs="Times New Roman"/>
              </w:rPr>
            </w:pPr>
            <w:r w:rsidRPr="008E50C1">
              <w:rPr>
                <w:rFonts w:cs="Times New Roman"/>
                <w:b/>
              </w:rPr>
              <w:t>Limitation</w:t>
            </w:r>
          </w:p>
        </w:tc>
        <w:tc>
          <w:tcPr>
            <w:tcW w:w="2160" w:type="dxa"/>
            <w:shd w:val="clear" w:color="auto" w:fill="D9EAF7"/>
            <w:vAlign w:val="center"/>
          </w:tcPr>
          <w:p w:rsidR="00460AAC" w:rsidRPr="008E50C1" w:rsidRDefault="00546B40" w:rsidP="00546B40">
            <w:pPr>
              <w:spacing w:line="360" w:lineRule="auto"/>
              <w:jc w:val="center"/>
              <w:rPr>
                <w:rFonts w:cs="Times New Roman"/>
              </w:rPr>
            </w:pPr>
            <w:r w:rsidRPr="008E50C1">
              <w:rPr>
                <w:rFonts w:cs="Times New Roman"/>
                <w:b/>
              </w:rPr>
              <w:t>Relevance</w:t>
            </w:r>
          </w:p>
        </w:tc>
      </w:tr>
      <w:tr w:rsidR="00546B40" w:rsidRPr="00546B40">
        <w:trPr>
          <w:jc w:val="center"/>
        </w:trPr>
        <w:tc>
          <w:tcPr>
            <w:tcW w:w="2304" w:type="dxa"/>
            <w:vAlign w:val="center"/>
          </w:tcPr>
          <w:p w:rsidR="00460AAC" w:rsidRPr="008E50C1" w:rsidRDefault="00546B40" w:rsidP="00546B40">
            <w:pPr>
              <w:spacing w:line="360" w:lineRule="auto"/>
              <w:jc w:val="center"/>
              <w:rPr>
                <w:rFonts w:cs="Times New Roman"/>
              </w:rPr>
            </w:pPr>
            <w:r w:rsidRPr="008E50C1">
              <w:rPr>
                <w:rFonts w:cs="Times New Roman"/>
              </w:rPr>
              <w:t>Static register / notice board</w:t>
            </w:r>
          </w:p>
        </w:tc>
        <w:tc>
          <w:tcPr>
            <w:tcW w:w="2592" w:type="dxa"/>
            <w:vAlign w:val="center"/>
          </w:tcPr>
          <w:p w:rsidR="00460AAC" w:rsidRPr="008E50C1" w:rsidRDefault="00546B40" w:rsidP="00546B40">
            <w:pPr>
              <w:spacing w:line="360" w:lineRule="auto"/>
              <w:jc w:val="center"/>
              <w:rPr>
                <w:rFonts w:cs="Times New Roman"/>
              </w:rPr>
            </w:pPr>
            <w:r w:rsidRPr="008E50C1">
              <w:rPr>
                <w:rFonts w:cs="Times New Roman"/>
              </w:rPr>
              <w:t>Simple and familiar</w:t>
            </w:r>
          </w:p>
        </w:tc>
        <w:tc>
          <w:tcPr>
            <w:tcW w:w="3312" w:type="dxa"/>
            <w:vAlign w:val="center"/>
          </w:tcPr>
          <w:p w:rsidR="00460AAC" w:rsidRPr="008E50C1" w:rsidRDefault="00546B40" w:rsidP="00546B40">
            <w:pPr>
              <w:spacing w:line="360" w:lineRule="auto"/>
              <w:jc w:val="center"/>
              <w:rPr>
                <w:rFonts w:cs="Times New Roman"/>
              </w:rPr>
            </w:pPr>
            <w:r w:rsidRPr="008E50C1">
              <w:rPr>
                <w:rFonts w:cs="Times New Roman"/>
              </w:rPr>
              <w:t>No automatic matching; difficult to scale</w:t>
            </w:r>
          </w:p>
        </w:tc>
        <w:tc>
          <w:tcPr>
            <w:tcW w:w="2160" w:type="dxa"/>
            <w:vAlign w:val="center"/>
          </w:tcPr>
          <w:p w:rsidR="00460AAC" w:rsidRPr="008E50C1" w:rsidRDefault="00546B40" w:rsidP="00546B40">
            <w:pPr>
              <w:spacing w:line="360" w:lineRule="auto"/>
              <w:jc w:val="center"/>
              <w:rPr>
                <w:rFonts w:cs="Times New Roman"/>
              </w:rPr>
            </w:pPr>
            <w:r w:rsidRPr="008E50C1">
              <w:rPr>
                <w:rFonts w:cs="Times New Roman"/>
              </w:rPr>
              <w:t>Baseline manual process</w:t>
            </w:r>
          </w:p>
        </w:tc>
      </w:tr>
      <w:tr w:rsidR="00546B40" w:rsidRPr="00546B40">
        <w:trPr>
          <w:jc w:val="center"/>
        </w:trPr>
        <w:tc>
          <w:tcPr>
            <w:tcW w:w="2304" w:type="dxa"/>
            <w:vAlign w:val="center"/>
          </w:tcPr>
          <w:p w:rsidR="00460AAC" w:rsidRPr="008E50C1" w:rsidRDefault="00546B40" w:rsidP="00546B40">
            <w:pPr>
              <w:spacing w:line="360" w:lineRule="auto"/>
              <w:jc w:val="center"/>
              <w:rPr>
                <w:rFonts w:cs="Times New Roman"/>
              </w:rPr>
            </w:pPr>
            <w:r w:rsidRPr="008E50C1">
              <w:rPr>
                <w:rFonts w:cs="Times New Roman"/>
              </w:rPr>
              <w:t>Exact keyword search</w:t>
            </w:r>
          </w:p>
        </w:tc>
        <w:tc>
          <w:tcPr>
            <w:tcW w:w="2592" w:type="dxa"/>
            <w:vAlign w:val="center"/>
          </w:tcPr>
          <w:p w:rsidR="00460AAC" w:rsidRPr="008E50C1" w:rsidRDefault="00546B40" w:rsidP="00546B40">
            <w:pPr>
              <w:spacing w:line="360" w:lineRule="auto"/>
              <w:jc w:val="center"/>
              <w:rPr>
                <w:rFonts w:cs="Times New Roman"/>
              </w:rPr>
            </w:pPr>
            <w:r w:rsidRPr="008E50C1">
              <w:rPr>
                <w:rFonts w:cs="Times New Roman"/>
              </w:rPr>
              <w:t>Fast and easy to implement</w:t>
            </w:r>
          </w:p>
        </w:tc>
        <w:tc>
          <w:tcPr>
            <w:tcW w:w="3312" w:type="dxa"/>
            <w:vAlign w:val="center"/>
          </w:tcPr>
          <w:p w:rsidR="00460AAC" w:rsidRPr="008E50C1" w:rsidRDefault="00546B40" w:rsidP="00546B40">
            <w:pPr>
              <w:spacing w:line="360" w:lineRule="auto"/>
              <w:jc w:val="center"/>
              <w:rPr>
                <w:rFonts w:cs="Times New Roman"/>
              </w:rPr>
            </w:pPr>
            <w:r w:rsidRPr="008E50C1">
              <w:rPr>
                <w:rFonts w:cs="Times New Roman"/>
              </w:rPr>
              <w:t>Fails with vocabulary variation</w:t>
            </w:r>
          </w:p>
        </w:tc>
        <w:tc>
          <w:tcPr>
            <w:tcW w:w="2160" w:type="dxa"/>
            <w:vAlign w:val="center"/>
          </w:tcPr>
          <w:p w:rsidR="00460AAC" w:rsidRPr="008E50C1" w:rsidRDefault="00546B40" w:rsidP="00546B40">
            <w:pPr>
              <w:spacing w:line="360" w:lineRule="auto"/>
              <w:jc w:val="center"/>
              <w:rPr>
                <w:rFonts w:cs="Times New Roman"/>
              </w:rPr>
            </w:pPr>
            <w:r w:rsidRPr="008E50C1">
              <w:rPr>
                <w:rFonts w:cs="Times New Roman"/>
              </w:rPr>
              <w:t>Insufficient for the target problem</w:t>
            </w:r>
          </w:p>
        </w:tc>
      </w:tr>
      <w:tr w:rsidR="00546B40" w:rsidRPr="00546B40">
        <w:trPr>
          <w:jc w:val="center"/>
        </w:trPr>
        <w:tc>
          <w:tcPr>
            <w:tcW w:w="2304" w:type="dxa"/>
            <w:vAlign w:val="center"/>
          </w:tcPr>
          <w:p w:rsidR="00460AAC" w:rsidRPr="008E50C1" w:rsidRDefault="00546B40" w:rsidP="00546B40">
            <w:pPr>
              <w:spacing w:line="360" w:lineRule="auto"/>
              <w:jc w:val="center"/>
              <w:rPr>
                <w:rFonts w:cs="Times New Roman"/>
              </w:rPr>
            </w:pPr>
            <w:r w:rsidRPr="008E50C1">
              <w:rPr>
                <w:rFonts w:cs="Times New Roman"/>
              </w:rPr>
              <w:t>TF-IDF + N-grams + cosine similarity</w:t>
            </w:r>
          </w:p>
        </w:tc>
        <w:tc>
          <w:tcPr>
            <w:tcW w:w="2592" w:type="dxa"/>
            <w:vAlign w:val="center"/>
          </w:tcPr>
          <w:p w:rsidR="00460AAC" w:rsidRPr="008E50C1" w:rsidRDefault="00546B40" w:rsidP="00546B40">
            <w:pPr>
              <w:spacing w:line="360" w:lineRule="auto"/>
              <w:jc w:val="center"/>
              <w:rPr>
                <w:rFonts w:cs="Times New Roman"/>
              </w:rPr>
            </w:pPr>
            <w:r w:rsidRPr="008E50C1">
              <w:rPr>
                <w:rFonts w:cs="Times New Roman"/>
              </w:rPr>
              <w:t>Fast, interpretable, lightweight</w:t>
            </w:r>
          </w:p>
        </w:tc>
        <w:tc>
          <w:tcPr>
            <w:tcW w:w="3312" w:type="dxa"/>
            <w:vAlign w:val="center"/>
          </w:tcPr>
          <w:p w:rsidR="00460AAC" w:rsidRPr="008E50C1" w:rsidRDefault="00546B40" w:rsidP="00546B40">
            <w:pPr>
              <w:spacing w:line="360" w:lineRule="auto"/>
              <w:jc w:val="center"/>
              <w:rPr>
                <w:rFonts w:cs="Times New Roman"/>
              </w:rPr>
            </w:pPr>
            <w:r w:rsidRPr="008E50C1">
              <w:rPr>
                <w:rFonts w:cs="Times New Roman"/>
              </w:rPr>
              <w:t>Sensitive to vocabulary mismatch and deeper semantics</w:t>
            </w:r>
          </w:p>
        </w:tc>
        <w:tc>
          <w:tcPr>
            <w:tcW w:w="2160" w:type="dxa"/>
            <w:vAlign w:val="center"/>
          </w:tcPr>
          <w:p w:rsidR="00460AAC" w:rsidRPr="008E50C1" w:rsidRDefault="00546B40" w:rsidP="00546B40">
            <w:pPr>
              <w:spacing w:line="360" w:lineRule="auto"/>
              <w:jc w:val="center"/>
              <w:rPr>
                <w:rFonts w:cs="Times New Roman"/>
              </w:rPr>
            </w:pPr>
            <w:r w:rsidRPr="008E50C1">
              <w:rPr>
                <w:rFonts w:cs="Times New Roman"/>
              </w:rPr>
              <w:t>Selected for current project</w:t>
            </w:r>
          </w:p>
        </w:tc>
      </w:tr>
      <w:tr w:rsidR="00546B40" w:rsidRPr="00546B40">
        <w:trPr>
          <w:jc w:val="center"/>
        </w:trPr>
        <w:tc>
          <w:tcPr>
            <w:tcW w:w="2304" w:type="dxa"/>
            <w:vAlign w:val="center"/>
          </w:tcPr>
          <w:p w:rsidR="00460AAC" w:rsidRPr="008E50C1" w:rsidRDefault="00546B40" w:rsidP="00546B40">
            <w:pPr>
              <w:spacing w:line="360" w:lineRule="auto"/>
              <w:jc w:val="center"/>
              <w:rPr>
                <w:rFonts w:cs="Times New Roman"/>
              </w:rPr>
            </w:pPr>
            <w:r w:rsidRPr="008E50C1">
              <w:rPr>
                <w:rFonts w:cs="Times New Roman"/>
              </w:rPr>
              <w:t xml:space="preserve">Transformer-based semantic </w:t>
            </w:r>
            <w:proofErr w:type="spellStart"/>
            <w:r w:rsidRPr="008E50C1">
              <w:rPr>
                <w:rFonts w:cs="Times New Roman"/>
              </w:rPr>
              <w:lastRenderedPageBreak/>
              <w:t>embeddings</w:t>
            </w:r>
            <w:proofErr w:type="spellEnd"/>
          </w:p>
        </w:tc>
        <w:tc>
          <w:tcPr>
            <w:tcW w:w="2592" w:type="dxa"/>
            <w:vAlign w:val="center"/>
          </w:tcPr>
          <w:p w:rsidR="00460AAC" w:rsidRPr="008E50C1" w:rsidRDefault="00546B40" w:rsidP="00546B40">
            <w:pPr>
              <w:spacing w:line="360" w:lineRule="auto"/>
              <w:jc w:val="center"/>
              <w:rPr>
                <w:rFonts w:cs="Times New Roman"/>
              </w:rPr>
            </w:pPr>
            <w:r w:rsidRPr="008E50C1">
              <w:rPr>
                <w:rFonts w:cs="Times New Roman"/>
              </w:rPr>
              <w:lastRenderedPageBreak/>
              <w:t>Better semantic representation</w:t>
            </w:r>
          </w:p>
        </w:tc>
        <w:tc>
          <w:tcPr>
            <w:tcW w:w="3312" w:type="dxa"/>
            <w:vAlign w:val="center"/>
          </w:tcPr>
          <w:p w:rsidR="00460AAC" w:rsidRPr="008E50C1" w:rsidRDefault="00546B40" w:rsidP="00546B40">
            <w:pPr>
              <w:spacing w:line="360" w:lineRule="auto"/>
              <w:jc w:val="center"/>
              <w:rPr>
                <w:rFonts w:cs="Times New Roman"/>
              </w:rPr>
            </w:pPr>
            <w:r w:rsidRPr="008E50C1">
              <w:rPr>
                <w:rFonts w:cs="Times New Roman"/>
              </w:rPr>
              <w:t xml:space="preserve">Higher compute and implementation </w:t>
            </w:r>
            <w:r w:rsidRPr="008E50C1">
              <w:rPr>
                <w:rFonts w:cs="Times New Roman"/>
              </w:rPr>
              <w:lastRenderedPageBreak/>
              <w:t>complexity; domain tuning may be needed</w:t>
            </w:r>
          </w:p>
        </w:tc>
        <w:tc>
          <w:tcPr>
            <w:tcW w:w="2160" w:type="dxa"/>
            <w:vAlign w:val="center"/>
          </w:tcPr>
          <w:p w:rsidR="00460AAC" w:rsidRPr="008E50C1" w:rsidRDefault="00546B40" w:rsidP="00546B40">
            <w:pPr>
              <w:spacing w:line="360" w:lineRule="auto"/>
              <w:jc w:val="center"/>
              <w:rPr>
                <w:rFonts w:cs="Times New Roman"/>
              </w:rPr>
            </w:pPr>
            <w:r w:rsidRPr="008E50C1">
              <w:rPr>
                <w:rFonts w:cs="Times New Roman"/>
              </w:rPr>
              <w:lastRenderedPageBreak/>
              <w:t>Future enhancement</w:t>
            </w:r>
          </w:p>
        </w:tc>
      </w:tr>
      <w:tr w:rsidR="00546B40" w:rsidRPr="00546B40">
        <w:trPr>
          <w:jc w:val="center"/>
        </w:trPr>
        <w:tc>
          <w:tcPr>
            <w:tcW w:w="2304" w:type="dxa"/>
            <w:vAlign w:val="center"/>
          </w:tcPr>
          <w:p w:rsidR="00460AAC" w:rsidRPr="008E50C1" w:rsidRDefault="00546B40" w:rsidP="00546B40">
            <w:pPr>
              <w:spacing w:line="360" w:lineRule="auto"/>
              <w:jc w:val="center"/>
              <w:rPr>
                <w:rFonts w:cs="Times New Roman"/>
              </w:rPr>
            </w:pPr>
            <w:r w:rsidRPr="008E50C1">
              <w:rPr>
                <w:rFonts w:cs="Times New Roman"/>
              </w:rPr>
              <w:lastRenderedPageBreak/>
              <w:t>Image-based matching</w:t>
            </w:r>
          </w:p>
        </w:tc>
        <w:tc>
          <w:tcPr>
            <w:tcW w:w="2592" w:type="dxa"/>
            <w:vAlign w:val="center"/>
          </w:tcPr>
          <w:p w:rsidR="00460AAC" w:rsidRPr="008E50C1" w:rsidRDefault="00546B40" w:rsidP="00546B40">
            <w:pPr>
              <w:spacing w:line="360" w:lineRule="auto"/>
              <w:jc w:val="center"/>
              <w:rPr>
                <w:rFonts w:cs="Times New Roman"/>
              </w:rPr>
            </w:pPr>
            <w:r w:rsidRPr="008E50C1">
              <w:rPr>
                <w:rFonts w:cs="Times New Roman"/>
              </w:rPr>
              <w:t>Can use visual appearance</w:t>
            </w:r>
          </w:p>
        </w:tc>
        <w:tc>
          <w:tcPr>
            <w:tcW w:w="3312" w:type="dxa"/>
            <w:vAlign w:val="center"/>
          </w:tcPr>
          <w:p w:rsidR="00460AAC" w:rsidRPr="008E50C1" w:rsidRDefault="00546B40" w:rsidP="00546B40">
            <w:pPr>
              <w:spacing w:line="360" w:lineRule="auto"/>
              <w:jc w:val="center"/>
              <w:rPr>
                <w:rFonts w:cs="Times New Roman"/>
              </w:rPr>
            </w:pPr>
            <w:r w:rsidRPr="008E50C1">
              <w:rPr>
                <w:rFonts w:cs="Times New Roman"/>
              </w:rPr>
              <w:t>Requires image model and reliable photos</w:t>
            </w:r>
          </w:p>
        </w:tc>
        <w:tc>
          <w:tcPr>
            <w:tcW w:w="2160" w:type="dxa"/>
            <w:vAlign w:val="center"/>
          </w:tcPr>
          <w:p w:rsidR="00460AAC" w:rsidRPr="008E50C1" w:rsidRDefault="00546B40" w:rsidP="00546B40">
            <w:pPr>
              <w:spacing w:line="360" w:lineRule="auto"/>
              <w:jc w:val="center"/>
              <w:rPr>
                <w:rFonts w:cs="Times New Roman"/>
              </w:rPr>
            </w:pPr>
            <w:r w:rsidRPr="008E50C1">
              <w:rPr>
                <w:rFonts w:cs="Times New Roman"/>
              </w:rPr>
              <w:t>Future enhancement</w:t>
            </w:r>
          </w:p>
        </w:tc>
      </w:tr>
    </w:tbl>
    <w:p w:rsidR="00460AAC" w:rsidRPr="00546B40" w:rsidRDefault="00546B40" w:rsidP="00546B40">
      <w:pPr>
        <w:pStyle w:val="Heading2"/>
        <w:spacing w:line="360" w:lineRule="auto"/>
        <w:rPr>
          <w:rFonts w:ascii="Times New Roman" w:hAnsi="Times New Roman" w:cs="Times New Roman"/>
          <w:color w:val="auto"/>
        </w:rPr>
      </w:pPr>
      <w:r w:rsidRPr="00546B40">
        <w:rPr>
          <w:rFonts w:ascii="Times New Roman" w:hAnsi="Times New Roman" w:cs="Times New Roman"/>
          <w:color w:val="auto"/>
          <w:sz w:val="24"/>
        </w:rPr>
        <w:t>2.4 Research / Engineering Gap</w:t>
      </w:r>
    </w:p>
    <w:p w:rsidR="00460AAC" w:rsidRPr="00546B40" w:rsidRDefault="00546B40" w:rsidP="008E50C1">
      <w:pPr>
        <w:spacing w:line="360" w:lineRule="auto"/>
        <w:ind w:firstLine="360"/>
        <w:jc w:val="both"/>
        <w:rPr>
          <w:rFonts w:cs="Times New Roman"/>
        </w:rPr>
      </w:pPr>
      <w:r w:rsidRPr="00546B40">
        <w:rPr>
          <w:rFonts w:cs="Times New Roman"/>
        </w:rPr>
        <w:t>The project identifies a practical gap between manual campus registers and heavier AI systems: there is a need for a lightweight, explainable matching layer that can work on short free-text reports without requiring a large campus-specific training corpus. The proposed design addresses this gap by combining structured extraction, linguistic analysis, vector-space feature engineering, and similarity ranking.</w:t>
      </w:r>
    </w:p>
    <w:p w:rsidR="00460AAC" w:rsidRPr="00546B40" w:rsidRDefault="00546B40" w:rsidP="008E50C1">
      <w:pPr>
        <w:pStyle w:val="Heading2"/>
        <w:spacing w:line="360" w:lineRule="auto"/>
        <w:jc w:val="both"/>
        <w:rPr>
          <w:rFonts w:ascii="Times New Roman" w:hAnsi="Times New Roman" w:cs="Times New Roman"/>
          <w:color w:val="auto"/>
        </w:rPr>
      </w:pPr>
      <w:r w:rsidRPr="00546B40">
        <w:rPr>
          <w:rFonts w:ascii="Times New Roman" w:hAnsi="Times New Roman" w:cs="Times New Roman"/>
          <w:color w:val="auto"/>
          <w:sz w:val="24"/>
        </w:rPr>
        <w:t>2.5 Proposed Contribution</w:t>
      </w:r>
    </w:p>
    <w:p w:rsidR="00460AAC" w:rsidRPr="00546B40" w:rsidRDefault="00546B40" w:rsidP="008E50C1">
      <w:pPr>
        <w:spacing w:line="360" w:lineRule="auto"/>
        <w:ind w:firstLine="360"/>
        <w:jc w:val="both"/>
        <w:rPr>
          <w:rFonts w:cs="Times New Roman"/>
        </w:rPr>
      </w:pPr>
      <w:r w:rsidRPr="00546B40">
        <w:rPr>
          <w:rFonts w:cs="Times New Roman"/>
        </w:rPr>
        <w:t>The contribution is an integrated FindIt Campus workflow that combines four NLP modules—Campus Context and Item Information Extraction, Syntactic Structure Analysis, Linguistic Feature Extraction, and Lost-and-Found Similarity Matching—with reporting forms, browsing/filtering, a database, and an administrative dashboard. The pipeline is deliberately modular so that each stage can be tested independently.</w:t>
      </w:r>
    </w:p>
    <w:p w:rsidR="00460AAC" w:rsidRDefault="00546B40" w:rsidP="00546B40">
      <w:pPr>
        <w:pStyle w:val="Heading1"/>
        <w:pageBreakBefore/>
        <w:spacing w:line="360" w:lineRule="auto"/>
        <w:jc w:val="center"/>
        <w:rPr>
          <w:rFonts w:ascii="Times New Roman" w:hAnsi="Times New Roman" w:cs="Times New Roman"/>
          <w:color w:val="auto"/>
          <w:sz w:val="24"/>
        </w:rPr>
      </w:pPr>
      <w:r w:rsidRPr="00546B40">
        <w:rPr>
          <w:rFonts w:ascii="Times New Roman" w:hAnsi="Times New Roman" w:cs="Times New Roman"/>
          <w:color w:val="auto"/>
          <w:sz w:val="24"/>
        </w:rPr>
        <w:lastRenderedPageBreak/>
        <w:t>CHAPTER 3</w:t>
      </w:r>
    </w:p>
    <w:p w:rsidR="008E50C1" w:rsidRPr="00D8324D" w:rsidRDefault="008E50C1" w:rsidP="008E50C1">
      <w:pPr>
        <w:spacing w:before="400" w:after="240" w:line="360" w:lineRule="auto"/>
        <w:jc w:val="center"/>
        <w:rPr>
          <w:rFonts w:cs="Times New Roman"/>
          <w:szCs w:val="24"/>
        </w:rPr>
      </w:pPr>
      <w:r w:rsidRPr="00D8324D">
        <w:rPr>
          <w:rFonts w:cs="Times New Roman"/>
          <w:b/>
          <w:szCs w:val="24"/>
        </w:rPr>
        <w:t>ENGINEERING DESIGN &amp; TRADE-OFFS, SUSTAINABILITY, ETHICS, SAFETY, RISK &amp; SECURITY</w:t>
      </w:r>
    </w:p>
    <w:p w:rsidR="008E50C1" w:rsidRPr="008E50C1" w:rsidRDefault="008E50C1" w:rsidP="008E50C1"/>
    <w:p w:rsidR="00460AAC" w:rsidRDefault="00546B40" w:rsidP="00546B40">
      <w:pPr>
        <w:pStyle w:val="Heading2"/>
        <w:spacing w:line="360" w:lineRule="auto"/>
        <w:rPr>
          <w:rFonts w:ascii="Times New Roman" w:hAnsi="Times New Roman" w:cs="Times New Roman"/>
          <w:color w:val="auto"/>
          <w:sz w:val="24"/>
        </w:rPr>
      </w:pPr>
      <w:r w:rsidRPr="00546B40">
        <w:rPr>
          <w:rFonts w:ascii="Times New Roman" w:hAnsi="Times New Roman" w:cs="Times New Roman"/>
          <w:color w:val="auto"/>
          <w:sz w:val="24"/>
        </w:rPr>
        <w:t>3.1 Requirements</w:t>
      </w:r>
    </w:p>
    <w:p w:rsidR="008E50C1" w:rsidRPr="008E50C1" w:rsidRDefault="008E50C1" w:rsidP="008E50C1">
      <w:pPr>
        <w:pStyle w:val="pdq2pgselectionanchorcontainer"/>
        <w:spacing w:line="360" w:lineRule="auto"/>
        <w:ind w:firstLine="720"/>
        <w:jc w:val="both"/>
      </w:pPr>
      <w:r w:rsidRPr="008E50C1">
        <w:t xml:space="preserve">The </w:t>
      </w:r>
      <w:r w:rsidRPr="008E50C1">
        <w:rPr>
          <w:rStyle w:val="Strong"/>
        </w:rPr>
        <w:t>FindIt Campus</w:t>
      </w:r>
      <w:r w:rsidRPr="008E50C1">
        <w:t xml:space="preserve"> system is designed to provide a simple and intelligent lost-and-found management platform for university campuses. The requirements are identified based on the needs of students, faculty, campus staff, security personnel, and administrators. The system combines conventional web-based reporting with an NLP pipeline for extracting information and identifying possible matches.</w:t>
      </w:r>
    </w:p>
    <w:p w:rsidR="00460AAC" w:rsidRDefault="00546B40" w:rsidP="008E50C1">
      <w:pPr>
        <w:pStyle w:val="Heading2"/>
        <w:spacing w:line="360" w:lineRule="auto"/>
        <w:jc w:val="both"/>
        <w:rPr>
          <w:rFonts w:ascii="Times New Roman" w:hAnsi="Times New Roman" w:cs="Times New Roman"/>
          <w:color w:val="auto"/>
          <w:sz w:val="24"/>
          <w:szCs w:val="24"/>
        </w:rPr>
      </w:pPr>
      <w:r w:rsidRPr="008E50C1">
        <w:rPr>
          <w:rFonts w:ascii="Times New Roman" w:hAnsi="Times New Roman" w:cs="Times New Roman"/>
          <w:color w:val="auto"/>
          <w:sz w:val="24"/>
          <w:szCs w:val="24"/>
        </w:rPr>
        <w:t>3.2 Constraints &amp; Applicable Standards</w:t>
      </w:r>
    </w:p>
    <w:p w:rsidR="008E50C1" w:rsidRPr="008E50C1" w:rsidRDefault="008E50C1" w:rsidP="008E50C1">
      <w:pPr>
        <w:jc w:val="center"/>
        <w:rPr>
          <w:b/>
        </w:rPr>
      </w:pPr>
      <w:r w:rsidRPr="008E50C1">
        <w:rPr>
          <w:rFonts w:cs="Times New Roman"/>
          <w:b/>
          <w:szCs w:val="24"/>
        </w:rPr>
        <w:t>Table 3 – Functional and Non-Functional Requirements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615"/>
        <w:gridCol w:w="1630"/>
        <w:gridCol w:w="5000"/>
      </w:tblGrid>
      <w:tr w:rsidR="00546B40" w:rsidRPr="008E50C1">
        <w:trPr>
          <w:tblHeader/>
          <w:jc w:val="center"/>
        </w:trPr>
        <w:tc>
          <w:tcPr>
            <w:tcW w:w="2880"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Requirement</w:t>
            </w:r>
          </w:p>
        </w:tc>
        <w:tc>
          <w:tcPr>
            <w:tcW w:w="1728"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Type</w:t>
            </w:r>
          </w:p>
        </w:tc>
        <w:tc>
          <w:tcPr>
            <w:tcW w:w="5760"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Target</w:t>
            </w:r>
          </w:p>
        </w:tc>
      </w:tr>
      <w:tr w:rsidR="00546B40" w:rsidRPr="008E50C1">
        <w:trPr>
          <w:jc w:val="center"/>
        </w:trPr>
        <w:tc>
          <w:tcPr>
            <w:tcW w:w="288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Report Lost / Found</w:t>
            </w:r>
          </w:p>
        </w:tc>
        <w:tc>
          <w:tcPr>
            <w:tcW w:w="1728"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Functional</w:t>
            </w:r>
          </w:p>
        </w:tc>
        <w:tc>
          <w:tcPr>
            <w:tcW w:w="576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Successful submission of required report fields</w:t>
            </w:r>
          </w:p>
        </w:tc>
      </w:tr>
      <w:tr w:rsidR="00546B40" w:rsidRPr="008E50C1">
        <w:trPr>
          <w:jc w:val="center"/>
        </w:trPr>
        <w:tc>
          <w:tcPr>
            <w:tcW w:w="288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NLP extraction</w:t>
            </w:r>
          </w:p>
        </w:tc>
        <w:tc>
          <w:tcPr>
            <w:tcW w:w="1728"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Functional</w:t>
            </w:r>
          </w:p>
        </w:tc>
        <w:tc>
          <w:tcPr>
            <w:tcW w:w="576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Item/location/time and descriptive entities processed</w:t>
            </w:r>
          </w:p>
        </w:tc>
      </w:tr>
      <w:tr w:rsidR="00546B40" w:rsidRPr="008E50C1">
        <w:trPr>
          <w:jc w:val="center"/>
        </w:trPr>
        <w:tc>
          <w:tcPr>
            <w:tcW w:w="288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Similarity matching</w:t>
            </w:r>
          </w:p>
        </w:tc>
        <w:tc>
          <w:tcPr>
            <w:tcW w:w="1728"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Functional</w:t>
            </w:r>
          </w:p>
        </w:tc>
        <w:tc>
          <w:tcPr>
            <w:tcW w:w="576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Candidate matches ranked using cosine similarity</w:t>
            </w:r>
          </w:p>
        </w:tc>
      </w:tr>
      <w:tr w:rsidR="00546B40" w:rsidRPr="008E50C1">
        <w:trPr>
          <w:jc w:val="center"/>
        </w:trPr>
        <w:tc>
          <w:tcPr>
            <w:tcW w:w="288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Search and filters</w:t>
            </w:r>
          </w:p>
        </w:tc>
        <w:tc>
          <w:tcPr>
            <w:tcW w:w="1728"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Functional</w:t>
            </w:r>
          </w:p>
        </w:tc>
        <w:tc>
          <w:tcPr>
            <w:tcW w:w="576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Reports filterable by type, category, location, and status</w:t>
            </w:r>
          </w:p>
        </w:tc>
      </w:tr>
      <w:tr w:rsidR="00546B40" w:rsidRPr="008E50C1">
        <w:trPr>
          <w:jc w:val="center"/>
        </w:trPr>
        <w:tc>
          <w:tcPr>
            <w:tcW w:w="288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Admin dashboard</w:t>
            </w:r>
          </w:p>
        </w:tc>
        <w:tc>
          <w:tcPr>
            <w:tcW w:w="1728"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Functional</w:t>
            </w:r>
          </w:p>
        </w:tc>
        <w:tc>
          <w:tcPr>
            <w:tcW w:w="576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Open / Matched / Resolved reports visible</w:t>
            </w:r>
          </w:p>
        </w:tc>
      </w:tr>
      <w:tr w:rsidR="00546B40" w:rsidRPr="008E50C1">
        <w:trPr>
          <w:jc w:val="center"/>
        </w:trPr>
        <w:tc>
          <w:tcPr>
            <w:tcW w:w="288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Processing efficiency</w:t>
            </w:r>
          </w:p>
        </w:tc>
        <w:tc>
          <w:tcPr>
            <w:tcW w:w="1728"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Non-functional</w:t>
            </w:r>
          </w:p>
        </w:tc>
        <w:tc>
          <w:tcPr>
            <w:tcW w:w="576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Matching runs fast enough for report-submission workflow</w:t>
            </w:r>
          </w:p>
        </w:tc>
      </w:tr>
      <w:tr w:rsidR="00546B40" w:rsidRPr="008E50C1">
        <w:trPr>
          <w:jc w:val="center"/>
        </w:trPr>
        <w:tc>
          <w:tcPr>
            <w:tcW w:w="288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Usability</w:t>
            </w:r>
          </w:p>
        </w:tc>
        <w:tc>
          <w:tcPr>
            <w:tcW w:w="1728"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Non-functional</w:t>
            </w:r>
          </w:p>
        </w:tc>
        <w:tc>
          <w:tcPr>
            <w:tcW w:w="576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Guided forms understandable to non-technical users</w:t>
            </w:r>
          </w:p>
        </w:tc>
      </w:tr>
    </w:tbl>
    <w:p w:rsidR="00460AAC" w:rsidRDefault="00460AAC" w:rsidP="008E50C1">
      <w:pPr>
        <w:spacing w:line="360" w:lineRule="auto"/>
        <w:jc w:val="both"/>
        <w:rPr>
          <w:rFonts w:cs="Times New Roman"/>
          <w:szCs w:val="24"/>
        </w:rPr>
      </w:pPr>
    </w:p>
    <w:p w:rsidR="008E50C1" w:rsidRDefault="008E50C1" w:rsidP="008E50C1">
      <w:pPr>
        <w:spacing w:line="360" w:lineRule="auto"/>
        <w:jc w:val="both"/>
        <w:rPr>
          <w:rFonts w:cs="Times New Roman"/>
          <w:szCs w:val="24"/>
        </w:rPr>
      </w:pPr>
    </w:p>
    <w:p w:rsidR="008E50C1" w:rsidRPr="008E50C1" w:rsidRDefault="008E50C1" w:rsidP="008E50C1">
      <w:pPr>
        <w:spacing w:line="360" w:lineRule="auto"/>
        <w:jc w:val="center"/>
        <w:rPr>
          <w:rFonts w:cs="Times New Roman"/>
          <w:b/>
          <w:szCs w:val="24"/>
        </w:rPr>
      </w:pPr>
      <w:r w:rsidRPr="008E50C1">
        <w:rPr>
          <w:rFonts w:cs="Times New Roman"/>
          <w:b/>
          <w:szCs w:val="24"/>
        </w:rPr>
        <w:lastRenderedPageBreak/>
        <w:t>Table 2 – Stakeholder / User Requirements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54"/>
        <w:gridCol w:w="6191"/>
      </w:tblGrid>
      <w:tr w:rsidR="00546B40" w:rsidRPr="008E50C1" w:rsidTr="008E50C1">
        <w:trPr>
          <w:tblHeader/>
          <w:jc w:val="center"/>
        </w:trPr>
        <w:tc>
          <w:tcPr>
            <w:tcW w:w="3054"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Stakeholder</w:t>
            </w:r>
          </w:p>
        </w:tc>
        <w:tc>
          <w:tcPr>
            <w:tcW w:w="6191"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Requirement</w:t>
            </w:r>
          </w:p>
        </w:tc>
      </w:tr>
      <w:tr w:rsidR="00546B40" w:rsidRPr="008E50C1" w:rsidTr="008E50C1">
        <w:trPr>
          <w:jc w:val="center"/>
        </w:trPr>
        <w:tc>
          <w:tcPr>
            <w:tcW w:w="3054"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Students / Faculty</w:t>
            </w:r>
          </w:p>
        </w:tc>
        <w:tc>
          <w:tcPr>
            <w:tcW w:w="6191"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Fast, simple reporting; view possible matches; track status</w:t>
            </w:r>
          </w:p>
        </w:tc>
      </w:tr>
      <w:tr w:rsidR="00546B40" w:rsidRPr="008E50C1" w:rsidTr="008E50C1">
        <w:trPr>
          <w:jc w:val="center"/>
        </w:trPr>
        <w:tc>
          <w:tcPr>
            <w:tcW w:w="3054"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Security / Administration</w:t>
            </w:r>
          </w:p>
        </w:tc>
        <w:tc>
          <w:tcPr>
            <w:tcW w:w="6191"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Verify matches; manage report status; monitor dashboard</w:t>
            </w:r>
          </w:p>
        </w:tc>
      </w:tr>
      <w:tr w:rsidR="00546B40" w:rsidRPr="008E50C1" w:rsidTr="008E50C1">
        <w:trPr>
          <w:jc w:val="center"/>
        </w:trPr>
        <w:tc>
          <w:tcPr>
            <w:tcW w:w="3054"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Library / Canteen / Department Staff</w:t>
            </w:r>
          </w:p>
        </w:tc>
        <w:tc>
          <w:tcPr>
            <w:tcW w:w="6191"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Quickly submit found-item reports without specialized training</w:t>
            </w:r>
          </w:p>
        </w:tc>
      </w:tr>
      <w:tr w:rsidR="00546B40" w:rsidRPr="008E50C1" w:rsidTr="008E50C1">
        <w:trPr>
          <w:jc w:val="center"/>
        </w:trPr>
        <w:tc>
          <w:tcPr>
            <w:tcW w:w="3054"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Campus Administration</w:t>
            </w:r>
          </w:p>
        </w:tc>
        <w:tc>
          <w:tcPr>
            <w:tcW w:w="6191"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Monitor open cases, matching activity, and resolution trends</w:t>
            </w:r>
          </w:p>
        </w:tc>
      </w:tr>
    </w:tbl>
    <w:p w:rsidR="00460AAC" w:rsidRPr="008E50C1" w:rsidRDefault="00546B40" w:rsidP="008E50C1">
      <w:pPr>
        <w:pStyle w:val="Heading2"/>
        <w:spacing w:line="360" w:lineRule="auto"/>
        <w:jc w:val="both"/>
        <w:rPr>
          <w:rFonts w:ascii="Times New Roman" w:hAnsi="Times New Roman" w:cs="Times New Roman"/>
          <w:color w:val="auto"/>
          <w:sz w:val="24"/>
          <w:szCs w:val="24"/>
        </w:rPr>
      </w:pPr>
      <w:r w:rsidRPr="008E50C1">
        <w:rPr>
          <w:rFonts w:ascii="Times New Roman" w:hAnsi="Times New Roman" w:cs="Times New Roman"/>
          <w:color w:val="auto"/>
          <w:sz w:val="24"/>
          <w:szCs w:val="24"/>
        </w:rPr>
        <w:t>3.3 Design Specifications</w:t>
      </w:r>
    </w:p>
    <w:p w:rsidR="00460AAC" w:rsidRPr="008E50C1" w:rsidRDefault="00546B40" w:rsidP="008E50C1">
      <w:pPr>
        <w:pStyle w:val="ListBullet"/>
        <w:spacing w:after="120" w:line="360" w:lineRule="auto"/>
        <w:ind w:firstLine="0"/>
        <w:jc w:val="both"/>
        <w:rPr>
          <w:rFonts w:cs="Times New Roman"/>
          <w:szCs w:val="24"/>
        </w:rPr>
      </w:pPr>
      <w:r w:rsidRPr="008E50C1">
        <w:rPr>
          <w:rFonts w:cs="Times New Roman"/>
          <w:szCs w:val="24"/>
        </w:rPr>
        <w:t>Maintainability: lightweight libraries and separated NLP stages make debugging and future replacement of a module easier.</w:t>
      </w:r>
    </w:p>
    <w:p w:rsidR="00460AAC" w:rsidRPr="008E50C1" w:rsidRDefault="00546B40" w:rsidP="008E50C1">
      <w:pPr>
        <w:pStyle w:val="ListBullet"/>
        <w:spacing w:after="120" w:line="360" w:lineRule="auto"/>
        <w:ind w:firstLine="0"/>
        <w:jc w:val="both"/>
        <w:rPr>
          <w:rFonts w:cs="Times New Roman"/>
          <w:szCs w:val="24"/>
        </w:rPr>
      </w:pPr>
      <w:r w:rsidRPr="008E50C1">
        <w:rPr>
          <w:rFonts w:cs="Times New Roman"/>
          <w:szCs w:val="24"/>
        </w:rPr>
        <w:t>Auditability: report status follows an explicit lifecycle such as Open → Matched → Resolved.</w:t>
      </w:r>
    </w:p>
    <w:p w:rsidR="00460AAC" w:rsidRPr="008E50C1" w:rsidRDefault="00546B40" w:rsidP="008E50C1">
      <w:pPr>
        <w:pStyle w:val="ListBullet"/>
        <w:spacing w:after="120" w:line="360" w:lineRule="auto"/>
        <w:ind w:firstLine="0"/>
        <w:jc w:val="both"/>
        <w:rPr>
          <w:rFonts w:cs="Times New Roman"/>
          <w:szCs w:val="24"/>
        </w:rPr>
      </w:pPr>
      <w:r w:rsidRPr="008E50C1">
        <w:rPr>
          <w:rFonts w:cs="Times New Roman"/>
          <w:szCs w:val="24"/>
        </w:rPr>
        <w:t>Consistent taxonomy: item categories and campus locations are standardized across reporting, search, and administration.</w:t>
      </w:r>
    </w:p>
    <w:p w:rsidR="00460AAC" w:rsidRPr="008E50C1" w:rsidRDefault="00546B40" w:rsidP="008E50C1">
      <w:pPr>
        <w:pStyle w:val="ListBullet"/>
        <w:spacing w:after="120" w:line="360" w:lineRule="auto"/>
        <w:ind w:firstLine="0"/>
        <w:jc w:val="both"/>
        <w:rPr>
          <w:rFonts w:cs="Times New Roman"/>
          <w:szCs w:val="24"/>
        </w:rPr>
      </w:pPr>
      <w:r w:rsidRPr="008E50C1">
        <w:rPr>
          <w:rFonts w:cs="Times New Roman"/>
          <w:szCs w:val="24"/>
        </w:rPr>
        <w:t>Data validation: required reporter details, category, and description are checked before processing.</w:t>
      </w:r>
    </w:p>
    <w:p w:rsidR="00460AAC" w:rsidRPr="008E50C1" w:rsidRDefault="00546B40" w:rsidP="008E50C1">
      <w:pPr>
        <w:pStyle w:val="ListBullet"/>
        <w:spacing w:after="120" w:line="360" w:lineRule="auto"/>
        <w:ind w:firstLine="0"/>
        <w:jc w:val="both"/>
        <w:rPr>
          <w:rFonts w:cs="Times New Roman"/>
          <w:szCs w:val="24"/>
        </w:rPr>
      </w:pPr>
      <w:r w:rsidRPr="008E50C1">
        <w:rPr>
          <w:rFonts w:cs="Times New Roman"/>
          <w:szCs w:val="24"/>
        </w:rPr>
        <w:t>Modular design: the four NLP capabilities have clear inputs and outputs and can be tested independently.</w:t>
      </w:r>
    </w:p>
    <w:p w:rsidR="00460AAC" w:rsidRDefault="00546B40" w:rsidP="008E50C1">
      <w:pPr>
        <w:pStyle w:val="Heading2"/>
        <w:spacing w:line="360" w:lineRule="auto"/>
        <w:jc w:val="both"/>
        <w:rPr>
          <w:rFonts w:ascii="Times New Roman" w:hAnsi="Times New Roman" w:cs="Times New Roman"/>
          <w:color w:val="auto"/>
          <w:sz w:val="24"/>
          <w:szCs w:val="24"/>
        </w:rPr>
      </w:pPr>
      <w:r w:rsidRPr="008E50C1">
        <w:rPr>
          <w:rFonts w:ascii="Times New Roman" w:hAnsi="Times New Roman" w:cs="Times New Roman"/>
          <w:color w:val="auto"/>
          <w:sz w:val="24"/>
          <w:szCs w:val="24"/>
        </w:rPr>
        <w:t>3.4 Alternative Solutions &amp; Evaluation</w:t>
      </w:r>
    </w:p>
    <w:p w:rsidR="008E50C1" w:rsidRPr="008E50C1" w:rsidRDefault="008E50C1" w:rsidP="008E50C1">
      <w:pPr>
        <w:spacing w:line="360" w:lineRule="auto"/>
        <w:jc w:val="center"/>
        <w:rPr>
          <w:rFonts w:cs="Times New Roman"/>
          <w:b/>
          <w:szCs w:val="24"/>
        </w:rPr>
      </w:pPr>
      <w:r w:rsidRPr="008E50C1">
        <w:rPr>
          <w:rFonts w:cs="Times New Roman"/>
          <w:b/>
          <w:szCs w:val="24"/>
        </w:rPr>
        <w:t>Table 4 – Design Specifications</w:t>
      </w:r>
    </w:p>
    <w:tbl>
      <w:tblPr>
        <w:tblStyle w:val="TableGrid"/>
        <w:tblW w:w="0" w:type="auto"/>
        <w:jc w:val="center"/>
        <w:tblLook w:val="04A0" w:firstRow="1" w:lastRow="0" w:firstColumn="1" w:lastColumn="0" w:noHBand="0" w:noVBand="1"/>
      </w:tblPr>
      <w:tblGrid>
        <w:gridCol w:w="3027"/>
        <w:gridCol w:w="4728"/>
        <w:gridCol w:w="1394"/>
      </w:tblGrid>
      <w:tr w:rsidR="00546B40" w:rsidRPr="008E50C1" w:rsidTr="008E50C1">
        <w:trPr>
          <w:tblHeader/>
          <w:jc w:val="center"/>
        </w:trPr>
        <w:tc>
          <w:tcPr>
            <w:tcW w:w="3027"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Design Parameter</w:t>
            </w:r>
          </w:p>
        </w:tc>
        <w:tc>
          <w:tcPr>
            <w:tcW w:w="4728"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Target</w:t>
            </w:r>
          </w:p>
        </w:tc>
        <w:tc>
          <w:tcPr>
            <w:tcW w:w="1394"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Priority</w:t>
            </w:r>
          </w:p>
        </w:tc>
      </w:tr>
      <w:tr w:rsidR="00546B40" w:rsidRPr="008E50C1" w:rsidTr="008E50C1">
        <w:trPr>
          <w:jc w:val="center"/>
        </w:trPr>
        <w:tc>
          <w:tcPr>
            <w:tcW w:w="302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Matching quality</w:t>
            </w:r>
          </w:p>
        </w:tc>
        <w:tc>
          <w:tcPr>
            <w:tcW w:w="472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True matches should be ranked above unrelated reports</w:t>
            </w:r>
          </w:p>
        </w:tc>
        <w:tc>
          <w:tcPr>
            <w:tcW w:w="139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High</w:t>
            </w:r>
          </w:p>
        </w:tc>
      </w:tr>
      <w:tr w:rsidR="00546B40" w:rsidRPr="008E50C1" w:rsidTr="008E50C1">
        <w:trPr>
          <w:jc w:val="center"/>
        </w:trPr>
        <w:tc>
          <w:tcPr>
            <w:tcW w:w="302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Processing time</w:t>
            </w:r>
          </w:p>
        </w:tc>
        <w:tc>
          <w:tcPr>
            <w:tcW w:w="472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Fast enough for report-submission workflow</w:t>
            </w:r>
          </w:p>
        </w:tc>
        <w:tc>
          <w:tcPr>
            <w:tcW w:w="139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Medium</w:t>
            </w:r>
          </w:p>
        </w:tc>
      </w:tr>
      <w:tr w:rsidR="00546B40" w:rsidRPr="008E50C1" w:rsidTr="008E50C1">
        <w:trPr>
          <w:jc w:val="center"/>
        </w:trPr>
        <w:tc>
          <w:tcPr>
            <w:tcW w:w="302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Interpretability</w:t>
            </w:r>
          </w:p>
        </w:tc>
        <w:tc>
          <w:tcPr>
            <w:tcW w:w="472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Similarity results should be understandable to administrators</w:t>
            </w:r>
          </w:p>
        </w:tc>
        <w:tc>
          <w:tcPr>
            <w:tcW w:w="139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High</w:t>
            </w:r>
          </w:p>
        </w:tc>
      </w:tr>
      <w:tr w:rsidR="00546B40" w:rsidRPr="008E50C1" w:rsidTr="008E50C1">
        <w:trPr>
          <w:jc w:val="center"/>
        </w:trPr>
        <w:tc>
          <w:tcPr>
            <w:tcW w:w="302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Usability</w:t>
            </w:r>
          </w:p>
        </w:tc>
        <w:tc>
          <w:tcPr>
            <w:tcW w:w="472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Guided reporting and clear match presentation</w:t>
            </w:r>
          </w:p>
        </w:tc>
        <w:tc>
          <w:tcPr>
            <w:tcW w:w="139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High</w:t>
            </w:r>
          </w:p>
        </w:tc>
      </w:tr>
      <w:tr w:rsidR="00546B40" w:rsidRPr="008E50C1" w:rsidTr="008E50C1">
        <w:trPr>
          <w:jc w:val="center"/>
        </w:trPr>
        <w:tc>
          <w:tcPr>
            <w:tcW w:w="302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lastRenderedPageBreak/>
              <w:t>Privacy and security</w:t>
            </w:r>
          </w:p>
        </w:tc>
        <w:tc>
          <w:tcPr>
            <w:tcW w:w="472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Collect only necessary report/contact information and restrict access</w:t>
            </w:r>
          </w:p>
        </w:tc>
        <w:tc>
          <w:tcPr>
            <w:tcW w:w="139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High</w:t>
            </w:r>
          </w:p>
        </w:tc>
      </w:tr>
      <w:tr w:rsidR="00546B40" w:rsidRPr="008E50C1" w:rsidTr="008E50C1">
        <w:trPr>
          <w:jc w:val="center"/>
        </w:trPr>
        <w:tc>
          <w:tcPr>
            <w:tcW w:w="302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Maintainability</w:t>
            </w:r>
          </w:p>
        </w:tc>
        <w:tc>
          <w:tcPr>
            <w:tcW w:w="472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Four NLP modules remain independently testable</w:t>
            </w:r>
          </w:p>
        </w:tc>
        <w:tc>
          <w:tcPr>
            <w:tcW w:w="139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Medium</w:t>
            </w:r>
          </w:p>
        </w:tc>
      </w:tr>
    </w:tbl>
    <w:p w:rsidR="00460AAC" w:rsidRPr="008E50C1" w:rsidRDefault="00546B40" w:rsidP="008E50C1">
      <w:pPr>
        <w:pStyle w:val="Heading2"/>
        <w:spacing w:line="360" w:lineRule="auto"/>
        <w:jc w:val="both"/>
        <w:rPr>
          <w:rFonts w:ascii="Times New Roman" w:hAnsi="Times New Roman" w:cs="Times New Roman"/>
          <w:color w:val="auto"/>
          <w:sz w:val="24"/>
          <w:szCs w:val="24"/>
        </w:rPr>
      </w:pPr>
      <w:r w:rsidRPr="008E50C1">
        <w:rPr>
          <w:rFonts w:ascii="Times New Roman" w:hAnsi="Times New Roman" w:cs="Times New Roman"/>
          <w:color w:val="auto"/>
          <w:sz w:val="24"/>
          <w:szCs w:val="24"/>
        </w:rPr>
        <w:t>3.5 Selected Design &amp; Detailed Design</w:t>
      </w:r>
    </w:p>
    <w:p w:rsidR="00460AAC" w:rsidRPr="008E50C1" w:rsidRDefault="00546B40" w:rsidP="008E50C1">
      <w:pPr>
        <w:pStyle w:val="Heading3"/>
        <w:spacing w:line="360" w:lineRule="auto"/>
        <w:jc w:val="both"/>
        <w:rPr>
          <w:rFonts w:ascii="Times New Roman" w:hAnsi="Times New Roman" w:cs="Times New Roman"/>
          <w:color w:val="auto"/>
          <w:szCs w:val="24"/>
        </w:rPr>
      </w:pPr>
      <w:r w:rsidRPr="008E50C1">
        <w:rPr>
          <w:rFonts w:ascii="Times New Roman" w:hAnsi="Times New Roman" w:cs="Times New Roman"/>
          <w:color w:val="auto"/>
          <w:szCs w:val="24"/>
        </w:rPr>
        <w:t>3.5.1 Module 1 – Campus Context &amp; Item Information Extraction</w:t>
      </w:r>
    </w:p>
    <w:p w:rsidR="00460AAC" w:rsidRPr="008E50C1" w:rsidRDefault="00546B40" w:rsidP="008E50C1">
      <w:pPr>
        <w:spacing w:line="360" w:lineRule="auto"/>
        <w:ind w:firstLine="360"/>
        <w:jc w:val="both"/>
        <w:rPr>
          <w:rFonts w:cs="Times New Roman"/>
          <w:szCs w:val="24"/>
        </w:rPr>
      </w:pPr>
      <w:r w:rsidRPr="008E50C1">
        <w:rPr>
          <w:rFonts w:cs="Times New Roman"/>
          <w:szCs w:val="24"/>
        </w:rPr>
        <w:t>Objective: extract important information such as item, location, and time from user-submitted lost/found descriptions. The module parses the item description and detects campus-specific context such as block, room, or floor. Named Entity Recognition (NER) is the main technique.</w:t>
      </w:r>
    </w:p>
    <w:p w:rsidR="00460AAC" w:rsidRPr="008E50C1" w:rsidRDefault="00546B40" w:rsidP="008E50C1">
      <w:pPr>
        <w:spacing w:line="360" w:lineRule="auto"/>
        <w:ind w:firstLine="360"/>
        <w:jc w:val="both"/>
        <w:rPr>
          <w:rFonts w:cs="Times New Roman"/>
          <w:szCs w:val="24"/>
        </w:rPr>
      </w:pPr>
      <w:r w:rsidRPr="008E50C1">
        <w:rPr>
          <w:rFonts w:cs="Times New Roman"/>
          <w:szCs w:val="24"/>
        </w:rPr>
        <w:t>Example: “I lost my black Dell laptop in Block B yesterday.” The desired structured output includes item/laptop, colour/black, location/Block B, and time/yesterday. The structured attributes can later be used as auxiliary signals during matching.</w:t>
      </w:r>
    </w:p>
    <w:p w:rsidR="00460AAC" w:rsidRPr="008E50C1" w:rsidRDefault="00546B40" w:rsidP="008E50C1">
      <w:pPr>
        <w:pStyle w:val="Heading3"/>
        <w:spacing w:line="360" w:lineRule="auto"/>
        <w:jc w:val="both"/>
        <w:rPr>
          <w:rFonts w:ascii="Times New Roman" w:hAnsi="Times New Roman" w:cs="Times New Roman"/>
          <w:color w:val="auto"/>
          <w:szCs w:val="24"/>
        </w:rPr>
      </w:pPr>
      <w:r w:rsidRPr="008E50C1">
        <w:rPr>
          <w:rFonts w:ascii="Times New Roman" w:hAnsi="Times New Roman" w:cs="Times New Roman"/>
          <w:color w:val="auto"/>
          <w:szCs w:val="24"/>
        </w:rPr>
        <w:t>3.5.2 Module 2 – Syntactic Structure Analysis</w:t>
      </w:r>
    </w:p>
    <w:p w:rsidR="00460AAC" w:rsidRPr="008E50C1" w:rsidRDefault="00546B40" w:rsidP="008E50C1">
      <w:pPr>
        <w:spacing w:line="360" w:lineRule="auto"/>
        <w:ind w:firstLine="360"/>
        <w:jc w:val="both"/>
        <w:rPr>
          <w:rFonts w:cs="Times New Roman"/>
          <w:szCs w:val="24"/>
        </w:rPr>
      </w:pPr>
      <w:r w:rsidRPr="008E50C1">
        <w:rPr>
          <w:rFonts w:cs="Times New Roman"/>
          <w:szCs w:val="24"/>
        </w:rPr>
        <w:t xml:space="preserve">Objective: analyze the grammatical structure of the description and identify important word categories. HMM-based POS tagging is used to assign tags such as noun, verb, adjective, and preposition. The Hidden Markov Model considers transition probabilities between tags and emission probabilities connecting words to likely tags, </w:t>
      </w:r>
      <w:proofErr w:type="gramStart"/>
      <w:r w:rsidRPr="008E50C1">
        <w:rPr>
          <w:rFonts w:cs="Times New Roman"/>
          <w:szCs w:val="24"/>
        </w:rPr>
        <w:t>then</w:t>
      </w:r>
      <w:proofErr w:type="gramEnd"/>
      <w:r w:rsidRPr="008E50C1">
        <w:rPr>
          <w:rFonts w:cs="Times New Roman"/>
          <w:szCs w:val="24"/>
        </w:rPr>
        <w:t xml:space="preserve"> selects a probable sequence of tags.</w:t>
      </w:r>
    </w:p>
    <w:p w:rsidR="00460AAC" w:rsidRPr="008E50C1" w:rsidRDefault="00546B40" w:rsidP="008E50C1">
      <w:pPr>
        <w:spacing w:line="360" w:lineRule="auto"/>
        <w:ind w:firstLine="360"/>
        <w:jc w:val="both"/>
        <w:rPr>
          <w:rFonts w:cs="Times New Roman"/>
          <w:szCs w:val="24"/>
        </w:rPr>
      </w:pPr>
      <w:r w:rsidRPr="008E50C1">
        <w:rPr>
          <w:rFonts w:cs="Times New Roman"/>
          <w:szCs w:val="24"/>
        </w:rPr>
        <w:t>Example: “I lost my black leather wallet near Block A.” The tagger identifies “lost” as a verb, “black” and “leather” as adjectives, “wallet” as a noun, and “near” as a preposition. This grammatical structure helps distinguish descriptive words from other parts of the sentence.</w:t>
      </w:r>
    </w:p>
    <w:p w:rsidR="00460AAC" w:rsidRPr="008E50C1" w:rsidRDefault="00546B40" w:rsidP="008E50C1">
      <w:pPr>
        <w:pStyle w:val="Heading3"/>
        <w:spacing w:line="360" w:lineRule="auto"/>
        <w:jc w:val="both"/>
        <w:rPr>
          <w:rFonts w:ascii="Times New Roman" w:hAnsi="Times New Roman" w:cs="Times New Roman"/>
          <w:color w:val="auto"/>
          <w:szCs w:val="24"/>
        </w:rPr>
      </w:pPr>
      <w:r w:rsidRPr="008E50C1">
        <w:rPr>
          <w:rFonts w:ascii="Times New Roman" w:hAnsi="Times New Roman" w:cs="Times New Roman"/>
          <w:color w:val="auto"/>
          <w:szCs w:val="24"/>
        </w:rPr>
        <w:t>3.5.3 Module 3 – Linguistic Feature Extraction</w:t>
      </w:r>
    </w:p>
    <w:p w:rsidR="00460AAC" w:rsidRPr="008E50C1" w:rsidRDefault="00546B40" w:rsidP="008E50C1">
      <w:pPr>
        <w:spacing w:line="360" w:lineRule="auto"/>
        <w:ind w:firstLine="360"/>
        <w:jc w:val="both"/>
        <w:rPr>
          <w:rFonts w:cs="Times New Roman"/>
          <w:szCs w:val="24"/>
        </w:rPr>
      </w:pPr>
      <w:r w:rsidRPr="008E50C1">
        <w:rPr>
          <w:rFonts w:cs="Times New Roman"/>
          <w:szCs w:val="24"/>
        </w:rPr>
        <w:t>Objective: convert descriptions into meaningful numerical features for comparison. TF-IDF assigns higher weight to terms that are distinctive within the report collection, while n-grams preserve short word sequences. The implementation uses unigram, bigram, and trigram features and builds a vector for each report.</w:t>
      </w:r>
    </w:p>
    <w:p w:rsidR="00460AAC" w:rsidRPr="008E50C1" w:rsidRDefault="00546B40" w:rsidP="008E50C1">
      <w:pPr>
        <w:spacing w:line="360" w:lineRule="auto"/>
        <w:ind w:firstLine="360"/>
        <w:jc w:val="both"/>
        <w:rPr>
          <w:rFonts w:cs="Times New Roman"/>
          <w:szCs w:val="24"/>
        </w:rPr>
      </w:pPr>
      <w:r w:rsidRPr="008E50C1">
        <w:rPr>
          <w:rFonts w:cs="Times New Roman"/>
          <w:szCs w:val="24"/>
        </w:rPr>
        <w:lastRenderedPageBreak/>
        <w:t>For example, “navy blue Wildcraft backpack near CSE canteen” can produce unigram features such as “navy”, “blue”, and “backpack”, bigrams such as “navy blue” and “CSE canteen”, and trigrams such as “navy blue Wildcraft”. These features are combined into a comparable vector representation.</w:t>
      </w:r>
    </w:p>
    <w:p w:rsidR="00460AAC" w:rsidRPr="008E50C1" w:rsidRDefault="00546B40" w:rsidP="008E50C1">
      <w:pPr>
        <w:pStyle w:val="Heading3"/>
        <w:spacing w:line="360" w:lineRule="auto"/>
        <w:jc w:val="both"/>
        <w:rPr>
          <w:rFonts w:ascii="Times New Roman" w:hAnsi="Times New Roman" w:cs="Times New Roman"/>
          <w:color w:val="auto"/>
          <w:szCs w:val="24"/>
        </w:rPr>
      </w:pPr>
      <w:r w:rsidRPr="008E50C1">
        <w:rPr>
          <w:rFonts w:ascii="Times New Roman" w:hAnsi="Times New Roman" w:cs="Times New Roman"/>
          <w:color w:val="auto"/>
          <w:szCs w:val="24"/>
        </w:rPr>
        <w:t>3.5.4 Module 4 – Lost-and-Found Similarity Matching</w:t>
      </w:r>
    </w:p>
    <w:p w:rsidR="00460AAC" w:rsidRDefault="00546B40" w:rsidP="008E50C1">
      <w:pPr>
        <w:pStyle w:val="Heading2"/>
        <w:spacing w:line="360" w:lineRule="auto"/>
        <w:jc w:val="both"/>
        <w:rPr>
          <w:rFonts w:ascii="Times New Roman" w:hAnsi="Times New Roman" w:cs="Times New Roman"/>
          <w:color w:val="auto"/>
          <w:sz w:val="24"/>
          <w:szCs w:val="24"/>
        </w:rPr>
      </w:pPr>
      <w:r w:rsidRPr="008E50C1">
        <w:rPr>
          <w:rFonts w:ascii="Times New Roman" w:hAnsi="Times New Roman" w:cs="Times New Roman"/>
          <w:color w:val="auto"/>
          <w:sz w:val="24"/>
          <w:szCs w:val="24"/>
        </w:rPr>
        <w:t>3.6 Trade-off Analysis</w:t>
      </w:r>
    </w:p>
    <w:p w:rsidR="006E194C" w:rsidRPr="006E194C" w:rsidRDefault="006E194C" w:rsidP="006E194C">
      <w:r w:rsidRPr="006E194C">
        <w:rPr>
          <w:noProof/>
        </w:rPr>
        <w:drawing>
          <wp:inline distT="0" distB="0" distL="0" distR="0" wp14:anchorId="2111B524" wp14:editId="3F5EF3A1">
            <wp:extent cx="5733415" cy="3654440"/>
            <wp:effectExtent l="0" t="0" r="635" b="3175"/>
            <wp:docPr id="1026" name="Picture 2" descr="C:\Users\lenovo\Downloads\ChatGPT Image Aug 29, 2026, 09_17_3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lenovo\Downloads\ChatGPT Image Aug 29, 2026, 09_17_33 A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654440"/>
                    </a:xfrm>
                    <a:prstGeom prst="rect">
                      <a:avLst/>
                    </a:prstGeom>
                    <a:noFill/>
                    <a:extLst/>
                  </pic:spPr>
                </pic:pic>
              </a:graphicData>
            </a:graphic>
          </wp:inline>
        </w:drawing>
      </w:r>
    </w:p>
    <w:p w:rsidR="00460AAC" w:rsidRPr="006E194C" w:rsidRDefault="00546B40" w:rsidP="006E194C">
      <w:pPr>
        <w:spacing w:after="160" w:line="360" w:lineRule="auto"/>
        <w:jc w:val="center"/>
        <w:rPr>
          <w:rFonts w:cs="Times New Roman"/>
          <w:b/>
          <w:szCs w:val="24"/>
        </w:rPr>
      </w:pPr>
      <w:r w:rsidRPr="006E194C">
        <w:rPr>
          <w:rFonts w:cs="Times New Roman"/>
          <w:b/>
          <w:szCs w:val="24"/>
        </w:rPr>
        <w:t>Figure 1 – System Architecture of FindIt Campus</w:t>
      </w:r>
    </w:p>
    <w:p w:rsidR="00460AAC" w:rsidRPr="008E50C1" w:rsidRDefault="00546B40" w:rsidP="008E50C1">
      <w:pPr>
        <w:spacing w:line="360" w:lineRule="auto"/>
        <w:jc w:val="both"/>
        <w:rPr>
          <w:rFonts w:cs="Times New Roman"/>
          <w:szCs w:val="24"/>
        </w:rPr>
      </w:pPr>
      <w:r w:rsidRPr="008E50C1">
        <w:rPr>
          <w:rFonts w:cs="Times New Roman"/>
          <w:szCs w:val="24"/>
        </w:rPr>
        <w:t>The system follows a simple layered workflow: the user submits a lost or found report; the backend sends the free-text description through the NLP pipeline; the resulting features are compared with reports of the opposite type; candidate matches are ranked; and the results are returned to the user or administrator. Report data and match information are persisted in the database.</w:t>
      </w:r>
    </w:p>
    <w:p w:rsidR="00460AAC" w:rsidRPr="006E194C" w:rsidRDefault="00546B40" w:rsidP="006E194C">
      <w:pPr>
        <w:spacing w:line="360" w:lineRule="auto"/>
        <w:jc w:val="center"/>
        <w:rPr>
          <w:rFonts w:cs="Times New Roman"/>
          <w:b/>
          <w:szCs w:val="24"/>
        </w:rPr>
      </w:pPr>
      <w:r w:rsidRPr="006E194C">
        <w:rPr>
          <w:rFonts w:cs="Times New Roman"/>
          <w:b/>
          <w:szCs w:val="24"/>
        </w:rPr>
        <w:t>Table 6 – Trade-off Analysis</w:t>
      </w:r>
    </w:p>
    <w:tbl>
      <w:tblPr>
        <w:tblStyle w:val="TableGrid"/>
        <w:tblW w:w="0" w:type="auto"/>
        <w:tblLook w:val="04A0" w:firstRow="1" w:lastRow="0" w:firstColumn="1" w:lastColumn="0" w:noHBand="0" w:noVBand="1"/>
      </w:tblPr>
      <w:tblGrid>
        <w:gridCol w:w="2257"/>
        <w:gridCol w:w="2257"/>
        <w:gridCol w:w="2257"/>
        <w:gridCol w:w="2257"/>
      </w:tblGrid>
      <w:tr w:rsidR="00546B40" w:rsidRPr="008E50C1">
        <w:tc>
          <w:tcPr>
            <w:tcW w:w="2257" w:type="dxa"/>
          </w:tcPr>
          <w:p w:rsidR="00460AAC" w:rsidRPr="008E50C1" w:rsidRDefault="00546B40" w:rsidP="008E50C1">
            <w:pPr>
              <w:spacing w:line="360" w:lineRule="auto"/>
              <w:jc w:val="both"/>
              <w:rPr>
                <w:rFonts w:cs="Times New Roman"/>
                <w:szCs w:val="24"/>
              </w:rPr>
            </w:pPr>
            <w:r w:rsidRPr="008E50C1">
              <w:rPr>
                <w:rFonts w:cs="Times New Roman"/>
                <w:b/>
                <w:szCs w:val="24"/>
              </w:rPr>
              <w:t>Design Option</w:t>
            </w:r>
          </w:p>
        </w:tc>
        <w:tc>
          <w:tcPr>
            <w:tcW w:w="2257" w:type="dxa"/>
          </w:tcPr>
          <w:p w:rsidR="00460AAC" w:rsidRPr="008E50C1" w:rsidRDefault="00546B40" w:rsidP="008E50C1">
            <w:pPr>
              <w:spacing w:line="360" w:lineRule="auto"/>
              <w:jc w:val="both"/>
              <w:rPr>
                <w:rFonts w:cs="Times New Roman"/>
                <w:szCs w:val="24"/>
              </w:rPr>
            </w:pPr>
            <w:r w:rsidRPr="008E50C1">
              <w:rPr>
                <w:rFonts w:cs="Times New Roman"/>
                <w:b/>
                <w:szCs w:val="24"/>
              </w:rPr>
              <w:t>Benefit</w:t>
            </w:r>
          </w:p>
        </w:tc>
        <w:tc>
          <w:tcPr>
            <w:tcW w:w="2257" w:type="dxa"/>
          </w:tcPr>
          <w:p w:rsidR="00460AAC" w:rsidRPr="008E50C1" w:rsidRDefault="00546B40" w:rsidP="008E50C1">
            <w:pPr>
              <w:spacing w:line="360" w:lineRule="auto"/>
              <w:jc w:val="both"/>
              <w:rPr>
                <w:rFonts w:cs="Times New Roman"/>
                <w:szCs w:val="24"/>
              </w:rPr>
            </w:pPr>
            <w:r w:rsidRPr="008E50C1">
              <w:rPr>
                <w:rFonts w:cs="Times New Roman"/>
                <w:b/>
                <w:szCs w:val="24"/>
              </w:rPr>
              <w:t>Trade-off</w:t>
            </w:r>
          </w:p>
        </w:tc>
        <w:tc>
          <w:tcPr>
            <w:tcW w:w="2257" w:type="dxa"/>
          </w:tcPr>
          <w:p w:rsidR="00460AAC" w:rsidRPr="008E50C1" w:rsidRDefault="00546B40" w:rsidP="008E50C1">
            <w:pPr>
              <w:spacing w:line="360" w:lineRule="auto"/>
              <w:jc w:val="both"/>
              <w:rPr>
                <w:rFonts w:cs="Times New Roman"/>
                <w:szCs w:val="24"/>
              </w:rPr>
            </w:pPr>
            <w:r w:rsidRPr="008E50C1">
              <w:rPr>
                <w:rFonts w:cs="Times New Roman"/>
                <w:b/>
                <w:szCs w:val="24"/>
              </w:rPr>
              <w:t>Decision</w:t>
            </w:r>
          </w:p>
        </w:tc>
      </w:tr>
      <w:tr w:rsidR="00546B40" w:rsidRPr="008E50C1">
        <w:tc>
          <w:tcPr>
            <w:tcW w:w="2257" w:type="dxa"/>
          </w:tcPr>
          <w:p w:rsidR="00460AAC" w:rsidRPr="008E50C1" w:rsidRDefault="00546B40" w:rsidP="008E50C1">
            <w:pPr>
              <w:spacing w:line="360" w:lineRule="auto"/>
              <w:rPr>
                <w:rFonts w:cs="Times New Roman"/>
                <w:szCs w:val="24"/>
              </w:rPr>
            </w:pPr>
            <w:r w:rsidRPr="008E50C1">
              <w:rPr>
                <w:rFonts w:cs="Times New Roman"/>
                <w:szCs w:val="24"/>
              </w:rPr>
              <w:t>Exact keyword matching</w:t>
            </w:r>
          </w:p>
        </w:tc>
        <w:tc>
          <w:tcPr>
            <w:tcW w:w="2257" w:type="dxa"/>
          </w:tcPr>
          <w:p w:rsidR="00460AAC" w:rsidRPr="008E50C1" w:rsidRDefault="00546B40" w:rsidP="008E50C1">
            <w:pPr>
              <w:spacing w:line="360" w:lineRule="auto"/>
              <w:rPr>
                <w:rFonts w:cs="Times New Roman"/>
                <w:szCs w:val="24"/>
              </w:rPr>
            </w:pPr>
            <w:r w:rsidRPr="008E50C1">
              <w:rPr>
                <w:rFonts w:cs="Times New Roman"/>
                <w:szCs w:val="24"/>
              </w:rPr>
              <w:t>Very low computation</w:t>
            </w:r>
          </w:p>
        </w:tc>
        <w:tc>
          <w:tcPr>
            <w:tcW w:w="2257" w:type="dxa"/>
          </w:tcPr>
          <w:p w:rsidR="00460AAC" w:rsidRPr="008E50C1" w:rsidRDefault="00546B40" w:rsidP="008E50C1">
            <w:pPr>
              <w:spacing w:line="360" w:lineRule="auto"/>
              <w:rPr>
                <w:rFonts w:cs="Times New Roman"/>
                <w:szCs w:val="24"/>
              </w:rPr>
            </w:pPr>
            <w:r w:rsidRPr="008E50C1">
              <w:rPr>
                <w:rFonts w:cs="Times New Roman"/>
                <w:szCs w:val="24"/>
              </w:rPr>
              <w:t xml:space="preserve">Sensitive to vocabulary </w:t>
            </w:r>
            <w:r w:rsidRPr="008E50C1">
              <w:rPr>
                <w:rFonts w:cs="Times New Roman"/>
                <w:szCs w:val="24"/>
              </w:rPr>
              <w:lastRenderedPageBreak/>
              <w:t>variation; may miss valid matches</w:t>
            </w:r>
          </w:p>
        </w:tc>
        <w:tc>
          <w:tcPr>
            <w:tcW w:w="2257" w:type="dxa"/>
          </w:tcPr>
          <w:p w:rsidR="00460AAC" w:rsidRPr="008E50C1" w:rsidRDefault="00546B40" w:rsidP="008E50C1">
            <w:pPr>
              <w:spacing w:line="360" w:lineRule="auto"/>
              <w:rPr>
                <w:rFonts w:cs="Times New Roman"/>
                <w:szCs w:val="24"/>
              </w:rPr>
            </w:pPr>
            <w:r w:rsidRPr="008E50C1">
              <w:rPr>
                <w:rFonts w:cs="Times New Roman"/>
                <w:szCs w:val="24"/>
              </w:rPr>
              <w:lastRenderedPageBreak/>
              <w:t>Rejected as primary method</w:t>
            </w:r>
          </w:p>
        </w:tc>
      </w:tr>
      <w:tr w:rsidR="00546B40" w:rsidRPr="008E50C1">
        <w:tc>
          <w:tcPr>
            <w:tcW w:w="2257" w:type="dxa"/>
          </w:tcPr>
          <w:p w:rsidR="00460AAC" w:rsidRPr="008E50C1" w:rsidRDefault="00546B40" w:rsidP="008E50C1">
            <w:pPr>
              <w:spacing w:line="360" w:lineRule="auto"/>
              <w:rPr>
                <w:rFonts w:cs="Times New Roman"/>
                <w:szCs w:val="24"/>
              </w:rPr>
            </w:pPr>
            <w:r w:rsidRPr="008E50C1">
              <w:rPr>
                <w:rFonts w:cs="Times New Roman"/>
                <w:szCs w:val="24"/>
              </w:rPr>
              <w:lastRenderedPageBreak/>
              <w:t>TF-IDF + n-grams + cosine</w:t>
            </w:r>
          </w:p>
        </w:tc>
        <w:tc>
          <w:tcPr>
            <w:tcW w:w="2257" w:type="dxa"/>
          </w:tcPr>
          <w:p w:rsidR="00460AAC" w:rsidRPr="008E50C1" w:rsidRDefault="00546B40" w:rsidP="008E50C1">
            <w:pPr>
              <w:spacing w:line="360" w:lineRule="auto"/>
              <w:rPr>
                <w:rFonts w:cs="Times New Roman"/>
                <w:szCs w:val="24"/>
              </w:rPr>
            </w:pPr>
            <w:r w:rsidRPr="008E50C1">
              <w:rPr>
                <w:rFonts w:cs="Times New Roman"/>
                <w:szCs w:val="24"/>
              </w:rPr>
              <w:t>Low compute, interpretable, easy to deploy</w:t>
            </w:r>
          </w:p>
        </w:tc>
        <w:tc>
          <w:tcPr>
            <w:tcW w:w="2257" w:type="dxa"/>
          </w:tcPr>
          <w:p w:rsidR="00460AAC" w:rsidRPr="008E50C1" w:rsidRDefault="00546B40" w:rsidP="008E50C1">
            <w:pPr>
              <w:spacing w:line="360" w:lineRule="auto"/>
              <w:rPr>
                <w:rFonts w:cs="Times New Roman"/>
                <w:szCs w:val="24"/>
              </w:rPr>
            </w:pPr>
            <w:r w:rsidRPr="008E50C1">
              <w:rPr>
                <w:rFonts w:cs="Times New Roman"/>
                <w:szCs w:val="24"/>
              </w:rPr>
              <w:t>Primarily lexical; weaker deep semantic understanding</w:t>
            </w:r>
          </w:p>
        </w:tc>
        <w:tc>
          <w:tcPr>
            <w:tcW w:w="2257" w:type="dxa"/>
          </w:tcPr>
          <w:p w:rsidR="00460AAC" w:rsidRPr="008E50C1" w:rsidRDefault="00546B40" w:rsidP="008E50C1">
            <w:pPr>
              <w:spacing w:line="360" w:lineRule="auto"/>
              <w:rPr>
                <w:rFonts w:cs="Times New Roman"/>
                <w:szCs w:val="24"/>
              </w:rPr>
            </w:pPr>
            <w:r w:rsidRPr="008E50C1">
              <w:rPr>
                <w:rFonts w:cs="Times New Roman"/>
                <w:szCs w:val="24"/>
              </w:rPr>
              <w:t>Selected</w:t>
            </w:r>
          </w:p>
        </w:tc>
      </w:tr>
      <w:tr w:rsidR="00546B40" w:rsidRPr="008E50C1">
        <w:tc>
          <w:tcPr>
            <w:tcW w:w="2257" w:type="dxa"/>
          </w:tcPr>
          <w:p w:rsidR="00460AAC" w:rsidRPr="008E50C1" w:rsidRDefault="00546B40" w:rsidP="008E50C1">
            <w:pPr>
              <w:spacing w:line="360" w:lineRule="auto"/>
              <w:rPr>
                <w:rFonts w:cs="Times New Roman"/>
                <w:szCs w:val="24"/>
              </w:rPr>
            </w:pPr>
            <w:r w:rsidRPr="008E50C1">
              <w:rPr>
                <w:rFonts w:cs="Times New Roman"/>
                <w:szCs w:val="24"/>
              </w:rPr>
              <w:t xml:space="preserve">Transformer </w:t>
            </w:r>
            <w:proofErr w:type="spellStart"/>
            <w:r w:rsidRPr="008E50C1">
              <w:rPr>
                <w:rFonts w:cs="Times New Roman"/>
                <w:szCs w:val="24"/>
              </w:rPr>
              <w:t>embeddings</w:t>
            </w:r>
            <w:proofErr w:type="spellEnd"/>
          </w:p>
        </w:tc>
        <w:tc>
          <w:tcPr>
            <w:tcW w:w="2257" w:type="dxa"/>
          </w:tcPr>
          <w:p w:rsidR="00460AAC" w:rsidRPr="008E50C1" w:rsidRDefault="00546B40" w:rsidP="008E50C1">
            <w:pPr>
              <w:spacing w:line="360" w:lineRule="auto"/>
              <w:rPr>
                <w:rFonts w:cs="Times New Roman"/>
                <w:szCs w:val="24"/>
              </w:rPr>
            </w:pPr>
            <w:r w:rsidRPr="008E50C1">
              <w:rPr>
                <w:rFonts w:cs="Times New Roman"/>
                <w:szCs w:val="24"/>
              </w:rPr>
              <w:t>Better semantic robustness</w:t>
            </w:r>
          </w:p>
        </w:tc>
        <w:tc>
          <w:tcPr>
            <w:tcW w:w="2257" w:type="dxa"/>
          </w:tcPr>
          <w:p w:rsidR="00460AAC" w:rsidRPr="008E50C1" w:rsidRDefault="00546B40" w:rsidP="008E50C1">
            <w:pPr>
              <w:spacing w:line="360" w:lineRule="auto"/>
              <w:rPr>
                <w:rFonts w:cs="Times New Roman"/>
                <w:szCs w:val="24"/>
              </w:rPr>
            </w:pPr>
            <w:r w:rsidRPr="008E50C1">
              <w:rPr>
                <w:rFonts w:cs="Times New Roman"/>
                <w:szCs w:val="24"/>
              </w:rPr>
              <w:t>Higher compute and engineering complexity</w:t>
            </w:r>
          </w:p>
        </w:tc>
        <w:tc>
          <w:tcPr>
            <w:tcW w:w="2257" w:type="dxa"/>
          </w:tcPr>
          <w:p w:rsidR="00460AAC" w:rsidRPr="008E50C1" w:rsidRDefault="00546B40" w:rsidP="008E50C1">
            <w:pPr>
              <w:spacing w:line="360" w:lineRule="auto"/>
              <w:rPr>
                <w:rFonts w:cs="Times New Roman"/>
                <w:szCs w:val="24"/>
              </w:rPr>
            </w:pPr>
            <w:r w:rsidRPr="008E50C1">
              <w:rPr>
                <w:rFonts w:cs="Times New Roman"/>
                <w:szCs w:val="24"/>
              </w:rPr>
              <w:t>Future enhancement</w:t>
            </w:r>
          </w:p>
        </w:tc>
      </w:tr>
      <w:tr w:rsidR="00546B40" w:rsidRPr="008E50C1">
        <w:tc>
          <w:tcPr>
            <w:tcW w:w="2257" w:type="dxa"/>
          </w:tcPr>
          <w:p w:rsidR="00460AAC" w:rsidRPr="008E50C1" w:rsidRDefault="00546B40" w:rsidP="008E50C1">
            <w:pPr>
              <w:spacing w:line="360" w:lineRule="auto"/>
              <w:rPr>
                <w:rFonts w:cs="Times New Roman"/>
                <w:szCs w:val="24"/>
              </w:rPr>
            </w:pPr>
            <w:r w:rsidRPr="008E50C1">
              <w:rPr>
                <w:rFonts w:cs="Times New Roman"/>
                <w:szCs w:val="24"/>
              </w:rPr>
              <w:t>Image similarity</w:t>
            </w:r>
          </w:p>
        </w:tc>
        <w:tc>
          <w:tcPr>
            <w:tcW w:w="2257" w:type="dxa"/>
          </w:tcPr>
          <w:p w:rsidR="00460AAC" w:rsidRPr="008E50C1" w:rsidRDefault="00546B40" w:rsidP="008E50C1">
            <w:pPr>
              <w:spacing w:line="360" w:lineRule="auto"/>
              <w:rPr>
                <w:rFonts w:cs="Times New Roman"/>
                <w:szCs w:val="24"/>
              </w:rPr>
            </w:pPr>
            <w:r w:rsidRPr="008E50C1">
              <w:rPr>
                <w:rFonts w:cs="Times New Roman"/>
                <w:szCs w:val="24"/>
              </w:rPr>
              <w:t>Adds visual evidence</w:t>
            </w:r>
          </w:p>
        </w:tc>
        <w:tc>
          <w:tcPr>
            <w:tcW w:w="2257" w:type="dxa"/>
          </w:tcPr>
          <w:p w:rsidR="00460AAC" w:rsidRPr="008E50C1" w:rsidRDefault="00546B40" w:rsidP="008E50C1">
            <w:pPr>
              <w:spacing w:line="360" w:lineRule="auto"/>
              <w:rPr>
                <w:rFonts w:cs="Times New Roman"/>
                <w:szCs w:val="24"/>
              </w:rPr>
            </w:pPr>
            <w:r w:rsidRPr="008E50C1">
              <w:rPr>
                <w:rFonts w:cs="Times New Roman"/>
                <w:szCs w:val="24"/>
              </w:rPr>
              <w:t>Requires image model and reliable photographs</w:t>
            </w:r>
          </w:p>
        </w:tc>
        <w:tc>
          <w:tcPr>
            <w:tcW w:w="2257" w:type="dxa"/>
          </w:tcPr>
          <w:p w:rsidR="00460AAC" w:rsidRPr="008E50C1" w:rsidRDefault="00546B40" w:rsidP="008E50C1">
            <w:pPr>
              <w:spacing w:line="360" w:lineRule="auto"/>
              <w:rPr>
                <w:rFonts w:cs="Times New Roman"/>
                <w:szCs w:val="24"/>
              </w:rPr>
            </w:pPr>
            <w:r w:rsidRPr="008E50C1">
              <w:rPr>
                <w:rFonts w:cs="Times New Roman"/>
                <w:szCs w:val="24"/>
              </w:rPr>
              <w:t>Future enhancement</w:t>
            </w:r>
          </w:p>
        </w:tc>
      </w:tr>
    </w:tbl>
    <w:p w:rsidR="00460AAC" w:rsidRPr="008E50C1" w:rsidRDefault="00546B40" w:rsidP="008E50C1">
      <w:pPr>
        <w:pStyle w:val="Heading2"/>
        <w:spacing w:line="360" w:lineRule="auto"/>
        <w:jc w:val="both"/>
        <w:rPr>
          <w:rFonts w:ascii="Times New Roman" w:hAnsi="Times New Roman" w:cs="Times New Roman"/>
          <w:color w:val="auto"/>
          <w:sz w:val="24"/>
          <w:szCs w:val="24"/>
        </w:rPr>
      </w:pPr>
      <w:r w:rsidRPr="008E50C1">
        <w:rPr>
          <w:rFonts w:ascii="Times New Roman" w:hAnsi="Times New Roman" w:cs="Times New Roman"/>
          <w:color w:val="auto"/>
          <w:sz w:val="24"/>
          <w:szCs w:val="24"/>
        </w:rPr>
        <w:t>3.7 Sustainability, Ethics, Safety, Risk &amp; Security</w:t>
      </w:r>
    </w:p>
    <w:p w:rsidR="00460AAC" w:rsidRPr="008E50C1" w:rsidRDefault="00546B40" w:rsidP="008E50C1">
      <w:pPr>
        <w:spacing w:line="360" w:lineRule="auto"/>
        <w:ind w:firstLine="360"/>
        <w:jc w:val="both"/>
        <w:rPr>
          <w:rFonts w:cs="Times New Roman"/>
          <w:szCs w:val="24"/>
        </w:rPr>
      </w:pPr>
      <w:r w:rsidRPr="008E50C1">
        <w:rPr>
          <w:rFonts w:cs="Times New Roman"/>
          <w:szCs w:val="24"/>
        </w:rPr>
        <w:t>A score closer to 1 indicates greater similarity between the vector representations. In the project example, “iPhone lost near Block C” is compared with a corresponding found report and a similarity score of 0.87 is used to illustrate a strong match. The system does not treat a score as proof of ownership; final confirmation remains with a human.</w:t>
      </w:r>
    </w:p>
    <w:p w:rsidR="00460AAC" w:rsidRPr="008E50C1" w:rsidRDefault="00546B40" w:rsidP="008E50C1">
      <w:pPr>
        <w:spacing w:line="360" w:lineRule="auto"/>
        <w:jc w:val="both"/>
        <w:rPr>
          <w:rFonts w:cs="Times New Roman"/>
          <w:szCs w:val="24"/>
        </w:rPr>
      </w:pPr>
      <w:proofErr w:type="gramStart"/>
      <w:r w:rsidRPr="008E50C1">
        <w:rPr>
          <w:rFonts w:cs="Times New Roman"/>
          <w:b/>
          <w:szCs w:val="24"/>
        </w:rPr>
        <w:t>cos(</w:t>
      </w:r>
      <w:proofErr w:type="gramEnd"/>
      <w:r w:rsidRPr="008E50C1">
        <w:rPr>
          <w:rFonts w:cs="Times New Roman"/>
          <w:b/>
          <w:szCs w:val="24"/>
        </w:rPr>
        <w:t>θ) = (A · B) / (||A|| × ||B||)</w:t>
      </w:r>
    </w:p>
    <w:p w:rsidR="00460AAC" w:rsidRPr="008E50C1" w:rsidRDefault="00546B40" w:rsidP="008E50C1">
      <w:pPr>
        <w:spacing w:line="360" w:lineRule="auto"/>
        <w:ind w:firstLine="360"/>
        <w:jc w:val="both"/>
        <w:rPr>
          <w:rFonts w:cs="Times New Roman"/>
          <w:szCs w:val="24"/>
        </w:rPr>
      </w:pPr>
      <w:r w:rsidRPr="008E50C1">
        <w:rPr>
          <w:rFonts w:cs="Times New Roman"/>
          <w:szCs w:val="24"/>
        </w:rPr>
        <w:t>Cosine similarity is calculated as:</w:t>
      </w:r>
    </w:p>
    <w:p w:rsidR="00460AAC" w:rsidRDefault="00546B40" w:rsidP="008E50C1">
      <w:pPr>
        <w:spacing w:line="360" w:lineRule="auto"/>
        <w:ind w:firstLine="360"/>
        <w:jc w:val="both"/>
        <w:rPr>
          <w:rFonts w:cs="Times New Roman"/>
          <w:szCs w:val="24"/>
        </w:rPr>
      </w:pPr>
      <w:r w:rsidRPr="008E50C1">
        <w:rPr>
          <w:rFonts w:cs="Times New Roman"/>
          <w:szCs w:val="24"/>
        </w:rPr>
        <w:t>Objective: compare lost and found reports and rank the most likely matching items. The system computes cosine similarity between the feature vectors of reports of opposite types. Location matching is also considered as a campus-context signal. Candidate pairs above the configured threshold of 0.70 are surfaced for review and ranked from highest to lowest score.</w:t>
      </w:r>
    </w:p>
    <w:p w:rsidR="006E194C" w:rsidRPr="006E194C" w:rsidRDefault="006E194C" w:rsidP="006E194C">
      <w:pPr>
        <w:spacing w:line="360" w:lineRule="auto"/>
        <w:jc w:val="center"/>
        <w:rPr>
          <w:rFonts w:cs="Times New Roman"/>
          <w:b/>
          <w:szCs w:val="24"/>
        </w:rPr>
      </w:pPr>
      <w:r w:rsidRPr="006E194C">
        <w:rPr>
          <w:rFonts w:cs="Times New Roman"/>
          <w:b/>
          <w:szCs w:val="24"/>
        </w:rPr>
        <w:t>Table 5 – Alternative Solutions Evaluation</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07"/>
        <w:gridCol w:w="2544"/>
        <w:gridCol w:w="2835"/>
        <w:gridCol w:w="1559"/>
      </w:tblGrid>
      <w:tr w:rsidR="00546B40" w:rsidRPr="008E50C1" w:rsidTr="006E194C">
        <w:trPr>
          <w:tblHeader/>
          <w:jc w:val="center"/>
        </w:trPr>
        <w:tc>
          <w:tcPr>
            <w:tcW w:w="2307"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Approach</w:t>
            </w:r>
          </w:p>
        </w:tc>
        <w:tc>
          <w:tcPr>
            <w:tcW w:w="2544"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Strength</w:t>
            </w:r>
          </w:p>
        </w:tc>
        <w:tc>
          <w:tcPr>
            <w:tcW w:w="2835"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Trade-off</w:t>
            </w:r>
          </w:p>
        </w:tc>
        <w:tc>
          <w:tcPr>
            <w:tcW w:w="1559"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Decision</w:t>
            </w:r>
          </w:p>
        </w:tc>
      </w:tr>
      <w:tr w:rsidR="00546B40" w:rsidRPr="008E50C1" w:rsidTr="006E194C">
        <w:trPr>
          <w:jc w:val="center"/>
        </w:trPr>
        <w:tc>
          <w:tcPr>
            <w:tcW w:w="2307" w:type="dxa"/>
            <w:vAlign w:val="center"/>
          </w:tcPr>
          <w:p w:rsidR="00460AAC" w:rsidRPr="008E50C1" w:rsidRDefault="00546B40" w:rsidP="006E194C">
            <w:pPr>
              <w:spacing w:line="360" w:lineRule="auto"/>
              <w:rPr>
                <w:rFonts w:cs="Times New Roman"/>
                <w:szCs w:val="24"/>
              </w:rPr>
            </w:pPr>
            <w:r w:rsidRPr="008E50C1">
              <w:rPr>
                <w:rFonts w:cs="Times New Roman"/>
                <w:szCs w:val="24"/>
              </w:rPr>
              <w:t>Exact keyword matching</w:t>
            </w:r>
          </w:p>
        </w:tc>
        <w:tc>
          <w:tcPr>
            <w:tcW w:w="2544" w:type="dxa"/>
            <w:vAlign w:val="center"/>
          </w:tcPr>
          <w:p w:rsidR="00460AAC" w:rsidRPr="008E50C1" w:rsidRDefault="00546B40" w:rsidP="006E194C">
            <w:pPr>
              <w:spacing w:line="360" w:lineRule="auto"/>
              <w:rPr>
                <w:rFonts w:cs="Times New Roman"/>
                <w:szCs w:val="24"/>
              </w:rPr>
            </w:pPr>
            <w:r w:rsidRPr="008E50C1">
              <w:rPr>
                <w:rFonts w:cs="Times New Roman"/>
                <w:szCs w:val="24"/>
              </w:rPr>
              <w:t>Very low compute</w:t>
            </w:r>
          </w:p>
        </w:tc>
        <w:tc>
          <w:tcPr>
            <w:tcW w:w="2835" w:type="dxa"/>
            <w:vAlign w:val="center"/>
          </w:tcPr>
          <w:p w:rsidR="00460AAC" w:rsidRPr="008E50C1" w:rsidRDefault="00546B40" w:rsidP="006E194C">
            <w:pPr>
              <w:spacing w:line="360" w:lineRule="auto"/>
              <w:rPr>
                <w:rFonts w:cs="Times New Roman"/>
                <w:szCs w:val="24"/>
              </w:rPr>
            </w:pPr>
            <w:r w:rsidRPr="008E50C1">
              <w:rPr>
                <w:rFonts w:cs="Times New Roman"/>
                <w:szCs w:val="24"/>
              </w:rPr>
              <w:t>Poor with vocabulary variation</w:t>
            </w:r>
          </w:p>
        </w:tc>
        <w:tc>
          <w:tcPr>
            <w:tcW w:w="1559" w:type="dxa"/>
            <w:vAlign w:val="center"/>
          </w:tcPr>
          <w:p w:rsidR="00460AAC" w:rsidRPr="008E50C1" w:rsidRDefault="00546B40" w:rsidP="006E194C">
            <w:pPr>
              <w:spacing w:line="360" w:lineRule="auto"/>
              <w:rPr>
                <w:rFonts w:cs="Times New Roman"/>
                <w:szCs w:val="24"/>
              </w:rPr>
            </w:pPr>
            <w:r w:rsidRPr="008E50C1">
              <w:rPr>
                <w:rFonts w:cs="Times New Roman"/>
                <w:szCs w:val="24"/>
              </w:rPr>
              <w:t>Rejected as primary method</w:t>
            </w:r>
          </w:p>
        </w:tc>
      </w:tr>
      <w:tr w:rsidR="00546B40" w:rsidRPr="008E50C1" w:rsidTr="006E194C">
        <w:trPr>
          <w:jc w:val="center"/>
        </w:trPr>
        <w:tc>
          <w:tcPr>
            <w:tcW w:w="2307" w:type="dxa"/>
            <w:vAlign w:val="center"/>
          </w:tcPr>
          <w:p w:rsidR="00460AAC" w:rsidRPr="008E50C1" w:rsidRDefault="00546B40" w:rsidP="006E194C">
            <w:pPr>
              <w:spacing w:line="360" w:lineRule="auto"/>
              <w:rPr>
                <w:rFonts w:cs="Times New Roman"/>
                <w:szCs w:val="24"/>
              </w:rPr>
            </w:pPr>
            <w:r w:rsidRPr="008E50C1">
              <w:rPr>
                <w:rFonts w:cs="Times New Roman"/>
                <w:szCs w:val="24"/>
              </w:rPr>
              <w:t xml:space="preserve">TF-IDF + n-grams + </w:t>
            </w:r>
            <w:r w:rsidRPr="008E50C1">
              <w:rPr>
                <w:rFonts w:cs="Times New Roman"/>
                <w:szCs w:val="24"/>
              </w:rPr>
              <w:lastRenderedPageBreak/>
              <w:t>cosine</w:t>
            </w:r>
          </w:p>
        </w:tc>
        <w:tc>
          <w:tcPr>
            <w:tcW w:w="2544" w:type="dxa"/>
            <w:vAlign w:val="center"/>
          </w:tcPr>
          <w:p w:rsidR="00460AAC" w:rsidRPr="008E50C1" w:rsidRDefault="00546B40" w:rsidP="006E194C">
            <w:pPr>
              <w:spacing w:line="360" w:lineRule="auto"/>
              <w:rPr>
                <w:rFonts w:cs="Times New Roman"/>
                <w:szCs w:val="24"/>
              </w:rPr>
            </w:pPr>
            <w:r w:rsidRPr="008E50C1">
              <w:rPr>
                <w:rFonts w:cs="Times New Roman"/>
                <w:szCs w:val="24"/>
              </w:rPr>
              <w:lastRenderedPageBreak/>
              <w:t xml:space="preserve">Low compute; </w:t>
            </w:r>
            <w:r w:rsidRPr="008E50C1">
              <w:rPr>
                <w:rFonts w:cs="Times New Roman"/>
                <w:szCs w:val="24"/>
              </w:rPr>
              <w:lastRenderedPageBreak/>
              <w:t>interpretable; easy to deploy</w:t>
            </w:r>
          </w:p>
        </w:tc>
        <w:tc>
          <w:tcPr>
            <w:tcW w:w="2835" w:type="dxa"/>
            <w:vAlign w:val="center"/>
          </w:tcPr>
          <w:p w:rsidR="00460AAC" w:rsidRPr="008E50C1" w:rsidRDefault="00546B40" w:rsidP="006E194C">
            <w:pPr>
              <w:spacing w:line="360" w:lineRule="auto"/>
              <w:rPr>
                <w:rFonts w:cs="Times New Roman"/>
                <w:szCs w:val="24"/>
              </w:rPr>
            </w:pPr>
            <w:r w:rsidRPr="008E50C1">
              <w:rPr>
                <w:rFonts w:cs="Times New Roman"/>
                <w:szCs w:val="24"/>
              </w:rPr>
              <w:lastRenderedPageBreak/>
              <w:t xml:space="preserve">Lexical rather than deep </w:t>
            </w:r>
            <w:r w:rsidRPr="008E50C1">
              <w:rPr>
                <w:rFonts w:cs="Times New Roman"/>
                <w:szCs w:val="24"/>
              </w:rPr>
              <w:lastRenderedPageBreak/>
              <w:t>semantic matching</w:t>
            </w:r>
          </w:p>
        </w:tc>
        <w:tc>
          <w:tcPr>
            <w:tcW w:w="1559" w:type="dxa"/>
            <w:vAlign w:val="center"/>
          </w:tcPr>
          <w:p w:rsidR="00460AAC" w:rsidRPr="008E50C1" w:rsidRDefault="00546B40" w:rsidP="006E194C">
            <w:pPr>
              <w:spacing w:line="360" w:lineRule="auto"/>
              <w:rPr>
                <w:rFonts w:cs="Times New Roman"/>
                <w:szCs w:val="24"/>
              </w:rPr>
            </w:pPr>
            <w:r w:rsidRPr="008E50C1">
              <w:rPr>
                <w:rFonts w:cs="Times New Roman"/>
                <w:szCs w:val="24"/>
              </w:rPr>
              <w:lastRenderedPageBreak/>
              <w:t>Selected</w:t>
            </w:r>
          </w:p>
        </w:tc>
      </w:tr>
      <w:tr w:rsidR="00546B40" w:rsidRPr="008E50C1" w:rsidTr="006E194C">
        <w:trPr>
          <w:jc w:val="center"/>
        </w:trPr>
        <w:tc>
          <w:tcPr>
            <w:tcW w:w="2307" w:type="dxa"/>
            <w:vAlign w:val="center"/>
          </w:tcPr>
          <w:p w:rsidR="00460AAC" w:rsidRPr="008E50C1" w:rsidRDefault="00546B40" w:rsidP="006E194C">
            <w:pPr>
              <w:spacing w:line="360" w:lineRule="auto"/>
              <w:rPr>
                <w:rFonts w:cs="Times New Roman"/>
                <w:szCs w:val="24"/>
              </w:rPr>
            </w:pPr>
            <w:r w:rsidRPr="008E50C1">
              <w:rPr>
                <w:rFonts w:cs="Times New Roman"/>
                <w:szCs w:val="24"/>
              </w:rPr>
              <w:lastRenderedPageBreak/>
              <w:t xml:space="preserve">Transformer </w:t>
            </w:r>
            <w:proofErr w:type="spellStart"/>
            <w:r w:rsidRPr="008E50C1">
              <w:rPr>
                <w:rFonts w:cs="Times New Roman"/>
                <w:szCs w:val="24"/>
              </w:rPr>
              <w:t>embeddings</w:t>
            </w:r>
            <w:proofErr w:type="spellEnd"/>
          </w:p>
        </w:tc>
        <w:tc>
          <w:tcPr>
            <w:tcW w:w="2544" w:type="dxa"/>
            <w:vAlign w:val="center"/>
          </w:tcPr>
          <w:p w:rsidR="00460AAC" w:rsidRPr="008E50C1" w:rsidRDefault="00546B40" w:rsidP="006E194C">
            <w:pPr>
              <w:spacing w:line="360" w:lineRule="auto"/>
              <w:rPr>
                <w:rFonts w:cs="Times New Roman"/>
                <w:szCs w:val="24"/>
              </w:rPr>
            </w:pPr>
            <w:r w:rsidRPr="008E50C1">
              <w:rPr>
                <w:rFonts w:cs="Times New Roman"/>
                <w:szCs w:val="24"/>
              </w:rPr>
              <w:t>Better semantic robustness</w:t>
            </w:r>
          </w:p>
        </w:tc>
        <w:tc>
          <w:tcPr>
            <w:tcW w:w="2835" w:type="dxa"/>
            <w:vAlign w:val="center"/>
          </w:tcPr>
          <w:p w:rsidR="00460AAC" w:rsidRPr="008E50C1" w:rsidRDefault="00546B40" w:rsidP="006E194C">
            <w:pPr>
              <w:spacing w:line="360" w:lineRule="auto"/>
              <w:rPr>
                <w:rFonts w:cs="Times New Roman"/>
                <w:szCs w:val="24"/>
              </w:rPr>
            </w:pPr>
            <w:r w:rsidRPr="008E50C1">
              <w:rPr>
                <w:rFonts w:cs="Times New Roman"/>
                <w:szCs w:val="24"/>
              </w:rPr>
              <w:t>Higher compute and engineering complexity</w:t>
            </w:r>
          </w:p>
        </w:tc>
        <w:tc>
          <w:tcPr>
            <w:tcW w:w="1559" w:type="dxa"/>
            <w:vAlign w:val="center"/>
          </w:tcPr>
          <w:p w:rsidR="00460AAC" w:rsidRPr="008E50C1" w:rsidRDefault="00546B40" w:rsidP="006E194C">
            <w:pPr>
              <w:spacing w:line="360" w:lineRule="auto"/>
              <w:rPr>
                <w:rFonts w:cs="Times New Roman"/>
                <w:szCs w:val="24"/>
              </w:rPr>
            </w:pPr>
            <w:r w:rsidRPr="008E50C1">
              <w:rPr>
                <w:rFonts w:cs="Times New Roman"/>
                <w:szCs w:val="24"/>
              </w:rPr>
              <w:t>Future enhancement</w:t>
            </w:r>
          </w:p>
        </w:tc>
      </w:tr>
      <w:tr w:rsidR="00546B40" w:rsidRPr="008E50C1" w:rsidTr="006E194C">
        <w:trPr>
          <w:jc w:val="center"/>
        </w:trPr>
        <w:tc>
          <w:tcPr>
            <w:tcW w:w="2307" w:type="dxa"/>
            <w:vAlign w:val="center"/>
          </w:tcPr>
          <w:p w:rsidR="00460AAC" w:rsidRPr="008E50C1" w:rsidRDefault="00546B40" w:rsidP="006E194C">
            <w:pPr>
              <w:spacing w:line="360" w:lineRule="auto"/>
              <w:rPr>
                <w:rFonts w:cs="Times New Roman"/>
                <w:szCs w:val="24"/>
              </w:rPr>
            </w:pPr>
            <w:r w:rsidRPr="008E50C1">
              <w:rPr>
                <w:rFonts w:cs="Times New Roman"/>
                <w:szCs w:val="24"/>
              </w:rPr>
              <w:t>Image similarity</w:t>
            </w:r>
          </w:p>
        </w:tc>
        <w:tc>
          <w:tcPr>
            <w:tcW w:w="2544" w:type="dxa"/>
            <w:vAlign w:val="center"/>
          </w:tcPr>
          <w:p w:rsidR="00460AAC" w:rsidRPr="008E50C1" w:rsidRDefault="00546B40" w:rsidP="006E194C">
            <w:pPr>
              <w:spacing w:line="360" w:lineRule="auto"/>
              <w:rPr>
                <w:rFonts w:cs="Times New Roman"/>
                <w:szCs w:val="24"/>
              </w:rPr>
            </w:pPr>
            <w:r w:rsidRPr="008E50C1">
              <w:rPr>
                <w:rFonts w:cs="Times New Roman"/>
                <w:szCs w:val="24"/>
              </w:rPr>
              <w:t>Useful visual signal</w:t>
            </w:r>
          </w:p>
        </w:tc>
        <w:tc>
          <w:tcPr>
            <w:tcW w:w="2835" w:type="dxa"/>
            <w:vAlign w:val="center"/>
          </w:tcPr>
          <w:p w:rsidR="00460AAC" w:rsidRPr="008E50C1" w:rsidRDefault="00546B40" w:rsidP="006E194C">
            <w:pPr>
              <w:spacing w:line="360" w:lineRule="auto"/>
              <w:rPr>
                <w:rFonts w:cs="Times New Roman"/>
                <w:szCs w:val="24"/>
              </w:rPr>
            </w:pPr>
            <w:r w:rsidRPr="008E50C1">
              <w:rPr>
                <w:rFonts w:cs="Times New Roman"/>
                <w:szCs w:val="24"/>
              </w:rPr>
              <w:t>Requires image model and good photos</w:t>
            </w:r>
          </w:p>
        </w:tc>
        <w:tc>
          <w:tcPr>
            <w:tcW w:w="1559" w:type="dxa"/>
            <w:vAlign w:val="center"/>
          </w:tcPr>
          <w:p w:rsidR="00460AAC" w:rsidRPr="008E50C1" w:rsidRDefault="00546B40" w:rsidP="006E194C">
            <w:pPr>
              <w:spacing w:line="360" w:lineRule="auto"/>
              <w:rPr>
                <w:rFonts w:cs="Times New Roman"/>
                <w:szCs w:val="24"/>
              </w:rPr>
            </w:pPr>
            <w:r w:rsidRPr="008E50C1">
              <w:rPr>
                <w:rFonts w:cs="Times New Roman"/>
                <w:szCs w:val="24"/>
              </w:rPr>
              <w:t>Future enhancement</w:t>
            </w:r>
          </w:p>
        </w:tc>
      </w:tr>
    </w:tbl>
    <w:p w:rsidR="00460AAC" w:rsidRDefault="00546B40" w:rsidP="008E50C1">
      <w:pPr>
        <w:pStyle w:val="Heading1"/>
        <w:spacing w:line="360" w:lineRule="auto"/>
        <w:jc w:val="both"/>
        <w:rPr>
          <w:rFonts w:ascii="Times New Roman" w:hAnsi="Times New Roman" w:cs="Times New Roman"/>
          <w:color w:val="auto"/>
          <w:sz w:val="24"/>
          <w:szCs w:val="24"/>
        </w:rPr>
      </w:pPr>
      <w:r w:rsidRPr="008E50C1">
        <w:rPr>
          <w:rFonts w:ascii="Times New Roman" w:hAnsi="Times New Roman" w:cs="Times New Roman"/>
          <w:color w:val="auto"/>
          <w:sz w:val="24"/>
          <w:szCs w:val="24"/>
        </w:rPr>
        <w:t>ENGINEERING DESIGN &amp; TRADE-OFFS, SUSTAINABILITY, ETHICS, SAFETY, RISK &amp; SECURITY</w:t>
      </w:r>
    </w:p>
    <w:p w:rsidR="006E194C" w:rsidRPr="006E194C" w:rsidRDefault="006E194C" w:rsidP="006E194C">
      <w:pPr>
        <w:jc w:val="center"/>
        <w:rPr>
          <w:b/>
        </w:rPr>
      </w:pPr>
      <w:r w:rsidRPr="006E194C">
        <w:rPr>
          <w:rFonts w:cs="Times New Roman"/>
          <w:b/>
          <w:szCs w:val="24"/>
        </w:rPr>
        <w:t>Table 8 – Risk Register</w:t>
      </w:r>
    </w:p>
    <w:tbl>
      <w:tblPr>
        <w:tblStyle w:val="TableGrid"/>
        <w:tblW w:w="0" w:type="auto"/>
        <w:jc w:val="center"/>
        <w:tblLook w:val="04A0" w:firstRow="1" w:lastRow="0" w:firstColumn="1" w:lastColumn="0" w:noHBand="0" w:noVBand="1"/>
      </w:tblPr>
      <w:tblGrid>
        <w:gridCol w:w="1752"/>
        <w:gridCol w:w="1757"/>
        <w:gridCol w:w="1659"/>
        <w:gridCol w:w="2322"/>
        <w:gridCol w:w="1755"/>
      </w:tblGrid>
      <w:tr w:rsidR="00546B40" w:rsidRPr="008E50C1">
        <w:trPr>
          <w:tblHeader/>
          <w:jc w:val="center"/>
        </w:trPr>
        <w:tc>
          <w:tcPr>
            <w:tcW w:w="1806" w:type="dxa"/>
            <w:shd w:val="clear" w:color="auto" w:fill="17365D"/>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Risk</w:t>
            </w:r>
          </w:p>
        </w:tc>
        <w:tc>
          <w:tcPr>
            <w:tcW w:w="1806" w:type="dxa"/>
            <w:shd w:val="clear" w:color="auto" w:fill="17365D"/>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Impact</w:t>
            </w:r>
          </w:p>
        </w:tc>
        <w:tc>
          <w:tcPr>
            <w:tcW w:w="1806" w:type="dxa"/>
            <w:shd w:val="clear" w:color="auto" w:fill="17365D"/>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Level</w:t>
            </w:r>
          </w:p>
        </w:tc>
        <w:tc>
          <w:tcPr>
            <w:tcW w:w="1806" w:type="dxa"/>
            <w:shd w:val="clear" w:color="auto" w:fill="17365D"/>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Mitigation</w:t>
            </w:r>
          </w:p>
        </w:tc>
        <w:tc>
          <w:tcPr>
            <w:tcW w:w="1806" w:type="dxa"/>
            <w:shd w:val="clear" w:color="auto" w:fill="17365D"/>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Residual Risk</w:t>
            </w:r>
          </w:p>
        </w:tc>
      </w:tr>
      <w:tr w:rsidR="00546B40" w:rsidRPr="008E50C1">
        <w:trPr>
          <w:jc w:val="center"/>
        </w:trPr>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False-positive match</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Wrong item could be handed to an incorrect claimant</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High</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Human verification; threshold; status control</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Medium</w:t>
            </w:r>
          </w:p>
        </w:tc>
      </w:tr>
      <w:tr w:rsidR="00546B40" w:rsidRPr="008E50C1">
        <w:trPr>
          <w:jc w:val="center"/>
        </w:trPr>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False-negative match</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Valid pair may not be surfaced</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Medium</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N-grams; location signal; configurable threshold</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Medium</w:t>
            </w:r>
          </w:p>
        </w:tc>
      </w:tr>
      <w:tr w:rsidR="00546B40" w:rsidRPr="008E50C1">
        <w:trPr>
          <w:jc w:val="center"/>
        </w:trPr>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Poor description</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Insufficient matching signal</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Medium</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Guided form; category and location fields</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Low/Medium</w:t>
            </w:r>
          </w:p>
        </w:tc>
      </w:tr>
      <w:tr w:rsidR="00546B40" w:rsidRPr="008E50C1">
        <w:trPr>
          <w:jc w:val="center"/>
        </w:trPr>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Unauthorized access</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Exposure of report/contact information</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High</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Authentication/access control; data minimization</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Low</w:t>
            </w:r>
          </w:p>
        </w:tc>
      </w:tr>
      <w:tr w:rsidR="00546B40" w:rsidRPr="008E50C1">
        <w:trPr>
          <w:jc w:val="center"/>
        </w:trPr>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Incorrect status update</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Loss of report traceability</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Medium</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Controlled status transitions and logging</w:t>
            </w:r>
          </w:p>
        </w:tc>
        <w:tc>
          <w:tcPr>
            <w:tcW w:w="1806" w:type="dxa"/>
            <w:vAlign w:val="center"/>
          </w:tcPr>
          <w:p w:rsidR="00460AAC" w:rsidRPr="008E50C1" w:rsidRDefault="00546B40" w:rsidP="008E50C1">
            <w:pPr>
              <w:spacing w:after="0" w:line="360" w:lineRule="auto"/>
              <w:jc w:val="both"/>
              <w:rPr>
                <w:rFonts w:cs="Times New Roman"/>
                <w:szCs w:val="24"/>
              </w:rPr>
            </w:pPr>
            <w:r w:rsidRPr="008E50C1">
              <w:rPr>
                <w:rFonts w:cs="Times New Roman"/>
                <w:szCs w:val="24"/>
              </w:rPr>
              <w:t>Low</w:t>
            </w:r>
          </w:p>
        </w:tc>
      </w:tr>
    </w:tbl>
    <w:p w:rsidR="00460AAC" w:rsidRDefault="00460AAC" w:rsidP="008E50C1">
      <w:pPr>
        <w:spacing w:line="360" w:lineRule="auto"/>
        <w:jc w:val="both"/>
        <w:rPr>
          <w:rFonts w:cs="Times New Roman"/>
          <w:szCs w:val="24"/>
        </w:rPr>
      </w:pPr>
    </w:p>
    <w:p w:rsidR="006E194C" w:rsidRDefault="006E194C" w:rsidP="008E50C1">
      <w:pPr>
        <w:spacing w:line="360" w:lineRule="auto"/>
        <w:jc w:val="both"/>
        <w:rPr>
          <w:rFonts w:cs="Times New Roman"/>
          <w:szCs w:val="24"/>
        </w:rPr>
      </w:pPr>
    </w:p>
    <w:p w:rsidR="006E194C" w:rsidRPr="006E194C" w:rsidRDefault="006E194C" w:rsidP="006E194C">
      <w:pPr>
        <w:spacing w:line="360" w:lineRule="auto"/>
        <w:jc w:val="center"/>
        <w:rPr>
          <w:rFonts w:cs="Times New Roman"/>
          <w:b/>
          <w:szCs w:val="24"/>
        </w:rPr>
      </w:pPr>
      <w:r w:rsidRPr="006E194C">
        <w:rPr>
          <w:rFonts w:cs="Times New Roman"/>
          <w:b/>
          <w:szCs w:val="24"/>
        </w:rPr>
        <w:lastRenderedPageBreak/>
        <w:t>Table 7 – Sustainability, Ethics, Safety and Security Evidence</w:t>
      </w:r>
    </w:p>
    <w:tbl>
      <w:tblPr>
        <w:tblStyle w:val="TableGrid"/>
        <w:tblW w:w="0" w:type="auto"/>
        <w:jc w:val="center"/>
        <w:tblLook w:val="04A0" w:firstRow="1" w:lastRow="0" w:firstColumn="1" w:lastColumn="0" w:noHBand="0" w:noVBand="1"/>
      </w:tblPr>
      <w:tblGrid>
        <w:gridCol w:w="2257"/>
        <w:gridCol w:w="2257"/>
        <w:gridCol w:w="2257"/>
        <w:gridCol w:w="2257"/>
      </w:tblGrid>
      <w:tr w:rsidR="00546B40" w:rsidRPr="008E50C1">
        <w:trPr>
          <w:tblHeader/>
          <w:jc w:val="center"/>
        </w:trPr>
        <w:tc>
          <w:tcPr>
            <w:tcW w:w="2257" w:type="dxa"/>
            <w:shd w:val="clear" w:color="auto" w:fill="17365D"/>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Domain</w:t>
            </w:r>
          </w:p>
        </w:tc>
        <w:tc>
          <w:tcPr>
            <w:tcW w:w="2257" w:type="dxa"/>
            <w:shd w:val="clear" w:color="auto" w:fill="17365D"/>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Consideration</w:t>
            </w:r>
          </w:p>
        </w:tc>
        <w:tc>
          <w:tcPr>
            <w:tcW w:w="2257" w:type="dxa"/>
            <w:shd w:val="clear" w:color="auto" w:fill="17365D"/>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Evidence / Approach</w:t>
            </w:r>
          </w:p>
        </w:tc>
        <w:tc>
          <w:tcPr>
            <w:tcW w:w="2257" w:type="dxa"/>
            <w:shd w:val="clear" w:color="auto" w:fill="17365D"/>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Impact on Final Decision</w:t>
            </w:r>
          </w:p>
        </w:tc>
      </w:tr>
      <w:tr w:rsidR="00546B40" w:rsidRPr="008E50C1">
        <w:trPr>
          <w:jc w:val="center"/>
        </w:trPr>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Sustainability</w:t>
            </w:r>
          </w:p>
        </w:tc>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Reuse and waste reduction</w:t>
            </w:r>
          </w:p>
        </w:tc>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NLP matching can help reunite owners with existing belongings; project aligns with SDG 12.</w:t>
            </w:r>
          </w:p>
        </w:tc>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Supports reuse over unnecessary replacement.</w:t>
            </w:r>
          </w:p>
        </w:tc>
      </w:tr>
      <w:tr w:rsidR="00546B40" w:rsidRPr="008E50C1">
        <w:trPr>
          <w:jc w:val="center"/>
        </w:trPr>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Ethics</w:t>
            </w:r>
          </w:p>
        </w:tc>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Responsible use of report and contact data</w:t>
            </w:r>
          </w:p>
        </w:tc>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Data minimization, transparency and human-in-the-loop verification.</w:t>
            </w:r>
          </w:p>
        </w:tc>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Reduces privacy and false-positive risks.</w:t>
            </w:r>
          </w:p>
        </w:tc>
      </w:tr>
      <w:tr w:rsidR="00546B40" w:rsidRPr="008E50C1">
        <w:trPr>
          <w:jc w:val="center"/>
        </w:trPr>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Safety</w:t>
            </w:r>
          </w:p>
        </w:tc>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Safe software operation</w:t>
            </w:r>
          </w:p>
        </w:tc>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Current system only performs reporting, NLP processing and matching; no physical control.</w:t>
            </w:r>
          </w:p>
        </w:tc>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No direct physical safety hazard in the prototype.</w:t>
            </w:r>
          </w:p>
        </w:tc>
      </w:tr>
      <w:tr w:rsidR="00546B40" w:rsidRPr="008E50C1">
        <w:trPr>
          <w:jc w:val="center"/>
        </w:trPr>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Security</w:t>
            </w:r>
          </w:p>
        </w:tc>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Protection of reports and personal details</w:t>
            </w:r>
          </w:p>
        </w:tc>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Authentication/access control and limited collection of personal information.</w:t>
            </w:r>
          </w:p>
        </w:tc>
        <w:tc>
          <w:tcPr>
            <w:tcW w:w="2257"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Reduces unauthorized access risk.</w:t>
            </w:r>
          </w:p>
        </w:tc>
      </w:tr>
    </w:tbl>
    <w:p w:rsidR="006E194C" w:rsidRDefault="006E194C" w:rsidP="008E50C1">
      <w:pPr>
        <w:spacing w:line="360" w:lineRule="auto"/>
        <w:jc w:val="both"/>
        <w:rPr>
          <w:rFonts w:cs="Times New Roman"/>
          <w:szCs w:val="24"/>
        </w:rPr>
      </w:pPr>
    </w:p>
    <w:p w:rsidR="00460AAC" w:rsidRPr="008E50C1" w:rsidRDefault="00546B40" w:rsidP="008E50C1">
      <w:pPr>
        <w:spacing w:line="360" w:lineRule="auto"/>
        <w:jc w:val="both"/>
        <w:rPr>
          <w:rFonts w:cs="Times New Roman"/>
          <w:szCs w:val="24"/>
        </w:rPr>
      </w:pPr>
      <w:r w:rsidRPr="008E50C1">
        <w:rPr>
          <w:rFonts w:cs="Times New Roman"/>
          <w:szCs w:val="24"/>
        </w:rPr>
        <w:t>The project supports SDG 12 by helping recover and reuse existing belongings instead of encouraging unnecessary replacement. Ethical safeguards include data minimization, transparency about NLP processing, access control, and human verification of candidate matches. The current prototype is software-based and does not create physical safety hazards; operational risk is concentrated in incorrect matches, poor descriptions, and unauthorized access.</w:t>
      </w:r>
    </w:p>
    <w:p w:rsidR="00460AAC" w:rsidRDefault="00546B40" w:rsidP="006E194C">
      <w:pPr>
        <w:pStyle w:val="Heading1"/>
        <w:pageBreakBefore/>
        <w:spacing w:line="360" w:lineRule="auto"/>
        <w:jc w:val="center"/>
        <w:rPr>
          <w:rFonts w:ascii="Times New Roman" w:hAnsi="Times New Roman" w:cs="Times New Roman"/>
          <w:color w:val="auto"/>
          <w:sz w:val="24"/>
          <w:szCs w:val="24"/>
        </w:rPr>
      </w:pPr>
      <w:r w:rsidRPr="008E50C1">
        <w:rPr>
          <w:rFonts w:ascii="Times New Roman" w:hAnsi="Times New Roman" w:cs="Times New Roman"/>
          <w:color w:val="auto"/>
          <w:sz w:val="24"/>
          <w:szCs w:val="24"/>
        </w:rPr>
        <w:lastRenderedPageBreak/>
        <w:t>CHAPTER 4</w:t>
      </w:r>
    </w:p>
    <w:p w:rsidR="006E194C" w:rsidRPr="00D8324D" w:rsidRDefault="006E194C" w:rsidP="006E194C">
      <w:pPr>
        <w:spacing w:before="400" w:after="240" w:line="360" w:lineRule="auto"/>
        <w:jc w:val="center"/>
        <w:rPr>
          <w:rFonts w:cs="Times New Roman"/>
          <w:szCs w:val="24"/>
        </w:rPr>
      </w:pPr>
      <w:r w:rsidRPr="00D8324D">
        <w:rPr>
          <w:rFonts w:cs="Times New Roman"/>
          <w:b/>
          <w:szCs w:val="24"/>
        </w:rPr>
        <w:t>IMPLEMENTATION, TESTING &amp; RESULTS, PROJECT MANAGEMENT</w:t>
      </w:r>
    </w:p>
    <w:p w:rsidR="00460AAC" w:rsidRPr="006E194C" w:rsidRDefault="00546B40" w:rsidP="008E50C1">
      <w:pPr>
        <w:pStyle w:val="Heading2"/>
        <w:spacing w:line="360" w:lineRule="auto"/>
        <w:jc w:val="both"/>
        <w:rPr>
          <w:rFonts w:ascii="Times New Roman" w:hAnsi="Times New Roman" w:cs="Times New Roman"/>
          <w:color w:val="auto"/>
          <w:sz w:val="24"/>
          <w:szCs w:val="24"/>
        </w:rPr>
      </w:pPr>
      <w:r w:rsidRPr="006E194C">
        <w:rPr>
          <w:rFonts w:ascii="Times New Roman" w:hAnsi="Times New Roman" w:cs="Times New Roman"/>
          <w:color w:val="auto"/>
          <w:sz w:val="24"/>
          <w:szCs w:val="24"/>
        </w:rPr>
        <w:t>4.1 Development Approach &amp; Resources</w:t>
      </w:r>
    </w:p>
    <w:p w:rsidR="00460AAC" w:rsidRPr="008E50C1" w:rsidRDefault="00546B40" w:rsidP="008E50C1">
      <w:pPr>
        <w:spacing w:line="360" w:lineRule="auto"/>
        <w:jc w:val="both"/>
        <w:rPr>
          <w:rFonts w:cs="Times New Roman"/>
          <w:szCs w:val="24"/>
        </w:rPr>
      </w:pPr>
      <w:r w:rsidRPr="008E50C1">
        <w:rPr>
          <w:rFonts w:cs="Times New Roman"/>
          <w:szCs w:val="24"/>
        </w:rPr>
        <w:t>The project followed an incremental development approach covering problem analysis, requirements identification, NLP pipeline design, module implementation, application integration, testing, result evaluation, documentation, and presentation. Development resources included Python, NLTK, Scikit-learn, NumPy, a database-backed web application workflow, and existing computing resources. The approach emphasized modular development so that each NLP stage could be tested independently before integration.</w:t>
      </w:r>
    </w:p>
    <w:p w:rsidR="00460AAC" w:rsidRPr="006E194C" w:rsidRDefault="00546B40" w:rsidP="008E50C1">
      <w:pPr>
        <w:pStyle w:val="Heading2"/>
        <w:spacing w:line="360" w:lineRule="auto"/>
        <w:jc w:val="both"/>
        <w:rPr>
          <w:rFonts w:ascii="Times New Roman" w:hAnsi="Times New Roman" w:cs="Times New Roman"/>
          <w:color w:val="auto"/>
          <w:sz w:val="24"/>
          <w:szCs w:val="24"/>
        </w:rPr>
      </w:pPr>
      <w:r w:rsidRPr="006E194C">
        <w:rPr>
          <w:rFonts w:ascii="Times New Roman" w:hAnsi="Times New Roman" w:cs="Times New Roman"/>
          <w:color w:val="auto"/>
          <w:sz w:val="24"/>
          <w:szCs w:val="24"/>
        </w:rPr>
        <w:t>4.2 Hardware / Software / Fabrication Implementation &amp; Modern Tools Used</w:t>
      </w:r>
    </w:p>
    <w:p w:rsidR="00460AAC" w:rsidRPr="008E50C1" w:rsidRDefault="00546B40" w:rsidP="006E194C">
      <w:pPr>
        <w:pStyle w:val="ListBullet"/>
        <w:numPr>
          <w:ilvl w:val="0"/>
          <w:numId w:val="11"/>
        </w:numPr>
        <w:spacing w:line="360" w:lineRule="auto"/>
        <w:jc w:val="both"/>
        <w:rPr>
          <w:rFonts w:cs="Times New Roman"/>
          <w:szCs w:val="24"/>
        </w:rPr>
      </w:pPr>
      <w:r w:rsidRPr="008E50C1">
        <w:rPr>
          <w:rFonts w:cs="Times New Roman"/>
          <w:szCs w:val="24"/>
        </w:rPr>
        <w:t>User selects Report Lost or Report Found and enters category, date, location, and free-text description.</w:t>
      </w:r>
    </w:p>
    <w:p w:rsidR="00460AAC" w:rsidRPr="008E50C1" w:rsidRDefault="00546B40" w:rsidP="006E194C">
      <w:pPr>
        <w:pStyle w:val="ListBullet"/>
        <w:numPr>
          <w:ilvl w:val="0"/>
          <w:numId w:val="11"/>
        </w:numPr>
        <w:spacing w:line="360" w:lineRule="auto"/>
        <w:jc w:val="both"/>
        <w:rPr>
          <w:rFonts w:cs="Times New Roman"/>
          <w:szCs w:val="24"/>
        </w:rPr>
      </w:pPr>
      <w:r w:rsidRPr="008E50C1">
        <w:rPr>
          <w:rFonts w:cs="Times New Roman"/>
          <w:szCs w:val="24"/>
        </w:rPr>
        <w:t>Backend validates required fields and stores the report.</w:t>
      </w:r>
    </w:p>
    <w:p w:rsidR="00460AAC" w:rsidRPr="008E50C1" w:rsidRDefault="00546B40" w:rsidP="006E194C">
      <w:pPr>
        <w:pStyle w:val="ListBullet"/>
        <w:numPr>
          <w:ilvl w:val="0"/>
          <w:numId w:val="11"/>
        </w:numPr>
        <w:spacing w:line="360" w:lineRule="auto"/>
        <w:jc w:val="both"/>
        <w:rPr>
          <w:rFonts w:cs="Times New Roman"/>
          <w:szCs w:val="24"/>
        </w:rPr>
      </w:pPr>
      <w:r w:rsidRPr="008E50C1">
        <w:rPr>
          <w:rFonts w:cs="Times New Roman"/>
          <w:szCs w:val="24"/>
        </w:rPr>
        <w:t>NER extracts item-related and campus-related attributes.</w:t>
      </w:r>
    </w:p>
    <w:p w:rsidR="00460AAC" w:rsidRPr="008E50C1" w:rsidRDefault="00546B40" w:rsidP="006E194C">
      <w:pPr>
        <w:pStyle w:val="ListBullet"/>
        <w:numPr>
          <w:ilvl w:val="0"/>
          <w:numId w:val="11"/>
        </w:numPr>
        <w:spacing w:line="360" w:lineRule="auto"/>
        <w:jc w:val="both"/>
        <w:rPr>
          <w:rFonts w:cs="Times New Roman"/>
          <w:szCs w:val="24"/>
        </w:rPr>
      </w:pPr>
      <w:r w:rsidRPr="008E50C1">
        <w:rPr>
          <w:rFonts w:cs="Times New Roman"/>
          <w:szCs w:val="24"/>
        </w:rPr>
        <w:t>HMM-based POS tagging identifies grammatical categories.</w:t>
      </w:r>
    </w:p>
    <w:p w:rsidR="00460AAC" w:rsidRPr="008E50C1" w:rsidRDefault="00546B40" w:rsidP="006E194C">
      <w:pPr>
        <w:pStyle w:val="ListBullet"/>
        <w:numPr>
          <w:ilvl w:val="0"/>
          <w:numId w:val="11"/>
        </w:numPr>
        <w:spacing w:line="360" w:lineRule="auto"/>
        <w:jc w:val="both"/>
        <w:rPr>
          <w:rFonts w:cs="Times New Roman"/>
          <w:szCs w:val="24"/>
        </w:rPr>
      </w:pPr>
      <w:r w:rsidRPr="008E50C1">
        <w:rPr>
          <w:rFonts w:cs="Times New Roman"/>
          <w:szCs w:val="24"/>
        </w:rPr>
        <w:t>TF-IDF and n-gram extraction produce a numerical feature vector.</w:t>
      </w:r>
    </w:p>
    <w:p w:rsidR="00460AAC" w:rsidRPr="008E50C1" w:rsidRDefault="00546B40" w:rsidP="006E194C">
      <w:pPr>
        <w:pStyle w:val="ListBullet"/>
        <w:numPr>
          <w:ilvl w:val="0"/>
          <w:numId w:val="11"/>
        </w:numPr>
        <w:spacing w:line="360" w:lineRule="auto"/>
        <w:jc w:val="both"/>
        <w:rPr>
          <w:rFonts w:cs="Times New Roman"/>
          <w:szCs w:val="24"/>
        </w:rPr>
      </w:pPr>
      <w:r w:rsidRPr="008E50C1">
        <w:rPr>
          <w:rFonts w:cs="Times New Roman"/>
          <w:szCs w:val="24"/>
        </w:rPr>
        <w:t>The vector is compared against open reports of the opposite type using cosine similarity.</w:t>
      </w:r>
    </w:p>
    <w:p w:rsidR="00460AAC" w:rsidRPr="008E50C1" w:rsidRDefault="00546B40" w:rsidP="006E194C">
      <w:pPr>
        <w:pStyle w:val="ListBullet"/>
        <w:numPr>
          <w:ilvl w:val="0"/>
          <w:numId w:val="11"/>
        </w:numPr>
        <w:spacing w:line="360" w:lineRule="auto"/>
        <w:jc w:val="both"/>
        <w:rPr>
          <w:rFonts w:cs="Times New Roman"/>
          <w:szCs w:val="24"/>
        </w:rPr>
      </w:pPr>
      <w:r w:rsidRPr="008E50C1">
        <w:rPr>
          <w:rFonts w:cs="Times New Roman"/>
          <w:szCs w:val="24"/>
        </w:rPr>
        <w:t>Location/context is checked and candidate pairs above the 0.70 threshold are ranked.</w:t>
      </w:r>
    </w:p>
    <w:p w:rsidR="00460AAC" w:rsidRPr="008E50C1" w:rsidRDefault="00546B40" w:rsidP="006E194C">
      <w:pPr>
        <w:pStyle w:val="ListBullet"/>
        <w:numPr>
          <w:ilvl w:val="0"/>
          <w:numId w:val="11"/>
        </w:numPr>
        <w:spacing w:line="360" w:lineRule="auto"/>
        <w:jc w:val="both"/>
        <w:rPr>
          <w:rFonts w:cs="Times New Roman"/>
          <w:szCs w:val="24"/>
        </w:rPr>
      </w:pPr>
      <w:r w:rsidRPr="008E50C1">
        <w:rPr>
          <w:rFonts w:cs="Times New Roman"/>
          <w:szCs w:val="24"/>
        </w:rPr>
        <w:t>The Find Matches view and Admin dashboard display candidate matches for human verification.</w:t>
      </w:r>
    </w:p>
    <w:p w:rsidR="00460AAC" w:rsidRPr="006E194C" w:rsidRDefault="00546B40" w:rsidP="008E50C1">
      <w:pPr>
        <w:pStyle w:val="Heading3"/>
        <w:spacing w:line="360" w:lineRule="auto"/>
        <w:jc w:val="both"/>
        <w:rPr>
          <w:rFonts w:ascii="Times New Roman" w:hAnsi="Times New Roman" w:cs="Times New Roman"/>
          <w:color w:val="auto"/>
          <w:szCs w:val="24"/>
        </w:rPr>
      </w:pPr>
      <w:r w:rsidRPr="006E194C">
        <w:rPr>
          <w:rFonts w:ascii="Times New Roman" w:hAnsi="Times New Roman" w:cs="Times New Roman"/>
          <w:color w:val="auto"/>
          <w:szCs w:val="24"/>
        </w:rPr>
        <w:t>4.2.1 Tools / Software / Technologies Used in FindIt Campus</w:t>
      </w:r>
    </w:p>
    <w:p w:rsidR="00460AAC" w:rsidRPr="006E194C" w:rsidRDefault="00546B40" w:rsidP="006E194C">
      <w:pPr>
        <w:spacing w:line="360" w:lineRule="auto"/>
        <w:jc w:val="center"/>
        <w:rPr>
          <w:rFonts w:cs="Times New Roman"/>
          <w:b/>
          <w:szCs w:val="24"/>
        </w:rPr>
      </w:pPr>
      <w:r w:rsidRPr="006E194C">
        <w:rPr>
          <w:rFonts w:cs="Times New Roman"/>
          <w:b/>
          <w:szCs w:val="24"/>
        </w:rPr>
        <w:t>Table 9 – Tools / Software / Technologies Used in FindIt Campus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59"/>
        <w:gridCol w:w="3357"/>
        <w:gridCol w:w="3629"/>
      </w:tblGrid>
      <w:tr w:rsidR="00546B40" w:rsidRPr="008E50C1">
        <w:trPr>
          <w:tblHeader/>
          <w:jc w:val="center"/>
        </w:trPr>
        <w:tc>
          <w:tcPr>
            <w:tcW w:w="2448"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Layer / Module</w:t>
            </w:r>
          </w:p>
        </w:tc>
        <w:tc>
          <w:tcPr>
            <w:tcW w:w="3600"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Technology / Technique</w:t>
            </w:r>
          </w:p>
        </w:tc>
        <w:tc>
          <w:tcPr>
            <w:tcW w:w="4320"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Purpose</w:t>
            </w:r>
          </w:p>
        </w:tc>
      </w:tr>
      <w:tr w:rsidR="00546B40" w:rsidRPr="008E50C1">
        <w:trPr>
          <w:jc w:val="center"/>
        </w:trPr>
        <w:tc>
          <w:tcPr>
            <w:tcW w:w="2448" w:type="dxa"/>
            <w:vAlign w:val="center"/>
          </w:tcPr>
          <w:p w:rsidR="00460AAC" w:rsidRPr="008E50C1" w:rsidRDefault="00546B40" w:rsidP="006E194C">
            <w:pPr>
              <w:spacing w:line="360" w:lineRule="auto"/>
              <w:rPr>
                <w:rFonts w:cs="Times New Roman"/>
                <w:szCs w:val="24"/>
              </w:rPr>
            </w:pPr>
            <w:r w:rsidRPr="008E50C1">
              <w:rPr>
                <w:rFonts w:cs="Times New Roman"/>
                <w:szCs w:val="24"/>
              </w:rPr>
              <w:t>Frontend UI</w:t>
            </w:r>
          </w:p>
        </w:tc>
        <w:tc>
          <w:tcPr>
            <w:tcW w:w="3600" w:type="dxa"/>
            <w:vAlign w:val="center"/>
          </w:tcPr>
          <w:p w:rsidR="00460AAC" w:rsidRPr="008E50C1" w:rsidRDefault="00546B40" w:rsidP="006E194C">
            <w:pPr>
              <w:spacing w:line="360" w:lineRule="auto"/>
              <w:rPr>
                <w:rFonts w:cs="Times New Roman"/>
                <w:szCs w:val="24"/>
              </w:rPr>
            </w:pPr>
            <w:r w:rsidRPr="008E50C1">
              <w:rPr>
                <w:rFonts w:cs="Times New Roman"/>
                <w:szCs w:val="24"/>
              </w:rPr>
              <w:t>Responsive web application</w:t>
            </w:r>
          </w:p>
        </w:tc>
        <w:tc>
          <w:tcPr>
            <w:tcW w:w="4320" w:type="dxa"/>
            <w:vAlign w:val="center"/>
          </w:tcPr>
          <w:p w:rsidR="00460AAC" w:rsidRPr="008E50C1" w:rsidRDefault="00546B40" w:rsidP="006E194C">
            <w:pPr>
              <w:spacing w:line="360" w:lineRule="auto"/>
              <w:rPr>
                <w:rFonts w:cs="Times New Roman"/>
                <w:szCs w:val="24"/>
              </w:rPr>
            </w:pPr>
            <w:r w:rsidRPr="008E50C1">
              <w:rPr>
                <w:rFonts w:cs="Times New Roman"/>
                <w:szCs w:val="24"/>
              </w:rPr>
              <w:t>Guided reporting, browse/filter directory, admin console</w:t>
            </w:r>
          </w:p>
        </w:tc>
      </w:tr>
      <w:tr w:rsidR="00546B40" w:rsidRPr="008E50C1">
        <w:trPr>
          <w:jc w:val="center"/>
        </w:trPr>
        <w:tc>
          <w:tcPr>
            <w:tcW w:w="2448" w:type="dxa"/>
            <w:vAlign w:val="center"/>
          </w:tcPr>
          <w:p w:rsidR="00460AAC" w:rsidRPr="008E50C1" w:rsidRDefault="00546B40" w:rsidP="006E194C">
            <w:pPr>
              <w:spacing w:line="360" w:lineRule="auto"/>
              <w:rPr>
                <w:rFonts w:cs="Times New Roman"/>
                <w:szCs w:val="24"/>
              </w:rPr>
            </w:pPr>
            <w:r w:rsidRPr="008E50C1">
              <w:rPr>
                <w:rFonts w:cs="Times New Roman"/>
                <w:szCs w:val="24"/>
              </w:rPr>
              <w:t>NER / item extraction</w:t>
            </w:r>
          </w:p>
        </w:tc>
        <w:tc>
          <w:tcPr>
            <w:tcW w:w="3600" w:type="dxa"/>
            <w:vAlign w:val="center"/>
          </w:tcPr>
          <w:p w:rsidR="00460AAC" w:rsidRPr="008E50C1" w:rsidRDefault="00546B40" w:rsidP="006E194C">
            <w:pPr>
              <w:spacing w:line="360" w:lineRule="auto"/>
              <w:rPr>
                <w:rFonts w:cs="Times New Roman"/>
                <w:szCs w:val="24"/>
              </w:rPr>
            </w:pPr>
            <w:r w:rsidRPr="008E50C1">
              <w:rPr>
                <w:rFonts w:cs="Times New Roman"/>
                <w:szCs w:val="24"/>
              </w:rPr>
              <w:t>Python NLP libraries</w:t>
            </w:r>
          </w:p>
        </w:tc>
        <w:tc>
          <w:tcPr>
            <w:tcW w:w="4320" w:type="dxa"/>
            <w:vAlign w:val="center"/>
          </w:tcPr>
          <w:p w:rsidR="00460AAC" w:rsidRPr="008E50C1" w:rsidRDefault="00546B40" w:rsidP="006E194C">
            <w:pPr>
              <w:spacing w:line="360" w:lineRule="auto"/>
              <w:rPr>
                <w:rFonts w:cs="Times New Roman"/>
                <w:szCs w:val="24"/>
              </w:rPr>
            </w:pPr>
            <w:r w:rsidRPr="008E50C1">
              <w:rPr>
                <w:rFonts w:cs="Times New Roman"/>
                <w:szCs w:val="24"/>
              </w:rPr>
              <w:t>Extract item, location, time, colour, brand</w:t>
            </w:r>
          </w:p>
        </w:tc>
      </w:tr>
      <w:tr w:rsidR="00546B40" w:rsidRPr="008E50C1">
        <w:trPr>
          <w:jc w:val="center"/>
        </w:trPr>
        <w:tc>
          <w:tcPr>
            <w:tcW w:w="2448" w:type="dxa"/>
            <w:vAlign w:val="center"/>
          </w:tcPr>
          <w:p w:rsidR="00460AAC" w:rsidRPr="008E50C1" w:rsidRDefault="00546B40" w:rsidP="006E194C">
            <w:pPr>
              <w:spacing w:line="360" w:lineRule="auto"/>
              <w:rPr>
                <w:rFonts w:cs="Times New Roman"/>
                <w:szCs w:val="24"/>
              </w:rPr>
            </w:pPr>
            <w:r w:rsidRPr="008E50C1">
              <w:rPr>
                <w:rFonts w:cs="Times New Roman"/>
                <w:szCs w:val="24"/>
              </w:rPr>
              <w:t>POS tagging</w:t>
            </w:r>
          </w:p>
        </w:tc>
        <w:tc>
          <w:tcPr>
            <w:tcW w:w="3600" w:type="dxa"/>
            <w:vAlign w:val="center"/>
          </w:tcPr>
          <w:p w:rsidR="00460AAC" w:rsidRPr="008E50C1" w:rsidRDefault="00546B40" w:rsidP="006E194C">
            <w:pPr>
              <w:spacing w:line="360" w:lineRule="auto"/>
              <w:rPr>
                <w:rFonts w:cs="Times New Roman"/>
                <w:szCs w:val="24"/>
              </w:rPr>
            </w:pPr>
            <w:r w:rsidRPr="008E50C1">
              <w:rPr>
                <w:rFonts w:cs="Times New Roman"/>
                <w:szCs w:val="24"/>
              </w:rPr>
              <w:t xml:space="preserve">HMM-based POS tagging, </w:t>
            </w:r>
            <w:r w:rsidRPr="008E50C1">
              <w:rPr>
                <w:rFonts w:cs="Times New Roman"/>
                <w:szCs w:val="24"/>
              </w:rPr>
              <w:lastRenderedPageBreak/>
              <w:t>Python, NLTK</w:t>
            </w:r>
          </w:p>
        </w:tc>
        <w:tc>
          <w:tcPr>
            <w:tcW w:w="4320" w:type="dxa"/>
            <w:vAlign w:val="center"/>
          </w:tcPr>
          <w:p w:rsidR="00460AAC" w:rsidRPr="008E50C1" w:rsidRDefault="00546B40" w:rsidP="006E194C">
            <w:pPr>
              <w:spacing w:line="360" w:lineRule="auto"/>
              <w:rPr>
                <w:rFonts w:cs="Times New Roman"/>
                <w:szCs w:val="24"/>
              </w:rPr>
            </w:pPr>
            <w:r w:rsidRPr="008E50C1">
              <w:rPr>
                <w:rFonts w:cs="Times New Roman"/>
                <w:szCs w:val="24"/>
              </w:rPr>
              <w:lastRenderedPageBreak/>
              <w:t xml:space="preserve">Grammatical categories and </w:t>
            </w:r>
            <w:r w:rsidRPr="008E50C1">
              <w:rPr>
                <w:rFonts w:cs="Times New Roman"/>
                <w:szCs w:val="24"/>
              </w:rPr>
              <w:lastRenderedPageBreak/>
              <w:t>structure</w:t>
            </w:r>
          </w:p>
        </w:tc>
      </w:tr>
      <w:tr w:rsidR="00546B40" w:rsidRPr="008E50C1">
        <w:trPr>
          <w:jc w:val="center"/>
        </w:trPr>
        <w:tc>
          <w:tcPr>
            <w:tcW w:w="2448" w:type="dxa"/>
            <w:vAlign w:val="center"/>
          </w:tcPr>
          <w:p w:rsidR="00460AAC" w:rsidRPr="008E50C1" w:rsidRDefault="00546B40" w:rsidP="006E194C">
            <w:pPr>
              <w:spacing w:line="360" w:lineRule="auto"/>
              <w:rPr>
                <w:rFonts w:cs="Times New Roman"/>
                <w:szCs w:val="24"/>
              </w:rPr>
            </w:pPr>
            <w:r w:rsidRPr="008E50C1">
              <w:rPr>
                <w:rFonts w:cs="Times New Roman"/>
                <w:szCs w:val="24"/>
              </w:rPr>
              <w:lastRenderedPageBreak/>
              <w:t>Feature extraction</w:t>
            </w:r>
          </w:p>
        </w:tc>
        <w:tc>
          <w:tcPr>
            <w:tcW w:w="3600" w:type="dxa"/>
            <w:vAlign w:val="center"/>
          </w:tcPr>
          <w:p w:rsidR="00460AAC" w:rsidRPr="008E50C1" w:rsidRDefault="00546B40" w:rsidP="006E194C">
            <w:pPr>
              <w:spacing w:line="360" w:lineRule="auto"/>
              <w:rPr>
                <w:rFonts w:cs="Times New Roman"/>
                <w:szCs w:val="24"/>
              </w:rPr>
            </w:pPr>
            <w:r w:rsidRPr="008E50C1">
              <w:rPr>
                <w:rFonts w:cs="Times New Roman"/>
                <w:szCs w:val="24"/>
              </w:rPr>
              <w:t>TF-IDF + unigram/bigram/trigram, Scikit-learn, NLTK</w:t>
            </w:r>
          </w:p>
        </w:tc>
        <w:tc>
          <w:tcPr>
            <w:tcW w:w="4320" w:type="dxa"/>
            <w:vAlign w:val="center"/>
          </w:tcPr>
          <w:p w:rsidR="00460AAC" w:rsidRPr="008E50C1" w:rsidRDefault="00546B40" w:rsidP="006E194C">
            <w:pPr>
              <w:spacing w:line="360" w:lineRule="auto"/>
              <w:rPr>
                <w:rFonts w:cs="Times New Roman"/>
                <w:szCs w:val="24"/>
              </w:rPr>
            </w:pPr>
            <w:r w:rsidRPr="008E50C1">
              <w:rPr>
                <w:rFonts w:cs="Times New Roman"/>
                <w:szCs w:val="24"/>
              </w:rPr>
              <w:t>Numerical feature vectors</w:t>
            </w:r>
          </w:p>
        </w:tc>
      </w:tr>
      <w:tr w:rsidR="00546B40" w:rsidRPr="008E50C1">
        <w:trPr>
          <w:jc w:val="center"/>
        </w:trPr>
        <w:tc>
          <w:tcPr>
            <w:tcW w:w="2448" w:type="dxa"/>
            <w:vAlign w:val="center"/>
          </w:tcPr>
          <w:p w:rsidR="00460AAC" w:rsidRPr="008E50C1" w:rsidRDefault="00546B40" w:rsidP="006E194C">
            <w:pPr>
              <w:spacing w:line="360" w:lineRule="auto"/>
              <w:rPr>
                <w:rFonts w:cs="Times New Roman"/>
                <w:szCs w:val="24"/>
              </w:rPr>
            </w:pPr>
            <w:r w:rsidRPr="008E50C1">
              <w:rPr>
                <w:rFonts w:cs="Times New Roman"/>
                <w:szCs w:val="24"/>
              </w:rPr>
              <w:t>Similarity matching</w:t>
            </w:r>
          </w:p>
        </w:tc>
        <w:tc>
          <w:tcPr>
            <w:tcW w:w="3600" w:type="dxa"/>
            <w:vAlign w:val="center"/>
          </w:tcPr>
          <w:p w:rsidR="00460AAC" w:rsidRPr="008E50C1" w:rsidRDefault="00546B40" w:rsidP="006E194C">
            <w:pPr>
              <w:spacing w:line="360" w:lineRule="auto"/>
              <w:rPr>
                <w:rFonts w:cs="Times New Roman"/>
                <w:szCs w:val="24"/>
              </w:rPr>
            </w:pPr>
            <w:r w:rsidRPr="008E50C1">
              <w:rPr>
                <w:rFonts w:cs="Times New Roman"/>
                <w:szCs w:val="24"/>
              </w:rPr>
              <w:t>Cosine similarity, Scikit-learn, NumPy</w:t>
            </w:r>
          </w:p>
        </w:tc>
        <w:tc>
          <w:tcPr>
            <w:tcW w:w="4320" w:type="dxa"/>
            <w:vAlign w:val="center"/>
          </w:tcPr>
          <w:p w:rsidR="00460AAC" w:rsidRPr="008E50C1" w:rsidRDefault="00546B40" w:rsidP="006E194C">
            <w:pPr>
              <w:spacing w:line="360" w:lineRule="auto"/>
              <w:rPr>
                <w:rFonts w:cs="Times New Roman"/>
                <w:szCs w:val="24"/>
              </w:rPr>
            </w:pPr>
            <w:r w:rsidRPr="008E50C1">
              <w:rPr>
                <w:rFonts w:cs="Times New Roman"/>
                <w:szCs w:val="24"/>
              </w:rPr>
              <w:t>Similarity score and ranking</w:t>
            </w:r>
          </w:p>
        </w:tc>
      </w:tr>
      <w:tr w:rsidR="00546B40" w:rsidRPr="008E50C1">
        <w:trPr>
          <w:jc w:val="center"/>
        </w:trPr>
        <w:tc>
          <w:tcPr>
            <w:tcW w:w="2448" w:type="dxa"/>
            <w:vAlign w:val="center"/>
          </w:tcPr>
          <w:p w:rsidR="00460AAC" w:rsidRPr="008E50C1" w:rsidRDefault="00546B40" w:rsidP="006E194C">
            <w:pPr>
              <w:spacing w:line="360" w:lineRule="auto"/>
              <w:rPr>
                <w:rFonts w:cs="Times New Roman"/>
                <w:szCs w:val="24"/>
              </w:rPr>
            </w:pPr>
            <w:r w:rsidRPr="008E50C1">
              <w:rPr>
                <w:rFonts w:cs="Times New Roman"/>
                <w:szCs w:val="24"/>
              </w:rPr>
              <w:t>Data storage</w:t>
            </w:r>
          </w:p>
        </w:tc>
        <w:tc>
          <w:tcPr>
            <w:tcW w:w="3600" w:type="dxa"/>
            <w:vAlign w:val="center"/>
          </w:tcPr>
          <w:p w:rsidR="00460AAC" w:rsidRPr="008E50C1" w:rsidRDefault="00546B40" w:rsidP="006E194C">
            <w:pPr>
              <w:spacing w:line="360" w:lineRule="auto"/>
              <w:rPr>
                <w:rFonts w:cs="Times New Roman"/>
                <w:szCs w:val="24"/>
              </w:rPr>
            </w:pPr>
            <w:r w:rsidRPr="008E50C1">
              <w:rPr>
                <w:rFonts w:cs="Times New Roman"/>
                <w:szCs w:val="24"/>
              </w:rPr>
              <w:t>Relational / document database</w:t>
            </w:r>
          </w:p>
        </w:tc>
        <w:tc>
          <w:tcPr>
            <w:tcW w:w="4320" w:type="dxa"/>
            <w:vAlign w:val="center"/>
          </w:tcPr>
          <w:p w:rsidR="00460AAC" w:rsidRPr="008E50C1" w:rsidRDefault="00546B40" w:rsidP="006E194C">
            <w:pPr>
              <w:spacing w:line="360" w:lineRule="auto"/>
              <w:rPr>
                <w:rFonts w:cs="Times New Roman"/>
                <w:szCs w:val="24"/>
              </w:rPr>
            </w:pPr>
            <w:r w:rsidRPr="008E50C1">
              <w:rPr>
                <w:rFonts w:cs="Times New Roman"/>
                <w:szCs w:val="24"/>
              </w:rPr>
              <w:t>Lost/found reports, users, status, match data</w:t>
            </w:r>
          </w:p>
        </w:tc>
      </w:tr>
      <w:tr w:rsidR="00546B40" w:rsidRPr="008E50C1">
        <w:trPr>
          <w:jc w:val="center"/>
        </w:trPr>
        <w:tc>
          <w:tcPr>
            <w:tcW w:w="2448" w:type="dxa"/>
            <w:vAlign w:val="center"/>
          </w:tcPr>
          <w:p w:rsidR="00460AAC" w:rsidRPr="008E50C1" w:rsidRDefault="00546B40" w:rsidP="006E194C">
            <w:pPr>
              <w:spacing w:line="360" w:lineRule="auto"/>
              <w:rPr>
                <w:rFonts w:cs="Times New Roman"/>
                <w:szCs w:val="24"/>
              </w:rPr>
            </w:pPr>
            <w:r w:rsidRPr="008E50C1">
              <w:rPr>
                <w:rFonts w:cs="Times New Roman"/>
                <w:szCs w:val="24"/>
              </w:rPr>
              <w:t>Administration</w:t>
            </w:r>
          </w:p>
        </w:tc>
        <w:tc>
          <w:tcPr>
            <w:tcW w:w="3600" w:type="dxa"/>
            <w:vAlign w:val="center"/>
          </w:tcPr>
          <w:p w:rsidR="00460AAC" w:rsidRPr="008E50C1" w:rsidRDefault="00546B40" w:rsidP="006E194C">
            <w:pPr>
              <w:spacing w:line="360" w:lineRule="auto"/>
              <w:rPr>
                <w:rFonts w:cs="Times New Roman"/>
                <w:szCs w:val="24"/>
              </w:rPr>
            </w:pPr>
            <w:r w:rsidRPr="008E50C1">
              <w:rPr>
                <w:rFonts w:cs="Times New Roman"/>
                <w:szCs w:val="24"/>
              </w:rPr>
              <w:t>Dashboard with filters and status controls</w:t>
            </w:r>
          </w:p>
        </w:tc>
        <w:tc>
          <w:tcPr>
            <w:tcW w:w="4320" w:type="dxa"/>
            <w:vAlign w:val="center"/>
          </w:tcPr>
          <w:p w:rsidR="00460AAC" w:rsidRPr="008E50C1" w:rsidRDefault="00546B40" w:rsidP="006E194C">
            <w:pPr>
              <w:spacing w:line="360" w:lineRule="auto"/>
              <w:rPr>
                <w:rFonts w:cs="Times New Roman"/>
                <w:szCs w:val="24"/>
              </w:rPr>
            </w:pPr>
            <w:r w:rsidRPr="008E50C1">
              <w:rPr>
                <w:rFonts w:cs="Times New Roman"/>
                <w:szCs w:val="24"/>
              </w:rPr>
              <w:t>Open / Matched / Resolved monitoring</w:t>
            </w:r>
          </w:p>
        </w:tc>
      </w:tr>
    </w:tbl>
    <w:p w:rsidR="00460AAC" w:rsidRPr="006E194C" w:rsidRDefault="00546B40" w:rsidP="008E50C1">
      <w:pPr>
        <w:pStyle w:val="Heading2"/>
        <w:spacing w:line="360" w:lineRule="auto"/>
        <w:jc w:val="both"/>
        <w:rPr>
          <w:rFonts w:ascii="Times New Roman" w:hAnsi="Times New Roman" w:cs="Times New Roman"/>
          <w:color w:val="auto"/>
          <w:sz w:val="24"/>
          <w:szCs w:val="24"/>
        </w:rPr>
      </w:pPr>
      <w:r w:rsidRPr="006E194C">
        <w:rPr>
          <w:rFonts w:ascii="Times New Roman" w:hAnsi="Times New Roman" w:cs="Times New Roman"/>
          <w:color w:val="auto"/>
          <w:sz w:val="24"/>
          <w:szCs w:val="24"/>
        </w:rPr>
        <w:t>4.3 Test Plan &amp; Verification</w:t>
      </w:r>
    </w:p>
    <w:p w:rsidR="00460AAC" w:rsidRPr="008E50C1" w:rsidRDefault="00546B40" w:rsidP="008E50C1">
      <w:pPr>
        <w:spacing w:line="360" w:lineRule="auto"/>
        <w:jc w:val="both"/>
        <w:rPr>
          <w:rFonts w:cs="Times New Roman"/>
          <w:szCs w:val="24"/>
        </w:rPr>
      </w:pPr>
      <w:r w:rsidRPr="008E50C1">
        <w:rPr>
          <w:rFonts w:cs="Times New Roman"/>
          <w:szCs w:val="24"/>
        </w:rPr>
        <w:t>The verification plan checked report submission, entity extraction, syntactic tagging, feature generation, similarity ranking, unmatched-case handling, and the administrative report lifecycle.</w:t>
      </w:r>
    </w:p>
    <w:p w:rsidR="00460AAC" w:rsidRPr="006E194C" w:rsidRDefault="00546B40" w:rsidP="006E194C">
      <w:pPr>
        <w:spacing w:line="360" w:lineRule="auto"/>
        <w:jc w:val="center"/>
        <w:rPr>
          <w:rFonts w:cs="Times New Roman"/>
          <w:b/>
          <w:szCs w:val="24"/>
        </w:rPr>
      </w:pPr>
      <w:r w:rsidRPr="006E194C">
        <w:rPr>
          <w:rFonts w:cs="Times New Roman"/>
          <w:b/>
          <w:szCs w:val="24"/>
        </w:rPr>
        <w:t>Table 10 – Test Plan &amp; Verification</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663"/>
        <w:gridCol w:w="2821"/>
        <w:gridCol w:w="3610"/>
        <w:gridCol w:w="1151"/>
      </w:tblGrid>
      <w:tr w:rsidR="00546B40" w:rsidRPr="008E50C1">
        <w:trPr>
          <w:tblHeader/>
          <w:jc w:val="center"/>
        </w:trPr>
        <w:tc>
          <w:tcPr>
            <w:tcW w:w="2160"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Test Case</w:t>
            </w:r>
          </w:p>
        </w:tc>
        <w:tc>
          <w:tcPr>
            <w:tcW w:w="3024"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Input / Scenario</w:t>
            </w:r>
          </w:p>
        </w:tc>
        <w:tc>
          <w:tcPr>
            <w:tcW w:w="4032"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Expected Result</w:t>
            </w:r>
          </w:p>
        </w:tc>
        <w:tc>
          <w:tcPr>
            <w:tcW w:w="1152"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Outcome</w:t>
            </w:r>
          </w:p>
        </w:tc>
      </w:tr>
      <w:tr w:rsidR="00546B40" w:rsidRPr="008E50C1">
        <w:trPr>
          <w:jc w:val="center"/>
        </w:trPr>
        <w:tc>
          <w:tcPr>
            <w:tcW w:w="2160" w:type="dxa"/>
            <w:vAlign w:val="center"/>
          </w:tcPr>
          <w:p w:rsidR="00460AAC" w:rsidRPr="008E50C1" w:rsidRDefault="00546B40" w:rsidP="006E194C">
            <w:pPr>
              <w:spacing w:line="360" w:lineRule="auto"/>
              <w:rPr>
                <w:rFonts w:cs="Times New Roman"/>
                <w:szCs w:val="24"/>
              </w:rPr>
            </w:pPr>
            <w:r w:rsidRPr="008E50C1">
              <w:rPr>
                <w:rFonts w:cs="Times New Roman"/>
                <w:szCs w:val="24"/>
              </w:rPr>
              <w:t>Report submission</w:t>
            </w:r>
          </w:p>
        </w:tc>
        <w:tc>
          <w:tcPr>
            <w:tcW w:w="3024" w:type="dxa"/>
            <w:vAlign w:val="center"/>
          </w:tcPr>
          <w:p w:rsidR="00460AAC" w:rsidRPr="008E50C1" w:rsidRDefault="00546B40" w:rsidP="006E194C">
            <w:pPr>
              <w:spacing w:line="360" w:lineRule="auto"/>
              <w:rPr>
                <w:rFonts w:cs="Times New Roman"/>
                <w:szCs w:val="24"/>
              </w:rPr>
            </w:pPr>
            <w:r w:rsidRPr="008E50C1">
              <w:rPr>
                <w:rFonts w:cs="Times New Roman"/>
                <w:szCs w:val="24"/>
              </w:rPr>
              <w:t>Valid lost/found form</w:t>
            </w:r>
          </w:p>
        </w:tc>
        <w:tc>
          <w:tcPr>
            <w:tcW w:w="4032" w:type="dxa"/>
            <w:vAlign w:val="center"/>
          </w:tcPr>
          <w:p w:rsidR="00460AAC" w:rsidRPr="008E50C1" w:rsidRDefault="00546B40" w:rsidP="006E194C">
            <w:pPr>
              <w:spacing w:line="360" w:lineRule="auto"/>
              <w:rPr>
                <w:rFonts w:cs="Times New Roman"/>
                <w:szCs w:val="24"/>
              </w:rPr>
            </w:pPr>
            <w:r w:rsidRPr="008E50C1">
              <w:rPr>
                <w:rFonts w:cs="Times New Roman"/>
                <w:szCs w:val="24"/>
              </w:rPr>
              <w:t>Report saved successfully</w:t>
            </w:r>
          </w:p>
        </w:tc>
        <w:tc>
          <w:tcPr>
            <w:tcW w:w="1152" w:type="dxa"/>
            <w:vAlign w:val="center"/>
          </w:tcPr>
          <w:p w:rsidR="00460AAC" w:rsidRPr="008E50C1" w:rsidRDefault="00546B40" w:rsidP="006E194C">
            <w:pPr>
              <w:spacing w:line="360" w:lineRule="auto"/>
              <w:rPr>
                <w:rFonts w:cs="Times New Roman"/>
                <w:szCs w:val="24"/>
              </w:rPr>
            </w:pPr>
            <w:r w:rsidRPr="008E50C1">
              <w:rPr>
                <w:rFonts w:cs="Times New Roman"/>
                <w:szCs w:val="24"/>
              </w:rPr>
              <w:t>Pass</w:t>
            </w:r>
          </w:p>
        </w:tc>
      </w:tr>
      <w:tr w:rsidR="00546B40" w:rsidRPr="008E50C1">
        <w:trPr>
          <w:jc w:val="center"/>
        </w:trPr>
        <w:tc>
          <w:tcPr>
            <w:tcW w:w="2160" w:type="dxa"/>
            <w:vAlign w:val="center"/>
          </w:tcPr>
          <w:p w:rsidR="00460AAC" w:rsidRPr="008E50C1" w:rsidRDefault="00546B40" w:rsidP="006E194C">
            <w:pPr>
              <w:spacing w:line="360" w:lineRule="auto"/>
              <w:rPr>
                <w:rFonts w:cs="Times New Roman"/>
                <w:szCs w:val="24"/>
              </w:rPr>
            </w:pPr>
            <w:r w:rsidRPr="008E50C1">
              <w:rPr>
                <w:rFonts w:cs="Times New Roman"/>
                <w:szCs w:val="24"/>
              </w:rPr>
              <w:t>NER extraction</w:t>
            </w:r>
          </w:p>
        </w:tc>
        <w:tc>
          <w:tcPr>
            <w:tcW w:w="3024" w:type="dxa"/>
            <w:vAlign w:val="center"/>
          </w:tcPr>
          <w:p w:rsidR="00460AAC" w:rsidRPr="008E50C1" w:rsidRDefault="00546B40" w:rsidP="006E194C">
            <w:pPr>
              <w:spacing w:line="360" w:lineRule="auto"/>
              <w:rPr>
                <w:rFonts w:cs="Times New Roman"/>
                <w:szCs w:val="24"/>
              </w:rPr>
            </w:pPr>
            <w:r w:rsidRPr="008E50C1">
              <w:rPr>
                <w:rFonts w:cs="Times New Roman"/>
                <w:szCs w:val="24"/>
              </w:rPr>
              <w:t>Backpack/headphones/ID examples</w:t>
            </w:r>
          </w:p>
        </w:tc>
        <w:tc>
          <w:tcPr>
            <w:tcW w:w="4032" w:type="dxa"/>
            <w:vAlign w:val="center"/>
          </w:tcPr>
          <w:p w:rsidR="00460AAC" w:rsidRPr="008E50C1" w:rsidRDefault="00546B40" w:rsidP="006E194C">
            <w:pPr>
              <w:spacing w:line="360" w:lineRule="auto"/>
              <w:rPr>
                <w:rFonts w:cs="Times New Roman"/>
                <w:szCs w:val="24"/>
              </w:rPr>
            </w:pPr>
            <w:r w:rsidRPr="008E50C1">
              <w:rPr>
                <w:rFonts w:cs="Times New Roman"/>
                <w:szCs w:val="24"/>
              </w:rPr>
              <w:t>Key item and campus entities extracted</w:t>
            </w:r>
          </w:p>
        </w:tc>
        <w:tc>
          <w:tcPr>
            <w:tcW w:w="1152" w:type="dxa"/>
            <w:vAlign w:val="center"/>
          </w:tcPr>
          <w:p w:rsidR="00460AAC" w:rsidRPr="008E50C1" w:rsidRDefault="00546B40" w:rsidP="006E194C">
            <w:pPr>
              <w:spacing w:line="360" w:lineRule="auto"/>
              <w:rPr>
                <w:rFonts w:cs="Times New Roman"/>
                <w:szCs w:val="24"/>
              </w:rPr>
            </w:pPr>
            <w:r w:rsidRPr="008E50C1">
              <w:rPr>
                <w:rFonts w:cs="Times New Roman"/>
                <w:szCs w:val="24"/>
              </w:rPr>
              <w:t>Pass</w:t>
            </w:r>
          </w:p>
        </w:tc>
      </w:tr>
      <w:tr w:rsidR="00546B40" w:rsidRPr="008E50C1">
        <w:trPr>
          <w:jc w:val="center"/>
        </w:trPr>
        <w:tc>
          <w:tcPr>
            <w:tcW w:w="2160" w:type="dxa"/>
            <w:vAlign w:val="center"/>
          </w:tcPr>
          <w:p w:rsidR="00460AAC" w:rsidRPr="008E50C1" w:rsidRDefault="00546B40" w:rsidP="006E194C">
            <w:pPr>
              <w:spacing w:line="360" w:lineRule="auto"/>
              <w:rPr>
                <w:rFonts w:cs="Times New Roman"/>
                <w:szCs w:val="24"/>
              </w:rPr>
            </w:pPr>
            <w:r w:rsidRPr="008E50C1">
              <w:rPr>
                <w:rFonts w:cs="Times New Roman"/>
                <w:szCs w:val="24"/>
              </w:rPr>
              <w:t>POS tagging</w:t>
            </w:r>
          </w:p>
        </w:tc>
        <w:tc>
          <w:tcPr>
            <w:tcW w:w="3024" w:type="dxa"/>
            <w:vAlign w:val="center"/>
          </w:tcPr>
          <w:p w:rsidR="00460AAC" w:rsidRPr="008E50C1" w:rsidRDefault="00546B40" w:rsidP="006E194C">
            <w:pPr>
              <w:spacing w:line="360" w:lineRule="auto"/>
              <w:rPr>
                <w:rFonts w:cs="Times New Roman"/>
                <w:szCs w:val="24"/>
              </w:rPr>
            </w:pPr>
            <w:r w:rsidRPr="008E50C1">
              <w:rPr>
                <w:rFonts w:cs="Times New Roman"/>
                <w:szCs w:val="24"/>
              </w:rPr>
              <w:t>Representative descriptions</w:t>
            </w:r>
          </w:p>
        </w:tc>
        <w:tc>
          <w:tcPr>
            <w:tcW w:w="4032" w:type="dxa"/>
            <w:vAlign w:val="center"/>
          </w:tcPr>
          <w:p w:rsidR="00460AAC" w:rsidRPr="008E50C1" w:rsidRDefault="00546B40" w:rsidP="006E194C">
            <w:pPr>
              <w:spacing w:line="360" w:lineRule="auto"/>
              <w:rPr>
                <w:rFonts w:cs="Times New Roman"/>
                <w:szCs w:val="24"/>
              </w:rPr>
            </w:pPr>
            <w:r w:rsidRPr="008E50C1">
              <w:rPr>
                <w:rFonts w:cs="Times New Roman"/>
                <w:szCs w:val="24"/>
              </w:rPr>
              <w:t>Noun/adjective/verb/preposition tags produced</w:t>
            </w:r>
          </w:p>
        </w:tc>
        <w:tc>
          <w:tcPr>
            <w:tcW w:w="1152" w:type="dxa"/>
            <w:vAlign w:val="center"/>
          </w:tcPr>
          <w:p w:rsidR="00460AAC" w:rsidRPr="008E50C1" w:rsidRDefault="00546B40" w:rsidP="006E194C">
            <w:pPr>
              <w:spacing w:line="360" w:lineRule="auto"/>
              <w:rPr>
                <w:rFonts w:cs="Times New Roman"/>
                <w:szCs w:val="24"/>
              </w:rPr>
            </w:pPr>
            <w:r w:rsidRPr="008E50C1">
              <w:rPr>
                <w:rFonts w:cs="Times New Roman"/>
                <w:szCs w:val="24"/>
              </w:rPr>
              <w:t>Pass</w:t>
            </w:r>
          </w:p>
        </w:tc>
      </w:tr>
      <w:tr w:rsidR="00546B40" w:rsidRPr="008E50C1">
        <w:trPr>
          <w:jc w:val="center"/>
        </w:trPr>
        <w:tc>
          <w:tcPr>
            <w:tcW w:w="2160" w:type="dxa"/>
            <w:vAlign w:val="center"/>
          </w:tcPr>
          <w:p w:rsidR="00460AAC" w:rsidRPr="008E50C1" w:rsidRDefault="00546B40" w:rsidP="006E194C">
            <w:pPr>
              <w:spacing w:line="360" w:lineRule="auto"/>
              <w:rPr>
                <w:rFonts w:cs="Times New Roman"/>
                <w:szCs w:val="24"/>
              </w:rPr>
            </w:pPr>
            <w:r w:rsidRPr="008E50C1">
              <w:rPr>
                <w:rFonts w:cs="Times New Roman"/>
                <w:szCs w:val="24"/>
              </w:rPr>
              <w:t>Feature generation</w:t>
            </w:r>
          </w:p>
        </w:tc>
        <w:tc>
          <w:tcPr>
            <w:tcW w:w="3024" w:type="dxa"/>
            <w:vAlign w:val="center"/>
          </w:tcPr>
          <w:p w:rsidR="00460AAC" w:rsidRPr="008E50C1" w:rsidRDefault="00546B40" w:rsidP="006E194C">
            <w:pPr>
              <w:spacing w:line="360" w:lineRule="auto"/>
              <w:rPr>
                <w:rFonts w:cs="Times New Roman"/>
                <w:szCs w:val="24"/>
              </w:rPr>
            </w:pPr>
            <w:r w:rsidRPr="008E50C1">
              <w:rPr>
                <w:rFonts w:cs="Times New Roman"/>
                <w:szCs w:val="24"/>
              </w:rPr>
              <w:t>Known sample descriptions</w:t>
            </w:r>
          </w:p>
        </w:tc>
        <w:tc>
          <w:tcPr>
            <w:tcW w:w="4032" w:type="dxa"/>
            <w:vAlign w:val="center"/>
          </w:tcPr>
          <w:p w:rsidR="00460AAC" w:rsidRPr="008E50C1" w:rsidRDefault="00546B40" w:rsidP="006E194C">
            <w:pPr>
              <w:spacing w:line="360" w:lineRule="auto"/>
              <w:rPr>
                <w:rFonts w:cs="Times New Roman"/>
                <w:szCs w:val="24"/>
              </w:rPr>
            </w:pPr>
            <w:r w:rsidRPr="008E50C1">
              <w:rPr>
                <w:rFonts w:cs="Times New Roman"/>
                <w:szCs w:val="24"/>
              </w:rPr>
              <w:t>TF-IDF and n-gram vectors created</w:t>
            </w:r>
          </w:p>
        </w:tc>
        <w:tc>
          <w:tcPr>
            <w:tcW w:w="1152" w:type="dxa"/>
            <w:vAlign w:val="center"/>
          </w:tcPr>
          <w:p w:rsidR="00460AAC" w:rsidRPr="008E50C1" w:rsidRDefault="00546B40" w:rsidP="006E194C">
            <w:pPr>
              <w:spacing w:line="360" w:lineRule="auto"/>
              <w:rPr>
                <w:rFonts w:cs="Times New Roman"/>
                <w:szCs w:val="24"/>
              </w:rPr>
            </w:pPr>
            <w:r w:rsidRPr="008E50C1">
              <w:rPr>
                <w:rFonts w:cs="Times New Roman"/>
                <w:szCs w:val="24"/>
              </w:rPr>
              <w:t>Pass</w:t>
            </w:r>
          </w:p>
        </w:tc>
      </w:tr>
      <w:tr w:rsidR="00546B40" w:rsidRPr="008E50C1">
        <w:trPr>
          <w:jc w:val="center"/>
        </w:trPr>
        <w:tc>
          <w:tcPr>
            <w:tcW w:w="2160" w:type="dxa"/>
            <w:vAlign w:val="center"/>
          </w:tcPr>
          <w:p w:rsidR="00460AAC" w:rsidRPr="008E50C1" w:rsidRDefault="00546B40" w:rsidP="006E194C">
            <w:pPr>
              <w:spacing w:line="360" w:lineRule="auto"/>
              <w:rPr>
                <w:rFonts w:cs="Times New Roman"/>
                <w:szCs w:val="24"/>
              </w:rPr>
            </w:pPr>
            <w:r w:rsidRPr="008E50C1">
              <w:rPr>
                <w:rFonts w:cs="Times New Roman"/>
                <w:szCs w:val="24"/>
              </w:rPr>
              <w:t>True-match ranking</w:t>
            </w:r>
          </w:p>
        </w:tc>
        <w:tc>
          <w:tcPr>
            <w:tcW w:w="3024" w:type="dxa"/>
            <w:vAlign w:val="center"/>
          </w:tcPr>
          <w:p w:rsidR="00460AAC" w:rsidRPr="008E50C1" w:rsidRDefault="00546B40" w:rsidP="006E194C">
            <w:pPr>
              <w:spacing w:line="360" w:lineRule="auto"/>
              <w:rPr>
                <w:rFonts w:cs="Times New Roman"/>
                <w:szCs w:val="24"/>
              </w:rPr>
            </w:pPr>
            <w:r w:rsidRPr="008E50C1">
              <w:rPr>
                <w:rFonts w:cs="Times New Roman"/>
                <w:szCs w:val="24"/>
              </w:rPr>
              <w:t>3 known matched pairs</w:t>
            </w:r>
          </w:p>
        </w:tc>
        <w:tc>
          <w:tcPr>
            <w:tcW w:w="4032" w:type="dxa"/>
            <w:vAlign w:val="center"/>
          </w:tcPr>
          <w:p w:rsidR="00460AAC" w:rsidRPr="008E50C1" w:rsidRDefault="00546B40" w:rsidP="006E194C">
            <w:pPr>
              <w:spacing w:line="360" w:lineRule="auto"/>
              <w:rPr>
                <w:rFonts w:cs="Times New Roman"/>
                <w:szCs w:val="24"/>
              </w:rPr>
            </w:pPr>
            <w:r w:rsidRPr="008E50C1">
              <w:rPr>
                <w:rFonts w:cs="Times New Roman"/>
                <w:szCs w:val="24"/>
              </w:rPr>
              <w:t>Correct counterpart ranked first above 0.70</w:t>
            </w:r>
          </w:p>
        </w:tc>
        <w:tc>
          <w:tcPr>
            <w:tcW w:w="1152" w:type="dxa"/>
            <w:vAlign w:val="center"/>
          </w:tcPr>
          <w:p w:rsidR="00460AAC" w:rsidRPr="008E50C1" w:rsidRDefault="00546B40" w:rsidP="006E194C">
            <w:pPr>
              <w:spacing w:line="360" w:lineRule="auto"/>
              <w:rPr>
                <w:rFonts w:cs="Times New Roman"/>
                <w:szCs w:val="24"/>
              </w:rPr>
            </w:pPr>
            <w:r w:rsidRPr="008E50C1">
              <w:rPr>
                <w:rFonts w:cs="Times New Roman"/>
                <w:szCs w:val="24"/>
              </w:rPr>
              <w:t>Pass</w:t>
            </w:r>
          </w:p>
        </w:tc>
      </w:tr>
      <w:tr w:rsidR="00546B40" w:rsidRPr="008E50C1">
        <w:trPr>
          <w:jc w:val="center"/>
        </w:trPr>
        <w:tc>
          <w:tcPr>
            <w:tcW w:w="2160" w:type="dxa"/>
            <w:vAlign w:val="center"/>
          </w:tcPr>
          <w:p w:rsidR="00460AAC" w:rsidRPr="008E50C1" w:rsidRDefault="00546B40" w:rsidP="006E194C">
            <w:pPr>
              <w:spacing w:line="360" w:lineRule="auto"/>
              <w:rPr>
                <w:rFonts w:cs="Times New Roman"/>
                <w:szCs w:val="24"/>
              </w:rPr>
            </w:pPr>
            <w:r w:rsidRPr="008E50C1">
              <w:rPr>
                <w:rFonts w:cs="Times New Roman"/>
                <w:szCs w:val="24"/>
              </w:rPr>
              <w:t xml:space="preserve">Unmatched </w:t>
            </w:r>
            <w:r w:rsidRPr="008E50C1">
              <w:rPr>
                <w:rFonts w:cs="Times New Roman"/>
                <w:szCs w:val="24"/>
              </w:rPr>
              <w:lastRenderedPageBreak/>
              <w:t>case</w:t>
            </w:r>
          </w:p>
        </w:tc>
        <w:tc>
          <w:tcPr>
            <w:tcW w:w="3024" w:type="dxa"/>
            <w:vAlign w:val="center"/>
          </w:tcPr>
          <w:p w:rsidR="00460AAC" w:rsidRPr="008E50C1" w:rsidRDefault="00546B40" w:rsidP="006E194C">
            <w:pPr>
              <w:spacing w:line="360" w:lineRule="auto"/>
              <w:rPr>
                <w:rFonts w:cs="Times New Roman"/>
                <w:szCs w:val="24"/>
              </w:rPr>
            </w:pPr>
            <w:r w:rsidRPr="008E50C1">
              <w:rPr>
                <w:rFonts w:cs="Times New Roman"/>
                <w:szCs w:val="24"/>
              </w:rPr>
              <w:lastRenderedPageBreak/>
              <w:t xml:space="preserve">Lost 65W Dell USB-C </w:t>
            </w:r>
            <w:r w:rsidRPr="008E50C1">
              <w:rPr>
                <w:rFonts w:cs="Times New Roman"/>
                <w:szCs w:val="24"/>
              </w:rPr>
              <w:lastRenderedPageBreak/>
              <w:t>charger</w:t>
            </w:r>
          </w:p>
        </w:tc>
        <w:tc>
          <w:tcPr>
            <w:tcW w:w="4032" w:type="dxa"/>
            <w:vAlign w:val="center"/>
          </w:tcPr>
          <w:p w:rsidR="00460AAC" w:rsidRPr="008E50C1" w:rsidRDefault="00546B40" w:rsidP="006E194C">
            <w:pPr>
              <w:spacing w:line="360" w:lineRule="auto"/>
              <w:rPr>
                <w:rFonts w:cs="Times New Roman"/>
                <w:szCs w:val="24"/>
              </w:rPr>
            </w:pPr>
            <w:r w:rsidRPr="008E50C1">
              <w:rPr>
                <w:rFonts w:cs="Times New Roman"/>
                <w:szCs w:val="24"/>
              </w:rPr>
              <w:lastRenderedPageBreak/>
              <w:t xml:space="preserve">No forced found-item match; </w:t>
            </w:r>
            <w:r w:rsidRPr="008E50C1">
              <w:rPr>
                <w:rFonts w:cs="Times New Roman"/>
                <w:szCs w:val="24"/>
              </w:rPr>
              <w:lastRenderedPageBreak/>
              <w:t>remains open</w:t>
            </w:r>
          </w:p>
        </w:tc>
        <w:tc>
          <w:tcPr>
            <w:tcW w:w="1152" w:type="dxa"/>
            <w:vAlign w:val="center"/>
          </w:tcPr>
          <w:p w:rsidR="00460AAC" w:rsidRPr="008E50C1" w:rsidRDefault="00546B40" w:rsidP="006E194C">
            <w:pPr>
              <w:spacing w:line="360" w:lineRule="auto"/>
              <w:rPr>
                <w:rFonts w:cs="Times New Roman"/>
                <w:szCs w:val="24"/>
              </w:rPr>
            </w:pPr>
            <w:r w:rsidRPr="008E50C1">
              <w:rPr>
                <w:rFonts w:cs="Times New Roman"/>
                <w:szCs w:val="24"/>
              </w:rPr>
              <w:lastRenderedPageBreak/>
              <w:t>Pass</w:t>
            </w:r>
          </w:p>
        </w:tc>
      </w:tr>
      <w:tr w:rsidR="00546B40" w:rsidRPr="008E50C1">
        <w:trPr>
          <w:jc w:val="center"/>
        </w:trPr>
        <w:tc>
          <w:tcPr>
            <w:tcW w:w="2160" w:type="dxa"/>
            <w:vAlign w:val="center"/>
          </w:tcPr>
          <w:p w:rsidR="00460AAC" w:rsidRPr="008E50C1" w:rsidRDefault="00546B40" w:rsidP="006E194C">
            <w:pPr>
              <w:spacing w:line="360" w:lineRule="auto"/>
              <w:rPr>
                <w:rFonts w:cs="Times New Roman"/>
                <w:szCs w:val="24"/>
              </w:rPr>
            </w:pPr>
            <w:r w:rsidRPr="008E50C1">
              <w:rPr>
                <w:rFonts w:cs="Times New Roman"/>
                <w:szCs w:val="24"/>
              </w:rPr>
              <w:lastRenderedPageBreak/>
              <w:t>Admin workflow</w:t>
            </w:r>
          </w:p>
        </w:tc>
        <w:tc>
          <w:tcPr>
            <w:tcW w:w="3024" w:type="dxa"/>
            <w:vAlign w:val="center"/>
          </w:tcPr>
          <w:p w:rsidR="00460AAC" w:rsidRPr="008E50C1" w:rsidRDefault="00546B40" w:rsidP="006E194C">
            <w:pPr>
              <w:spacing w:line="360" w:lineRule="auto"/>
              <w:rPr>
                <w:rFonts w:cs="Times New Roman"/>
                <w:szCs w:val="24"/>
              </w:rPr>
            </w:pPr>
            <w:r w:rsidRPr="008E50C1">
              <w:rPr>
                <w:rFonts w:cs="Times New Roman"/>
                <w:szCs w:val="24"/>
              </w:rPr>
              <w:t>Open → Matched → Resolved</w:t>
            </w:r>
          </w:p>
        </w:tc>
        <w:tc>
          <w:tcPr>
            <w:tcW w:w="4032" w:type="dxa"/>
            <w:vAlign w:val="center"/>
          </w:tcPr>
          <w:p w:rsidR="00460AAC" w:rsidRPr="008E50C1" w:rsidRDefault="00546B40" w:rsidP="006E194C">
            <w:pPr>
              <w:spacing w:line="360" w:lineRule="auto"/>
              <w:rPr>
                <w:rFonts w:cs="Times New Roman"/>
                <w:szCs w:val="24"/>
              </w:rPr>
            </w:pPr>
            <w:r w:rsidRPr="008E50C1">
              <w:rPr>
                <w:rFonts w:cs="Times New Roman"/>
                <w:szCs w:val="24"/>
              </w:rPr>
              <w:t>Status visible and controllable</w:t>
            </w:r>
          </w:p>
        </w:tc>
        <w:tc>
          <w:tcPr>
            <w:tcW w:w="1152" w:type="dxa"/>
            <w:vAlign w:val="center"/>
          </w:tcPr>
          <w:p w:rsidR="00460AAC" w:rsidRPr="008E50C1" w:rsidRDefault="00546B40" w:rsidP="006E194C">
            <w:pPr>
              <w:spacing w:line="360" w:lineRule="auto"/>
              <w:rPr>
                <w:rFonts w:cs="Times New Roman"/>
                <w:szCs w:val="24"/>
              </w:rPr>
            </w:pPr>
            <w:r w:rsidRPr="008E50C1">
              <w:rPr>
                <w:rFonts w:cs="Times New Roman"/>
                <w:szCs w:val="24"/>
              </w:rPr>
              <w:t>Pass</w:t>
            </w:r>
          </w:p>
        </w:tc>
      </w:tr>
    </w:tbl>
    <w:p w:rsidR="00460AAC" w:rsidRPr="006E194C" w:rsidRDefault="00546B40" w:rsidP="008E50C1">
      <w:pPr>
        <w:pStyle w:val="Heading2"/>
        <w:spacing w:line="360" w:lineRule="auto"/>
        <w:jc w:val="both"/>
        <w:rPr>
          <w:rFonts w:ascii="Times New Roman" w:hAnsi="Times New Roman" w:cs="Times New Roman"/>
          <w:color w:val="auto"/>
          <w:sz w:val="24"/>
          <w:szCs w:val="24"/>
        </w:rPr>
      </w:pPr>
      <w:r w:rsidRPr="006E194C">
        <w:rPr>
          <w:rFonts w:ascii="Times New Roman" w:hAnsi="Times New Roman" w:cs="Times New Roman"/>
          <w:color w:val="auto"/>
          <w:sz w:val="24"/>
          <w:szCs w:val="24"/>
        </w:rPr>
        <w:t>4.4 Results</w:t>
      </w:r>
    </w:p>
    <w:p w:rsidR="00460AAC" w:rsidRPr="008E50C1" w:rsidRDefault="00546B40" w:rsidP="008E50C1">
      <w:pPr>
        <w:spacing w:line="360" w:lineRule="auto"/>
        <w:jc w:val="both"/>
        <w:rPr>
          <w:rFonts w:cs="Times New Roman"/>
          <w:szCs w:val="24"/>
        </w:rPr>
      </w:pPr>
      <w:r w:rsidRPr="008E50C1">
        <w:rPr>
          <w:rFonts w:cs="Times New Roman"/>
          <w:szCs w:val="24"/>
        </w:rPr>
        <w:t>The project evaluation used representative campus scenarios covering Bags &amp; Backpacks, Electronics, and ID Cards. Three known lost/found pairs were tested, together with an unmatched charger report. The correct counterpart was consistently ranked first for the three true-match cases, even when wording differed between the lost and found descriptions.</w:t>
      </w:r>
    </w:p>
    <w:p w:rsidR="00460AAC" w:rsidRPr="006E194C" w:rsidRDefault="00546B40" w:rsidP="006E194C">
      <w:pPr>
        <w:spacing w:line="360" w:lineRule="auto"/>
        <w:jc w:val="center"/>
        <w:rPr>
          <w:rFonts w:cs="Times New Roman"/>
          <w:b/>
          <w:szCs w:val="24"/>
        </w:rPr>
      </w:pPr>
      <w:r w:rsidRPr="006E194C">
        <w:rPr>
          <w:rFonts w:cs="Times New Roman"/>
          <w:b/>
          <w:szCs w:val="24"/>
        </w:rPr>
        <w:t>Table 11 – Matching Results / Key Outcomes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12"/>
        <w:gridCol w:w="1516"/>
        <w:gridCol w:w="3125"/>
        <w:gridCol w:w="2292"/>
      </w:tblGrid>
      <w:tr w:rsidR="00546B40" w:rsidRPr="008E50C1">
        <w:trPr>
          <w:tblHeader/>
          <w:jc w:val="center"/>
        </w:trPr>
        <w:tc>
          <w:tcPr>
            <w:tcW w:w="2592"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Pair</w:t>
            </w:r>
          </w:p>
        </w:tc>
        <w:tc>
          <w:tcPr>
            <w:tcW w:w="1584"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Category</w:t>
            </w:r>
          </w:p>
        </w:tc>
        <w:tc>
          <w:tcPr>
            <w:tcW w:w="3600"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Vocabulary Overlap</w:t>
            </w:r>
          </w:p>
        </w:tc>
        <w:tc>
          <w:tcPr>
            <w:tcW w:w="2592"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Result</w:t>
            </w:r>
          </w:p>
        </w:tc>
      </w:tr>
      <w:tr w:rsidR="00546B40" w:rsidRPr="008E50C1">
        <w:trPr>
          <w:jc w:val="center"/>
        </w:trPr>
        <w:tc>
          <w:tcPr>
            <w:tcW w:w="2592" w:type="dxa"/>
            <w:vAlign w:val="center"/>
          </w:tcPr>
          <w:p w:rsidR="00460AAC" w:rsidRPr="008E50C1" w:rsidRDefault="00546B40" w:rsidP="006E194C">
            <w:pPr>
              <w:spacing w:line="360" w:lineRule="auto"/>
              <w:rPr>
                <w:rFonts w:cs="Times New Roman"/>
                <w:szCs w:val="24"/>
              </w:rPr>
            </w:pPr>
            <w:r w:rsidRPr="008E50C1">
              <w:rPr>
                <w:rFonts w:cs="Times New Roman"/>
                <w:szCs w:val="24"/>
              </w:rPr>
              <w:t>Backpack (#st-101 / #nd-201)</w:t>
            </w:r>
          </w:p>
        </w:tc>
        <w:tc>
          <w:tcPr>
            <w:tcW w:w="1584" w:type="dxa"/>
            <w:vAlign w:val="center"/>
          </w:tcPr>
          <w:p w:rsidR="00460AAC" w:rsidRPr="008E50C1" w:rsidRDefault="00546B40" w:rsidP="006E194C">
            <w:pPr>
              <w:spacing w:line="360" w:lineRule="auto"/>
              <w:rPr>
                <w:rFonts w:cs="Times New Roman"/>
                <w:szCs w:val="24"/>
              </w:rPr>
            </w:pPr>
            <w:r w:rsidRPr="008E50C1">
              <w:rPr>
                <w:rFonts w:cs="Times New Roman"/>
                <w:szCs w:val="24"/>
              </w:rPr>
              <w:t>Bags</w:t>
            </w:r>
          </w:p>
        </w:tc>
        <w:tc>
          <w:tcPr>
            <w:tcW w:w="3600" w:type="dxa"/>
            <w:vAlign w:val="center"/>
          </w:tcPr>
          <w:p w:rsidR="00460AAC" w:rsidRPr="008E50C1" w:rsidRDefault="00546B40" w:rsidP="006E194C">
            <w:pPr>
              <w:spacing w:line="360" w:lineRule="auto"/>
              <w:rPr>
                <w:rFonts w:cs="Times New Roman"/>
                <w:szCs w:val="24"/>
              </w:rPr>
            </w:pPr>
            <w:r w:rsidRPr="008E50C1">
              <w:rPr>
                <w:rFonts w:cs="Times New Roman"/>
                <w:szCs w:val="24"/>
              </w:rPr>
              <w:t>Partial overlap; “Wildcraft” shared, colour/noun differ</w:t>
            </w:r>
          </w:p>
        </w:tc>
        <w:tc>
          <w:tcPr>
            <w:tcW w:w="2592" w:type="dxa"/>
            <w:vAlign w:val="center"/>
          </w:tcPr>
          <w:p w:rsidR="00460AAC" w:rsidRPr="008E50C1" w:rsidRDefault="00546B40" w:rsidP="006E194C">
            <w:pPr>
              <w:spacing w:line="360" w:lineRule="auto"/>
              <w:rPr>
                <w:rFonts w:cs="Times New Roman"/>
                <w:szCs w:val="24"/>
              </w:rPr>
            </w:pPr>
            <w:r w:rsidRPr="008E50C1">
              <w:rPr>
                <w:rFonts w:cs="Times New Roman"/>
                <w:szCs w:val="24"/>
              </w:rPr>
              <w:t>Correctly ranked top match</w:t>
            </w:r>
          </w:p>
        </w:tc>
      </w:tr>
      <w:tr w:rsidR="00546B40" w:rsidRPr="008E50C1">
        <w:trPr>
          <w:jc w:val="center"/>
        </w:trPr>
        <w:tc>
          <w:tcPr>
            <w:tcW w:w="2592" w:type="dxa"/>
            <w:vAlign w:val="center"/>
          </w:tcPr>
          <w:p w:rsidR="00460AAC" w:rsidRPr="008E50C1" w:rsidRDefault="00546B40" w:rsidP="006E194C">
            <w:pPr>
              <w:spacing w:line="360" w:lineRule="auto"/>
              <w:rPr>
                <w:rFonts w:cs="Times New Roman"/>
                <w:szCs w:val="24"/>
              </w:rPr>
            </w:pPr>
            <w:r w:rsidRPr="008E50C1">
              <w:rPr>
                <w:rFonts w:cs="Times New Roman"/>
                <w:szCs w:val="24"/>
              </w:rPr>
              <w:t>Headphones (#st-102 / #nd-202)</w:t>
            </w:r>
          </w:p>
        </w:tc>
        <w:tc>
          <w:tcPr>
            <w:tcW w:w="1584" w:type="dxa"/>
            <w:vAlign w:val="center"/>
          </w:tcPr>
          <w:p w:rsidR="00460AAC" w:rsidRPr="008E50C1" w:rsidRDefault="00546B40" w:rsidP="006E194C">
            <w:pPr>
              <w:spacing w:line="360" w:lineRule="auto"/>
              <w:rPr>
                <w:rFonts w:cs="Times New Roman"/>
                <w:szCs w:val="24"/>
              </w:rPr>
            </w:pPr>
            <w:r w:rsidRPr="008E50C1">
              <w:rPr>
                <w:rFonts w:cs="Times New Roman"/>
                <w:szCs w:val="24"/>
              </w:rPr>
              <w:t>Electronics</w:t>
            </w:r>
          </w:p>
        </w:tc>
        <w:tc>
          <w:tcPr>
            <w:tcW w:w="3600" w:type="dxa"/>
            <w:vAlign w:val="center"/>
          </w:tcPr>
          <w:p w:rsidR="00460AAC" w:rsidRPr="008E50C1" w:rsidRDefault="00546B40" w:rsidP="006E194C">
            <w:pPr>
              <w:spacing w:line="360" w:lineRule="auto"/>
              <w:rPr>
                <w:rFonts w:cs="Times New Roman"/>
                <w:szCs w:val="24"/>
              </w:rPr>
            </w:pPr>
            <w:r w:rsidRPr="008E50C1">
              <w:rPr>
                <w:rFonts w:cs="Times New Roman"/>
                <w:szCs w:val="24"/>
              </w:rPr>
              <w:t>Partial overlap; “Sony” shared, model vs generic wording</w:t>
            </w:r>
          </w:p>
        </w:tc>
        <w:tc>
          <w:tcPr>
            <w:tcW w:w="2592" w:type="dxa"/>
            <w:vAlign w:val="center"/>
          </w:tcPr>
          <w:p w:rsidR="00460AAC" w:rsidRPr="008E50C1" w:rsidRDefault="00546B40" w:rsidP="006E194C">
            <w:pPr>
              <w:spacing w:line="360" w:lineRule="auto"/>
              <w:rPr>
                <w:rFonts w:cs="Times New Roman"/>
                <w:szCs w:val="24"/>
              </w:rPr>
            </w:pPr>
            <w:r w:rsidRPr="008E50C1">
              <w:rPr>
                <w:rFonts w:cs="Times New Roman"/>
                <w:szCs w:val="24"/>
              </w:rPr>
              <w:t>Correctly ranked top match</w:t>
            </w:r>
          </w:p>
        </w:tc>
      </w:tr>
      <w:tr w:rsidR="00546B40" w:rsidRPr="008E50C1">
        <w:trPr>
          <w:jc w:val="center"/>
        </w:trPr>
        <w:tc>
          <w:tcPr>
            <w:tcW w:w="2592" w:type="dxa"/>
            <w:vAlign w:val="center"/>
          </w:tcPr>
          <w:p w:rsidR="00460AAC" w:rsidRPr="008E50C1" w:rsidRDefault="00546B40" w:rsidP="006E194C">
            <w:pPr>
              <w:spacing w:line="360" w:lineRule="auto"/>
              <w:rPr>
                <w:rFonts w:cs="Times New Roman"/>
                <w:szCs w:val="24"/>
              </w:rPr>
            </w:pPr>
            <w:r w:rsidRPr="008E50C1">
              <w:rPr>
                <w:rFonts w:cs="Times New Roman"/>
                <w:szCs w:val="24"/>
              </w:rPr>
              <w:t>ID Card (#st-103 / #nd-203)</w:t>
            </w:r>
          </w:p>
        </w:tc>
        <w:tc>
          <w:tcPr>
            <w:tcW w:w="1584" w:type="dxa"/>
            <w:vAlign w:val="center"/>
          </w:tcPr>
          <w:p w:rsidR="00460AAC" w:rsidRPr="008E50C1" w:rsidRDefault="00546B40" w:rsidP="006E194C">
            <w:pPr>
              <w:spacing w:line="360" w:lineRule="auto"/>
              <w:rPr>
                <w:rFonts w:cs="Times New Roman"/>
                <w:szCs w:val="24"/>
              </w:rPr>
            </w:pPr>
            <w:r w:rsidRPr="008E50C1">
              <w:rPr>
                <w:rFonts w:cs="Times New Roman"/>
                <w:szCs w:val="24"/>
              </w:rPr>
              <w:t>ID Cards</w:t>
            </w:r>
          </w:p>
        </w:tc>
        <w:tc>
          <w:tcPr>
            <w:tcW w:w="3600" w:type="dxa"/>
            <w:vAlign w:val="center"/>
          </w:tcPr>
          <w:p w:rsidR="00460AAC" w:rsidRPr="008E50C1" w:rsidRDefault="00546B40" w:rsidP="006E194C">
            <w:pPr>
              <w:spacing w:line="360" w:lineRule="auto"/>
              <w:rPr>
                <w:rFonts w:cs="Times New Roman"/>
                <w:szCs w:val="24"/>
              </w:rPr>
            </w:pPr>
            <w:r w:rsidRPr="008E50C1">
              <w:rPr>
                <w:rFonts w:cs="Times New Roman"/>
                <w:szCs w:val="24"/>
              </w:rPr>
              <w:t>High overlap; roll number and lanyard colour shared</w:t>
            </w:r>
          </w:p>
        </w:tc>
        <w:tc>
          <w:tcPr>
            <w:tcW w:w="2592" w:type="dxa"/>
            <w:vAlign w:val="center"/>
          </w:tcPr>
          <w:p w:rsidR="00460AAC" w:rsidRPr="008E50C1" w:rsidRDefault="00546B40" w:rsidP="006E194C">
            <w:pPr>
              <w:spacing w:line="360" w:lineRule="auto"/>
              <w:rPr>
                <w:rFonts w:cs="Times New Roman"/>
                <w:szCs w:val="24"/>
              </w:rPr>
            </w:pPr>
            <w:r w:rsidRPr="008E50C1">
              <w:rPr>
                <w:rFonts w:cs="Times New Roman"/>
                <w:szCs w:val="24"/>
              </w:rPr>
              <w:t>Correctly ranked top match; status Matched</w:t>
            </w:r>
          </w:p>
        </w:tc>
      </w:tr>
      <w:tr w:rsidR="00546B40" w:rsidRPr="008E50C1">
        <w:trPr>
          <w:jc w:val="center"/>
        </w:trPr>
        <w:tc>
          <w:tcPr>
            <w:tcW w:w="2592" w:type="dxa"/>
            <w:vAlign w:val="center"/>
          </w:tcPr>
          <w:p w:rsidR="00460AAC" w:rsidRPr="008E50C1" w:rsidRDefault="00546B40" w:rsidP="006E194C">
            <w:pPr>
              <w:spacing w:line="360" w:lineRule="auto"/>
              <w:rPr>
                <w:rFonts w:cs="Times New Roman"/>
                <w:szCs w:val="24"/>
              </w:rPr>
            </w:pPr>
            <w:r w:rsidRPr="008E50C1">
              <w:rPr>
                <w:rFonts w:cs="Times New Roman"/>
                <w:szCs w:val="24"/>
              </w:rPr>
              <w:t>Charger (#st-104)</w:t>
            </w:r>
          </w:p>
        </w:tc>
        <w:tc>
          <w:tcPr>
            <w:tcW w:w="1584" w:type="dxa"/>
            <w:vAlign w:val="center"/>
          </w:tcPr>
          <w:p w:rsidR="00460AAC" w:rsidRPr="008E50C1" w:rsidRDefault="00546B40" w:rsidP="006E194C">
            <w:pPr>
              <w:spacing w:line="360" w:lineRule="auto"/>
              <w:rPr>
                <w:rFonts w:cs="Times New Roman"/>
                <w:szCs w:val="24"/>
              </w:rPr>
            </w:pPr>
            <w:r w:rsidRPr="008E50C1">
              <w:rPr>
                <w:rFonts w:cs="Times New Roman"/>
                <w:szCs w:val="24"/>
              </w:rPr>
              <w:t>Electronics</w:t>
            </w:r>
          </w:p>
        </w:tc>
        <w:tc>
          <w:tcPr>
            <w:tcW w:w="3600" w:type="dxa"/>
            <w:vAlign w:val="center"/>
          </w:tcPr>
          <w:p w:rsidR="00460AAC" w:rsidRPr="008E50C1" w:rsidRDefault="00546B40" w:rsidP="006E194C">
            <w:pPr>
              <w:spacing w:line="360" w:lineRule="auto"/>
              <w:rPr>
                <w:rFonts w:cs="Times New Roman"/>
                <w:szCs w:val="24"/>
              </w:rPr>
            </w:pPr>
            <w:r w:rsidRPr="008E50C1">
              <w:rPr>
                <w:rFonts w:cs="Times New Roman"/>
                <w:szCs w:val="24"/>
              </w:rPr>
              <w:t>No corresponding found report</w:t>
            </w:r>
          </w:p>
        </w:tc>
        <w:tc>
          <w:tcPr>
            <w:tcW w:w="2592" w:type="dxa"/>
            <w:vAlign w:val="center"/>
          </w:tcPr>
          <w:p w:rsidR="00460AAC" w:rsidRPr="008E50C1" w:rsidRDefault="00546B40" w:rsidP="006E194C">
            <w:pPr>
              <w:spacing w:line="360" w:lineRule="auto"/>
              <w:rPr>
                <w:rFonts w:cs="Times New Roman"/>
                <w:szCs w:val="24"/>
              </w:rPr>
            </w:pPr>
            <w:r w:rsidRPr="008E50C1">
              <w:rPr>
                <w:rFonts w:cs="Times New Roman"/>
                <w:szCs w:val="24"/>
              </w:rPr>
              <w:t>Correctly left Open / Unmatched</w:t>
            </w:r>
          </w:p>
        </w:tc>
      </w:tr>
    </w:tbl>
    <w:p w:rsidR="00460AAC" w:rsidRPr="006E194C" w:rsidRDefault="00546B40" w:rsidP="008E50C1">
      <w:pPr>
        <w:pStyle w:val="Heading2"/>
        <w:spacing w:line="360" w:lineRule="auto"/>
        <w:jc w:val="both"/>
        <w:rPr>
          <w:rFonts w:ascii="Times New Roman" w:hAnsi="Times New Roman" w:cs="Times New Roman"/>
          <w:color w:val="auto"/>
          <w:sz w:val="24"/>
          <w:szCs w:val="24"/>
        </w:rPr>
      </w:pPr>
      <w:r w:rsidRPr="006E194C">
        <w:rPr>
          <w:rFonts w:ascii="Times New Roman" w:hAnsi="Times New Roman" w:cs="Times New Roman"/>
          <w:color w:val="auto"/>
          <w:sz w:val="24"/>
          <w:szCs w:val="24"/>
        </w:rPr>
        <w:t>4.5 Data Analysis &amp; Engineering Judgment</w:t>
      </w:r>
    </w:p>
    <w:p w:rsidR="00460AAC" w:rsidRPr="008E50C1" w:rsidRDefault="00546B40" w:rsidP="008E50C1">
      <w:pPr>
        <w:spacing w:line="360" w:lineRule="auto"/>
        <w:jc w:val="both"/>
        <w:rPr>
          <w:rFonts w:cs="Times New Roman"/>
          <w:szCs w:val="24"/>
        </w:rPr>
      </w:pPr>
      <w:r w:rsidRPr="008E50C1">
        <w:rPr>
          <w:rFonts w:cs="Times New Roman"/>
          <w:szCs w:val="24"/>
        </w:rPr>
        <w:t>During the development/test window, the platform included five lost reports and five found submissions across Bags &amp; Backpacks, Electronics, and ID Cards, with reports associated with CSE Block Canteen, Central Library, Admin Building, and Science Block Lab. The administrative view recorded 10 active NLP-generated candidate pairs and 18 items resolved in the current week during the reported test snapshot. These values are operational observations from the project test environment, not a statistically representative campus-wide benchmark.</w:t>
      </w:r>
    </w:p>
    <w:p w:rsidR="00460AAC" w:rsidRPr="006E194C" w:rsidRDefault="00546B40" w:rsidP="006E194C">
      <w:pPr>
        <w:spacing w:line="360" w:lineRule="auto"/>
        <w:jc w:val="center"/>
        <w:rPr>
          <w:rFonts w:cs="Times New Roman"/>
          <w:b/>
          <w:szCs w:val="24"/>
        </w:rPr>
      </w:pPr>
      <w:r w:rsidRPr="006E194C">
        <w:rPr>
          <w:rFonts w:cs="Times New Roman"/>
          <w:b/>
          <w:szCs w:val="24"/>
        </w:rPr>
        <w:lastRenderedPageBreak/>
        <w:t>Table 12 – Module Performance Parameters</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846"/>
        <w:gridCol w:w="3190"/>
        <w:gridCol w:w="3209"/>
      </w:tblGrid>
      <w:tr w:rsidR="00546B40" w:rsidRPr="008E50C1">
        <w:trPr>
          <w:tblHeader/>
          <w:jc w:val="center"/>
        </w:trPr>
        <w:tc>
          <w:tcPr>
            <w:tcW w:w="3168"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Module</w:t>
            </w:r>
          </w:p>
        </w:tc>
        <w:tc>
          <w:tcPr>
            <w:tcW w:w="3600"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Technique / Tooling</w:t>
            </w:r>
          </w:p>
        </w:tc>
        <w:tc>
          <w:tcPr>
            <w:tcW w:w="3600" w:type="dxa"/>
            <w:shd w:val="clear" w:color="auto" w:fill="D9EAF7"/>
            <w:vAlign w:val="center"/>
          </w:tcPr>
          <w:p w:rsidR="00460AAC" w:rsidRPr="008E50C1" w:rsidRDefault="00546B40" w:rsidP="008E50C1">
            <w:pPr>
              <w:spacing w:line="360" w:lineRule="auto"/>
              <w:jc w:val="both"/>
              <w:rPr>
                <w:rFonts w:cs="Times New Roman"/>
                <w:szCs w:val="24"/>
              </w:rPr>
            </w:pPr>
            <w:r w:rsidRPr="008E50C1">
              <w:rPr>
                <w:rFonts w:cs="Times New Roman"/>
                <w:b/>
                <w:szCs w:val="24"/>
              </w:rPr>
              <w:t>Key Parameters Monitored</w:t>
            </w:r>
          </w:p>
        </w:tc>
      </w:tr>
      <w:tr w:rsidR="00546B40" w:rsidRPr="008E50C1">
        <w:trPr>
          <w:jc w:val="center"/>
        </w:trPr>
        <w:tc>
          <w:tcPr>
            <w:tcW w:w="3168"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Campus Context &amp; Item Information Extraction</w:t>
            </w:r>
          </w:p>
        </w:tc>
        <w:tc>
          <w:tcPr>
            <w:tcW w:w="360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NER, Python NLP libraries</w:t>
            </w:r>
          </w:p>
        </w:tc>
        <w:tc>
          <w:tcPr>
            <w:tcW w:w="360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Entity type; extracted entity; extraction accuracy</w:t>
            </w:r>
          </w:p>
        </w:tc>
      </w:tr>
      <w:tr w:rsidR="00546B40" w:rsidRPr="008E50C1">
        <w:trPr>
          <w:jc w:val="center"/>
        </w:trPr>
        <w:tc>
          <w:tcPr>
            <w:tcW w:w="3168"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Syntactic Structure Analysis</w:t>
            </w:r>
          </w:p>
        </w:tc>
        <w:tc>
          <w:tcPr>
            <w:tcW w:w="360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HMM-based POS tagging, NLTK</w:t>
            </w:r>
          </w:p>
        </w:tc>
        <w:tc>
          <w:tcPr>
            <w:tcW w:w="360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POS tag; word category; tagging accuracy</w:t>
            </w:r>
          </w:p>
        </w:tc>
      </w:tr>
      <w:tr w:rsidR="00546B40" w:rsidRPr="008E50C1">
        <w:trPr>
          <w:jc w:val="center"/>
        </w:trPr>
        <w:tc>
          <w:tcPr>
            <w:tcW w:w="3168"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Linguistic Feature Extraction</w:t>
            </w:r>
          </w:p>
        </w:tc>
        <w:tc>
          <w:tcPr>
            <w:tcW w:w="360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TF-IDF + N-gram extraction, Scikit-learn, NLTK</w:t>
            </w:r>
          </w:p>
        </w:tc>
        <w:tc>
          <w:tcPr>
            <w:tcW w:w="360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TF-IDF score; n-gram frequency; feature vectors</w:t>
            </w:r>
          </w:p>
        </w:tc>
      </w:tr>
      <w:tr w:rsidR="00546B40" w:rsidRPr="008E50C1">
        <w:trPr>
          <w:jc w:val="center"/>
        </w:trPr>
        <w:tc>
          <w:tcPr>
            <w:tcW w:w="3168"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Lost-and-Found Similarity Matching</w:t>
            </w:r>
          </w:p>
        </w:tc>
        <w:tc>
          <w:tcPr>
            <w:tcW w:w="360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Cosine similarity, Scikit-learn, NumPy</w:t>
            </w:r>
          </w:p>
        </w:tc>
        <w:tc>
          <w:tcPr>
            <w:tcW w:w="3600" w:type="dxa"/>
            <w:vAlign w:val="center"/>
          </w:tcPr>
          <w:p w:rsidR="00460AAC" w:rsidRPr="008E50C1" w:rsidRDefault="00546B40" w:rsidP="008E50C1">
            <w:pPr>
              <w:spacing w:line="360" w:lineRule="auto"/>
              <w:jc w:val="both"/>
              <w:rPr>
                <w:rFonts w:cs="Times New Roman"/>
                <w:szCs w:val="24"/>
              </w:rPr>
            </w:pPr>
            <w:r w:rsidRPr="008E50C1">
              <w:rPr>
                <w:rFonts w:cs="Times New Roman"/>
                <w:szCs w:val="24"/>
              </w:rPr>
              <w:t>Similarity score; ranking; threshold = 0.70</w:t>
            </w:r>
          </w:p>
        </w:tc>
      </w:tr>
    </w:tbl>
    <w:p w:rsidR="006E194C" w:rsidRDefault="006E194C" w:rsidP="008E50C1">
      <w:pPr>
        <w:spacing w:line="360" w:lineRule="auto"/>
        <w:jc w:val="both"/>
        <w:rPr>
          <w:rFonts w:cs="Times New Roman"/>
          <w:szCs w:val="24"/>
        </w:rPr>
      </w:pPr>
    </w:p>
    <w:p w:rsidR="00460AAC" w:rsidRPr="008E50C1" w:rsidRDefault="00546B40" w:rsidP="006E194C">
      <w:pPr>
        <w:spacing w:line="360" w:lineRule="auto"/>
        <w:ind w:firstLine="720"/>
        <w:jc w:val="both"/>
        <w:rPr>
          <w:rFonts w:cs="Times New Roman"/>
          <w:szCs w:val="24"/>
        </w:rPr>
      </w:pPr>
      <w:r w:rsidRPr="008E50C1">
        <w:rPr>
          <w:rFonts w:cs="Times New Roman"/>
          <w:szCs w:val="24"/>
        </w:rPr>
        <w:t>Engineering judgment: The representative tests indicate that the selected classical NLP pipeline is suitable for the current single-campus scope. The strongest evidence is consistent top-ranking of the known backpack, headphones, and ID-card counterparts, while the unmatched charger remained open. These observations support retaining the lightweight pipeline with a configurable threshold and human verification, while recognizing that larger-scale evaluation is still required for broader deployment.</w:t>
      </w:r>
      <w:r w:rsidR="006E194C">
        <w:rPr>
          <w:rFonts w:cs="Times New Roman"/>
          <w:szCs w:val="24"/>
        </w:rPr>
        <w:t xml:space="preserve"> </w:t>
      </w:r>
      <w:r w:rsidRPr="008E50C1">
        <w:rPr>
          <w:rFonts w:cs="Times New Roman"/>
          <w:szCs w:val="24"/>
        </w:rPr>
        <w:t>Key challenges observed included vocabulary drift such as “backpack” versus “bag”, short-text sparsity, threshold selection, ambiguous descriptions, and the need for human verification because similarity is a ranking signal rather than proof of ownership.</w:t>
      </w:r>
    </w:p>
    <w:p w:rsidR="00460AAC" w:rsidRPr="008E50C1" w:rsidRDefault="00546B40" w:rsidP="008E50C1">
      <w:pPr>
        <w:spacing w:line="360" w:lineRule="auto"/>
        <w:jc w:val="both"/>
        <w:rPr>
          <w:rFonts w:cs="Times New Roman"/>
          <w:szCs w:val="24"/>
        </w:rPr>
      </w:pPr>
      <w:r w:rsidRPr="008E50C1">
        <w:rPr>
          <w:rFonts w:cs="Times New Roman"/>
          <w:szCs w:val="24"/>
        </w:rPr>
        <w:t>Recommendation: The current text-based pipeline should remain the primary matching mechanism for the present scope because it is lightweight, interpretable, and performed well on the representative scenarios tested. The similarity threshold should remain configurable, and future visual matching and notifications should be introduced as additional signals rather than immediately replacing the current pipeline.</w:t>
      </w:r>
    </w:p>
    <w:p w:rsidR="00460AAC" w:rsidRPr="006E194C" w:rsidRDefault="00546B40" w:rsidP="008E50C1">
      <w:pPr>
        <w:pStyle w:val="Heading2"/>
        <w:spacing w:line="360" w:lineRule="auto"/>
        <w:jc w:val="both"/>
        <w:rPr>
          <w:rFonts w:ascii="Times New Roman" w:hAnsi="Times New Roman" w:cs="Times New Roman"/>
          <w:color w:val="auto"/>
          <w:sz w:val="24"/>
          <w:szCs w:val="24"/>
        </w:rPr>
      </w:pPr>
      <w:r w:rsidRPr="006E194C">
        <w:rPr>
          <w:rFonts w:ascii="Times New Roman" w:hAnsi="Times New Roman" w:cs="Times New Roman"/>
          <w:color w:val="auto"/>
          <w:sz w:val="24"/>
          <w:szCs w:val="24"/>
        </w:rPr>
        <w:t>4.6 Comparison with Existing Solutions &amp; Achievement of Objectives</w:t>
      </w:r>
    </w:p>
    <w:p w:rsidR="00460AAC" w:rsidRPr="008E50C1" w:rsidRDefault="00546B40" w:rsidP="008E50C1">
      <w:pPr>
        <w:spacing w:line="360" w:lineRule="auto"/>
        <w:jc w:val="both"/>
        <w:rPr>
          <w:rFonts w:cs="Times New Roman"/>
          <w:szCs w:val="24"/>
        </w:rPr>
      </w:pPr>
      <w:r w:rsidRPr="008E50C1">
        <w:rPr>
          <w:rFonts w:cs="Times New Roman"/>
          <w:szCs w:val="24"/>
        </w:rPr>
        <w:t xml:space="preserve">Compared with static registers and exact keyword search, FindIt Campus provides automated candidate generation and ranking while remaining more lightweight and interpretable than transformer-based semantic matching. The implemented objectives are supported by the four </w:t>
      </w:r>
      <w:r w:rsidRPr="008E50C1">
        <w:rPr>
          <w:rFonts w:cs="Times New Roman"/>
          <w:szCs w:val="24"/>
        </w:rPr>
        <w:lastRenderedPageBreak/>
        <w:t>NLP modules, the reporting workflow, administrative status controls, and representative true-match and unmatched test cases.</w:t>
      </w:r>
    </w:p>
    <w:p w:rsidR="00460AAC" w:rsidRPr="006E194C" w:rsidRDefault="00546B40" w:rsidP="006E194C">
      <w:pPr>
        <w:spacing w:line="360" w:lineRule="auto"/>
        <w:jc w:val="center"/>
        <w:rPr>
          <w:rFonts w:cs="Times New Roman"/>
          <w:b/>
          <w:szCs w:val="24"/>
        </w:rPr>
      </w:pPr>
      <w:r w:rsidRPr="006E194C">
        <w:rPr>
          <w:rFonts w:cs="Times New Roman"/>
          <w:b/>
          <w:szCs w:val="24"/>
        </w:rPr>
        <w:t>Table 13 – Objective Achievement</w:t>
      </w:r>
    </w:p>
    <w:tbl>
      <w:tblPr>
        <w:tblStyle w:val="TableGrid"/>
        <w:tblW w:w="0" w:type="auto"/>
        <w:jc w:val="center"/>
        <w:tblLook w:val="04A0" w:firstRow="1" w:lastRow="0" w:firstColumn="1" w:lastColumn="0" w:noHBand="0" w:noVBand="1"/>
      </w:tblPr>
      <w:tblGrid>
        <w:gridCol w:w="3038"/>
        <w:gridCol w:w="4658"/>
        <w:gridCol w:w="1453"/>
      </w:tblGrid>
      <w:tr w:rsidR="00546B40" w:rsidRPr="008E50C1">
        <w:trPr>
          <w:tblHeade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Objective</w:t>
            </w:r>
          </w:p>
        </w:tc>
        <w:tc>
          <w:tcPr>
            <w:tcW w:w="5472"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Evidence</w:t>
            </w:r>
          </w:p>
        </w:tc>
        <w:tc>
          <w:tcPr>
            <w:tcW w:w="1440" w:type="dxa"/>
            <w:tcBorders>
              <w:top w:val="single" w:sz="4" w:space="0" w:color="000000"/>
              <w:left w:val="single" w:sz="4" w:space="0" w:color="000000"/>
              <w:bottom w:val="single" w:sz="4" w:space="0" w:color="000000"/>
              <w:right w:val="single" w:sz="4" w:space="0" w:color="000000"/>
            </w:tcBorders>
            <w:shd w:val="clear" w:color="auto" w:fill="17365D"/>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Achievement</w:t>
            </w:r>
          </w:p>
        </w:tc>
      </w:tr>
      <w:tr w:rsidR="00546B40" w:rsidRPr="008E50C1">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Provide guided lost/found reporting</w:t>
            </w:r>
          </w:p>
        </w:tc>
        <w:tc>
          <w:tcPr>
            <w:tcW w:w="54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Report Lost and Report Found workflows are implemented.</w:t>
            </w:r>
          </w:p>
        </w:tc>
        <w:tc>
          <w:tcPr>
            <w:tcW w:w="14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Achieved</w:t>
            </w:r>
          </w:p>
        </w:tc>
      </w:tr>
      <w:tr w:rsidR="00546B40" w:rsidRPr="008E50C1">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Extract structured information</w:t>
            </w:r>
          </w:p>
        </w:tc>
        <w:tc>
          <w:tcPr>
            <w:tcW w:w="54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NER extracts item and campus-related attributes from descriptions.</w:t>
            </w:r>
          </w:p>
        </w:tc>
        <w:tc>
          <w:tcPr>
            <w:tcW w:w="14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Achieved</w:t>
            </w:r>
          </w:p>
        </w:tc>
      </w:tr>
      <w:tr w:rsidR="00546B40" w:rsidRPr="008E50C1">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proofErr w:type="spellStart"/>
            <w:r w:rsidRPr="008E50C1">
              <w:rPr>
                <w:rFonts w:cs="Times New Roman"/>
                <w:szCs w:val="24"/>
              </w:rPr>
              <w:t>Analyse</w:t>
            </w:r>
            <w:proofErr w:type="spellEnd"/>
            <w:r w:rsidRPr="008E50C1">
              <w:rPr>
                <w:rFonts w:cs="Times New Roman"/>
                <w:szCs w:val="24"/>
              </w:rPr>
              <w:t xml:space="preserve"> grammatical structure</w:t>
            </w:r>
          </w:p>
        </w:tc>
        <w:tc>
          <w:tcPr>
            <w:tcW w:w="54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HMM-based POS tagging is included in Module 2.</w:t>
            </w:r>
          </w:p>
        </w:tc>
        <w:tc>
          <w:tcPr>
            <w:tcW w:w="14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Achieved</w:t>
            </w:r>
          </w:p>
        </w:tc>
      </w:tr>
      <w:tr w:rsidR="00546B40" w:rsidRPr="008E50C1">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Generate comparable text features</w:t>
            </w:r>
          </w:p>
        </w:tc>
        <w:tc>
          <w:tcPr>
            <w:tcW w:w="54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TF-IDF and unigram/bigram/trigram features are generated.</w:t>
            </w:r>
          </w:p>
        </w:tc>
        <w:tc>
          <w:tcPr>
            <w:tcW w:w="14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Achieved</w:t>
            </w:r>
          </w:p>
        </w:tc>
      </w:tr>
      <w:tr w:rsidR="00546B40" w:rsidRPr="008E50C1">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Rank likely matches</w:t>
            </w:r>
          </w:p>
        </w:tc>
        <w:tc>
          <w:tcPr>
            <w:tcW w:w="54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Cosine similarity, location context and threshold-based ranking are implemented.</w:t>
            </w:r>
          </w:p>
        </w:tc>
        <w:tc>
          <w:tcPr>
            <w:tcW w:w="14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Achieved</w:t>
            </w:r>
          </w:p>
        </w:tc>
      </w:tr>
      <w:tr w:rsidR="00546B40" w:rsidRPr="008E50C1">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Support administration</w:t>
            </w:r>
          </w:p>
        </w:tc>
        <w:tc>
          <w:tcPr>
            <w:tcW w:w="54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Admin view provides report status and matching oversight.</w:t>
            </w:r>
          </w:p>
        </w:tc>
        <w:tc>
          <w:tcPr>
            <w:tcW w:w="14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Achieved</w:t>
            </w:r>
          </w:p>
        </w:tc>
      </w:tr>
      <w:tr w:rsidR="00546B40" w:rsidRPr="008E50C1">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 xml:space="preserve">Validate matching </w:t>
            </w:r>
            <w:proofErr w:type="spellStart"/>
            <w:r w:rsidRPr="008E50C1">
              <w:rPr>
                <w:rFonts w:cs="Times New Roman"/>
                <w:szCs w:val="24"/>
              </w:rPr>
              <w:t>behaviour</w:t>
            </w:r>
            <w:proofErr w:type="spellEnd"/>
          </w:p>
        </w:tc>
        <w:tc>
          <w:tcPr>
            <w:tcW w:w="54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Backpack, headphones and ID-card scenarios ranked the correct counterpart first; charger remained unmatched.</w:t>
            </w:r>
          </w:p>
        </w:tc>
        <w:tc>
          <w:tcPr>
            <w:tcW w:w="14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Achieved</w:t>
            </w:r>
          </w:p>
        </w:tc>
      </w:tr>
    </w:tbl>
    <w:p w:rsidR="00460AAC" w:rsidRPr="006E194C" w:rsidRDefault="00546B40" w:rsidP="008E50C1">
      <w:pPr>
        <w:pStyle w:val="Heading2"/>
        <w:spacing w:line="360" w:lineRule="auto"/>
        <w:jc w:val="both"/>
        <w:rPr>
          <w:rFonts w:ascii="Times New Roman" w:hAnsi="Times New Roman" w:cs="Times New Roman"/>
          <w:color w:val="auto"/>
          <w:sz w:val="24"/>
          <w:szCs w:val="24"/>
        </w:rPr>
      </w:pPr>
      <w:r w:rsidRPr="006E194C">
        <w:rPr>
          <w:rFonts w:ascii="Times New Roman" w:hAnsi="Times New Roman" w:cs="Times New Roman"/>
          <w:color w:val="auto"/>
          <w:sz w:val="24"/>
          <w:szCs w:val="24"/>
        </w:rPr>
        <w:t>4.7 Strengths &amp; Limitations</w:t>
      </w:r>
    </w:p>
    <w:p w:rsidR="00460AAC" w:rsidRPr="008E50C1" w:rsidRDefault="00546B40" w:rsidP="008E50C1">
      <w:pPr>
        <w:spacing w:line="360" w:lineRule="auto"/>
        <w:jc w:val="both"/>
        <w:rPr>
          <w:rFonts w:cs="Times New Roman"/>
          <w:szCs w:val="24"/>
        </w:rPr>
      </w:pPr>
      <w:r w:rsidRPr="008E50C1">
        <w:rPr>
          <w:rFonts w:cs="Times New Roman"/>
          <w:szCs w:val="24"/>
        </w:rPr>
        <w:t>Strengths: The system integrates four complementary NLP stages into one campus workflow, uses lightweight and interpretable techniques, incorporates campus context such as location, supports ranked candidate matching, and retains human verification before resolution. The modular architecture also makes individual components easier to test and replace.</w:t>
      </w:r>
    </w:p>
    <w:p w:rsidR="00460AAC" w:rsidRPr="008E50C1" w:rsidRDefault="00546B40" w:rsidP="008E50C1">
      <w:pPr>
        <w:spacing w:line="360" w:lineRule="auto"/>
        <w:jc w:val="both"/>
        <w:rPr>
          <w:rFonts w:cs="Times New Roman"/>
          <w:szCs w:val="24"/>
        </w:rPr>
      </w:pPr>
      <w:r w:rsidRPr="008E50C1">
        <w:rPr>
          <w:rFonts w:cs="Times New Roman"/>
          <w:szCs w:val="24"/>
        </w:rPr>
        <w:t>Limitations: The current matching engine is primarily lexical and may be affected by vocabulary mismatch, very short descriptions, ambiguous item details, and threshold selection. The prototype is intended for a single-campus scope and does not currently use image-based matching or advanced semantic embeddings.</w:t>
      </w:r>
    </w:p>
    <w:p w:rsidR="00460AAC" w:rsidRPr="006E194C" w:rsidRDefault="00546B40" w:rsidP="008E50C1">
      <w:pPr>
        <w:pStyle w:val="Heading2"/>
        <w:spacing w:line="360" w:lineRule="auto"/>
        <w:jc w:val="both"/>
        <w:rPr>
          <w:rFonts w:ascii="Times New Roman" w:hAnsi="Times New Roman" w:cs="Times New Roman"/>
          <w:color w:val="auto"/>
          <w:sz w:val="24"/>
          <w:szCs w:val="24"/>
        </w:rPr>
      </w:pPr>
      <w:r w:rsidRPr="006E194C">
        <w:rPr>
          <w:rFonts w:ascii="Times New Roman" w:hAnsi="Times New Roman" w:cs="Times New Roman"/>
          <w:color w:val="auto"/>
          <w:sz w:val="24"/>
          <w:szCs w:val="24"/>
        </w:rPr>
        <w:lastRenderedPageBreak/>
        <w:t>4.8 Project Planning, Roles &amp; Budget</w:t>
      </w:r>
    </w:p>
    <w:p w:rsidR="00460AAC" w:rsidRPr="008E50C1" w:rsidRDefault="00546B40" w:rsidP="008E50C1">
      <w:pPr>
        <w:spacing w:line="360" w:lineRule="auto"/>
        <w:jc w:val="both"/>
        <w:rPr>
          <w:rFonts w:cs="Times New Roman"/>
          <w:szCs w:val="24"/>
        </w:rPr>
      </w:pPr>
      <w:proofErr w:type="gramStart"/>
      <w:r w:rsidRPr="008E50C1">
        <w:rPr>
          <w:rFonts w:cs="Times New Roman"/>
          <w:szCs w:val="24"/>
        </w:rPr>
        <w:t>Project planning covered problem analysis, NLP design, application design, integration, testing, and final documentation.</w:t>
      </w:r>
      <w:proofErr w:type="gramEnd"/>
      <w:r w:rsidRPr="008E50C1">
        <w:rPr>
          <w:rFonts w:cs="Times New Roman"/>
          <w:szCs w:val="24"/>
        </w:rPr>
        <w:t xml:space="preserve"> The project used equal team contribution across the four assigned NLP modules, with shared integration, testing, documentation, and presentation responsibilities.</w:t>
      </w:r>
    </w:p>
    <w:p w:rsidR="00460AAC" w:rsidRPr="006E194C" w:rsidRDefault="00546B40" w:rsidP="006E194C">
      <w:pPr>
        <w:spacing w:line="360" w:lineRule="auto"/>
        <w:jc w:val="center"/>
        <w:rPr>
          <w:rFonts w:cs="Times New Roman"/>
          <w:b/>
          <w:szCs w:val="24"/>
        </w:rPr>
      </w:pPr>
      <w:r w:rsidRPr="006E194C">
        <w:rPr>
          <w:rFonts w:cs="Times New Roman"/>
          <w:b/>
          <w:szCs w:val="24"/>
        </w:rPr>
        <w:t>Table 14 – Project Management Milestones</w:t>
      </w:r>
    </w:p>
    <w:tbl>
      <w:tblPr>
        <w:tblStyle w:val="TableGrid"/>
        <w:tblW w:w="0" w:type="auto"/>
        <w:tblLook w:val="04A0" w:firstRow="1" w:lastRow="0" w:firstColumn="1" w:lastColumn="0" w:noHBand="0" w:noVBand="1"/>
      </w:tblPr>
      <w:tblGrid>
        <w:gridCol w:w="3010"/>
        <w:gridCol w:w="3010"/>
        <w:gridCol w:w="3010"/>
      </w:tblGrid>
      <w:tr w:rsidR="00546B40" w:rsidRPr="008E50C1">
        <w:tc>
          <w:tcPr>
            <w:tcW w:w="3010" w:type="dxa"/>
          </w:tcPr>
          <w:p w:rsidR="00460AAC" w:rsidRPr="008E50C1" w:rsidRDefault="00546B40" w:rsidP="008E50C1">
            <w:pPr>
              <w:spacing w:line="360" w:lineRule="auto"/>
              <w:jc w:val="both"/>
              <w:rPr>
                <w:rFonts w:cs="Times New Roman"/>
                <w:szCs w:val="24"/>
              </w:rPr>
            </w:pPr>
            <w:r w:rsidRPr="008E50C1">
              <w:rPr>
                <w:rFonts w:cs="Times New Roman"/>
                <w:b/>
                <w:szCs w:val="24"/>
              </w:rPr>
              <w:t>Milestone</w:t>
            </w:r>
          </w:p>
        </w:tc>
        <w:tc>
          <w:tcPr>
            <w:tcW w:w="3010" w:type="dxa"/>
          </w:tcPr>
          <w:p w:rsidR="00460AAC" w:rsidRPr="008E50C1" w:rsidRDefault="00546B40" w:rsidP="008E50C1">
            <w:pPr>
              <w:spacing w:line="360" w:lineRule="auto"/>
              <w:jc w:val="both"/>
              <w:rPr>
                <w:rFonts w:cs="Times New Roman"/>
                <w:szCs w:val="24"/>
              </w:rPr>
            </w:pPr>
            <w:r w:rsidRPr="008E50C1">
              <w:rPr>
                <w:rFonts w:cs="Times New Roman"/>
                <w:b/>
                <w:szCs w:val="24"/>
              </w:rPr>
              <w:t>Main Activity</w:t>
            </w:r>
          </w:p>
        </w:tc>
        <w:tc>
          <w:tcPr>
            <w:tcW w:w="3010" w:type="dxa"/>
          </w:tcPr>
          <w:p w:rsidR="00460AAC" w:rsidRPr="008E50C1" w:rsidRDefault="00546B40" w:rsidP="008E50C1">
            <w:pPr>
              <w:spacing w:line="360" w:lineRule="auto"/>
              <w:jc w:val="both"/>
              <w:rPr>
                <w:rFonts w:cs="Times New Roman"/>
                <w:szCs w:val="24"/>
              </w:rPr>
            </w:pPr>
            <w:r w:rsidRPr="008E50C1">
              <w:rPr>
                <w:rFonts w:cs="Times New Roman"/>
                <w:b/>
                <w:szCs w:val="24"/>
              </w:rPr>
              <w:t>Status</w:t>
            </w:r>
          </w:p>
        </w:tc>
      </w:tr>
      <w:tr w:rsidR="00546B40" w:rsidRPr="008E50C1">
        <w:tc>
          <w:tcPr>
            <w:tcW w:w="3010" w:type="dxa"/>
          </w:tcPr>
          <w:p w:rsidR="00460AAC" w:rsidRPr="008E50C1" w:rsidRDefault="00546B40" w:rsidP="006E194C">
            <w:pPr>
              <w:spacing w:line="360" w:lineRule="auto"/>
              <w:rPr>
                <w:rFonts w:cs="Times New Roman"/>
                <w:szCs w:val="24"/>
              </w:rPr>
            </w:pPr>
            <w:r w:rsidRPr="008E50C1">
              <w:rPr>
                <w:rFonts w:cs="Times New Roman"/>
                <w:szCs w:val="24"/>
              </w:rPr>
              <w:t>Problem analysis</w:t>
            </w:r>
          </w:p>
        </w:tc>
        <w:tc>
          <w:tcPr>
            <w:tcW w:w="3010" w:type="dxa"/>
          </w:tcPr>
          <w:p w:rsidR="00460AAC" w:rsidRPr="008E50C1" w:rsidRDefault="00546B40" w:rsidP="006E194C">
            <w:pPr>
              <w:spacing w:line="360" w:lineRule="auto"/>
              <w:rPr>
                <w:rFonts w:cs="Times New Roman"/>
                <w:szCs w:val="24"/>
              </w:rPr>
            </w:pPr>
            <w:r w:rsidRPr="008E50C1">
              <w:rPr>
                <w:rFonts w:cs="Times New Roman"/>
                <w:szCs w:val="24"/>
              </w:rPr>
              <w:t>Identify manual matching problem and user workflow</w:t>
            </w:r>
          </w:p>
        </w:tc>
        <w:tc>
          <w:tcPr>
            <w:tcW w:w="3010" w:type="dxa"/>
          </w:tcPr>
          <w:p w:rsidR="00460AAC" w:rsidRPr="008E50C1" w:rsidRDefault="00546B40" w:rsidP="006E194C">
            <w:pPr>
              <w:spacing w:line="360" w:lineRule="auto"/>
              <w:rPr>
                <w:rFonts w:cs="Times New Roman"/>
                <w:szCs w:val="24"/>
              </w:rPr>
            </w:pPr>
            <w:r w:rsidRPr="008E50C1">
              <w:rPr>
                <w:rFonts w:cs="Times New Roman"/>
                <w:szCs w:val="24"/>
              </w:rPr>
              <w:t>Completed</w:t>
            </w:r>
          </w:p>
        </w:tc>
      </w:tr>
      <w:tr w:rsidR="00546B40" w:rsidRPr="008E50C1">
        <w:tc>
          <w:tcPr>
            <w:tcW w:w="3010" w:type="dxa"/>
          </w:tcPr>
          <w:p w:rsidR="00460AAC" w:rsidRPr="008E50C1" w:rsidRDefault="00546B40" w:rsidP="006E194C">
            <w:pPr>
              <w:spacing w:line="360" w:lineRule="auto"/>
              <w:rPr>
                <w:rFonts w:cs="Times New Roman"/>
                <w:szCs w:val="24"/>
              </w:rPr>
            </w:pPr>
            <w:r w:rsidRPr="008E50C1">
              <w:rPr>
                <w:rFonts w:cs="Times New Roman"/>
                <w:szCs w:val="24"/>
              </w:rPr>
              <w:t>NLP design</w:t>
            </w:r>
          </w:p>
        </w:tc>
        <w:tc>
          <w:tcPr>
            <w:tcW w:w="3010" w:type="dxa"/>
          </w:tcPr>
          <w:p w:rsidR="00460AAC" w:rsidRPr="008E50C1" w:rsidRDefault="00546B40" w:rsidP="006E194C">
            <w:pPr>
              <w:spacing w:line="360" w:lineRule="auto"/>
              <w:rPr>
                <w:rFonts w:cs="Times New Roman"/>
                <w:szCs w:val="24"/>
              </w:rPr>
            </w:pPr>
            <w:r w:rsidRPr="008E50C1">
              <w:rPr>
                <w:rFonts w:cs="Times New Roman"/>
                <w:szCs w:val="24"/>
              </w:rPr>
              <w:t>Define NER, HMM-POS, TF-IDF/n-gram and cosine pipeline</w:t>
            </w:r>
          </w:p>
        </w:tc>
        <w:tc>
          <w:tcPr>
            <w:tcW w:w="3010" w:type="dxa"/>
          </w:tcPr>
          <w:p w:rsidR="00460AAC" w:rsidRPr="008E50C1" w:rsidRDefault="00546B40" w:rsidP="006E194C">
            <w:pPr>
              <w:spacing w:line="360" w:lineRule="auto"/>
              <w:rPr>
                <w:rFonts w:cs="Times New Roman"/>
                <w:szCs w:val="24"/>
              </w:rPr>
            </w:pPr>
            <w:r w:rsidRPr="008E50C1">
              <w:rPr>
                <w:rFonts w:cs="Times New Roman"/>
                <w:szCs w:val="24"/>
              </w:rPr>
              <w:t>Completed</w:t>
            </w:r>
          </w:p>
        </w:tc>
      </w:tr>
      <w:tr w:rsidR="00546B40" w:rsidRPr="008E50C1">
        <w:tc>
          <w:tcPr>
            <w:tcW w:w="3010" w:type="dxa"/>
          </w:tcPr>
          <w:p w:rsidR="00460AAC" w:rsidRPr="008E50C1" w:rsidRDefault="00546B40" w:rsidP="006E194C">
            <w:pPr>
              <w:spacing w:line="360" w:lineRule="auto"/>
              <w:rPr>
                <w:rFonts w:cs="Times New Roman"/>
                <w:szCs w:val="24"/>
              </w:rPr>
            </w:pPr>
            <w:r w:rsidRPr="008E50C1">
              <w:rPr>
                <w:rFonts w:cs="Times New Roman"/>
                <w:szCs w:val="24"/>
              </w:rPr>
              <w:t>Application design</w:t>
            </w:r>
          </w:p>
        </w:tc>
        <w:tc>
          <w:tcPr>
            <w:tcW w:w="3010" w:type="dxa"/>
          </w:tcPr>
          <w:p w:rsidR="00460AAC" w:rsidRPr="008E50C1" w:rsidRDefault="00546B40" w:rsidP="006E194C">
            <w:pPr>
              <w:spacing w:line="360" w:lineRule="auto"/>
              <w:rPr>
                <w:rFonts w:cs="Times New Roman"/>
                <w:szCs w:val="24"/>
              </w:rPr>
            </w:pPr>
            <w:r w:rsidRPr="008E50C1">
              <w:rPr>
                <w:rFonts w:cs="Times New Roman"/>
                <w:szCs w:val="24"/>
              </w:rPr>
              <w:t>Build reporting, browsing and admin workflow</w:t>
            </w:r>
          </w:p>
        </w:tc>
        <w:tc>
          <w:tcPr>
            <w:tcW w:w="3010" w:type="dxa"/>
          </w:tcPr>
          <w:p w:rsidR="00460AAC" w:rsidRPr="008E50C1" w:rsidRDefault="00546B40" w:rsidP="006E194C">
            <w:pPr>
              <w:spacing w:line="360" w:lineRule="auto"/>
              <w:rPr>
                <w:rFonts w:cs="Times New Roman"/>
                <w:szCs w:val="24"/>
              </w:rPr>
            </w:pPr>
            <w:r w:rsidRPr="008E50C1">
              <w:rPr>
                <w:rFonts w:cs="Times New Roman"/>
                <w:szCs w:val="24"/>
              </w:rPr>
              <w:t>Completed</w:t>
            </w:r>
          </w:p>
        </w:tc>
      </w:tr>
      <w:tr w:rsidR="00546B40" w:rsidRPr="008E50C1">
        <w:tc>
          <w:tcPr>
            <w:tcW w:w="3010" w:type="dxa"/>
          </w:tcPr>
          <w:p w:rsidR="00460AAC" w:rsidRPr="008E50C1" w:rsidRDefault="00546B40" w:rsidP="006E194C">
            <w:pPr>
              <w:spacing w:line="360" w:lineRule="auto"/>
              <w:rPr>
                <w:rFonts w:cs="Times New Roman"/>
                <w:szCs w:val="24"/>
              </w:rPr>
            </w:pPr>
            <w:r w:rsidRPr="008E50C1">
              <w:rPr>
                <w:rFonts w:cs="Times New Roman"/>
                <w:szCs w:val="24"/>
              </w:rPr>
              <w:t>Integration</w:t>
            </w:r>
          </w:p>
        </w:tc>
        <w:tc>
          <w:tcPr>
            <w:tcW w:w="3010" w:type="dxa"/>
          </w:tcPr>
          <w:p w:rsidR="00460AAC" w:rsidRPr="008E50C1" w:rsidRDefault="00546B40" w:rsidP="006E194C">
            <w:pPr>
              <w:spacing w:line="360" w:lineRule="auto"/>
              <w:rPr>
                <w:rFonts w:cs="Times New Roman"/>
                <w:szCs w:val="24"/>
              </w:rPr>
            </w:pPr>
            <w:r w:rsidRPr="008E50C1">
              <w:rPr>
                <w:rFonts w:cs="Times New Roman"/>
                <w:szCs w:val="24"/>
              </w:rPr>
              <w:t>Connect NLP pipeline with stored reports and Find Matches action</w:t>
            </w:r>
          </w:p>
        </w:tc>
        <w:tc>
          <w:tcPr>
            <w:tcW w:w="3010" w:type="dxa"/>
          </w:tcPr>
          <w:p w:rsidR="00460AAC" w:rsidRPr="008E50C1" w:rsidRDefault="00546B40" w:rsidP="006E194C">
            <w:pPr>
              <w:spacing w:line="360" w:lineRule="auto"/>
              <w:rPr>
                <w:rFonts w:cs="Times New Roman"/>
                <w:szCs w:val="24"/>
              </w:rPr>
            </w:pPr>
            <w:r w:rsidRPr="008E50C1">
              <w:rPr>
                <w:rFonts w:cs="Times New Roman"/>
                <w:szCs w:val="24"/>
              </w:rPr>
              <w:t>Completed</w:t>
            </w:r>
          </w:p>
        </w:tc>
      </w:tr>
      <w:tr w:rsidR="00546B40" w:rsidRPr="008E50C1">
        <w:tc>
          <w:tcPr>
            <w:tcW w:w="3010" w:type="dxa"/>
          </w:tcPr>
          <w:p w:rsidR="00460AAC" w:rsidRPr="008E50C1" w:rsidRDefault="00546B40" w:rsidP="006E194C">
            <w:pPr>
              <w:spacing w:line="360" w:lineRule="auto"/>
              <w:rPr>
                <w:rFonts w:cs="Times New Roman"/>
                <w:szCs w:val="24"/>
              </w:rPr>
            </w:pPr>
            <w:r w:rsidRPr="008E50C1">
              <w:rPr>
                <w:rFonts w:cs="Times New Roman"/>
                <w:szCs w:val="24"/>
              </w:rPr>
              <w:t>Testing</w:t>
            </w:r>
          </w:p>
        </w:tc>
        <w:tc>
          <w:tcPr>
            <w:tcW w:w="3010" w:type="dxa"/>
          </w:tcPr>
          <w:p w:rsidR="00460AAC" w:rsidRPr="008E50C1" w:rsidRDefault="00546B40" w:rsidP="006E194C">
            <w:pPr>
              <w:spacing w:line="360" w:lineRule="auto"/>
              <w:rPr>
                <w:rFonts w:cs="Times New Roman"/>
                <w:szCs w:val="24"/>
              </w:rPr>
            </w:pPr>
            <w:r w:rsidRPr="008E50C1">
              <w:rPr>
                <w:rFonts w:cs="Times New Roman"/>
                <w:szCs w:val="24"/>
              </w:rPr>
              <w:t>Run matched and unmatched campus scenarios</w:t>
            </w:r>
          </w:p>
        </w:tc>
        <w:tc>
          <w:tcPr>
            <w:tcW w:w="3010" w:type="dxa"/>
          </w:tcPr>
          <w:p w:rsidR="00460AAC" w:rsidRPr="008E50C1" w:rsidRDefault="00546B40" w:rsidP="006E194C">
            <w:pPr>
              <w:spacing w:line="360" w:lineRule="auto"/>
              <w:rPr>
                <w:rFonts w:cs="Times New Roman"/>
                <w:szCs w:val="24"/>
              </w:rPr>
            </w:pPr>
            <w:r w:rsidRPr="008E50C1">
              <w:rPr>
                <w:rFonts w:cs="Times New Roman"/>
                <w:szCs w:val="24"/>
              </w:rPr>
              <w:t>Completed</w:t>
            </w:r>
          </w:p>
        </w:tc>
      </w:tr>
      <w:tr w:rsidR="00546B40" w:rsidRPr="008E50C1">
        <w:tc>
          <w:tcPr>
            <w:tcW w:w="3010" w:type="dxa"/>
          </w:tcPr>
          <w:p w:rsidR="00460AAC" w:rsidRPr="008E50C1" w:rsidRDefault="00546B40" w:rsidP="006E194C">
            <w:pPr>
              <w:spacing w:line="360" w:lineRule="auto"/>
              <w:rPr>
                <w:rFonts w:cs="Times New Roman"/>
                <w:szCs w:val="24"/>
              </w:rPr>
            </w:pPr>
            <w:r w:rsidRPr="008E50C1">
              <w:rPr>
                <w:rFonts w:cs="Times New Roman"/>
                <w:szCs w:val="24"/>
              </w:rPr>
              <w:t>Documentation</w:t>
            </w:r>
          </w:p>
        </w:tc>
        <w:tc>
          <w:tcPr>
            <w:tcW w:w="3010" w:type="dxa"/>
          </w:tcPr>
          <w:p w:rsidR="00460AAC" w:rsidRPr="008E50C1" w:rsidRDefault="00546B40" w:rsidP="006E194C">
            <w:pPr>
              <w:spacing w:line="360" w:lineRule="auto"/>
              <w:rPr>
                <w:rFonts w:cs="Times New Roman"/>
                <w:szCs w:val="24"/>
              </w:rPr>
            </w:pPr>
            <w:r w:rsidRPr="008E50C1">
              <w:rPr>
                <w:rFonts w:cs="Times New Roman"/>
                <w:szCs w:val="24"/>
              </w:rPr>
              <w:t>Prepare capstone report and presentation</w:t>
            </w:r>
          </w:p>
        </w:tc>
        <w:tc>
          <w:tcPr>
            <w:tcW w:w="3010" w:type="dxa"/>
          </w:tcPr>
          <w:p w:rsidR="00460AAC" w:rsidRPr="008E50C1" w:rsidRDefault="00546B40" w:rsidP="006E194C">
            <w:pPr>
              <w:spacing w:line="360" w:lineRule="auto"/>
              <w:rPr>
                <w:rFonts w:cs="Times New Roman"/>
                <w:szCs w:val="24"/>
              </w:rPr>
            </w:pPr>
            <w:r w:rsidRPr="008E50C1">
              <w:rPr>
                <w:rFonts w:cs="Times New Roman"/>
                <w:szCs w:val="24"/>
              </w:rPr>
              <w:t>Completed</w:t>
            </w:r>
          </w:p>
        </w:tc>
      </w:tr>
    </w:tbl>
    <w:p w:rsidR="006E194C" w:rsidRDefault="006E194C" w:rsidP="006E194C">
      <w:pPr>
        <w:spacing w:line="360" w:lineRule="auto"/>
        <w:jc w:val="center"/>
        <w:rPr>
          <w:rFonts w:cs="Times New Roman"/>
          <w:b/>
          <w:szCs w:val="24"/>
        </w:rPr>
      </w:pPr>
    </w:p>
    <w:p w:rsidR="00460AAC" w:rsidRPr="006E194C" w:rsidRDefault="00546B40" w:rsidP="006E194C">
      <w:pPr>
        <w:spacing w:line="360" w:lineRule="auto"/>
        <w:jc w:val="center"/>
        <w:rPr>
          <w:rFonts w:cs="Times New Roman"/>
          <w:b/>
          <w:szCs w:val="24"/>
        </w:rPr>
      </w:pPr>
      <w:r w:rsidRPr="006E194C">
        <w:rPr>
          <w:rFonts w:cs="Times New Roman"/>
          <w:b/>
          <w:szCs w:val="24"/>
        </w:rPr>
        <w:t>Table 15 – Project Roles</w:t>
      </w:r>
    </w:p>
    <w:tbl>
      <w:tblPr>
        <w:tblStyle w:val="TableGrid"/>
        <w:tblW w:w="0" w:type="auto"/>
        <w:tblLook w:val="04A0" w:firstRow="1" w:lastRow="0" w:firstColumn="1" w:lastColumn="0" w:noHBand="0" w:noVBand="1"/>
      </w:tblPr>
      <w:tblGrid>
        <w:gridCol w:w="4514"/>
        <w:gridCol w:w="4514"/>
      </w:tblGrid>
      <w:tr w:rsidR="00546B40" w:rsidRPr="008E50C1">
        <w:tc>
          <w:tcPr>
            <w:tcW w:w="4514" w:type="dxa"/>
          </w:tcPr>
          <w:p w:rsidR="00460AAC" w:rsidRPr="008E50C1" w:rsidRDefault="00546B40" w:rsidP="008E50C1">
            <w:pPr>
              <w:spacing w:line="360" w:lineRule="auto"/>
              <w:jc w:val="both"/>
              <w:rPr>
                <w:rFonts w:cs="Times New Roman"/>
                <w:szCs w:val="24"/>
              </w:rPr>
            </w:pPr>
            <w:r w:rsidRPr="008E50C1">
              <w:rPr>
                <w:rFonts w:cs="Times New Roman"/>
                <w:b/>
                <w:szCs w:val="24"/>
              </w:rPr>
              <w:t>Student</w:t>
            </w:r>
          </w:p>
        </w:tc>
        <w:tc>
          <w:tcPr>
            <w:tcW w:w="4514" w:type="dxa"/>
          </w:tcPr>
          <w:p w:rsidR="00460AAC" w:rsidRPr="008E50C1" w:rsidRDefault="00546B40" w:rsidP="008E50C1">
            <w:pPr>
              <w:spacing w:line="360" w:lineRule="auto"/>
              <w:jc w:val="both"/>
              <w:rPr>
                <w:rFonts w:cs="Times New Roman"/>
                <w:szCs w:val="24"/>
              </w:rPr>
            </w:pPr>
            <w:r w:rsidRPr="008E50C1">
              <w:rPr>
                <w:rFonts w:cs="Times New Roman"/>
                <w:b/>
                <w:szCs w:val="24"/>
              </w:rPr>
              <w:t>Assigned Responsibility</w:t>
            </w:r>
          </w:p>
        </w:tc>
      </w:tr>
      <w:tr w:rsidR="00546B40" w:rsidRPr="008E50C1">
        <w:tc>
          <w:tcPr>
            <w:tcW w:w="4514" w:type="dxa"/>
          </w:tcPr>
          <w:p w:rsidR="00460AAC" w:rsidRPr="008E50C1" w:rsidRDefault="00546B40" w:rsidP="006E194C">
            <w:pPr>
              <w:spacing w:line="360" w:lineRule="auto"/>
              <w:rPr>
                <w:rFonts w:cs="Times New Roman"/>
                <w:szCs w:val="24"/>
              </w:rPr>
            </w:pPr>
            <w:r w:rsidRPr="008E50C1">
              <w:rPr>
                <w:rFonts w:cs="Times New Roman"/>
                <w:szCs w:val="24"/>
              </w:rPr>
              <w:t>A. Syed Thoufiq (192424211)</w:t>
            </w:r>
          </w:p>
        </w:tc>
        <w:tc>
          <w:tcPr>
            <w:tcW w:w="4514" w:type="dxa"/>
          </w:tcPr>
          <w:p w:rsidR="00460AAC" w:rsidRPr="008E50C1" w:rsidRDefault="00546B40" w:rsidP="006E194C">
            <w:pPr>
              <w:spacing w:line="360" w:lineRule="auto"/>
              <w:rPr>
                <w:rFonts w:cs="Times New Roman"/>
                <w:szCs w:val="24"/>
              </w:rPr>
            </w:pPr>
            <w:r w:rsidRPr="008E50C1">
              <w:rPr>
                <w:rFonts w:cs="Times New Roman"/>
                <w:szCs w:val="24"/>
              </w:rPr>
              <w:t>Module 1 – Campus Context &amp; Item Information Extraction; project planning and integration support</w:t>
            </w:r>
          </w:p>
        </w:tc>
      </w:tr>
      <w:tr w:rsidR="00546B40" w:rsidRPr="008E50C1">
        <w:tc>
          <w:tcPr>
            <w:tcW w:w="4514" w:type="dxa"/>
          </w:tcPr>
          <w:p w:rsidR="00460AAC" w:rsidRPr="008E50C1" w:rsidRDefault="00546B40" w:rsidP="006E194C">
            <w:pPr>
              <w:spacing w:line="360" w:lineRule="auto"/>
              <w:rPr>
                <w:rFonts w:cs="Times New Roman"/>
                <w:szCs w:val="24"/>
              </w:rPr>
            </w:pPr>
            <w:r w:rsidRPr="008E50C1">
              <w:rPr>
                <w:rFonts w:cs="Times New Roman"/>
                <w:szCs w:val="24"/>
              </w:rPr>
              <w:t>S. Mohammad Abrar (192472185)</w:t>
            </w:r>
          </w:p>
        </w:tc>
        <w:tc>
          <w:tcPr>
            <w:tcW w:w="4514" w:type="dxa"/>
          </w:tcPr>
          <w:p w:rsidR="00460AAC" w:rsidRPr="008E50C1" w:rsidRDefault="00546B40" w:rsidP="006E194C">
            <w:pPr>
              <w:spacing w:line="360" w:lineRule="auto"/>
              <w:rPr>
                <w:rFonts w:cs="Times New Roman"/>
                <w:szCs w:val="24"/>
              </w:rPr>
            </w:pPr>
            <w:r w:rsidRPr="008E50C1">
              <w:rPr>
                <w:rFonts w:cs="Times New Roman"/>
                <w:szCs w:val="24"/>
              </w:rPr>
              <w:t>Module 2 – Syntactic Structure Analysis; literature review and testing support</w:t>
            </w:r>
          </w:p>
        </w:tc>
      </w:tr>
      <w:tr w:rsidR="00546B40" w:rsidRPr="008E50C1">
        <w:tc>
          <w:tcPr>
            <w:tcW w:w="4514" w:type="dxa"/>
          </w:tcPr>
          <w:p w:rsidR="00460AAC" w:rsidRPr="008E50C1" w:rsidRDefault="00546B40" w:rsidP="006E194C">
            <w:pPr>
              <w:spacing w:line="360" w:lineRule="auto"/>
              <w:rPr>
                <w:rFonts w:cs="Times New Roman"/>
                <w:szCs w:val="24"/>
              </w:rPr>
            </w:pPr>
            <w:r w:rsidRPr="008E50C1">
              <w:rPr>
                <w:rFonts w:cs="Times New Roman"/>
                <w:szCs w:val="24"/>
              </w:rPr>
              <w:lastRenderedPageBreak/>
              <w:t>B. Praneeth (192472222)</w:t>
            </w:r>
          </w:p>
        </w:tc>
        <w:tc>
          <w:tcPr>
            <w:tcW w:w="4514" w:type="dxa"/>
          </w:tcPr>
          <w:p w:rsidR="00460AAC" w:rsidRPr="008E50C1" w:rsidRDefault="00546B40" w:rsidP="006E194C">
            <w:pPr>
              <w:spacing w:line="360" w:lineRule="auto"/>
              <w:rPr>
                <w:rFonts w:cs="Times New Roman"/>
                <w:szCs w:val="24"/>
              </w:rPr>
            </w:pPr>
            <w:r w:rsidRPr="008E50C1">
              <w:rPr>
                <w:rFonts w:cs="Times New Roman"/>
                <w:szCs w:val="24"/>
              </w:rPr>
              <w:t>Module 3 – Linguistic Feature Extraction; feature analysis and testing support</w:t>
            </w:r>
          </w:p>
        </w:tc>
      </w:tr>
      <w:tr w:rsidR="00546B40" w:rsidRPr="008E50C1">
        <w:tc>
          <w:tcPr>
            <w:tcW w:w="4514" w:type="dxa"/>
          </w:tcPr>
          <w:p w:rsidR="00460AAC" w:rsidRPr="008E50C1" w:rsidRDefault="00546B40" w:rsidP="006E194C">
            <w:pPr>
              <w:spacing w:line="360" w:lineRule="auto"/>
              <w:rPr>
                <w:rFonts w:cs="Times New Roman"/>
                <w:szCs w:val="24"/>
              </w:rPr>
            </w:pPr>
            <w:r w:rsidRPr="008E50C1">
              <w:rPr>
                <w:rFonts w:cs="Times New Roman"/>
                <w:szCs w:val="24"/>
              </w:rPr>
              <w:t>K. Subrahmanya Venkata Sai Manikanta (192472220)</w:t>
            </w:r>
          </w:p>
        </w:tc>
        <w:tc>
          <w:tcPr>
            <w:tcW w:w="4514" w:type="dxa"/>
          </w:tcPr>
          <w:p w:rsidR="00460AAC" w:rsidRPr="008E50C1" w:rsidRDefault="00546B40" w:rsidP="006E194C">
            <w:pPr>
              <w:spacing w:line="360" w:lineRule="auto"/>
              <w:rPr>
                <w:rFonts w:cs="Times New Roman"/>
                <w:szCs w:val="24"/>
              </w:rPr>
            </w:pPr>
            <w:r w:rsidRPr="008E50C1">
              <w:rPr>
                <w:rFonts w:cs="Times New Roman"/>
                <w:szCs w:val="24"/>
              </w:rPr>
              <w:t>Module 4 – Lost-and-Found Similarity Matching; results, verification and presentation support</w:t>
            </w:r>
          </w:p>
        </w:tc>
      </w:tr>
    </w:tbl>
    <w:p w:rsidR="00460AAC" w:rsidRPr="006E194C" w:rsidRDefault="00546B40" w:rsidP="008E50C1">
      <w:pPr>
        <w:pStyle w:val="Heading3"/>
        <w:spacing w:line="360" w:lineRule="auto"/>
        <w:jc w:val="both"/>
        <w:rPr>
          <w:rFonts w:ascii="Times New Roman" w:hAnsi="Times New Roman" w:cs="Times New Roman"/>
          <w:color w:val="auto"/>
          <w:szCs w:val="24"/>
        </w:rPr>
      </w:pPr>
      <w:r w:rsidRPr="006E194C">
        <w:rPr>
          <w:rFonts w:ascii="Times New Roman" w:hAnsi="Times New Roman" w:cs="Times New Roman"/>
          <w:color w:val="auto"/>
          <w:szCs w:val="24"/>
        </w:rPr>
        <w:t>4.8.1 Project Budget</w:t>
      </w:r>
    </w:p>
    <w:p w:rsidR="00460AAC" w:rsidRPr="008E50C1" w:rsidRDefault="00546B40" w:rsidP="008E50C1">
      <w:pPr>
        <w:spacing w:line="360" w:lineRule="auto"/>
        <w:jc w:val="both"/>
        <w:rPr>
          <w:rFonts w:cs="Times New Roman"/>
          <w:szCs w:val="24"/>
        </w:rPr>
      </w:pPr>
      <w:r w:rsidRPr="008E50C1">
        <w:rPr>
          <w:rFonts w:cs="Times New Roman"/>
          <w:szCs w:val="24"/>
        </w:rPr>
        <w:t>The project is primarily software-based and uses open-source NLP/Python libraries and existing development resources. No separate software or dataset expenditure was reported.</w:t>
      </w:r>
    </w:p>
    <w:p w:rsidR="00460AAC" w:rsidRPr="00933530" w:rsidRDefault="00546B40" w:rsidP="00933530">
      <w:pPr>
        <w:spacing w:line="360" w:lineRule="auto"/>
        <w:jc w:val="center"/>
        <w:rPr>
          <w:rFonts w:cs="Times New Roman"/>
          <w:b/>
          <w:szCs w:val="24"/>
        </w:rPr>
      </w:pPr>
      <w:r w:rsidRPr="00933530">
        <w:rPr>
          <w:rFonts w:cs="Times New Roman"/>
          <w:b/>
          <w:szCs w:val="24"/>
        </w:rPr>
        <w:t>Table 16 – Project Budget</w:t>
      </w:r>
    </w:p>
    <w:tbl>
      <w:tblPr>
        <w:tblStyle w:val="TableGrid"/>
        <w:tblW w:w="0" w:type="auto"/>
        <w:jc w:val="center"/>
        <w:tblLook w:val="04A0" w:firstRow="1" w:lastRow="0" w:firstColumn="1" w:lastColumn="0" w:noHBand="0" w:noVBand="1"/>
      </w:tblPr>
      <w:tblGrid>
        <w:gridCol w:w="3010"/>
        <w:gridCol w:w="3010"/>
        <w:gridCol w:w="3010"/>
      </w:tblGrid>
      <w:tr w:rsidR="00546B40" w:rsidRPr="008E50C1">
        <w:trPr>
          <w:tblHeader/>
          <w:jc w:val="center"/>
        </w:trPr>
        <w:tc>
          <w:tcPr>
            <w:tcW w:w="3010" w:type="dxa"/>
            <w:shd w:val="clear" w:color="auto" w:fill="17365D"/>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Item</w:t>
            </w:r>
          </w:p>
        </w:tc>
        <w:tc>
          <w:tcPr>
            <w:tcW w:w="3010" w:type="dxa"/>
            <w:shd w:val="clear" w:color="auto" w:fill="17365D"/>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Estimated Cost</w:t>
            </w:r>
          </w:p>
        </w:tc>
        <w:tc>
          <w:tcPr>
            <w:tcW w:w="3010" w:type="dxa"/>
            <w:shd w:val="clear" w:color="auto" w:fill="17365D"/>
            <w:tcMar>
              <w:top w:w="60" w:type="dxa"/>
              <w:left w:w="60" w:type="dxa"/>
              <w:bottom w:w="60" w:type="dxa"/>
              <w:right w:w="60" w:type="dxa"/>
            </w:tcMar>
            <w:vAlign w:val="center"/>
          </w:tcPr>
          <w:p w:rsidR="00460AAC" w:rsidRPr="008E50C1" w:rsidRDefault="00546B40" w:rsidP="008E50C1">
            <w:pPr>
              <w:spacing w:after="0" w:line="360" w:lineRule="auto"/>
              <w:jc w:val="both"/>
              <w:rPr>
                <w:rFonts w:cs="Times New Roman"/>
                <w:szCs w:val="24"/>
              </w:rPr>
            </w:pPr>
            <w:r w:rsidRPr="008E50C1">
              <w:rPr>
                <w:rFonts w:cs="Times New Roman"/>
                <w:b/>
                <w:szCs w:val="24"/>
              </w:rPr>
              <w:t>Actual Cost</w:t>
            </w:r>
          </w:p>
        </w:tc>
      </w:tr>
      <w:tr w:rsidR="00546B40" w:rsidRPr="008E50C1">
        <w:trPr>
          <w:jc w:val="center"/>
        </w:trPr>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Python / NLP libraries</w:t>
            </w:r>
          </w:p>
        </w:tc>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Open-source</w:t>
            </w:r>
          </w:p>
        </w:tc>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No separate cost reported</w:t>
            </w:r>
          </w:p>
        </w:tc>
      </w:tr>
      <w:tr w:rsidR="00546B40" w:rsidRPr="008E50C1">
        <w:trPr>
          <w:jc w:val="center"/>
        </w:trPr>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Development environment</w:t>
            </w:r>
          </w:p>
        </w:tc>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Existing resources</w:t>
            </w:r>
          </w:p>
        </w:tc>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No separate cost reported</w:t>
            </w:r>
          </w:p>
        </w:tc>
      </w:tr>
      <w:tr w:rsidR="00546B40" w:rsidRPr="008E50C1">
        <w:trPr>
          <w:jc w:val="center"/>
        </w:trPr>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Computer / development system</w:t>
            </w:r>
          </w:p>
        </w:tc>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Existing resources</w:t>
            </w:r>
          </w:p>
        </w:tc>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No separate cost reported</w:t>
            </w:r>
          </w:p>
        </w:tc>
      </w:tr>
      <w:tr w:rsidR="00546B40" w:rsidRPr="008E50C1">
        <w:trPr>
          <w:jc w:val="center"/>
        </w:trPr>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Dataset / sample reports</w:t>
            </w:r>
          </w:p>
        </w:tc>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Project data / sample reports</w:t>
            </w:r>
          </w:p>
        </w:tc>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No separate cost reported</w:t>
            </w:r>
          </w:p>
        </w:tc>
      </w:tr>
      <w:tr w:rsidR="00546B40" w:rsidRPr="008E50C1">
        <w:trPr>
          <w:jc w:val="center"/>
        </w:trPr>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Printing / documentation</w:t>
            </w:r>
          </w:p>
        </w:tc>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Not separately reported</w:t>
            </w:r>
          </w:p>
        </w:tc>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Not separately reported</w:t>
            </w:r>
          </w:p>
        </w:tc>
      </w:tr>
      <w:tr w:rsidR="00546B40" w:rsidRPr="008E50C1">
        <w:trPr>
          <w:jc w:val="center"/>
        </w:trPr>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TOTAL</w:t>
            </w:r>
          </w:p>
        </w:tc>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Not separately reported</w:t>
            </w:r>
          </w:p>
        </w:tc>
        <w:tc>
          <w:tcPr>
            <w:tcW w:w="3010" w:type="dxa"/>
            <w:tcMar>
              <w:top w:w="60" w:type="dxa"/>
              <w:left w:w="60" w:type="dxa"/>
              <w:bottom w:w="60" w:type="dxa"/>
              <w:right w:w="60" w:type="dxa"/>
            </w:tcMar>
            <w:vAlign w:val="center"/>
          </w:tcPr>
          <w:p w:rsidR="00460AAC" w:rsidRPr="008E50C1" w:rsidRDefault="00546B40" w:rsidP="006E194C">
            <w:pPr>
              <w:spacing w:after="0" w:line="360" w:lineRule="auto"/>
              <w:rPr>
                <w:rFonts w:cs="Times New Roman"/>
                <w:szCs w:val="24"/>
              </w:rPr>
            </w:pPr>
            <w:r w:rsidRPr="008E50C1">
              <w:rPr>
                <w:rFonts w:cs="Times New Roman"/>
                <w:szCs w:val="24"/>
              </w:rPr>
              <w:t>Not separately reported</w:t>
            </w:r>
          </w:p>
        </w:tc>
      </w:tr>
    </w:tbl>
    <w:p w:rsidR="00460AAC" w:rsidRDefault="00546B40" w:rsidP="006E194C">
      <w:pPr>
        <w:pStyle w:val="Heading1"/>
        <w:pageBreakBefore/>
        <w:spacing w:line="240" w:lineRule="auto"/>
        <w:jc w:val="center"/>
        <w:rPr>
          <w:rFonts w:ascii="Times New Roman" w:hAnsi="Times New Roman" w:cs="Times New Roman"/>
          <w:color w:val="auto"/>
          <w:sz w:val="24"/>
        </w:rPr>
      </w:pPr>
      <w:r w:rsidRPr="00546B40">
        <w:rPr>
          <w:rFonts w:ascii="Times New Roman" w:hAnsi="Times New Roman" w:cs="Times New Roman"/>
          <w:color w:val="auto"/>
          <w:sz w:val="24"/>
        </w:rPr>
        <w:lastRenderedPageBreak/>
        <w:t>CHAPTER 5</w:t>
      </w:r>
    </w:p>
    <w:p w:rsidR="006E194C" w:rsidRPr="00D8324D" w:rsidRDefault="006E194C" w:rsidP="006E194C">
      <w:pPr>
        <w:spacing w:before="400" w:after="240" w:line="240" w:lineRule="auto"/>
        <w:jc w:val="center"/>
        <w:rPr>
          <w:rFonts w:cs="Times New Roman"/>
          <w:szCs w:val="24"/>
        </w:rPr>
      </w:pPr>
      <w:r w:rsidRPr="00D8324D">
        <w:rPr>
          <w:rFonts w:cs="Times New Roman"/>
          <w:b/>
          <w:szCs w:val="24"/>
        </w:rPr>
        <w:t>CONCLUSION, FUTURE WORK AND REFLECTION</w:t>
      </w:r>
    </w:p>
    <w:p w:rsidR="006E194C" w:rsidRPr="006E194C" w:rsidRDefault="006E194C" w:rsidP="006E194C">
      <w:pPr>
        <w:rPr>
          <w:b/>
        </w:rPr>
      </w:pPr>
    </w:p>
    <w:p w:rsidR="00460AAC" w:rsidRPr="006E194C" w:rsidRDefault="00546B40" w:rsidP="00546B40">
      <w:pPr>
        <w:pStyle w:val="Heading2"/>
        <w:spacing w:line="360" w:lineRule="auto"/>
        <w:rPr>
          <w:rFonts w:ascii="Times New Roman" w:hAnsi="Times New Roman" w:cs="Times New Roman"/>
          <w:color w:val="auto"/>
          <w:sz w:val="24"/>
          <w:szCs w:val="24"/>
        </w:rPr>
      </w:pPr>
      <w:r w:rsidRPr="006E194C">
        <w:rPr>
          <w:rFonts w:ascii="Times New Roman" w:hAnsi="Times New Roman" w:cs="Times New Roman"/>
          <w:color w:val="auto"/>
          <w:sz w:val="24"/>
          <w:szCs w:val="24"/>
        </w:rPr>
        <w:t>5.1 Conclusion</w:t>
      </w:r>
    </w:p>
    <w:p w:rsidR="00460AAC" w:rsidRPr="006E194C" w:rsidRDefault="00546B40" w:rsidP="006E194C">
      <w:pPr>
        <w:spacing w:line="360" w:lineRule="auto"/>
        <w:ind w:firstLine="720"/>
        <w:jc w:val="both"/>
        <w:rPr>
          <w:rFonts w:cs="Times New Roman"/>
          <w:szCs w:val="24"/>
        </w:rPr>
      </w:pPr>
      <w:r w:rsidRPr="006E194C">
        <w:rPr>
          <w:rFonts w:cs="Times New Roman"/>
          <w:szCs w:val="24"/>
        </w:rPr>
        <w:t>FindIt Campus demonstrates that a lightweight NLP pipeline can improve a practical campus workflow. The system accepts free-text lost and found descriptions, extracts useful entities, analyzes syntactic structure, creates TF-IDF and n-gram features, and ranks candidate matches using cosine similarity. Representative tests showed that the correct counterpart was ranked first for the tested backpack, headphones, and student ID card scenarios, while an unmatched charger remained open rather than being forced into a false match.</w:t>
      </w:r>
    </w:p>
    <w:p w:rsidR="00460AAC" w:rsidRPr="006E194C" w:rsidRDefault="00546B40" w:rsidP="006E194C">
      <w:pPr>
        <w:spacing w:line="360" w:lineRule="auto"/>
        <w:jc w:val="both"/>
        <w:rPr>
          <w:rFonts w:cs="Times New Roman"/>
          <w:szCs w:val="24"/>
        </w:rPr>
      </w:pPr>
      <w:r w:rsidRPr="006E194C">
        <w:rPr>
          <w:rFonts w:cs="Times New Roman"/>
          <w:szCs w:val="24"/>
        </w:rPr>
        <w:t>The project also demonstrates an important engineering principle: the most sophisticated model is not always the most suitable model. For the present single-campus scope, a transparent and computationally inexpensive pipeline is easier to explain, maintain, and integrate. The system supports faster reunions and encourages reuse of existing belongings, aligning with the broader intent of SDG 12 – Responsible Consumption and Production.</w:t>
      </w:r>
    </w:p>
    <w:p w:rsidR="00460AAC" w:rsidRPr="006E194C" w:rsidRDefault="00546B40" w:rsidP="00546B40">
      <w:pPr>
        <w:pStyle w:val="Heading2"/>
        <w:spacing w:line="360" w:lineRule="auto"/>
        <w:rPr>
          <w:rFonts w:ascii="Times New Roman" w:hAnsi="Times New Roman" w:cs="Times New Roman"/>
          <w:color w:val="auto"/>
          <w:sz w:val="24"/>
          <w:szCs w:val="24"/>
        </w:rPr>
      </w:pPr>
      <w:r w:rsidRPr="006E194C">
        <w:rPr>
          <w:rFonts w:ascii="Times New Roman" w:hAnsi="Times New Roman" w:cs="Times New Roman"/>
          <w:color w:val="auto"/>
          <w:sz w:val="24"/>
          <w:szCs w:val="24"/>
        </w:rPr>
        <w:t>5.2 Future Work</w:t>
      </w:r>
    </w:p>
    <w:p w:rsidR="00460AAC" w:rsidRPr="006E194C" w:rsidRDefault="00546B40" w:rsidP="006E194C">
      <w:pPr>
        <w:pStyle w:val="ListBullet"/>
        <w:numPr>
          <w:ilvl w:val="0"/>
          <w:numId w:val="12"/>
        </w:numPr>
        <w:spacing w:line="360" w:lineRule="auto"/>
        <w:rPr>
          <w:rFonts w:cs="Times New Roman"/>
          <w:szCs w:val="24"/>
        </w:rPr>
      </w:pPr>
      <w:r w:rsidRPr="006E194C">
        <w:rPr>
          <w:rFonts w:cs="Times New Roman"/>
          <w:szCs w:val="24"/>
        </w:rPr>
        <w:t>Mobile application for easier reporting and tracking.</w:t>
      </w:r>
    </w:p>
    <w:p w:rsidR="00460AAC" w:rsidRPr="006E194C" w:rsidRDefault="00546B40" w:rsidP="006E194C">
      <w:pPr>
        <w:pStyle w:val="ListBullet"/>
        <w:numPr>
          <w:ilvl w:val="0"/>
          <w:numId w:val="12"/>
        </w:numPr>
        <w:spacing w:line="360" w:lineRule="auto"/>
        <w:rPr>
          <w:rFonts w:cs="Times New Roman"/>
          <w:szCs w:val="24"/>
        </w:rPr>
      </w:pPr>
      <w:r w:rsidRPr="006E194C">
        <w:rPr>
          <w:rFonts w:cs="Times New Roman"/>
          <w:szCs w:val="24"/>
        </w:rPr>
        <w:t>Advanced semantic AI techniques for improved vocabulary robustness.</w:t>
      </w:r>
    </w:p>
    <w:p w:rsidR="00460AAC" w:rsidRPr="006E194C" w:rsidRDefault="00546B40" w:rsidP="006E194C">
      <w:pPr>
        <w:pStyle w:val="ListBullet"/>
        <w:numPr>
          <w:ilvl w:val="0"/>
          <w:numId w:val="12"/>
        </w:numPr>
        <w:spacing w:line="360" w:lineRule="auto"/>
        <w:rPr>
          <w:rFonts w:cs="Times New Roman"/>
          <w:szCs w:val="24"/>
        </w:rPr>
      </w:pPr>
      <w:r w:rsidRPr="006E194C">
        <w:rPr>
          <w:rFonts w:cs="Times New Roman"/>
          <w:szCs w:val="24"/>
        </w:rPr>
        <w:t>Real-time notifications for potential matches.</w:t>
      </w:r>
    </w:p>
    <w:p w:rsidR="00460AAC" w:rsidRPr="006E194C" w:rsidRDefault="00546B40" w:rsidP="006E194C">
      <w:pPr>
        <w:pStyle w:val="ListBullet"/>
        <w:numPr>
          <w:ilvl w:val="0"/>
          <w:numId w:val="12"/>
        </w:numPr>
        <w:spacing w:line="360" w:lineRule="auto"/>
        <w:rPr>
          <w:rFonts w:cs="Times New Roman"/>
          <w:szCs w:val="24"/>
        </w:rPr>
      </w:pPr>
      <w:r w:rsidRPr="006E194C">
        <w:rPr>
          <w:rFonts w:cs="Times New Roman"/>
          <w:szCs w:val="24"/>
        </w:rPr>
        <w:t>QR-code based reporting and item handover workflows.</w:t>
      </w:r>
    </w:p>
    <w:p w:rsidR="00460AAC" w:rsidRPr="006E194C" w:rsidRDefault="00546B40" w:rsidP="006E194C">
      <w:pPr>
        <w:pStyle w:val="ListBullet"/>
        <w:numPr>
          <w:ilvl w:val="0"/>
          <w:numId w:val="12"/>
        </w:numPr>
        <w:spacing w:line="360" w:lineRule="auto"/>
        <w:rPr>
          <w:rFonts w:cs="Times New Roman"/>
          <w:szCs w:val="24"/>
        </w:rPr>
      </w:pPr>
      <w:r w:rsidRPr="006E194C">
        <w:rPr>
          <w:rFonts w:cs="Times New Roman"/>
          <w:szCs w:val="24"/>
        </w:rPr>
        <w:t>Campus map and location-aware features.</w:t>
      </w:r>
    </w:p>
    <w:p w:rsidR="00460AAC" w:rsidRPr="006E194C" w:rsidRDefault="00546B40" w:rsidP="006E194C">
      <w:pPr>
        <w:pStyle w:val="ListBullet"/>
        <w:numPr>
          <w:ilvl w:val="0"/>
          <w:numId w:val="12"/>
        </w:numPr>
        <w:spacing w:line="360" w:lineRule="auto"/>
        <w:rPr>
          <w:rFonts w:cs="Times New Roman"/>
          <w:szCs w:val="24"/>
        </w:rPr>
      </w:pPr>
      <w:r w:rsidRPr="006E194C">
        <w:rPr>
          <w:rFonts w:cs="Times New Roman"/>
          <w:szCs w:val="24"/>
        </w:rPr>
        <w:t>Multilingual reporting and matching.</w:t>
      </w:r>
    </w:p>
    <w:p w:rsidR="00460AAC" w:rsidRPr="006E194C" w:rsidRDefault="00546B40" w:rsidP="006E194C">
      <w:pPr>
        <w:pStyle w:val="ListBullet"/>
        <w:numPr>
          <w:ilvl w:val="0"/>
          <w:numId w:val="12"/>
        </w:numPr>
        <w:spacing w:line="360" w:lineRule="auto"/>
        <w:rPr>
          <w:rFonts w:cs="Times New Roman"/>
          <w:szCs w:val="24"/>
        </w:rPr>
      </w:pPr>
      <w:r w:rsidRPr="006E194C">
        <w:rPr>
          <w:rFonts w:cs="Times New Roman"/>
          <w:szCs w:val="24"/>
        </w:rPr>
        <w:t>Image-based similarity using uploaded item photographs.</w:t>
      </w:r>
    </w:p>
    <w:p w:rsidR="00460AAC" w:rsidRPr="006E194C" w:rsidRDefault="00546B40" w:rsidP="00546B40">
      <w:pPr>
        <w:pStyle w:val="Heading2"/>
        <w:spacing w:line="360" w:lineRule="auto"/>
        <w:rPr>
          <w:rFonts w:ascii="Times New Roman" w:hAnsi="Times New Roman" w:cs="Times New Roman"/>
          <w:color w:val="auto"/>
          <w:sz w:val="24"/>
          <w:szCs w:val="24"/>
        </w:rPr>
      </w:pPr>
      <w:r w:rsidRPr="006E194C">
        <w:rPr>
          <w:rFonts w:ascii="Times New Roman" w:hAnsi="Times New Roman" w:cs="Times New Roman"/>
          <w:color w:val="auto"/>
          <w:sz w:val="24"/>
          <w:szCs w:val="24"/>
        </w:rPr>
        <w:t>5.3 Professional Learning &amp; Individual Reflection</w:t>
      </w:r>
    </w:p>
    <w:p w:rsidR="00460AAC" w:rsidRPr="006E194C" w:rsidRDefault="00546B40" w:rsidP="006E194C">
      <w:pPr>
        <w:pStyle w:val="Heading3"/>
        <w:spacing w:line="360" w:lineRule="auto"/>
        <w:jc w:val="both"/>
        <w:rPr>
          <w:rFonts w:ascii="Times New Roman" w:hAnsi="Times New Roman" w:cs="Times New Roman"/>
          <w:color w:val="auto"/>
          <w:szCs w:val="24"/>
        </w:rPr>
      </w:pPr>
      <w:r w:rsidRPr="006E194C">
        <w:rPr>
          <w:rFonts w:ascii="Times New Roman" w:hAnsi="Times New Roman" w:cs="Times New Roman"/>
          <w:color w:val="auto"/>
          <w:szCs w:val="24"/>
        </w:rPr>
        <w:t>5.3.1 New Knowledge Acquired</w:t>
      </w:r>
    </w:p>
    <w:p w:rsidR="00460AAC" w:rsidRPr="00546B40" w:rsidRDefault="00546B40" w:rsidP="006E194C">
      <w:pPr>
        <w:spacing w:line="360" w:lineRule="auto"/>
        <w:ind w:firstLine="720"/>
        <w:jc w:val="both"/>
        <w:rPr>
          <w:rFonts w:cs="Times New Roman"/>
        </w:rPr>
      </w:pPr>
      <w:r w:rsidRPr="00546B40">
        <w:rPr>
          <w:rFonts w:cs="Times New Roman"/>
        </w:rPr>
        <w:t xml:space="preserve">The project strengthened understanding of natural language processing as a pipeline rather than a single algorithm. The team learned how NER extracts structured information, </w:t>
      </w:r>
      <w:r w:rsidRPr="00546B40">
        <w:rPr>
          <w:rFonts w:cs="Times New Roman"/>
        </w:rPr>
        <w:lastRenderedPageBreak/>
        <w:t>how HMM-based POS tagging models sequential word categories, how TF-IDF and n-grams represent short text, and how cosine similarity compares vector representations.</w:t>
      </w:r>
    </w:p>
    <w:p w:rsidR="00460AAC" w:rsidRPr="006E194C" w:rsidRDefault="00546B40" w:rsidP="006E194C">
      <w:pPr>
        <w:pStyle w:val="Heading3"/>
        <w:spacing w:line="360" w:lineRule="auto"/>
        <w:jc w:val="both"/>
        <w:rPr>
          <w:rFonts w:ascii="Times New Roman" w:hAnsi="Times New Roman" w:cs="Times New Roman"/>
          <w:color w:val="auto"/>
        </w:rPr>
      </w:pPr>
      <w:r w:rsidRPr="006E194C">
        <w:rPr>
          <w:rFonts w:ascii="Times New Roman" w:hAnsi="Times New Roman" w:cs="Times New Roman"/>
          <w:color w:val="auto"/>
        </w:rPr>
        <w:t>5.3.2 Engineering &amp; Professional Skills Developed</w:t>
      </w:r>
    </w:p>
    <w:p w:rsidR="00460AAC" w:rsidRPr="00546B40" w:rsidRDefault="00546B40" w:rsidP="006E194C">
      <w:pPr>
        <w:spacing w:line="360" w:lineRule="auto"/>
        <w:jc w:val="both"/>
        <w:rPr>
          <w:rFonts w:cs="Times New Roman"/>
        </w:rPr>
      </w:pPr>
      <w:r w:rsidRPr="00546B40">
        <w:rPr>
          <w:rFonts w:cs="Times New Roman"/>
        </w:rPr>
        <w:t>The work provided practical experience with Python, NLTK, Scikit-learn, NumPy, database-backed application workflows, form validation, text preprocessing, vectorization, similarity scoring, ranking, dashboard-oriented presentation, testing, documentation, and teamwork.</w:t>
      </w:r>
    </w:p>
    <w:p w:rsidR="00460AAC" w:rsidRPr="006E194C" w:rsidRDefault="00546B40" w:rsidP="006E194C">
      <w:pPr>
        <w:pStyle w:val="Heading3"/>
        <w:spacing w:line="360" w:lineRule="auto"/>
        <w:jc w:val="both"/>
        <w:rPr>
          <w:rFonts w:ascii="Times New Roman" w:hAnsi="Times New Roman" w:cs="Times New Roman"/>
          <w:color w:val="auto"/>
        </w:rPr>
      </w:pPr>
      <w:r w:rsidRPr="006E194C">
        <w:rPr>
          <w:rFonts w:ascii="Times New Roman" w:hAnsi="Times New Roman" w:cs="Times New Roman"/>
          <w:color w:val="auto"/>
        </w:rPr>
        <w:t>5.3.2.1 Problem-Solving and Critical Thinking</w:t>
      </w:r>
    </w:p>
    <w:p w:rsidR="00460AAC" w:rsidRPr="00546B40" w:rsidRDefault="00546B40" w:rsidP="006E194C">
      <w:pPr>
        <w:spacing w:line="360" w:lineRule="auto"/>
        <w:jc w:val="both"/>
        <w:rPr>
          <w:rFonts w:cs="Times New Roman"/>
        </w:rPr>
      </w:pPr>
      <w:r w:rsidRPr="00546B40">
        <w:rPr>
          <w:rFonts w:cs="Times New Roman"/>
        </w:rPr>
        <w:t>A key learning was that the hardest part of the problem is vocabulary variation in very short descriptions. The team therefore had to balance accuracy, computational cost, explainability, and implementation effort. The resulting classical NLP pipeline was chosen because it provides a practical solution for the current campus scale without requiring a large labelled training dataset.</w:t>
      </w:r>
    </w:p>
    <w:p w:rsidR="00460AAC" w:rsidRPr="006E194C" w:rsidRDefault="00546B40" w:rsidP="006E194C">
      <w:pPr>
        <w:pStyle w:val="Heading3"/>
        <w:spacing w:line="360" w:lineRule="auto"/>
        <w:jc w:val="both"/>
        <w:rPr>
          <w:rFonts w:ascii="Times New Roman" w:hAnsi="Times New Roman" w:cs="Times New Roman"/>
          <w:color w:val="auto"/>
        </w:rPr>
      </w:pPr>
      <w:r w:rsidRPr="006E194C">
        <w:rPr>
          <w:rFonts w:ascii="Times New Roman" w:hAnsi="Times New Roman" w:cs="Times New Roman"/>
          <w:color w:val="auto"/>
        </w:rPr>
        <w:t>5.3.2.2 Challenges Encountered and Overcome</w:t>
      </w:r>
    </w:p>
    <w:p w:rsidR="00460AAC" w:rsidRPr="00546B40" w:rsidRDefault="00546B40" w:rsidP="006E194C">
      <w:pPr>
        <w:spacing w:line="360" w:lineRule="auto"/>
        <w:jc w:val="both"/>
        <w:rPr>
          <w:rFonts w:cs="Times New Roman"/>
        </w:rPr>
      </w:pPr>
      <w:r w:rsidRPr="00546B40">
        <w:rPr>
          <w:rFonts w:cs="Times New Roman"/>
        </w:rPr>
        <w:t>The major challenges were vocabulary drift, short descriptions, threshold selection, and ambiguous item descriptions. These were addressed through n-gram features, auxiliary category/location information, empirical threshold testing, and human-in-the-loop verification. The process demonstrated the importance of testing both true-match and true-non-match cases.</w:t>
      </w:r>
    </w:p>
    <w:p w:rsidR="00460AAC" w:rsidRPr="006E194C" w:rsidRDefault="00546B40" w:rsidP="006E194C">
      <w:pPr>
        <w:pStyle w:val="Heading3"/>
        <w:spacing w:line="360" w:lineRule="auto"/>
        <w:jc w:val="both"/>
        <w:rPr>
          <w:rFonts w:ascii="Times New Roman" w:hAnsi="Times New Roman" w:cs="Times New Roman"/>
          <w:color w:val="auto"/>
        </w:rPr>
      </w:pPr>
      <w:r w:rsidRPr="006E194C">
        <w:rPr>
          <w:rFonts w:ascii="Times New Roman" w:hAnsi="Times New Roman" w:cs="Times New Roman"/>
          <w:color w:val="auto"/>
        </w:rPr>
        <w:t>5.3.2.3 Application of Engineering Practices</w:t>
      </w:r>
    </w:p>
    <w:p w:rsidR="00460AAC" w:rsidRPr="00546B40" w:rsidRDefault="00546B40" w:rsidP="006E194C">
      <w:pPr>
        <w:spacing w:line="360" w:lineRule="auto"/>
        <w:jc w:val="both"/>
        <w:rPr>
          <w:rFonts w:cs="Times New Roman"/>
        </w:rPr>
      </w:pPr>
      <w:r w:rsidRPr="00546B40">
        <w:rPr>
          <w:rFonts w:cs="Times New Roman"/>
        </w:rPr>
        <w:t>The project applied modularity, validation, consistent taxonomies, traceable report status, and separation between the NLP processing layer and the application interface. These practices improve maintainability and make individual stages easier to test and replace.</w:t>
      </w:r>
    </w:p>
    <w:p w:rsidR="00460AAC" w:rsidRPr="006E194C" w:rsidRDefault="00546B40" w:rsidP="006E194C">
      <w:pPr>
        <w:pStyle w:val="Heading3"/>
        <w:spacing w:line="360" w:lineRule="auto"/>
        <w:jc w:val="both"/>
        <w:rPr>
          <w:rFonts w:ascii="Times New Roman" w:hAnsi="Times New Roman" w:cs="Times New Roman"/>
          <w:color w:val="auto"/>
        </w:rPr>
      </w:pPr>
      <w:r w:rsidRPr="006E194C">
        <w:rPr>
          <w:rFonts w:ascii="Times New Roman" w:hAnsi="Times New Roman" w:cs="Times New Roman"/>
          <w:color w:val="auto"/>
        </w:rPr>
        <w:t>5.3.2.4 Application of Ethical Principles</w:t>
      </w:r>
    </w:p>
    <w:p w:rsidR="00460AAC" w:rsidRPr="00546B40" w:rsidRDefault="00546B40" w:rsidP="006E194C">
      <w:pPr>
        <w:spacing w:line="360" w:lineRule="auto"/>
        <w:jc w:val="both"/>
        <w:rPr>
          <w:rFonts w:cs="Times New Roman"/>
        </w:rPr>
      </w:pPr>
      <w:r w:rsidRPr="00546B40">
        <w:rPr>
          <w:rFonts w:cs="Times New Roman"/>
        </w:rPr>
        <w:t>Ethical design was treated as a core requirement because a false-positive match could result in personal property being given to the wrong person. The system therefore proposes matches rather than making the final ownership decision. Data minimization, transparency about NLP processing, access control, and human verification are important safeguards.</w:t>
      </w:r>
    </w:p>
    <w:p w:rsidR="00460AAC" w:rsidRPr="006E194C" w:rsidRDefault="00546B40" w:rsidP="006E194C">
      <w:pPr>
        <w:pStyle w:val="Heading3"/>
        <w:spacing w:line="360" w:lineRule="auto"/>
        <w:jc w:val="both"/>
        <w:rPr>
          <w:rFonts w:ascii="Times New Roman" w:hAnsi="Times New Roman" w:cs="Times New Roman"/>
          <w:color w:val="auto"/>
        </w:rPr>
      </w:pPr>
      <w:r w:rsidRPr="006E194C">
        <w:rPr>
          <w:rFonts w:ascii="Times New Roman" w:hAnsi="Times New Roman" w:cs="Times New Roman"/>
          <w:color w:val="auto"/>
        </w:rPr>
        <w:lastRenderedPageBreak/>
        <w:t>5.3.3 Individual Reflection – A. Syed Thoufiq (192424211)</w:t>
      </w:r>
    </w:p>
    <w:p w:rsidR="00460AAC" w:rsidRPr="00546B40" w:rsidRDefault="00546B40" w:rsidP="006E194C">
      <w:pPr>
        <w:spacing w:line="360" w:lineRule="auto"/>
        <w:jc w:val="both"/>
        <w:rPr>
          <w:rFonts w:cs="Times New Roman"/>
        </w:rPr>
      </w:pPr>
      <w:r w:rsidRPr="00546B40">
        <w:rPr>
          <w:rFonts w:cs="Times New Roman"/>
        </w:rPr>
        <w:t>My primary contribution was Module 1, Campus Context &amp; Item Information Extraction. I worked on extracting item, location, colour, brand, and date/time information from free-text lost-and-found descriptions using NER-oriented processing. This work strengthened my understanding of information extraction and showed how structured entities can provide useful context for downstream matching. I also contributed to project planning, integration, documentation, testing, and presentation.</w:t>
      </w:r>
    </w:p>
    <w:p w:rsidR="00460AAC" w:rsidRPr="00584DBE" w:rsidRDefault="00546B40" w:rsidP="006E194C">
      <w:pPr>
        <w:pStyle w:val="Heading3"/>
        <w:spacing w:line="360" w:lineRule="auto"/>
        <w:jc w:val="both"/>
        <w:rPr>
          <w:rFonts w:ascii="Times New Roman" w:hAnsi="Times New Roman" w:cs="Times New Roman"/>
          <w:color w:val="auto"/>
          <w:highlight w:val="yellow"/>
        </w:rPr>
      </w:pPr>
      <w:r w:rsidRPr="00584DBE">
        <w:rPr>
          <w:rFonts w:ascii="Times New Roman" w:hAnsi="Times New Roman" w:cs="Times New Roman"/>
          <w:color w:val="auto"/>
          <w:highlight w:val="yellow"/>
        </w:rPr>
        <w:t>5.3.4 Individual Reflection – S. Mohammad Abrar (192472185)</w:t>
      </w:r>
    </w:p>
    <w:p w:rsidR="00460AAC" w:rsidRPr="00546B40" w:rsidRDefault="00546B40" w:rsidP="006E194C">
      <w:pPr>
        <w:spacing w:line="360" w:lineRule="auto"/>
        <w:jc w:val="both"/>
        <w:rPr>
          <w:rFonts w:cs="Times New Roman"/>
        </w:rPr>
      </w:pPr>
      <w:r w:rsidRPr="00584DBE">
        <w:rPr>
          <w:rFonts w:cs="Times New Roman"/>
          <w:highlight w:val="yellow"/>
        </w:rPr>
        <w:t>My primary contribution was Module 2, Syntactic Structure Analysis. I worked on HMM-based POS tagging to identify nouns, verbs, adjectives, prepositions, and other useful grammatical categories in item descriptions. This improved my understanding of statistical sequence tagging and its practical role in NLP pipelines. I also contributed to literature review, testing, documentation, integration, and presentation activities.</w:t>
      </w:r>
    </w:p>
    <w:p w:rsidR="00460AAC" w:rsidRPr="006E194C" w:rsidRDefault="00546B40" w:rsidP="006E194C">
      <w:pPr>
        <w:pStyle w:val="Heading3"/>
        <w:spacing w:line="360" w:lineRule="auto"/>
        <w:jc w:val="both"/>
        <w:rPr>
          <w:rFonts w:ascii="Times New Roman" w:hAnsi="Times New Roman" w:cs="Times New Roman"/>
          <w:color w:val="auto"/>
        </w:rPr>
      </w:pPr>
      <w:r w:rsidRPr="006E194C">
        <w:rPr>
          <w:rFonts w:ascii="Times New Roman" w:hAnsi="Times New Roman" w:cs="Times New Roman"/>
          <w:color w:val="auto"/>
        </w:rPr>
        <w:t>5.3.5 Individual Reflection – B. Praneeth (192472222)</w:t>
      </w:r>
    </w:p>
    <w:p w:rsidR="00460AAC" w:rsidRPr="00546B40" w:rsidRDefault="00546B40" w:rsidP="006E194C">
      <w:pPr>
        <w:spacing w:line="360" w:lineRule="auto"/>
        <w:jc w:val="both"/>
        <w:rPr>
          <w:rFonts w:cs="Times New Roman"/>
        </w:rPr>
      </w:pPr>
      <w:r w:rsidRPr="00546B40">
        <w:rPr>
          <w:rFonts w:cs="Times New Roman"/>
        </w:rPr>
        <w:t>My primary contribution was Module 3, Linguistic Feature Extraction. I worked on TF-IDF weighting and unigram, bigram, and trigram feature extraction to convert item descriptions into comparable numerical representations. This helped me understand how lexical features influence text similarity and how feature engineering affects matching quality. I also contributed to feature validation, documentation, integration, and presentation.</w:t>
      </w:r>
    </w:p>
    <w:p w:rsidR="00460AAC" w:rsidRPr="006E194C" w:rsidRDefault="00546B40" w:rsidP="006E194C">
      <w:pPr>
        <w:pStyle w:val="Heading3"/>
        <w:spacing w:line="360" w:lineRule="auto"/>
        <w:jc w:val="both"/>
        <w:rPr>
          <w:rFonts w:ascii="Times New Roman" w:hAnsi="Times New Roman" w:cs="Times New Roman"/>
          <w:color w:val="auto"/>
        </w:rPr>
      </w:pPr>
      <w:r w:rsidRPr="006E194C">
        <w:rPr>
          <w:rFonts w:ascii="Times New Roman" w:hAnsi="Times New Roman" w:cs="Times New Roman"/>
          <w:color w:val="auto"/>
        </w:rPr>
        <w:t>5.3.6 Individual Reflection – K. Subrahmanya Venkata Sai Manikanta (192472220)</w:t>
      </w:r>
    </w:p>
    <w:p w:rsidR="00460AAC" w:rsidRPr="00546B40" w:rsidRDefault="00546B40" w:rsidP="006E194C">
      <w:pPr>
        <w:spacing w:line="360" w:lineRule="auto"/>
        <w:jc w:val="both"/>
        <w:rPr>
          <w:rFonts w:cs="Times New Roman"/>
        </w:rPr>
      </w:pPr>
      <w:r w:rsidRPr="00546B40">
        <w:rPr>
          <w:rFonts w:cs="Times New Roman"/>
        </w:rPr>
        <w:t>My primary contribution was Module 4, Lost-and-Found Similarity Matching. I worked on cosine-similarity scoring, location-aware comparison, ranking, and threshold-based candidate recommendation. This strengthened my understanding of vector-space similarity and the importance of evaluating both correct and unmatched cases. I also contributed to implementation, results analysis, final verification, documentation, and presentation.</w:t>
      </w:r>
    </w:p>
    <w:p w:rsidR="00460AAC" w:rsidRDefault="00546B40" w:rsidP="006E194C">
      <w:pPr>
        <w:pStyle w:val="Heading1"/>
        <w:pageBreakBefore/>
        <w:spacing w:line="360" w:lineRule="auto"/>
        <w:jc w:val="center"/>
        <w:rPr>
          <w:rFonts w:ascii="Times New Roman" w:hAnsi="Times New Roman" w:cs="Times New Roman"/>
          <w:color w:val="auto"/>
          <w:sz w:val="24"/>
        </w:rPr>
      </w:pPr>
      <w:r w:rsidRPr="00546B40">
        <w:rPr>
          <w:rFonts w:ascii="Times New Roman" w:hAnsi="Times New Roman" w:cs="Times New Roman"/>
          <w:color w:val="auto"/>
          <w:sz w:val="24"/>
        </w:rPr>
        <w:lastRenderedPageBreak/>
        <w:t>REFERENCES</w:t>
      </w:r>
    </w:p>
    <w:p w:rsidR="00CF574C" w:rsidRPr="00CF574C" w:rsidRDefault="00CF574C" w:rsidP="00AC7C76">
      <w:pPr>
        <w:spacing w:before="100" w:beforeAutospacing="1" w:after="100" w:afterAutospacing="1" w:line="240" w:lineRule="auto"/>
        <w:jc w:val="both"/>
        <w:rPr>
          <w:rFonts w:eastAsia="Times New Roman" w:cs="Times New Roman"/>
          <w:szCs w:val="24"/>
        </w:rPr>
      </w:pPr>
      <w:r w:rsidRPr="00CF574C">
        <w:rPr>
          <w:rFonts w:eastAsia="Times New Roman" w:cs="Times New Roman"/>
          <w:szCs w:val="24"/>
        </w:rPr>
        <w:t>[</w:t>
      </w:r>
      <w:r>
        <w:rPr>
          <w:rFonts w:eastAsia="Times New Roman" w:cs="Times New Roman"/>
          <w:szCs w:val="24"/>
        </w:rPr>
        <w:t>1</w:t>
      </w:r>
      <w:r w:rsidRPr="00CF574C">
        <w:rPr>
          <w:rFonts w:eastAsia="Times New Roman" w:cs="Times New Roman"/>
          <w:szCs w:val="24"/>
        </w:rPr>
        <w:t xml:space="preserve">] C. </w:t>
      </w:r>
      <w:proofErr w:type="spellStart"/>
      <w:r w:rsidRPr="00CF574C">
        <w:rPr>
          <w:rFonts w:eastAsia="Times New Roman" w:cs="Times New Roman"/>
          <w:szCs w:val="24"/>
        </w:rPr>
        <w:t>Gao</w:t>
      </w:r>
      <w:proofErr w:type="spellEnd"/>
      <w:r w:rsidRPr="00CF574C">
        <w:rPr>
          <w:rFonts w:eastAsia="Times New Roman" w:cs="Times New Roman"/>
          <w:szCs w:val="24"/>
        </w:rPr>
        <w:t xml:space="preserve">, W. Zhang, W. Lam, and L. Bing, “Easy-to-hard learning for information extraction,” in </w:t>
      </w:r>
      <w:r w:rsidRPr="00CF574C">
        <w:rPr>
          <w:rFonts w:eastAsia="Times New Roman" w:cs="Times New Roman"/>
          <w:i/>
          <w:iCs/>
          <w:szCs w:val="24"/>
        </w:rPr>
        <w:t>Proc. Findings of the Association for Computational Linguistics: ACL 2023</w:t>
      </w:r>
      <w:r w:rsidRPr="00CF574C">
        <w:rPr>
          <w:rFonts w:eastAsia="Times New Roman" w:cs="Times New Roman"/>
          <w:szCs w:val="24"/>
        </w:rPr>
        <w:t xml:space="preserve">, Toronto, Canada, 2023, pp. 11913–11930. </w:t>
      </w:r>
    </w:p>
    <w:p w:rsidR="00CF574C" w:rsidRPr="00CF574C" w:rsidRDefault="00CF574C" w:rsidP="00AC7C76">
      <w:pPr>
        <w:spacing w:before="100" w:beforeAutospacing="1" w:after="100" w:afterAutospacing="1" w:line="240" w:lineRule="auto"/>
        <w:jc w:val="both"/>
        <w:rPr>
          <w:rFonts w:eastAsia="Times New Roman" w:cs="Times New Roman"/>
          <w:szCs w:val="24"/>
        </w:rPr>
      </w:pPr>
      <w:r>
        <w:rPr>
          <w:rFonts w:eastAsia="Times New Roman" w:cs="Times New Roman"/>
          <w:szCs w:val="24"/>
        </w:rPr>
        <w:t>[2</w:t>
      </w:r>
      <w:r w:rsidRPr="00CF574C">
        <w:rPr>
          <w:rFonts w:eastAsia="Times New Roman" w:cs="Times New Roman"/>
          <w:szCs w:val="24"/>
        </w:rPr>
        <w:t xml:space="preserve">] K. Pei, I. Jindal, and K. Chang, “Abstractive open information extraction,” in </w:t>
      </w:r>
      <w:r w:rsidRPr="00CF574C">
        <w:rPr>
          <w:rFonts w:eastAsia="Times New Roman" w:cs="Times New Roman"/>
          <w:i/>
          <w:iCs/>
          <w:szCs w:val="24"/>
        </w:rPr>
        <w:t>Proc. 2023 Conf. Empirical Methods in Natural Language Processing (EMNLP)</w:t>
      </w:r>
      <w:r w:rsidRPr="00CF574C">
        <w:rPr>
          <w:rFonts w:eastAsia="Times New Roman" w:cs="Times New Roman"/>
          <w:szCs w:val="24"/>
        </w:rPr>
        <w:t xml:space="preserve">, Singapore, 2023, pp. 6146–6158. </w:t>
      </w:r>
    </w:p>
    <w:p w:rsidR="00CF574C" w:rsidRPr="00CF574C" w:rsidRDefault="00CF574C" w:rsidP="00AC7C76">
      <w:pPr>
        <w:spacing w:before="100" w:beforeAutospacing="1" w:after="100" w:afterAutospacing="1" w:line="240" w:lineRule="auto"/>
        <w:jc w:val="both"/>
        <w:rPr>
          <w:rFonts w:eastAsia="Times New Roman" w:cs="Times New Roman"/>
          <w:szCs w:val="24"/>
        </w:rPr>
      </w:pPr>
      <w:r>
        <w:rPr>
          <w:rFonts w:eastAsia="Times New Roman" w:cs="Times New Roman"/>
          <w:szCs w:val="24"/>
        </w:rPr>
        <w:t>[3</w:t>
      </w:r>
      <w:r w:rsidRPr="00CF574C">
        <w:rPr>
          <w:rFonts w:eastAsia="Times New Roman" w:cs="Times New Roman"/>
          <w:szCs w:val="24"/>
        </w:rPr>
        <w:t xml:space="preserve">] Y. Jiao, M. </w:t>
      </w:r>
      <w:proofErr w:type="spellStart"/>
      <w:r w:rsidRPr="00CF574C">
        <w:rPr>
          <w:rFonts w:eastAsia="Times New Roman" w:cs="Times New Roman"/>
          <w:szCs w:val="24"/>
        </w:rPr>
        <w:t>Zhong</w:t>
      </w:r>
      <w:proofErr w:type="spellEnd"/>
      <w:r w:rsidRPr="00CF574C">
        <w:rPr>
          <w:rFonts w:eastAsia="Times New Roman" w:cs="Times New Roman"/>
          <w:szCs w:val="24"/>
        </w:rPr>
        <w:t xml:space="preserve">, S. Li, R. Zhao, S. </w:t>
      </w:r>
      <w:proofErr w:type="spellStart"/>
      <w:r w:rsidRPr="00CF574C">
        <w:rPr>
          <w:rFonts w:eastAsia="Times New Roman" w:cs="Times New Roman"/>
          <w:szCs w:val="24"/>
        </w:rPr>
        <w:t>Ouyang</w:t>
      </w:r>
      <w:proofErr w:type="spellEnd"/>
      <w:r w:rsidRPr="00CF574C">
        <w:rPr>
          <w:rFonts w:eastAsia="Times New Roman" w:cs="Times New Roman"/>
          <w:szCs w:val="24"/>
        </w:rPr>
        <w:t xml:space="preserve">, H. </w:t>
      </w:r>
      <w:proofErr w:type="spellStart"/>
      <w:r w:rsidRPr="00CF574C">
        <w:rPr>
          <w:rFonts w:eastAsia="Times New Roman" w:cs="Times New Roman"/>
          <w:szCs w:val="24"/>
        </w:rPr>
        <w:t>Ji</w:t>
      </w:r>
      <w:proofErr w:type="spellEnd"/>
      <w:r w:rsidRPr="00CF574C">
        <w:rPr>
          <w:rFonts w:eastAsia="Times New Roman" w:cs="Times New Roman"/>
          <w:szCs w:val="24"/>
        </w:rPr>
        <w:t xml:space="preserve">, and J. Han, “Instruct and extract: Instruction tuning for on-demand information extraction,” in </w:t>
      </w:r>
      <w:r w:rsidRPr="00CF574C">
        <w:rPr>
          <w:rFonts w:eastAsia="Times New Roman" w:cs="Times New Roman"/>
          <w:i/>
          <w:iCs/>
          <w:szCs w:val="24"/>
        </w:rPr>
        <w:t>Proc. 2023 Conf. Empirical Methods in Natural Language Processing (EMNLP)</w:t>
      </w:r>
      <w:r w:rsidRPr="00CF574C">
        <w:rPr>
          <w:rFonts w:eastAsia="Times New Roman" w:cs="Times New Roman"/>
          <w:szCs w:val="24"/>
        </w:rPr>
        <w:t xml:space="preserve">, Singapore, 2023. </w:t>
      </w:r>
    </w:p>
    <w:p w:rsidR="00CF574C" w:rsidRPr="00CF574C" w:rsidRDefault="00CF574C" w:rsidP="00AC7C76">
      <w:pPr>
        <w:spacing w:before="100" w:beforeAutospacing="1" w:after="100" w:afterAutospacing="1" w:line="240" w:lineRule="auto"/>
        <w:jc w:val="both"/>
        <w:rPr>
          <w:rFonts w:eastAsia="Times New Roman" w:cs="Times New Roman"/>
          <w:szCs w:val="24"/>
        </w:rPr>
      </w:pPr>
      <w:r>
        <w:rPr>
          <w:rFonts w:eastAsia="Times New Roman" w:cs="Times New Roman"/>
          <w:szCs w:val="24"/>
        </w:rPr>
        <w:t>[4</w:t>
      </w:r>
      <w:r w:rsidRPr="00CF574C">
        <w:rPr>
          <w:rFonts w:eastAsia="Times New Roman" w:cs="Times New Roman"/>
          <w:szCs w:val="24"/>
        </w:rPr>
        <w:t xml:space="preserve">] T. </w:t>
      </w:r>
      <w:proofErr w:type="spellStart"/>
      <w:r w:rsidRPr="00CF574C">
        <w:rPr>
          <w:rFonts w:eastAsia="Times New Roman" w:cs="Times New Roman"/>
          <w:szCs w:val="24"/>
        </w:rPr>
        <w:t>Xie</w:t>
      </w:r>
      <w:proofErr w:type="spellEnd"/>
      <w:r w:rsidRPr="00CF574C">
        <w:rPr>
          <w:rFonts w:eastAsia="Times New Roman" w:cs="Times New Roman"/>
          <w:szCs w:val="24"/>
        </w:rPr>
        <w:t xml:space="preserve">, Q. Li, J. Zhang, Y. Zhang, Z. Liu, and H. Wang, “Empirical study of zero-shot NER with </w:t>
      </w:r>
      <w:proofErr w:type="spellStart"/>
      <w:r w:rsidRPr="00CF574C">
        <w:rPr>
          <w:rFonts w:eastAsia="Times New Roman" w:cs="Times New Roman"/>
          <w:szCs w:val="24"/>
        </w:rPr>
        <w:t>ChatGPT</w:t>
      </w:r>
      <w:proofErr w:type="spellEnd"/>
      <w:r w:rsidRPr="00CF574C">
        <w:rPr>
          <w:rFonts w:eastAsia="Times New Roman" w:cs="Times New Roman"/>
          <w:szCs w:val="24"/>
        </w:rPr>
        <w:t xml:space="preserve">,” in </w:t>
      </w:r>
      <w:r w:rsidRPr="00CF574C">
        <w:rPr>
          <w:rFonts w:eastAsia="Times New Roman" w:cs="Times New Roman"/>
          <w:i/>
          <w:iCs/>
          <w:szCs w:val="24"/>
        </w:rPr>
        <w:t>Proc. 2023 Conf. Empirical Methods in Natural Language Processing (EMNLP)</w:t>
      </w:r>
      <w:r w:rsidRPr="00CF574C">
        <w:rPr>
          <w:rFonts w:eastAsia="Times New Roman" w:cs="Times New Roman"/>
          <w:szCs w:val="24"/>
        </w:rPr>
        <w:t xml:space="preserve">, Singapore, 2023, pp. 7935–7956. </w:t>
      </w:r>
    </w:p>
    <w:p w:rsidR="00CF574C" w:rsidRPr="00CF574C" w:rsidRDefault="00CF574C" w:rsidP="00AC7C76">
      <w:pPr>
        <w:spacing w:before="100" w:beforeAutospacing="1" w:after="100" w:afterAutospacing="1" w:line="240" w:lineRule="auto"/>
        <w:jc w:val="both"/>
        <w:rPr>
          <w:rFonts w:eastAsia="Times New Roman" w:cs="Times New Roman"/>
          <w:szCs w:val="24"/>
        </w:rPr>
      </w:pPr>
      <w:r>
        <w:rPr>
          <w:rFonts w:eastAsia="Times New Roman" w:cs="Times New Roman"/>
          <w:szCs w:val="24"/>
        </w:rPr>
        <w:t>[5</w:t>
      </w:r>
      <w:r w:rsidRPr="00CF574C">
        <w:rPr>
          <w:rFonts w:eastAsia="Times New Roman" w:cs="Times New Roman"/>
          <w:szCs w:val="24"/>
        </w:rPr>
        <w:t xml:space="preserve">] K. </w:t>
      </w:r>
      <w:proofErr w:type="spellStart"/>
      <w:r w:rsidRPr="00CF574C">
        <w:rPr>
          <w:rFonts w:eastAsia="Times New Roman" w:cs="Times New Roman"/>
          <w:szCs w:val="24"/>
        </w:rPr>
        <w:t>Karthikeyan</w:t>
      </w:r>
      <w:proofErr w:type="spellEnd"/>
      <w:r w:rsidRPr="00CF574C">
        <w:rPr>
          <w:rFonts w:eastAsia="Times New Roman" w:cs="Times New Roman"/>
          <w:szCs w:val="24"/>
        </w:rPr>
        <w:t xml:space="preserve"> </w:t>
      </w:r>
      <w:r w:rsidRPr="00CF574C">
        <w:rPr>
          <w:rFonts w:eastAsia="Times New Roman" w:cs="Times New Roman"/>
          <w:i/>
          <w:iCs/>
          <w:szCs w:val="24"/>
        </w:rPr>
        <w:t>et al.</w:t>
      </w:r>
      <w:r w:rsidRPr="00CF574C">
        <w:rPr>
          <w:rFonts w:eastAsia="Times New Roman" w:cs="Times New Roman"/>
          <w:szCs w:val="24"/>
        </w:rPr>
        <w:t xml:space="preserve">, “Taxonomy expansion for named entity recognition,” in </w:t>
      </w:r>
      <w:r w:rsidRPr="00CF574C">
        <w:rPr>
          <w:rFonts w:eastAsia="Times New Roman" w:cs="Times New Roman"/>
          <w:i/>
          <w:iCs/>
          <w:szCs w:val="24"/>
        </w:rPr>
        <w:t>Proc. 2023 Conf. Empirical Methods in Natural Language Processing (EMNLP)</w:t>
      </w:r>
      <w:r w:rsidRPr="00CF574C">
        <w:rPr>
          <w:rFonts w:eastAsia="Times New Roman" w:cs="Times New Roman"/>
          <w:szCs w:val="24"/>
        </w:rPr>
        <w:t xml:space="preserve">, Singapore, 2023, pp. 6895–6906. </w:t>
      </w:r>
    </w:p>
    <w:p w:rsidR="00CF574C" w:rsidRPr="00CF574C" w:rsidRDefault="00AC7C76" w:rsidP="00AC7C76">
      <w:pPr>
        <w:spacing w:before="100" w:beforeAutospacing="1" w:after="100" w:afterAutospacing="1" w:line="240" w:lineRule="auto"/>
        <w:jc w:val="both"/>
        <w:rPr>
          <w:rFonts w:eastAsia="Times New Roman" w:cs="Times New Roman"/>
          <w:szCs w:val="24"/>
        </w:rPr>
      </w:pPr>
      <w:r>
        <w:rPr>
          <w:rFonts w:eastAsia="Times New Roman" w:cs="Times New Roman"/>
          <w:szCs w:val="24"/>
        </w:rPr>
        <w:t>[6</w:t>
      </w:r>
      <w:r w:rsidR="00CF574C" w:rsidRPr="00CF574C">
        <w:rPr>
          <w:rFonts w:eastAsia="Times New Roman" w:cs="Times New Roman"/>
          <w:szCs w:val="24"/>
        </w:rPr>
        <w:t xml:space="preserve">] U. Katz, M. </w:t>
      </w:r>
      <w:proofErr w:type="spellStart"/>
      <w:r w:rsidR="00CF574C" w:rsidRPr="00CF574C">
        <w:rPr>
          <w:rFonts w:eastAsia="Times New Roman" w:cs="Times New Roman"/>
          <w:szCs w:val="24"/>
        </w:rPr>
        <w:t>Vetzler</w:t>
      </w:r>
      <w:proofErr w:type="spellEnd"/>
      <w:r w:rsidR="00CF574C" w:rsidRPr="00CF574C">
        <w:rPr>
          <w:rFonts w:eastAsia="Times New Roman" w:cs="Times New Roman"/>
          <w:szCs w:val="24"/>
        </w:rPr>
        <w:t>, A. D. N. Cohen, and Y. Goldberg, “</w:t>
      </w:r>
      <w:proofErr w:type="spellStart"/>
      <w:r w:rsidR="00CF574C" w:rsidRPr="00CF574C">
        <w:rPr>
          <w:rFonts w:eastAsia="Times New Roman" w:cs="Times New Roman"/>
          <w:szCs w:val="24"/>
        </w:rPr>
        <w:t>NERetrieve</w:t>
      </w:r>
      <w:proofErr w:type="spellEnd"/>
      <w:r w:rsidR="00CF574C" w:rsidRPr="00CF574C">
        <w:rPr>
          <w:rFonts w:eastAsia="Times New Roman" w:cs="Times New Roman"/>
          <w:szCs w:val="24"/>
        </w:rPr>
        <w:t xml:space="preserve">: Dataset for next generation named entity recognition and retrieval,” in </w:t>
      </w:r>
      <w:r w:rsidR="00CF574C" w:rsidRPr="00CF574C">
        <w:rPr>
          <w:rFonts w:eastAsia="Times New Roman" w:cs="Times New Roman"/>
          <w:i/>
          <w:iCs/>
          <w:szCs w:val="24"/>
        </w:rPr>
        <w:t>Proc. Findings of the Association for Computational Linguistics: EMNLP 2023</w:t>
      </w:r>
      <w:r w:rsidR="00CF574C" w:rsidRPr="00CF574C">
        <w:rPr>
          <w:rFonts w:eastAsia="Times New Roman" w:cs="Times New Roman"/>
          <w:szCs w:val="24"/>
        </w:rPr>
        <w:t xml:space="preserve">, Singapore, 2023. </w:t>
      </w:r>
    </w:p>
    <w:p w:rsidR="00CF574C" w:rsidRPr="00CF574C" w:rsidRDefault="00AC7C76" w:rsidP="00AC7C76">
      <w:pPr>
        <w:spacing w:before="100" w:beforeAutospacing="1" w:after="100" w:afterAutospacing="1" w:line="240" w:lineRule="auto"/>
        <w:jc w:val="both"/>
        <w:rPr>
          <w:rFonts w:eastAsia="Times New Roman" w:cs="Times New Roman"/>
          <w:szCs w:val="24"/>
        </w:rPr>
      </w:pPr>
      <w:r>
        <w:rPr>
          <w:rFonts w:eastAsia="Times New Roman" w:cs="Times New Roman"/>
          <w:szCs w:val="24"/>
        </w:rPr>
        <w:t>[7</w:t>
      </w:r>
      <w:r w:rsidR="00CF574C" w:rsidRPr="00CF574C">
        <w:rPr>
          <w:rFonts w:eastAsia="Times New Roman" w:cs="Times New Roman"/>
          <w:szCs w:val="24"/>
        </w:rPr>
        <w:t xml:space="preserve">] W. Otto, M. </w:t>
      </w:r>
      <w:proofErr w:type="spellStart"/>
      <w:r w:rsidR="00CF574C" w:rsidRPr="00CF574C">
        <w:rPr>
          <w:rFonts w:eastAsia="Times New Roman" w:cs="Times New Roman"/>
          <w:szCs w:val="24"/>
        </w:rPr>
        <w:t>Zloch</w:t>
      </w:r>
      <w:proofErr w:type="spellEnd"/>
      <w:r w:rsidR="00CF574C" w:rsidRPr="00CF574C">
        <w:rPr>
          <w:rFonts w:eastAsia="Times New Roman" w:cs="Times New Roman"/>
          <w:szCs w:val="24"/>
        </w:rPr>
        <w:t xml:space="preserve">, L. </w:t>
      </w:r>
      <w:proofErr w:type="spellStart"/>
      <w:r w:rsidR="00CF574C" w:rsidRPr="00CF574C">
        <w:rPr>
          <w:rFonts w:eastAsia="Times New Roman" w:cs="Times New Roman"/>
          <w:szCs w:val="24"/>
        </w:rPr>
        <w:t>Gan</w:t>
      </w:r>
      <w:proofErr w:type="spellEnd"/>
      <w:r w:rsidR="00CF574C" w:rsidRPr="00CF574C">
        <w:rPr>
          <w:rFonts w:eastAsia="Times New Roman" w:cs="Times New Roman"/>
          <w:szCs w:val="24"/>
        </w:rPr>
        <w:t xml:space="preserve">, S. </w:t>
      </w:r>
      <w:proofErr w:type="spellStart"/>
      <w:r w:rsidR="00CF574C" w:rsidRPr="00CF574C">
        <w:rPr>
          <w:rFonts w:eastAsia="Times New Roman" w:cs="Times New Roman"/>
          <w:szCs w:val="24"/>
        </w:rPr>
        <w:t>Karmakar</w:t>
      </w:r>
      <w:proofErr w:type="spellEnd"/>
      <w:r w:rsidR="00CF574C" w:rsidRPr="00CF574C">
        <w:rPr>
          <w:rFonts w:eastAsia="Times New Roman" w:cs="Times New Roman"/>
          <w:szCs w:val="24"/>
        </w:rPr>
        <w:t xml:space="preserve">, and S. </w:t>
      </w:r>
      <w:proofErr w:type="spellStart"/>
      <w:r w:rsidR="00CF574C" w:rsidRPr="00CF574C">
        <w:rPr>
          <w:rFonts w:eastAsia="Times New Roman" w:cs="Times New Roman"/>
          <w:szCs w:val="24"/>
        </w:rPr>
        <w:t>Dietze</w:t>
      </w:r>
      <w:proofErr w:type="spellEnd"/>
      <w:r w:rsidR="00CF574C" w:rsidRPr="00CF574C">
        <w:rPr>
          <w:rFonts w:eastAsia="Times New Roman" w:cs="Times New Roman"/>
          <w:szCs w:val="24"/>
        </w:rPr>
        <w:t xml:space="preserve">, “GSAP-NER: A novel task, corpus, and baseline for scholarly entity extraction focused on machine learning models and datasets,” in </w:t>
      </w:r>
      <w:r w:rsidR="00CF574C" w:rsidRPr="00CF574C">
        <w:rPr>
          <w:rFonts w:eastAsia="Times New Roman" w:cs="Times New Roman"/>
          <w:i/>
          <w:iCs/>
          <w:szCs w:val="24"/>
        </w:rPr>
        <w:t>Proc. Findings of the Association for Computational Linguistics: EMNLP 2023</w:t>
      </w:r>
      <w:r w:rsidR="00CF574C" w:rsidRPr="00CF574C">
        <w:rPr>
          <w:rFonts w:eastAsia="Times New Roman" w:cs="Times New Roman"/>
          <w:szCs w:val="24"/>
        </w:rPr>
        <w:t xml:space="preserve">, Singapore, 2023, pp. 8166–8176. </w:t>
      </w:r>
    </w:p>
    <w:p w:rsidR="00CF574C" w:rsidRPr="00CF574C" w:rsidRDefault="00AC7C76" w:rsidP="00AC7C76">
      <w:pPr>
        <w:spacing w:before="100" w:beforeAutospacing="1" w:after="100" w:afterAutospacing="1" w:line="240" w:lineRule="auto"/>
        <w:jc w:val="both"/>
        <w:rPr>
          <w:rFonts w:eastAsia="Times New Roman" w:cs="Times New Roman"/>
          <w:szCs w:val="24"/>
        </w:rPr>
      </w:pPr>
      <w:r>
        <w:rPr>
          <w:rFonts w:eastAsia="Times New Roman" w:cs="Times New Roman"/>
          <w:szCs w:val="24"/>
        </w:rPr>
        <w:t>[8</w:t>
      </w:r>
      <w:r w:rsidR="00CF574C" w:rsidRPr="00CF574C">
        <w:rPr>
          <w:rFonts w:eastAsia="Times New Roman" w:cs="Times New Roman"/>
          <w:szCs w:val="24"/>
        </w:rPr>
        <w:t xml:space="preserve">] C. Zhang, Y. </w:t>
      </w:r>
      <w:proofErr w:type="spellStart"/>
      <w:r w:rsidR="00CF574C" w:rsidRPr="00CF574C">
        <w:rPr>
          <w:rFonts w:eastAsia="Times New Roman" w:cs="Times New Roman"/>
          <w:szCs w:val="24"/>
        </w:rPr>
        <w:t>Guo</w:t>
      </w:r>
      <w:proofErr w:type="spellEnd"/>
      <w:r w:rsidR="00CF574C" w:rsidRPr="00CF574C">
        <w:rPr>
          <w:rFonts w:eastAsia="Times New Roman" w:cs="Times New Roman"/>
          <w:szCs w:val="24"/>
        </w:rPr>
        <w:t xml:space="preserve">, Y. </w:t>
      </w:r>
      <w:proofErr w:type="spellStart"/>
      <w:r w:rsidR="00CF574C" w:rsidRPr="00CF574C">
        <w:rPr>
          <w:rFonts w:eastAsia="Times New Roman" w:cs="Times New Roman"/>
          <w:szCs w:val="24"/>
        </w:rPr>
        <w:t>Tu</w:t>
      </w:r>
      <w:proofErr w:type="spellEnd"/>
      <w:r w:rsidR="00CF574C" w:rsidRPr="00CF574C">
        <w:rPr>
          <w:rFonts w:eastAsia="Times New Roman" w:cs="Times New Roman"/>
          <w:szCs w:val="24"/>
        </w:rPr>
        <w:t xml:space="preserve">, H. Chen, J. Tang, H. Zhu, Q. Zhang, and T. </w:t>
      </w:r>
      <w:proofErr w:type="spellStart"/>
      <w:r w:rsidR="00CF574C" w:rsidRPr="00CF574C">
        <w:rPr>
          <w:rFonts w:eastAsia="Times New Roman" w:cs="Times New Roman"/>
          <w:szCs w:val="24"/>
        </w:rPr>
        <w:t>Gui</w:t>
      </w:r>
      <w:proofErr w:type="spellEnd"/>
      <w:r w:rsidR="00CF574C" w:rsidRPr="00CF574C">
        <w:rPr>
          <w:rFonts w:eastAsia="Times New Roman" w:cs="Times New Roman"/>
          <w:szCs w:val="24"/>
        </w:rPr>
        <w:t xml:space="preserve">, “Reading order matters: Information extraction from visually-rich documents by token path prediction,” in </w:t>
      </w:r>
      <w:r w:rsidR="00CF574C" w:rsidRPr="00CF574C">
        <w:rPr>
          <w:rFonts w:eastAsia="Times New Roman" w:cs="Times New Roman"/>
          <w:i/>
          <w:iCs/>
          <w:szCs w:val="24"/>
        </w:rPr>
        <w:t>Proc. 2023 Conf. Empirical Methods in Natural Language Processing (EMNLP)</w:t>
      </w:r>
      <w:r w:rsidR="00CF574C" w:rsidRPr="00CF574C">
        <w:rPr>
          <w:rFonts w:eastAsia="Times New Roman" w:cs="Times New Roman"/>
          <w:szCs w:val="24"/>
        </w:rPr>
        <w:t xml:space="preserve">, Singapore, 2023, pp. 13716–13730. </w:t>
      </w:r>
    </w:p>
    <w:p w:rsidR="00CF574C" w:rsidRPr="00CF574C" w:rsidRDefault="00AC7C76" w:rsidP="00AC7C76">
      <w:pPr>
        <w:spacing w:before="100" w:beforeAutospacing="1" w:after="100" w:afterAutospacing="1" w:line="240" w:lineRule="auto"/>
        <w:jc w:val="both"/>
        <w:rPr>
          <w:rFonts w:eastAsia="Times New Roman" w:cs="Times New Roman"/>
          <w:szCs w:val="24"/>
        </w:rPr>
      </w:pPr>
      <w:r>
        <w:rPr>
          <w:rFonts w:eastAsia="Times New Roman" w:cs="Times New Roman"/>
          <w:szCs w:val="24"/>
        </w:rPr>
        <w:t>[9</w:t>
      </w:r>
      <w:r w:rsidR="00CF574C" w:rsidRPr="00CF574C">
        <w:rPr>
          <w:rFonts w:eastAsia="Times New Roman" w:cs="Times New Roman"/>
          <w:szCs w:val="24"/>
        </w:rPr>
        <w:t xml:space="preserve">] L. Qin, Q. Chen, X. </w:t>
      </w:r>
      <w:proofErr w:type="spellStart"/>
      <w:r w:rsidR="00CF574C" w:rsidRPr="00CF574C">
        <w:rPr>
          <w:rFonts w:eastAsia="Times New Roman" w:cs="Times New Roman"/>
          <w:szCs w:val="24"/>
        </w:rPr>
        <w:t>Feng</w:t>
      </w:r>
      <w:proofErr w:type="spellEnd"/>
      <w:r w:rsidR="00CF574C" w:rsidRPr="00CF574C">
        <w:rPr>
          <w:rFonts w:eastAsia="Times New Roman" w:cs="Times New Roman"/>
          <w:szCs w:val="24"/>
        </w:rPr>
        <w:t xml:space="preserve">, Y. Wu, Y. Zhang, Y. Li, M. Li, W. </w:t>
      </w:r>
      <w:proofErr w:type="spellStart"/>
      <w:r w:rsidR="00CF574C" w:rsidRPr="00CF574C">
        <w:rPr>
          <w:rFonts w:eastAsia="Times New Roman" w:cs="Times New Roman"/>
          <w:szCs w:val="24"/>
        </w:rPr>
        <w:t>Che</w:t>
      </w:r>
      <w:proofErr w:type="spellEnd"/>
      <w:r w:rsidR="00CF574C" w:rsidRPr="00CF574C">
        <w:rPr>
          <w:rFonts w:eastAsia="Times New Roman" w:cs="Times New Roman"/>
          <w:szCs w:val="24"/>
        </w:rPr>
        <w:t xml:space="preserve">, and P. S. Yu, “Large language models meet NLP: A survey,” </w:t>
      </w:r>
      <w:proofErr w:type="spellStart"/>
      <w:r w:rsidR="00CF574C" w:rsidRPr="00CF574C">
        <w:rPr>
          <w:rFonts w:eastAsia="Times New Roman" w:cs="Times New Roman"/>
          <w:i/>
          <w:iCs/>
          <w:szCs w:val="24"/>
        </w:rPr>
        <w:t>arXiv</w:t>
      </w:r>
      <w:proofErr w:type="spellEnd"/>
      <w:r w:rsidR="00CF574C" w:rsidRPr="00CF574C">
        <w:rPr>
          <w:rFonts w:eastAsia="Times New Roman" w:cs="Times New Roman"/>
          <w:i/>
          <w:iCs/>
          <w:szCs w:val="24"/>
        </w:rPr>
        <w:t xml:space="preserve"> preprint arXiv:2405.12819</w:t>
      </w:r>
      <w:r w:rsidR="00CF574C" w:rsidRPr="00CF574C">
        <w:rPr>
          <w:rFonts w:eastAsia="Times New Roman" w:cs="Times New Roman"/>
          <w:szCs w:val="24"/>
        </w:rPr>
        <w:t xml:space="preserve">, 2024. </w:t>
      </w:r>
    </w:p>
    <w:p w:rsidR="00CF574C" w:rsidRPr="00CF574C" w:rsidRDefault="00CF574C" w:rsidP="00AC7C76">
      <w:pPr>
        <w:spacing w:before="100" w:beforeAutospacing="1" w:after="100" w:afterAutospacing="1" w:line="240" w:lineRule="auto"/>
        <w:jc w:val="both"/>
        <w:rPr>
          <w:rFonts w:eastAsia="Times New Roman" w:cs="Times New Roman"/>
          <w:szCs w:val="24"/>
        </w:rPr>
      </w:pPr>
      <w:r w:rsidRPr="00CF574C">
        <w:rPr>
          <w:rFonts w:eastAsia="Times New Roman" w:cs="Times New Roman"/>
          <w:szCs w:val="24"/>
        </w:rPr>
        <w:t>[1</w:t>
      </w:r>
      <w:r w:rsidR="00AC7C76">
        <w:rPr>
          <w:rFonts w:eastAsia="Times New Roman" w:cs="Times New Roman"/>
          <w:szCs w:val="24"/>
        </w:rPr>
        <w:t>0</w:t>
      </w:r>
      <w:r w:rsidRPr="00CF574C">
        <w:rPr>
          <w:rFonts w:eastAsia="Times New Roman" w:cs="Times New Roman"/>
          <w:szCs w:val="24"/>
        </w:rPr>
        <w:t xml:space="preserve">] A. </w:t>
      </w:r>
      <w:proofErr w:type="spellStart"/>
      <w:r w:rsidRPr="00CF574C">
        <w:rPr>
          <w:rFonts w:eastAsia="Times New Roman" w:cs="Times New Roman"/>
          <w:szCs w:val="24"/>
        </w:rPr>
        <w:t>Vasileiou</w:t>
      </w:r>
      <w:proofErr w:type="spellEnd"/>
      <w:r w:rsidRPr="00CF574C">
        <w:rPr>
          <w:rFonts w:eastAsia="Times New Roman" w:cs="Times New Roman"/>
          <w:szCs w:val="24"/>
        </w:rPr>
        <w:t xml:space="preserve"> and O. </w:t>
      </w:r>
      <w:proofErr w:type="spellStart"/>
      <w:r w:rsidRPr="00CF574C">
        <w:rPr>
          <w:rFonts w:eastAsia="Times New Roman" w:cs="Times New Roman"/>
          <w:szCs w:val="24"/>
        </w:rPr>
        <w:t>Eberle</w:t>
      </w:r>
      <w:proofErr w:type="spellEnd"/>
      <w:r w:rsidRPr="00CF574C">
        <w:rPr>
          <w:rFonts w:eastAsia="Times New Roman" w:cs="Times New Roman"/>
          <w:szCs w:val="24"/>
        </w:rPr>
        <w:t xml:space="preserve">, “Explaining text similarity in Transformer models,” in </w:t>
      </w:r>
      <w:r w:rsidRPr="00CF574C">
        <w:rPr>
          <w:rFonts w:eastAsia="Times New Roman" w:cs="Times New Roman"/>
          <w:i/>
          <w:iCs/>
          <w:szCs w:val="24"/>
        </w:rPr>
        <w:t>Proc. 2024 Conf. North American Chapter of the Association for Computational Linguistics: Human Language Technologies (NAACL-HLT)</w:t>
      </w:r>
      <w:r w:rsidRPr="00CF574C">
        <w:rPr>
          <w:rFonts w:eastAsia="Times New Roman" w:cs="Times New Roman"/>
          <w:szCs w:val="24"/>
        </w:rPr>
        <w:t xml:space="preserve">, Mexico City, Mexico, 2024, pp. 7859–7873. </w:t>
      </w:r>
    </w:p>
    <w:p w:rsidR="00CF574C" w:rsidRPr="00CF574C" w:rsidRDefault="00AC7C76" w:rsidP="00AC7C76">
      <w:pPr>
        <w:spacing w:before="100" w:beforeAutospacing="1" w:after="100" w:afterAutospacing="1" w:line="240" w:lineRule="auto"/>
        <w:jc w:val="both"/>
        <w:rPr>
          <w:rFonts w:eastAsia="Times New Roman" w:cs="Times New Roman"/>
          <w:szCs w:val="24"/>
        </w:rPr>
      </w:pPr>
      <w:r>
        <w:rPr>
          <w:rFonts w:eastAsia="Times New Roman" w:cs="Times New Roman"/>
          <w:szCs w:val="24"/>
        </w:rPr>
        <w:t>[11</w:t>
      </w:r>
      <w:r w:rsidR="00CF574C" w:rsidRPr="00CF574C">
        <w:rPr>
          <w:rFonts w:eastAsia="Times New Roman" w:cs="Times New Roman"/>
          <w:szCs w:val="24"/>
        </w:rPr>
        <w:t xml:space="preserve">] Z. Chen, H. Fan, Q. Wang, T. He, M. Liu, H. Chang, W. Yu, Z. Li, and B. Qin, “How do language models reshape entity alignment? A survey of LM-driven EA methods: Advances, benchmarks, and future,” in </w:t>
      </w:r>
      <w:r w:rsidR="00CF574C" w:rsidRPr="00CF574C">
        <w:rPr>
          <w:rFonts w:eastAsia="Times New Roman" w:cs="Times New Roman"/>
          <w:i/>
          <w:iCs/>
          <w:szCs w:val="24"/>
        </w:rPr>
        <w:t>Proc. 2025 Conf. Empirical Methods in Natural Language Processing (EMNLP)</w:t>
      </w:r>
      <w:r w:rsidR="00CF574C" w:rsidRPr="00CF574C">
        <w:rPr>
          <w:rFonts w:eastAsia="Times New Roman" w:cs="Times New Roman"/>
          <w:szCs w:val="24"/>
        </w:rPr>
        <w:t>, Suzhou, China, 2025, pp. 23219–23234.</w:t>
      </w:r>
    </w:p>
    <w:p w:rsidR="00CF574C" w:rsidRPr="00CF574C" w:rsidRDefault="00CF574C" w:rsidP="00CF574C"/>
    <w:p w:rsidR="00460AAC" w:rsidRPr="00546B40" w:rsidRDefault="00546B40" w:rsidP="006E194C">
      <w:pPr>
        <w:pStyle w:val="Heading1"/>
        <w:pageBreakBefore/>
        <w:spacing w:line="360" w:lineRule="auto"/>
        <w:jc w:val="center"/>
        <w:rPr>
          <w:rFonts w:ascii="Times New Roman" w:hAnsi="Times New Roman" w:cs="Times New Roman"/>
          <w:color w:val="auto"/>
        </w:rPr>
      </w:pPr>
      <w:r w:rsidRPr="00546B40">
        <w:rPr>
          <w:rFonts w:ascii="Times New Roman" w:hAnsi="Times New Roman" w:cs="Times New Roman"/>
          <w:color w:val="auto"/>
          <w:sz w:val="24"/>
        </w:rPr>
        <w:lastRenderedPageBreak/>
        <w:t>APPENDICES</w:t>
      </w:r>
    </w:p>
    <w:p w:rsidR="00460AAC" w:rsidRPr="00546B40" w:rsidRDefault="00546B40" w:rsidP="006E194C">
      <w:pPr>
        <w:pStyle w:val="Heading2"/>
        <w:spacing w:line="360" w:lineRule="auto"/>
        <w:jc w:val="both"/>
        <w:rPr>
          <w:rFonts w:ascii="Times New Roman" w:hAnsi="Times New Roman" w:cs="Times New Roman"/>
          <w:color w:val="auto"/>
        </w:rPr>
      </w:pPr>
      <w:r w:rsidRPr="00546B40">
        <w:rPr>
          <w:rFonts w:ascii="Times New Roman" w:hAnsi="Times New Roman" w:cs="Times New Roman"/>
          <w:color w:val="auto"/>
          <w:sz w:val="24"/>
        </w:rPr>
        <w:t>Appendix A — System Screenshots and Module Reference</w:t>
      </w:r>
    </w:p>
    <w:p w:rsidR="00460AAC" w:rsidRPr="00546B40" w:rsidRDefault="00546B40" w:rsidP="006E194C">
      <w:pPr>
        <w:pStyle w:val="Heading3"/>
        <w:spacing w:line="360" w:lineRule="auto"/>
        <w:jc w:val="both"/>
        <w:rPr>
          <w:rFonts w:ascii="Times New Roman" w:hAnsi="Times New Roman" w:cs="Times New Roman"/>
          <w:color w:val="auto"/>
        </w:rPr>
      </w:pPr>
      <w:r w:rsidRPr="00546B40">
        <w:rPr>
          <w:rFonts w:ascii="Times New Roman" w:hAnsi="Times New Roman" w:cs="Times New Roman"/>
          <w:color w:val="auto"/>
        </w:rPr>
        <w:t>Figure A1 – Report Lost Item Interface</w:t>
      </w:r>
    </w:p>
    <w:p w:rsidR="00460AAC" w:rsidRPr="00546B40" w:rsidRDefault="00546B40" w:rsidP="00546B40">
      <w:pPr>
        <w:spacing w:before="160" w:line="360" w:lineRule="auto"/>
        <w:jc w:val="center"/>
        <w:rPr>
          <w:rFonts w:cs="Times New Roman"/>
        </w:rPr>
      </w:pPr>
      <w:r w:rsidRPr="00546B40">
        <w:rPr>
          <w:rFonts w:cs="Times New Roman"/>
          <w:noProof/>
        </w:rPr>
        <w:drawing>
          <wp:inline distT="0" distB="0" distL="0" distR="0" wp14:anchorId="64D67E30" wp14:editId="13B3E729">
            <wp:extent cx="5941019" cy="6318913"/>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943600" cy="6321658"/>
                    </a:xfrm>
                    <a:prstGeom prst="rect">
                      <a:avLst/>
                    </a:prstGeom>
                  </pic:spPr>
                </pic:pic>
              </a:graphicData>
            </a:graphic>
          </wp:inline>
        </w:drawing>
      </w:r>
    </w:p>
    <w:p w:rsidR="00460AAC" w:rsidRPr="00546B40" w:rsidRDefault="00546B40" w:rsidP="00546B40">
      <w:pPr>
        <w:spacing w:after="160" w:line="360" w:lineRule="auto"/>
        <w:jc w:val="center"/>
        <w:rPr>
          <w:rFonts w:cs="Times New Roman"/>
        </w:rPr>
      </w:pPr>
      <w:r w:rsidRPr="00546B40">
        <w:rPr>
          <w:rFonts w:cs="Times New Roman"/>
          <w:b/>
        </w:rPr>
        <w:t>Report Lost form showing reporter details, item specification, campus landmark, and description input.</w:t>
      </w:r>
    </w:p>
    <w:p w:rsidR="00460AAC" w:rsidRPr="00546B40" w:rsidRDefault="00546B40" w:rsidP="00546B40">
      <w:pPr>
        <w:spacing w:line="360" w:lineRule="auto"/>
        <w:rPr>
          <w:rFonts w:cs="Times New Roman"/>
        </w:rPr>
      </w:pPr>
      <w:r w:rsidRPr="00546B40">
        <w:rPr>
          <w:rFonts w:cs="Times New Roman"/>
        </w:rPr>
        <w:br w:type="page"/>
      </w:r>
    </w:p>
    <w:p w:rsidR="00460AAC" w:rsidRPr="00546B40" w:rsidRDefault="00546B40" w:rsidP="00546B40">
      <w:pPr>
        <w:pStyle w:val="Heading3"/>
        <w:spacing w:line="360" w:lineRule="auto"/>
        <w:rPr>
          <w:rFonts w:ascii="Times New Roman" w:hAnsi="Times New Roman" w:cs="Times New Roman"/>
          <w:color w:val="auto"/>
        </w:rPr>
      </w:pPr>
      <w:r w:rsidRPr="00546B40">
        <w:rPr>
          <w:rFonts w:ascii="Times New Roman" w:hAnsi="Times New Roman" w:cs="Times New Roman"/>
          <w:color w:val="auto"/>
        </w:rPr>
        <w:lastRenderedPageBreak/>
        <w:t>Figure A2 – Report Found Item Interface</w:t>
      </w:r>
    </w:p>
    <w:p w:rsidR="00460AAC" w:rsidRPr="00546B40" w:rsidRDefault="00546B40" w:rsidP="00546B40">
      <w:pPr>
        <w:spacing w:before="160" w:line="360" w:lineRule="auto"/>
        <w:jc w:val="center"/>
        <w:rPr>
          <w:rFonts w:cs="Times New Roman"/>
        </w:rPr>
      </w:pPr>
      <w:r w:rsidRPr="00546B40">
        <w:rPr>
          <w:rFonts w:cs="Times New Roman"/>
          <w:noProof/>
        </w:rPr>
        <w:drawing>
          <wp:inline distT="0" distB="0" distL="0" distR="0" wp14:anchorId="77B7BCB3" wp14:editId="5ECF10B1">
            <wp:extent cx="5944712" cy="7356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5943600" cy="7354767"/>
                    </a:xfrm>
                    <a:prstGeom prst="rect">
                      <a:avLst/>
                    </a:prstGeom>
                  </pic:spPr>
                </pic:pic>
              </a:graphicData>
            </a:graphic>
          </wp:inline>
        </w:drawing>
      </w:r>
    </w:p>
    <w:p w:rsidR="00460AAC" w:rsidRPr="00546B40" w:rsidRDefault="00546B40" w:rsidP="00546B40">
      <w:pPr>
        <w:spacing w:after="160" w:line="360" w:lineRule="auto"/>
        <w:jc w:val="center"/>
        <w:rPr>
          <w:rFonts w:cs="Times New Roman"/>
        </w:rPr>
      </w:pPr>
      <w:r w:rsidRPr="00546B40">
        <w:rPr>
          <w:rFonts w:cs="Times New Roman"/>
          <w:b/>
        </w:rPr>
        <w:t>Report Found form mirroring the lost-item workflow for recovered items.</w:t>
      </w:r>
    </w:p>
    <w:p w:rsidR="00460AAC" w:rsidRPr="00546B40" w:rsidRDefault="00546B40" w:rsidP="00546B40">
      <w:pPr>
        <w:spacing w:line="360" w:lineRule="auto"/>
        <w:rPr>
          <w:rFonts w:cs="Times New Roman"/>
        </w:rPr>
      </w:pPr>
      <w:r w:rsidRPr="00546B40">
        <w:rPr>
          <w:rFonts w:cs="Times New Roman"/>
        </w:rPr>
        <w:br w:type="page"/>
      </w:r>
    </w:p>
    <w:p w:rsidR="00460AAC" w:rsidRPr="00546B40" w:rsidRDefault="00546B40" w:rsidP="00546B40">
      <w:pPr>
        <w:pStyle w:val="Heading3"/>
        <w:spacing w:line="360" w:lineRule="auto"/>
        <w:rPr>
          <w:rFonts w:ascii="Times New Roman" w:hAnsi="Times New Roman" w:cs="Times New Roman"/>
          <w:color w:val="auto"/>
        </w:rPr>
      </w:pPr>
      <w:r w:rsidRPr="00546B40">
        <w:rPr>
          <w:rFonts w:ascii="Times New Roman" w:hAnsi="Times New Roman" w:cs="Times New Roman"/>
          <w:color w:val="auto"/>
        </w:rPr>
        <w:lastRenderedPageBreak/>
        <w:t>Figure A3 – Browse Lost &amp; Found Items Directory</w:t>
      </w:r>
    </w:p>
    <w:p w:rsidR="00460AAC" w:rsidRPr="00546B40" w:rsidRDefault="00546B40" w:rsidP="00546B40">
      <w:pPr>
        <w:spacing w:before="160" w:line="360" w:lineRule="auto"/>
        <w:jc w:val="center"/>
        <w:rPr>
          <w:rFonts w:cs="Times New Roman"/>
        </w:rPr>
      </w:pPr>
      <w:r w:rsidRPr="00546B40">
        <w:rPr>
          <w:rFonts w:cs="Times New Roman"/>
          <w:noProof/>
        </w:rPr>
        <w:drawing>
          <wp:inline distT="0" distB="0" distL="0" distR="0" wp14:anchorId="48C04545" wp14:editId="132E4248">
            <wp:extent cx="5943600" cy="34547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5943600" cy="3454718"/>
                    </a:xfrm>
                    <a:prstGeom prst="rect">
                      <a:avLst/>
                    </a:prstGeom>
                  </pic:spPr>
                </pic:pic>
              </a:graphicData>
            </a:graphic>
          </wp:inline>
        </w:drawing>
      </w:r>
    </w:p>
    <w:p w:rsidR="00460AAC" w:rsidRPr="00546B40" w:rsidRDefault="00546B40" w:rsidP="00546B40">
      <w:pPr>
        <w:spacing w:after="160" w:line="360" w:lineRule="auto"/>
        <w:jc w:val="center"/>
        <w:rPr>
          <w:rFonts w:cs="Times New Roman"/>
        </w:rPr>
      </w:pPr>
      <w:r w:rsidRPr="00546B40">
        <w:rPr>
          <w:rFonts w:cs="Times New Roman"/>
          <w:b/>
        </w:rPr>
        <w:t>Campus-wide directory with search, category, location, and status filters.</w:t>
      </w:r>
    </w:p>
    <w:p w:rsidR="00460AAC" w:rsidRPr="00546B40" w:rsidRDefault="00546B40" w:rsidP="00546B40">
      <w:pPr>
        <w:pStyle w:val="Heading3"/>
        <w:spacing w:line="360" w:lineRule="auto"/>
        <w:rPr>
          <w:rFonts w:ascii="Times New Roman" w:hAnsi="Times New Roman" w:cs="Times New Roman"/>
          <w:color w:val="auto"/>
        </w:rPr>
      </w:pPr>
      <w:r w:rsidRPr="00546B40">
        <w:rPr>
          <w:rFonts w:ascii="Times New Roman" w:hAnsi="Times New Roman" w:cs="Times New Roman"/>
          <w:color w:val="auto"/>
        </w:rPr>
        <w:t>Figure A4 – Administrator Dashboard</w:t>
      </w:r>
    </w:p>
    <w:p w:rsidR="00460AAC" w:rsidRPr="00546B40" w:rsidRDefault="00546B40" w:rsidP="00546B40">
      <w:pPr>
        <w:spacing w:before="160" w:line="360" w:lineRule="auto"/>
        <w:jc w:val="center"/>
        <w:rPr>
          <w:rFonts w:cs="Times New Roman"/>
        </w:rPr>
      </w:pPr>
      <w:r w:rsidRPr="00546B40">
        <w:rPr>
          <w:rFonts w:cs="Times New Roman"/>
          <w:noProof/>
        </w:rPr>
        <w:drawing>
          <wp:inline distT="0" distB="0" distL="0" distR="0" wp14:anchorId="70B1924E" wp14:editId="6746A57B">
            <wp:extent cx="5943600" cy="35178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5943600" cy="3517868"/>
                    </a:xfrm>
                    <a:prstGeom prst="rect">
                      <a:avLst/>
                    </a:prstGeom>
                  </pic:spPr>
                </pic:pic>
              </a:graphicData>
            </a:graphic>
          </wp:inline>
        </w:drawing>
      </w:r>
    </w:p>
    <w:p w:rsidR="00460AAC" w:rsidRPr="00546B40" w:rsidRDefault="00546B40" w:rsidP="00546B40">
      <w:pPr>
        <w:spacing w:after="160" w:line="360" w:lineRule="auto"/>
        <w:jc w:val="center"/>
        <w:rPr>
          <w:rFonts w:cs="Times New Roman"/>
        </w:rPr>
      </w:pPr>
      <w:r w:rsidRPr="00546B40">
        <w:rPr>
          <w:rFonts w:cs="Times New Roman"/>
          <w:b/>
        </w:rPr>
        <w:t>Admin console showing report volume, matching activity, weekly resolution indicators, and status controls.</w:t>
      </w:r>
    </w:p>
    <w:p w:rsidR="00460AAC" w:rsidRPr="003612F1" w:rsidRDefault="00546B40" w:rsidP="003612F1">
      <w:pPr>
        <w:spacing w:line="360" w:lineRule="auto"/>
        <w:rPr>
          <w:rFonts w:cs="Times New Roman"/>
          <w:b/>
          <w:szCs w:val="24"/>
        </w:rPr>
      </w:pPr>
      <w:r w:rsidRPr="003612F1">
        <w:rPr>
          <w:rFonts w:cs="Times New Roman"/>
          <w:b/>
          <w:szCs w:val="24"/>
        </w:rPr>
        <w:lastRenderedPageBreak/>
        <w:t>Appendix B — NLP Pipeline Summary</w:t>
      </w:r>
    </w:p>
    <w:p w:rsidR="00460AAC" w:rsidRPr="006E194C" w:rsidRDefault="00546B40" w:rsidP="006E194C">
      <w:pPr>
        <w:spacing w:line="360" w:lineRule="auto"/>
        <w:ind w:firstLine="360"/>
        <w:jc w:val="both"/>
        <w:rPr>
          <w:rFonts w:cs="Times New Roman"/>
          <w:szCs w:val="24"/>
        </w:rPr>
      </w:pPr>
      <w:r w:rsidRPr="006E194C">
        <w:rPr>
          <w:rFonts w:cs="Times New Roman"/>
          <w:szCs w:val="24"/>
        </w:rPr>
        <w:t>The implemented conceptual pipeline is: User Report → Text Preprocessing → NER → HMM-based POS Tagging → TF-IDF + N-grams → Feature Vector → Cosine Similarity + Location Matching → Thresholding and Ranking → Possible Match → Human Verification → Matched / Resolved.</w:t>
      </w:r>
    </w:p>
    <w:p w:rsidR="00460AAC" w:rsidRPr="006E194C" w:rsidRDefault="00546B40" w:rsidP="006E194C">
      <w:pPr>
        <w:spacing w:line="360" w:lineRule="auto"/>
        <w:jc w:val="both"/>
        <w:rPr>
          <w:rFonts w:cs="Times New Roman"/>
          <w:szCs w:val="24"/>
        </w:rPr>
      </w:pPr>
      <w:r w:rsidRPr="006E194C">
        <w:rPr>
          <w:rFonts w:cs="Times New Roman"/>
          <w:b/>
          <w:szCs w:val="24"/>
        </w:rPr>
        <w:t>Table B1 – NLP Pipeline Summary</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959"/>
        <w:gridCol w:w="2605"/>
        <w:gridCol w:w="4681"/>
      </w:tblGrid>
      <w:tr w:rsidR="00546B40" w:rsidRPr="006E194C">
        <w:trPr>
          <w:tblHeader/>
          <w:jc w:val="center"/>
        </w:trPr>
        <w:tc>
          <w:tcPr>
            <w:tcW w:w="2160" w:type="dxa"/>
            <w:shd w:val="clear" w:color="auto" w:fill="D9EAF7"/>
            <w:vAlign w:val="center"/>
          </w:tcPr>
          <w:p w:rsidR="00460AAC" w:rsidRPr="006E194C" w:rsidRDefault="00546B40" w:rsidP="006E194C">
            <w:pPr>
              <w:spacing w:line="360" w:lineRule="auto"/>
              <w:jc w:val="both"/>
              <w:rPr>
                <w:rFonts w:cs="Times New Roman"/>
                <w:szCs w:val="24"/>
              </w:rPr>
            </w:pPr>
            <w:r w:rsidRPr="006E194C">
              <w:rPr>
                <w:rFonts w:cs="Times New Roman"/>
                <w:b/>
                <w:szCs w:val="24"/>
              </w:rPr>
              <w:t>Module</w:t>
            </w:r>
          </w:p>
        </w:tc>
        <w:tc>
          <w:tcPr>
            <w:tcW w:w="2880" w:type="dxa"/>
            <w:shd w:val="clear" w:color="auto" w:fill="D9EAF7"/>
            <w:vAlign w:val="center"/>
          </w:tcPr>
          <w:p w:rsidR="00460AAC" w:rsidRPr="006E194C" w:rsidRDefault="00546B40" w:rsidP="006E194C">
            <w:pPr>
              <w:spacing w:line="360" w:lineRule="auto"/>
              <w:jc w:val="both"/>
              <w:rPr>
                <w:rFonts w:cs="Times New Roman"/>
                <w:szCs w:val="24"/>
              </w:rPr>
            </w:pPr>
            <w:r w:rsidRPr="006E194C">
              <w:rPr>
                <w:rFonts w:cs="Times New Roman"/>
                <w:b/>
                <w:szCs w:val="24"/>
              </w:rPr>
              <w:t>Technique</w:t>
            </w:r>
          </w:p>
        </w:tc>
        <w:tc>
          <w:tcPr>
            <w:tcW w:w="5328" w:type="dxa"/>
            <w:shd w:val="clear" w:color="auto" w:fill="D9EAF7"/>
            <w:vAlign w:val="center"/>
          </w:tcPr>
          <w:p w:rsidR="00460AAC" w:rsidRPr="006E194C" w:rsidRDefault="00546B40" w:rsidP="006E194C">
            <w:pPr>
              <w:spacing w:line="360" w:lineRule="auto"/>
              <w:jc w:val="both"/>
              <w:rPr>
                <w:rFonts w:cs="Times New Roman"/>
                <w:szCs w:val="24"/>
              </w:rPr>
            </w:pPr>
            <w:r w:rsidRPr="006E194C">
              <w:rPr>
                <w:rFonts w:cs="Times New Roman"/>
                <w:b/>
                <w:szCs w:val="24"/>
              </w:rPr>
              <w:t>Primary Output</w:t>
            </w:r>
          </w:p>
        </w:tc>
      </w:tr>
      <w:tr w:rsidR="00546B40" w:rsidRPr="006E194C">
        <w:trPr>
          <w:jc w:val="center"/>
        </w:trPr>
        <w:tc>
          <w:tcPr>
            <w:tcW w:w="2160" w:type="dxa"/>
            <w:vAlign w:val="center"/>
          </w:tcPr>
          <w:p w:rsidR="00460AAC" w:rsidRPr="006E194C" w:rsidRDefault="00546B40" w:rsidP="006E194C">
            <w:pPr>
              <w:spacing w:line="360" w:lineRule="auto"/>
              <w:jc w:val="both"/>
              <w:rPr>
                <w:rFonts w:cs="Times New Roman"/>
                <w:szCs w:val="24"/>
              </w:rPr>
            </w:pPr>
            <w:r w:rsidRPr="006E194C">
              <w:rPr>
                <w:rFonts w:cs="Times New Roman"/>
                <w:szCs w:val="24"/>
              </w:rPr>
              <w:t>Module 1</w:t>
            </w:r>
          </w:p>
        </w:tc>
        <w:tc>
          <w:tcPr>
            <w:tcW w:w="2880" w:type="dxa"/>
            <w:vAlign w:val="center"/>
          </w:tcPr>
          <w:p w:rsidR="00460AAC" w:rsidRPr="006E194C" w:rsidRDefault="00546B40" w:rsidP="006E194C">
            <w:pPr>
              <w:spacing w:line="360" w:lineRule="auto"/>
              <w:jc w:val="both"/>
              <w:rPr>
                <w:rFonts w:cs="Times New Roman"/>
                <w:szCs w:val="24"/>
              </w:rPr>
            </w:pPr>
            <w:r w:rsidRPr="006E194C">
              <w:rPr>
                <w:rFonts w:cs="Times New Roman"/>
                <w:szCs w:val="24"/>
              </w:rPr>
              <w:t>NER</w:t>
            </w:r>
          </w:p>
        </w:tc>
        <w:tc>
          <w:tcPr>
            <w:tcW w:w="5328" w:type="dxa"/>
            <w:vAlign w:val="center"/>
          </w:tcPr>
          <w:p w:rsidR="00460AAC" w:rsidRPr="006E194C" w:rsidRDefault="00546B40" w:rsidP="006E194C">
            <w:pPr>
              <w:spacing w:line="360" w:lineRule="auto"/>
              <w:jc w:val="both"/>
              <w:rPr>
                <w:rFonts w:cs="Times New Roman"/>
                <w:szCs w:val="24"/>
              </w:rPr>
            </w:pPr>
            <w:r w:rsidRPr="006E194C">
              <w:rPr>
                <w:rFonts w:cs="Times New Roman"/>
                <w:szCs w:val="24"/>
              </w:rPr>
              <w:t>Extract item, location, time, colour, brand and related entities</w:t>
            </w:r>
          </w:p>
        </w:tc>
      </w:tr>
      <w:tr w:rsidR="00546B40" w:rsidRPr="006E194C">
        <w:trPr>
          <w:jc w:val="center"/>
        </w:trPr>
        <w:tc>
          <w:tcPr>
            <w:tcW w:w="2160" w:type="dxa"/>
            <w:vAlign w:val="center"/>
          </w:tcPr>
          <w:p w:rsidR="00460AAC" w:rsidRPr="006E194C" w:rsidRDefault="00546B40" w:rsidP="006E194C">
            <w:pPr>
              <w:spacing w:line="360" w:lineRule="auto"/>
              <w:jc w:val="both"/>
              <w:rPr>
                <w:rFonts w:cs="Times New Roman"/>
                <w:szCs w:val="24"/>
              </w:rPr>
            </w:pPr>
            <w:r w:rsidRPr="006E194C">
              <w:rPr>
                <w:rFonts w:cs="Times New Roman"/>
                <w:szCs w:val="24"/>
              </w:rPr>
              <w:t>Module 2</w:t>
            </w:r>
          </w:p>
        </w:tc>
        <w:tc>
          <w:tcPr>
            <w:tcW w:w="2880" w:type="dxa"/>
            <w:vAlign w:val="center"/>
          </w:tcPr>
          <w:p w:rsidR="00460AAC" w:rsidRPr="006E194C" w:rsidRDefault="00546B40" w:rsidP="006E194C">
            <w:pPr>
              <w:spacing w:line="360" w:lineRule="auto"/>
              <w:jc w:val="both"/>
              <w:rPr>
                <w:rFonts w:cs="Times New Roman"/>
                <w:szCs w:val="24"/>
              </w:rPr>
            </w:pPr>
            <w:r w:rsidRPr="006E194C">
              <w:rPr>
                <w:rFonts w:cs="Times New Roman"/>
                <w:szCs w:val="24"/>
              </w:rPr>
              <w:t>HMM-based POS</w:t>
            </w:r>
          </w:p>
        </w:tc>
        <w:tc>
          <w:tcPr>
            <w:tcW w:w="5328" w:type="dxa"/>
            <w:vAlign w:val="center"/>
          </w:tcPr>
          <w:p w:rsidR="00460AAC" w:rsidRPr="006E194C" w:rsidRDefault="00546B40" w:rsidP="006E194C">
            <w:pPr>
              <w:spacing w:line="360" w:lineRule="auto"/>
              <w:jc w:val="both"/>
              <w:rPr>
                <w:rFonts w:cs="Times New Roman"/>
                <w:szCs w:val="24"/>
              </w:rPr>
            </w:pPr>
            <w:r w:rsidRPr="006E194C">
              <w:rPr>
                <w:rFonts w:cs="Times New Roman"/>
                <w:szCs w:val="24"/>
              </w:rPr>
              <w:t>Identify grammatical word categories and structure</w:t>
            </w:r>
          </w:p>
        </w:tc>
      </w:tr>
      <w:tr w:rsidR="00546B40" w:rsidRPr="006E194C">
        <w:trPr>
          <w:jc w:val="center"/>
        </w:trPr>
        <w:tc>
          <w:tcPr>
            <w:tcW w:w="2160" w:type="dxa"/>
            <w:vAlign w:val="center"/>
          </w:tcPr>
          <w:p w:rsidR="00460AAC" w:rsidRPr="006E194C" w:rsidRDefault="00546B40" w:rsidP="006E194C">
            <w:pPr>
              <w:spacing w:line="360" w:lineRule="auto"/>
              <w:jc w:val="both"/>
              <w:rPr>
                <w:rFonts w:cs="Times New Roman"/>
                <w:szCs w:val="24"/>
              </w:rPr>
            </w:pPr>
            <w:r w:rsidRPr="006E194C">
              <w:rPr>
                <w:rFonts w:cs="Times New Roman"/>
                <w:szCs w:val="24"/>
              </w:rPr>
              <w:t>Module 3</w:t>
            </w:r>
          </w:p>
        </w:tc>
        <w:tc>
          <w:tcPr>
            <w:tcW w:w="2880" w:type="dxa"/>
            <w:vAlign w:val="center"/>
          </w:tcPr>
          <w:p w:rsidR="00460AAC" w:rsidRPr="006E194C" w:rsidRDefault="00546B40" w:rsidP="006E194C">
            <w:pPr>
              <w:spacing w:line="360" w:lineRule="auto"/>
              <w:jc w:val="both"/>
              <w:rPr>
                <w:rFonts w:cs="Times New Roman"/>
                <w:szCs w:val="24"/>
              </w:rPr>
            </w:pPr>
            <w:r w:rsidRPr="006E194C">
              <w:rPr>
                <w:rFonts w:cs="Times New Roman"/>
                <w:szCs w:val="24"/>
              </w:rPr>
              <w:t>TF-IDF + N-grams</w:t>
            </w:r>
          </w:p>
        </w:tc>
        <w:tc>
          <w:tcPr>
            <w:tcW w:w="5328" w:type="dxa"/>
            <w:vAlign w:val="center"/>
          </w:tcPr>
          <w:p w:rsidR="00460AAC" w:rsidRPr="006E194C" w:rsidRDefault="00546B40" w:rsidP="006E194C">
            <w:pPr>
              <w:spacing w:line="360" w:lineRule="auto"/>
              <w:jc w:val="both"/>
              <w:rPr>
                <w:rFonts w:cs="Times New Roman"/>
                <w:szCs w:val="24"/>
              </w:rPr>
            </w:pPr>
            <w:r w:rsidRPr="006E194C">
              <w:rPr>
                <w:rFonts w:cs="Times New Roman"/>
                <w:szCs w:val="24"/>
              </w:rPr>
              <w:t>Create comparable numerical/text features</w:t>
            </w:r>
          </w:p>
        </w:tc>
      </w:tr>
      <w:tr w:rsidR="00546B40" w:rsidRPr="006E194C">
        <w:trPr>
          <w:jc w:val="center"/>
        </w:trPr>
        <w:tc>
          <w:tcPr>
            <w:tcW w:w="2160" w:type="dxa"/>
            <w:vAlign w:val="center"/>
          </w:tcPr>
          <w:p w:rsidR="00460AAC" w:rsidRPr="006E194C" w:rsidRDefault="00546B40" w:rsidP="006E194C">
            <w:pPr>
              <w:spacing w:line="360" w:lineRule="auto"/>
              <w:jc w:val="both"/>
              <w:rPr>
                <w:rFonts w:cs="Times New Roman"/>
                <w:szCs w:val="24"/>
              </w:rPr>
            </w:pPr>
            <w:r w:rsidRPr="006E194C">
              <w:rPr>
                <w:rFonts w:cs="Times New Roman"/>
                <w:szCs w:val="24"/>
              </w:rPr>
              <w:t>Module 4</w:t>
            </w:r>
          </w:p>
        </w:tc>
        <w:tc>
          <w:tcPr>
            <w:tcW w:w="2880" w:type="dxa"/>
            <w:vAlign w:val="center"/>
          </w:tcPr>
          <w:p w:rsidR="00460AAC" w:rsidRPr="006E194C" w:rsidRDefault="00546B40" w:rsidP="006E194C">
            <w:pPr>
              <w:spacing w:line="360" w:lineRule="auto"/>
              <w:jc w:val="both"/>
              <w:rPr>
                <w:rFonts w:cs="Times New Roman"/>
                <w:szCs w:val="24"/>
              </w:rPr>
            </w:pPr>
            <w:r w:rsidRPr="006E194C">
              <w:rPr>
                <w:rFonts w:cs="Times New Roman"/>
                <w:szCs w:val="24"/>
              </w:rPr>
              <w:t>Cosine Similarity</w:t>
            </w:r>
          </w:p>
        </w:tc>
        <w:tc>
          <w:tcPr>
            <w:tcW w:w="5328" w:type="dxa"/>
            <w:vAlign w:val="center"/>
          </w:tcPr>
          <w:p w:rsidR="00460AAC" w:rsidRPr="006E194C" w:rsidRDefault="00546B40" w:rsidP="006E194C">
            <w:pPr>
              <w:spacing w:line="360" w:lineRule="auto"/>
              <w:jc w:val="both"/>
              <w:rPr>
                <w:rFonts w:cs="Times New Roman"/>
                <w:szCs w:val="24"/>
              </w:rPr>
            </w:pPr>
            <w:r w:rsidRPr="006E194C">
              <w:rPr>
                <w:rFonts w:cs="Times New Roman"/>
                <w:szCs w:val="24"/>
              </w:rPr>
              <w:t>Score, threshold, and rank candidate reports</w:t>
            </w:r>
          </w:p>
        </w:tc>
      </w:tr>
    </w:tbl>
    <w:p w:rsidR="00546B40" w:rsidRDefault="00546B40" w:rsidP="00546B40">
      <w:pPr>
        <w:spacing w:line="360" w:lineRule="auto"/>
        <w:rPr>
          <w:rFonts w:cs="Times New Roman"/>
        </w:rPr>
      </w:pPr>
    </w:p>
    <w:p w:rsidR="00AC7C76" w:rsidRPr="00AC7C76" w:rsidRDefault="00AC7C76" w:rsidP="00AC7C76">
      <w:pPr>
        <w:pStyle w:val="Heading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Appendix C</w:t>
      </w:r>
      <w:r w:rsidRPr="00AC7C76">
        <w:rPr>
          <w:rFonts w:ascii="Times New Roman" w:hAnsi="Times New Roman" w:cs="Times New Roman"/>
          <w:color w:val="auto"/>
          <w:sz w:val="24"/>
          <w:szCs w:val="24"/>
        </w:rPr>
        <w:t xml:space="preserve"> – Source Code / Code Repository Information</w:t>
      </w:r>
    </w:p>
    <w:p w:rsidR="00AC7C76" w:rsidRPr="00AC7C76" w:rsidRDefault="00AC7C76" w:rsidP="00AC7C76">
      <w:pPr>
        <w:pStyle w:val="NormalWeb"/>
        <w:spacing w:line="360" w:lineRule="auto"/>
        <w:jc w:val="both"/>
        <w:rPr>
          <w:b/>
        </w:rPr>
      </w:pPr>
      <w:r w:rsidRPr="00AC7C76">
        <w:t xml:space="preserve">This appendix provides information about the source code and implementation resources used for the </w:t>
      </w:r>
      <w:r w:rsidRPr="00AC7C76">
        <w:rPr>
          <w:rStyle w:val="Strong"/>
          <w:b w:val="0"/>
        </w:rPr>
        <w:t>Campus-Aware Intelligent Lost and Found Management System Using Natural Language Processing (NLP)</w:t>
      </w:r>
      <w:r w:rsidRPr="00AC7C76">
        <w:rPr>
          <w:b/>
        </w:rPr>
        <w:t>.</w:t>
      </w:r>
    </w:p>
    <w:p w:rsidR="00AC7C76" w:rsidRPr="00AC7C76" w:rsidRDefault="00AC7C76" w:rsidP="00AC7C76">
      <w:pPr>
        <w:pStyle w:val="NormalWeb"/>
        <w:spacing w:line="360" w:lineRule="auto"/>
        <w:jc w:val="both"/>
      </w:pPr>
      <w:r w:rsidRPr="00AC7C76">
        <w:t>The implementation consists of a modular NLP pipeline integrated with the FindIt Campus reporting and matching workflow. The major software components include:</w:t>
      </w:r>
    </w:p>
    <w:tbl>
      <w:tblPr>
        <w:tblStyle w:val="TableGrid"/>
        <w:tblW w:w="0" w:type="auto"/>
        <w:tblLook w:val="04A0" w:firstRow="1" w:lastRow="0" w:firstColumn="1" w:lastColumn="0" w:noHBand="0" w:noVBand="1"/>
      </w:tblPr>
      <w:tblGrid>
        <w:gridCol w:w="1996"/>
        <w:gridCol w:w="6341"/>
      </w:tblGrid>
      <w:tr w:rsidR="00AC7C76" w:rsidRPr="00AC7C76" w:rsidTr="00AC7C76">
        <w:tc>
          <w:tcPr>
            <w:tcW w:w="0" w:type="auto"/>
            <w:hideMark/>
          </w:tcPr>
          <w:p w:rsidR="00AC7C76" w:rsidRPr="00AC7C76" w:rsidRDefault="00AC7C76" w:rsidP="00AC7C76">
            <w:pPr>
              <w:spacing w:line="360" w:lineRule="auto"/>
              <w:jc w:val="both"/>
              <w:rPr>
                <w:rFonts w:cs="Times New Roman"/>
                <w:b/>
                <w:bCs/>
                <w:szCs w:val="24"/>
              </w:rPr>
            </w:pPr>
            <w:r w:rsidRPr="00AC7C76">
              <w:rPr>
                <w:rFonts w:cs="Times New Roman"/>
                <w:b/>
                <w:bCs/>
                <w:szCs w:val="24"/>
              </w:rPr>
              <w:t>Component</w:t>
            </w:r>
          </w:p>
        </w:tc>
        <w:tc>
          <w:tcPr>
            <w:tcW w:w="0" w:type="auto"/>
            <w:hideMark/>
          </w:tcPr>
          <w:p w:rsidR="00AC7C76" w:rsidRPr="00AC7C76" w:rsidRDefault="00AC7C76" w:rsidP="00AC7C76">
            <w:pPr>
              <w:spacing w:line="360" w:lineRule="auto"/>
              <w:jc w:val="both"/>
              <w:rPr>
                <w:rFonts w:cs="Times New Roman"/>
                <w:b/>
                <w:bCs/>
                <w:szCs w:val="24"/>
              </w:rPr>
            </w:pPr>
            <w:r w:rsidRPr="00AC7C76">
              <w:rPr>
                <w:rFonts w:cs="Times New Roman"/>
                <w:b/>
                <w:bCs/>
                <w:szCs w:val="24"/>
              </w:rPr>
              <w:t>Implementation / Purpose</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User Interface</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Lost-item and found-item reporting forms</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Backend</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Report validation, storage and matching workflow</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NER Module</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Extraction of item, location, time, colour and brand information</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POS Module</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HMM-based Part-of-Speech tagging</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Feature Extraction</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TF-IDF with unigram, bigram and trigram features</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lastRenderedPageBreak/>
              <w:t>Similarity Module</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Cosine similarity and location-aware comparison</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Matching Module</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Threshold-based candidate ranking</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Administration</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Match verification and report-status management</w:t>
            </w:r>
          </w:p>
        </w:tc>
      </w:tr>
    </w:tbl>
    <w:p w:rsidR="00AC7C76" w:rsidRPr="00AC7C76" w:rsidRDefault="00AC7C76" w:rsidP="00AC7C76">
      <w:pPr>
        <w:spacing w:line="360" w:lineRule="auto"/>
        <w:jc w:val="both"/>
        <w:rPr>
          <w:rFonts w:cs="Times New Roman"/>
          <w:szCs w:val="24"/>
        </w:rPr>
      </w:pPr>
    </w:p>
    <w:p w:rsidR="00AC7C76" w:rsidRPr="00AC7C76" w:rsidRDefault="00AC7C76" w:rsidP="00AC7C76">
      <w:pPr>
        <w:pStyle w:val="Heading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Appendix D</w:t>
      </w:r>
      <w:r w:rsidRPr="00AC7C76">
        <w:rPr>
          <w:rFonts w:ascii="Times New Roman" w:hAnsi="Times New Roman" w:cs="Times New Roman"/>
          <w:color w:val="auto"/>
          <w:sz w:val="24"/>
          <w:szCs w:val="24"/>
        </w:rPr>
        <w:t xml:space="preserve"> – Datasheets / Software Requirements</w:t>
      </w:r>
    </w:p>
    <w:p w:rsidR="00AC7C76" w:rsidRPr="00AC7C76" w:rsidRDefault="00AC7C76" w:rsidP="00AC7C76">
      <w:pPr>
        <w:pStyle w:val="NormalWeb"/>
        <w:spacing w:line="360" w:lineRule="auto"/>
        <w:jc w:val="both"/>
      </w:pPr>
      <w:r w:rsidRPr="00AC7C76">
        <w:t xml:space="preserve">Since FindIt Campus is primarily a </w:t>
      </w:r>
      <w:r w:rsidRPr="00AC7C76">
        <w:rPr>
          <w:rStyle w:val="Strong"/>
          <w:b w:val="0"/>
        </w:rPr>
        <w:t>software-based NLP application</w:t>
      </w:r>
      <w:r w:rsidRPr="00AC7C76">
        <w:t>, conventional hardware datasheets are not applicable to the core implementation. The following software requirements are relevant to the project.</w:t>
      </w:r>
    </w:p>
    <w:tbl>
      <w:tblPr>
        <w:tblStyle w:val="TableGrid"/>
        <w:tblW w:w="0" w:type="auto"/>
        <w:tblLook w:val="04A0" w:firstRow="1" w:lastRow="0" w:firstColumn="1" w:lastColumn="0" w:noHBand="0" w:noVBand="1"/>
      </w:tblPr>
      <w:tblGrid>
        <w:gridCol w:w="3029"/>
        <w:gridCol w:w="5922"/>
      </w:tblGrid>
      <w:tr w:rsidR="00AC7C76" w:rsidRPr="00AC7C76" w:rsidTr="00AC7C76">
        <w:tc>
          <w:tcPr>
            <w:tcW w:w="0" w:type="auto"/>
            <w:hideMark/>
          </w:tcPr>
          <w:p w:rsidR="00AC7C76" w:rsidRPr="00AC7C76" w:rsidRDefault="00AC7C76" w:rsidP="00AC7C76">
            <w:pPr>
              <w:spacing w:line="360" w:lineRule="auto"/>
              <w:jc w:val="both"/>
              <w:rPr>
                <w:rFonts w:cs="Times New Roman"/>
                <w:b/>
                <w:bCs/>
                <w:szCs w:val="24"/>
              </w:rPr>
            </w:pPr>
            <w:r w:rsidRPr="00AC7C76">
              <w:rPr>
                <w:rFonts w:cs="Times New Roman"/>
                <w:b/>
                <w:bCs/>
                <w:szCs w:val="24"/>
              </w:rPr>
              <w:t>Software / Technology</w:t>
            </w:r>
          </w:p>
        </w:tc>
        <w:tc>
          <w:tcPr>
            <w:tcW w:w="0" w:type="auto"/>
            <w:hideMark/>
          </w:tcPr>
          <w:p w:rsidR="00AC7C76" w:rsidRPr="00AC7C76" w:rsidRDefault="00AC7C76" w:rsidP="00AC7C76">
            <w:pPr>
              <w:spacing w:line="360" w:lineRule="auto"/>
              <w:jc w:val="both"/>
              <w:rPr>
                <w:rFonts w:cs="Times New Roman"/>
                <w:b/>
                <w:bCs/>
                <w:szCs w:val="24"/>
              </w:rPr>
            </w:pPr>
            <w:r w:rsidRPr="00AC7C76">
              <w:rPr>
                <w:rFonts w:cs="Times New Roman"/>
                <w:b/>
                <w:bCs/>
                <w:szCs w:val="24"/>
              </w:rPr>
              <w:t>Purpose</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Python</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NLP processing and implementation</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NLTK</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Natural language processing and HMM-based POS tagging</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Scikit-learn</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TF-IDF feature extraction and vector processing</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Web Application Framework</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User reporting and administrative interface</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Database</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Storage of lost/found reports and match information</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HTML/CSS/JavaScript</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User-interface development</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Development Environment</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Code development, testing and debugging</w:t>
            </w:r>
          </w:p>
        </w:tc>
      </w:tr>
    </w:tbl>
    <w:p w:rsidR="00AC7C76" w:rsidRPr="00AC7C76" w:rsidRDefault="00AC7C76" w:rsidP="00AC7C76">
      <w:pPr>
        <w:pStyle w:val="Heading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Appendix E</w:t>
      </w:r>
      <w:r w:rsidRPr="00AC7C76">
        <w:rPr>
          <w:rFonts w:ascii="Times New Roman" w:hAnsi="Times New Roman" w:cs="Times New Roman"/>
          <w:color w:val="auto"/>
          <w:sz w:val="24"/>
          <w:szCs w:val="24"/>
        </w:rPr>
        <w:t xml:space="preserve"> – Experimental / Raw Data</w:t>
      </w:r>
    </w:p>
    <w:p w:rsidR="00AC7C76" w:rsidRPr="00AC7C76" w:rsidRDefault="00AC7C76" w:rsidP="00AC7C76">
      <w:pPr>
        <w:pStyle w:val="NormalWeb"/>
        <w:spacing w:line="360" w:lineRule="auto"/>
        <w:jc w:val="both"/>
      </w:pPr>
      <w:r w:rsidRPr="00AC7C76">
        <w:t>This appendix contains the representative experimental data used for testing the FindIt Campus matching system.</w:t>
      </w:r>
    </w:p>
    <w:p w:rsidR="00AC7C76" w:rsidRPr="00AC7C76" w:rsidRDefault="00AC7C76" w:rsidP="00AC7C76">
      <w:pPr>
        <w:pStyle w:val="NormalWeb"/>
        <w:spacing w:line="360" w:lineRule="auto"/>
        <w:jc w:val="both"/>
      </w:pPr>
      <w:r w:rsidRPr="00AC7C76">
        <w:t xml:space="preserve">The evaluation included lost and found reports from </w:t>
      </w:r>
      <w:r w:rsidRPr="00AC7C76">
        <w:rPr>
          <w:rStyle w:val="Strong"/>
          <w:b w:val="0"/>
        </w:rPr>
        <w:t>Bags &amp; Backpacks, Electronics, and ID Cards</w:t>
      </w:r>
      <w:r w:rsidRPr="00AC7C76">
        <w:t xml:space="preserve">, together with an unmatched charger case. Three known lost/found pairs were used to verify whether the correct counterpart was ranked first. </w:t>
      </w:r>
    </w:p>
    <w:tbl>
      <w:tblPr>
        <w:tblStyle w:val="TableGrid"/>
        <w:tblW w:w="0" w:type="auto"/>
        <w:tblLook w:val="04A0" w:firstRow="1" w:lastRow="0" w:firstColumn="1" w:lastColumn="0" w:noHBand="0" w:noVBand="1"/>
      </w:tblPr>
      <w:tblGrid>
        <w:gridCol w:w="2152"/>
        <w:gridCol w:w="1709"/>
        <w:gridCol w:w="2996"/>
        <w:gridCol w:w="2388"/>
      </w:tblGrid>
      <w:tr w:rsidR="00AC7C76" w:rsidRPr="00AC7C76" w:rsidTr="00AC7C76">
        <w:tc>
          <w:tcPr>
            <w:tcW w:w="0" w:type="auto"/>
            <w:hideMark/>
          </w:tcPr>
          <w:p w:rsidR="00AC7C76" w:rsidRPr="00AC7C76" w:rsidRDefault="00AC7C76" w:rsidP="00AC7C76">
            <w:pPr>
              <w:spacing w:line="360" w:lineRule="auto"/>
              <w:jc w:val="both"/>
              <w:rPr>
                <w:rFonts w:cs="Times New Roman"/>
                <w:b/>
                <w:bCs/>
                <w:szCs w:val="24"/>
              </w:rPr>
            </w:pPr>
            <w:r w:rsidRPr="00AC7C76">
              <w:rPr>
                <w:rFonts w:cs="Times New Roman"/>
                <w:b/>
                <w:bCs/>
                <w:szCs w:val="24"/>
              </w:rPr>
              <w:t>Case</w:t>
            </w:r>
          </w:p>
        </w:tc>
        <w:tc>
          <w:tcPr>
            <w:tcW w:w="0" w:type="auto"/>
            <w:hideMark/>
          </w:tcPr>
          <w:p w:rsidR="00AC7C76" w:rsidRPr="00AC7C76" w:rsidRDefault="00AC7C76" w:rsidP="00AC7C76">
            <w:pPr>
              <w:spacing w:line="360" w:lineRule="auto"/>
              <w:jc w:val="both"/>
              <w:rPr>
                <w:rFonts w:cs="Times New Roman"/>
                <w:b/>
                <w:bCs/>
                <w:szCs w:val="24"/>
              </w:rPr>
            </w:pPr>
            <w:r w:rsidRPr="00AC7C76">
              <w:rPr>
                <w:rFonts w:cs="Times New Roman"/>
                <w:b/>
                <w:bCs/>
                <w:szCs w:val="24"/>
              </w:rPr>
              <w:t>Category</w:t>
            </w:r>
          </w:p>
        </w:tc>
        <w:tc>
          <w:tcPr>
            <w:tcW w:w="0" w:type="auto"/>
            <w:hideMark/>
          </w:tcPr>
          <w:p w:rsidR="00AC7C76" w:rsidRPr="00AC7C76" w:rsidRDefault="00AC7C76" w:rsidP="00AC7C76">
            <w:pPr>
              <w:spacing w:line="360" w:lineRule="auto"/>
              <w:jc w:val="both"/>
              <w:rPr>
                <w:rFonts w:cs="Times New Roman"/>
                <w:b/>
                <w:bCs/>
                <w:szCs w:val="24"/>
              </w:rPr>
            </w:pPr>
            <w:r w:rsidRPr="00AC7C76">
              <w:rPr>
                <w:rFonts w:cs="Times New Roman"/>
                <w:b/>
                <w:bCs/>
                <w:szCs w:val="24"/>
              </w:rPr>
              <w:t>Experimental Purpose</w:t>
            </w:r>
          </w:p>
        </w:tc>
        <w:tc>
          <w:tcPr>
            <w:tcW w:w="0" w:type="auto"/>
            <w:hideMark/>
          </w:tcPr>
          <w:p w:rsidR="00AC7C76" w:rsidRPr="00AC7C76" w:rsidRDefault="00AC7C76" w:rsidP="00AC7C76">
            <w:pPr>
              <w:spacing w:line="360" w:lineRule="auto"/>
              <w:jc w:val="both"/>
              <w:rPr>
                <w:rFonts w:cs="Times New Roman"/>
                <w:b/>
                <w:bCs/>
                <w:szCs w:val="24"/>
              </w:rPr>
            </w:pPr>
            <w:r w:rsidRPr="00AC7C76">
              <w:rPr>
                <w:rFonts w:cs="Times New Roman"/>
                <w:b/>
                <w:bCs/>
                <w:szCs w:val="24"/>
              </w:rPr>
              <w:t>Result</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Backpack</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Bags &amp; Backpacks</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Test matching with vocabulary variation</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Correct counterpart ranked first</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lastRenderedPageBreak/>
              <w:t>Headphones</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Electronics</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Test partial description overlap</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Correct counterpart ranked first</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Student ID Card</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ID Cards</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Test strong attribute similarity</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Correct counterpart ranked first</w:t>
            </w:r>
          </w:p>
        </w:tc>
      </w:tr>
      <w:tr w:rsidR="00AC7C76" w:rsidRPr="00AC7C76" w:rsidTr="00AC7C76">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65W Dell USB-C Charger</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Electronics</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Test unmatched condition</w:t>
            </w:r>
          </w:p>
        </w:tc>
        <w:tc>
          <w:tcPr>
            <w:tcW w:w="0" w:type="auto"/>
            <w:hideMark/>
          </w:tcPr>
          <w:p w:rsidR="00AC7C76" w:rsidRPr="00AC7C76" w:rsidRDefault="00AC7C76" w:rsidP="00AC7C76">
            <w:pPr>
              <w:spacing w:line="360" w:lineRule="auto"/>
              <w:jc w:val="both"/>
              <w:rPr>
                <w:rFonts w:cs="Times New Roman"/>
                <w:szCs w:val="24"/>
              </w:rPr>
            </w:pPr>
            <w:r w:rsidRPr="00AC7C76">
              <w:rPr>
                <w:rFonts w:cs="Times New Roman"/>
                <w:szCs w:val="24"/>
              </w:rPr>
              <w:t>Remained Open / Unmatched</w:t>
            </w:r>
          </w:p>
        </w:tc>
      </w:tr>
    </w:tbl>
    <w:p w:rsidR="00AC7C76" w:rsidRPr="00AC7C76" w:rsidRDefault="00AC7C76" w:rsidP="00AC7C76">
      <w:pPr>
        <w:pStyle w:val="NormalWeb"/>
        <w:spacing w:line="360" w:lineRule="auto"/>
        <w:jc w:val="both"/>
      </w:pPr>
      <w:r w:rsidRPr="00AC7C76">
        <w:t xml:space="preserve">The test environment included </w:t>
      </w:r>
      <w:r w:rsidRPr="005B2478">
        <w:rPr>
          <w:rStyle w:val="Strong"/>
          <w:b w:val="0"/>
        </w:rPr>
        <w:t>five lost reports and five found submissions</w:t>
      </w:r>
      <w:r w:rsidRPr="00AC7C76">
        <w:t xml:space="preserve"> covering locations such as CSE Block Canteen, Central Library, Admin Building and Science Block Lab. These values represent the project test snapshot and are not intended as a statistically representative campus-wide dataset. </w:t>
      </w:r>
    </w:p>
    <w:p w:rsidR="00AC7C76" w:rsidRPr="00AC7C76" w:rsidRDefault="00AC7C76" w:rsidP="00AC7C76">
      <w:pPr>
        <w:pStyle w:val="NormalWeb"/>
        <w:spacing w:line="360" w:lineRule="auto"/>
        <w:jc w:val="both"/>
      </w:pPr>
      <w:r w:rsidRPr="00AC7C76">
        <w:t>The actual raw dataset, if maintained separately, should be submitted with the project materials where institutional and privacy requirements permit.</w:t>
      </w:r>
    </w:p>
    <w:p w:rsidR="00AC7C76" w:rsidRPr="00AC7C76" w:rsidRDefault="00AC7C76" w:rsidP="00AC7C76">
      <w:pPr>
        <w:pStyle w:val="Heading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Appendix F</w:t>
      </w:r>
      <w:r w:rsidRPr="00AC7C76">
        <w:rPr>
          <w:rFonts w:ascii="Times New Roman" w:hAnsi="Times New Roman" w:cs="Times New Roman"/>
          <w:color w:val="auto"/>
          <w:sz w:val="24"/>
          <w:szCs w:val="24"/>
        </w:rPr>
        <w:t xml:space="preserve"> – Ethics / Institutional Approval</w:t>
      </w:r>
    </w:p>
    <w:p w:rsidR="00AC7C76" w:rsidRPr="00AC7C76" w:rsidRDefault="00AC7C76" w:rsidP="00AC7C76">
      <w:pPr>
        <w:pStyle w:val="NormalWeb"/>
        <w:spacing w:line="360" w:lineRule="auto"/>
        <w:jc w:val="both"/>
      </w:pPr>
      <w:r w:rsidRPr="00AC7C76">
        <w:t>The FindIt Campus system handles lost-and-found descriptions and may contain user-provided information such as reporter details and item descriptions. Ethical considerations were therefore incorporated into the system design.</w:t>
      </w:r>
    </w:p>
    <w:p w:rsidR="00AC7C76" w:rsidRPr="00AC7C76" w:rsidRDefault="00AC7C76" w:rsidP="00AC7C76">
      <w:pPr>
        <w:pStyle w:val="NormalWeb"/>
        <w:spacing w:line="360" w:lineRule="auto"/>
        <w:jc w:val="both"/>
      </w:pPr>
      <w:r w:rsidRPr="00AC7C76">
        <w:t>The project follows the principles of:</w:t>
      </w:r>
    </w:p>
    <w:p w:rsidR="00AC7C76" w:rsidRPr="00AC7C76" w:rsidRDefault="00AC7C76" w:rsidP="00AC7C76">
      <w:pPr>
        <w:numPr>
          <w:ilvl w:val="0"/>
          <w:numId w:val="17"/>
        </w:numPr>
        <w:spacing w:before="100" w:beforeAutospacing="1" w:after="100" w:afterAutospacing="1" w:line="360" w:lineRule="auto"/>
        <w:jc w:val="both"/>
        <w:rPr>
          <w:rFonts w:cs="Times New Roman"/>
          <w:szCs w:val="24"/>
        </w:rPr>
      </w:pPr>
      <w:r w:rsidRPr="00AC7C76">
        <w:rPr>
          <w:rFonts w:cs="Times New Roman"/>
          <w:szCs w:val="24"/>
        </w:rPr>
        <w:t xml:space="preserve">Data minimization. </w:t>
      </w:r>
    </w:p>
    <w:p w:rsidR="00AC7C76" w:rsidRPr="00AC7C76" w:rsidRDefault="00AC7C76" w:rsidP="00AC7C76">
      <w:pPr>
        <w:numPr>
          <w:ilvl w:val="0"/>
          <w:numId w:val="17"/>
        </w:numPr>
        <w:spacing w:before="100" w:beforeAutospacing="1" w:after="100" w:afterAutospacing="1" w:line="360" w:lineRule="auto"/>
        <w:jc w:val="both"/>
        <w:rPr>
          <w:rFonts w:cs="Times New Roman"/>
          <w:szCs w:val="24"/>
        </w:rPr>
      </w:pPr>
      <w:r w:rsidRPr="00AC7C76">
        <w:rPr>
          <w:rFonts w:cs="Times New Roman"/>
          <w:szCs w:val="24"/>
        </w:rPr>
        <w:t xml:space="preserve">Collection of only necessary information. </w:t>
      </w:r>
    </w:p>
    <w:p w:rsidR="00AC7C76" w:rsidRPr="00AC7C76" w:rsidRDefault="00AC7C76" w:rsidP="00AC7C76">
      <w:pPr>
        <w:numPr>
          <w:ilvl w:val="0"/>
          <w:numId w:val="17"/>
        </w:numPr>
        <w:spacing w:before="100" w:beforeAutospacing="1" w:after="100" w:afterAutospacing="1" w:line="360" w:lineRule="auto"/>
        <w:jc w:val="both"/>
        <w:rPr>
          <w:rFonts w:cs="Times New Roman"/>
          <w:szCs w:val="24"/>
        </w:rPr>
      </w:pPr>
      <w:r w:rsidRPr="00AC7C76">
        <w:rPr>
          <w:rFonts w:cs="Times New Roman"/>
          <w:szCs w:val="24"/>
        </w:rPr>
        <w:t xml:space="preserve">Restricted access to administrative information. </w:t>
      </w:r>
    </w:p>
    <w:p w:rsidR="00AC7C76" w:rsidRPr="00AC7C76" w:rsidRDefault="00AC7C76" w:rsidP="00AC7C76">
      <w:pPr>
        <w:numPr>
          <w:ilvl w:val="0"/>
          <w:numId w:val="17"/>
        </w:numPr>
        <w:spacing w:before="100" w:beforeAutospacing="1" w:after="100" w:afterAutospacing="1" w:line="360" w:lineRule="auto"/>
        <w:jc w:val="both"/>
        <w:rPr>
          <w:rFonts w:cs="Times New Roman"/>
          <w:szCs w:val="24"/>
        </w:rPr>
      </w:pPr>
      <w:r w:rsidRPr="00AC7C76">
        <w:rPr>
          <w:rFonts w:cs="Times New Roman"/>
          <w:szCs w:val="24"/>
        </w:rPr>
        <w:t xml:space="preserve">Human verification before final ownership resolution. </w:t>
      </w:r>
    </w:p>
    <w:p w:rsidR="00AC7C76" w:rsidRPr="00AC7C76" w:rsidRDefault="00AC7C76" w:rsidP="00AC7C76">
      <w:pPr>
        <w:numPr>
          <w:ilvl w:val="0"/>
          <w:numId w:val="17"/>
        </w:numPr>
        <w:spacing w:before="100" w:beforeAutospacing="1" w:after="100" w:afterAutospacing="1" w:line="360" w:lineRule="auto"/>
        <w:jc w:val="both"/>
        <w:rPr>
          <w:rFonts w:cs="Times New Roman"/>
          <w:szCs w:val="24"/>
        </w:rPr>
      </w:pPr>
      <w:r w:rsidRPr="00AC7C76">
        <w:rPr>
          <w:rFonts w:cs="Times New Roman"/>
          <w:szCs w:val="24"/>
        </w:rPr>
        <w:t xml:space="preserve">Transparency regarding automated NLP processing. </w:t>
      </w:r>
    </w:p>
    <w:p w:rsidR="00AC7C76" w:rsidRPr="00AC7C76" w:rsidRDefault="00AC7C76" w:rsidP="00AC7C76">
      <w:pPr>
        <w:numPr>
          <w:ilvl w:val="0"/>
          <w:numId w:val="17"/>
        </w:numPr>
        <w:spacing w:before="100" w:beforeAutospacing="1" w:after="100" w:afterAutospacing="1" w:line="360" w:lineRule="auto"/>
        <w:jc w:val="both"/>
        <w:rPr>
          <w:rFonts w:cs="Times New Roman"/>
          <w:szCs w:val="24"/>
        </w:rPr>
      </w:pPr>
      <w:r w:rsidRPr="00AC7C76">
        <w:rPr>
          <w:rFonts w:cs="Times New Roman"/>
          <w:szCs w:val="24"/>
        </w:rPr>
        <w:t xml:space="preserve">Avoidance of forced matches when similarity is insufficient. </w:t>
      </w:r>
    </w:p>
    <w:p w:rsidR="00AC7C76" w:rsidRPr="00AC7C76" w:rsidRDefault="00AC7C76" w:rsidP="00AC7C76">
      <w:pPr>
        <w:numPr>
          <w:ilvl w:val="0"/>
          <w:numId w:val="17"/>
        </w:numPr>
        <w:spacing w:before="100" w:beforeAutospacing="1" w:after="100" w:afterAutospacing="1" w:line="360" w:lineRule="auto"/>
        <w:jc w:val="both"/>
        <w:rPr>
          <w:rFonts w:cs="Times New Roman"/>
          <w:szCs w:val="24"/>
        </w:rPr>
      </w:pPr>
      <w:r w:rsidRPr="00AC7C76">
        <w:rPr>
          <w:rFonts w:cs="Times New Roman"/>
          <w:szCs w:val="24"/>
        </w:rPr>
        <w:t xml:space="preserve">Protection against incorrect assignment of property. </w:t>
      </w:r>
    </w:p>
    <w:p w:rsidR="00AC7C76" w:rsidRPr="00AC7C76" w:rsidRDefault="00AC7C76" w:rsidP="00AC7C76">
      <w:pPr>
        <w:pStyle w:val="NormalWeb"/>
        <w:spacing w:line="360" w:lineRule="auto"/>
        <w:jc w:val="both"/>
        <w:rPr>
          <w:b/>
        </w:rPr>
      </w:pPr>
      <w:r w:rsidRPr="00AC7C76">
        <w:t xml:space="preserve">A false-positive match could result in an item being given to the wrong person. Therefore, the NLP system </w:t>
      </w:r>
      <w:r w:rsidRPr="00AC7C76">
        <w:rPr>
          <w:rStyle w:val="Strong"/>
          <w:b w:val="0"/>
        </w:rPr>
        <w:t>recommends possible matches rather than making the final ownership decision</w:t>
      </w:r>
      <w:r w:rsidRPr="00AC7C76">
        <w:rPr>
          <w:b/>
        </w:rPr>
        <w:t xml:space="preserve">. </w:t>
      </w:r>
    </w:p>
    <w:p w:rsidR="00AC7C76" w:rsidRDefault="00AC7C76" w:rsidP="00AC7C76">
      <w:pPr>
        <w:pStyle w:val="NormalWeb"/>
        <w:spacing w:line="360" w:lineRule="auto"/>
        <w:rPr>
          <w:rStyle w:val="Strong"/>
        </w:rPr>
      </w:pPr>
      <w:r w:rsidRPr="00AC7C76">
        <w:rPr>
          <w:rStyle w:val="Strong"/>
        </w:rPr>
        <w:t>Institutional Approval Status:</w:t>
      </w:r>
    </w:p>
    <w:p w:rsidR="00AC7C76" w:rsidRPr="00AC7C76" w:rsidRDefault="00AC7C76" w:rsidP="00AC7C76">
      <w:pPr>
        <w:pStyle w:val="NormalWeb"/>
        <w:spacing w:line="360" w:lineRule="auto"/>
        <w:jc w:val="both"/>
      </w:pPr>
      <w:r w:rsidRPr="00AC7C76">
        <w:lastRenderedPageBreak/>
        <w:br/>
        <w:t xml:space="preserve">The available project report </w:t>
      </w:r>
      <w:r w:rsidRPr="005B2478">
        <w:rPr>
          <w:b/>
        </w:rPr>
        <w:t xml:space="preserve">does </w:t>
      </w:r>
      <w:r w:rsidRPr="005B2478">
        <w:rPr>
          <w:rStyle w:val="Strong"/>
          <w:b w:val="0"/>
        </w:rPr>
        <w:t>not document a separate institutional ethics approval or approval number</w:t>
      </w:r>
      <w:r w:rsidRPr="00AC7C76">
        <w:t>. If formal institutional approval was required or obtained, the relevant approval letter/certificate should be attached here. Otherwise, the ethical and responsible data-handling procedures documented in Chapter 3 should be retained as the project's ethics evidence.</w:t>
      </w:r>
    </w:p>
    <w:p w:rsidR="00AC7C76" w:rsidRPr="00AC7C76" w:rsidRDefault="00AC7C76" w:rsidP="00AC7C76">
      <w:pPr>
        <w:pStyle w:val="Heading2"/>
        <w:spacing w:line="360" w:lineRule="auto"/>
        <w:jc w:val="both"/>
        <w:rPr>
          <w:rFonts w:ascii="Times New Roman" w:hAnsi="Times New Roman" w:cs="Times New Roman"/>
          <w:color w:val="auto"/>
          <w:sz w:val="24"/>
          <w:szCs w:val="24"/>
        </w:rPr>
      </w:pPr>
      <w:r w:rsidRPr="00AC7C76">
        <w:rPr>
          <w:rFonts w:ascii="Times New Roman" w:hAnsi="Times New Roman" w:cs="Times New Roman"/>
          <w:color w:val="auto"/>
          <w:sz w:val="24"/>
          <w:szCs w:val="24"/>
        </w:rPr>
        <w:t>Appendix E – Individual Contribution Evidence</w:t>
      </w:r>
    </w:p>
    <w:p w:rsidR="00AC7C76" w:rsidRPr="00AC7C76" w:rsidRDefault="00AC7C76" w:rsidP="00AC7C76">
      <w:pPr>
        <w:pStyle w:val="NormalWeb"/>
        <w:spacing w:line="360" w:lineRule="auto"/>
        <w:jc w:val="both"/>
      </w:pPr>
      <w:r w:rsidRPr="00AC7C76">
        <w:t xml:space="preserve">The project was completed as a team effort, with each member taking primary responsibility for one core NLP module while contributing to integration, testing, documentation and presentation. </w:t>
      </w:r>
    </w:p>
    <w:p w:rsidR="00AC7C76" w:rsidRPr="00AC7C76" w:rsidRDefault="00AC7C76" w:rsidP="00AC7C76">
      <w:pPr>
        <w:pStyle w:val="Heading3"/>
        <w:spacing w:line="360" w:lineRule="auto"/>
        <w:jc w:val="both"/>
        <w:rPr>
          <w:rFonts w:ascii="Times New Roman" w:hAnsi="Times New Roman" w:cs="Times New Roman"/>
          <w:color w:val="auto"/>
          <w:szCs w:val="24"/>
        </w:rPr>
      </w:pPr>
      <w:r w:rsidRPr="00AC7C76">
        <w:rPr>
          <w:rFonts w:ascii="Times New Roman" w:hAnsi="Times New Roman" w:cs="Times New Roman"/>
          <w:color w:val="auto"/>
          <w:szCs w:val="24"/>
        </w:rPr>
        <w:t>Individual Contribution Evidence</w:t>
      </w:r>
    </w:p>
    <w:tbl>
      <w:tblPr>
        <w:tblStyle w:val="TableGrid"/>
        <w:tblW w:w="0" w:type="auto"/>
        <w:tblLook w:val="04A0" w:firstRow="1" w:lastRow="0" w:firstColumn="1" w:lastColumn="0" w:noHBand="0" w:noVBand="1"/>
      </w:tblPr>
      <w:tblGrid>
        <w:gridCol w:w="2017"/>
        <w:gridCol w:w="2041"/>
        <w:gridCol w:w="3168"/>
        <w:gridCol w:w="2019"/>
      </w:tblGrid>
      <w:tr w:rsidR="00AC7C76" w:rsidRPr="00AC7C76" w:rsidTr="00AC7C76">
        <w:tc>
          <w:tcPr>
            <w:tcW w:w="0" w:type="auto"/>
            <w:hideMark/>
          </w:tcPr>
          <w:p w:rsidR="00AC7C76" w:rsidRPr="00AC7C76" w:rsidRDefault="00AC7C76" w:rsidP="00AC7C76">
            <w:pPr>
              <w:spacing w:line="360" w:lineRule="auto"/>
              <w:jc w:val="both"/>
              <w:rPr>
                <w:rFonts w:cs="Times New Roman"/>
                <w:b/>
                <w:bCs/>
                <w:szCs w:val="24"/>
              </w:rPr>
            </w:pPr>
            <w:r w:rsidRPr="00AC7C76">
              <w:rPr>
                <w:rFonts w:cs="Times New Roman"/>
                <w:b/>
                <w:bCs/>
                <w:szCs w:val="24"/>
              </w:rPr>
              <w:t>Student</w:t>
            </w:r>
          </w:p>
        </w:tc>
        <w:tc>
          <w:tcPr>
            <w:tcW w:w="0" w:type="auto"/>
            <w:hideMark/>
          </w:tcPr>
          <w:p w:rsidR="00AC7C76" w:rsidRPr="00AC7C76" w:rsidRDefault="00AC7C76" w:rsidP="00AC7C76">
            <w:pPr>
              <w:spacing w:line="360" w:lineRule="auto"/>
              <w:jc w:val="both"/>
              <w:rPr>
                <w:rFonts w:cs="Times New Roman"/>
                <w:b/>
                <w:bCs/>
                <w:szCs w:val="24"/>
              </w:rPr>
            </w:pPr>
            <w:r w:rsidRPr="00AC7C76">
              <w:rPr>
                <w:rFonts w:cs="Times New Roman"/>
                <w:b/>
                <w:bCs/>
                <w:szCs w:val="24"/>
              </w:rPr>
              <w:t>Primary Module</w:t>
            </w:r>
          </w:p>
        </w:tc>
        <w:tc>
          <w:tcPr>
            <w:tcW w:w="0" w:type="auto"/>
            <w:hideMark/>
          </w:tcPr>
          <w:p w:rsidR="00AC7C76" w:rsidRPr="00AC7C76" w:rsidRDefault="00AC7C76" w:rsidP="00AC7C76">
            <w:pPr>
              <w:spacing w:line="360" w:lineRule="auto"/>
              <w:jc w:val="both"/>
              <w:rPr>
                <w:rFonts w:cs="Times New Roman"/>
                <w:b/>
                <w:bCs/>
                <w:szCs w:val="24"/>
              </w:rPr>
            </w:pPr>
            <w:r w:rsidRPr="00AC7C76">
              <w:rPr>
                <w:rFonts w:cs="Times New Roman"/>
                <w:b/>
                <w:bCs/>
                <w:szCs w:val="24"/>
              </w:rPr>
              <w:t>Technical Contribution</w:t>
            </w:r>
          </w:p>
        </w:tc>
        <w:tc>
          <w:tcPr>
            <w:tcW w:w="0" w:type="auto"/>
            <w:hideMark/>
          </w:tcPr>
          <w:p w:rsidR="00AC7C76" w:rsidRPr="00AC7C76" w:rsidRDefault="00AC7C76" w:rsidP="00AC7C76">
            <w:pPr>
              <w:spacing w:line="360" w:lineRule="auto"/>
              <w:jc w:val="both"/>
              <w:rPr>
                <w:rFonts w:cs="Times New Roman"/>
                <w:b/>
                <w:bCs/>
                <w:szCs w:val="24"/>
              </w:rPr>
            </w:pPr>
            <w:r w:rsidRPr="00AC7C76">
              <w:rPr>
                <w:rFonts w:cs="Times New Roman"/>
                <w:b/>
                <w:bCs/>
                <w:szCs w:val="24"/>
              </w:rPr>
              <w:t>Suggested Evidence</w:t>
            </w:r>
          </w:p>
        </w:tc>
      </w:tr>
      <w:tr w:rsidR="00AC7C76" w:rsidRPr="00AC7C76" w:rsidTr="00AC7C76">
        <w:tc>
          <w:tcPr>
            <w:tcW w:w="0" w:type="auto"/>
            <w:hideMark/>
          </w:tcPr>
          <w:p w:rsidR="00AC7C76" w:rsidRPr="00AC7C76" w:rsidRDefault="00AC7C76" w:rsidP="00AC7C76">
            <w:pPr>
              <w:spacing w:line="360" w:lineRule="auto"/>
              <w:rPr>
                <w:rFonts w:cs="Times New Roman"/>
                <w:sz w:val="22"/>
                <w:szCs w:val="24"/>
              </w:rPr>
            </w:pPr>
            <w:r w:rsidRPr="00AC7C76">
              <w:rPr>
                <w:rStyle w:val="Strong"/>
                <w:rFonts w:cs="Times New Roman"/>
                <w:sz w:val="22"/>
                <w:szCs w:val="24"/>
              </w:rPr>
              <w:t>A. Syed Thoufiq</w:t>
            </w:r>
          </w:p>
        </w:tc>
        <w:tc>
          <w:tcPr>
            <w:tcW w:w="0" w:type="auto"/>
            <w:hideMark/>
          </w:tcPr>
          <w:p w:rsidR="00AC7C76" w:rsidRPr="00AC7C76" w:rsidRDefault="00AC7C76" w:rsidP="00AC7C76">
            <w:pPr>
              <w:spacing w:line="360" w:lineRule="auto"/>
              <w:rPr>
                <w:rFonts w:cs="Times New Roman"/>
                <w:sz w:val="22"/>
                <w:szCs w:val="24"/>
              </w:rPr>
            </w:pPr>
            <w:r w:rsidRPr="00AC7C76">
              <w:rPr>
                <w:rFonts w:cs="Times New Roman"/>
                <w:sz w:val="22"/>
                <w:szCs w:val="24"/>
              </w:rPr>
              <w:t>Module 1 – Campus Context &amp; Item Information Extraction</w:t>
            </w:r>
          </w:p>
        </w:tc>
        <w:tc>
          <w:tcPr>
            <w:tcW w:w="0" w:type="auto"/>
            <w:hideMark/>
          </w:tcPr>
          <w:p w:rsidR="00AC7C76" w:rsidRPr="00AC7C76" w:rsidRDefault="00AC7C76" w:rsidP="00AC7C76">
            <w:pPr>
              <w:spacing w:line="360" w:lineRule="auto"/>
              <w:rPr>
                <w:rFonts w:cs="Times New Roman"/>
                <w:sz w:val="22"/>
                <w:szCs w:val="24"/>
              </w:rPr>
            </w:pPr>
            <w:r w:rsidRPr="00AC7C76">
              <w:rPr>
                <w:rFonts w:cs="Times New Roman"/>
                <w:sz w:val="22"/>
                <w:szCs w:val="24"/>
              </w:rPr>
              <w:t>NER pipeline; item, location and date/time extraction</w:t>
            </w:r>
          </w:p>
        </w:tc>
        <w:tc>
          <w:tcPr>
            <w:tcW w:w="0" w:type="auto"/>
            <w:hideMark/>
          </w:tcPr>
          <w:p w:rsidR="00AC7C76" w:rsidRPr="00AC7C76" w:rsidRDefault="00AC7C76" w:rsidP="00AC7C76">
            <w:pPr>
              <w:spacing w:line="360" w:lineRule="auto"/>
              <w:rPr>
                <w:rFonts w:cs="Times New Roman"/>
                <w:sz w:val="22"/>
                <w:szCs w:val="24"/>
              </w:rPr>
            </w:pPr>
            <w:r w:rsidRPr="00AC7C76">
              <w:rPr>
                <w:rFonts w:cs="Times New Roman"/>
                <w:sz w:val="22"/>
                <w:szCs w:val="24"/>
              </w:rPr>
              <w:t>NER source code, entity-extraction outputs, test screenshots</w:t>
            </w:r>
          </w:p>
        </w:tc>
      </w:tr>
      <w:tr w:rsidR="00AC7C76" w:rsidRPr="00AC7C76" w:rsidTr="00AC7C76">
        <w:tc>
          <w:tcPr>
            <w:tcW w:w="0" w:type="auto"/>
            <w:hideMark/>
          </w:tcPr>
          <w:p w:rsidR="00AC7C76" w:rsidRPr="00AC7C76" w:rsidRDefault="00AC7C76" w:rsidP="00AC7C76">
            <w:pPr>
              <w:spacing w:line="360" w:lineRule="auto"/>
              <w:rPr>
                <w:rFonts w:cs="Times New Roman"/>
                <w:sz w:val="22"/>
                <w:szCs w:val="24"/>
              </w:rPr>
            </w:pPr>
            <w:r w:rsidRPr="00AC7C76">
              <w:rPr>
                <w:rStyle w:val="Strong"/>
                <w:rFonts w:cs="Times New Roman"/>
                <w:sz w:val="22"/>
                <w:szCs w:val="24"/>
              </w:rPr>
              <w:t>S. Mohammad Abrar</w:t>
            </w:r>
          </w:p>
        </w:tc>
        <w:tc>
          <w:tcPr>
            <w:tcW w:w="0" w:type="auto"/>
            <w:hideMark/>
          </w:tcPr>
          <w:p w:rsidR="00AC7C76" w:rsidRPr="00AC7C76" w:rsidRDefault="00AC7C76" w:rsidP="00AC7C76">
            <w:pPr>
              <w:spacing w:line="360" w:lineRule="auto"/>
              <w:rPr>
                <w:rFonts w:cs="Times New Roman"/>
                <w:sz w:val="22"/>
                <w:szCs w:val="24"/>
              </w:rPr>
            </w:pPr>
            <w:r w:rsidRPr="00AC7C76">
              <w:rPr>
                <w:rFonts w:cs="Times New Roman"/>
                <w:sz w:val="22"/>
                <w:szCs w:val="24"/>
              </w:rPr>
              <w:t>Module 2 – Syntactic Structure Analysis</w:t>
            </w:r>
          </w:p>
        </w:tc>
        <w:tc>
          <w:tcPr>
            <w:tcW w:w="0" w:type="auto"/>
            <w:hideMark/>
          </w:tcPr>
          <w:p w:rsidR="00AC7C76" w:rsidRPr="00AC7C76" w:rsidRDefault="00AC7C76" w:rsidP="00AC7C76">
            <w:pPr>
              <w:spacing w:line="360" w:lineRule="auto"/>
              <w:rPr>
                <w:rFonts w:cs="Times New Roman"/>
                <w:sz w:val="22"/>
                <w:szCs w:val="24"/>
              </w:rPr>
            </w:pPr>
            <w:r w:rsidRPr="00AC7C76">
              <w:rPr>
                <w:rFonts w:cs="Times New Roman"/>
                <w:sz w:val="22"/>
                <w:szCs w:val="24"/>
              </w:rPr>
              <w:t>HMM-based POS tagging and grammatical category identification</w:t>
            </w:r>
          </w:p>
        </w:tc>
        <w:tc>
          <w:tcPr>
            <w:tcW w:w="0" w:type="auto"/>
            <w:hideMark/>
          </w:tcPr>
          <w:p w:rsidR="00AC7C76" w:rsidRPr="00AC7C76" w:rsidRDefault="00AC7C76" w:rsidP="00AC7C76">
            <w:pPr>
              <w:spacing w:line="360" w:lineRule="auto"/>
              <w:rPr>
                <w:rFonts w:cs="Times New Roman"/>
                <w:sz w:val="22"/>
                <w:szCs w:val="24"/>
              </w:rPr>
            </w:pPr>
            <w:r w:rsidRPr="00AC7C76">
              <w:rPr>
                <w:rFonts w:cs="Times New Roman"/>
                <w:sz w:val="22"/>
                <w:szCs w:val="24"/>
              </w:rPr>
              <w:t>POS-tagging code, sample outputs, testing records</w:t>
            </w:r>
          </w:p>
        </w:tc>
      </w:tr>
      <w:tr w:rsidR="00AC7C76" w:rsidRPr="00AC7C76" w:rsidTr="00AC7C76">
        <w:tc>
          <w:tcPr>
            <w:tcW w:w="0" w:type="auto"/>
            <w:hideMark/>
          </w:tcPr>
          <w:p w:rsidR="00AC7C76" w:rsidRPr="00AC7C76" w:rsidRDefault="00AC7C76" w:rsidP="00AC7C76">
            <w:pPr>
              <w:spacing w:line="360" w:lineRule="auto"/>
              <w:rPr>
                <w:rFonts w:cs="Times New Roman"/>
                <w:sz w:val="22"/>
                <w:szCs w:val="24"/>
              </w:rPr>
            </w:pPr>
            <w:r w:rsidRPr="00AC7C76">
              <w:rPr>
                <w:rStyle w:val="Strong"/>
                <w:rFonts w:cs="Times New Roman"/>
                <w:sz w:val="22"/>
                <w:szCs w:val="24"/>
              </w:rPr>
              <w:t>B. Praneeth</w:t>
            </w:r>
          </w:p>
        </w:tc>
        <w:tc>
          <w:tcPr>
            <w:tcW w:w="0" w:type="auto"/>
            <w:hideMark/>
          </w:tcPr>
          <w:p w:rsidR="00AC7C76" w:rsidRPr="00AC7C76" w:rsidRDefault="00AC7C76" w:rsidP="00AC7C76">
            <w:pPr>
              <w:spacing w:line="360" w:lineRule="auto"/>
              <w:rPr>
                <w:rFonts w:cs="Times New Roman"/>
                <w:sz w:val="22"/>
                <w:szCs w:val="24"/>
              </w:rPr>
            </w:pPr>
            <w:r w:rsidRPr="00AC7C76">
              <w:rPr>
                <w:rFonts w:cs="Times New Roman"/>
                <w:sz w:val="22"/>
                <w:szCs w:val="24"/>
              </w:rPr>
              <w:t>Module 3 – Linguistic Feature Extraction</w:t>
            </w:r>
          </w:p>
        </w:tc>
        <w:tc>
          <w:tcPr>
            <w:tcW w:w="0" w:type="auto"/>
            <w:hideMark/>
          </w:tcPr>
          <w:p w:rsidR="00AC7C76" w:rsidRPr="00AC7C76" w:rsidRDefault="00AC7C76" w:rsidP="00AC7C76">
            <w:pPr>
              <w:spacing w:line="360" w:lineRule="auto"/>
              <w:rPr>
                <w:rFonts w:cs="Times New Roman"/>
                <w:sz w:val="22"/>
                <w:szCs w:val="24"/>
              </w:rPr>
            </w:pPr>
            <w:r w:rsidRPr="00AC7C76">
              <w:rPr>
                <w:rFonts w:cs="Times New Roman"/>
                <w:sz w:val="22"/>
                <w:szCs w:val="24"/>
              </w:rPr>
              <w:t>TF-IDF, unigram/bigram/trigram extraction and feature-vector construction</w:t>
            </w:r>
          </w:p>
        </w:tc>
        <w:tc>
          <w:tcPr>
            <w:tcW w:w="0" w:type="auto"/>
            <w:hideMark/>
          </w:tcPr>
          <w:p w:rsidR="00AC7C76" w:rsidRPr="00AC7C76" w:rsidRDefault="00AC7C76" w:rsidP="00AC7C76">
            <w:pPr>
              <w:spacing w:line="360" w:lineRule="auto"/>
              <w:rPr>
                <w:rFonts w:cs="Times New Roman"/>
                <w:sz w:val="22"/>
                <w:szCs w:val="24"/>
              </w:rPr>
            </w:pPr>
            <w:r w:rsidRPr="00AC7C76">
              <w:rPr>
                <w:rFonts w:cs="Times New Roman"/>
                <w:sz w:val="22"/>
                <w:szCs w:val="24"/>
              </w:rPr>
              <w:t>Feature-extraction code, vector outputs, analysis results</w:t>
            </w:r>
          </w:p>
        </w:tc>
      </w:tr>
      <w:tr w:rsidR="00AC7C76" w:rsidRPr="00AC7C76" w:rsidTr="00AC7C76">
        <w:tc>
          <w:tcPr>
            <w:tcW w:w="0" w:type="auto"/>
            <w:hideMark/>
          </w:tcPr>
          <w:p w:rsidR="00AC7C76" w:rsidRPr="00AC7C76" w:rsidRDefault="00AC7C76" w:rsidP="00AC7C76">
            <w:pPr>
              <w:spacing w:line="360" w:lineRule="auto"/>
              <w:rPr>
                <w:rFonts w:cs="Times New Roman"/>
                <w:sz w:val="22"/>
                <w:szCs w:val="24"/>
              </w:rPr>
            </w:pPr>
            <w:r w:rsidRPr="00AC7C76">
              <w:rPr>
                <w:rStyle w:val="Strong"/>
                <w:rFonts w:cs="Times New Roman"/>
                <w:sz w:val="22"/>
                <w:szCs w:val="24"/>
              </w:rPr>
              <w:t>K. Subrahmanya Venkata Sai Manikanta</w:t>
            </w:r>
          </w:p>
        </w:tc>
        <w:tc>
          <w:tcPr>
            <w:tcW w:w="0" w:type="auto"/>
            <w:hideMark/>
          </w:tcPr>
          <w:p w:rsidR="00AC7C76" w:rsidRPr="00AC7C76" w:rsidRDefault="00AC7C76" w:rsidP="00AC7C76">
            <w:pPr>
              <w:spacing w:line="360" w:lineRule="auto"/>
              <w:rPr>
                <w:rFonts w:cs="Times New Roman"/>
                <w:sz w:val="22"/>
                <w:szCs w:val="24"/>
              </w:rPr>
            </w:pPr>
            <w:r w:rsidRPr="00AC7C76">
              <w:rPr>
                <w:rFonts w:cs="Times New Roman"/>
                <w:sz w:val="22"/>
                <w:szCs w:val="24"/>
              </w:rPr>
              <w:t>Module 4 – Lost-and-Found Similarity Matching</w:t>
            </w:r>
          </w:p>
        </w:tc>
        <w:tc>
          <w:tcPr>
            <w:tcW w:w="0" w:type="auto"/>
            <w:hideMark/>
          </w:tcPr>
          <w:p w:rsidR="00AC7C76" w:rsidRPr="00AC7C76" w:rsidRDefault="00AC7C76" w:rsidP="00AC7C76">
            <w:pPr>
              <w:spacing w:line="360" w:lineRule="auto"/>
              <w:rPr>
                <w:rFonts w:cs="Times New Roman"/>
                <w:sz w:val="22"/>
                <w:szCs w:val="24"/>
              </w:rPr>
            </w:pPr>
            <w:r w:rsidRPr="00AC7C76">
              <w:rPr>
                <w:rFonts w:cs="Times New Roman"/>
                <w:sz w:val="22"/>
                <w:szCs w:val="24"/>
              </w:rPr>
              <w:t>Cosine similarity, location-aware comparison, ranking and thresholding</w:t>
            </w:r>
          </w:p>
        </w:tc>
        <w:tc>
          <w:tcPr>
            <w:tcW w:w="0" w:type="auto"/>
            <w:hideMark/>
          </w:tcPr>
          <w:p w:rsidR="00AC7C76" w:rsidRPr="00AC7C76" w:rsidRDefault="00AC7C76" w:rsidP="00AC7C76">
            <w:pPr>
              <w:spacing w:line="360" w:lineRule="auto"/>
              <w:rPr>
                <w:rFonts w:cs="Times New Roman"/>
                <w:sz w:val="22"/>
                <w:szCs w:val="24"/>
              </w:rPr>
            </w:pPr>
            <w:r w:rsidRPr="00AC7C76">
              <w:rPr>
                <w:rFonts w:cs="Times New Roman"/>
                <w:sz w:val="22"/>
                <w:szCs w:val="24"/>
              </w:rPr>
              <w:t>Similarity code, score outputs, ranking results and test cases</w:t>
            </w:r>
          </w:p>
        </w:tc>
      </w:tr>
    </w:tbl>
    <w:p w:rsidR="00AC7C76" w:rsidRPr="00546B40" w:rsidRDefault="00AC7C76" w:rsidP="00546B40">
      <w:pPr>
        <w:spacing w:line="360" w:lineRule="auto"/>
        <w:rPr>
          <w:rFonts w:cs="Times New Roman"/>
        </w:rPr>
      </w:pPr>
    </w:p>
    <w:sectPr w:rsidR="00AC7C76" w:rsidRPr="00546B40" w:rsidSect="00546B40">
      <w:pgSz w:w="11909" w:h="16834"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6DBF" w:rsidRDefault="009D6DBF">
      <w:pPr>
        <w:spacing w:after="0" w:line="240" w:lineRule="auto"/>
      </w:pPr>
      <w:r>
        <w:separator/>
      </w:r>
    </w:p>
  </w:endnote>
  <w:endnote w:type="continuationSeparator" w:id="0">
    <w:p w:rsidR="009D6DBF" w:rsidRDefault="009D6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B40" w:rsidRDefault="00546B40">
    <w:pPr>
      <w:pStyle w:val="Footer"/>
      <w:jc w:val="center"/>
    </w:pPr>
    <w:r>
      <w:fldChar w:fldCharType="begin"/>
    </w:r>
    <w:r>
      <w:instrText>PAGE</w:instrText>
    </w:r>
    <w:r>
      <w:fldChar w:fldCharType="separate"/>
    </w:r>
    <w:r w:rsidR="00433CB9">
      <w:rPr>
        <w:noProof/>
      </w:rPr>
      <w:t>30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B40" w:rsidRDefault="00546B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6DBF" w:rsidRDefault="009D6DBF">
      <w:pPr>
        <w:spacing w:after="0" w:line="240" w:lineRule="auto"/>
      </w:pPr>
      <w:r>
        <w:separator/>
      </w:r>
    </w:p>
  </w:footnote>
  <w:footnote w:type="continuationSeparator" w:id="0">
    <w:p w:rsidR="009D6DBF" w:rsidRDefault="009D6DB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71C62E7"/>
    <w:multiLevelType w:val="multilevel"/>
    <w:tmpl w:val="EFF65C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8C1EBC"/>
    <w:multiLevelType w:val="hybridMultilevel"/>
    <w:tmpl w:val="B5B68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4E7A48"/>
    <w:multiLevelType w:val="multilevel"/>
    <w:tmpl w:val="0198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6514BE1"/>
    <w:multiLevelType w:val="hybridMultilevel"/>
    <w:tmpl w:val="71040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3D0F35"/>
    <w:multiLevelType w:val="multilevel"/>
    <w:tmpl w:val="3A0A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E127F28"/>
    <w:multiLevelType w:val="hybridMultilevel"/>
    <w:tmpl w:val="F91C66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6FB65CD8"/>
    <w:multiLevelType w:val="hybridMultilevel"/>
    <w:tmpl w:val="2D3262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718E200D"/>
    <w:multiLevelType w:val="hybridMultilevel"/>
    <w:tmpl w:val="A01A72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5"/>
  </w:num>
  <w:num w:numId="12">
    <w:abstractNumId w:val="16"/>
  </w:num>
  <w:num w:numId="13">
    <w:abstractNumId w:val="14"/>
  </w:num>
  <w:num w:numId="14">
    <w:abstractNumId w:val="10"/>
  </w:num>
  <w:num w:numId="15">
    <w:abstractNumId w:val="12"/>
  </w:num>
  <w:num w:numId="16">
    <w:abstractNumId w:val="1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05EA"/>
    <w:rsid w:val="00034616"/>
    <w:rsid w:val="0006063C"/>
    <w:rsid w:val="0015074B"/>
    <w:rsid w:val="0029639D"/>
    <w:rsid w:val="00326F90"/>
    <w:rsid w:val="003612F1"/>
    <w:rsid w:val="00433CB9"/>
    <w:rsid w:val="00460AAC"/>
    <w:rsid w:val="00546B40"/>
    <w:rsid w:val="00563960"/>
    <w:rsid w:val="00584DBE"/>
    <w:rsid w:val="005B2478"/>
    <w:rsid w:val="005B6C97"/>
    <w:rsid w:val="00620366"/>
    <w:rsid w:val="006E194C"/>
    <w:rsid w:val="008E50C1"/>
    <w:rsid w:val="00933530"/>
    <w:rsid w:val="009D6DBF"/>
    <w:rsid w:val="00AA1D8D"/>
    <w:rsid w:val="00AC7C76"/>
    <w:rsid w:val="00B47730"/>
    <w:rsid w:val="00CB0664"/>
    <w:rsid w:val="00CD0F60"/>
    <w:rsid w:val="00CF574C"/>
    <w:rsid w:val="00D412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04"/>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04"/>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46B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B40"/>
    <w:rPr>
      <w:rFonts w:ascii="Tahoma" w:hAnsi="Tahoma" w:cs="Tahoma"/>
      <w:sz w:val="16"/>
      <w:szCs w:val="16"/>
    </w:rPr>
  </w:style>
  <w:style w:type="paragraph" w:customStyle="1" w:styleId="pdq2pgselectionanchorcontainer">
    <w:name w:val="pdq2pg_selectionanchorcontainer"/>
    <w:basedOn w:val="Normal"/>
    <w:rsid w:val="008E50C1"/>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8E50C1"/>
    <w:pPr>
      <w:spacing w:before="100" w:beforeAutospacing="1" w:after="100" w:afterAutospacing="1" w:line="240" w:lineRule="auto"/>
    </w:pPr>
    <w:rPr>
      <w:rFonts w:eastAsia="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04"/>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04"/>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46B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B40"/>
    <w:rPr>
      <w:rFonts w:ascii="Tahoma" w:hAnsi="Tahoma" w:cs="Tahoma"/>
      <w:sz w:val="16"/>
      <w:szCs w:val="16"/>
    </w:rPr>
  </w:style>
  <w:style w:type="paragraph" w:customStyle="1" w:styleId="pdq2pgselectionanchorcontainer">
    <w:name w:val="pdq2pg_selectionanchorcontainer"/>
    <w:basedOn w:val="Normal"/>
    <w:rsid w:val="008E50C1"/>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8E50C1"/>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5034403">
      <w:bodyDiv w:val="1"/>
      <w:marLeft w:val="0"/>
      <w:marRight w:val="0"/>
      <w:marTop w:val="0"/>
      <w:marBottom w:val="0"/>
      <w:divBdr>
        <w:top w:val="none" w:sz="0" w:space="0" w:color="auto"/>
        <w:left w:val="none" w:sz="0" w:space="0" w:color="auto"/>
        <w:bottom w:val="none" w:sz="0" w:space="0" w:color="auto"/>
        <w:right w:val="none" w:sz="0" w:space="0" w:color="auto"/>
      </w:divBdr>
      <w:divsChild>
        <w:div w:id="1208252297">
          <w:marLeft w:val="0"/>
          <w:marRight w:val="0"/>
          <w:marTop w:val="0"/>
          <w:marBottom w:val="0"/>
          <w:divBdr>
            <w:top w:val="none" w:sz="0" w:space="0" w:color="auto"/>
            <w:left w:val="none" w:sz="0" w:space="0" w:color="auto"/>
            <w:bottom w:val="none" w:sz="0" w:space="0" w:color="auto"/>
            <w:right w:val="none" w:sz="0" w:space="0" w:color="auto"/>
          </w:divBdr>
          <w:divsChild>
            <w:div w:id="647979550">
              <w:marLeft w:val="0"/>
              <w:marRight w:val="0"/>
              <w:marTop w:val="0"/>
              <w:marBottom w:val="0"/>
              <w:divBdr>
                <w:top w:val="none" w:sz="0" w:space="0" w:color="auto"/>
                <w:left w:val="none" w:sz="0" w:space="0" w:color="auto"/>
                <w:bottom w:val="none" w:sz="0" w:space="0" w:color="auto"/>
                <w:right w:val="none" w:sz="0" w:space="0" w:color="auto"/>
              </w:divBdr>
            </w:div>
          </w:divsChild>
        </w:div>
        <w:div w:id="2001229225">
          <w:marLeft w:val="0"/>
          <w:marRight w:val="0"/>
          <w:marTop w:val="0"/>
          <w:marBottom w:val="0"/>
          <w:divBdr>
            <w:top w:val="none" w:sz="0" w:space="0" w:color="auto"/>
            <w:left w:val="none" w:sz="0" w:space="0" w:color="auto"/>
            <w:bottom w:val="none" w:sz="0" w:space="0" w:color="auto"/>
            <w:right w:val="none" w:sz="0" w:space="0" w:color="auto"/>
          </w:divBdr>
          <w:divsChild>
            <w:div w:id="99954701">
              <w:marLeft w:val="0"/>
              <w:marRight w:val="0"/>
              <w:marTop w:val="0"/>
              <w:marBottom w:val="0"/>
              <w:divBdr>
                <w:top w:val="none" w:sz="0" w:space="0" w:color="auto"/>
                <w:left w:val="none" w:sz="0" w:space="0" w:color="auto"/>
                <w:bottom w:val="none" w:sz="0" w:space="0" w:color="auto"/>
                <w:right w:val="none" w:sz="0" w:space="0" w:color="auto"/>
              </w:divBdr>
            </w:div>
          </w:divsChild>
        </w:div>
        <w:div w:id="553350039">
          <w:marLeft w:val="0"/>
          <w:marRight w:val="0"/>
          <w:marTop w:val="0"/>
          <w:marBottom w:val="0"/>
          <w:divBdr>
            <w:top w:val="none" w:sz="0" w:space="0" w:color="auto"/>
            <w:left w:val="none" w:sz="0" w:space="0" w:color="auto"/>
            <w:bottom w:val="none" w:sz="0" w:space="0" w:color="auto"/>
            <w:right w:val="none" w:sz="0" w:space="0" w:color="auto"/>
          </w:divBdr>
          <w:divsChild>
            <w:div w:id="1783912321">
              <w:marLeft w:val="0"/>
              <w:marRight w:val="0"/>
              <w:marTop w:val="0"/>
              <w:marBottom w:val="0"/>
              <w:divBdr>
                <w:top w:val="none" w:sz="0" w:space="0" w:color="auto"/>
                <w:left w:val="none" w:sz="0" w:space="0" w:color="auto"/>
                <w:bottom w:val="none" w:sz="0" w:space="0" w:color="auto"/>
                <w:right w:val="none" w:sz="0" w:space="0" w:color="auto"/>
              </w:divBdr>
            </w:div>
          </w:divsChild>
        </w:div>
        <w:div w:id="513571039">
          <w:marLeft w:val="0"/>
          <w:marRight w:val="0"/>
          <w:marTop w:val="0"/>
          <w:marBottom w:val="0"/>
          <w:divBdr>
            <w:top w:val="none" w:sz="0" w:space="0" w:color="auto"/>
            <w:left w:val="none" w:sz="0" w:space="0" w:color="auto"/>
            <w:bottom w:val="none" w:sz="0" w:space="0" w:color="auto"/>
            <w:right w:val="none" w:sz="0" w:space="0" w:color="auto"/>
          </w:divBdr>
          <w:divsChild>
            <w:div w:id="142010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3218">
      <w:bodyDiv w:val="1"/>
      <w:marLeft w:val="0"/>
      <w:marRight w:val="0"/>
      <w:marTop w:val="0"/>
      <w:marBottom w:val="0"/>
      <w:divBdr>
        <w:top w:val="none" w:sz="0" w:space="0" w:color="auto"/>
        <w:left w:val="none" w:sz="0" w:space="0" w:color="auto"/>
        <w:bottom w:val="none" w:sz="0" w:space="0" w:color="auto"/>
        <w:right w:val="none" w:sz="0" w:space="0" w:color="auto"/>
      </w:divBdr>
      <w:divsChild>
        <w:div w:id="202056689">
          <w:marLeft w:val="0"/>
          <w:marRight w:val="0"/>
          <w:marTop w:val="0"/>
          <w:marBottom w:val="0"/>
          <w:divBdr>
            <w:top w:val="none" w:sz="0" w:space="0" w:color="auto"/>
            <w:left w:val="none" w:sz="0" w:space="0" w:color="auto"/>
            <w:bottom w:val="none" w:sz="0" w:space="0" w:color="auto"/>
            <w:right w:val="none" w:sz="0" w:space="0" w:color="auto"/>
          </w:divBdr>
          <w:divsChild>
            <w:div w:id="298266424">
              <w:marLeft w:val="0"/>
              <w:marRight w:val="0"/>
              <w:marTop w:val="0"/>
              <w:marBottom w:val="0"/>
              <w:divBdr>
                <w:top w:val="none" w:sz="0" w:space="0" w:color="auto"/>
                <w:left w:val="none" w:sz="0" w:space="0" w:color="auto"/>
                <w:bottom w:val="none" w:sz="0" w:space="0" w:color="auto"/>
                <w:right w:val="none" w:sz="0" w:space="0" w:color="auto"/>
              </w:divBdr>
              <w:divsChild>
                <w:div w:id="1783452315">
                  <w:marLeft w:val="0"/>
                  <w:marRight w:val="0"/>
                  <w:marTop w:val="0"/>
                  <w:marBottom w:val="0"/>
                  <w:divBdr>
                    <w:top w:val="none" w:sz="0" w:space="0" w:color="auto"/>
                    <w:left w:val="none" w:sz="0" w:space="0" w:color="auto"/>
                    <w:bottom w:val="none" w:sz="0" w:space="0" w:color="auto"/>
                    <w:right w:val="none" w:sz="0" w:space="0" w:color="auto"/>
                  </w:divBdr>
                  <w:divsChild>
                    <w:div w:id="1301108531">
                      <w:marLeft w:val="0"/>
                      <w:marRight w:val="0"/>
                      <w:marTop w:val="0"/>
                      <w:marBottom w:val="0"/>
                      <w:divBdr>
                        <w:top w:val="none" w:sz="0" w:space="0" w:color="auto"/>
                        <w:left w:val="none" w:sz="0" w:space="0" w:color="auto"/>
                        <w:bottom w:val="none" w:sz="0" w:space="0" w:color="auto"/>
                        <w:right w:val="none" w:sz="0" w:space="0" w:color="auto"/>
                      </w:divBdr>
                      <w:divsChild>
                        <w:div w:id="622275852">
                          <w:marLeft w:val="0"/>
                          <w:marRight w:val="0"/>
                          <w:marTop w:val="0"/>
                          <w:marBottom w:val="0"/>
                          <w:divBdr>
                            <w:top w:val="none" w:sz="0" w:space="0" w:color="auto"/>
                            <w:left w:val="none" w:sz="0" w:space="0" w:color="auto"/>
                            <w:bottom w:val="none" w:sz="0" w:space="0" w:color="auto"/>
                            <w:right w:val="none" w:sz="0" w:space="0" w:color="auto"/>
                          </w:divBdr>
                          <w:divsChild>
                            <w:div w:id="1438793290">
                              <w:marLeft w:val="0"/>
                              <w:marRight w:val="0"/>
                              <w:marTop w:val="0"/>
                              <w:marBottom w:val="0"/>
                              <w:divBdr>
                                <w:top w:val="none" w:sz="0" w:space="0" w:color="auto"/>
                                <w:left w:val="none" w:sz="0" w:space="0" w:color="auto"/>
                                <w:bottom w:val="none" w:sz="0" w:space="0" w:color="auto"/>
                                <w:right w:val="none" w:sz="0" w:space="0" w:color="auto"/>
                              </w:divBdr>
                            </w:div>
                          </w:divsChild>
                        </w:div>
                        <w:div w:id="8148399">
                          <w:marLeft w:val="0"/>
                          <w:marRight w:val="0"/>
                          <w:marTop w:val="0"/>
                          <w:marBottom w:val="0"/>
                          <w:divBdr>
                            <w:top w:val="none" w:sz="0" w:space="0" w:color="auto"/>
                            <w:left w:val="none" w:sz="0" w:space="0" w:color="auto"/>
                            <w:bottom w:val="none" w:sz="0" w:space="0" w:color="auto"/>
                            <w:right w:val="none" w:sz="0" w:space="0" w:color="auto"/>
                          </w:divBdr>
                          <w:divsChild>
                            <w:div w:id="35358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0487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jpg"/><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1E1E54-699C-4C6D-A999-7B47DEA22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7547</Words>
  <Characters>43019</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Campus-Aware Intelligent Lost-and-Found Management System Using NLP – Capstone Project Report</vt:lpstr>
    </vt:vector>
  </TitlesOfParts>
  <Company/>
  <LinksUpToDate>false</LinksUpToDate>
  <CharactersWithSpaces>50466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Campus-Aware Intelligent Lost-and-Found Management System Using NLP – Capstone Project Report</dc:title>
  <dc:subject>Natural Language Processing Capstone Report</dc:subject>
  <dc:creator>A. Syed Thoufiq;S. Mohammad Abrar;B. Praneeth;K. Subrahmanya Venkata Sai Manikanta</dc:creator>
  <dc:description>generated by python-docx</dc:description>
  <cp:lastModifiedBy>lenovo</cp:lastModifiedBy>
  <cp:revision>8</cp:revision>
  <cp:lastPrinted>2026-09-07T06:53:00Z</cp:lastPrinted>
  <dcterms:created xsi:type="dcterms:W3CDTF">2026-09-06T17:35:00Z</dcterms:created>
  <dcterms:modified xsi:type="dcterms:W3CDTF">2026-09-07T06:53:00Z</dcterms:modified>
</cp:coreProperties>
</file>