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071D2" w14:textId="5E27B052" w:rsidR="00905537" w:rsidRPr="000856DF" w:rsidRDefault="00905537" w:rsidP="0007077A">
      <w:pPr>
        <w:pStyle w:val="NormalWeb"/>
        <w:spacing w:before="0" w:beforeAutospacing="0" w:after="0" w:afterAutospacing="0"/>
        <w:jc w:val="center"/>
        <w:rPr>
          <w:rFonts w:asciiTheme="majorBidi" w:hAnsiTheme="majorBidi" w:cstheme="majorBidi"/>
          <w:b/>
          <w:bCs/>
          <w:color w:val="000000" w:themeColor="text1"/>
          <w:sz w:val="28"/>
          <w:szCs w:val="28"/>
          <w:u w:val="single"/>
        </w:rPr>
      </w:pPr>
      <w:r w:rsidRPr="000856DF">
        <w:rPr>
          <w:rFonts w:asciiTheme="majorBidi" w:hAnsiTheme="majorBidi" w:cstheme="majorBidi"/>
          <w:b/>
          <w:bCs/>
          <w:color w:val="000000" w:themeColor="text1"/>
          <w:sz w:val="28"/>
          <w:szCs w:val="28"/>
          <w:u w:val="single"/>
        </w:rPr>
        <w:t>Ceramic</w:t>
      </w:r>
    </w:p>
    <w:p w14:paraId="7D71A39C" w14:textId="734C438B" w:rsidR="00905537" w:rsidRPr="000856DF" w:rsidRDefault="00905537" w:rsidP="00905537">
      <w:pPr>
        <w:pStyle w:val="NormalWeb"/>
        <w:spacing w:before="0" w:beforeAutospacing="0" w:after="0" w:afterAutospacing="0"/>
        <w:rPr>
          <w:rFonts w:asciiTheme="majorBidi" w:hAnsiTheme="majorBidi" w:cstheme="majorBidi"/>
          <w:b/>
          <w:bCs/>
          <w:color w:val="000000" w:themeColor="text1"/>
        </w:rPr>
      </w:pPr>
      <w:r w:rsidRPr="000856DF">
        <w:rPr>
          <w:rFonts w:asciiTheme="majorBidi" w:hAnsiTheme="majorBidi" w:cstheme="majorBidi"/>
          <w:b/>
          <w:bCs/>
          <w:color w:val="000000" w:themeColor="text1"/>
        </w:rPr>
        <w:t>KSA</w:t>
      </w:r>
    </w:p>
    <w:p w14:paraId="181E5201" w14:textId="1E11BECC" w:rsidR="00004AE4" w:rsidRPr="000856DF" w:rsidRDefault="00905537" w:rsidP="00004AE4">
      <w:pPr>
        <w:rPr>
          <w:rFonts w:asciiTheme="majorBidi" w:hAnsiTheme="majorBidi" w:cstheme="majorBidi"/>
          <w:color w:val="000000" w:themeColor="text1"/>
        </w:rPr>
      </w:pPr>
      <w:r w:rsidRPr="000856DF">
        <w:rPr>
          <w:rFonts w:asciiTheme="majorBidi" w:hAnsiTheme="majorBidi" w:cstheme="majorBidi"/>
          <w:color w:val="000000" w:themeColor="text1"/>
        </w:rPr>
        <w:t>Summary:</w:t>
      </w:r>
    </w:p>
    <w:p w14:paraId="20784917" w14:textId="77777777" w:rsidR="0028011C" w:rsidRPr="000856DF" w:rsidRDefault="0028011C" w:rsidP="00004AE4">
      <w:pPr>
        <w:rPr>
          <w:rFonts w:asciiTheme="majorBidi" w:hAnsiTheme="majorBidi" w:cstheme="majorBidi"/>
          <w:color w:val="000000" w:themeColor="text1"/>
        </w:rPr>
      </w:pPr>
    </w:p>
    <w:p w14:paraId="2C45FD8A" w14:textId="53E5A121" w:rsidR="00905537" w:rsidRPr="0010245C" w:rsidRDefault="0010245C" w:rsidP="0010245C">
      <w:pPr>
        <w:rPr>
          <w:rFonts w:asciiTheme="majorBidi" w:hAnsiTheme="majorBidi" w:cstheme="majorBidi"/>
          <w:color w:val="0A0A14"/>
          <w:shd w:val="clear" w:color="auto" w:fill="FFFFFF"/>
        </w:rPr>
      </w:pPr>
      <w:r w:rsidRPr="0010245C">
        <w:rPr>
          <w:rFonts w:asciiTheme="majorBidi" w:hAnsiTheme="majorBidi" w:cstheme="majorBidi"/>
          <w:color w:val="0A0A14"/>
          <w:shd w:val="clear" w:color="auto" w:fill="FFFFFF"/>
        </w:rPr>
        <w:t>NA</w:t>
      </w:r>
    </w:p>
    <w:p w14:paraId="3296113F" w14:textId="77777777" w:rsidR="00004AE4" w:rsidRPr="000856DF" w:rsidRDefault="00004AE4" w:rsidP="00004AE4">
      <w:pPr>
        <w:pStyle w:val="NormalWeb"/>
        <w:spacing w:before="0" w:beforeAutospacing="0" w:after="0" w:afterAutospacing="0"/>
        <w:ind w:left="1440"/>
        <w:rPr>
          <w:rFonts w:asciiTheme="majorBidi" w:hAnsiTheme="majorBidi" w:cstheme="majorBidi"/>
          <w:color w:val="000000" w:themeColor="text1"/>
        </w:rPr>
      </w:pPr>
    </w:p>
    <w:p w14:paraId="7DE4EBE1" w14:textId="77777777" w:rsidR="00905537" w:rsidRPr="000856DF" w:rsidRDefault="00905537" w:rsidP="004C7883">
      <w:pPr>
        <w:pStyle w:val="NormalWeb"/>
        <w:spacing w:before="0" w:beforeAutospacing="0" w:after="0" w:afterAutospacing="0"/>
        <w:rPr>
          <w:rFonts w:asciiTheme="majorBidi" w:hAnsiTheme="majorBidi" w:cstheme="majorBidi"/>
          <w:b/>
          <w:bCs/>
          <w:color w:val="000000" w:themeColor="text1"/>
        </w:rPr>
      </w:pPr>
      <w:r w:rsidRPr="000856DF">
        <w:rPr>
          <w:rFonts w:asciiTheme="majorBidi" w:hAnsiTheme="majorBidi" w:cstheme="majorBidi"/>
          <w:b/>
          <w:bCs/>
          <w:color w:val="000000" w:themeColor="text1"/>
        </w:rPr>
        <w:t>Global</w:t>
      </w:r>
    </w:p>
    <w:p w14:paraId="0FE37454" w14:textId="36A35610" w:rsidR="00905537" w:rsidRPr="000856DF" w:rsidRDefault="00905537" w:rsidP="0007077A">
      <w:pPr>
        <w:rPr>
          <w:rFonts w:asciiTheme="majorBidi" w:hAnsiTheme="majorBidi" w:cstheme="majorBidi"/>
          <w:color w:val="000000" w:themeColor="text1"/>
        </w:rPr>
      </w:pPr>
      <w:r w:rsidRPr="000856DF">
        <w:rPr>
          <w:rFonts w:asciiTheme="majorBidi" w:hAnsiTheme="majorBidi" w:cstheme="majorBidi"/>
          <w:color w:val="000000" w:themeColor="text1"/>
        </w:rPr>
        <w:t>Summary:</w:t>
      </w:r>
    </w:p>
    <w:p w14:paraId="71068B59" w14:textId="77777777" w:rsidR="00345AAB" w:rsidRPr="000856DF" w:rsidRDefault="00345AAB" w:rsidP="0007077A">
      <w:pPr>
        <w:rPr>
          <w:rFonts w:asciiTheme="majorBidi" w:hAnsiTheme="majorBidi" w:cstheme="majorBidi"/>
          <w:color w:val="000000" w:themeColor="text1"/>
        </w:rPr>
      </w:pPr>
    </w:p>
    <w:p w14:paraId="32D96BDF" w14:textId="52CCE4F4" w:rsidR="00E2387F" w:rsidRDefault="00E2387F" w:rsidP="00643589">
      <w:pPr>
        <w:pStyle w:val="ListParagraph"/>
        <w:numPr>
          <w:ilvl w:val="0"/>
          <w:numId w:val="5"/>
        </w:numPr>
        <w:ind w:left="360"/>
        <w:rPr>
          <w:rFonts w:asciiTheme="majorBidi" w:hAnsiTheme="majorBidi" w:cstheme="majorBidi"/>
          <w:color w:val="000000" w:themeColor="text1"/>
        </w:rPr>
      </w:pPr>
      <w:r w:rsidRPr="00E2387F">
        <w:rPr>
          <w:rFonts w:asciiTheme="majorBidi" w:hAnsiTheme="majorBidi" w:cstheme="majorBidi"/>
          <w:color w:val="000000" w:themeColor="text1"/>
          <w:u w:val="single"/>
        </w:rPr>
        <w:t>Global:</w:t>
      </w:r>
      <w:r>
        <w:rPr>
          <w:rFonts w:asciiTheme="majorBidi" w:hAnsiTheme="majorBidi" w:cstheme="majorBidi"/>
          <w:color w:val="000000" w:themeColor="text1"/>
        </w:rPr>
        <w:t xml:space="preserve"> </w:t>
      </w:r>
      <w:r w:rsidRPr="00E2387F">
        <w:rPr>
          <w:rFonts w:asciiTheme="majorBidi" w:hAnsiTheme="majorBidi" w:cstheme="majorBidi"/>
          <w:color w:val="000000" w:themeColor="text1"/>
        </w:rPr>
        <w:t xml:space="preserve">Ceramics </w:t>
      </w:r>
      <w:r>
        <w:rPr>
          <w:rFonts w:asciiTheme="majorBidi" w:hAnsiTheme="majorBidi" w:cstheme="majorBidi"/>
          <w:color w:val="000000" w:themeColor="text1"/>
        </w:rPr>
        <w:t xml:space="preserve">Global </w:t>
      </w:r>
      <w:r w:rsidRPr="00E2387F">
        <w:rPr>
          <w:rFonts w:asciiTheme="majorBidi" w:hAnsiTheme="majorBidi" w:cstheme="majorBidi"/>
          <w:color w:val="000000" w:themeColor="text1"/>
        </w:rPr>
        <w:t xml:space="preserve">Market </w:t>
      </w:r>
      <w:r>
        <w:rPr>
          <w:rFonts w:asciiTheme="majorBidi" w:hAnsiTheme="majorBidi" w:cstheme="majorBidi"/>
          <w:color w:val="000000" w:themeColor="text1"/>
        </w:rPr>
        <w:t xml:space="preserve">is expected </w:t>
      </w:r>
      <w:r w:rsidRPr="00E2387F">
        <w:rPr>
          <w:rFonts w:asciiTheme="majorBidi" w:hAnsiTheme="majorBidi" w:cstheme="majorBidi"/>
          <w:color w:val="000000" w:themeColor="text1"/>
        </w:rPr>
        <w:t xml:space="preserve">to grow at </w:t>
      </w:r>
      <w:r w:rsidR="00F96D6D">
        <w:rPr>
          <w:rFonts w:asciiTheme="majorBidi" w:hAnsiTheme="majorBidi" w:cstheme="majorBidi"/>
          <w:color w:val="000000" w:themeColor="text1"/>
        </w:rPr>
        <w:t>4.9</w:t>
      </w:r>
      <w:r w:rsidRPr="00E2387F">
        <w:rPr>
          <w:rFonts w:asciiTheme="majorBidi" w:hAnsiTheme="majorBidi" w:cstheme="majorBidi"/>
          <w:color w:val="000000" w:themeColor="text1"/>
        </w:rPr>
        <w:t xml:space="preserve">% CAGR from </w:t>
      </w:r>
      <w:r>
        <w:rPr>
          <w:rFonts w:asciiTheme="majorBidi" w:hAnsiTheme="majorBidi" w:cstheme="majorBidi"/>
          <w:color w:val="000000" w:themeColor="text1"/>
        </w:rPr>
        <w:t>USD</w:t>
      </w:r>
      <w:r w:rsidR="007B713A">
        <w:rPr>
          <w:rFonts w:asciiTheme="majorBidi" w:hAnsiTheme="majorBidi" w:cstheme="majorBidi"/>
          <w:color w:val="000000" w:themeColor="text1"/>
        </w:rPr>
        <w:t xml:space="preserve"> </w:t>
      </w:r>
      <w:r w:rsidRPr="00E2387F">
        <w:rPr>
          <w:rFonts w:asciiTheme="majorBidi" w:hAnsiTheme="majorBidi" w:cstheme="majorBidi"/>
          <w:color w:val="000000" w:themeColor="text1"/>
        </w:rPr>
        <w:t>148.6</w:t>
      </w:r>
      <w:r>
        <w:rPr>
          <w:rFonts w:asciiTheme="majorBidi" w:hAnsiTheme="majorBidi" w:cstheme="majorBidi"/>
          <w:color w:val="000000" w:themeColor="text1"/>
        </w:rPr>
        <w:t xml:space="preserve"> </w:t>
      </w:r>
      <w:r w:rsidRPr="00E2387F">
        <w:rPr>
          <w:rFonts w:asciiTheme="majorBidi" w:hAnsiTheme="majorBidi" w:cstheme="majorBidi"/>
          <w:color w:val="000000" w:themeColor="text1"/>
        </w:rPr>
        <w:t>B</w:t>
      </w:r>
      <w:r>
        <w:rPr>
          <w:rFonts w:asciiTheme="majorBidi" w:hAnsiTheme="majorBidi" w:cstheme="majorBidi"/>
          <w:color w:val="000000" w:themeColor="text1"/>
        </w:rPr>
        <w:t>illion</w:t>
      </w:r>
      <w:r w:rsidRPr="00E2387F">
        <w:rPr>
          <w:rFonts w:asciiTheme="majorBidi" w:hAnsiTheme="majorBidi" w:cstheme="majorBidi"/>
          <w:color w:val="000000" w:themeColor="text1"/>
        </w:rPr>
        <w:t xml:space="preserve"> in 2024 to </w:t>
      </w:r>
      <w:r>
        <w:rPr>
          <w:rFonts w:asciiTheme="majorBidi" w:hAnsiTheme="majorBidi" w:cstheme="majorBidi"/>
          <w:color w:val="000000" w:themeColor="text1"/>
        </w:rPr>
        <w:t xml:space="preserve">USD </w:t>
      </w:r>
      <w:r w:rsidRPr="00E2387F">
        <w:rPr>
          <w:rFonts w:asciiTheme="majorBidi" w:hAnsiTheme="majorBidi" w:cstheme="majorBidi"/>
          <w:color w:val="000000" w:themeColor="text1"/>
        </w:rPr>
        <w:t>198</w:t>
      </w:r>
      <w:r>
        <w:rPr>
          <w:rFonts w:asciiTheme="majorBidi" w:hAnsiTheme="majorBidi" w:cstheme="majorBidi"/>
          <w:color w:val="000000" w:themeColor="text1"/>
        </w:rPr>
        <w:t xml:space="preserve"> Billion</w:t>
      </w:r>
      <w:r w:rsidRPr="00E2387F">
        <w:rPr>
          <w:rFonts w:asciiTheme="majorBidi" w:hAnsiTheme="majorBidi" w:cstheme="majorBidi"/>
          <w:color w:val="000000" w:themeColor="text1"/>
        </w:rPr>
        <w:t xml:space="preserve"> in 2030</w:t>
      </w:r>
      <w:r w:rsidR="00F96D6D">
        <w:rPr>
          <w:rFonts w:asciiTheme="majorBidi" w:hAnsiTheme="majorBidi" w:cstheme="majorBidi"/>
          <w:color w:val="000000" w:themeColor="text1"/>
        </w:rPr>
        <w:t xml:space="preserve"> as per USD Analytics</w:t>
      </w:r>
      <w:r w:rsidRPr="00E2387F">
        <w:rPr>
          <w:rFonts w:asciiTheme="majorBidi" w:hAnsiTheme="majorBidi" w:cstheme="majorBidi"/>
          <w:color w:val="000000" w:themeColor="text1"/>
        </w:rPr>
        <w:t xml:space="preserve">. Growth </w:t>
      </w:r>
      <w:r w:rsidR="00A87481">
        <w:rPr>
          <w:rFonts w:asciiTheme="majorBidi" w:hAnsiTheme="majorBidi" w:cstheme="majorBidi"/>
          <w:color w:val="000000" w:themeColor="text1"/>
        </w:rPr>
        <w:t xml:space="preserve">is </w:t>
      </w:r>
      <w:r w:rsidRPr="00E2387F">
        <w:rPr>
          <w:rFonts w:asciiTheme="majorBidi" w:hAnsiTheme="majorBidi" w:cstheme="majorBidi"/>
          <w:color w:val="000000" w:themeColor="text1"/>
        </w:rPr>
        <w:t xml:space="preserve">driven by diverse applications in construction, electronics, automotive, healthcare, and aerospace industries. </w:t>
      </w:r>
    </w:p>
    <w:p w14:paraId="5C780CC4" w14:textId="77777777" w:rsidR="00E2387F" w:rsidRPr="00E2387F" w:rsidRDefault="00E2387F" w:rsidP="00E2387F">
      <w:pPr>
        <w:pStyle w:val="ListParagraph"/>
        <w:ind w:left="360"/>
        <w:rPr>
          <w:rFonts w:asciiTheme="majorBidi" w:hAnsiTheme="majorBidi" w:cstheme="majorBidi"/>
          <w:color w:val="000000" w:themeColor="text1"/>
        </w:rPr>
      </w:pPr>
    </w:p>
    <w:p w14:paraId="386A57BE" w14:textId="54C55EF9" w:rsidR="00643589" w:rsidRDefault="001F3BEB" w:rsidP="00643589">
      <w:pPr>
        <w:pStyle w:val="ListParagraph"/>
        <w:numPr>
          <w:ilvl w:val="0"/>
          <w:numId w:val="5"/>
        </w:numPr>
        <w:ind w:left="360"/>
        <w:rPr>
          <w:rFonts w:asciiTheme="majorBidi" w:hAnsiTheme="majorBidi" w:cstheme="majorBidi"/>
          <w:color w:val="000000" w:themeColor="text1"/>
        </w:rPr>
      </w:pPr>
      <w:r w:rsidRPr="00643589">
        <w:rPr>
          <w:rFonts w:asciiTheme="majorBidi" w:hAnsiTheme="majorBidi" w:cstheme="majorBidi"/>
          <w:color w:val="000000" w:themeColor="text1"/>
          <w:u w:val="single"/>
        </w:rPr>
        <w:t>China</w:t>
      </w:r>
      <w:r>
        <w:rPr>
          <w:rFonts w:asciiTheme="majorBidi" w:hAnsiTheme="majorBidi" w:cstheme="majorBidi"/>
          <w:color w:val="000000" w:themeColor="text1"/>
        </w:rPr>
        <w:t xml:space="preserve">: </w:t>
      </w:r>
      <w:proofErr w:type="spellStart"/>
      <w:r w:rsidR="00650648" w:rsidRPr="000856DF">
        <w:rPr>
          <w:rFonts w:asciiTheme="majorBidi" w:hAnsiTheme="majorBidi" w:cstheme="majorBidi"/>
          <w:color w:val="000000" w:themeColor="text1"/>
        </w:rPr>
        <w:t>Fengtao</w:t>
      </w:r>
      <w:proofErr w:type="spellEnd"/>
      <w:r w:rsidR="00650648" w:rsidRPr="000856DF">
        <w:rPr>
          <w:rFonts w:asciiTheme="majorBidi" w:hAnsiTheme="majorBidi" w:cstheme="majorBidi"/>
          <w:color w:val="000000" w:themeColor="text1"/>
        </w:rPr>
        <w:t xml:space="preserve"> Ceramics has introduced the unique AIR-BAKE Technology, which </w:t>
      </w:r>
      <w:r w:rsidR="00643589">
        <w:rPr>
          <w:rFonts w:asciiTheme="majorBidi" w:hAnsiTheme="majorBidi" w:cstheme="majorBidi"/>
          <w:color w:val="000000" w:themeColor="text1"/>
        </w:rPr>
        <w:t>enhances the</w:t>
      </w:r>
      <w:r w:rsidR="00650648" w:rsidRPr="000856DF">
        <w:rPr>
          <w:rFonts w:asciiTheme="majorBidi" w:hAnsiTheme="majorBidi" w:cstheme="majorBidi"/>
          <w:color w:val="000000" w:themeColor="text1"/>
        </w:rPr>
        <w:t xml:space="preserve"> heating efficiency and stability. This development is expected to revolutionise the ceramic sector by providing faster and more dependable heating options.</w:t>
      </w:r>
    </w:p>
    <w:p w14:paraId="6A7A2CD3" w14:textId="77777777" w:rsidR="00643589" w:rsidRDefault="00643589" w:rsidP="00643589">
      <w:pPr>
        <w:pStyle w:val="ListParagraph"/>
        <w:ind w:left="360"/>
        <w:rPr>
          <w:rFonts w:asciiTheme="majorBidi" w:hAnsiTheme="majorBidi" w:cstheme="majorBidi"/>
          <w:color w:val="000000" w:themeColor="text1"/>
        </w:rPr>
      </w:pPr>
    </w:p>
    <w:p w14:paraId="41EFC148" w14:textId="54F9DB0A" w:rsidR="00643589" w:rsidRPr="00643589" w:rsidRDefault="00643589" w:rsidP="00643589">
      <w:pPr>
        <w:pStyle w:val="ListParagraph"/>
        <w:numPr>
          <w:ilvl w:val="0"/>
          <w:numId w:val="5"/>
        </w:numPr>
        <w:ind w:left="360"/>
        <w:rPr>
          <w:rFonts w:asciiTheme="majorBidi" w:hAnsiTheme="majorBidi" w:cstheme="majorBidi"/>
          <w:color w:val="000000" w:themeColor="text1"/>
        </w:rPr>
      </w:pPr>
      <w:r>
        <w:rPr>
          <w:rFonts w:asciiTheme="majorBidi" w:hAnsiTheme="majorBidi" w:cstheme="majorBidi"/>
          <w:color w:val="000000" w:themeColor="text1"/>
          <w:u w:val="single"/>
        </w:rPr>
        <w:t>USA</w:t>
      </w:r>
      <w:r w:rsidRPr="00643589">
        <w:rPr>
          <w:rFonts w:asciiTheme="majorBidi" w:hAnsiTheme="majorBidi" w:cstheme="majorBidi"/>
          <w:color w:val="000000" w:themeColor="text1"/>
        </w:rPr>
        <w:t xml:space="preserve">: </w:t>
      </w:r>
      <w:proofErr w:type="spellStart"/>
      <w:r w:rsidRPr="00643589">
        <w:rPr>
          <w:rFonts w:asciiTheme="majorBidi" w:hAnsiTheme="majorBidi" w:cstheme="majorBidi"/>
          <w:color w:val="000000" w:themeColor="text1"/>
        </w:rPr>
        <w:t>WrapCo</w:t>
      </w:r>
      <w:proofErr w:type="spellEnd"/>
      <w:r w:rsidRPr="00643589">
        <w:rPr>
          <w:rFonts w:asciiTheme="majorBidi" w:hAnsiTheme="majorBidi" w:cstheme="majorBidi"/>
          <w:color w:val="000000" w:themeColor="text1"/>
        </w:rPr>
        <w:t xml:space="preserve"> has brought a groundbreaking change in ceramic coatings with its Nanoceramic Technology. This innovation promises superior performance and durability, marking a significant leap in ceramic coating </w:t>
      </w:r>
      <w:r>
        <w:rPr>
          <w:rFonts w:asciiTheme="majorBidi" w:hAnsiTheme="majorBidi" w:cstheme="majorBidi"/>
          <w:color w:val="000000" w:themeColor="text1"/>
        </w:rPr>
        <w:t>technology.</w:t>
      </w:r>
    </w:p>
    <w:p w14:paraId="2F54E3D8" w14:textId="77777777" w:rsidR="00643589" w:rsidRPr="00643589" w:rsidRDefault="00643589" w:rsidP="00643589">
      <w:pPr>
        <w:pStyle w:val="ListParagraph"/>
        <w:ind w:left="0"/>
        <w:rPr>
          <w:rFonts w:asciiTheme="majorBidi" w:hAnsiTheme="majorBidi" w:cstheme="majorBidi"/>
          <w:color w:val="000000" w:themeColor="text1"/>
        </w:rPr>
      </w:pPr>
    </w:p>
    <w:p w14:paraId="3AA531D3" w14:textId="4568C072" w:rsidR="00E2387F" w:rsidRDefault="001F3BEB" w:rsidP="007F0ACE">
      <w:pPr>
        <w:pStyle w:val="ListParagraph"/>
        <w:numPr>
          <w:ilvl w:val="0"/>
          <w:numId w:val="5"/>
        </w:numPr>
        <w:ind w:left="360"/>
        <w:rPr>
          <w:rFonts w:asciiTheme="majorBidi" w:hAnsiTheme="majorBidi" w:cstheme="majorBidi"/>
          <w:color w:val="000000" w:themeColor="text1"/>
        </w:rPr>
      </w:pPr>
      <w:r w:rsidRPr="00F96D6D">
        <w:rPr>
          <w:rFonts w:asciiTheme="majorBidi" w:hAnsiTheme="majorBidi" w:cstheme="majorBidi"/>
          <w:color w:val="000000" w:themeColor="text1"/>
          <w:u w:val="single"/>
        </w:rPr>
        <w:t>Global</w:t>
      </w:r>
      <w:r w:rsidRPr="00F96D6D">
        <w:rPr>
          <w:rFonts w:asciiTheme="majorBidi" w:hAnsiTheme="majorBidi" w:cstheme="majorBidi"/>
          <w:color w:val="000000" w:themeColor="text1"/>
        </w:rPr>
        <w:t xml:space="preserve">: </w:t>
      </w:r>
      <w:r w:rsidR="00E2387F" w:rsidRPr="00F96D6D">
        <w:rPr>
          <w:rFonts w:asciiTheme="majorBidi" w:hAnsiTheme="majorBidi" w:cstheme="majorBidi"/>
          <w:color w:val="000000" w:themeColor="text1"/>
        </w:rPr>
        <w:t>Ceramic additive</w:t>
      </w:r>
      <w:r w:rsidR="00F96D6D">
        <w:rPr>
          <w:rFonts w:asciiTheme="majorBidi" w:hAnsiTheme="majorBidi" w:cstheme="majorBidi"/>
          <w:color w:val="000000" w:themeColor="text1"/>
        </w:rPr>
        <w:t xml:space="preserve"> (made from Ceramic)</w:t>
      </w:r>
      <w:r w:rsidR="00E2387F" w:rsidRPr="00F96D6D">
        <w:rPr>
          <w:rFonts w:asciiTheme="majorBidi" w:hAnsiTheme="majorBidi" w:cstheme="majorBidi"/>
          <w:color w:val="000000" w:themeColor="text1"/>
        </w:rPr>
        <w:t xml:space="preserve"> manufacturing market</w:t>
      </w:r>
      <w:r w:rsidR="00F96D6D" w:rsidRPr="00F96D6D">
        <w:rPr>
          <w:rFonts w:asciiTheme="majorBidi" w:hAnsiTheme="majorBidi" w:cstheme="majorBidi"/>
          <w:color w:val="000000" w:themeColor="text1"/>
        </w:rPr>
        <w:t xml:space="preserve"> is expected to grow at CAGR of 24.8%</w:t>
      </w:r>
      <w:r w:rsidR="007B713A">
        <w:rPr>
          <w:rFonts w:asciiTheme="majorBidi" w:hAnsiTheme="majorBidi" w:cstheme="majorBidi"/>
          <w:color w:val="000000" w:themeColor="text1"/>
        </w:rPr>
        <w:t xml:space="preserve"> from </w:t>
      </w:r>
      <w:r w:rsidR="00F96D6D" w:rsidRPr="00F96D6D">
        <w:rPr>
          <w:rFonts w:asciiTheme="majorBidi" w:hAnsiTheme="majorBidi" w:cstheme="majorBidi"/>
          <w:color w:val="000000" w:themeColor="text1"/>
        </w:rPr>
        <w:t xml:space="preserve">USD 716.83 million in 2024 to USD 4,208.22 million </w:t>
      </w:r>
      <w:r w:rsidR="007B713A">
        <w:rPr>
          <w:rFonts w:asciiTheme="majorBidi" w:hAnsiTheme="majorBidi" w:cstheme="majorBidi"/>
          <w:color w:val="000000" w:themeColor="text1"/>
        </w:rPr>
        <w:t>in</w:t>
      </w:r>
      <w:r w:rsidR="00F96D6D" w:rsidRPr="00F96D6D">
        <w:rPr>
          <w:rFonts w:asciiTheme="majorBidi" w:hAnsiTheme="majorBidi" w:cstheme="majorBidi"/>
          <w:color w:val="000000" w:themeColor="text1"/>
        </w:rPr>
        <w:t xml:space="preserve"> 2032</w:t>
      </w:r>
      <w:r w:rsidR="00F96D6D">
        <w:rPr>
          <w:rFonts w:asciiTheme="majorBidi" w:hAnsiTheme="majorBidi" w:cstheme="majorBidi"/>
          <w:color w:val="000000" w:themeColor="text1"/>
        </w:rPr>
        <w:t>,</w:t>
      </w:r>
      <w:r w:rsidR="00F96D6D" w:rsidRPr="00F96D6D">
        <w:rPr>
          <w:rFonts w:asciiTheme="majorBidi" w:hAnsiTheme="majorBidi" w:cstheme="majorBidi"/>
          <w:color w:val="000000" w:themeColor="text1"/>
        </w:rPr>
        <w:t xml:space="preserve"> </w:t>
      </w:r>
      <w:r w:rsidR="00F96D6D" w:rsidRPr="00E2387F">
        <w:rPr>
          <w:rFonts w:asciiTheme="majorBidi" w:hAnsiTheme="majorBidi" w:cstheme="majorBidi"/>
          <w:color w:val="000000" w:themeColor="text1"/>
        </w:rPr>
        <w:t>driven by technological</w:t>
      </w:r>
      <w:r w:rsidR="00F96D6D">
        <w:rPr>
          <w:rFonts w:asciiTheme="majorBidi" w:hAnsiTheme="majorBidi" w:cstheme="majorBidi"/>
          <w:color w:val="000000" w:themeColor="text1"/>
        </w:rPr>
        <w:t xml:space="preserve"> </w:t>
      </w:r>
      <w:r w:rsidR="00F96D6D" w:rsidRPr="00E2387F">
        <w:rPr>
          <w:rFonts w:asciiTheme="majorBidi" w:hAnsiTheme="majorBidi" w:cstheme="majorBidi"/>
          <w:color w:val="000000" w:themeColor="text1"/>
        </w:rPr>
        <w:t xml:space="preserve">advancements and demand in aerospace, </w:t>
      </w:r>
      <w:proofErr w:type="spellStart"/>
      <w:r w:rsidR="00FE651C" w:rsidRPr="00E2387F">
        <w:rPr>
          <w:rFonts w:asciiTheme="majorBidi" w:hAnsiTheme="majorBidi" w:cstheme="majorBidi"/>
          <w:color w:val="000000" w:themeColor="text1"/>
        </w:rPr>
        <w:t>defen</w:t>
      </w:r>
      <w:r w:rsidR="00FE651C">
        <w:rPr>
          <w:rFonts w:asciiTheme="majorBidi" w:hAnsiTheme="majorBidi" w:cstheme="majorBidi"/>
          <w:color w:val="000000" w:themeColor="text1"/>
        </w:rPr>
        <w:t>s</w:t>
      </w:r>
      <w:r w:rsidR="00FE651C" w:rsidRPr="00E2387F">
        <w:rPr>
          <w:rFonts w:asciiTheme="majorBidi" w:hAnsiTheme="majorBidi" w:cstheme="majorBidi"/>
          <w:color w:val="000000" w:themeColor="text1"/>
        </w:rPr>
        <w:t>e</w:t>
      </w:r>
      <w:proofErr w:type="spellEnd"/>
      <w:r w:rsidR="00F96D6D" w:rsidRPr="00E2387F">
        <w:rPr>
          <w:rFonts w:asciiTheme="majorBidi" w:hAnsiTheme="majorBidi" w:cstheme="majorBidi"/>
          <w:color w:val="000000" w:themeColor="text1"/>
        </w:rPr>
        <w:t>, and healthcare sectors.</w:t>
      </w:r>
    </w:p>
    <w:p w14:paraId="08C44239" w14:textId="77777777" w:rsidR="00E2267B" w:rsidRPr="00E2267B" w:rsidRDefault="00E2267B" w:rsidP="00E2267B">
      <w:pPr>
        <w:pStyle w:val="ListParagraph"/>
        <w:rPr>
          <w:rFonts w:asciiTheme="majorBidi" w:hAnsiTheme="majorBidi" w:cstheme="majorBidi"/>
          <w:color w:val="000000" w:themeColor="text1"/>
        </w:rPr>
      </w:pPr>
    </w:p>
    <w:p w14:paraId="6F78CFAE" w14:textId="48A2088F" w:rsidR="00E2267B" w:rsidRDefault="00E2267B" w:rsidP="007F0ACE">
      <w:pPr>
        <w:pStyle w:val="ListParagraph"/>
        <w:numPr>
          <w:ilvl w:val="0"/>
          <w:numId w:val="5"/>
        </w:numPr>
        <w:ind w:left="360"/>
        <w:rPr>
          <w:rFonts w:asciiTheme="majorBidi" w:hAnsiTheme="majorBidi" w:cstheme="majorBidi"/>
          <w:color w:val="000000" w:themeColor="text1"/>
        </w:rPr>
      </w:pPr>
      <w:r w:rsidRPr="00E2267B">
        <w:rPr>
          <w:rFonts w:asciiTheme="majorBidi" w:hAnsiTheme="majorBidi" w:cstheme="majorBidi"/>
          <w:color w:val="000000" w:themeColor="text1"/>
          <w:u w:val="single"/>
        </w:rPr>
        <w:t>India:</w:t>
      </w:r>
      <w:r>
        <w:rPr>
          <w:rFonts w:asciiTheme="majorBidi" w:hAnsiTheme="majorBidi" w:cstheme="majorBidi"/>
          <w:color w:val="000000" w:themeColor="text1"/>
        </w:rPr>
        <w:t xml:space="preserve"> In Gujrat, natural gas prices increased by 8% from </w:t>
      </w:r>
      <w:r w:rsidR="004B341B">
        <w:rPr>
          <w:rFonts w:asciiTheme="majorBidi" w:hAnsiTheme="majorBidi" w:cstheme="majorBidi"/>
          <w:color w:val="000000" w:themeColor="text1"/>
        </w:rPr>
        <w:t xml:space="preserve">USD </w:t>
      </w:r>
      <w:r>
        <w:rPr>
          <w:rFonts w:asciiTheme="majorBidi" w:hAnsiTheme="majorBidi" w:cstheme="majorBidi"/>
          <w:color w:val="000000" w:themeColor="text1"/>
        </w:rPr>
        <w:t xml:space="preserve">7.5 MMBTU in Aug’23 to </w:t>
      </w:r>
      <w:r w:rsidR="004B341B">
        <w:rPr>
          <w:rFonts w:asciiTheme="majorBidi" w:hAnsiTheme="majorBidi" w:cstheme="majorBidi"/>
          <w:color w:val="000000" w:themeColor="text1"/>
        </w:rPr>
        <w:t>USD</w:t>
      </w:r>
      <w:r>
        <w:rPr>
          <w:rFonts w:asciiTheme="majorBidi" w:hAnsiTheme="majorBidi" w:cstheme="majorBidi"/>
          <w:color w:val="000000" w:themeColor="text1"/>
        </w:rPr>
        <w:t xml:space="preserve"> 8.5 MMBTU in Aug’24, which is going to make an impact on the cost of production for ceramic and chemical manufacturers. </w:t>
      </w:r>
    </w:p>
    <w:p w14:paraId="31C9286A" w14:textId="77777777" w:rsidR="001F3BEB" w:rsidRPr="001F3BEB" w:rsidRDefault="001F3BEB" w:rsidP="001F3BEB">
      <w:pPr>
        <w:rPr>
          <w:rFonts w:asciiTheme="majorBidi" w:hAnsiTheme="majorBidi" w:cstheme="majorBidi"/>
          <w:color w:val="000000" w:themeColor="text1"/>
        </w:rPr>
      </w:pPr>
    </w:p>
    <w:p w14:paraId="42BEF362" w14:textId="7B3EC7DA" w:rsidR="00905537" w:rsidRPr="000856DF" w:rsidRDefault="0007077A" w:rsidP="004C7883">
      <w:pPr>
        <w:pStyle w:val="NormalWeb"/>
        <w:spacing w:before="0" w:beforeAutospacing="0" w:after="0" w:afterAutospacing="0"/>
        <w:rPr>
          <w:rFonts w:asciiTheme="majorBidi" w:hAnsiTheme="majorBidi" w:cstheme="majorBidi"/>
          <w:b/>
          <w:bCs/>
          <w:color w:val="000000" w:themeColor="text1"/>
        </w:rPr>
      </w:pPr>
      <w:r w:rsidRPr="000856DF">
        <w:rPr>
          <w:rFonts w:asciiTheme="majorBidi" w:hAnsiTheme="majorBidi" w:cstheme="majorBidi"/>
          <w:b/>
          <w:bCs/>
          <w:color w:val="000000" w:themeColor="text1"/>
        </w:rPr>
        <w:t>Top Domains:</w:t>
      </w:r>
    </w:p>
    <w:p w14:paraId="013C4868" w14:textId="22A32B30" w:rsidR="0007077A" w:rsidRPr="000856DF" w:rsidRDefault="00650648" w:rsidP="00D13B41">
      <w:pPr>
        <w:pStyle w:val="ListParagraph"/>
        <w:numPr>
          <w:ilvl w:val="0"/>
          <w:numId w:val="1"/>
        </w:numPr>
        <w:ind w:left="720"/>
        <w:rPr>
          <w:rFonts w:asciiTheme="majorBidi" w:hAnsiTheme="majorBidi" w:cstheme="majorBidi"/>
          <w:color w:val="000000" w:themeColor="text1"/>
        </w:rPr>
      </w:pPr>
      <w:r w:rsidRPr="000856DF">
        <w:rPr>
          <w:rFonts w:asciiTheme="majorBidi" w:hAnsiTheme="majorBidi" w:cstheme="majorBidi"/>
          <w:color w:val="0A0A14"/>
          <w:shd w:val="clear" w:color="auto" w:fill="FFFFFF"/>
        </w:rPr>
        <w:t>nature.com</w:t>
      </w:r>
    </w:p>
    <w:p w14:paraId="0FD9C087" w14:textId="71748248" w:rsidR="003B0D0A" w:rsidRDefault="003B0D0A" w:rsidP="00D13B41">
      <w:pPr>
        <w:pStyle w:val="ListParagraph"/>
        <w:numPr>
          <w:ilvl w:val="0"/>
          <w:numId w:val="1"/>
        </w:numPr>
        <w:ind w:left="720"/>
        <w:rPr>
          <w:rFonts w:asciiTheme="majorBidi" w:hAnsiTheme="majorBidi" w:cstheme="majorBidi"/>
          <w:color w:val="000000" w:themeColor="text1"/>
        </w:rPr>
      </w:pPr>
      <w:r>
        <w:rPr>
          <w:rFonts w:asciiTheme="majorBidi" w:hAnsiTheme="majorBidi" w:cstheme="majorBidi"/>
          <w:color w:val="000000" w:themeColor="text1"/>
        </w:rPr>
        <w:t>bezinga.com</w:t>
      </w:r>
    </w:p>
    <w:p w14:paraId="44A6054B" w14:textId="0AFE960A" w:rsidR="003B0D0A" w:rsidRDefault="003B0D0A" w:rsidP="00D13B41">
      <w:pPr>
        <w:pStyle w:val="ListParagraph"/>
        <w:numPr>
          <w:ilvl w:val="0"/>
          <w:numId w:val="1"/>
        </w:numPr>
        <w:ind w:left="720"/>
        <w:rPr>
          <w:rFonts w:asciiTheme="majorBidi" w:hAnsiTheme="majorBidi" w:cstheme="majorBidi"/>
          <w:color w:val="000000" w:themeColor="text1"/>
        </w:rPr>
      </w:pPr>
      <w:r>
        <w:rPr>
          <w:rFonts w:asciiTheme="majorBidi" w:hAnsiTheme="majorBidi" w:cstheme="majorBidi"/>
          <w:color w:val="000000" w:themeColor="text1"/>
        </w:rPr>
        <w:t>openpr.com</w:t>
      </w:r>
    </w:p>
    <w:p w14:paraId="68B98A3D" w14:textId="05DDF2FB" w:rsidR="003B0D0A" w:rsidRDefault="003B0D0A" w:rsidP="00D13B41">
      <w:pPr>
        <w:pStyle w:val="ListParagraph"/>
        <w:numPr>
          <w:ilvl w:val="0"/>
          <w:numId w:val="1"/>
        </w:numPr>
        <w:ind w:left="720"/>
        <w:rPr>
          <w:rFonts w:asciiTheme="majorBidi" w:hAnsiTheme="majorBidi" w:cstheme="majorBidi"/>
          <w:color w:val="000000" w:themeColor="text1"/>
        </w:rPr>
      </w:pPr>
      <w:r w:rsidRPr="003B0D0A">
        <w:rPr>
          <w:rFonts w:asciiTheme="majorBidi" w:hAnsiTheme="majorBidi" w:cstheme="majorBidi"/>
          <w:color w:val="000000" w:themeColor="text1"/>
        </w:rPr>
        <w:t>pr.greenvillebusinessmag</w:t>
      </w:r>
      <w:r>
        <w:rPr>
          <w:rFonts w:asciiTheme="majorBidi" w:hAnsiTheme="majorBidi" w:cstheme="majorBidi"/>
          <w:color w:val="000000" w:themeColor="text1"/>
        </w:rPr>
        <w:t>.com</w:t>
      </w:r>
    </w:p>
    <w:p w14:paraId="7930ADBA" w14:textId="1AC1C606" w:rsidR="00F96D6D" w:rsidRDefault="00F96D6D" w:rsidP="00D13B41">
      <w:pPr>
        <w:pStyle w:val="ListParagraph"/>
        <w:numPr>
          <w:ilvl w:val="0"/>
          <w:numId w:val="1"/>
        </w:numPr>
        <w:ind w:left="720"/>
        <w:rPr>
          <w:rFonts w:asciiTheme="majorBidi" w:hAnsiTheme="majorBidi" w:cstheme="majorBidi"/>
          <w:color w:val="000000" w:themeColor="text1"/>
        </w:rPr>
      </w:pPr>
      <w:r>
        <w:rPr>
          <w:rFonts w:asciiTheme="majorBidi" w:hAnsiTheme="majorBidi" w:cstheme="majorBidi"/>
          <w:color w:val="000000" w:themeColor="text1"/>
        </w:rPr>
        <w:t>atlantanews.com</w:t>
      </w:r>
    </w:p>
    <w:p w14:paraId="4363588F" w14:textId="30B5424B" w:rsidR="00F96D6D" w:rsidRPr="000856DF" w:rsidRDefault="00F96D6D" w:rsidP="00D13B41">
      <w:pPr>
        <w:pStyle w:val="ListParagraph"/>
        <w:numPr>
          <w:ilvl w:val="0"/>
          <w:numId w:val="1"/>
        </w:numPr>
        <w:ind w:left="720"/>
        <w:rPr>
          <w:rFonts w:asciiTheme="majorBidi" w:hAnsiTheme="majorBidi" w:cstheme="majorBidi"/>
          <w:color w:val="000000" w:themeColor="text1"/>
          <w:rtl/>
        </w:rPr>
      </w:pPr>
      <w:r>
        <w:rPr>
          <w:rFonts w:asciiTheme="majorBidi" w:hAnsiTheme="majorBidi" w:cstheme="majorBidi"/>
          <w:color w:val="000000" w:themeColor="text1"/>
        </w:rPr>
        <w:t>ct.moreover.com</w:t>
      </w:r>
    </w:p>
    <w:p w14:paraId="702C92EC" w14:textId="77777777" w:rsidR="002267D1" w:rsidRPr="000856DF" w:rsidRDefault="002267D1" w:rsidP="009C7CCE">
      <w:pPr>
        <w:pStyle w:val="ListParagraph"/>
        <w:ind w:left="1080"/>
        <w:rPr>
          <w:rFonts w:asciiTheme="majorBidi" w:hAnsiTheme="majorBidi" w:cstheme="majorBidi"/>
          <w:color w:val="000000" w:themeColor="text1"/>
          <w:rtl/>
        </w:rPr>
      </w:pPr>
    </w:p>
    <w:p w14:paraId="7B631D31" w14:textId="77777777" w:rsidR="002267D1" w:rsidRPr="003B0D0A" w:rsidRDefault="002267D1" w:rsidP="003B0D0A">
      <w:pPr>
        <w:rPr>
          <w:rFonts w:asciiTheme="majorBidi" w:hAnsiTheme="majorBidi" w:cstheme="majorBidi"/>
          <w:color w:val="000000" w:themeColor="text1"/>
        </w:rPr>
      </w:pPr>
    </w:p>
    <w:p w14:paraId="403F53B6" w14:textId="2A15B9E9" w:rsidR="00905537" w:rsidRPr="000856DF" w:rsidRDefault="00905537" w:rsidP="004C7883">
      <w:pPr>
        <w:pStyle w:val="NormalWeb"/>
        <w:spacing w:before="0" w:beforeAutospacing="0" w:after="0" w:afterAutospacing="0"/>
        <w:jc w:val="center"/>
        <w:rPr>
          <w:rFonts w:asciiTheme="majorBidi" w:hAnsiTheme="majorBidi" w:cstheme="majorBidi"/>
          <w:b/>
          <w:bCs/>
          <w:color w:val="000000" w:themeColor="text1"/>
          <w:sz w:val="28"/>
          <w:szCs w:val="28"/>
          <w:u w:val="single"/>
        </w:rPr>
      </w:pPr>
      <w:r w:rsidRPr="000856DF">
        <w:rPr>
          <w:rFonts w:asciiTheme="majorBidi" w:hAnsiTheme="majorBidi" w:cstheme="majorBidi"/>
          <w:b/>
          <w:bCs/>
          <w:color w:val="000000" w:themeColor="text1"/>
          <w:sz w:val="28"/>
          <w:szCs w:val="28"/>
          <w:u w:val="single"/>
        </w:rPr>
        <w:t>Contracting Services NDD Monitoring:</w:t>
      </w:r>
    </w:p>
    <w:p w14:paraId="735D9C5D" w14:textId="77777777" w:rsidR="00905537" w:rsidRPr="000856DF" w:rsidRDefault="00905537" w:rsidP="00905537">
      <w:pPr>
        <w:pStyle w:val="NormalWeb"/>
        <w:spacing w:before="0" w:beforeAutospacing="0" w:after="0" w:afterAutospacing="0"/>
        <w:jc w:val="center"/>
        <w:rPr>
          <w:rFonts w:asciiTheme="majorBidi" w:hAnsiTheme="majorBidi" w:cstheme="majorBidi"/>
          <w:b/>
          <w:bCs/>
          <w:color w:val="000000" w:themeColor="text1"/>
        </w:rPr>
      </w:pPr>
    </w:p>
    <w:p w14:paraId="4A976641" w14:textId="77777777" w:rsidR="00905537" w:rsidRPr="000856DF" w:rsidRDefault="00905537" w:rsidP="00905537">
      <w:pPr>
        <w:pStyle w:val="NormalWeb"/>
        <w:spacing w:before="0" w:beforeAutospacing="0" w:after="0" w:afterAutospacing="0"/>
        <w:rPr>
          <w:rFonts w:asciiTheme="majorBidi" w:hAnsiTheme="majorBidi" w:cstheme="majorBidi"/>
          <w:b/>
          <w:bCs/>
          <w:color w:val="000000" w:themeColor="text1"/>
        </w:rPr>
      </w:pPr>
      <w:r w:rsidRPr="000856DF">
        <w:rPr>
          <w:rFonts w:asciiTheme="majorBidi" w:hAnsiTheme="majorBidi" w:cstheme="majorBidi"/>
          <w:b/>
          <w:bCs/>
          <w:color w:val="000000" w:themeColor="text1"/>
        </w:rPr>
        <w:t>KSA</w:t>
      </w:r>
    </w:p>
    <w:p w14:paraId="2D3AB6E9" w14:textId="77777777" w:rsidR="00905537" w:rsidRPr="000856DF" w:rsidRDefault="00905537" w:rsidP="00905537">
      <w:pPr>
        <w:rPr>
          <w:rFonts w:asciiTheme="majorBidi" w:hAnsiTheme="majorBidi" w:cstheme="majorBidi"/>
          <w:color w:val="000000" w:themeColor="text1"/>
        </w:rPr>
      </w:pPr>
      <w:r w:rsidRPr="000856DF">
        <w:rPr>
          <w:rFonts w:asciiTheme="majorBidi" w:hAnsiTheme="majorBidi" w:cstheme="majorBidi"/>
          <w:color w:val="000000" w:themeColor="text1"/>
        </w:rPr>
        <w:t>Summary:</w:t>
      </w:r>
    </w:p>
    <w:p w14:paraId="1FCC2D79" w14:textId="77777777" w:rsidR="00345AAB" w:rsidRPr="000856DF" w:rsidRDefault="00345AAB" w:rsidP="00905537">
      <w:pPr>
        <w:rPr>
          <w:rFonts w:asciiTheme="majorBidi" w:hAnsiTheme="majorBidi" w:cstheme="majorBidi"/>
          <w:color w:val="000000" w:themeColor="text1"/>
        </w:rPr>
      </w:pPr>
    </w:p>
    <w:p w14:paraId="7FD44645" w14:textId="7F01B607" w:rsidR="0078074F" w:rsidRPr="005D6E4D" w:rsidRDefault="0078074F" w:rsidP="005D6E4D">
      <w:pPr>
        <w:rPr>
          <w:rFonts w:asciiTheme="majorBidi" w:hAnsiTheme="majorBidi" w:cstheme="majorBidi"/>
          <w:color w:val="000000" w:themeColor="text1"/>
        </w:rPr>
      </w:pPr>
      <w:r w:rsidRPr="005D6E4D">
        <w:rPr>
          <w:rFonts w:asciiTheme="majorBidi" w:hAnsiTheme="majorBidi" w:cstheme="majorBidi"/>
          <w:color w:val="000000" w:themeColor="text1"/>
        </w:rPr>
        <w:t>The Saudi Contractors Authority plans to organize the construction sector, indicating a positive outlook. This initiative is expected to create new opportunities and streamline processes within the industry.</w:t>
      </w:r>
    </w:p>
    <w:p w14:paraId="282254A4" w14:textId="77777777" w:rsidR="00905537" w:rsidRPr="00643589" w:rsidRDefault="00905537" w:rsidP="00643589">
      <w:pPr>
        <w:rPr>
          <w:rFonts w:asciiTheme="majorBidi" w:hAnsiTheme="majorBidi" w:cstheme="majorBidi"/>
          <w:color w:val="000000" w:themeColor="text1"/>
        </w:rPr>
      </w:pPr>
    </w:p>
    <w:p w14:paraId="4815CEE0" w14:textId="77777777" w:rsidR="00905537" w:rsidRPr="000856DF" w:rsidRDefault="00905537" w:rsidP="00905537">
      <w:pPr>
        <w:pStyle w:val="NormalWeb"/>
        <w:spacing w:before="0" w:beforeAutospacing="0" w:after="0" w:afterAutospacing="0"/>
        <w:rPr>
          <w:rFonts w:asciiTheme="majorBidi" w:hAnsiTheme="majorBidi" w:cstheme="majorBidi"/>
          <w:b/>
          <w:bCs/>
          <w:color w:val="000000" w:themeColor="text1"/>
        </w:rPr>
      </w:pPr>
      <w:r w:rsidRPr="000856DF">
        <w:rPr>
          <w:rFonts w:asciiTheme="majorBidi" w:hAnsiTheme="majorBidi" w:cstheme="majorBidi"/>
          <w:b/>
          <w:bCs/>
          <w:color w:val="000000" w:themeColor="text1"/>
        </w:rPr>
        <w:t>Top Domains:</w:t>
      </w:r>
    </w:p>
    <w:p w14:paraId="23C8A00E" w14:textId="77777777" w:rsidR="007D6678" w:rsidRPr="000856DF" w:rsidRDefault="007D6678" w:rsidP="00D13B41">
      <w:pPr>
        <w:pStyle w:val="NoSpacing"/>
        <w:numPr>
          <w:ilvl w:val="0"/>
          <w:numId w:val="6"/>
        </w:numPr>
        <w:rPr>
          <w:shd w:val="clear" w:color="auto" w:fill="FFFFFF"/>
        </w:rPr>
      </w:pPr>
      <w:r w:rsidRPr="000856DF">
        <w:rPr>
          <w:shd w:val="clear" w:color="auto" w:fill="FFFFFF"/>
        </w:rPr>
        <w:t>finance.yahoo.com</w:t>
      </w:r>
    </w:p>
    <w:p w14:paraId="54267957" w14:textId="2F2C43AF" w:rsidR="007D6678" w:rsidRDefault="007D6678" w:rsidP="00A87481">
      <w:pPr>
        <w:pStyle w:val="NoSpacing"/>
        <w:numPr>
          <w:ilvl w:val="0"/>
          <w:numId w:val="6"/>
        </w:numPr>
        <w:rPr>
          <w:shd w:val="clear" w:color="auto" w:fill="FFFFFF"/>
        </w:rPr>
      </w:pPr>
      <w:r w:rsidRPr="000856DF">
        <w:rPr>
          <w:shd w:val="clear" w:color="auto" w:fill="FFFFFF"/>
        </w:rPr>
        <w:t>globenewswire.com</w:t>
      </w:r>
    </w:p>
    <w:p w14:paraId="7EE4B7ED" w14:textId="77777777" w:rsidR="00310B33" w:rsidRPr="00A87481" w:rsidRDefault="00310B33" w:rsidP="00310B33">
      <w:pPr>
        <w:pStyle w:val="NoSpacing"/>
        <w:ind w:left="720"/>
        <w:rPr>
          <w:shd w:val="clear" w:color="auto" w:fill="FFFFFF"/>
        </w:rPr>
      </w:pPr>
    </w:p>
    <w:p w14:paraId="499C9EF2" w14:textId="37EEFEBA" w:rsidR="00905537" w:rsidRPr="000856DF" w:rsidRDefault="00905537" w:rsidP="00701327">
      <w:pPr>
        <w:pStyle w:val="NormalWeb"/>
        <w:spacing w:before="0" w:beforeAutospacing="0" w:after="0" w:afterAutospacing="0"/>
        <w:rPr>
          <w:rFonts w:asciiTheme="majorBidi" w:hAnsiTheme="majorBidi" w:cstheme="majorBidi"/>
          <w:b/>
          <w:bCs/>
          <w:color w:val="000000" w:themeColor="text1"/>
        </w:rPr>
      </w:pPr>
      <w:r w:rsidRPr="000856DF">
        <w:rPr>
          <w:rFonts w:asciiTheme="majorBidi" w:hAnsiTheme="majorBidi" w:cstheme="majorBidi"/>
          <w:b/>
          <w:bCs/>
          <w:color w:val="000000" w:themeColor="text1"/>
        </w:rPr>
        <w:t>Global</w:t>
      </w:r>
    </w:p>
    <w:p w14:paraId="45076C37" w14:textId="77777777" w:rsidR="00C559FE" w:rsidRPr="003B0D0A" w:rsidRDefault="00C559FE" w:rsidP="003B0D0A">
      <w:pPr>
        <w:shd w:val="clear" w:color="auto" w:fill="FFFFFF"/>
        <w:rPr>
          <w:rFonts w:asciiTheme="majorBidi" w:hAnsiTheme="majorBidi" w:cstheme="majorBidi"/>
          <w:color w:val="000000" w:themeColor="text1"/>
        </w:rPr>
      </w:pPr>
    </w:p>
    <w:p w14:paraId="28C7CA1E" w14:textId="7D466DA0" w:rsidR="00C559FE" w:rsidRPr="005D6E4D" w:rsidRDefault="003B0D0A" w:rsidP="00701327">
      <w:pPr>
        <w:pStyle w:val="NormalWeb"/>
        <w:spacing w:before="0" w:beforeAutospacing="0" w:after="0" w:afterAutospacing="0"/>
        <w:rPr>
          <w:rFonts w:asciiTheme="majorBidi" w:hAnsiTheme="majorBidi" w:cstheme="majorBidi"/>
          <w:b/>
          <w:bCs/>
          <w:color w:val="000000" w:themeColor="text1"/>
        </w:rPr>
      </w:pPr>
      <w:r w:rsidRPr="005D6E4D">
        <w:rPr>
          <w:rFonts w:asciiTheme="majorBidi" w:hAnsiTheme="majorBidi" w:cstheme="majorBidi"/>
          <w:b/>
          <w:bCs/>
          <w:color w:val="000000" w:themeColor="text1"/>
        </w:rPr>
        <w:t>NA</w:t>
      </w:r>
    </w:p>
    <w:p w14:paraId="16D4DC3A" w14:textId="77777777" w:rsidR="00DB3617" w:rsidRPr="000856DF" w:rsidRDefault="00DB3617" w:rsidP="003B0D0A">
      <w:pPr>
        <w:pStyle w:val="NormalWeb"/>
        <w:spacing w:before="0" w:beforeAutospacing="0" w:after="0" w:afterAutospacing="0"/>
        <w:rPr>
          <w:rFonts w:asciiTheme="majorBidi" w:hAnsiTheme="majorBidi" w:cstheme="majorBidi"/>
          <w:b/>
          <w:bCs/>
          <w:color w:val="000000" w:themeColor="text1"/>
          <w:u w:val="single"/>
        </w:rPr>
      </w:pPr>
    </w:p>
    <w:p w14:paraId="6C535C0A" w14:textId="013985F6" w:rsidR="00701327" w:rsidRPr="00D13B41" w:rsidRDefault="00701327" w:rsidP="004C7883">
      <w:pPr>
        <w:pStyle w:val="NormalWeb"/>
        <w:spacing w:before="0" w:beforeAutospacing="0" w:after="0" w:afterAutospacing="0"/>
        <w:jc w:val="center"/>
        <w:rPr>
          <w:rFonts w:asciiTheme="majorBidi" w:hAnsiTheme="majorBidi" w:cstheme="majorBidi"/>
          <w:b/>
          <w:bCs/>
          <w:color w:val="000000" w:themeColor="text1"/>
          <w:sz w:val="28"/>
          <w:szCs w:val="28"/>
          <w:u w:val="single"/>
        </w:rPr>
      </w:pPr>
      <w:r w:rsidRPr="00D13B41">
        <w:rPr>
          <w:rFonts w:asciiTheme="majorBidi" w:hAnsiTheme="majorBidi" w:cstheme="majorBidi"/>
          <w:b/>
          <w:bCs/>
          <w:color w:val="000000" w:themeColor="text1"/>
          <w:sz w:val="28"/>
          <w:szCs w:val="28"/>
          <w:u w:val="single"/>
        </w:rPr>
        <w:t>Aluminium:</w:t>
      </w:r>
    </w:p>
    <w:p w14:paraId="2AF4E988" w14:textId="77777777" w:rsidR="00996EA1" w:rsidRPr="000856DF" w:rsidRDefault="00996EA1" w:rsidP="004C7883">
      <w:pPr>
        <w:pStyle w:val="NormalWeb"/>
        <w:spacing w:before="0" w:beforeAutospacing="0" w:after="0" w:afterAutospacing="0"/>
        <w:jc w:val="center"/>
        <w:rPr>
          <w:rFonts w:asciiTheme="majorBidi" w:hAnsiTheme="majorBidi" w:cstheme="majorBidi"/>
          <w:b/>
          <w:bCs/>
          <w:color w:val="000000" w:themeColor="text1"/>
          <w:u w:val="single"/>
        </w:rPr>
      </w:pPr>
    </w:p>
    <w:p w14:paraId="7506B5F3" w14:textId="77777777" w:rsidR="00312A03" w:rsidRPr="000856DF" w:rsidRDefault="00312A03" w:rsidP="00312A03">
      <w:pPr>
        <w:pStyle w:val="NormalWeb"/>
        <w:spacing w:before="0" w:beforeAutospacing="0" w:after="0" w:afterAutospacing="0"/>
        <w:rPr>
          <w:rFonts w:asciiTheme="majorBidi" w:hAnsiTheme="majorBidi" w:cstheme="majorBidi"/>
          <w:b/>
          <w:bCs/>
          <w:color w:val="000000" w:themeColor="text1"/>
        </w:rPr>
      </w:pPr>
      <w:r w:rsidRPr="000856DF">
        <w:rPr>
          <w:rFonts w:asciiTheme="majorBidi" w:hAnsiTheme="majorBidi" w:cstheme="majorBidi"/>
          <w:b/>
          <w:bCs/>
          <w:color w:val="000000" w:themeColor="text1"/>
        </w:rPr>
        <w:t>KSA</w:t>
      </w:r>
    </w:p>
    <w:p w14:paraId="30B94EC3" w14:textId="77777777" w:rsidR="004C7883" w:rsidRPr="000856DF" w:rsidRDefault="004C7883" w:rsidP="002A6AFE">
      <w:pPr>
        <w:shd w:val="clear" w:color="auto" w:fill="FFFFFF"/>
        <w:wordWrap w:val="0"/>
        <w:rPr>
          <w:rFonts w:asciiTheme="majorBidi" w:hAnsiTheme="majorBidi" w:cstheme="majorBidi"/>
          <w:color w:val="0A0A14"/>
        </w:rPr>
      </w:pPr>
    </w:p>
    <w:p w14:paraId="2E72705F" w14:textId="7C077027" w:rsidR="00312A03" w:rsidRPr="00614DB4" w:rsidRDefault="00312A03" w:rsidP="00614DB4">
      <w:pPr>
        <w:shd w:val="clear" w:color="auto" w:fill="FFFFFF"/>
        <w:wordWrap w:val="0"/>
        <w:rPr>
          <w:rFonts w:asciiTheme="majorBidi" w:hAnsiTheme="majorBidi" w:cstheme="majorBidi"/>
          <w:b/>
          <w:bCs/>
          <w:color w:val="0A0A14"/>
        </w:rPr>
      </w:pPr>
      <w:r w:rsidRPr="00614DB4">
        <w:rPr>
          <w:rFonts w:asciiTheme="majorBidi" w:hAnsiTheme="majorBidi" w:cstheme="majorBidi"/>
          <w:b/>
          <w:bCs/>
          <w:color w:val="0A0A14"/>
        </w:rPr>
        <w:t>NA</w:t>
      </w:r>
    </w:p>
    <w:p w14:paraId="4802D6F6" w14:textId="77777777" w:rsidR="00312A03" w:rsidRPr="000856DF" w:rsidRDefault="00312A03" w:rsidP="002A6AFE">
      <w:pPr>
        <w:shd w:val="clear" w:color="auto" w:fill="FFFFFF"/>
        <w:wordWrap w:val="0"/>
        <w:rPr>
          <w:rFonts w:asciiTheme="majorBidi" w:hAnsiTheme="majorBidi" w:cstheme="majorBidi"/>
          <w:color w:val="0A0A14"/>
        </w:rPr>
      </w:pPr>
    </w:p>
    <w:p w14:paraId="2D2FF9D5" w14:textId="77777777" w:rsidR="00312A03" w:rsidRPr="000856DF" w:rsidRDefault="00312A03" w:rsidP="00312A03">
      <w:pPr>
        <w:pStyle w:val="NormalWeb"/>
        <w:spacing w:before="0" w:beforeAutospacing="0" w:after="0" w:afterAutospacing="0"/>
        <w:rPr>
          <w:rFonts w:asciiTheme="majorBidi" w:hAnsiTheme="majorBidi" w:cstheme="majorBidi"/>
          <w:b/>
          <w:bCs/>
          <w:color w:val="000000" w:themeColor="text1"/>
        </w:rPr>
      </w:pPr>
      <w:r w:rsidRPr="000856DF">
        <w:rPr>
          <w:rFonts w:asciiTheme="majorBidi" w:hAnsiTheme="majorBidi" w:cstheme="majorBidi"/>
          <w:b/>
          <w:bCs/>
          <w:color w:val="000000" w:themeColor="text1"/>
        </w:rPr>
        <w:t>Global</w:t>
      </w:r>
    </w:p>
    <w:p w14:paraId="296C6517" w14:textId="2FF698A7" w:rsidR="00312A03" w:rsidRPr="000856DF" w:rsidRDefault="00DB3617" w:rsidP="00312A03">
      <w:pPr>
        <w:pStyle w:val="NormalWeb"/>
        <w:spacing w:before="0" w:beforeAutospacing="0" w:after="0" w:afterAutospacing="0"/>
        <w:rPr>
          <w:rFonts w:asciiTheme="majorBidi" w:hAnsiTheme="majorBidi" w:cstheme="majorBidi"/>
          <w:color w:val="000000" w:themeColor="text1"/>
        </w:rPr>
      </w:pPr>
      <w:r w:rsidRPr="000856DF">
        <w:rPr>
          <w:rFonts w:asciiTheme="majorBidi" w:hAnsiTheme="majorBidi" w:cstheme="majorBidi"/>
          <w:color w:val="000000" w:themeColor="text1"/>
        </w:rPr>
        <w:t>Summary:</w:t>
      </w:r>
    </w:p>
    <w:p w14:paraId="39150340" w14:textId="417DF700" w:rsidR="00DB3617" w:rsidRPr="00877F25" w:rsidRDefault="00DB3617" w:rsidP="00877F25">
      <w:pPr>
        <w:shd w:val="clear" w:color="auto" w:fill="FFFFFF"/>
        <w:wordWrap w:val="0"/>
        <w:rPr>
          <w:rFonts w:asciiTheme="majorBidi" w:hAnsiTheme="majorBidi" w:cstheme="majorBidi"/>
          <w:color w:val="0A0A14"/>
        </w:rPr>
      </w:pPr>
    </w:p>
    <w:p w14:paraId="50D4C83F" w14:textId="6D90AEE3" w:rsidR="005D6E4D" w:rsidRDefault="005D6E4D" w:rsidP="005D6E4D">
      <w:pPr>
        <w:pStyle w:val="ListParagraph"/>
        <w:numPr>
          <w:ilvl w:val="0"/>
          <w:numId w:val="9"/>
        </w:numPr>
        <w:shd w:val="clear" w:color="auto" w:fill="FFFFFF"/>
        <w:wordWrap w:val="0"/>
        <w:ind w:left="360"/>
        <w:rPr>
          <w:rFonts w:asciiTheme="majorBidi" w:hAnsiTheme="majorBidi" w:cstheme="majorBidi"/>
          <w:color w:val="0A0A14"/>
        </w:rPr>
      </w:pPr>
      <w:r w:rsidRPr="005D6E4D">
        <w:rPr>
          <w:rFonts w:asciiTheme="majorBidi" w:hAnsiTheme="majorBidi" w:cstheme="majorBidi"/>
          <w:color w:val="0A0A14"/>
          <w:u w:val="single"/>
        </w:rPr>
        <w:t>Global</w:t>
      </w:r>
      <w:r w:rsidRPr="005D6E4D">
        <w:rPr>
          <w:rFonts w:asciiTheme="majorBidi" w:hAnsiTheme="majorBidi" w:cstheme="majorBidi"/>
          <w:color w:val="0A0A14"/>
        </w:rPr>
        <w:t>:</w:t>
      </w:r>
      <w:r>
        <w:rPr>
          <w:rFonts w:asciiTheme="majorBidi" w:hAnsiTheme="majorBidi" w:cstheme="majorBidi"/>
          <w:color w:val="0A0A14"/>
        </w:rPr>
        <w:t xml:space="preserve"> </w:t>
      </w:r>
      <w:r w:rsidRPr="00877F25">
        <w:rPr>
          <w:rFonts w:asciiTheme="majorBidi" w:hAnsiTheme="majorBidi" w:cstheme="majorBidi"/>
          <w:color w:val="0A0A14"/>
        </w:rPr>
        <w:t>Superalloy</w:t>
      </w:r>
      <w:r>
        <w:rPr>
          <w:rFonts w:asciiTheme="majorBidi" w:hAnsiTheme="majorBidi" w:cstheme="majorBidi"/>
          <w:color w:val="0A0A14"/>
        </w:rPr>
        <w:t xml:space="preserve"> </w:t>
      </w:r>
      <w:r w:rsidR="00877F25" w:rsidRPr="00877F25">
        <w:rPr>
          <w:rFonts w:asciiTheme="majorBidi" w:hAnsiTheme="majorBidi" w:cstheme="majorBidi"/>
          <w:color w:val="0A0A14"/>
        </w:rPr>
        <w:t>(</w:t>
      </w:r>
      <w:r w:rsidR="00DB3617" w:rsidRPr="00877F25">
        <w:rPr>
          <w:rFonts w:asciiTheme="majorBidi" w:hAnsiTheme="majorBidi" w:cstheme="majorBidi"/>
          <w:color w:val="0A0A14"/>
        </w:rPr>
        <w:t>SAI</w:t>
      </w:r>
      <w:r w:rsidR="007B713A">
        <w:rPr>
          <w:rFonts w:asciiTheme="majorBidi" w:hAnsiTheme="majorBidi" w:cstheme="majorBidi"/>
          <w:color w:val="0A0A14"/>
        </w:rPr>
        <w:t>, distributor of forging wheels</w:t>
      </w:r>
      <w:r w:rsidR="00877F25" w:rsidRPr="00877F25">
        <w:rPr>
          <w:rFonts w:asciiTheme="majorBidi" w:hAnsiTheme="majorBidi" w:cstheme="majorBidi"/>
          <w:color w:val="0A0A14"/>
        </w:rPr>
        <w:t>)</w:t>
      </w:r>
      <w:r w:rsidR="00DB3617" w:rsidRPr="00877F25">
        <w:rPr>
          <w:rFonts w:asciiTheme="majorBidi" w:hAnsiTheme="majorBidi" w:cstheme="majorBidi"/>
          <w:color w:val="0A0A14"/>
        </w:rPr>
        <w:t xml:space="preserve"> is witnessing a significant </w:t>
      </w:r>
      <w:r w:rsidR="00877F25" w:rsidRPr="00877F25">
        <w:rPr>
          <w:rFonts w:asciiTheme="majorBidi" w:hAnsiTheme="majorBidi" w:cstheme="majorBidi"/>
          <w:color w:val="0A0A14"/>
        </w:rPr>
        <w:t>growth with the increase in</w:t>
      </w:r>
      <w:r w:rsidR="00877F25">
        <w:rPr>
          <w:rFonts w:asciiTheme="majorBidi" w:hAnsiTheme="majorBidi" w:cstheme="majorBidi"/>
          <w:color w:val="0A0A14"/>
        </w:rPr>
        <w:t xml:space="preserve"> the</w:t>
      </w:r>
      <w:r w:rsidR="00877F25" w:rsidRPr="00877F25">
        <w:rPr>
          <w:rFonts w:asciiTheme="majorBidi" w:hAnsiTheme="majorBidi" w:cstheme="majorBidi"/>
          <w:color w:val="0A0A14"/>
        </w:rPr>
        <w:t xml:space="preserve"> usage of secondary aluminium wheels</w:t>
      </w:r>
      <w:r w:rsidR="00DB3617" w:rsidRPr="00877F25">
        <w:rPr>
          <w:rFonts w:asciiTheme="majorBidi" w:hAnsiTheme="majorBidi" w:cstheme="majorBidi"/>
          <w:color w:val="0A0A14"/>
        </w:rPr>
        <w:t xml:space="preserve"> </w:t>
      </w:r>
      <w:r w:rsidR="00877F25">
        <w:rPr>
          <w:rFonts w:asciiTheme="majorBidi" w:hAnsiTheme="majorBidi" w:cstheme="majorBidi"/>
          <w:color w:val="0A0A14"/>
        </w:rPr>
        <w:t xml:space="preserve">in </w:t>
      </w:r>
      <w:r w:rsidR="00877F25" w:rsidRPr="00877F25">
        <w:rPr>
          <w:rFonts w:asciiTheme="majorBidi" w:hAnsiTheme="majorBidi" w:cstheme="majorBidi"/>
          <w:color w:val="0A0A14"/>
        </w:rPr>
        <w:t xml:space="preserve">luxury European and Japanese automotive brands </w:t>
      </w:r>
      <w:r w:rsidR="001A5C14">
        <w:rPr>
          <w:rFonts w:asciiTheme="majorBidi" w:hAnsiTheme="majorBidi" w:cstheme="majorBidi"/>
          <w:color w:val="0A0A14"/>
        </w:rPr>
        <w:t>like</w:t>
      </w:r>
      <w:r w:rsidR="00877F25" w:rsidRPr="00877F25">
        <w:rPr>
          <w:rFonts w:asciiTheme="majorBidi" w:hAnsiTheme="majorBidi" w:cstheme="majorBidi"/>
          <w:color w:val="0A0A14"/>
        </w:rPr>
        <w:t xml:space="preserve"> Toyota, JLR, </w:t>
      </w:r>
      <w:r w:rsidR="00877F25">
        <w:rPr>
          <w:rFonts w:asciiTheme="majorBidi" w:hAnsiTheme="majorBidi" w:cstheme="majorBidi"/>
          <w:color w:val="0A0A14"/>
        </w:rPr>
        <w:t xml:space="preserve">and </w:t>
      </w:r>
      <w:r w:rsidR="00877F25" w:rsidRPr="00877F25">
        <w:rPr>
          <w:rFonts w:asciiTheme="majorBidi" w:hAnsiTheme="majorBidi" w:cstheme="majorBidi"/>
          <w:color w:val="0A0A14"/>
        </w:rPr>
        <w:t>Porsche</w:t>
      </w:r>
      <w:r w:rsidR="00877F25">
        <w:rPr>
          <w:rFonts w:asciiTheme="majorBidi" w:hAnsiTheme="majorBidi" w:cstheme="majorBidi"/>
          <w:color w:val="0A0A14"/>
        </w:rPr>
        <w:t>.</w:t>
      </w:r>
    </w:p>
    <w:p w14:paraId="544E54B0" w14:textId="77777777" w:rsidR="00877F25" w:rsidRPr="00877F25" w:rsidRDefault="00877F25" w:rsidP="00877F25">
      <w:pPr>
        <w:pStyle w:val="ListParagraph"/>
        <w:shd w:val="clear" w:color="auto" w:fill="FFFFFF"/>
        <w:wordWrap w:val="0"/>
        <w:ind w:left="360"/>
        <w:rPr>
          <w:rFonts w:asciiTheme="majorBidi" w:hAnsiTheme="majorBidi" w:cstheme="majorBidi"/>
          <w:color w:val="0A0A14"/>
        </w:rPr>
      </w:pPr>
    </w:p>
    <w:p w14:paraId="30C3BD23" w14:textId="77777777" w:rsidR="00DB3617" w:rsidRPr="000856DF" w:rsidRDefault="00DB3617" w:rsidP="00DB3617">
      <w:pPr>
        <w:pStyle w:val="NormalWeb"/>
        <w:spacing w:before="0" w:beforeAutospacing="0" w:after="0" w:afterAutospacing="0"/>
        <w:rPr>
          <w:rFonts w:asciiTheme="majorBidi" w:hAnsiTheme="majorBidi" w:cstheme="majorBidi"/>
          <w:b/>
          <w:bCs/>
          <w:color w:val="000000" w:themeColor="text1"/>
        </w:rPr>
      </w:pPr>
      <w:r w:rsidRPr="000856DF">
        <w:rPr>
          <w:rFonts w:asciiTheme="majorBidi" w:hAnsiTheme="majorBidi" w:cstheme="majorBidi"/>
          <w:b/>
          <w:bCs/>
          <w:color w:val="000000" w:themeColor="text1"/>
        </w:rPr>
        <w:t>Top Domains:</w:t>
      </w:r>
    </w:p>
    <w:p w14:paraId="795067B0" w14:textId="5B2D5383" w:rsidR="00DB3617" w:rsidRPr="000856DF" w:rsidRDefault="00DB3617" w:rsidP="00D13B41">
      <w:pPr>
        <w:pStyle w:val="ListParagraph"/>
        <w:numPr>
          <w:ilvl w:val="0"/>
          <w:numId w:val="10"/>
        </w:numPr>
        <w:shd w:val="clear" w:color="auto" w:fill="FFFFFF"/>
        <w:wordWrap w:val="0"/>
        <w:rPr>
          <w:shd w:val="clear" w:color="auto" w:fill="FFFFFF"/>
        </w:rPr>
      </w:pPr>
      <w:r w:rsidRPr="000856DF">
        <w:rPr>
          <w:shd w:val="clear" w:color="auto" w:fill="FFFFFF"/>
        </w:rPr>
        <w:t>supplychainbrain.com</w:t>
      </w:r>
    </w:p>
    <w:p w14:paraId="226FC255" w14:textId="4D32893F" w:rsidR="00DB3617" w:rsidRPr="000856DF" w:rsidRDefault="00DB3617" w:rsidP="00D13B41">
      <w:pPr>
        <w:pStyle w:val="ListParagraph"/>
        <w:numPr>
          <w:ilvl w:val="0"/>
          <w:numId w:val="10"/>
        </w:numPr>
        <w:shd w:val="clear" w:color="auto" w:fill="FFFFFF"/>
        <w:wordWrap w:val="0"/>
        <w:rPr>
          <w:shd w:val="clear" w:color="auto" w:fill="FFFFFF"/>
        </w:rPr>
      </w:pPr>
      <w:r w:rsidRPr="000856DF">
        <w:rPr>
          <w:shd w:val="clear" w:color="auto" w:fill="FFFFFF"/>
        </w:rPr>
        <w:t>apps.digitimes.com</w:t>
      </w:r>
    </w:p>
    <w:p w14:paraId="13009B79" w14:textId="44E5A3A0" w:rsidR="00DB3617" w:rsidRPr="000856DF" w:rsidRDefault="00DB3617" w:rsidP="00D13B41">
      <w:pPr>
        <w:pStyle w:val="ListParagraph"/>
        <w:numPr>
          <w:ilvl w:val="0"/>
          <w:numId w:val="10"/>
        </w:numPr>
        <w:shd w:val="clear" w:color="auto" w:fill="FFFFFF"/>
        <w:wordWrap w:val="0"/>
        <w:rPr>
          <w:shd w:val="clear" w:color="auto" w:fill="FFFFFF"/>
        </w:rPr>
      </w:pPr>
      <w:r w:rsidRPr="000856DF">
        <w:rPr>
          <w:shd w:val="clear" w:color="auto" w:fill="FFFFFF"/>
        </w:rPr>
        <w:t>newsrts.com</w:t>
      </w:r>
    </w:p>
    <w:p w14:paraId="0CFCBACF" w14:textId="77777777" w:rsidR="00DB3617" w:rsidRPr="000856DF" w:rsidRDefault="00DB3617" w:rsidP="002A6AFE">
      <w:pPr>
        <w:shd w:val="clear" w:color="auto" w:fill="FFFFFF"/>
        <w:wordWrap w:val="0"/>
        <w:rPr>
          <w:rFonts w:asciiTheme="majorBidi" w:hAnsiTheme="majorBidi" w:cstheme="majorBidi"/>
          <w:color w:val="0A0A14"/>
          <w:rtl/>
        </w:rPr>
      </w:pPr>
    </w:p>
    <w:p w14:paraId="3E09E698" w14:textId="69509FD7" w:rsidR="00701327" w:rsidRPr="000856DF" w:rsidRDefault="00701327" w:rsidP="004C7883">
      <w:pPr>
        <w:pStyle w:val="NormalWeb"/>
        <w:spacing w:before="0" w:beforeAutospacing="0" w:after="0" w:afterAutospacing="0"/>
        <w:jc w:val="center"/>
        <w:rPr>
          <w:rFonts w:asciiTheme="majorBidi" w:hAnsiTheme="majorBidi" w:cstheme="majorBidi"/>
          <w:b/>
          <w:bCs/>
          <w:color w:val="000000" w:themeColor="text1"/>
          <w:sz w:val="28"/>
          <w:szCs w:val="28"/>
          <w:u w:val="single"/>
        </w:rPr>
      </w:pPr>
      <w:r w:rsidRPr="000856DF">
        <w:rPr>
          <w:rFonts w:asciiTheme="majorBidi" w:hAnsiTheme="majorBidi" w:cstheme="majorBidi"/>
          <w:b/>
          <w:bCs/>
          <w:color w:val="000000" w:themeColor="text1"/>
          <w:sz w:val="28"/>
          <w:szCs w:val="28"/>
          <w:u w:val="single"/>
        </w:rPr>
        <w:t>Construction M&amp;E:</w:t>
      </w:r>
    </w:p>
    <w:p w14:paraId="67BA790A" w14:textId="77777777" w:rsidR="0010214C" w:rsidRPr="000856DF" w:rsidRDefault="0010214C" w:rsidP="004C7883">
      <w:pPr>
        <w:pStyle w:val="NormalWeb"/>
        <w:spacing w:before="0" w:beforeAutospacing="0" w:after="0" w:afterAutospacing="0"/>
        <w:jc w:val="center"/>
        <w:rPr>
          <w:rFonts w:asciiTheme="majorBidi" w:hAnsiTheme="majorBidi" w:cstheme="majorBidi"/>
          <w:b/>
          <w:bCs/>
          <w:color w:val="000000" w:themeColor="text1"/>
          <w:u w:val="single"/>
        </w:rPr>
      </w:pPr>
    </w:p>
    <w:p w14:paraId="100C84FA" w14:textId="77777777" w:rsidR="00DB3617" w:rsidRPr="000856DF" w:rsidRDefault="00DB3617" w:rsidP="00DB3617">
      <w:pPr>
        <w:pStyle w:val="NormalWeb"/>
        <w:spacing w:before="0" w:beforeAutospacing="0" w:after="0" w:afterAutospacing="0"/>
        <w:rPr>
          <w:rFonts w:asciiTheme="majorBidi" w:hAnsiTheme="majorBidi" w:cstheme="majorBidi"/>
          <w:b/>
          <w:bCs/>
          <w:color w:val="000000" w:themeColor="text1"/>
        </w:rPr>
      </w:pPr>
      <w:r w:rsidRPr="000856DF">
        <w:rPr>
          <w:rFonts w:asciiTheme="majorBidi" w:hAnsiTheme="majorBidi" w:cstheme="majorBidi"/>
          <w:b/>
          <w:bCs/>
          <w:color w:val="000000" w:themeColor="text1"/>
        </w:rPr>
        <w:t>KSA</w:t>
      </w:r>
    </w:p>
    <w:p w14:paraId="4B56136E" w14:textId="77777777" w:rsidR="00DB3617" w:rsidRPr="000856DF" w:rsidRDefault="00DB3617" w:rsidP="00DB3617">
      <w:pPr>
        <w:rPr>
          <w:rFonts w:asciiTheme="majorBidi" w:hAnsiTheme="majorBidi" w:cstheme="majorBidi"/>
          <w:color w:val="000000" w:themeColor="text1"/>
        </w:rPr>
      </w:pPr>
      <w:r w:rsidRPr="000856DF">
        <w:rPr>
          <w:rFonts w:asciiTheme="majorBidi" w:hAnsiTheme="majorBidi" w:cstheme="majorBidi"/>
          <w:color w:val="000000" w:themeColor="text1"/>
        </w:rPr>
        <w:t>Summary:</w:t>
      </w:r>
    </w:p>
    <w:p w14:paraId="40344E09" w14:textId="77777777" w:rsidR="00DB3617" w:rsidRPr="000856DF" w:rsidRDefault="00DB3617" w:rsidP="00DB3617">
      <w:pPr>
        <w:rPr>
          <w:rFonts w:asciiTheme="majorBidi" w:hAnsiTheme="majorBidi" w:cstheme="majorBidi"/>
          <w:color w:val="000000" w:themeColor="text1"/>
        </w:rPr>
      </w:pPr>
    </w:p>
    <w:p w14:paraId="573D5D2B" w14:textId="59287E35" w:rsidR="00DB3617" w:rsidRPr="0008673C" w:rsidRDefault="0008673C" w:rsidP="0008673C">
      <w:pPr>
        <w:pStyle w:val="NoSpacing"/>
        <w:rPr>
          <w:b/>
          <w:bCs/>
          <w:shd w:val="clear" w:color="auto" w:fill="FFFFFF"/>
        </w:rPr>
      </w:pPr>
      <w:r w:rsidRPr="0008673C">
        <w:rPr>
          <w:b/>
          <w:bCs/>
          <w:shd w:val="clear" w:color="auto" w:fill="FFFFFF"/>
        </w:rPr>
        <w:t>NA</w:t>
      </w:r>
    </w:p>
    <w:p w14:paraId="3E61E51B" w14:textId="77777777" w:rsidR="00B117BF" w:rsidRPr="000856DF" w:rsidRDefault="00B117BF" w:rsidP="00B117BF">
      <w:pPr>
        <w:pStyle w:val="NoSpacing"/>
        <w:ind w:left="720"/>
        <w:rPr>
          <w:shd w:val="clear" w:color="auto" w:fill="FFFFFF"/>
        </w:rPr>
      </w:pPr>
    </w:p>
    <w:p w14:paraId="535B2C3A" w14:textId="77777777" w:rsidR="00B117BF" w:rsidRPr="000856DF" w:rsidRDefault="00B117BF" w:rsidP="00B117BF">
      <w:pPr>
        <w:pStyle w:val="NormalWeb"/>
        <w:spacing w:before="0" w:beforeAutospacing="0" w:after="0" w:afterAutospacing="0"/>
        <w:rPr>
          <w:rFonts w:asciiTheme="majorBidi" w:hAnsiTheme="majorBidi" w:cstheme="majorBidi"/>
          <w:b/>
          <w:bCs/>
          <w:color w:val="000000" w:themeColor="text1"/>
        </w:rPr>
      </w:pPr>
      <w:r w:rsidRPr="000856DF">
        <w:rPr>
          <w:rFonts w:asciiTheme="majorBidi" w:hAnsiTheme="majorBidi" w:cstheme="majorBidi"/>
          <w:b/>
          <w:bCs/>
          <w:color w:val="000000" w:themeColor="text1"/>
        </w:rPr>
        <w:t>Global</w:t>
      </w:r>
    </w:p>
    <w:p w14:paraId="6BBC8EB3" w14:textId="77777777" w:rsidR="00B117BF" w:rsidRPr="000856DF" w:rsidRDefault="00B117BF" w:rsidP="00B117BF">
      <w:pPr>
        <w:rPr>
          <w:rFonts w:asciiTheme="majorBidi" w:hAnsiTheme="majorBidi" w:cstheme="majorBidi"/>
          <w:color w:val="000000" w:themeColor="text1"/>
        </w:rPr>
      </w:pPr>
      <w:r w:rsidRPr="000856DF">
        <w:rPr>
          <w:rFonts w:asciiTheme="majorBidi" w:hAnsiTheme="majorBidi" w:cstheme="majorBidi"/>
          <w:color w:val="000000" w:themeColor="text1"/>
        </w:rPr>
        <w:t>Summary:</w:t>
      </w:r>
    </w:p>
    <w:p w14:paraId="1DE68372" w14:textId="77777777" w:rsidR="00B117BF" w:rsidRPr="000856DF" w:rsidRDefault="00B117BF" w:rsidP="00B117BF">
      <w:pPr>
        <w:pStyle w:val="NoSpacing"/>
        <w:ind w:left="720"/>
        <w:rPr>
          <w:shd w:val="clear" w:color="auto" w:fill="FFFFFF"/>
        </w:rPr>
      </w:pPr>
    </w:p>
    <w:p w14:paraId="579CE4E6" w14:textId="7BE80636" w:rsidR="0008673C" w:rsidRPr="0008673C" w:rsidRDefault="0008673C" w:rsidP="0008673C">
      <w:pPr>
        <w:pStyle w:val="ListParagraph"/>
        <w:numPr>
          <w:ilvl w:val="0"/>
          <w:numId w:val="12"/>
        </w:numPr>
        <w:rPr>
          <w:rFonts w:asciiTheme="majorBidi" w:hAnsiTheme="majorBidi" w:cstheme="majorBidi"/>
          <w:color w:val="000000" w:themeColor="text1"/>
        </w:rPr>
      </w:pPr>
      <w:r w:rsidRPr="0008673C">
        <w:rPr>
          <w:u w:val="single"/>
          <w:shd w:val="clear" w:color="auto" w:fill="FFFFFF"/>
        </w:rPr>
        <w:t>Global:</w:t>
      </w:r>
      <w:r w:rsidRPr="0008673C">
        <w:rPr>
          <w:shd w:val="clear" w:color="auto" w:fill="FFFFFF"/>
        </w:rPr>
        <w:t xml:space="preserve"> </w:t>
      </w:r>
      <w:r w:rsidRPr="0008673C">
        <w:rPr>
          <w:rFonts w:asciiTheme="majorBidi" w:hAnsiTheme="majorBidi" w:cstheme="majorBidi"/>
          <w:color w:val="000000" w:themeColor="text1"/>
        </w:rPr>
        <w:t>The Scrap Metal Recycling Market is forecasted to reach USD 140.3 Billion in 2032, registering a growth rate of 8% from current market size of USD 75.6 Billion in 2024 due to the rising demand for sustainable, high-performance materials in manufacturing and construction industries.</w:t>
      </w:r>
    </w:p>
    <w:p w14:paraId="27B367C2" w14:textId="39062E9C" w:rsidR="0008673C" w:rsidRDefault="0008673C" w:rsidP="0008673C">
      <w:pPr>
        <w:pStyle w:val="NoSpacing"/>
        <w:ind w:left="360"/>
        <w:rPr>
          <w:shd w:val="clear" w:color="auto" w:fill="FFFFFF"/>
        </w:rPr>
      </w:pPr>
    </w:p>
    <w:p w14:paraId="3ED5774F" w14:textId="27324856" w:rsidR="00B117BF" w:rsidRPr="001A5C14" w:rsidRDefault="00A21476" w:rsidP="00D13B41">
      <w:pPr>
        <w:pStyle w:val="NoSpacing"/>
        <w:numPr>
          <w:ilvl w:val="0"/>
          <w:numId w:val="12"/>
        </w:numPr>
        <w:rPr>
          <w:shd w:val="clear" w:color="auto" w:fill="FFFFFF"/>
        </w:rPr>
      </w:pPr>
      <w:r w:rsidRPr="0008673C">
        <w:rPr>
          <w:u w:val="single"/>
          <w:shd w:val="clear" w:color="auto" w:fill="FFFFFF"/>
        </w:rPr>
        <w:t>Global:</w:t>
      </w:r>
      <w:r w:rsidRPr="001A5C14">
        <w:rPr>
          <w:shd w:val="clear" w:color="auto" w:fill="FFFFFF"/>
        </w:rPr>
        <w:t xml:space="preserve"> </w:t>
      </w:r>
      <w:r w:rsidR="00B117BF" w:rsidRPr="001A5C14">
        <w:rPr>
          <w:shd w:val="clear" w:color="auto" w:fill="FFFFFF"/>
        </w:rPr>
        <w:t>The global market for gasket materials used in vibration control is expected to expand at a CAGR</w:t>
      </w:r>
      <w:r w:rsidR="004B341B">
        <w:rPr>
          <w:shd w:val="clear" w:color="auto" w:fill="FFFFFF"/>
        </w:rPr>
        <w:t xml:space="preserve"> </w:t>
      </w:r>
      <w:r w:rsidR="00B117BF" w:rsidRPr="001A5C14">
        <w:rPr>
          <w:shd w:val="clear" w:color="auto" w:fill="FFFFFF"/>
        </w:rPr>
        <w:t>of 4.0% from 2024 to 2034, fuelled by rising demand in sectors such as automotive and construction.</w:t>
      </w:r>
    </w:p>
    <w:p w14:paraId="0747EC20" w14:textId="77777777" w:rsidR="00B117BF" w:rsidRPr="001A5C14" w:rsidRDefault="00B117BF" w:rsidP="00B117BF">
      <w:pPr>
        <w:pStyle w:val="NoSpacing"/>
        <w:ind w:left="360"/>
        <w:rPr>
          <w:shd w:val="clear" w:color="auto" w:fill="FFFFFF"/>
        </w:rPr>
      </w:pPr>
    </w:p>
    <w:p w14:paraId="042A42F1" w14:textId="3CAB7C48" w:rsidR="00B117BF" w:rsidRPr="001A5C14" w:rsidRDefault="00A21476" w:rsidP="00D13B41">
      <w:pPr>
        <w:pStyle w:val="ListParagraph"/>
        <w:numPr>
          <w:ilvl w:val="0"/>
          <w:numId w:val="12"/>
        </w:numPr>
        <w:rPr>
          <w:shd w:val="clear" w:color="auto" w:fill="FFFFFF"/>
        </w:rPr>
      </w:pPr>
      <w:r w:rsidRPr="0008673C">
        <w:rPr>
          <w:u w:val="single"/>
          <w:shd w:val="clear" w:color="auto" w:fill="FFFFFF"/>
        </w:rPr>
        <w:lastRenderedPageBreak/>
        <w:t>Asia:</w:t>
      </w:r>
      <w:r w:rsidRPr="001A5C14">
        <w:rPr>
          <w:shd w:val="clear" w:color="auto" w:fill="FFFFFF"/>
        </w:rPr>
        <w:t xml:space="preserve"> </w:t>
      </w:r>
      <w:r w:rsidR="00B117BF" w:rsidRPr="001A5C14">
        <w:rPr>
          <w:shd w:val="clear" w:color="auto" w:fill="FFFFFF"/>
        </w:rPr>
        <w:t>Asia Pacific dominates the gasket materials market for vibration control, owing to increased demand for HVAC systems and infrastructural development in countries such as India.</w:t>
      </w:r>
    </w:p>
    <w:p w14:paraId="7D6CE189" w14:textId="77777777" w:rsidR="00B117BF" w:rsidRPr="000856DF" w:rsidRDefault="00B117BF" w:rsidP="00B117BF">
      <w:pPr>
        <w:pStyle w:val="ListParagraph"/>
        <w:rPr>
          <w:shd w:val="clear" w:color="auto" w:fill="FFFFFF"/>
        </w:rPr>
      </w:pPr>
    </w:p>
    <w:p w14:paraId="41747E67" w14:textId="77777777" w:rsidR="00B117BF" w:rsidRPr="000856DF" w:rsidRDefault="00B117BF" w:rsidP="00B117BF">
      <w:pPr>
        <w:pStyle w:val="NormalWeb"/>
        <w:spacing w:before="0" w:beforeAutospacing="0" w:after="0" w:afterAutospacing="0"/>
        <w:rPr>
          <w:rFonts w:asciiTheme="majorBidi" w:hAnsiTheme="majorBidi" w:cstheme="majorBidi"/>
          <w:b/>
          <w:bCs/>
          <w:color w:val="000000" w:themeColor="text1"/>
        </w:rPr>
      </w:pPr>
      <w:r w:rsidRPr="000856DF">
        <w:rPr>
          <w:rFonts w:asciiTheme="majorBidi" w:hAnsiTheme="majorBidi" w:cstheme="majorBidi"/>
          <w:b/>
          <w:bCs/>
          <w:color w:val="000000" w:themeColor="text1"/>
        </w:rPr>
        <w:t>Top Domains:</w:t>
      </w:r>
    </w:p>
    <w:p w14:paraId="2D221793" w14:textId="540F6E4F" w:rsidR="00B117BF" w:rsidRPr="000856DF" w:rsidRDefault="00B117BF" w:rsidP="00D13B41">
      <w:pPr>
        <w:pStyle w:val="ListParagraph"/>
        <w:numPr>
          <w:ilvl w:val="0"/>
          <w:numId w:val="10"/>
        </w:numPr>
        <w:rPr>
          <w:shd w:val="clear" w:color="auto" w:fill="FFFFFF"/>
        </w:rPr>
      </w:pPr>
      <w:r w:rsidRPr="000856DF">
        <w:rPr>
          <w:shd w:val="clear" w:color="auto" w:fill="FFFFFF"/>
        </w:rPr>
        <w:t>marketresearch.com</w:t>
      </w:r>
    </w:p>
    <w:p w14:paraId="0FEF3A4C" w14:textId="36C90DA0" w:rsidR="00B117BF" w:rsidRPr="000856DF" w:rsidRDefault="00B117BF" w:rsidP="00D13B41">
      <w:pPr>
        <w:pStyle w:val="ListParagraph"/>
        <w:numPr>
          <w:ilvl w:val="0"/>
          <w:numId w:val="10"/>
        </w:numPr>
        <w:shd w:val="clear" w:color="auto" w:fill="FFFFFF"/>
        <w:wordWrap w:val="0"/>
        <w:rPr>
          <w:shd w:val="clear" w:color="auto" w:fill="FFFFFF"/>
        </w:rPr>
      </w:pPr>
      <w:r w:rsidRPr="000856DF">
        <w:rPr>
          <w:shd w:val="clear" w:color="auto" w:fill="FFFFFF"/>
        </w:rPr>
        <w:t>giiresearch.com</w:t>
      </w:r>
    </w:p>
    <w:p w14:paraId="168813D0" w14:textId="55AA40DC" w:rsidR="00B117BF" w:rsidRPr="000856DF" w:rsidRDefault="00B117BF" w:rsidP="00D13B41">
      <w:pPr>
        <w:pStyle w:val="ListParagraph"/>
        <w:numPr>
          <w:ilvl w:val="0"/>
          <w:numId w:val="10"/>
        </w:numPr>
        <w:shd w:val="clear" w:color="auto" w:fill="FFFFFF"/>
        <w:wordWrap w:val="0"/>
        <w:rPr>
          <w:shd w:val="clear" w:color="auto" w:fill="FFFFFF"/>
        </w:rPr>
      </w:pPr>
      <w:r w:rsidRPr="000856DF">
        <w:rPr>
          <w:shd w:val="clear" w:color="auto" w:fill="FFFFFF"/>
        </w:rPr>
        <w:t>smb.southwestdailynews.com</w:t>
      </w:r>
    </w:p>
    <w:p w14:paraId="285D73DE" w14:textId="77777777" w:rsidR="00DB3617" w:rsidRPr="000856DF" w:rsidRDefault="00DB3617" w:rsidP="00DB3617">
      <w:pPr>
        <w:pStyle w:val="NoSpacing"/>
        <w:ind w:left="720"/>
        <w:rPr>
          <w:shd w:val="clear" w:color="auto" w:fill="FFFFFF"/>
        </w:rPr>
      </w:pPr>
    </w:p>
    <w:p w14:paraId="47D02A86" w14:textId="77777777" w:rsidR="00701327" w:rsidRPr="000856DF" w:rsidRDefault="00701327" w:rsidP="004C7883">
      <w:pPr>
        <w:pStyle w:val="NormalWeb"/>
        <w:spacing w:before="0" w:beforeAutospacing="0" w:after="0" w:afterAutospacing="0"/>
        <w:jc w:val="center"/>
        <w:rPr>
          <w:rFonts w:asciiTheme="majorBidi" w:hAnsiTheme="majorBidi" w:cstheme="majorBidi"/>
          <w:b/>
          <w:bCs/>
          <w:color w:val="000000" w:themeColor="text1"/>
          <w:sz w:val="28"/>
          <w:szCs w:val="28"/>
          <w:u w:val="single"/>
        </w:rPr>
      </w:pPr>
      <w:r w:rsidRPr="000856DF">
        <w:rPr>
          <w:rFonts w:asciiTheme="majorBidi" w:hAnsiTheme="majorBidi" w:cstheme="majorBidi"/>
          <w:b/>
          <w:bCs/>
          <w:color w:val="000000" w:themeColor="text1"/>
          <w:sz w:val="28"/>
          <w:szCs w:val="28"/>
          <w:u w:val="single"/>
        </w:rPr>
        <w:t>Steel Rebar:</w:t>
      </w:r>
    </w:p>
    <w:p w14:paraId="6E25A1A0" w14:textId="77777777" w:rsidR="00623E6D" w:rsidRPr="000856DF" w:rsidRDefault="00623E6D" w:rsidP="00623E6D">
      <w:pPr>
        <w:pStyle w:val="NormalWeb"/>
        <w:spacing w:before="0" w:beforeAutospacing="0" w:after="0" w:afterAutospacing="0"/>
        <w:rPr>
          <w:rFonts w:asciiTheme="majorBidi" w:hAnsiTheme="majorBidi" w:cstheme="majorBidi"/>
          <w:b/>
          <w:bCs/>
          <w:color w:val="000000" w:themeColor="text1"/>
        </w:rPr>
      </w:pPr>
      <w:r w:rsidRPr="000856DF">
        <w:rPr>
          <w:rFonts w:asciiTheme="majorBidi" w:hAnsiTheme="majorBidi" w:cstheme="majorBidi"/>
          <w:b/>
          <w:bCs/>
          <w:color w:val="000000" w:themeColor="text1"/>
        </w:rPr>
        <w:t>KSA</w:t>
      </w:r>
    </w:p>
    <w:p w14:paraId="7CA29F67" w14:textId="77777777" w:rsidR="002A6AFE" w:rsidRPr="000856DF" w:rsidRDefault="002A6AFE" w:rsidP="002A6AFE">
      <w:pPr>
        <w:pStyle w:val="ListParagraph"/>
        <w:rPr>
          <w:rFonts w:asciiTheme="majorBidi" w:hAnsiTheme="majorBidi" w:cstheme="majorBidi"/>
        </w:rPr>
      </w:pPr>
    </w:p>
    <w:p w14:paraId="5C4F5A4E" w14:textId="4A9E35DD" w:rsidR="00B117BF" w:rsidRPr="00FD4469" w:rsidRDefault="00FD4469" w:rsidP="00FD4469">
      <w:pPr>
        <w:pStyle w:val="NormalWeb"/>
        <w:spacing w:before="0" w:beforeAutospacing="0" w:after="0" w:afterAutospacing="0"/>
        <w:rPr>
          <w:rFonts w:asciiTheme="majorBidi" w:hAnsiTheme="majorBidi" w:cstheme="majorBidi"/>
          <w:b/>
          <w:bCs/>
        </w:rPr>
      </w:pPr>
      <w:r w:rsidRPr="00FD4469">
        <w:rPr>
          <w:rFonts w:asciiTheme="majorBidi" w:hAnsiTheme="majorBidi" w:cstheme="majorBidi"/>
          <w:b/>
          <w:bCs/>
        </w:rPr>
        <w:t>NA</w:t>
      </w:r>
    </w:p>
    <w:p w14:paraId="3B915670" w14:textId="77777777" w:rsidR="00FD4469" w:rsidRPr="000856DF" w:rsidRDefault="00FD4469" w:rsidP="00FD4469">
      <w:pPr>
        <w:pStyle w:val="NormalWeb"/>
        <w:spacing w:before="0" w:beforeAutospacing="0" w:after="0" w:afterAutospacing="0"/>
        <w:rPr>
          <w:rFonts w:asciiTheme="majorBidi" w:hAnsiTheme="majorBidi" w:cstheme="majorBidi"/>
        </w:rPr>
      </w:pPr>
    </w:p>
    <w:p w14:paraId="32DA05EA" w14:textId="77777777" w:rsidR="00623E6D" w:rsidRPr="000856DF" w:rsidRDefault="00623E6D" w:rsidP="00623E6D">
      <w:pPr>
        <w:pStyle w:val="NormalWeb"/>
        <w:spacing w:before="0" w:beforeAutospacing="0" w:after="0" w:afterAutospacing="0"/>
        <w:rPr>
          <w:rFonts w:asciiTheme="majorBidi" w:hAnsiTheme="majorBidi" w:cstheme="majorBidi"/>
          <w:b/>
          <w:bCs/>
          <w:color w:val="000000" w:themeColor="text1"/>
        </w:rPr>
      </w:pPr>
      <w:r w:rsidRPr="000856DF">
        <w:rPr>
          <w:rFonts w:asciiTheme="majorBidi" w:hAnsiTheme="majorBidi" w:cstheme="majorBidi"/>
          <w:b/>
          <w:bCs/>
          <w:color w:val="000000" w:themeColor="text1"/>
        </w:rPr>
        <w:t>Global</w:t>
      </w:r>
    </w:p>
    <w:p w14:paraId="7121A3A4" w14:textId="77777777" w:rsidR="00623E6D" w:rsidRDefault="00623E6D" w:rsidP="00623E6D">
      <w:pPr>
        <w:rPr>
          <w:rFonts w:asciiTheme="majorBidi" w:hAnsiTheme="majorBidi" w:cstheme="majorBidi"/>
          <w:color w:val="000000" w:themeColor="text1"/>
        </w:rPr>
      </w:pPr>
      <w:r w:rsidRPr="000856DF">
        <w:rPr>
          <w:rFonts w:asciiTheme="majorBidi" w:hAnsiTheme="majorBidi" w:cstheme="majorBidi"/>
          <w:color w:val="000000" w:themeColor="text1"/>
        </w:rPr>
        <w:t>Summary:</w:t>
      </w:r>
    </w:p>
    <w:p w14:paraId="5454FE5C" w14:textId="77777777" w:rsidR="00F169A6" w:rsidRPr="000856DF" w:rsidRDefault="00F169A6" w:rsidP="00AA5A83">
      <w:pPr>
        <w:rPr>
          <w:rFonts w:asciiTheme="majorBidi" w:hAnsiTheme="majorBidi" w:cstheme="majorBidi"/>
          <w:color w:val="0A0A14"/>
          <w:shd w:val="clear" w:color="auto" w:fill="FFFFFF"/>
        </w:rPr>
      </w:pPr>
    </w:p>
    <w:p w14:paraId="362E7B2E" w14:textId="77AF5807" w:rsidR="00A21476" w:rsidRPr="001F4BF7" w:rsidRDefault="00A21476" w:rsidP="001F4BF7">
      <w:pPr>
        <w:pStyle w:val="ListParagraph"/>
        <w:numPr>
          <w:ilvl w:val="0"/>
          <w:numId w:val="30"/>
        </w:numPr>
        <w:ind w:left="360"/>
        <w:rPr>
          <w:rFonts w:asciiTheme="majorBidi" w:hAnsiTheme="majorBidi" w:cstheme="majorBidi"/>
          <w:color w:val="0A0A14"/>
          <w:shd w:val="clear" w:color="auto" w:fill="FFFFFF"/>
        </w:rPr>
      </w:pPr>
      <w:r w:rsidRPr="001F4BF7">
        <w:rPr>
          <w:rFonts w:asciiTheme="majorBidi" w:hAnsiTheme="majorBidi" w:cstheme="majorBidi"/>
          <w:color w:val="0A0A14"/>
          <w:u w:val="single"/>
          <w:shd w:val="clear" w:color="auto" w:fill="FFFFFF"/>
        </w:rPr>
        <w:t>China:</w:t>
      </w:r>
      <w:r w:rsidRPr="001F4BF7">
        <w:rPr>
          <w:rFonts w:asciiTheme="majorBidi" w:hAnsiTheme="majorBidi" w:cstheme="majorBidi"/>
          <w:color w:val="0A0A14"/>
          <w:shd w:val="clear" w:color="auto" w:fill="FFFFFF"/>
        </w:rPr>
        <w:t xml:space="preserve"> Steel rebar futures remain stable at around CNY 2,880/tonne despite the economic challenges faced by China. </w:t>
      </w:r>
      <w:r w:rsidR="00954BDC" w:rsidRPr="001F4BF7">
        <w:rPr>
          <w:rFonts w:asciiTheme="majorBidi" w:hAnsiTheme="majorBidi" w:cstheme="majorBidi"/>
          <w:color w:val="0A0A14"/>
          <w:shd w:val="clear" w:color="auto" w:fill="FFFFFF"/>
        </w:rPr>
        <w:t>China introduced new mandatory steel rebar standards with vanadium use.</w:t>
      </w:r>
    </w:p>
    <w:p w14:paraId="303868FB" w14:textId="77777777" w:rsidR="00A21476" w:rsidRPr="001F4BF7" w:rsidRDefault="00A21476" w:rsidP="001F4BF7">
      <w:pPr>
        <w:pStyle w:val="ListParagraph"/>
        <w:ind w:left="0"/>
        <w:rPr>
          <w:rFonts w:asciiTheme="majorBidi" w:hAnsiTheme="majorBidi" w:cstheme="majorBidi"/>
          <w:color w:val="0A0A14"/>
          <w:shd w:val="clear" w:color="auto" w:fill="FFFFFF"/>
        </w:rPr>
      </w:pPr>
    </w:p>
    <w:p w14:paraId="27F19B49" w14:textId="6422222E" w:rsidR="00D0328F" w:rsidRPr="001F4BF7" w:rsidRDefault="00A21476" w:rsidP="001F4BF7">
      <w:pPr>
        <w:pStyle w:val="ListParagraph"/>
        <w:numPr>
          <w:ilvl w:val="0"/>
          <w:numId w:val="30"/>
        </w:numPr>
        <w:ind w:left="360"/>
        <w:rPr>
          <w:rFonts w:asciiTheme="majorBidi" w:hAnsiTheme="majorBidi" w:cstheme="majorBidi"/>
          <w:color w:val="0A0A14"/>
          <w:shd w:val="clear" w:color="auto" w:fill="FFFFFF"/>
        </w:rPr>
      </w:pPr>
      <w:r w:rsidRPr="001F4BF7">
        <w:rPr>
          <w:rFonts w:asciiTheme="majorBidi" w:hAnsiTheme="majorBidi" w:cstheme="majorBidi"/>
          <w:color w:val="0A0A14"/>
          <w:u w:val="single"/>
          <w:shd w:val="clear" w:color="auto" w:fill="FFFFFF"/>
        </w:rPr>
        <w:t>Global:</w:t>
      </w:r>
      <w:r w:rsidRPr="001F4BF7">
        <w:rPr>
          <w:rFonts w:asciiTheme="majorBidi" w:hAnsiTheme="majorBidi" w:cstheme="majorBidi"/>
          <w:color w:val="0A0A14"/>
          <w:shd w:val="clear" w:color="auto" w:fill="FFFFFF"/>
        </w:rPr>
        <w:t xml:space="preserve"> </w:t>
      </w:r>
      <w:r w:rsidR="00D0328F" w:rsidRPr="001F4BF7">
        <w:rPr>
          <w:rFonts w:asciiTheme="majorBidi" w:hAnsiTheme="majorBidi" w:cstheme="majorBidi"/>
          <w:color w:val="0A0A14"/>
          <w:shd w:val="clear" w:color="auto" w:fill="FFFFFF"/>
        </w:rPr>
        <w:t>The steel rebar market is forecast</w:t>
      </w:r>
      <w:r w:rsidR="00AB0877" w:rsidRPr="001F4BF7">
        <w:rPr>
          <w:rFonts w:asciiTheme="majorBidi" w:hAnsiTheme="majorBidi" w:cstheme="majorBidi"/>
          <w:color w:val="0A0A14"/>
          <w:shd w:val="clear" w:color="auto" w:fill="FFFFFF"/>
        </w:rPr>
        <w:t>ed</w:t>
      </w:r>
      <w:r w:rsidR="00D0328F" w:rsidRPr="001F4BF7">
        <w:rPr>
          <w:rFonts w:asciiTheme="majorBidi" w:hAnsiTheme="majorBidi" w:cstheme="majorBidi"/>
          <w:color w:val="0A0A14"/>
          <w:shd w:val="clear" w:color="auto" w:fill="FFFFFF"/>
        </w:rPr>
        <w:t xml:space="preserve"> to develop significantly, reaching USD 323.68 billion by 2030 at a 5% CAGR. </w:t>
      </w:r>
    </w:p>
    <w:p w14:paraId="6A0F6729" w14:textId="77777777" w:rsidR="00954BDC" w:rsidRPr="001F4BF7" w:rsidRDefault="00954BDC" w:rsidP="001F4BF7">
      <w:pPr>
        <w:pStyle w:val="ListParagraph"/>
        <w:ind w:left="0"/>
        <w:rPr>
          <w:rFonts w:asciiTheme="majorBidi" w:hAnsiTheme="majorBidi" w:cstheme="majorBidi"/>
          <w:color w:val="0A0A14"/>
          <w:shd w:val="clear" w:color="auto" w:fill="FFFFFF"/>
        </w:rPr>
      </w:pPr>
    </w:p>
    <w:p w14:paraId="1AD33802" w14:textId="07271DC1" w:rsidR="00954BDC" w:rsidRPr="00954BDC" w:rsidRDefault="00954BDC" w:rsidP="001F4BF7">
      <w:pPr>
        <w:pStyle w:val="ListParagraph"/>
        <w:numPr>
          <w:ilvl w:val="0"/>
          <w:numId w:val="30"/>
        </w:numPr>
        <w:ind w:left="360"/>
        <w:rPr>
          <w:rFonts w:asciiTheme="majorBidi" w:hAnsiTheme="majorBidi" w:cstheme="majorBidi"/>
          <w:color w:val="0A0A14"/>
          <w:shd w:val="clear" w:color="auto" w:fill="FFFFFF"/>
        </w:rPr>
      </w:pPr>
      <w:r w:rsidRPr="001F4BF7">
        <w:rPr>
          <w:rFonts w:asciiTheme="majorBidi" w:hAnsiTheme="majorBidi" w:cstheme="majorBidi"/>
          <w:color w:val="0A0A14"/>
          <w:u w:val="single"/>
          <w:shd w:val="clear" w:color="auto" w:fill="FFFFFF"/>
        </w:rPr>
        <w:t xml:space="preserve">USA: </w:t>
      </w:r>
      <w:r w:rsidRPr="001F4BF7">
        <w:rPr>
          <w:rFonts w:asciiTheme="majorBidi" w:hAnsiTheme="majorBidi" w:cstheme="majorBidi"/>
          <w:color w:val="0A0A14"/>
          <w:shd w:val="clear" w:color="auto" w:fill="FFFFFF"/>
        </w:rPr>
        <w:t>The abundant supply in US rebar market from Canada and Mexico has promoted producers to make further price reductions in steel bar, as demand remained week due to high</w:t>
      </w:r>
      <w:r>
        <w:rPr>
          <w:rFonts w:asciiTheme="majorBidi" w:hAnsiTheme="majorBidi" w:cstheme="majorBidi"/>
          <w:color w:val="0A0A14"/>
          <w:shd w:val="clear" w:color="auto" w:fill="FFFFFF"/>
        </w:rPr>
        <w:t xml:space="preserve"> interest rates i</w:t>
      </w:r>
      <w:r w:rsidRPr="00954BDC">
        <w:rPr>
          <w:rFonts w:asciiTheme="majorBidi" w:hAnsiTheme="majorBidi" w:cstheme="majorBidi"/>
          <w:color w:val="0A0A14"/>
          <w:shd w:val="clear" w:color="auto" w:fill="FFFFFF"/>
        </w:rPr>
        <w:t>mposed by the Federal Reserve to combat inflation</w:t>
      </w:r>
      <w:r>
        <w:rPr>
          <w:rFonts w:asciiTheme="majorBidi" w:hAnsiTheme="majorBidi" w:cstheme="majorBidi"/>
          <w:color w:val="0A0A14"/>
          <w:shd w:val="clear" w:color="auto" w:fill="FFFFFF"/>
        </w:rPr>
        <w:t>.</w:t>
      </w:r>
    </w:p>
    <w:p w14:paraId="5C073042" w14:textId="77777777" w:rsidR="00954BDC" w:rsidRPr="00954BDC" w:rsidRDefault="00954BDC" w:rsidP="001F4BF7">
      <w:pPr>
        <w:rPr>
          <w:rFonts w:asciiTheme="majorBidi" w:hAnsiTheme="majorBidi" w:cstheme="majorBidi"/>
          <w:color w:val="0A0A14"/>
          <w:shd w:val="clear" w:color="auto" w:fill="FFFFFF"/>
        </w:rPr>
      </w:pPr>
    </w:p>
    <w:p w14:paraId="5FEE15EA" w14:textId="77777777" w:rsidR="00623E6D" w:rsidRPr="000856DF" w:rsidRDefault="00623E6D" w:rsidP="00623E6D">
      <w:pPr>
        <w:pStyle w:val="NormalWeb"/>
        <w:spacing w:before="0" w:beforeAutospacing="0" w:after="0" w:afterAutospacing="0"/>
        <w:rPr>
          <w:rFonts w:asciiTheme="majorBidi" w:hAnsiTheme="majorBidi" w:cstheme="majorBidi"/>
          <w:b/>
          <w:bCs/>
          <w:color w:val="000000" w:themeColor="text1"/>
        </w:rPr>
      </w:pPr>
      <w:r w:rsidRPr="000856DF">
        <w:rPr>
          <w:rFonts w:asciiTheme="majorBidi" w:hAnsiTheme="majorBidi" w:cstheme="majorBidi"/>
          <w:b/>
          <w:bCs/>
          <w:color w:val="000000" w:themeColor="text1"/>
        </w:rPr>
        <w:t>Top Domains:</w:t>
      </w:r>
    </w:p>
    <w:p w14:paraId="261116EE" w14:textId="079D0663" w:rsidR="00623E6D" w:rsidRPr="000856DF" w:rsidRDefault="00D0328F" w:rsidP="00D13B41">
      <w:pPr>
        <w:pStyle w:val="NormalWeb"/>
        <w:numPr>
          <w:ilvl w:val="0"/>
          <w:numId w:val="14"/>
        </w:numPr>
        <w:rPr>
          <w:rFonts w:asciiTheme="majorBidi" w:hAnsiTheme="majorBidi" w:cstheme="majorBidi"/>
        </w:rPr>
      </w:pPr>
      <w:r w:rsidRPr="000856DF">
        <w:rPr>
          <w:rFonts w:asciiTheme="majorBidi" w:hAnsiTheme="majorBidi" w:cstheme="majorBidi"/>
        </w:rPr>
        <w:t>finance.yahoo.com</w:t>
      </w:r>
    </w:p>
    <w:p w14:paraId="53200CC6" w14:textId="74F24986" w:rsidR="00623E6D" w:rsidRPr="000856DF" w:rsidRDefault="00D0328F" w:rsidP="00D13B41">
      <w:pPr>
        <w:pStyle w:val="NormalWeb"/>
        <w:numPr>
          <w:ilvl w:val="0"/>
          <w:numId w:val="14"/>
        </w:numPr>
        <w:rPr>
          <w:rFonts w:asciiTheme="majorBidi" w:hAnsiTheme="majorBidi" w:cstheme="majorBidi"/>
        </w:rPr>
      </w:pPr>
      <w:r w:rsidRPr="000856DF">
        <w:rPr>
          <w:rFonts w:asciiTheme="majorBidi" w:hAnsiTheme="majorBidi" w:cstheme="majorBidi"/>
        </w:rPr>
        <w:t>businesswire.com</w:t>
      </w:r>
    </w:p>
    <w:p w14:paraId="67E3FF56" w14:textId="48F3BCFC" w:rsidR="00A21476" w:rsidRDefault="00A21476" w:rsidP="00D13B41">
      <w:pPr>
        <w:pStyle w:val="ListParagraph"/>
        <w:numPr>
          <w:ilvl w:val="0"/>
          <w:numId w:val="14"/>
        </w:numPr>
        <w:shd w:val="clear" w:color="auto" w:fill="FFFFFF"/>
        <w:wordWrap w:val="0"/>
        <w:rPr>
          <w:rFonts w:asciiTheme="majorBidi" w:hAnsiTheme="majorBidi" w:cstheme="majorBidi"/>
        </w:rPr>
      </w:pPr>
      <w:r>
        <w:rPr>
          <w:rFonts w:asciiTheme="majorBidi" w:hAnsiTheme="majorBidi" w:cstheme="majorBidi"/>
        </w:rPr>
        <w:t>morningstar.com</w:t>
      </w:r>
    </w:p>
    <w:p w14:paraId="15B72CD5" w14:textId="733A293B" w:rsidR="00954BDC" w:rsidRDefault="00954BDC" w:rsidP="00D13B41">
      <w:pPr>
        <w:pStyle w:val="ListParagraph"/>
        <w:numPr>
          <w:ilvl w:val="0"/>
          <w:numId w:val="14"/>
        </w:numPr>
        <w:shd w:val="clear" w:color="auto" w:fill="FFFFFF"/>
        <w:wordWrap w:val="0"/>
        <w:rPr>
          <w:rFonts w:asciiTheme="majorBidi" w:hAnsiTheme="majorBidi" w:cstheme="majorBidi"/>
        </w:rPr>
      </w:pPr>
      <w:r>
        <w:rPr>
          <w:rFonts w:asciiTheme="majorBidi" w:hAnsiTheme="majorBidi" w:cstheme="majorBidi"/>
        </w:rPr>
        <w:t>mepsinternational.com</w:t>
      </w:r>
    </w:p>
    <w:p w14:paraId="17851E05" w14:textId="173B23EB" w:rsidR="00954BDC" w:rsidRPr="000856DF" w:rsidRDefault="00954BDC" w:rsidP="00D13B41">
      <w:pPr>
        <w:pStyle w:val="ListParagraph"/>
        <w:numPr>
          <w:ilvl w:val="0"/>
          <w:numId w:val="14"/>
        </w:numPr>
        <w:shd w:val="clear" w:color="auto" w:fill="FFFFFF"/>
        <w:wordWrap w:val="0"/>
        <w:rPr>
          <w:rFonts w:asciiTheme="majorBidi" w:hAnsiTheme="majorBidi" w:cstheme="majorBidi"/>
        </w:rPr>
      </w:pPr>
      <w:r>
        <w:rPr>
          <w:rFonts w:asciiTheme="majorBidi" w:hAnsiTheme="majorBidi" w:cstheme="majorBidi"/>
        </w:rPr>
        <w:t>wn.com</w:t>
      </w:r>
    </w:p>
    <w:p w14:paraId="26ED2B24" w14:textId="77777777" w:rsidR="00D0328F" w:rsidRPr="000856DF" w:rsidRDefault="00D0328F" w:rsidP="00D0328F">
      <w:pPr>
        <w:pStyle w:val="ListParagraph"/>
        <w:shd w:val="clear" w:color="auto" w:fill="FFFFFF"/>
        <w:wordWrap w:val="0"/>
        <w:rPr>
          <w:rFonts w:asciiTheme="majorBidi" w:hAnsiTheme="majorBidi" w:cstheme="majorBidi"/>
        </w:rPr>
      </w:pPr>
    </w:p>
    <w:p w14:paraId="42CC8E65" w14:textId="266CA7CA" w:rsidR="00623E6D" w:rsidRPr="000856DF" w:rsidRDefault="00623E6D" w:rsidP="004C7883">
      <w:pPr>
        <w:pStyle w:val="NormalWeb"/>
        <w:spacing w:before="0" w:beforeAutospacing="0" w:after="0" w:afterAutospacing="0"/>
        <w:jc w:val="center"/>
        <w:rPr>
          <w:rFonts w:asciiTheme="majorBidi" w:hAnsiTheme="majorBidi" w:cstheme="majorBidi"/>
          <w:b/>
          <w:bCs/>
          <w:color w:val="000000" w:themeColor="text1"/>
          <w:sz w:val="28"/>
          <w:szCs w:val="28"/>
          <w:u w:val="single"/>
        </w:rPr>
      </w:pPr>
      <w:r w:rsidRPr="000856DF">
        <w:rPr>
          <w:rFonts w:asciiTheme="majorBidi" w:hAnsiTheme="majorBidi" w:cstheme="majorBidi"/>
          <w:b/>
          <w:bCs/>
          <w:color w:val="000000" w:themeColor="text1"/>
          <w:sz w:val="28"/>
          <w:szCs w:val="28"/>
          <w:u w:val="single"/>
        </w:rPr>
        <w:t>Flat Rolled Steel:</w:t>
      </w:r>
    </w:p>
    <w:p w14:paraId="397D4AC7" w14:textId="77777777" w:rsidR="00623E6D" w:rsidRPr="000856DF" w:rsidRDefault="00623E6D" w:rsidP="00623E6D">
      <w:pPr>
        <w:pStyle w:val="NormalWeb"/>
        <w:spacing w:before="0" w:beforeAutospacing="0" w:after="0" w:afterAutospacing="0"/>
        <w:rPr>
          <w:rFonts w:asciiTheme="majorBidi" w:hAnsiTheme="majorBidi" w:cstheme="majorBidi"/>
          <w:b/>
          <w:bCs/>
          <w:color w:val="000000" w:themeColor="text1"/>
        </w:rPr>
      </w:pPr>
      <w:r w:rsidRPr="000856DF">
        <w:rPr>
          <w:rFonts w:asciiTheme="majorBidi" w:hAnsiTheme="majorBidi" w:cstheme="majorBidi"/>
          <w:b/>
          <w:bCs/>
          <w:color w:val="000000" w:themeColor="text1"/>
        </w:rPr>
        <w:t>KSA</w:t>
      </w:r>
    </w:p>
    <w:p w14:paraId="16AA9195" w14:textId="77777777" w:rsidR="00623E6D" w:rsidRPr="000856DF" w:rsidRDefault="00623E6D" w:rsidP="00623E6D">
      <w:pPr>
        <w:rPr>
          <w:rFonts w:asciiTheme="majorBidi" w:hAnsiTheme="majorBidi" w:cstheme="majorBidi"/>
          <w:color w:val="000000" w:themeColor="text1"/>
        </w:rPr>
      </w:pPr>
      <w:r w:rsidRPr="000856DF">
        <w:rPr>
          <w:rFonts w:asciiTheme="majorBidi" w:hAnsiTheme="majorBidi" w:cstheme="majorBidi"/>
          <w:color w:val="000000" w:themeColor="text1"/>
        </w:rPr>
        <w:t>Summary:</w:t>
      </w:r>
    </w:p>
    <w:p w14:paraId="5C48FB97" w14:textId="77777777" w:rsidR="00623E6D" w:rsidRDefault="00623E6D" w:rsidP="00623E6D">
      <w:pPr>
        <w:rPr>
          <w:rFonts w:asciiTheme="majorBidi" w:hAnsiTheme="majorBidi" w:cstheme="majorBidi"/>
          <w:color w:val="000000" w:themeColor="text1"/>
        </w:rPr>
      </w:pPr>
    </w:p>
    <w:p w14:paraId="2F9C8811" w14:textId="1EB173D3" w:rsidR="00DA3916" w:rsidRPr="00DA3916" w:rsidRDefault="00DA3916" w:rsidP="00623E6D">
      <w:pPr>
        <w:rPr>
          <w:rFonts w:asciiTheme="majorBidi" w:hAnsiTheme="majorBidi" w:cstheme="majorBidi"/>
          <w:b/>
          <w:bCs/>
          <w:color w:val="000000" w:themeColor="text1"/>
        </w:rPr>
      </w:pPr>
      <w:r w:rsidRPr="00DA3916">
        <w:rPr>
          <w:rFonts w:asciiTheme="majorBidi" w:hAnsiTheme="majorBidi" w:cstheme="majorBidi"/>
          <w:b/>
          <w:bCs/>
          <w:color w:val="000000" w:themeColor="text1"/>
        </w:rPr>
        <w:t>NA</w:t>
      </w:r>
    </w:p>
    <w:p w14:paraId="77219231" w14:textId="77777777" w:rsidR="00DA3916" w:rsidRPr="000856DF" w:rsidRDefault="00DA3916" w:rsidP="00623E6D">
      <w:pPr>
        <w:rPr>
          <w:rFonts w:asciiTheme="majorBidi" w:hAnsiTheme="majorBidi" w:cstheme="majorBidi"/>
        </w:rPr>
      </w:pPr>
    </w:p>
    <w:p w14:paraId="76E8B96D" w14:textId="77777777" w:rsidR="00623E6D" w:rsidRPr="000856DF" w:rsidRDefault="00623E6D" w:rsidP="00623E6D">
      <w:pPr>
        <w:pStyle w:val="NormalWeb"/>
        <w:spacing w:before="0" w:beforeAutospacing="0" w:after="0" w:afterAutospacing="0"/>
        <w:rPr>
          <w:rFonts w:asciiTheme="majorBidi" w:hAnsiTheme="majorBidi" w:cstheme="majorBidi"/>
          <w:b/>
          <w:bCs/>
          <w:color w:val="000000" w:themeColor="text1"/>
        </w:rPr>
      </w:pPr>
      <w:r w:rsidRPr="000856DF">
        <w:rPr>
          <w:rFonts w:asciiTheme="majorBidi" w:hAnsiTheme="majorBidi" w:cstheme="majorBidi"/>
          <w:b/>
          <w:bCs/>
          <w:color w:val="000000" w:themeColor="text1"/>
        </w:rPr>
        <w:t>Global</w:t>
      </w:r>
    </w:p>
    <w:p w14:paraId="591E882D" w14:textId="77777777" w:rsidR="00623E6D" w:rsidRPr="000856DF" w:rsidRDefault="00623E6D" w:rsidP="00623E6D">
      <w:pPr>
        <w:rPr>
          <w:rFonts w:asciiTheme="majorBidi" w:hAnsiTheme="majorBidi" w:cstheme="majorBidi"/>
          <w:color w:val="000000" w:themeColor="text1"/>
        </w:rPr>
      </w:pPr>
      <w:r w:rsidRPr="000856DF">
        <w:rPr>
          <w:rFonts w:asciiTheme="majorBidi" w:hAnsiTheme="majorBidi" w:cstheme="majorBidi"/>
          <w:color w:val="000000" w:themeColor="text1"/>
        </w:rPr>
        <w:t>Summary:</w:t>
      </w:r>
    </w:p>
    <w:p w14:paraId="6090A4A9" w14:textId="77777777" w:rsidR="00DA3916" w:rsidRDefault="00DA3916" w:rsidP="00DA3916">
      <w:pPr>
        <w:spacing w:after="240"/>
      </w:pPr>
    </w:p>
    <w:p w14:paraId="6FDF85A5" w14:textId="5F9950A6" w:rsidR="00DA3916" w:rsidRDefault="00DA3916" w:rsidP="001F4BF7">
      <w:pPr>
        <w:pStyle w:val="ListParagraph"/>
        <w:numPr>
          <w:ilvl w:val="0"/>
          <w:numId w:val="31"/>
        </w:numPr>
        <w:spacing w:after="240"/>
        <w:ind w:left="360"/>
      </w:pPr>
      <w:r>
        <w:rPr>
          <w:u w:val="single"/>
        </w:rPr>
        <w:lastRenderedPageBreak/>
        <w:t>Global:</w:t>
      </w:r>
      <w:r>
        <w:t xml:space="preserve"> </w:t>
      </w:r>
      <w:r w:rsidRPr="00DA3916">
        <w:t xml:space="preserve">The </w:t>
      </w:r>
      <w:proofErr w:type="spellStart"/>
      <w:r w:rsidRPr="00DA3916">
        <w:t>Prepainted</w:t>
      </w:r>
      <w:proofErr w:type="spellEnd"/>
      <w:r w:rsidRPr="00DA3916">
        <w:t xml:space="preserve"> Galvanized Steel Coils market is projected to witness significant growth opportunities and high demand</w:t>
      </w:r>
      <w:r w:rsidR="001A5C14">
        <w:t xml:space="preserve">, forecasted to reach USD 61.7 billion, with a growth rate of 4.48% CAGR </w:t>
      </w:r>
      <w:r w:rsidRPr="00DA3916">
        <w:t>by 2032. Competition landscape and growth analysis are key factors driving the market.</w:t>
      </w:r>
    </w:p>
    <w:p w14:paraId="63575ACD" w14:textId="77777777" w:rsidR="00DA3916" w:rsidRDefault="00DA3916" w:rsidP="001F4BF7">
      <w:pPr>
        <w:pStyle w:val="ListParagraph"/>
        <w:ind w:left="0"/>
      </w:pPr>
    </w:p>
    <w:p w14:paraId="685613EE" w14:textId="4728071C" w:rsidR="00DA3916" w:rsidRDefault="00DA3916" w:rsidP="001F4BF7">
      <w:pPr>
        <w:pStyle w:val="ListParagraph"/>
        <w:numPr>
          <w:ilvl w:val="0"/>
          <w:numId w:val="31"/>
        </w:numPr>
        <w:spacing w:after="240"/>
        <w:ind w:left="360"/>
      </w:pPr>
      <w:r w:rsidRPr="00FD4469">
        <w:rPr>
          <w:u w:val="single"/>
        </w:rPr>
        <w:t>India:</w:t>
      </w:r>
      <w:r>
        <w:t xml:space="preserve"> </w:t>
      </w:r>
      <w:r w:rsidRPr="000856DF">
        <w:t>India has launched an anti-dumping investigation into the import of hot-rolled steel products from Vietnam, affecting the steel market. This move c</w:t>
      </w:r>
      <w:r>
        <w:t xml:space="preserve">an make an impact on steel industry and </w:t>
      </w:r>
      <w:r w:rsidRPr="000856DF">
        <w:t>on trade relations between the two countries.</w:t>
      </w:r>
    </w:p>
    <w:p w14:paraId="72204043" w14:textId="77777777" w:rsidR="00DA3916" w:rsidRDefault="00DA3916" w:rsidP="001F4BF7">
      <w:pPr>
        <w:pStyle w:val="ListParagraph"/>
        <w:ind w:left="0"/>
      </w:pPr>
    </w:p>
    <w:p w14:paraId="19209693" w14:textId="77777777" w:rsidR="00DA3916" w:rsidRPr="00DA3916" w:rsidRDefault="00DA3916" w:rsidP="001F4BF7">
      <w:pPr>
        <w:pStyle w:val="ListParagraph"/>
        <w:numPr>
          <w:ilvl w:val="0"/>
          <w:numId w:val="31"/>
        </w:numPr>
        <w:ind w:left="360"/>
        <w:rPr>
          <w:rFonts w:asciiTheme="majorBidi" w:hAnsiTheme="majorBidi" w:cstheme="majorBidi"/>
          <w:color w:val="0A0A14"/>
          <w:shd w:val="clear" w:color="auto" w:fill="FFFFFF"/>
        </w:rPr>
      </w:pPr>
      <w:r w:rsidRPr="00DA3916">
        <w:rPr>
          <w:rFonts w:asciiTheme="majorBidi" w:hAnsiTheme="majorBidi" w:cstheme="majorBidi"/>
          <w:color w:val="0A0A14"/>
          <w:u w:val="single"/>
          <w:shd w:val="clear" w:color="auto" w:fill="FFFFFF"/>
        </w:rPr>
        <w:t>Brazil:</w:t>
      </w:r>
      <w:r>
        <w:rPr>
          <w:rFonts w:asciiTheme="majorBidi" w:hAnsiTheme="majorBidi" w:cstheme="majorBidi"/>
          <w:color w:val="0A0A14"/>
          <w:shd w:val="clear" w:color="auto" w:fill="FFFFFF"/>
        </w:rPr>
        <w:t xml:space="preserve"> Brazil initiates an </w:t>
      </w:r>
      <w:r w:rsidRPr="00DA3916">
        <w:rPr>
          <w:rFonts w:asciiTheme="majorBidi" w:hAnsiTheme="majorBidi" w:cstheme="majorBidi"/>
          <w:color w:val="0A0A14"/>
          <w:shd w:val="clear" w:color="auto" w:fill="FFFFFF"/>
        </w:rPr>
        <w:t>anti-dumping probe on cold-rolled steel imports from China, signalling potential trade disputes.</w:t>
      </w:r>
      <w:r w:rsidRPr="00DA3916">
        <w:rPr>
          <w:rFonts w:ascii="Segoe UI" w:hAnsi="Segoe UI" w:cs="Segoe UI"/>
          <w:color w:val="0A0A14"/>
          <w:sz w:val="20"/>
          <w:szCs w:val="20"/>
          <w:shd w:val="clear" w:color="auto" w:fill="FFFFFF"/>
        </w:rPr>
        <w:t xml:space="preserve"> </w:t>
      </w:r>
      <w:r w:rsidRPr="00DA3916">
        <w:rPr>
          <w:rFonts w:asciiTheme="majorBidi" w:hAnsiTheme="majorBidi" w:cstheme="majorBidi"/>
          <w:color w:val="0A0A14"/>
          <w:shd w:val="clear" w:color="auto" w:fill="FFFFFF"/>
        </w:rPr>
        <w:t>This may impact the steel industry and international trade relations.</w:t>
      </w:r>
    </w:p>
    <w:p w14:paraId="5FF0BBED" w14:textId="77777777" w:rsidR="00623E6D" w:rsidRPr="00DA3916" w:rsidRDefault="00623E6D" w:rsidP="001F4BF7">
      <w:pPr>
        <w:rPr>
          <w:rFonts w:asciiTheme="majorBidi" w:hAnsiTheme="majorBidi" w:cstheme="majorBidi"/>
          <w:color w:val="0A0A14"/>
          <w:shd w:val="clear" w:color="auto" w:fill="FFFFFF"/>
        </w:rPr>
      </w:pPr>
    </w:p>
    <w:p w14:paraId="35A7051D" w14:textId="1E402069" w:rsidR="00E86DD3" w:rsidRPr="000856DF" w:rsidRDefault="00FD4469" w:rsidP="001F4BF7">
      <w:pPr>
        <w:pStyle w:val="ListParagraph"/>
        <w:numPr>
          <w:ilvl w:val="0"/>
          <w:numId w:val="31"/>
        </w:numPr>
        <w:ind w:left="360"/>
        <w:rPr>
          <w:rFonts w:asciiTheme="majorBidi" w:hAnsiTheme="majorBidi" w:cstheme="majorBidi"/>
          <w:color w:val="0A0A14"/>
          <w:shd w:val="clear" w:color="auto" w:fill="FFFFFF"/>
        </w:rPr>
      </w:pPr>
      <w:r w:rsidRPr="00DA3916">
        <w:rPr>
          <w:rFonts w:asciiTheme="majorBidi" w:hAnsiTheme="majorBidi" w:cstheme="majorBidi"/>
          <w:color w:val="0A0A14"/>
          <w:u w:val="single"/>
          <w:shd w:val="clear" w:color="auto" w:fill="FFFFFF"/>
        </w:rPr>
        <w:t>Global:</w:t>
      </w:r>
      <w:r>
        <w:rPr>
          <w:rFonts w:asciiTheme="majorBidi" w:hAnsiTheme="majorBidi" w:cstheme="majorBidi"/>
          <w:color w:val="0A0A14"/>
          <w:shd w:val="clear" w:color="auto" w:fill="FFFFFF"/>
        </w:rPr>
        <w:t xml:space="preserve"> </w:t>
      </w:r>
      <w:r w:rsidR="00E86DD3" w:rsidRPr="000856DF">
        <w:rPr>
          <w:rFonts w:asciiTheme="majorBidi" w:hAnsiTheme="majorBidi" w:cstheme="majorBidi"/>
          <w:color w:val="0A0A14"/>
          <w:shd w:val="clear" w:color="auto" w:fill="FFFFFF"/>
        </w:rPr>
        <w:t xml:space="preserve">The galvanised steel market is expected to increase </w:t>
      </w:r>
      <w:r w:rsidR="00DA3916" w:rsidRPr="00DA3916">
        <w:rPr>
          <w:rFonts w:asciiTheme="majorBidi" w:hAnsiTheme="majorBidi" w:cstheme="majorBidi"/>
          <w:color w:val="0A0A14"/>
          <w:shd w:val="clear" w:color="auto" w:fill="FFFFFF"/>
        </w:rPr>
        <w:t>reaching USD 172.1 billion by 2034 with a 5.9% CAGR</w:t>
      </w:r>
      <w:r w:rsidR="00E86DD3" w:rsidRPr="000856DF">
        <w:rPr>
          <w:rFonts w:asciiTheme="majorBidi" w:hAnsiTheme="majorBidi" w:cstheme="majorBidi"/>
          <w:color w:val="0A0A14"/>
          <w:shd w:val="clear" w:color="auto" w:fill="FFFFFF"/>
        </w:rPr>
        <w:t xml:space="preserve"> with development opportunities. This bodes well for the galvanised steel industry, creating prospective investment opportunities.</w:t>
      </w:r>
    </w:p>
    <w:p w14:paraId="625755A9" w14:textId="77777777" w:rsidR="00AE3C37" w:rsidRPr="000856DF" w:rsidRDefault="00AE3C37" w:rsidP="001F4BF7">
      <w:pPr>
        <w:pStyle w:val="ListParagraph"/>
        <w:ind w:left="0"/>
        <w:rPr>
          <w:rFonts w:asciiTheme="majorBidi" w:hAnsiTheme="majorBidi" w:cstheme="majorBidi"/>
          <w:color w:val="0A0A14"/>
          <w:shd w:val="clear" w:color="auto" w:fill="FFFFFF"/>
        </w:rPr>
      </w:pPr>
    </w:p>
    <w:p w14:paraId="3A11ADA5" w14:textId="63C848BD" w:rsidR="00866EEC" w:rsidRDefault="00203704" w:rsidP="001F4BF7">
      <w:pPr>
        <w:pStyle w:val="ListParagraph"/>
        <w:numPr>
          <w:ilvl w:val="0"/>
          <w:numId w:val="31"/>
        </w:numPr>
        <w:ind w:left="360"/>
        <w:rPr>
          <w:rFonts w:asciiTheme="majorBidi" w:hAnsiTheme="majorBidi" w:cstheme="majorBidi"/>
          <w:color w:val="0A0A14"/>
          <w:shd w:val="clear" w:color="auto" w:fill="FFFFFF"/>
        </w:rPr>
      </w:pPr>
      <w:r>
        <w:rPr>
          <w:rFonts w:asciiTheme="majorBidi" w:hAnsiTheme="majorBidi" w:cstheme="majorBidi"/>
          <w:color w:val="0A0A14"/>
          <w:u w:val="single"/>
          <w:shd w:val="clear" w:color="auto" w:fill="FFFFFF"/>
        </w:rPr>
        <w:t>Russia</w:t>
      </w:r>
      <w:r w:rsidR="00FD4469" w:rsidRPr="00DA3916">
        <w:rPr>
          <w:rFonts w:asciiTheme="majorBidi" w:hAnsiTheme="majorBidi" w:cstheme="majorBidi"/>
          <w:color w:val="0A0A14"/>
          <w:u w:val="single"/>
          <w:shd w:val="clear" w:color="auto" w:fill="FFFFFF"/>
        </w:rPr>
        <w:t>:</w:t>
      </w:r>
      <w:r w:rsidR="00FD4469">
        <w:rPr>
          <w:rFonts w:asciiTheme="majorBidi" w:hAnsiTheme="majorBidi" w:cstheme="majorBidi"/>
          <w:color w:val="0A0A14"/>
          <w:shd w:val="clear" w:color="auto" w:fill="FFFFFF"/>
        </w:rPr>
        <w:t xml:space="preserve"> Russia’s </w:t>
      </w:r>
      <w:proofErr w:type="spellStart"/>
      <w:r w:rsidR="00E86DD3" w:rsidRPr="000856DF">
        <w:rPr>
          <w:rFonts w:asciiTheme="majorBidi" w:hAnsiTheme="majorBidi" w:cstheme="majorBidi"/>
          <w:color w:val="0A0A14"/>
          <w:shd w:val="clear" w:color="auto" w:fill="FFFFFF"/>
        </w:rPr>
        <w:t>Severstal</w:t>
      </w:r>
      <w:proofErr w:type="spellEnd"/>
      <w:r w:rsidR="00E86DD3" w:rsidRPr="000856DF">
        <w:rPr>
          <w:rFonts w:asciiTheme="majorBidi" w:hAnsiTheme="majorBidi" w:cstheme="majorBidi"/>
          <w:color w:val="0A0A14"/>
          <w:shd w:val="clear" w:color="auto" w:fill="FFFFFF"/>
        </w:rPr>
        <w:t xml:space="preserve"> increase in galvanised steel production</w:t>
      </w:r>
      <w:r w:rsidR="00FD4469">
        <w:rPr>
          <w:rFonts w:asciiTheme="majorBidi" w:hAnsiTheme="majorBidi" w:cstheme="majorBidi"/>
          <w:color w:val="0A0A14"/>
          <w:shd w:val="clear" w:color="auto" w:fill="FFFFFF"/>
        </w:rPr>
        <w:t xml:space="preserve"> and shipment</w:t>
      </w:r>
      <w:r w:rsidR="00E86DD3" w:rsidRPr="000856DF">
        <w:rPr>
          <w:rFonts w:asciiTheme="majorBidi" w:hAnsiTheme="majorBidi" w:cstheme="majorBidi"/>
          <w:color w:val="0A0A14"/>
          <w:shd w:val="clear" w:color="auto" w:fill="FFFFFF"/>
        </w:rPr>
        <w:t xml:space="preserve"> for building purposes represents a favourable trend in the construction industry. This increased supply</w:t>
      </w:r>
      <w:r w:rsidR="00FD4469">
        <w:rPr>
          <w:rFonts w:asciiTheme="majorBidi" w:hAnsiTheme="majorBidi" w:cstheme="majorBidi"/>
          <w:color w:val="0A0A14"/>
          <w:shd w:val="clear" w:color="auto" w:fill="FFFFFF"/>
        </w:rPr>
        <w:t xml:space="preserve"> will help in meeting growing demand</w:t>
      </w:r>
      <w:r w:rsidR="00E86DD3" w:rsidRPr="000856DF">
        <w:rPr>
          <w:rFonts w:asciiTheme="majorBidi" w:hAnsiTheme="majorBidi" w:cstheme="majorBidi"/>
          <w:color w:val="0A0A14"/>
          <w:shd w:val="clear" w:color="auto" w:fill="FFFFFF"/>
        </w:rPr>
        <w:t xml:space="preserve"> and </w:t>
      </w:r>
      <w:r w:rsidR="00FD4469">
        <w:rPr>
          <w:rFonts w:asciiTheme="majorBidi" w:hAnsiTheme="majorBidi" w:cstheme="majorBidi"/>
          <w:color w:val="0A0A14"/>
          <w:shd w:val="clear" w:color="auto" w:fill="FFFFFF"/>
        </w:rPr>
        <w:t xml:space="preserve">support infrastructure </w:t>
      </w:r>
      <w:r w:rsidR="004B341B">
        <w:rPr>
          <w:rFonts w:asciiTheme="majorBidi" w:hAnsiTheme="majorBidi" w:cstheme="majorBidi"/>
          <w:color w:val="0A0A14"/>
          <w:shd w:val="clear" w:color="auto" w:fill="FFFFFF"/>
        </w:rPr>
        <w:t>projects</w:t>
      </w:r>
      <w:r w:rsidR="00FD4469">
        <w:rPr>
          <w:rFonts w:asciiTheme="majorBidi" w:hAnsiTheme="majorBidi" w:cstheme="majorBidi"/>
          <w:color w:val="0A0A14"/>
          <w:shd w:val="clear" w:color="auto" w:fill="FFFFFF"/>
        </w:rPr>
        <w:t xml:space="preserve">. </w:t>
      </w:r>
    </w:p>
    <w:p w14:paraId="3AC74BBF" w14:textId="77777777" w:rsidR="00623E6D" w:rsidRPr="000856DF" w:rsidRDefault="00623E6D" w:rsidP="00623E6D">
      <w:pPr>
        <w:rPr>
          <w:rFonts w:asciiTheme="majorBidi" w:hAnsiTheme="majorBidi" w:cstheme="majorBidi"/>
          <w:color w:val="0A0A14"/>
          <w:shd w:val="clear" w:color="auto" w:fill="FFFFFF"/>
        </w:rPr>
      </w:pPr>
    </w:p>
    <w:p w14:paraId="0AB1B5FC" w14:textId="77777777" w:rsidR="00623E6D" w:rsidRPr="000856DF" w:rsidRDefault="00623E6D" w:rsidP="00623E6D">
      <w:pPr>
        <w:pStyle w:val="NormalWeb"/>
        <w:spacing w:before="0" w:beforeAutospacing="0" w:after="0" w:afterAutospacing="0"/>
        <w:rPr>
          <w:rFonts w:asciiTheme="majorBidi" w:hAnsiTheme="majorBidi" w:cstheme="majorBidi"/>
          <w:b/>
          <w:bCs/>
          <w:color w:val="000000" w:themeColor="text1"/>
        </w:rPr>
      </w:pPr>
      <w:r w:rsidRPr="000856DF">
        <w:rPr>
          <w:rFonts w:asciiTheme="majorBidi" w:hAnsiTheme="majorBidi" w:cstheme="majorBidi"/>
          <w:b/>
          <w:bCs/>
          <w:color w:val="000000" w:themeColor="text1"/>
        </w:rPr>
        <w:t>Top Domains:</w:t>
      </w:r>
    </w:p>
    <w:p w14:paraId="3CE13B92" w14:textId="3F9E0C20" w:rsidR="00623E6D" w:rsidRPr="000856DF" w:rsidRDefault="00E86DD3" w:rsidP="00D13B41">
      <w:pPr>
        <w:pStyle w:val="NormalWeb"/>
        <w:numPr>
          <w:ilvl w:val="0"/>
          <w:numId w:val="2"/>
        </w:numPr>
        <w:spacing w:before="0" w:beforeAutospacing="0" w:after="0" w:afterAutospacing="0"/>
        <w:ind w:left="720"/>
        <w:rPr>
          <w:rFonts w:asciiTheme="majorBidi" w:hAnsiTheme="majorBidi" w:cstheme="majorBidi"/>
        </w:rPr>
      </w:pPr>
      <w:r w:rsidRPr="000856DF">
        <w:rPr>
          <w:rFonts w:asciiTheme="majorBidi" w:hAnsiTheme="majorBidi" w:cstheme="majorBidi"/>
        </w:rPr>
        <w:t>finance.yahoo</w:t>
      </w:r>
      <w:r w:rsidR="00623E6D" w:rsidRPr="000856DF">
        <w:rPr>
          <w:rFonts w:asciiTheme="majorBidi" w:hAnsiTheme="majorBidi" w:cstheme="majorBidi"/>
        </w:rPr>
        <w:t>.com</w:t>
      </w:r>
    </w:p>
    <w:p w14:paraId="3628A364" w14:textId="5DFE7436" w:rsidR="00E86DD3" w:rsidRPr="000856DF" w:rsidRDefault="00E86DD3" w:rsidP="00D13B41">
      <w:pPr>
        <w:pStyle w:val="NormalWeb"/>
        <w:numPr>
          <w:ilvl w:val="0"/>
          <w:numId w:val="2"/>
        </w:numPr>
        <w:spacing w:before="0" w:beforeAutospacing="0" w:after="0" w:afterAutospacing="0"/>
        <w:ind w:left="720"/>
        <w:rPr>
          <w:rFonts w:asciiTheme="majorBidi" w:hAnsiTheme="majorBidi" w:cstheme="majorBidi"/>
        </w:rPr>
      </w:pPr>
      <w:r w:rsidRPr="000856DF">
        <w:rPr>
          <w:rFonts w:asciiTheme="majorBidi" w:hAnsiTheme="majorBidi" w:cstheme="majorBidi"/>
        </w:rPr>
        <w:t>timesofindia.indiatimes.com</w:t>
      </w:r>
    </w:p>
    <w:p w14:paraId="7F9C2D57" w14:textId="59030721" w:rsidR="00623E6D" w:rsidRDefault="00E86DD3" w:rsidP="00D13B41">
      <w:pPr>
        <w:pStyle w:val="NormalWeb"/>
        <w:numPr>
          <w:ilvl w:val="0"/>
          <w:numId w:val="2"/>
        </w:numPr>
        <w:spacing w:before="0" w:beforeAutospacing="0" w:after="0" w:afterAutospacing="0"/>
        <w:ind w:left="720"/>
        <w:rPr>
          <w:rFonts w:asciiTheme="majorBidi" w:hAnsiTheme="majorBidi" w:cstheme="majorBidi"/>
        </w:rPr>
      </w:pPr>
      <w:r w:rsidRPr="000856DF">
        <w:rPr>
          <w:rFonts w:asciiTheme="majorBidi" w:hAnsiTheme="majorBidi" w:cstheme="majorBidi"/>
        </w:rPr>
        <w:t>economictimes.indiatimes</w:t>
      </w:r>
      <w:r w:rsidR="00623E6D" w:rsidRPr="000856DF">
        <w:rPr>
          <w:rFonts w:asciiTheme="majorBidi" w:hAnsiTheme="majorBidi" w:cstheme="majorBidi"/>
        </w:rPr>
        <w:t>.com</w:t>
      </w:r>
    </w:p>
    <w:p w14:paraId="6EECBC77" w14:textId="4D19AA94" w:rsidR="00DA3916" w:rsidRDefault="00DA3916" w:rsidP="00D13B41">
      <w:pPr>
        <w:pStyle w:val="NormalWeb"/>
        <w:numPr>
          <w:ilvl w:val="0"/>
          <w:numId w:val="2"/>
        </w:numPr>
        <w:spacing w:before="0" w:beforeAutospacing="0" w:after="0" w:afterAutospacing="0"/>
        <w:ind w:left="720"/>
        <w:rPr>
          <w:rFonts w:asciiTheme="majorBidi" w:hAnsiTheme="majorBidi" w:cstheme="majorBidi"/>
        </w:rPr>
      </w:pPr>
      <w:r>
        <w:rPr>
          <w:rFonts w:asciiTheme="majorBidi" w:hAnsiTheme="majorBidi" w:cstheme="majorBidi"/>
        </w:rPr>
        <w:t>globenewswire.com</w:t>
      </w:r>
    </w:p>
    <w:p w14:paraId="7E6D1000" w14:textId="2132A1C3" w:rsidR="00DA3916" w:rsidRDefault="00DA3916" w:rsidP="00D13B41">
      <w:pPr>
        <w:pStyle w:val="NormalWeb"/>
        <w:numPr>
          <w:ilvl w:val="0"/>
          <w:numId w:val="2"/>
        </w:numPr>
        <w:spacing w:before="0" w:beforeAutospacing="0" w:after="0" w:afterAutospacing="0"/>
        <w:ind w:left="720"/>
        <w:rPr>
          <w:rFonts w:asciiTheme="majorBidi" w:hAnsiTheme="majorBidi" w:cstheme="majorBidi"/>
        </w:rPr>
      </w:pPr>
      <w:r>
        <w:rPr>
          <w:rFonts w:asciiTheme="majorBidi" w:hAnsiTheme="majorBidi" w:cstheme="majorBidi"/>
        </w:rPr>
        <w:t>mdpi.com</w:t>
      </w:r>
    </w:p>
    <w:p w14:paraId="46435435" w14:textId="4C3E3E01" w:rsidR="00DA3916" w:rsidRPr="000856DF" w:rsidRDefault="00DA3916" w:rsidP="00D13B41">
      <w:pPr>
        <w:pStyle w:val="NormalWeb"/>
        <w:numPr>
          <w:ilvl w:val="0"/>
          <w:numId w:val="2"/>
        </w:numPr>
        <w:spacing w:before="0" w:beforeAutospacing="0" w:after="0" w:afterAutospacing="0"/>
        <w:ind w:left="720"/>
        <w:rPr>
          <w:rFonts w:asciiTheme="majorBidi" w:hAnsiTheme="majorBidi" w:cstheme="majorBidi"/>
        </w:rPr>
      </w:pPr>
      <w:r>
        <w:rPr>
          <w:rFonts w:asciiTheme="majorBidi" w:hAnsiTheme="majorBidi" w:cstheme="majorBidi"/>
        </w:rPr>
        <w:t>business-standard.com</w:t>
      </w:r>
    </w:p>
    <w:p w14:paraId="451E6E94" w14:textId="77777777" w:rsidR="004C7883" w:rsidRPr="000856DF" w:rsidRDefault="004C7883" w:rsidP="004C7883">
      <w:pPr>
        <w:pStyle w:val="ListParagraph"/>
        <w:shd w:val="clear" w:color="auto" w:fill="FFFFFF"/>
        <w:wordWrap w:val="0"/>
        <w:rPr>
          <w:rFonts w:asciiTheme="majorBidi" w:hAnsiTheme="majorBidi" w:cstheme="majorBidi"/>
          <w:color w:val="0A0A14"/>
        </w:rPr>
      </w:pPr>
    </w:p>
    <w:p w14:paraId="609F1CF7" w14:textId="77777777" w:rsidR="00E8634A" w:rsidRPr="000856DF" w:rsidRDefault="00E8634A" w:rsidP="00623E6D">
      <w:pPr>
        <w:pStyle w:val="ListParagraph"/>
        <w:rPr>
          <w:rFonts w:asciiTheme="majorBidi" w:hAnsiTheme="majorBidi" w:cstheme="majorBidi"/>
        </w:rPr>
      </w:pPr>
    </w:p>
    <w:p w14:paraId="1E9EFCD8" w14:textId="77777777" w:rsidR="00E8634A" w:rsidRPr="000856DF" w:rsidRDefault="00E8634A" w:rsidP="004C7883">
      <w:pPr>
        <w:pStyle w:val="NormalWeb"/>
        <w:spacing w:before="0" w:beforeAutospacing="0" w:after="0" w:afterAutospacing="0"/>
        <w:jc w:val="center"/>
        <w:rPr>
          <w:rFonts w:asciiTheme="majorBidi" w:hAnsiTheme="majorBidi" w:cstheme="majorBidi"/>
          <w:b/>
          <w:bCs/>
          <w:color w:val="000000" w:themeColor="text1"/>
          <w:sz w:val="28"/>
          <w:szCs w:val="28"/>
          <w:u w:val="single"/>
        </w:rPr>
      </w:pPr>
      <w:r w:rsidRPr="000856DF">
        <w:rPr>
          <w:rFonts w:asciiTheme="majorBidi" w:hAnsiTheme="majorBidi" w:cstheme="majorBidi"/>
          <w:b/>
          <w:bCs/>
          <w:color w:val="000000" w:themeColor="text1"/>
          <w:sz w:val="28"/>
          <w:szCs w:val="28"/>
          <w:u w:val="single"/>
        </w:rPr>
        <w:t>Cement:</w:t>
      </w:r>
    </w:p>
    <w:p w14:paraId="305CE2CE" w14:textId="77777777" w:rsidR="00E8634A" w:rsidRPr="000856DF" w:rsidRDefault="00E8634A" w:rsidP="00E8634A">
      <w:pPr>
        <w:pStyle w:val="NormalWeb"/>
        <w:spacing w:before="0" w:beforeAutospacing="0" w:after="0" w:afterAutospacing="0"/>
        <w:rPr>
          <w:rFonts w:asciiTheme="majorBidi" w:hAnsiTheme="majorBidi" w:cstheme="majorBidi"/>
          <w:b/>
          <w:bCs/>
          <w:color w:val="000000" w:themeColor="text1"/>
        </w:rPr>
      </w:pPr>
      <w:r w:rsidRPr="000856DF">
        <w:rPr>
          <w:rFonts w:asciiTheme="majorBidi" w:hAnsiTheme="majorBidi" w:cstheme="majorBidi"/>
          <w:b/>
          <w:bCs/>
          <w:color w:val="000000" w:themeColor="text1"/>
        </w:rPr>
        <w:t>KSA</w:t>
      </w:r>
    </w:p>
    <w:p w14:paraId="7675B3BA" w14:textId="77777777" w:rsidR="00E8634A" w:rsidRPr="000856DF" w:rsidRDefault="00E8634A" w:rsidP="00E8634A">
      <w:pPr>
        <w:rPr>
          <w:rFonts w:asciiTheme="majorBidi" w:hAnsiTheme="majorBidi" w:cstheme="majorBidi"/>
          <w:color w:val="000000" w:themeColor="text1"/>
        </w:rPr>
      </w:pPr>
      <w:r w:rsidRPr="000856DF">
        <w:rPr>
          <w:rFonts w:asciiTheme="majorBidi" w:hAnsiTheme="majorBidi" w:cstheme="majorBidi"/>
          <w:color w:val="000000" w:themeColor="text1"/>
        </w:rPr>
        <w:t>Summary:</w:t>
      </w:r>
    </w:p>
    <w:p w14:paraId="01970665" w14:textId="42BEF47D" w:rsidR="00B2665F" w:rsidRDefault="00B2665F" w:rsidP="00155D42">
      <w:pPr>
        <w:pStyle w:val="NormalWeb"/>
        <w:spacing w:before="0" w:beforeAutospacing="0" w:after="0" w:afterAutospacing="0"/>
        <w:rPr>
          <w:rFonts w:asciiTheme="majorBidi" w:hAnsiTheme="majorBidi" w:cstheme="majorBidi"/>
        </w:rPr>
      </w:pPr>
    </w:p>
    <w:p w14:paraId="1631C1BB" w14:textId="2F32A60E" w:rsidR="00155D42" w:rsidRDefault="00155D42" w:rsidP="00155D42">
      <w:pPr>
        <w:pStyle w:val="NormalWeb"/>
        <w:spacing w:before="0" w:beforeAutospacing="0" w:after="0" w:afterAutospacing="0"/>
        <w:rPr>
          <w:rFonts w:asciiTheme="majorBidi" w:hAnsiTheme="majorBidi" w:cstheme="majorBidi"/>
          <w:b/>
          <w:bCs/>
        </w:rPr>
      </w:pPr>
      <w:r w:rsidRPr="00155D42">
        <w:rPr>
          <w:rFonts w:asciiTheme="majorBidi" w:hAnsiTheme="majorBidi" w:cstheme="majorBidi"/>
          <w:b/>
          <w:bCs/>
        </w:rPr>
        <w:t>NA</w:t>
      </w:r>
    </w:p>
    <w:p w14:paraId="72AEEEDB" w14:textId="77777777" w:rsidR="00155D42" w:rsidRPr="00155D42" w:rsidRDefault="00155D42" w:rsidP="00155D42">
      <w:pPr>
        <w:pStyle w:val="NormalWeb"/>
        <w:spacing w:before="0" w:beforeAutospacing="0" w:after="0" w:afterAutospacing="0"/>
        <w:rPr>
          <w:rFonts w:asciiTheme="majorBidi" w:hAnsiTheme="majorBidi" w:cstheme="majorBidi"/>
          <w:b/>
          <w:bCs/>
        </w:rPr>
      </w:pPr>
    </w:p>
    <w:p w14:paraId="46FAEBEC" w14:textId="77777777" w:rsidR="00E8634A" w:rsidRPr="000856DF" w:rsidRDefault="00E8634A" w:rsidP="00E8634A">
      <w:pPr>
        <w:pStyle w:val="NormalWeb"/>
        <w:spacing w:before="0" w:beforeAutospacing="0" w:after="0" w:afterAutospacing="0"/>
        <w:rPr>
          <w:rFonts w:asciiTheme="majorBidi" w:hAnsiTheme="majorBidi" w:cstheme="majorBidi"/>
          <w:b/>
          <w:bCs/>
          <w:color w:val="000000" w:themeColor="text1"/>
        </w:rPr>
      </w:pPr>
      <w:r w:rsidRPr="000856DF">
        <w:rPr>
          <w:rFonts w:asciiTheme="majorBidi" w:hAnsiTheme="majorBidi" w:cstheme="majorBidi"/>
          <w:b/>
          <w:bCs/>
          <w:color w:val="000000" w:themeColor="text1"/>
        </w:rPr>
        <w:t>Global</w:t>
      </w:r>
    </w:p>
    <w:p w14:paraId="23399D65" w14:textId="77777777" w:rsidR="00E8634A" w:rsidRPr="000856DF" w:rsidRDefault="00E8634A" w:rsidP="00E8634A">
      <w:pPr>
        <w:rPr>
          <w:rFonts w:asciiTheme="majorBidi" w:hAnsiTheme="majorBidi" w:cstheme="majorBidi"/>
          <w:color w:val="000000" w:themeColor="text1"/>
        </w:rPr>
      </w:pPr>
      <w:r w:rsidRPr="000856DF">
        <w:rPr>
          <w:rFonts w:asciiTheme="majorBidi" w:hAnsiTheme="majorBidi" w:cstheme="majorBidi"/>
          <w:color w:val="000000" w:themeColor="text1"/>
        </w:rPr>
        <w:t>Summary:</w:t>
      </w:r>
    </w:p>
    <w:p w14:paraId="7457EB4D" w14:textId="77777777" w:rsidR="00E8634A" w:rsidRPr="000856DF" w:rsidRDefault="00E8634A" w:rsidP="00E8634A">
      <w:pPr>
        <w:pStyle w:val="ListParagraph"/>
        <w:rPr>
          <w:rFonts w:asciiTheme="majorBidi" w:hAnsiTheme="majorBidi" w:cstheme="majorBidi"/>
        </w:rPr>
      </w:pPr>
    </w:p>
    <w:p w14:paraId="3BAB96AF" w14:textId="66CD92B0" w:rsidR="00622094" w:rsidRPr="00880802" w:rsidRDefault="00622094" w:rsidP="00622094">
      <w:pPr>
        <w:pStyle w:val="ListParagraph"/>
        <w:numPr>
          <w:ilvl w:val="0"/>
          <w:numId w:val="17"/>
        </w:numPr>
        <w:rPr>
          <w:rFonts w:asciiTheme="majorBidi" w:hAnsiTheme="majorBidi" w:cstheme="majorBidi"/>
          <w:color w:val="0A0A14"/>
          <w:shd w:val="clear" w:color="auto" w:fill="FFFFFF"/>
        </w:rPr>
      </w:pPr>
      <w:r w:rsidRPr="00622094">
        <w:rPr>
          <w:rFonts w:asciiTheme="majorBidi" w:hAnsiTheme="majorBidi" w:cstheme="majorBidi"/>
          <w:color w:val="0A0A14"/>
          <w:u w:val="single"/>
          <w:shd w:val="clear" w:color="auto" w:fill="FFFFFF"/>
        </w:rPr>
        <w:t>Global:</w:t>
      </w:r>
      <w:r>
        <w:rPr>
          <w:rFonts w:asciiTheme="majorBidi" w:hAnsiTheme="majorBidi" w:cstheme="majorBidi"/>
          <w:color w:val="0A0A14"/>
          <w:shd w:val="clear" w:color="auto" w:fill="FFFFFF"/>
        </w:rPr>
        <w:t xml:space="preserve"> Cement makers are moving towards the </w:t>
      </w:r>
      <w:r w:rsidRPr="00880802">
        <w:rPr>
          <w:rFonts w:asciiTheme="majorBidi" w:hAnsiTheme="majorBidi" w:cstheme="majorBidi"/>
          <w:color w:val="0A0A14"/>
          <w:shd w:val="clear" w:color="auto" w:fill="FFFFFF"/>
        </w:rPr>
        <w:t>environmental sustainability and public health improvement</w:t>
      </w:r>
      <w:r>
        <w:rPr>
          <w:rFonts w:asciiTheme="majorBidi" w:hAnsiTheme="majorBidi" w:cstheme="majorBidi"/>
          <w:color w:val="0A0A14"/>
          <w:shd w:val="clear" w:color="auto" w:fill="FFFFFF"/>
        </w:rPr>
        <w:t xml:space="preserve">, with taking measures to reduce </w:t>
      </w:r>
      <w:r w:rsidRPr="00880802">
        <w:rPr>
          <w:rFonts w:asciiTheme="majorBidi" w:hAnsiTheme="majorBidi" w:cstheme="majorBidi"/>
          <w:color w:val="0A0A14"/>
          <w:shd w:val="clear" w:color="auto" w:fill="FFFFFF"/>
        </w:rPr>
        <w:t>dust emissions,</w:t>
      </w:r>
      <w:r>
        <w:rPr>
          <w:rFonts w:asciiTheme="majorBidi" w:hAnsiTheme="majorBidi" w:cstheme="majorBidi"/>
          <w:color w:val="0A0A14"/>
          <w:shd w:val="clear" w:color="auto" w:fill="FFFFFF"/>
        </w:rPr>
        <w:t xml:space="preserve"> focus on green energy </w:t>
      </w:r>
      <w:r w:rsidRPr="00622094">
        <w:rPr>
          <w:rFonts w:asciiTheme="majorBidi" w:hAnsiTheme="majorBidi" w:cstheme="majorBidi"/>
          <w:color w:val="0A0A14"/>
          <w:shd w:val="clear" w:color="auto" w:fill="FFFFFF"/>
        </w:rPr>
        <w:t xml:space="preserve">and </w:t>
      </w:r>
      <w:r>
        <w:rPr>
          <w:rFonts w:asciiTheme="majorBidi" w:hAnsiTheme="majorBidi" w:cstheme="majorBidi"/>
          <w:color w:val="0A0A14"/>
          <w:shd w:val="clear" w:color="auto" w:fill="FFFFFF"/>
        </w:rPr>
        <w:t xml:space="preserve">developing sustainable cement with </w:t>
      </w:r>
      <w:r w:rsidRPr="00622094">
        <w:rPr>
          <w:rFonts w:asciiTheme="majorBidi" w:hAnsiTheme="majorBidi" w:cstheme="majorBidi"/>
          <w:color w:val="0A0A14"/>
          <w:shd w:val="clear" w:color="auto" w:fill="FFFFFF"/>
        </w:rPr>
        <w:t>zero CO2 emissions</w:t>
      </w:r>
      <w:r>
        <w:rPr>
          <w:rFonts w:asciiTheme="majorBidi" w:hAnsiTheme="majorBidi" w:cstheme="majorBidi"/>
          <w:color w:val="0A0A14"/>
          <w:shd w:val="clear" w:color="auto" w:fill="FFFFFF"/>
        </w:rPr>
        <w:t>.</w:t>
      </w:r>
    </w:p>
    <w:p w14:paraId="43EB6BFA" w14:textId="77777777" w:rsidR="00C72BBB" w:rsidRPr="000856DF" w:rsidRDefault="00C72BBB" w:rsidP="009C7CCE">
      <w:pPr>
        <w:shd w:val="clear" w:color="auto" w:fill="FFFFFF"/>
        <w:rPr>
          <w:rFonts w:asciiTheme="majorBidi" w:hAnsiTheme="majorBidi" w:cstheme="majorBidi"/>
          <w:color w:val="0A0A14"/>
          <w:shd w:val="clear" w:color="auto" w:fill="FFFFFF"/>
        </w:rPr>
      </w:pPr>
    </w:p>
    <w:p w14:paraId="1851CA41" w14:textId="75006883" w:rsidR="00B2665F" w:rsidRDefault="00622094" w:rsidP="003A17BB">
      <w:pPr>
        <w:pStyle w:val="ListParagraph"/>
        <w:numPr>
          <w:ilvl w:val="0"/>
          <w:numId w:val="17"/>
        </w:numPr>
        <w:rPr>
          <w:rFonts w:asciiTheme="majorBidi" w:hAnsiTheme="majorBidi" w:cstheme="majorBidi"/>
          <w:color w:val="0A0A14"/>
          <w:shd w:val="clear" w:color="auto" w:fill="FFFFFF"/>
        </w:rPr>
      </w:pPr>
      <w:r w:rsidRPr="00622094">
        <w:rPr>
          <w:rFonts w:asciiTheme="majorBidi" w:hAnsiTheme="majorBidi" w:cstheme="majorBidi"/>
          <w:color w:val="0A0A14"/>
          <w:u w:val="single"/>
          <w:shd w:val="clear" w:color="auto" w:fill="FFFFFF"/>
        </w:rPr>
        <w:t>Brazil:</w:t>
      </w:r>
      <w:r w:rsidRPr="00622094">
        <w:rPr>
          <w:rFonts w:asciiTheme="majorBidi" w:hAnsiTheme="majorBidi" w:cstheme="majorBidi"/>
          <w:color w:val="0A0A14"/>
          <w:shd w:val="clear" w:color="auto" w:fill="FFFFFF"/>
        </w:rPr>
        <w:t xml:space="preserve"> The Brazil Cement Industry Market report predicts a 3.2% annual growth, reaching US$7.11 billion in 2024. Cement output is expected to rise to US$7.91 billion by 2028, driven by infrastructure projects and increased cement consumption in Brazil.</w:t>
      </w:r>
    </w:p>
    <w:p w14:paraId="71100307" w14:textId="77777777" w:rsidR="00880802" w:rsidRPr="00833920" w:rsidRDefault="00880802" w:rsidP="00833920">
      <w:pPr>
        <w:rPr>
          <w:rFonts w:asciiTheme="majorBidi" w:hAnsiTheme="majorBidi" w:cstheme="majorBidi"/>
          <w:color w:val="0A0A14"/>
          <w:shd w:val="clear" w:color="auto" w:fill="FFFFFF"/>
        </w:rPr>
      </w:pPr>
    </w:p>
    <w:p w14:paraId="13584165" w14:textId="4BE2D9EA" w:rsidR="0029497A" w:rsidRDefault="00880802" w:rsidP="00663130">
      <w:pPr>
        <w:pStyle w:val="ListParagraph"/>
        <w:numPr>
          <w:ilvl w:val="0"/>
          <w:numId w:val="17"/>
        </w:numPr>
        <w:rPr>
          <w:rFonts w:asciiTheme="majorBidi" w:hAnsiTheme="majorBidi" w:cstheme="majorBidi"/>
          <w:color w:val="0A0A14"/>
          <w:shd w:val="clear" w:color="auto" w:fill="FFFFFF"/>
        </w:rPr>
      </w:pPr>
      <w:r w:rsidRPr="00880802">
        <w:rPr>
          <w:rFonts w:asciiTheme="majorBidi" w:hAnsiTheme="majorBidi" w:cstheme="majorBidi"/>
          <w:color w:val="0A0A14"/>
          <w:u w:val="single"/>
          <w:shd w:val="clear" w:color="auto" w:fill="FFFFFF"/>
        </w:rPr>
        <w:t>India:</w:t>
      </w:r>
      <w:r>
        <w:rPr>
          <w:rFonts w:asciiTheme="majorBidi" w:hAnsiTheme="majorBidi" w:cstheme="majorBidi"/>
          <w:color w:val="0A0A14"/>
          <w:shd w:val="clear" w:color="auto" w:fill="FFFFFF"/>
        </w:rPr>
        <w:t xml:space="preserve"> </w:t>
      </w:r>
      <w:r w:rsidRPr="00880802">
        <w:rPr>
          <w:rFonts w:asciiTheme="majorBidi" w:hAnsiTheme="majorBidi" w:cstheme="majorBidi"/>
          <w:color w:val="0A0A14"/>
          <w:shd w:val="clear" w:color="auto" w:fill="FFFFFF"/>
        </w:rPr>
        <w:t>India's top cement producers plan to invest $15bn from 2025-2027 to expand capacity by 130Mt/</w:t>
      </w:r>
      <w:proofErr w:type="spellStart"/>
      <w:r w:rsidRPr="00880802">
        <w:rPr>
          <w:rFonts w:asciiTheme="majorBidi" w:hAnsiTheme="majorBidi" w:cstheme="majorBidi"/>
          <w:color w:val="0A0A14"/>
          <w:shd w:val="clear" w:color="auto" w:fill="FFFFFF"/>
        </w:rPr>
        <w:t>yr</w:t>
      </w:r>
      <w:proofErr w:type="spellEnd"/>
      <w:r w:rsidRPr="00880802">
        <w:rPr>
          <w:rFonts w:asciiTheme="majorBidi" w:hAnsiTheme="majorBidi" w:cstheme="majorBidi"/>
          <w:color w:val="0A0A14"/>
          <w:shd w:val="clear" w:color="auto" w:fill="FFFFFF"/>
        </w:rPr>
        <w:t>, driven by strong demand and market goals. CRISIL predicts a 7% growth rate in cement demand from 2025-2029, prompting this investment surge.</w:t>
      </w:r>
    </w:p>
    <w:p w14:paraId="71AE93E1" w14:textId="77777777" w:rsidR="004B341B" w:rsidRPr="004B341B" w:rsidRDefault="004B341B" w:rsidP="004B341B">
      <w:pPr>
        <w:pStyle w:val="ListParagraph"/>
        <w:rPr>
          <w:rFonts w:asciiTheme="majorBidi" w:hAnsiTheme="majorBidi" w:cstheme="majorBidi"/>
          <w:color w:val="0A0A14"/>
          <w:shd w:val="clear" w:color="auto" w:fill="FFFFFF"/>
        </w:rPr>
      </w:pPr>
    </w:p>
    <w:p w14:paraId="0E99860B" w14:textId="29FAC97C" w:rsidR="00310B33" w:rsidRPr="00C006DD" w:rsidRDefault="004B341B" w:rsidP="00C006DD">
      <w:pPr>
        <w:pStyle w:val="ListParagraph"/>
        <w:numPr>
          <w:ilvl w:val="0"/>
          <w:numId w:val="17"/>
        </w:numPr>
        <w:rPr>
          <w:rFonts w:asciiTheme="majorBidi" w:hAnsiTheme="majorBidi" w:cstheme="majorBidi"/>
          <w:color w:val="0A0A14"/>
          <w:shd w:val="clear" w:color="auto" w:fill="FFFFFF"/>
        </w:rPr>
      </w:pPr>
      <w:r w:rsidRPr="004B341B">
        <w:rPr>
          <w:rFonts w:asciiTheme="majorBidi" w:hAnsiTheme="majorBidi" w:cstheme="majorBidi"/>
          <w:color w:val="0A0A14"/>
          <w:u w:val="single"/>
          <w:shd w:val="clear" w:color="auto" w:fill="FFFFFF"/>
        </w:rPr>
        <w:t xml:space="preserve">India: </w:t>
      </w:r>
      <w:r w:rsidRPr="004B341B">
        <w:rPr>
          <w:rFonts w:asciiTheme="majorBidi" w:hAnsiTheme="majorBidi" w:cstheme="majorBidi"/>
          <w:color w:val="0A0A14"/>
          <w:shd w:val="clear" w:color="auto" w:fill="FFFFFF"/>
        </w:rPr>
        <w:t>The recent price hikes undertaken by the cement industry</w:t>
      </w:r>
      <w:r>
        <w:rPr>
          <w:rFonts w:asciiTheme="majorBidi" w:hAnsiTheme="majorBidi" w:cstheme="majorBidi"/>
          <w:color w:val="0A0A14"/>
          <w:shd w:val="clear" w:color="auto" w:fill="FFFFFF"/>
        </w:rPr>
        <w:t xml:space="preserve"> INR</w:t>
      </w:r>
      <w:r w:rsidRPr="004B341B">
        <w:rPr>
          <w:rFonts w:asciiTheme="majorBidi" w:hAnsiTheme="majorBidi" w:cstheme="majorBidi"/>
          <w:color w:val="0A0A14"/>
          <w:shd w:val="clear" w:color="auto" w:fill="FFFFFF"/>
        </w:rPr>
        <w:t xml:space="preserve"> 17 per bag to </w:t>
      </w:r>
      <w:r>
        <w:rPr>
          <w:rFonts w:asciiTheme="majorBidi" w:hAnsiTheme="majorBidi" w:cstheme="majorBidi"/>
          <w:color w:val="0A0A14"/>
          <w:shd w:val="clear" w:color="auto" w:fill="FFFFFF"/>
        </w:rPr>
        <w:t>INR</w:t>
      </w:r>
      <w:r w:rsidRPr="004B341B">
        <w:rPr>
          <w:rFonts w:asciiTheme="majorBidi" w:hAnsiTheme="majorBidi" w:cstheme="majorBidi"/>
          <w:color w:val="0A0A14"/>
          <w:shd w:val="clear" w:color="auto" w:fill="FFFFFF"/>
        </w:rPr>
        <w:t xml:space="preserve"> 347 per bag, a 5% and 3% increase from August-start and July-exit prices, led by the southern region, will be rolled back as demand will weaken on account of the monsoon, according to Nomura Research.</w:t>
      </w:r>
      <w:r w:rsidRPr="004B341B">
        <w:rPr>
          <w:rFonts w:asciiTheme="majorBidi" w:hAnsiTheme="majorBidi" w:cstheme="majorBidi"/>
          <w:color w:val="0A0A14"/>
          <w:shd w:val="clear" w:color="auto" w:fill="FFFFFF"/>
        </w:rPr>
        <w:br/>
      </w:r>
    </w:p>
    <w:p w14:paraId="49383F76" w14:textId="15D3445B" w:rsidR="00C72BBB" w:rsidRPr="000856DF" w:rsidRDefault="0029497A" w:rsidP="00B2665F">
      <w:pPr>
        <w:pStyle w:val="NormalWeb"/>
        <w:spacing w:before="0" w:beforeAutospacing="0" w:after="0" w:afterAutospacing="0"/>
        <w:rPr>
          <w:rFonts w:asciiTheme="majorBidi" w:hAnsiTheme="majorBidi" w:cstheme="majorBidi"/>
          <w:b/>
          <w:bCs/>
          <w:color w:val="000000" w:themeColor="text1"/>
        </w:rPr>
      </w:pPr>
      <w:r w:rsidRPr="000856DF">
        <w:rPr>
          <w:rFonts w:asciiTheme="majorBidi" w:hAnsiTheme="majorBidi" w:cstheme="majorBidi"/>
          <w:b/>
          <w:bCs/>
          <w:color w:val="000000" w:themeColor="text1"/>
        </w:rPr>
        <w:t>Top Domains:</w:t>
      </w:r>
    </w:p>
    <w:p w14:paraId="0318C50D" w14:textId="77777777" w:rsidR="00C72BBB" w:rsidRPr="000856DF" w:rsidRDefault="00C72BBB" w:rsidP="00D13B41">
      <w:pPr>
        <w:pStyle w:val="NormalWeb"/>
        <w:numPr>
          <w:ilvl w:val="0"/>
          <w:numId w:val="2"/>
        </w:numPr>
        <w:spacing w:before="0" w:beforeAutospacing="0" w:after="0" w:afterAutospacing="0"/>
        <w:ind w:left="720"/>
        <w:rPr>
          <w:rFonts w:asciiTheme="majorBidi" w:hAnsiTheme="majorBidi" w:cstheme="majorBidi"/>
        </w:rPr>
      </w:pPr>
      <w:r w:rsidRPr="000856DF">
        <w:rPr>
          <w:rFonts w:asciiTheme="majorBidi" w:hAnsiTheme="majorBidi" w:cstheme="majorBidi"/>
        </w:rPr>
        <w:t>msn.com</w:t>
      </w:r>
    </w:p>
    <w:p w14:paraId="6B2393AC" w14:textId="1C781A61" w:rsidR="0029497A" w:rsidRPr="000856DF" w:rsidRDefault="00C72BBB" w:rsidP="00D13B41">
      <w:pPr>
        <w:pStyle w:val="NormalWeb"/>
        <w:numPr>
          <w:ilvl w:val="0"/>
          <w:numId w:val="2"/>
        </w:numPr>
        <w:spacing w:before="0" w:beforeAutospacing="0" w:after="0" w:afterAutospacing="0"/>
        <w:ind w:left="720"/>
        <w:rPr>
          <w:rFonts w:asciiTheme="majorBidi" w:hAnsiTheme="majorBidi" w:cstheme="majorBidi"/>
        </w:rPr>
      </w:pPr>
      <w:r w:rsidRPr="000856DF">
        <w:rPr>
          <w:rFonts w:asciiTheme="majorBidi" w:hAnsiTheme="majorBidi" w:cstheme="majorBidi"/>
        </w:rPr>
        <w:t>apnews</w:t>
      </w:r>
      <w:r w:rsidR="0029497A" w:rsidRPr="000856DF">
        <w:rPr>
          <w:rFonts w:asciiTheme="majorBidi" w:hAnsiTheme="majorBidi" w:cstheme="majorBidi"/>
        </w:rPr>
        <w:t>.com</w:t>
      </w:r>
    </w:p>
    <w:p w14:paraId="6DA6221C" w14:textId="19776E68" w:rsidR="00B2665F" w:rsidRDefault="00B2665F" w:rsidP="00D13B41">
      <w:pPr>
        <w:pStyle w:val="NormalWeb"/>
        <w:numPr>
          <w:ilvl w:val="0"/>
          <w:numId w:val="2"/>
        </w:numPr>
        <w:spacing w:before="0" w:beforeAutospacing="0" w:after="0" w:afterAutospacing="0"/>
        <w:ind w:left="720"/>
        <w:rPr>
          <w:rFonts w:asciiTheme="majorBidi" w:hAnsiTheme="majorBidi" w:cstheme="majorBidi"/>
        </w:rPr>
      </w:pPr>
      <w:r w:rsidRPr="000856DF">
        <w:rPr>
          <w:rFonts w:asciiTheme="majorBidi" w:hAnsiTheme="majorBidi" w:cstheme="majorBidi"/>
        </w:rPr>
        <w:t>businesswire.com</w:t>
      </w:r>
    </w:p>
    <w:p w14:paraId="5F398DA6" w14:textId="36392825" w:rsidR="00880802" w:rsidRDefault="00880802" w:rsidP="00D13B41">
      <w:pPr>
        <w:pStyle w:val="NormalWeb"/>
        <w:numPr>
          <w:ilvl w:val="0"/>
          <w:numId w:val="2"/>
        </w:numPr>
        <w:spacing w:before="0" w:beforeAutospacing="0" w:after="0" w:afterAutospacing="0"/>
        <w:ind w:left="720"/>
        <w:rPr>
          <w:rFonts w:asciiTheme="majorBidi" w:hAnsiTheme="majorBidi" w:cstheme="majorBidi"/>
        </w:rPr>
      </w:pPr>
      <w:r>
        <w:rPr>
          <w:rFonts w:asciiTheme="majorBidi" w:hAnsiTheme="majorBidi" w:cstheme="majorBidi"/>
        </w:rPr>
        <w:t>globalcement.com</w:t>
      </w:r>
    </w:p>
    <w:p w14:paraId="4846BF2D" w14:textId="225474B1" w:rsidR="00880802" w:rsidRDefault="00880802" w:rsidP="00D13B41">
      <w:pPr>
        <w:pStyle w:val="NormalWeb"/>
        <w:numPr>
          <w:ilvl w:val="0"/>
          <w:numId w:val="2"/>
        </w:numPr>
        <w:spacing w:before="0" w:beforeAutospacing="0" w:after="0" w:afterAutospacing="0"/>
        <w:ind w:left="720"/>
        <w:rPr>
          <w:rFonts w:asciiTheme="majorBidi" w:hAnsiTheme="majorBidi" w:cstheme="majorBidi"/>
        </w:rPr>
      </w:pPr>
      <w:r>
        <w:rPr>
          <w:rFonts w:asciiTheme="majorBidi" w:hAnsiTheme="majorBidi" w:cstheme="majorBidi"/>
        </w:rPr>
        <w:t>ndtv.com</w:t>
      </w:r>
    </w:p>
    <w:p w14:paraId="6089BF49" w14:textId="7435EE36" w:rsidR="00155D42" w:rsidRPr="000856DF" w:rsidRDefault="00155D42" w:rsidP="00D13B41">
      <w:pPr>
        <w:pStyle w:val="NormalWeb"/>
        <w:numPr>
          <w:ilvl w:val="0"/>
          <w:numId w:val="2"/>
        </w:numPr>
        <w:spacing w:before="0" w:beforeAutospacing="0" w:after="0" w:afterAutospacing="0"/>
        <w:ind w:left="720"/>
        <w:rPr>
          <w:rFonts w:asciiTheme="majorBidi" w:hAnsiTheme="majorBidi" w:cstheme="majorBidi"/>
        </w:rPr>
      </w:pPr>
      <w:r>
        <w:rPr>
          <w:rFonts w:asciiTheme="majorBidi" w:hAnsiTheme="majorBidi" w:cstheme="majorBidi"/>
        </w:rPr>
        <w:t>turkmenportal.com</w:t>
      </w:r>
    </w:p>
    <w:p w14:paraId="504EF064" w14:textId="77777777" w:rsidR="00996EA1" w:rsidRDefault="00996EA1" w:rsidP="00996EA1">
      <w:pPr>
        <w:pStyle w:val="NormalWeb"/>
        <w:spacing w:before="0" w:beforeAutospacing="0" w:after="0" w:afterAutospacing="0"/>
        <w:jc w:val="center"/>
        <w:rPr>
          <w:rFonts w:asciiTheme="majorBidi" w:hAnsiTheme="majorBidi" w:cstheme="majorBidi"/>
          <w:b/>
          <w:bCs/>
          <w:color w:val="000000" w:themeColor="text1"/>
          <w:u w:val="single"/>
        </w:rPr>
      </w:pPr>
    </w:p>
    <w:p w14:paraId="458A9188" w14:textId="77777777" w:rsidR="000856DF" w:rsidRDefault="000856DF" w:rsidP="00996EA1">
      <w:pPr>
        <w:pStyle w:val="NormalWeb"/>
        <w:spacing w:before="0" w:beforeAutospacing="0" w:after="0" w:afterAutospacing="0"/>
        <w:jc w:val="center"/>
        <w:rPr>
          <w:rFonts w:asciiTheme="majorBidi" w:hAnsiTheme="majorBidi" w:cstheme="majorBidi"/>
          <w:b/>
          <w:bCs/>
          <w:color w:val="000000" w:themeColor="text1"/>
          <w:u w:val="single"/>
        </w:rPr>
      </w:pPr>
    </w:p>
    <w:p w14:paraId="7D0DF02C" w14:textId="77777777" w:rsidR="000856DF" w:rsidRPr="000856DF" w:rsidRDefault="000856DF" w:rsidP="00996EA1">
      <w:pPr>
        <w:pStyle w:val="NormalWeb"/>
        <w:spacing w:before="0" w:beforeAutospacing="0" w:after="0" w:afterAutospacing="0"/>
        <w:jc w:val="center"/>
        <w:rPr>
          <w:rFonts w:asciiTheme="majorBidi" w:hAnsiTheme="majorBidi" w:cstheme="majorBidi"/>
          <w:b/>
          <w:bCs/>
          <w:color w:val="000000" w:themeColor="text1"/>
          <w:u w:val="single"/>
        </w:rPr>
      </w:pPr>
    </w:p>
    <w:p w14:paraId="43F4AA47" w14:textId="70E65B71" w:rsidR="0029497A" w:rsidRPr="000856DF" w:rsidRDefault="0029497A" w:rsidP="00996EA1">
      <w:pPr>
        <w:pStyle w:val="NormalWeb"/>
        <w:spacing w:before="0" w:beforeAutospacing="0" w:after="0" w:afterAutospacing="0"/>
        <w:jc w:val="center"/>
        <w:rPr>
          <w:rFonts w:asciiTheme="majorBidi" w:hAnsiTheme="majorBidi" w:cstheme="majorBidi"/>
          <w:b/>
          <w:bCs/>
          <w:color w:val="000000" w:themeColor="text1"/>
          <w:u w:val="single"/>
        </w:rPr>
      </w:pPr>
      <w:r w:rsidRPr="000856DF">
        <w:rPr>
          <w:rFonts w:asciiTheme="majorBidi" w:hAnsiTheme="majorBidi" w:cstheme="majorBidi"/>
          <w:b/>
          <w:bCs/>
          <w:color w:val="000000" w:themeColor="text1"/>
          <w:sz w:val="28"/>
          <w:szCs w:val="28"/>
          <w:u w:val="single"/>
        </w:rPr>
        <w:t>Glass</w:t>
      </w:r>
      <w:r w:rsidRPr="000856DF">
        <w:rPr>
          <w:rFonts w:asciiTheme="majorBidi" w:hAnsiTheme="majorBidi" w:cstheme="majorBidi"/>
          <w:b/>
          <w:bCs/>
          <w:color w:val="000000" w:themeColor="text1"/>
          <w:u w:val="single"/>
        </w:rPr>
        <w:t>:</w:t>
      </w:r>
    </w:p>
    <w:p w14:paraId="60186031" w14:textId="77777777" w:rsidR="0029497A" w:rsidRPr="000856DF" w:rsidRDefault="0029497A" w:rsidP="0029497A">
      <w:pPr>
        <w:pStyle w:val="NormalWeb"/>
        <w:spacing w:before="0" w:beforeAutospacing="0" w:after="0" w:afterAutospacing="0"/>
        <w:rPr>
          <w:rFonts w:asciiTheme="majorBidi" w:hAnsiTheme="majorBidi" w:cstheme="majorBidi"/>
          <w:b/>
          <w:bCs/>
          <w:color w:val="000000" w:themeColor="text1"/>
        </w:rPr>
      </w:pPr>
      <w:r w:rsidRPr="000856DF">
        <w:rPr>
          <w:rFonts w:asciiTheme="majorBidi" w:hAnsiTheme="majorBidi" w:cstheme="majorBidi"/>
          <w:b/>
          <w:bCs/>
          <w:color w:val="000000" w:themeColor="text1"/>
        </w:rPr>
        <w:t>KSA</w:t>
      </w:r>
    </w:p>
    <w:p w14:paraId="222F1517" w14:textId="77777777" w:rsidR="0029497A" w:rsidRPr="000856DF" w:rsidRDefault="0029497A" w:rsidP="0029497A">
      <w:pPr>
        <w:rPr>
          <w:rFonts w:asciiTheme="majorBidi" w:hAnsiTheme="majorBidi" w:cstheme="majorBidi"/>
          <w:color w:val="000000" w:themeColor="text1"/>
        </w:rPr>
      </w:pPr>
      <w:r w:rsidRPr="000856DF">
        <w:rPr>
          <w:rFonts w:asciiTheme="majorBidi" w:hAnsiTheme="majorBidi" w:cstheme="majorBidi"/>
          <w:color w:val="000000" w:themeColor="text1"/>
        </w:rPr>
        <w:t>Summary:</w:t>
      </w:r>
    </w:p>
    <w:p w14:paraId="0348CC4E" w14:textId="77777777" w:rsidR="0029497A" w:rsidRPr="000856DF" w:rsidRDefault="0029497A" w:rsidP="0029497A">
      <w:pPr>
        <w:rPr>
          <w:rFonts w:asciiTheme="majorBidi" w:hAnsiTheme="majorBidi" w:cstheme="majorBidi"/>
          <w:color w:val="000000" w:themeColor="text1"/>
        </w:rPr>
      </w:pPr>
    </w:p>
    <w:p w14:paraId="6CD6BD7E" w14:textId="77777777" w:rsidR="00C952DC" w:rsidRPr="000856DF" w:rsidRDefault="00C952DC" w:rsidP="00D13B41">
      <w:pPr>
        <w:pStyle w:val="ListParagraph"/>
        <w:numPr>
          <w:ilvl w:val="0"/>
          <w:numId w:val="18"/>
        </w:numPr>
        <w:rPr>
          <w:rFonts w:asciiTheme="majorBidi" w:hAnsiTheme="majorBidi" w:cstheme="majorBidi"/>
          <w:color w:val="0A0A14"/>
          <w:shd w:val="clear" w:color="auto" w:fill="FFFFFF"/>
        </w:rPr>
      </w:pPr>
      <w:r w:rsidRPr="000856DF">
        <w:rPr>
          <w:rFonts w:asciiTheme="majorBidi" w:hAnsiTheme="majorBidi" w:cstheme="majorBidi"/>
          <w:color w:val="0A0A14"/>
          <w:shd w:val="clear" w:color="auto" w:fill="FFFFFF"/>
        </w:rPr>
        <w:t>The glass reactor market is expected to develop at a 5.9% CAGR from 2024 to 2034, reaching USD 1,826.5 million. The chemical process industries are likely to dominate the market, with strong growth rates in Saudi Arabia, Brazil, and India.</w:t>
      </w:r>
    </w:p>
    <w:p w14:paraId="2D9EE0A0" w14:textId="77777777" w:rsidR="00C952DC" w:rsidRPr="000856DF" w:rsidRDefault="00C952DC" w:rsidP="00C952DC">
      <w:pPr>
        <w:rPr>
          <w:rFonts w:asciiTheme="majorBidi" w:hAnsiTheme="majorBidi" w:cstheme="majorBidi"/>
          <w:color w:val="0A0A14"/>
          <w:shd w:val="clear" w:color="auto" w:fill="FFFFFF"/>
        </w:rPr>
      </w:pPr>
    </w:p>
    <w:p w14:paraId="1B8EC759" w14:textId="65FAAE6B" w:rsidR="00C952DC" w:rsidRPr="000856DF" w:rsidRDefault="00C952DC" w:rsidP="00D13B41">
      <w:pPr>
        <w:pStyle w:val="ListParagraph"/>
        <w:numPr>
          <w:ilvl w:val="0"/>
          <w:numId w:val="18"/>
        </w:numPr>
        <w:rPr>
          <w:rFonts w:asciiTheme="majorBidi" w:hAnsiTheme="majorBidi" w:cstheme="majorBidi"/>
          <w:color w:val="0A0A14"/>
          <w:shd w:val="clear" w:color="auto" w:fill="FFFFFF"/>
        </w:rPr>
      </w:pPr>
      <w:proofErr w:type="spellStart"/>
      <w:r w:rsidRPr="000856DF">
        <w:rPr>
          <w:rFonts w:asciiTheme="majorBidi" w:hAnsiTheme="majorBidi" w:cstheme="majorBidi"/>
          <w:color w:val="0A0A14"/>
          <w:shd w:val="clear" w:color="auto" w:fill="FFFFFF"/>
        </w:rPr>
        <w:t>ClearVue</w:t>
      </w:r>
      <w:proofErr w:type="spellEnd"/>
      <w:r w:rsidR="006212EA">
        <w:rPr>
          <w:rFonts w:asciiTheme="majorBidi" w:hAnsiTheme="majorBidi" w:cstheme="majorBidi"/>
          <w:color w:val="0A0A14"/>
          <w:shd w:val="clear" w:color="auto" w:fill="FFFFFF"/>
        </w:rPr>
        <w:t xml:space="preserve"> Technologies, </w:t>
      </w:r>
      <w:r w:rsidR="00FE651C">
        <w:rPr>
          <w:rFonts w:asciiTheme="majorBidi" w:hAnsiTheme="majorBidi" w:cstheme="majorBidi"/>
          <w:color w:val="0A0A14"/>
          <w:shd w:val="clear" w:color="auto" w:fill="FFFFFF"/>
        </w:rPr>
        <w:t>headquartered</w:t>
      </w:r>
      <w:r w:rsidR="006212EA">
        <w:rPr>
          <w:rFonts w:asciiTheme="majorBidi" w:hAnsiTheme="majorBidi" w:cstheme="majorBidi"/>
          <w:color w:val="0A0A14"/>
          <w:shd w:val="clear" w:color="auto" w:fill="FFFFFF"/>
        </w:rPr>
        <w:t xml:space="preserve"> at Australia, </w:t>
      </w:r>
      <w:r w:rsidRPr="000856DF">
        <w:rPr>
          <w:rFonts w:asciiTheme="majorBidi" w:hAnsiTheme="majorBidi" w:cstheme="majorBidi"/>
          <w:color w:val="0A0A14"/>
          <w:shd w:val="clear" w:color="auto" w:fill="FFFFFF"/>
        </w:rPr>
        <w:t xml:space="preserve"> has entered the Middle Eastern and Indian construction industries in conjunction with </w:t>
      </w:r>
      <w:proofErr w:type="spellStart"/>
      <w:r w:rsidRPr="000856DF">
        <w:rPr>
          <w:rFonts w:asciiTheme="majorBidi" w:hAnsiTheme="majorBidi" w:cstheme="majorBidi"/>
          <w:color w:val="0A0A14"/>
          <w:shd w:val="clear" w:color="auto" w:fill="FFFFFF"/>
        </w:rPr>
        <w:t>Alutec</w:t>
      </w:r>
      <w:proofErr w:type="spellEnd"/>
      <w:r w:rsidRPr="000856DF">
        <w:rPr>
          <w:rFonts w:asciiTheme="majorBidi" w:hAnsiTheme="majorBidi" w:cstheme="majorBidi"/>
          <w:color w:val="0A0A14"/>
          <w:shd w:val="clear" w:color="auto" w:fill="FFFFFF"/>
        </w:rPr>
        <w:t>, Qatar's largest glass and facade maker</w:t>
      </w:r>
      <w:r w:rsidR="006212EA">
        <w:rPr>
          <w:rFonts w:asciiTheme="majorBidi" w:hAnsiTheme="majorBidi" w:cstheme="majorBidi"/>
          <w:color w:val="0A0A14"/>
          <w:shd w:val="clear" w:color="auto" w:fill="FFFFFF"/>
        </w:rPr>
        <w:t xml:space="preserve"> to distribute their </w:t>
      </w:r>
      <w:r w:rsidR="006212EA" w:rsidRPr="006212EA">
        <w:rPr>
          <w:rFonts w:asciiTheme="majorBidi" w:hAnsiTheme="majorBidi" w:cstheme="majorBidi"/>
          <w:color w:val="0A0A14"/>
          <w:shd w:val="clear" w:color="auto" w:fill="FFFFFF"/>
        </w:rPr>
        <w:t xml:space="preserve">unique Solar Glazing and Insulated Glass Units (IGUs) in </w:t>
      </w:r>
      <w:proofErr w:type="spellStart"/>
      <w:r w:rsidR="006212EA" w:rsidRPr="006212EA">
        <w:rPr>
          <w:rFonts w:asciiTheme="majorBidi" w:hAnsiTheme="majorBidi" w:cstheme="majorBidi"/>
          <w:color w:val="0A0A14"/>
          <w:shd w:val="clear" w:color="auto" w:fill="FFFFFF"/>
        </w:rPr>
        <w:t>Alutec’s</w:t>
      </w:r>
      <w:proofErr w:type="spellEnd"/>
      <w:r w:rsidR="006212EA" w:rsidRPr="006212EA">
        <w:rPr>
          <w:rFonts w:asciiTheme="majorBidi" w:hAnsiTheme="majorBidi" w:cstheme="majorBidi"/>
          <w:color w:val="0A0A14"/>
          <w:shd w:val="clear" w:color="auto" w:fill="FFFFFF"/>
        </w:rPr>
        <w:t xml:space="preserve"> key markets</w:t>
      </w:r>
      <w:r w:rsidR="006212EA">
        <w:rPr>
          <w:rFonts w:asciiTheme="majorBidi" w:hAnsiTheme="majorBidi" w:cstheme="majorBidi"/>
          <w:color w:val="0A0A14"/>
          <w:shd w:val="clear" w:color="auto" w:fill="FFFFFF"/>
        </w:rPr>
        <w:t xml:space="preserve">. This opens the </w:t>
      </w:r>
      <w:r w:rsidR="006212EA" w:rsidRPr="006212EA">
        <w:rPr>
          <w:rFonts w:asciiTheme="majorBidi" w:hAnsiTheme="majorBidi" w:cstheme="majorBidi"/>
          <w:color w:val="0A0A14"/>
          <w:shd w:val="clear" w:color="auto" w:fill="FFFFFF"/>
        </w:rPr>
        <w:t xml:space="preserve">access </w:t>
      </w:r>
      <w:r w:rsidR="006212EA">
        <w:rPr>
          <w:rFonts w:asciiTheme="majorBidi" w:hAnsiTheme="majorBidi" w:cstheme="majorBidi"/>
          <w:color w:val="0A0A14"/>
          <w:shd w:val="clear" w:color="auto" w:fill="FFFFFF"/>
        </w:rPr>
        <w:t xml:space="preserve">for </w:t>
      </w:r>
      <w:proofErr w:type="spellStart"/>
      <w:r w:rsidR="006212EA">
        <w:rPr>
          <w:rFonts w:asciiTheme="majorBidi" w:hAnsiTheme="majorBidi" w:cstheme="majorBidi"/>
          <w:color w:val="0A0A14"/>
          <w:shd w:val="clear" w:color="auto" w:fill="FFFFFF"/>
        </w:rPr>
        <w:t>ClearVue</w:t>
      </w:r>
      <w:proofErr w:type="spellEnd"/>
      <w:r w:rsidR="006212EA">
        <w:rPr>
          <w:rFonts w:asciiTheme="majorBidi" w:hAnsiTheme="majorBidi" w:cstheme="majorBidi"/>
          <w:color w:val="0A0A14"/>
          <w:shd w:val="clear" w:color="auto" w:fill="FFFFFF"/>
        </w:rPr>
        <w:t xml:space="preserve"> </w:t>
      </w:r>
      <w:r w:rsidR="006212EA" w:rsidRPr="006212EA">
        <w:rPr>
          <w:rFonts w:asciiTheme="majorBidi" w:hAnsiTheme="majorBidi" w:cstheme="majorBidi"/>
          <w:color w:val="0A0A14"/>
          <w:shd w:val="clear" w:color="auto" w:fill="FFFFFF"/>
        </w:rPr>
        <w:t xml:space="preserve">to </w:t>
      </w:r>
      <w:r w:rsidR="006212EA">
        <w:rPr>
          <w:rFonts w:asciiTheme="majorBidi" w:hAnsiTheme="majorBidi" w:cstheme="majorBidi"/>
          <w:color w:val="0A0A14"/>
          <w:shd w:val="clear" w:color="auto" w:fill="FFFFFF"/>
        </w:rPr>
        <w:t xml:space="preserve">the </w:t>
      </w:r>
      <w:r w:rsidR="006212EA" w:rsidRPr="006212EA">
        <w:rPr>
          <w:rFonts w:asciiTheme="majorBidi" w:hAnsiTheme="majorBidi" w:cstheme="majorBidi"/>
          <w:color w:val="0A0A14"/>
          <w:shd w:val="clear" w:color="auto" w:fill="FFFFFF"/>
        </w:rPr>
        <w:t>construction sector in Qatar, UAE, and Saudi Arabia, that is projected to reach US</w:t>
      </w:r>
      <w:r w:rsidR="006212EA">
        <w:rPr>
          <w:rFonts w:asciiTheme="majorBidi" w:hAnsiTheme="majorBidi" w:cstheme="majorBidi"/>
          <w:color w:val="0A0A14"/>
          <w:shd w:val="clear" w:color="auto" w:fill="FFFFFF"/>
        </w:rPr>
        <w:t xml:space="preserve">D </w:t>
      </w:r>
      <w:r w:rsidR="006212EA" w:rsidRPr="006212EA">
        <w:rPr>
          <w:rFonts w:asciiTheme="majorBidi" w:hAnsiTheme="majorBidi" w:cstheme="majorBidi"/>
          <w:color w:val="0A0A14"/>
          <w:shd w:val="clear" w:color="auto" w:fill="FFFFFF"/>
        </w:rPr>
        <w:t>240 billion by 2029</w:t>
      </w:r>
      <w:r w:rsidR="006212EA">
        <w:rPr>
          <w:rFonts w:asciiTheme="majorBidi" w:hAnsiTheme="majorBidi" w:cstheme="majorBidi"/>
          <w:color w:val="0A0A14"/>
          <w:shd w:val="clear" w:color="auto" w:fill="FFFFFF"/>
        </w:rPr>
        <w:t>.</w:t>
      </w:r>
    </w:p>
    <w:p w14:paraId="2C6CB79E" w14:textId="77777777" w:rsidR="00C952DC" w:rsidRPr="000856DF" w:rsidRDefault="00C952DC" w:rsidP="00C952DC">
      <w:pPr>
        <w:rPr>
          <w:rFonts w:asciiTheme="majorBidi" w:hAnsiTheme="majorBidi" w:cstheme="majorBidi"/>
          <w:color w:val="0A0A14"/>
          <w:shd w:val="clear" w:color="auto" w:fill="FFFFFF"/>
        </w:rPr>
      </w:pPr>
    </w:p>
    <w:p w14:paraId="18C31D23" w14:textId="77777777" w:rsidR="0029497A" w:rsidRPr="000856DF" w:rsidRDefault="0029497A" w:rsidP="0029497A">
      <w:pPr>
        <w:pStyle w:val="ListParagraph"/>
        <w:rPr>
          <w:rFonts w:asciiTheme="majorBidi" w:hAnsiTheme="majorBidi" w:cstheme="majorBidi"/>
          <w:color w:val="0A0A14"/>
          <w:shd w:val="clear" w:color="auto" w:fill="FFFFFF"/>
        </w:rPr>
      </w:pPr>
    </w:p>
    <w:p w14:paraId="10417B92" w14:textId="77777777" w:rsidR="0029497A" w:rsidRPr="000856DF" w:rsidRDefault="0029497A" w:rsidP="0029497A">
      <w:pPr>
        <w:pStyle w:val="NormalWeb"/>
        <w:spacing w:before="0" w:beforeAutospacing="0" w:after="0" w:afterAutospacing="0"/>
        <w:rPr>
          <w:rFonts w:asciiTheme="majorBidi" w:hAnsiTheme="majorBidi" w:cstheme="majorBidi"/>
          <w:b/>
          <w:bCs/>
          <w:color w:val="000000" w:themeColor="text1"/>
        </w:rPr>
      </w:pPr>
      <w:r w:rsidRPr="000856DF">
        <w:rPr>
          <w:rFonts w:asciiTheme="majorBidi" w:hAnsiTheme="majorBidi" w:cstheme="majorBidi"/>
          <w:b/>
          <w:bCs/>
          <w:color w:val="000000" w:themeColor="text1"/>
        </w:rPr>
        <w:t>Top Domains:</w:t>
      </w:r>
    </w:p>
    <w:p w14:paraId="06546343" w14:textId="77777777" w:rsidR="00C952DC" w:rsidRPr="000856DF" w:rsidRDefault="00C952DC" w:rsidP="00D13B41">
      <w:pPr>
        <w:pStyle w:val="ListParagraph"/>
        <w:numPr>
          <w:ilvl w:val="0"/>
          <w:numId w:val="19"/>
        </w:numPr>
        <w:rPr>
          <w:rFonts w:asciiTheme="majorBidi" w:hAnsiTheme="majorBidi" w:cstheme="majorBidi"/>
          <w:color w:val="0A0A14"/>
          <w:shd w:val="clear" w:color="auto" w:fill="FFFFFF"/>
        </w:rPr>
      </w:pPr>
      <w:r w:rsidRPr="000856DF">
        <w:rPr>
          <w:rFonts w:asciiTheme="majorBidi" w:hAnsiTheme="majorBidi" w:cstheme="majorBidi"/>
          <w:color w:val="0A0A14"/>
          <w:shd w:val="clear" w:color="auto" w:fill="FFFFFF"/>
        </w:rPr>
        <w:t>grandviewresearch.com</w:t>
      </w:r>
    </w:p>
    <w:p w14:paraId="6E70AA9F" w14:textId="77777777" w:rsidR="00C952DC" w:rsidRPr="000856DF" w:rsidRDefault="00C952DC" w:rsidP="00D13B41">
      <w:pPr>
        <w:pStyle w:val="ListParagraph"/>
        <w:numPr>
          <w:ilvl w:val="0"/>
          <w:numId w:val="19"/>
        </w:numPr>
        <w:rPr>
          <w:rFonts w:asciiTheme="majorBidi" w:hAnsiTheme="majorBidi" w:cstheme="majorBidi"/>
          <w:color w:val="0A0A14"/>
          <w:shd w:val="clear" w:color="auto" w:fill="FFFFFF"/>
        </w:rPr>
      </w:pPr>
      <w:r w:rsidRPr="000856DF">
        <w:rPr>
          <w:rFonts w:asciiTheme="majorBidi" w:hAnsiTheme="majorBidi" w:cstheme="majorBidi"/>
          <w:color w:val="0A0A14"/>
          <w:shd w:val="clear" w:color="auto" w:fill="FFFFFF"/>
        </w:rPr>
        <w:t>prsync.com</w:t>
      </w:r>
    </w:p>
    <w:p w14:paraId="5B3DCA97" w14:textId="734E992F" w:rsidR="0029497A" w:rsidRPr="006212EA" w:rsidRDefault="00C952DC" w:rsidP="00D13B41">
      <w:pPr>
        <w:pStyle w:val="ListParagraph"/>
        <w:numPr>
          <w:ilvl w:val="0"/>
          <w:numId w:val="19"/>
        </w:numPr>
        <w:rPr>
          <w:rFonts w:asciiTheme="majorBidi" w:hAnsiTheme="majorBidi" w:cstheme="majorBidi"/>
        </w:rPr>
      </w:pPr>
      <w:r w:rsidRPr="000856DF">
        <w:rPr>
          <w:rFonts w:asciiTheme="majorBidi" w:hAnsiTheme="majorBidi" w:cstheme="majorBidi"/>
          <w:color w:val="0A0A14"/>
          <w:shd w:val="clear" w:color="auto" w:fill="FFFFFF"/>
        </w:rPr>
        <w:t>businesschief.com</w:t>
      </w:r>
    </w:p>
    <w:p w14:paraId="2FBDA1A6" w14:textId="7F9A7043" w:rsidR="006212EA" w:rsidRPr="000856DF" w:rsidRDefault="006212EA" w:rsidP="00D13B41">
      <w:pPr>
        <w:pStyle w:val="ListParagraph"/>
        <w:numPr>
          <w:ilvl w:val="0"/>
          <w:numId w:val="19"/>
        </w:numPr>
        <w:rPr>
          <w:rFonts w:asciiTheme="majorBidi" w:hAnsiTheme="majorBidi" w:cstheme="majorBidi"/>
        </w:rPr>
      </w:pPr>
      <w:r>
        <w:rPr>
          <w:rFonts w:asciiTheme="majorBidi" w:hAnsiTheme="majorBidi" w:cstheme="majorBidi"/>
          <w:color w:val="0A0A14"/>
          <w:shd w:val="clear" w:color="auto" w:fill="FFFFFF"/>
        </w:rPr>
        <w:t>news.marketeresmedia.com</w:t>
      </w:r>
    </w:p>
    <w:p w14:paraId="761ECD9E" w14:textId="77777777" w:rsidR="0029497A" w:rsidRPr="000856DF" w:rsidRDefault="0029497A" w:rsidP="0029497A">
      <w:pPr>
        <w:rPr>
          <w:rFonts w:asciiTheme="majorBidi" w:hAnsiTheme="majorBidi" w:cstheme="majorBidi"/>
        </w:rPr>
      </w:pPr>
    </w:p>
    <w:p w14:paraId="16C32BC6" w14:textId="77777777" w:rsidR="0029497A" w:rsidRPr="000856DF" w:rsidRDefault="0029497A" w:rsidP="0029497A">
      <w:pPr>
        <w:pStyle w:val="NormalWeb"/>
        <w:spacing w:before="0" w:beforeAutospacing="0" w:after="0" w:afterAutospacing="0"/>
        <w:rPr>
          <w:rFonts w:asciiTheme="majorBidi" w:hAnsiTheme="majorBidi" w:cstheme="majorBidi"/>
          <w:b/>
          <w:bCs/>
          <w:color w:val="000000" w:themeColor="text1"/>
        </w:rPr>
      </w:pPr>
      <w:r w:rsidRPr="000856DF">
        <w:rPr>
          <w:rFonts w:asciiTheme="majorBidi" w:hAnsiTheme="majorBidi" w:cstheme="majorBidi"/>
          <w:b/>
          <w:bCs/>
          <w:color w:val="000000" w:themeColor="text1"/>
        </w:rPr>
        <w:t>Global</w:t>
      </w:r>
    </w:p>
    <w:p w14:paraId="58730AB1" w14:textId="77777777" w:rsidR="0029497A" w:rsidRPr="000856DF" w:rsidRDefault="0029497A" w:rsidP="0029497A">
      <w:pPr>
        <w:rPr>
          <w:rFonts w:asciiTheme="majorBidi" w:hAnsiTheme="majorBidi" w:cstheme="majorBidi"/>
          <w:color w:val="000000" w:themeColor="text1"/>
        </w:rPr>
      </w:pPr>
      <w:r w:rsidRPr="000856DF">
        <w:rPr>
          <w:rFonts w:asciiTheme="majorBidi" w:hAnsiTheme="majorBidi" w:cstheme="majorBidi"/>
          <w:color w:val="000000" w:themeColor="text1"/>
        </w:rPr>
        <w:t>Summary:</w:t>
      </w:r>
    </w:p>
    <w:p w14:paraId="01DEE9BA" w14:textId="77777777" w:rsidR="00476777" w:rsidRPr="00833920" w:rsidRDefault="00476777" w:rsidP="00833920">
      <w:pPr>
        <w:rPr>
          <w:rFonts w:asciiTheme="majorBidi" w:hAnsiTheme="majorBidi" w:cstheme="majorBidi"/>
          <w:color w:val="0A0A14"/>
          <w:shd w:val="clear" w:color="auto" w:fill="FFFFFF"/>
        </w:rPr>
      </w:pPr>
    </w:p>
    <w:p w14:paraId="7149CBA9" w14:textId="3F405644" w:rsidR="00476777" w:rsidRPr="00833920" w:rsidRDefault="00833920" w:rsidP="00B978FF">
      <w:pPr>
        <w:pStyle w:val="ListParagraph"/>
        <w:numPr>
          <w:ilvl w:val="0"/>
          <w:numId w:val="20"/>
        </w:numPr>
        <w:rPr>
          <w:rFonts w:asciiTheme="majorBidi" w:hAnsiTheme="majorBidi" w:cstheme="majorBidi"/>
          <w:color w:val="0A0A14"/>
          <w:shd w:val="clear" w:color="auto" w:fill="FFFFFF"/>
        </w:rPr>
      </w:pPr>
      <w:r w:rsidRPr="00833920">
        <w:rPr>
          <w:rFonts w:asciiTheme="majorBidi" w:hAnsiTheme="majorBidi" w:cstheme="majorBidi"/>
          <w:color w:val="0A0A14"/>
          <w:u w:val="single"/>
          <w:shd w:val="clear" w:color="auto" w:fill="FFFFFF"/>
        </w:rPr>
        <w:t>USA:</w:t>
      </w:r>
      <w:r>
        <w:rPr>
          <w:rFonts w:asciiTheme="majorBidi" w:hAnsiTheme="majorBidi" w:cstheme="majorBidi"/>
          <w:color w:val="0A0A14"/>
          <w:shd w:val="clear" w:color="auto" w:fill="FFFFFF"/>
        </w:rPr>
        <w:t xml:space="preserve"> </w:t>
      </w:r>
      <w:r w:rsidR="00476777" w:rsidRPr="00833920">
        <w:rPr>
          <w:rFonts w:asciiTheme="majorBidi" w:hAnsiTheme="majorBidi" w:cstheme="majorBidi"/>
          <w:color w:val="0A0A14"/>
          <w:shd w:val="clear" w:color="auto" w:fill="FFFFFF"/>
        </w:rPr>
        <w:t>The global cosmetic droppers market is likely to expand rapidly, with a projected value of USD 132.3 million by 2034</w:t>
      </w:r>
      <w:r w:rsidRPr="00833920">
        <w:rPr>
          <w:rFonts w:asciiTheme="majorBidi" w:hAnsiTheme="majorBidi" w:cstheme="majorBidi"/>
          <w:color w:val="0A0A14"/>
          <w:shd w:val="clear" w:color="auto" w:fill="FFFFFF"/>
        </w:rPr>
        <w:t xml:space="preserve"> driven by high demand for glass droppers</w:t>
      </w:r>
      <w:r w:rsidR="00476777" w:rsidRPr="00833920">
        <w:rPr>
          <w:rFonts w:asciiTheme="majorBidi" w:hAnsiTheme="majorBidi" w:cstheme="majorBidi"/>
          <w:color w:val="0A0A14"/>
          <w:shd w:val="clear" w:color="auto" w:fill="FFFFFF"/>
        </w:rPr>
        <w:t xml:space="preserve">. </w:t>
      </w:r>
      <w:r w:rsidRPr="00833920">
        <w:rPr>
          <w:rFonts w:asciiTheme="majorBidi" w:hAnsiTheme="majorBidi" w:cstheme="majorBidi"/>
          <w:color w:val="0A0A14"/>
          <w:shd w:val="clear" w:color="auto" w:fill="FFFFFF"/>
        </w:rPr>
        <w:t xml:space="preserve">The market is </w:t>
      </w:r>
      <w:r w:rsidRPr="00833920">
        <w:rPr>
          <w:rFonts w:asciiTheme="majorBidi" w:hAnsiTheme="majorBidi" w:cstheme="majorBidi"/>
          <w:color w:val="0A0A14"/>
          <w:shd w:val="clear" w:color="auto" w:fill="FFFFFF"/>
        </w:rPr>
        <w:lastRenderedPageBreak/>
        <w:t xml:space="preserve">expected to experience a Y-o-Y growth of 3.7% in 2024, with the United States dominating the North American market. </w:t>
      </w:r>
    </w:p>
    <w:p w14:paraId="4AB4611E" w14:textId="77777777" w:rsidR="0029497A" w:rsidRPr="000856DF" w:rsidRDefault="0029497A" w:rsidP="00476777">
      <w:pPr>
        <w:pStyle w:val="NormalWeb"/>
        <w:spacing w:before="0" w:beforeAutospacing="0" w:after="0" w:afterAutospacing="0"/>
        <w:rPr>
          <w:rFonts w:asciiTheme="majorBidi" w:hAnsiTheme="majorBidi" w:cstheme="majorBidi"/>
          <w:color w:val="000000"/>
        </w:rPr>
      </w:pPr>
    </w:p>
    <w:p w14:paraId="0FB2501E" w14:textId="77777777" w:rsidR="0029497A" w:rsidRPr="000856DF" w:rsidRDefault="0029497A" w:rsidP="0029497A">
      <w:pPr>
        <w:pStyle w:val="NormalWeb"/>
        <w:spacing w:before="0" w:beforeAutospacing="0" w:after="0" w:afterAutospacing="0"/>
        <w:rPr>
          <w:rFonts w:asciiTheme="majorBidi" w:hAnsiTheme="majorBidi" w:cstheme="majorBidi"/>
          <w:b/>
          <w:bCs/>
          <w:color w:val="000000" w:themeColor="text1"/>
        </w:rPr>
      </w:pPr>
      <w:r w:rsidRPr="000856DF">
        <w:rPr>
          <w:rFonts w:asciiTheme="majorBidi" w:hAnsiTheme="majorBidi" w:cstheme="majorBidi"/>
          <w:b/>
          <w:bCs/>
          <w:color w:val="000000" w:themeColor="text1"/>
        </w:rPr>
        <w:t>Top Domains:</w:t>
      </w:r>
    </w:p>
    <w:p w14:paraId="28CB2C89" w14:textId="77777777" w:rsidR="0029497A" w:rsidRPr="000856DF" w:rsidRDefault="0029497A" w:rsidP="00D13B41">
      <w:pPr>
        <w:pStyle w:val="ListParagraph"/>
        <w:numPr>
          <w:ilvl w:val="0"/>
          <w:numId w:val="3"/>
        </w:numPr>
        <w:shd w:val="clear" w:color="auto" w:fill="FFFFFF"/>
        <w:wordWrap w:val="0"/>
        <w:rPr>
          <w:rFonts w:asciiTheme="majorBidi" w:hAnsiTheme="majorBidi" w:cstheme="majorBidi"/>
          <w:color w:val="0A0A14"/>
          <w:shd w:val="clear" w:color="auto" w:fill="FFFFFF"/>
        </w:rPr>
      </w:pPr>
      <w:r w:rsidRPr="000856DF">
        <w:rPr>
          <w:rFonts w:asciiTheme="majorBidi" w:hAnsiTheme="majorBidi" w:cstheme="majorBidi"/>
          <w:color w:val="0A0A14"/>
          <w:shd w:val="clear" w:color="auto" w:fill="FFFFFF"/>
        </w:rPr>
        <w:t>finance.yahoo.com</w:t>
      </w:r>
    </w:p>
    <w:p w14:paraId="24D49D2F" w14:textId="1547D889" w:rsidR="0029497A" w:rsidRPr="000856DF" w:rsidRDefault="00476777" w:rsidP="00D13B41">
      <w:pPr>
        <w:pStyle w:val="ListParagraph"/>
        <w:numPr>
          <w:ilvl w:val="0"/>
          <w:numId w:val="3"/>
        </w:numPr>
        <w:shd w:val="clear" w:color="auto" w:fill="FFFFFF"/>
        <w:wordWrap w:val="0"/>
        <w:rPr>
          <w:rFonts w:asciiTheme="majorBidi" w:hAnsiTheme="majorBidi" w:cstheme="majorBidi"/>
          <w:color w:val="0A0A14"/>
          <w:shd w:val="clear" w:color="auto" w:fill="FFFFFF"/>
        </w:rPr>
      </w:pPr>
      <w:r w:rsidRPr="000856DF">
        <w:rPr>
          <w:rFonts w:asciiTheme="majorBidi" w:hAnsiTheme="majorBidi" w:cstheme="majorBidi"/>
          <w:color w:val="0A0A14"/>
          <w:shd w:val="clear" w:color="auto" w:fill="FFFFFF"/>
        </w:rPr>
        <w:t>msn.com</w:t>
      </w:r>
    </w:p>
    <w:p w14:paraId="5051E0F3" w14:textId="171A1253" w:rsidR="00476777" w:rsidRDefault="00476777" w:rsidP="00D13B41">
      <w:pPr>
        <w:pStyle w:val="ListParagraph"/>
        <w:numPr>
          <w:ilvl w:val="0"/>
          <w:numId w:val="3"/>
        </w:numPr>
        <w:shd w:val="clear" w:color="auto" w:fill="FFFFFF"/>
        <w:wordWrap w:val="0"/>
        <w:rPr>
          <w:rFonts w:asciiTheme="majorBidi" w:hAnsiTheme="majorBidi" w:cstheme="majorBidi"/>
          <w:color w:val="0A0A14"/>
          <w:shd w:val="clear" w:color="auto" w:fill="FFFFFF"/>
        </w:rPr>
      </w:pPr>
      <w:r w:rsidRPr="000856DF">
        <w:rPr>
          <w:rFonts w:asciiTheme="majorBidi" w:hAnsiTheme="majorBidi" w:cstheme="majorBidi"/>
          <w:color w:val="0A0A14"/>
          <w:shd w:val="clear" w:color="auto" w:fill="FFFFFF"/>
        </w:rPr>
        <w:t>nature.com</w:t>
      </w:r>
    </w:p>
    <w:p w14:paraId="1202352A" w14:textId="2FD1AE83" w:rsidR="006212EA" w:rsidRPr="006212EA" w:rsidRDefault="006212EA" w:rsidP="006212EA">
      <w:pPr>
        <w:shd w:val="clear" w:color="auto" w:fill="FFFFFF"/>
        <w:wordWrap w:val="0"/>
        <w:rPr>
          <w:rFonts w:asciiTheme="majorBidi" w:hAnsiTheme="majorBidi" w:cstheme="majorBidi"/>
          <w:color w:val="0A0A14"/>
          <w:shd w:val="clear" w:color="auto" w:fill="FFFFFF"/>
        </w:rPr>
      </w:pPr>
    </w:p>
    <w:p w14:paraId="04DC4967" w14:textId="77777777" w:rsidR="00996EA1" w:rsidRPr="000856DF" w:rsidRDefault="00996EA1" w:rsidP="00996EA1">
      <w:pPr>
        <w:pStyle w:val="ListParagraph"/>
        <w:shd w:val="clear" w:color="auto" w:fill="FFFFFF"/>
        <w:wordWrap w:val="0"/>
        <w:rPr>
          <w:rFonts w:asciiTheme="majorBidi" w:hAnsiTheme="majorBidi" w:cstheme="majorBidi"/>
          <w:color w:val="0A0A14"/>
          <w:shd w:val="clear" w:color="auto" w:fill="FFFFFF"/>
        </w:rPr>
      </w:pPr>
    </w:p>
    <w:p w14:paraId="1578537F" w14:textId="6C2393D7" w:rsidR="0029497A" w:rsidRPr="000856DF" w:rsidRDefault="0029497A" w:rsidP="00996EA1">
      <w:pPr>
        <w:pStyle w:val="NormalWeb"/>
        <w:spacing w:before="0" w:beforeAutospacing="0" w:after="0" w:afterAutospacing="0"/>
        <w:jc w:val="center"/>
        <w:rPr>
          <w:rFonts w:asciiTheme="majorBidi" w:hAnsiTheme="majorBidi" w:cstheme="majorBidi"/>
          <w:b/>
          <w:bCs/>
          <w:color w:val="000000" w:themeColor="text1"/>
          <w:sz w:val="28"/>
          <w:szCs w:val="28"/>
          <w:u w:val="single"/>
        </w:rPr>
      </w:pPr>
      <w:r w:rsidRPr="000856DF">
        <w:rPr>
          <w:rFonts w:asciiTheme="majorBidi" w:hAnsiTheme="majorBidi" w:cstheme="majorBidi"/>
          <w:b/>
          <w:bCs/>
          <w:color w:val="000000" w:themeColor="text1"/>
          <w:sz w:val="28"/>
          <w:szCs w:val="28"/>
          <w:u w:val="single"/>
        </w:rPr>
        <w:t>Elevator:</w:t>
      </w:r>
    </w:p>
    <w:p w14:paraId="582631AD" w14:textId="50FBD122" w:rsidR="0029497A" w:rsidRPr="000856DF" w:rsidRDefault="0029497A" w:rsidP="00476777">
      <w:pPr>
        <w:pStyle w:val="NormalWeb"/>
        <w:spacing w:before="0" w:beforeAutospacing="0" w:after="0" w:afterAutospacing="0"/>
        <w:rPr>
          <w:rFonts w:asciiTheme="majorBidi" w:hAnsiTheme="majorBidi" w:cstheme="majorBidi"/>
          <w:b/>
          <w:bCs/>
          <w:color w:val="000000" w:themeColor="text1"/>
        </w:rPr>
      </w:pPr>
      <w:r w:rsidRPr="000856DF">
        <w:rPr>
          <w:rFonts w:asciiTheme="majorBidi" w:hAnsiTheme="majorBidi" w:cstheme="majorBidi"/>
          <w:b/>
          <w:bCs/>
          <w:color w:val="000000" w:themeColor="text1"/>
        </w:rPr>
        <w:t>KSA</w:t>
      </w:r>
    </w:p>
    <w:p w14:paraId="4C4C94E3" w14:textId="77777777" w:rsidR="0029497A" w:rsidRPr="000856DF" w:rsidRDefault="0029497A" w:rsidP="0029497A">
      <w:pPr>
        <w:rPr>
          <w:rFonts w:asciiTheme="majorBidi" w:hAnsiTheme="majorBidi" w:cstheme="majorBidi"/>
          <w:color w:val="000000" w:themeColor="text1"/>
        </w:rPr>
      </w:pPr>
    </w:p>
    <w:p w14:paraId="57A527B3" w14:textId="2886AD93" w:rsidR="0010214C" w:rsidRPr="00614DB4" w:rsidRDefault="00476777" w:rsidP="00614DB4">
      <w:pPr>
        <w:shd w:val="clear" w:color="auto" w:fill="FFFFFF"/>
        <w:wordWrap w:val="0"/>
        <w:rPr>
          <w:rFonts w:asciiTheme="majorBidi" w:hAnsiTheme="majorBidi" w:cstheme="majorBidi"/>
          <w:b/>
          <w:bCs/>
          <w:color w:val="0A0A14"/>
          <w:shd w:val="clear" w:color="auto" w:fill="FFFFFF"/>
        </w:rPr>
      </w:pPr>
      <w:r w:rsidRPr="00614DB4">
        <w:rPr>
          <w:rFonts w:asciiTheme="majorBidi" w:hAnsiTheme="majorBidi" w:cstheme="majorBidi"/>
          <w:b/>
          <w:bCs/>
          <w:color w:val="0A0A14"/>
          <w:shd w:val="clear" w:color="auto" w:fill="FFFFFF"/>
        </w:rPr>
        <w:t>NA</w:t>
      </w:r>
    </w:p>
    <w:p w14:paraId="76C6699C" w14:textId="4530D874" w:rsidR="0029497A" w:rsidRPr="000856DF" w:rsidRDefault="0029497A" w:rsidP="0010214C">
      <w:pPr>
        <w:pStyle w:val="ListParagraph"/>
        <w:rPr>
          <w:rFonts w:asciiTheme="majorBidi" w:hAnsiTheme="majorBidi" w:cstheme="majorBidi"/>
          <w:color w:val="0A0A14"/>
          <w:shd w:val="clear" w:color="auto" w:fill="FFFFFF"/>
        </w:rPr>
      </w:pPr>
      <w:r w:rsidRPr="000856DF">
        <w:rPr>
          <w:rFonts w:asciiTheme="majorBidi" w:hAnsiTheme="majorBidi" w:cstheme="majorBidi"/>
          <w:color w:val="0A0A14"/>
          <w:shd w:val="clear" w:color="auto" w:fill="FFFFFF"/>
        </w:rPr>
        <w:t xml:space="preserve"> </w:t>
      </w:r>
    </w:p>
    <w:p w14:paraId="34CE82E1" w14:textId="77777777" w:rsidR="0029497A" w:rsidRPr="000856DF" w:rsidRDefault="0029497A" w:rsidP="0029497A">
      <w:pPr>
        <w:pStyle w:val="NormalWeb"/>
        <w:spacing w:before="0" w:beforeAutospacing="0" w:after="0" w:afterAutospacing="0"/>
        <w:rPr>
          <w:rFonts w:asciiTheme="majorBidi" w:hAnsiTheme="majorBidi" w:cstheme="majorBidi"/>
          <w:b/>
          <w:bCs/>
          <w:color w:val="000000" w:themeColor="text1"/>
        </w:rPr>
      </w:pPr>
      <w:r w:rsidRPr="000856DF">
        <w:rPr>
          <w:rFonts w:asciiTheme="majorBidi" w:hAnsiTheme="majorBidi" w:cstheme="majorBidi"/>
          <w:b/>
          <w:bCs/>
          <w:color w:val="000000" w:themeColor="text1"/>
        </w:rPr>
        <w:t>Global</w:t>
      </w:r>
    </w:p>
    <w:p w14:paraId="717FD038" w14:textId="77777777" w:rsidR="0029497A" w:rsidRPr="000856DF" w:rsidRDefault="0029497A" w:rsidP="0029497A">
      <w:pPr>
        <w:rPr>
          <w:rFonts w:asciiTheme="majorBidi" w:hAnsiTheme="majorBidi" w:cstheme="majorBidi"/>
          <w:color w:val="000000" w:themeColor="text1"/>
        </w:rPr>
      </w:pPr>
      <w:r w:rsidRPr="000856DF">
        <w:rPr>
          <w:rFonts w:asciiTheme="majorBidi" w:hAnsiTheme="majorBidi" w:cstheme="majorBidi"/>
          <w:color w:val="000000" w:themeColor="text1"/>
        </w:rPr>
        <w:t>Summary:</w:t>
      </w:r>
    </w:p>
    <w:p w14:paraId="71319BD4" w14:textId="399524F0" w:rsidR="002267D1" w:rsidRPr="000856DF" w:rsidRDefault="002267D1" w:rsidP="00476777">
      <w:pPr>
        <w:rPr>
          <w:rFonts w:asciiTheme="majorBidi" w:hAnsiTheme="majorBidi" w:cstheme="majorBidi"/>
        </w:rPr>
      </w:pPr>
    </w:p>
    <w:p w14:paraId="37E865E2" w14:textId="5CF69368" w:rsidR="00476777" w:rsidRPr="004A6F08" w:rsidRDefault="004A6F08" w:rsidP="004A6F08">
      <w:pPr>
        <w:pStyle w:val="ListParagraph"/>
        <w:numPr>
          <w:ilvl w:val="0"/>
          <w:numId w:val="22"/>
        </w:numPr>
        <w:rPr>
          <w:rFonts w:asciiTheme="majorBidi" w:hAnsiTheme="majorBidi" w:cstheme="majorBidi"/>
        </w:rPr>
      </w:pPr>
      <w:r w:rsidRPr="004A6F08">
        <w:rPr>
          <w:rFonts w:asciiTheme="majorBidi" w:hAnsiTheme="majorBidi" w:cstheme="majorBidi"/>
          <w:u w:val="single"/>
        </w:rPr>
        <w:t>Asia:</w:t>
      </w:r>
      <w:r w:rsidRPr="004A6F08">
        <w:rPr>
          <w:rFonts w:asciiTheme="majorBidi" w:hAnsiTheme="majorBidi" w:cstheme="majorBidi"/>
        </w:rPr>
        <w:t xml:space="preserve"> The Asia-Pacific Elevators and Escalators Market consisted of 1.63 million units in 2023, and is expected to reach 2.04 million units by 2029, rising at a CAGR of 3.77% driven by growing HNWIs</w:t>
      </w:r>
      <w:r>
        <w:rPr>
          <w:rFonts w:asciiTheme="majorBidi" w:hAnsiTheme="majorBidi" w:cstheme="majorBidi"/>
        </w:rPr>
        <w:t>, s</w:t>
      </w:r>
      <w:r w:rsidRPr="004A6F08">
        <w:rPr>
          <w:rFonts w:asciiTheme="majorBidi" w:hAnsiTheme="majorBidi" w:cstheme="majorBidi"/>
        </w:rPr>
        <w:t xml:space="preserve">mart </w:t>
      </w:r>
      <w:r>
        <w:rPr>
          <w:rFonts w:asciiTheme="majorBidi" w:hAnsiTheme="majorBidi" w:cstheme="majorBidi"/>
        </w:rPr>
        <w:t>c</w:t>
      </w:r>
      <w:r w:rsidRPr="004A6F08">
        <w:rPr>
          <w:rFonts w:asciiTheme="majorBidi" w:hAnsiTheme="majorBidi" w:cstheme="majorBidi"/>
        </w:rPr>
        <w:t xml:space="preserve">ity </w:t>
      </w:r>
      <w:r>
        <w:rPr>
          <w:rFonts w:asciiTheme="majorBidi" w:hAnsiTheme="majorBidi" w:cstheme="majorBidi"/>
        </w:rPr>
        <w:t>p</w:t>
      </w:r>
      <w:r w:rsidRPr="004A6F08">
        <w:rPr>
          <w:rFonts w:asciiTheme="majorBidi" w:hAnsiTheme="majorBidi" w:cstheme="majorBidi"/>
        </w:rPr>
        <w:t>roject</w:t>
      </w:r>
      <w:r>
        <w:rPr>
          <w:rFonts w:asciiTheme="majorBidi" w:hAnsiTheme="majorBidi" w:cstheme="majorBidi"/>
        </w:rPr>
        <w:t>s</w:t>
      </w:r>
      <w:r w:rsidRPr="004A6F08">
        <w:rPr>
          <w:rFonts w:asciiTheme="majorBidi" w:hAnsiTheme="majorBidi" w:cstheme="majorBidi"/>
        </w:rPr>
        <w:t>,</w:t>
      </w:r>
      <w:r w:rsidRPr="004A6F08">
        <w:rPr>
          <w:rFonts w:ascii="Segoe UI Historic" w:hAnsi="Segoe UI Historic" w:cs="Segoe UI Historic"/>
          <w:color w:val="333333"/>
          <w:sz w:val="21"/>
          <w:szCs w:val="21"/>
          <w:shd w:val="clear" w:color="auto" w:fill="E9EBEE"/>
        </w:rPr>
        <w:t xml:space="preserve"> </w:t>
      </w:r>
      <w:r>
        <w:rPr>
          <w:rFonts w:asciiTheme="majorBidi" w:hAnsiTheme="majorBidi" w:cstheme="majorBidi"/>
        </w:rPr>
        <w:t>a</w:t>
      </w:r>
      <w:r w:rsidRPr="004A6F08">
        <w:rPr>
          <w:rFonts w:asciiTheme="majorBidi" w:hAnsiTheme="majorBidi" w:cstheme="majorBidi"/>
        </w:rPr>
        <w:t xml:space="preserve">ffordable </w:t>
      </w:r>
      <w:r>
        <w:rPr>
          <w:rFonts w:asciiTheme="majorBidi" w:hAnsiTheme="majorBidi" w:cstheme="majorBidi"/>
        </w:rPr>
        <w:t>h</w:t>
      </w:r>
      <w:r w:rsidRPr="004A6F08">
        <w:rPr>
          <w:rFonts w:asciiTheme="majorBidi" w:hAnsiTheme="majorBidi" w:cstheme="majorBidi"/>
        </w:rPr>
        <w:t xml:space="preserve">ousing </w:t>
      </w:r>
      <w:r>
        <w:rPr>
          <w:rFonts w:asciiTheme="majorBidi" w:hAnsiTheme="majorBidi" w:cstheme="majorBidi"/>
        </w:rPr>
        <w:t>s</w:t>
      </w:r>
      <w:r w:rsidRPr="004A6F08">
        <w:rPr>
          <w:rFonts w:asciiTheme="majorBidi" w:hAnsiTheme="majorBidi" w:cstheme="majorBidi"/>
        </w:rPr>
        <w:t>chemes, and Enhanced Monitoring Services by Major OEMs and Equipment Standard-Setting</w:t>
      </w:r>
      <w:r>
        <w:rPr>
          <w:rFonts w:asciiTheme="majorBidi" w:hAnsiTheme="majorBidi" w:cstheme="majorBidi"/>
        </w:rPr>
        <w:t>.</w:t>
      </w:r>
      <w:r w:rsidRPr="004A6F08">
        <w:rPr>
          <w:rFonts w:asciiTheme="majorBidi" w:hAnsiTheme="majorBidi" w:cstheme="majorBidi"/>
        </w:rPr>
        <w:br/>
      </w:r>
    </w:p>
    <w:p w14:paraId="15E948FE" w14:textId="77777777" w:rsidR="0029497A" w:rsidRPr="000856DF" w:rsidRDefault="0029497A" w:rsidP="0029497A">
      <w:pPr>
        <w:pStyle w:val="NormalWeb"/>
        <w:spacing w:before="0" w:beforeAutospacing="0" w:after="0" w:afterAutospacing="0"/>
        <w:rPr>
          <w:rFonts w:asciiTheme="majorBidi" w:hAnsiTheme="majorBidi" w:cstheme="majorBidi"/>
          <w:b/>
          <w:bCs/>
          <w:color w:val="000000" w:themeColor="text1"/>
        </w:rPr>
      </w:pPr>
      <w:r w:rsidRPr="000856DF">
        <w:rPr>
          <w:rFonts w:asciiTheme="majorBidi" w:hAnsiTheme="majorBidi" w:cstheme="majorBidi"/>
          <w:b/>
          <w:bCs/>
          <w:color w:val="000000" w:themeColor="text1"/>
        </w:rPr>
        <w:t>Top Domains:</w:t>
      </w:r>
    </w:p>
    <w:p w14:paraId="70EEA50D" w14:textId="661D7940" w:rsidR="0010214C" w:rsidRPr="000856DF" w:rsidRDefault="00476777" w:rsidP="00D13B41">
      <w:pPr>
        <w:pStyle w:val="ListParagraph"/>
        <w:numPr>
          <w:ilvl w:val="0"/>
          <w:numId w:val="3"/>
        </w:numPr>
        <w:shd w:val="clear" w:color="auto" w:fill="FFFFFF"/>
        <w:wordWrap w:val="0"/>
        <w:rPr>
          <w:rFonts w:asciiTheme="majorBidi" w:hAnsiTheme="majorBidi" w:cstheme="majorBidi"/>
          <w:color w:val="0A0A14"/>
          <w:shd w:val="clear" w:color="auto" w:fill="FFFFFF"/>
        </w:rPr>
      </w:pPr>
      <w:r w:rsidRPr="000856DF">
        <w:rPr>
          <w:rFonts w:asciiTheme="majorBidi" w:hAnsiTheme="majorBidi" w:cstheme="majorBidi"/>
          <w:color w:val="0A0A14"/>
          <w:shd w:val="clear" w:color="auto" w:fill="FFFFFF"/>
        </w:rPr>
        <w:t>businesswire.com</w:t>
      </w:r>
    </w:p>
    <w:p w14:paraId="3F02BD0C" w14:textId="2B81E7CF" w:rsidR="00476777" w:rsidRPr="000856DF" w:rsidRDefault="00476777" w:rsidP="00D13B41">
      <w:pPr>
        <w:pStyle w:val="ListParagraph"/>
        <w:numPr>
          <w:ilvl w:val="0"/>
          <w:numId w:val="3"/>
        </w:numPr>
        <w:shd w:val="clear" w:color="auto" w:fill="FFFFFF"/>
        <w:wordWrap w:val="0"/>
        <w:rPr>
          <w:rFonts w:asciiTheme="majorBidi" w:hAnsiTheme="majorBidi" w:cstheme="majorBidi"/>
          <w:color w:val="0A0A14"/>
          <w:shd w:val="clear" w:color="auto" w:fill="FFFFFF"/>
        </w:rPr>
      </w:pPr>
      <w:r w:rsidRPr="000856DF">
        <w:rPr>
          <w:rFonts w:asciiTheme="majorBidi" w:hAnsiTheme="majorBidi" w:cstheme="majorBidi"/>
          <w:color w:val="0A0A14"/>
          <w:shd w:val="clear" w:color="auto" w:fill="FFFFFF"/>
        </w:rPr>
        <w:t>lelzard.com</w:t>
      </w:r>
    </w:p>
    <w:p w14:paraId="7D2C9F94" w14:textId="77777777" w:rsidR="002267D1" w:rsidRPr="000856DF" w:rsidRDefault="002267D1" w:rsidP="002267D1">
      <w:pPr>
        <w:pStyle w:val="ListParagraph"/>
        <w:rPr>
          <w:rFonts w:asciiTheme="majorBidi" w:hAnsiTheme="majorBidi" w:cstheme="majorBidi"/>
        </w:rPr>
      </w:pPr>
    </w:p>
    <w:p w14:paraId="097512E2" w14:textId="2C28A32F" w:rsidR="002267D1" w:rsidRPr="000856DF" w:rsidRDefault="002267D1" w:rsidP="00996EA1">
      <w:pPr>
        <w:pStyle w:val="NormalWeb"/>
        <w:spacing w:before="0" w:beforeAutospacing="0" w:after="0" w:afterAutospacing="0"/>
        <w:jc w:val="center"/>
        <w:rPr>
          <w:rFonts w:asciiTheme="majorBidi" w:hAnsiTheme="majorBidi" w:cstheme="majorBidi"/>
          <w:b/>
          <w:bCs/>
          <w:color w:val="000000" w:themeColor="text1"/>
          <w:sz w:val="28"/>
          <w:szCs w:val="28"/>
          <w:u w:val="single"/>
        </w:rPr>
      </w:pPr>
      <w:r w:rsidRPr="000856DF">
        <w:rPr>
          <w:rFonts w:asciiTheme="majorBidi" w:hAnsiTheme="majorBidi" w:cstheme="majorBidi"/>
          <w:b/>
          <w:bCs/>
          <w:color w:val="000000" w:themeColor="text1"/>
          <w:sz w:val="28"/>
          <w:szCs w:val="28"/>
          <w:u w:val="single"/>
        </w:rPr>
        <w:t>HVAC</w:t>
      </w:r>
    </w:p>
    <w:p w14:paraId="64769B4B" w14:textId="77777777" w:rsidR="002267D1" w:rsidRPr="000856DF" w:rsidRDefault="002267D1" w:rsidP="002267D1">
      <w:pPr>
        <w:pStyle w:val="NormalWeb"/>
        <w:spacing w:before="0" w:beforeAutospacing="0" w:after="0" w:afterAutospacing="0"/>
        <w:rPr>
          <w:rFonts w:asciiTheme="majorBidi" w:hAnsiTheme="majorBidi" w:cstheme="majorBidi"/>
          <w:b/>
          <w:bCs/>
          <w:color w:val="000000" w:themeColor="text1"/>
        </w:rPr>
      </w:pPr>
      <w:r w:rsidRPr="000856DF">
        <w:rPr>
          <w:rFonts w:asciiTheme="majorBidi" w:hAnsiTheme="majorBidi" w:cstheme="majorBidi"/>
          <w:b/>
          <w:bCs/>
          <w:color w:val="000000" w:themeColor="text1"/>
        </w:rPr>
        <w:t>KSA</w:t>
      </w:r>
    </w:p>
    <w:p w14:paraId="353066D6" w14:textId="77777777" w:rsidR="002267D1" w:rsidRPr="000856DF" w:rsidRDefault="002267D1" w:rsidP="002267D1">
      <w:pPr>
        <w:rPr>
          <w:rFonts w:asciiTheme="majorBidi" w:hAnsiTheme="majorBidi" w:cstheme="majorBidi"/>
          <w:color w:val="000000" w:themeColor="text1"/>
        </w:rPr>
      </w:pPr>
      <w:r w:rsidRPr="000856DF">
        <w:rPr>
          <w:rFonts w:asciiTheme="majorBidi" w:hAnsiTheme="majorBidi" w:cstheme="majorBidi"/>
          <w:color w:val="000000" w:themeColor="text1"/>
        </w:rPr>
        <w:t>Summary:</w:t>
      </w:r>
    </w:p>
    <w:p w14:paraId="1CE5EA60" w14:textId="77777777" w:rsidR="002267D1" w:rsidRPr="000856DF" w:rsidRDefault="002267D1" w:rsidP="002267D1">
      <w:pPr>
        <w:rPr>
          <w:rFonts w:asciiTheme="majorBidi" w:hAnsiTheme="majorBidi" w:cstheme="majorBidi"/>
          <w:color w:val="000000" w:themeColor="text1"/>
        </w:rPr>
      </w:pPr>
    </w:p>
    <w:p w14:paraId="240DC145" w14:textId="521FF2BA" w:rsidR="00E43804" w:rsidRPr="001776DE" w:rsidRDefault="001776DE" w:rsidP="001776DE">
      <w:pPr>
        <w:shd w:val="clear" w:color="auto" w:fill="FFFFFF"/>
        <w:wordWrap w:val="0"/>
        <w:rPr>
          <w:rFonts w:asciiTheme="majorBidi" w:hAnsiTheme="majorBidi" w:cstheme="majorBidi"/>
          <w:b/>
          <w:bCs/>
          <w:color w:val="0A0A14"/>
          <w:shd w:val="clear" w:color="auto" w:fill="FFFFFF"/>
        </w:rPr>
      </w:pPr>
      <w:r w:rsidRPr="001776DE">
        <w:rPr>
          <w:rFonts w:asciiTheme="majorBidi" w:hAnsiTheme="majorBidi" w:cstheme="majorBidi"/>
          <w:b/>
          <w:bCs/>
          <w:color w:val="0A0A14"/>
          <w:shd w:val="clear" w:color="auto" w:fill="FFFFFF"/>
        </w:rPr>
        <w:t>NA</w:t>
      </w:r>
    </w:p>
    <w:p w14:paraId="25F2EA5A" w14:textId="48DB3112" w:rsidR="002267D1" w:rsidRPr="000856DF" w:rsidRDefault="00476777" w:rsidP="00476777">
      <w:pPr>
        <w:tabs>
          <w:tab w:val="left" w:pos="1820"/>
        </w:tabs>
        <w:rPr>
          <w:rFonts w:asciiTheme="majorBidi" w:hAnsiTheme="majorBidi" w:cstheme="majorBidi"/>
        </w:rPr>
      </w:pPr>
      <w:r w:rsidRPr="000856DF">
        <w:rPr>
          <w:rFonts w:asciiTheme="majorBidi" w:hAnsiTheme="majorBidi" w:cstheme="majorBidi"/>
        </w:rPr>
        <w:tab/>
      </w:r>
    </w:p>
    <w:p w14:paraId="73153C82" w14:textId="77777777" w:rsidR="002267D1" w:rsidRPr="000856DF" w:rsidRDefault="002267D1" w:rsidP="002267D1">
      <w:pPr>
        <w:pStyle w:val="NormalWeb"/>
        <w:spacing w:before="0" w:beforeAutospacing="0" w:after="0" w:afterAutospacing="0"/>
        <w:rPr>
          <w:rFonts w:asciiTheme="majorBidi" w:hAnsiTheme="majorBidi" w:cstheme="majorBidi"/>
          <w:b/>
          <w:bCs/>
          <w:color w:val="000000" w:themeColor="text1"/>
        </w:rPr>
      </w:pPr>
      <w:r w:rsidRPr="000856DF">
        <w:rPr>
          <w:rFonts w:asciiTheme="majorBidi" w:hAnsiTheme="majorBidi" w:cstheme="majorBidi"/>
          <w:b/>
          <w:bCs/>
          <w:color w:val="000000" w:themeColor="text1"/>
        </w:rPr>
        <w:t>Global</w:t>
      </w:r>
    </w:p>
    <w:p w14:paraId="10BF41D0" w14:textId="77777777" w:rsidR="002267D1" w:rsidRPr="000856DF" w:rsidRDefault="002267D1" w:rsidP="002267D1">
      <w:pPr>
        <w:rPr>
          <w:rFonts w:asciiTheme="majorBidi" w:hAnsiTheme="majorBidi" w:cstheme="majorBidi"/>
          <w:color w:val="000000" w:themeColor="text1"/>
        </w:rPr>
      </w:pPr>
      <w:r w:rsidRPr="000856DF">
        <w:rPr>
          <w:rFonts w:asciiTheme="majorBidi" w:hAnsiTheme="majorBidi" w:cstheme="majorBidi"/>
          <w:color w:val="000000" w:themeColor="text1"/>
        </w:rPr>
        <w:t>Summary:</w:t>
      </w:r>
    </w:p>
    <w:p w14:paraId="144C8256" w14:textId="77777777" w:rsidR="002267D1" w:rsidRPr="000856DF" w:rsidRDefault="002267D1" w:rsidP="00FF46F6">
      <w:pPr>
        <w:pStyle w:val="NormalWeb"/>
        <w:spacing w:before="0" w:beforeAutospacing="0" w:after="0" w:afterAutospacing="0"/>
        <w:ind w:left="720"/>
        <w:rPr>
          <w:rFonts w:asciiTheme="majorBidi" w:hAnsiTheme="majorBidi" w:cstheme="majorBidi"/>
        </w:rPr>
      </w:pPr>
    </w:p>
    <w:p w14:paraId="429051CD" w14:textId="7857B77A" w:rsidR="001E20CC" w:rsidRDefault="001E20CC" w:rsidP="001E20CC">
      <w:pPr>
        <w:pStyle w:val="ListParagraph"/>
        <w:numPr>
          <w:ilvl w:val="0"/>
          <w:numId w:val="24"/>
        </w:numPr>
        <w:rPr>
          <w:rFonts w:asciiTheme="majorBidi" w:hAnsiTheme="majorBidi" w:cstheme="majorBidi"/>
        </w:rPr>
      </w:pPr>
      <w:r w:rsidRPr="001E20CC">
        <w:rPr>
          <w:rFonts w:asciiTheme="majorBidi" w:hAnsiTheme="majorBidi" w:cstheme="majorBidi"/>
          <w:u w:val="single"/>
        </w:rPr>
        <w:t>South Africa:</w:t>
      </w:r>
      <w:r>
        <w:rPr>
          <w:rFonts w:asciiTheme="majorBidi" w:hAnsiTheme="majorBidi" w:cstheme="majorBidi"/>
        </w:rPr>
        <w:t xml:space="preserve"> </w:t>
      </w:r>
      <w:r w:rsidRPr="001E20CC">
        <w:rPr>
          <w:rFonts w:asciiTheme="majorBidi" w:hAnsiTheme="majorBidi" w:cstheme="majorBidi"/>
        </w:rPr>
        <w:t xml:space="preserve">There is a notable increase in demand for </w:t>
      </w:r>
      <w:proofErr w:type="spellStart"/>
      <w:r w:rsidRPr="001E20CC">
        <w:rPr>
          <w:rFonts w:asciiTheme="majorBidi" w:hAnsiTheme="majorBidi" w:cstheme="majorBidi"/>
        </w:rPr>
        <w:t>Booyco</w:t>
      </w:r>
      <w:proofErr w:type="spellEnd"/>
      <w:r w:rsidRPr="001E20CC">
        <w:rPr>
          <w:rFonts w:asciiTheme="majorBidi" w:hAnsiTheme="majorBidi" w:cstheme="majorBidi"/>
        </w:rPr>
        <w:t xml:space="preserve"> HVAC systems within South Africa's OEM sector. This surge reflects the growing preference for high-quality heating, ventilation, and air conditioning solutions.</w:t>
      </w:r>
    </w:p>
    <w:p w14:paraId="7EE8AE85" w14:textId="77777777" w:rsidR="001E20CC" w:rsidRDefault="001E20CC" w:rsidP="001E20CC">
      <w:pPr>
        <w:pStyle w:val="ListParagraph"/>
        <w:ind w:left="360"/>
        <w:rPr>
          <w:rFonts w:asciiTheme="majorBidi" w:hAnsiTheme="majorBidi" w:cstheme="majorBidi"/>
        </w:rPr>
      </w:pPr>
    </w:p>
    <w:p w14:paraId="7A1C5E3C" w14:textId="3857C145" w:rsidR="001E20CC" w:rsidRPr="001E20CC" w:rsidRDefault="001E20CC" w:rsidP="001E20CC">
      <w:pPr>
        <w:pStyle w:val="ListParagraph"/>
        <w:numPr>
          <w:ilvl w:val="0"/>
          <w:numId w:val="24"/>
        </w:numPr>
        <w:rPr>
          <w:rFonts w:asciiTheme="majorBidi" w:hAnsiTheme="majorBidi" w:cstheme="majorBidi"/>
          <w:u w:val="single"/>
        </w:rPr>
      </w:pPr>
      <w:r w:rsidRPr="001E20CC">
        <w:rPr>
          <w:rFonts w:asciiTheme="majorBidi" w:hAnsiTheme="majorBidi" w:cstheme="majorBidi"/>
          <w:u w:val="single"/>
        </w:rPr>
        <w:t xml:space="preserve">Global: </w:t>
      </w:r>
      <w:r w:rsidRPr="001E20CC">
        <w:rPr>
          <w:rFonts w:asciiTheme="majorBidi" w:hAnsiTheme="majorBidi" w:cstheme="majorBidi"/>
        </w:rPr>
        <w:t>The HVAC systems market is projected to reach USD 332.17 billion by 2030, reflecting significant growth opportunities. This growth is influenced by factors such as increasing demand and technological advancements.</w:t>
      </w:r>
    </w:p>
    <w:p w14:paraId="2150208A" w14:textId="77777777" w:rsidR="001E20CC" w:rsidRDefault="001E20CC" w:rsidP="001E20CC">
      <w:pPr>
        <w:pStyle w:val="ListParagraph"/>
        <w:ind w:left="360"/>
        <w:rPr>
          <w:rFonts w:asciiTheme="majorBidi" w:hAnsiTheme="majorBidi" w:cstheme="majorBidi"/>
        </w:rPr>
      </w:pPr>
    </w:p>
    <w:p w14:paraId="60A3AECF" w14:textId="383862B5" w:rsidR="001E20CC" w:rsidRPr="001E20CC" w:rsidRDefault="001E20CC" w:rsidP="001E20CC">
      <w:pPr>
        <w:pStyle w:val="ListParagraph"/>
        <w:numPr>
          <w:ilvl w:val="0"/>
          <w:numId w:val="24"/>
        </w:numPr>
        <w:rPr>
          <w:rFonts w:asciiTheme="majorBidi" w:hAnsiTheme="majorBidi" w:cstheme="majorBidi"/>
        </w:rPr>
      </w:pPr>
      <w:r>
        <w:rPr>
          <w:rFonts w:asciiTheme="majorBidi" w:hAnsiTheme="majorBidi" w:cstheme="majorBidi"/>
          <w:u w:val="single"/>
        </w:rPr>
        <w:t>Hong Kong:</w:t>
      </w:r>
      <w:r>
        <w:rPr>
          <w:rFonts w:asciiTheme="majorBidi" w:hAnsiTheme="majorBidi" w:cstheme="majorBidi"/>
        </w:rPr>
        <w:t xml:space="preserve"> </w:t>
      </w:r>
      <w:r w:rsidRPr="001E20CC">
        <w:rPr>
          <w:rFonts w:asciiTheme="majorBidi" w:hAnsiTheme="majorBidi" w:cstheme="majorBidi"/>
        </w:rPr>
        <w:t>Johnson Controls-Hitachi Air Conditioning introduces a sustainable HVAC system with ultra-low GWP refrigerant, promoting energy efficiency in Hong Kong. This innovation marks a significant step towards sustainable heating and cooling solutions.</w:t>
      </w:r>
    </w:p>
    <w:p w14:paraId="18145233" w14:textId="77777777" w:rsidR="002267D1" w:rsidRPr="000856DF" w:rsidRDefault="002267D1" w:rsidP="00AE3C37">
      <w:pPr>
        <w:pStyle w:val="NormalWeb"/>
        <w:spacing w:before="0" w:beforeAutospacing="0" w:after="0" w:afterAutospacing="0"/>
        <w:ind w:left="-360"/>
        <w:rPr>
          <w:rFonts w:asciiTheme="majorBidi" w:hAnsiTheme="majorBidi" w:cstheme="majorBidi"/>
          <w:color w:val="000000"/>
        </w:rPr>
      </w:pPr>
    </w:p>
    <w:p w14:paraId="5EA22DD7" w14:textId="77777777" w:rsidR="002267D1" w:rsidRPr="000856DF" w:rsidRDefault="002267D1" w:rsidP="002267D1">
      <w:pPr>
        <w:pStyle w:val="NormalWeb"/>
        <w:spacing w:before="0" w:beforeAutospacing="0" w:after="0" w:afterAutospacing="0"/>
        <w:rPr>
          <w:rFonts w:asciiTheme="majorBidi" w:hAnsiTheme="majorBidi" w:cstheme="majorBidi"/>
          <w:b/>
          <w:bCs/>
          <w:color w:val="000000" w:themeColor="text1"/>
        </w:rPr>
      </w:pPr>
      <w:r w:rsidRPr="000856DF">
        <w:rPr>
          <w:rFonts w:asciiTheme="majorBidi" w:hAnsiTheme="majorBidi" w:cstheme="majorBidi"/>
          <w:b/>
          <w:bCs/>
          <w:color w:val="000000" w:themeColor="text1"/>
        </w:rPr>
        <w:t>Top Domains:</w:t>
      </w:r>
    </w:p>
    <w:p w14:paraId="3E2F1515" w14:textId="14E70AC0" w:rsidR="001E20CC" w:rsidRDefault="001E20CC" w:rsidP="00D13B41">
      <w:pPr>
        <w:pStyle w:val="ListParagraph"/>
        <w:numPr>
          <w:ilvl w:val="0"/>
          <w:numId w:val="3"/>
        </w:numPr>
        <w:shd w:val="clear" w:color="auto" w:fill="FFFFFF"/>
        <w:wordWrap w:val="0"/>
        <w:rPr>
          <w:rFonts w:asciiTheme="majorBidi" w:hAnsiTheme="majorBidi" w:cstheme="majorBidi"/>
          <w:color w:val="0A0A14"/>
          <w:shd w:val="clear" w:color="auto" w:fill="FFFFFF"/>
        </w:rPr>
      </w:pPr>
      <w:r>
        <w:rPr>
          <w:rFonts w:asciiTheme="majorBidi" w:hAnsiTheme="majorBidi" w:cstheme="majorBidi"/>
          <w:color w:val="0A0A14"/>
          <w:shd w:val="clear" w:color="auto" w:fill="FFFFFF"/>
        </w:rPr>
        <w:t>prsync.com</w:t>
      </w:r>
    </w:p>
    <w:p w14:paraId="3B7AE19A" w14:textId="47E434DE" w:rsidR="001E20CC" w:rsidRDefault="001E20CC" w:rsidP="00D13B41">
      <w:pPr>
        <w:pStyle w:val="ListParagraph"/>
        <w:numPr>
          <w:ilvl w:val="0"/>
          <w:numId w:val="3"/>
        </w:numPr>
        <w:shd w:val="clear" w:color="auto" w:fill="FFFFFF"/>
        <w:wordWrap w:val="0"/>
        <w:rPr>
          <w:rFonts w:asciiTheme="majorBidi" w:hAnsiTheme="majorBidi" w:cstheme="majorBidi"/>
          <w:color w:val="0A0A14"/>
          <w:shd w:val="clear" w:color="auto" w:fill="FFFFFF"/>
        </w:rPr>
      </w:pPr>
      <w:r>
        <w:rPr>
          <w:rFonts w:asciiTheme="majorBidi" w:hAnsiTheme="majorBidi" w:cstheme="majorBidi"/>
          <w:color w:val="0A0A14"/>
          <w:shd w:val="clear" w:color="auto" w:fill="FFFFFF"/>
        </w:rPr>
        <w:t>marketresearch.com</w:t>
      </w:r>
    </w:p>
    <w:p w14:paraId="0A1F1B85" w14:textId="7D37F36C" w:rsidR="001E20CC" w:rsidRDefault="001E20CC" w:rsidP="00D13B41">
      <w:pPr>
        <w:pStyle w:val="ListParagraph"/>
        <w:numPr>
          <w:ilvl w:val="0"/>
          <w:numId w:val="3"/>
        </w:numPr>
        <w:shd w:val="clear" w:color="auto" w:fill="FFFFFF"/>
        <w:wordWrap w:val="0"/>
        <w:rPr>
          <w:rFonts w:asciiTheme="majorBidi" w:hAnsiTheme="majorBidi" w:cstheme="majorBidi"/>
          <w:color w:val="0A0A14"/>
          <w:shd w:val="clear" w:color="auto" w:fill="FFFFFF"/>
        </w:rPr>
      </w:pPr>
      <w:r>
        <w:rPr>
          <w:rFonts w:asciiTheme="majorBidi" w:hAnsiTheme="majorBidi" w:cstheme="majorBidi"/>
          <w:color w:val="0A0A14"/>
          <w:shd w:val="clear" w:color="auto" w:fill="FFFFFF"/>
        </w:rPr>
        <w:t>techtrendspost.com</w:t>
      </w:r>
    </w:p>
    <w:p w14:paraId="5EACF95B" w14:textId="4D187436" w:rsidR="0028011C" w:rsidRPr="000856DF" w:rsidRDefault="0028011C" w:rsidP="00D13B41">
      <w:pPr>
        <w:pStyle w:val="ListParagraph"/>
        <w:numPr>
          <w:ilvl w:val="0"/>
          <w:numId w:val="3"/>
        </w:numPr>
        <w:shd w:val="clear" w:color="auto" w:fill="FFFFFF"/>
        <w:wordWrap w:val="0"/>
        <w:rPr>
          <w:rFonts w:asciiTheme="majorBidi" w:hAnsiTheme="majorBidi" w:cstheme="majorBidi"/>
          <w:color w:val="0A0A14"/>
          <w:shd w:val="clear" w:color="auto" w:fill="FFFFFF"/>
        </w:rPr>
      </w:pPr>
      <w:r w:rsidRPr="000856DF">
        <w:rPr>
          <w:rFonts w:asciiTheme="majorBidi" w:hAnsiTheme="majorBidi" w:cstheme="majorBidi"/>
          <w:color w:val="0A0A14"/>
          <w:shd w:val="clear" w:color="auto" w:fill="FFFFFF"/>
        </w:rPr>
        <w:t>finance.yahoo.com</w:t>
      </w:r>
    </w:p>
    <w:p w14:paraId="0C69195D" w14:textId="51EF0278" w:rsidR="000856DF" w:rsidRPr="000856DF" w:rsidRDefault="000856DF" w:rsidP="00D13B41">
      <w:pPr>
        <w:pStyle w:val="ListParagraph"/>
        <w:numPr>
          <w:ilvl w:val="0"/>
          <w:numId w:val="3"/>
        </w:numPr>
        <w:rPr>
          <w:rFonts w:asciiTheme="majorBidi" w:hAnsiTheme="majorBidi" w:cstheme="majorBidi"/>
          <w:color w:val="0A0A14"/>
          <w:shd w:val="clear" w:color="auto" w:fill="FFFFFF"/>
        </w:rPr>
      </w:pPr>
      <w:r w:rsidRPr="000856DF">
        <w:rPr>
          <w:rFonts w:asciiTheme="majorBidi" w:hAnsiTheme="majorBidi" w:cstheme="majorBidi"/>
          <w:color w:val="0A0A14"/>
          <w:shd w:val="clear" w:color="auto" w:fill="FFFFFF"/>
        </w:rPr>
        <w:t>markets.businessinsider.com</w:t>
      </w:r>
    </w:p>
    <w:p w14:paraId="537FAEA0" w14:textId="16F70529" w:rsidR="00FF46F6" w:rsidRPr="000856DF" w:rsidRDefault="000856DF" w:rsidP="00D13B41">
      <w:pPr>
        <w:pStyle w:val="ListParagraph"/>
        <w:numPr>
          <w:ilvl w:val="0"/>
          <w:numId w:val="3"/>
        </w:numPr>
        <w:rPr>
          <w:rFonts w:asciiTheme="majorBidi" w:hAnsiTheme="majorBidi" w:cstheme="majorBidi"/>
          <w:color w:val="0A0A14"/>
          <w:shd w:val="clear" w:color="auto" w:fill="FFFFFF"/>
        </w:rPr>
      </w:pPr>
      <w:r w:rsidRPr="000856DF">
        <w:rPr>
          <w:rFonts w:asciiTheme="majorBidi" w:hAnsiTheme="majorBidi" w:cstheme="majorBidi"/>
          <w:color w:val="0A0A14"/>
          <w:shd w:val="clear" w:color="auto" w:fill="FFFFFF"/>
        </w:rPr>
        <w:t>pubs.rsc.org</w:t>
      </w:r>
    </w:p>
    <w:p w14:paraId="09AA471B" w14:textId="77777777" w:rsidR="002267D1" w:rsidRPr="000856DF" w:rsidRDefault="002267D1" w:rsidP="00FF46F6">
      <w:pPr>
        <w:pStyle w:val="ListParagraph"/>
      </w:pPr>
    </w:p>
    <w:p w14:paraId="573A4881" w14:textId="77777777" w:rsidR="00FF46F6" w:rsidRPr="000856DF" w:rsidRDefault="00FF46F6" w:rsidP="00FF46F6">
      <w:pPr>
        <w:pStyle w:val="ListParagraph"/>
      </w:pPr>
    </w:p>
    <w:p w14:paraId="1C542764" w14:textId="77777777" w:rsidR="00FF46F6" w:rsidRPr="000856DF" w:rsidRDefault="00FF46F6" w:rsidP="00996EA1">
      <w:pPr>
        <w:pStyle w:val="NormalWeb"/>
        <w:spacing w:before="0" w:beforeAutospacing="0" w:after="0" w:afterAutospacing="0"/>
        <w:jc w:val="center"/>
        <w:rPr>
          <w:rFonts w:asciiTheme="majorBidi" w:hAnsiTheme="majorBidi" w:cstheme="majorBidi"/>
          <w:b/>
          <w:bCs/>
          <w:color w:val="000000" w:themeColor="text1"/>
          <w:u w:val="single"/>
        </w:rPr>
      </w:pPr>
      <w:r w:rsidRPr="000856DF">
        <w:rPr>
          <w:rFonts w:asciiTheme="majorBidi" w:hAnsiTheme="majorBidi" w:cstheme="majorBidi"/>
          <w:b/>
          <w:bCs/>
          <w:color w:val="000000" w:themeColor="text1"/>
          <w:sz w:val="28"/>
          <w:szCs w:val="28"/>
          <w:u w:val="single"/>
        </w:rPr>
        <w:t>Wood</w:t>
      </w:r>
      <w:r w:rsidRPr="000856DF">
        <w:rPr>
          <w:rFonts w:asciiTheme="majorBidi" w:hAnsiTheme="majorBidi" w:cstheme="majorBidi"/>
          <w:b/>
          <w:bCs/>
          <w:color w:val="000000" w:themeColor="text1"/>
          <w:u w:val="single"/>
        </w:rPr>
        <w:t>:</w:t>
      </w:r>
    </w:p>
    <w:p w14:paraId="190784FE" w14:textId="77777777" w:rsidR="00FF46F6" w:rsidRPr="000856DF" w:rsidRDefault="00FF46F6" w:rsidP="00FF46F6">
      <w:pPr>
        <w:pStyle w:val="NormalWeb"/>
        <w:spacing w:before="0" w:beforeAutospacing="0" w:after="0" w:afterAutospacing="0"/>
        <w:rPr>
          <w:rFonts w:asciiTheme="majorBidi" w:hAnsiTheme="majorBidi" w:cstheme="majorBidi"/>
          <w:b/>
          <w:bCs/>
          <w:color w:val="000000" w:themeColor="text1"/>
        </w:rPr>
      </w:pPr>
      <w:r w:rsidRPr="000856DF">
        <w:rPr>
          <w:rFonts w:asciiTheme="majorBidi" w:hAnsiTheme="majorBidi" w:cstheme="majorBidi"/>
          <w:b/>
          <w:bCs/>
          <w:color w:val="000000" w:themeColor="text1"/>
        </w:rPr>
        <w:t>KSA</w:t>
      </w:r>
    </w:p>
    <w:p w14:paraId="5085D3D9" w14:textId="77777777" w:rsidR="00FF46F6" w:rsidRPr="000856DF" w:rsidRDefault="00FF46F6" w:rsidP="00FF46F6">
      <w:pPr>
        <w:rPr>
          <w:rFonts w:asciiTheme="majorBidi" w:hAnsiTheme="majorBidi" w:cstheme="majorBidi"/>
          <w:color w:val="000000" w:themeColor="text1"/>
        </w:rPr>
      </w:pPr>
      <w:r w:rsidRPr="000856DF">
        <w:rPr>
          <w:rFonts w:asciiTheme="majorBidi" w:hAnsiTheme="majorBidi" w:cstheme="majorBidi"/>
          <w:color w:val="000000" w:themeColor="text1"/>
        </w:rPr>
        <w:t>Summary:</w:t>
      </w:r>
    </w:p>
    <w:p w14:paraId="6ACE4C44" w14:textId="77777777" w:rsidR="00EA3682" w:rsidRPr="007A6574" w:rsidRDefault="00EA3682" w:rsidP="007A6574">
      <w:pPr>
        <w:rPr>
          <w:rFonts w:asciiTheme="majorBidi" w:hAnsiTheme="majorBidi" w:cstheme="majorBidi"/>
        </w:rPr>
      </w:pPr>
    </w:p>
    <w:p w14:paraId="1C6C4DE6" w14:textId="55D7B2D8" w:rsidR="00EA3682" w:rsidRPr="00456637" w:rsidRDefault="00456637" w:rsidP="00456637">
      <w:pPr>
        <w:shd w:val="clear" w:color="auto" w:fill="FFFFFF"/>
        <w:wordWrap w:val="0"/>
        <w:rPr>
          <w:rFonts w:asciiTheme="majorBidi" w:hAnsiTheme="majorBidi" w:cstheme="majorBidi"/>
          <w:b/>
          <w:bCs/>
          <w:color w:val="0A0A14"/>
          <w:shd w:val="clear" w:color="auto" w:fill="FFFFFF"/>
        </w:rPr>
      </w:pPr>
      <w:r w:rsidRPr="00456637">
        <w:rPr>
          <w:rFonts w:asciiTheme="majorBidi" w:hAnsiTheme="majorBidi" w:cstheme="majorBidi"/>
          <w:b/>
          <w:bCs/>
          <w:color w:val="0A0A14"/>
          <w:shd w:val="clear" w:color="auto" w:fill="FFFFFF"/>
        </w:rPr>
        <w:t>NA</w:t>
      </w:r>
    </w:p>
    <w:p w14:paraId="44AAE2DF" w14:textId="77777777" w:rsidR="00EA3682" w:rsidRPr="000856DF" w:rsidRDefault="00EA3682" w:rsidP="00EA3682">
      <w:pPr>
        <w:shd w:val="clear" w:color="auto" w:fill="FFFFFF"/>
        <w:rPr>
          <w:rFonts w:asciiTheme="majorBidi" w:hAnsiTheme="majorBidi" w:cstheme="majorBidi"/>
        </w:rPr>
      </w:pPr>
    </w:p>
    <w:p w14:paraId="2D707886" w14:textId="77777777" w:rsidR="00FF46F6" w:rsidRPr="000856DF" w:rsidRDefault="00FF46F6" w:rsidP="00FF46F6">
      <w:pPr>
        <w:pStyle w:val="NormalWeb"/>
        <w:spacing w:before="0" w:beforeAutospacing="0" w:after="0" w:afterAutospacing="0"/>
        <w:rPr>
          <w:rFonts w:asciiTheme="majorBidi" w:hAnsiTheme="majorBidi" w:cstheme="majorBidi"/>
          <w:b/>
          <w:bCs/>
          <w:color w:val="000000" w:themeColor="text1"/>
        </w:rPr>
      </w:pPr>
      <w:r w:rsidRPr="000856DF">
        <w:rPr>
          <w:rFonts w:asciiTheme="majorBidi" w:hAnsiTheme="majorBidi" w:cstheme="majorBidi"/>
          <w:b/>
          <w:bCs/>
          <w:color w:val="000000" w:themeColor="text1"/>
        </w:rPr>
        <w:t>Global</w:t>
      </w:r>
    </w:p>
    <w:p w14:paraId="4ECC7369" w14:textId="77777777" w:rsidR="00FF46F6" w:rsidRPr="000856DF" w:rsidRDefault="00FF46F6" w:rsidP="00FF46F6">
      <w:pPr>
        <w:rPr>
          <w:rFonts w:asciiTheme="majorBidi" w:hAnsiTheme="majorBidi" w:cstheme="majorBidi"/>
          <w:color w:val="000000" w:themeColor="text1"/>
        </w:rPr>
      </w:pPr>
      <w:r w:rsidRPr="000856DF">
        <w:rPr>
          <w:rFonts w:asciiTheme="majorBidi" w:hAnsiTheme="majorBidi" w:cstheme="majorBidi"/>
          <w:color w:val="000000" w:themeColor="text1"/>
        </w:rPr>
        <w:t>Summary:</w:t>
      </w:r>
    </w:p>
    <w:p w14:paraId="79324213" w14:textId="77777777" w:rsidR="00FF46F6" w:rsidRPr="000856DF" w:rsidRDefault="00FF46F6" w:rsidP="00FF46F6">
      <w:pPr>
        <w:pStyle w:val="NormalWeb"/>
        <w:spacing w:before="0" w:beforeAutospacing="0" w:after="0" w:afterAutospacing="0"/>
        <w:ind w:left="720"/>
        <w:rPr>
          <w:rFonts w:asciiTheme="majorBidi" w:hAnsiTheme="majorBidi" w:cstheme="majorBidi"/>
        </w:rPr>
      </w:pPr>
    </w:p>
    <w:p w14:paraId="5DDABF88" w14:textId="54B068E0" w:rsidR="007A6574" w:rsidRDefault="001776DE" w:rsidP="00D13B41">
      <w:pPr>
        <w:pStyle w:val="ListParagraph"/>
        <w:numPr>
          <w:ilvl w:val="0"/>
          <w:numId w:val="25"/>
        </w:numPr>
        <w:shd w:val="clear" w:color="auto" w:fill="FFFFFF"/>
        <w:rPr>
          <w:rFonts w:asciiTheme="majorBidi" w:hAnsiTheme="majorBidi" w:cstheme="majorBidi"/>
        </w:rPr>
      </w:pPr>
      <w:r w:rsidRPr="001776DE">
        <w:rPr>
          <w:rFonts w:asciiTheme="majorBidi" w:hAnsiTheme="majorBidi" w:cstheme="majorBidi"/>
          <w:u w:val="single"/>
        </w:rPr>
        <w:t>Global:</w:t>
      </w:r>
      <w:r>
        <w:rPr>
          <w:rFonts w:asciiTheme="majorBidi" w:hAnsiTheme="majorBidi" w:cstheme="majorBidi"/>
        </w:rPr>
        <w:t xml:space="preserve"> </w:t>
      </w:r>
      <w:r w:rsidR="007A6574" w:rsidRPr="007A6574">
        <w:rPr>
          <w:rFonts w:asciiTheme="majorBidi" w:hAnsiTheme="majorBidi" w:cstheme="majorBidi"/>
        </w:rPr>
        <w:t>The wood plastic composite market is expected to reach USD 18,498.4 million by 2034, driven by rising demand for environmentally friendly building materials. India and Spain are projected to see significant growth in this industry.</w:t>
      </w:r>
    </w:p>
    <w:p w14:paraId="0D667A6A" w14:textId="77777777" w:rsidR="007A6574" w:rsidRDefault="007A6574" w:rsidP="00AE3C37">
      <w:pPr>
        <w:pStyle w:val="ListParagraph"/>
        <w:shd w:val="clear" w:color="auto" w:fill="FFFFFF"/>
        <w:ind w:left="0"/>
        <w:rPr>
          <w:rFonts w:asciiTheme="majorBidi" w:hAnsiTheme="majorBidi" w:cstheme="majorBidi"/>
        </w:rPr>
      </w:pPr>
    </w:p>
    <w:p w14:paraId="0E1EF1D1" w14:textId="5D022140" w:rsidR="006710A9" w:rsidRDefault="001776DE" w:rsidP="00D13B41">
      <w:pPr>
        <w:pStyle w:val="ListParagraph"/>
        <w:numPr>
          <w:ilvl w:val="0"/>
          <w:numId w:val="25"/>
        </w:numPr>
        <w:shd w:val="clear" w:color="auto" w:fill="FFFFFF"/>
        <w:rPr>
          <w:rFonts w:asciiTheme="majorBidi" w:hAnsiTheme="majorBidi" w:cstheme="majorBidi"/>
        </w:rPr>
      </w:pPr>
      <w:r w:rsidRPr="001776DE">
        <w:rPr>
          <w:rFonts w:asciiTheme="majorBidi" w:hAnsiTheme="majorBidi" w:cstheme="majorBidi"/>
          <w:u w:val="single"/>
        </w:rPr>
        <w:t>Canada:</w:t>
      </w:r>
      <w:r>
        <w:rPr>
          <w:rFonts w:asciiTheme="majorBidi" w:hAnsiTheme="majorBidi" w:cstheme="majorBidi"/>
        </w:rPr>
        <w:t xml:space="preserve"> </w:t>
      </w:r>
      <w:r w:rsidR="007A6574" w:rsidRPr="007A6574">
        <w:rPr>
          <w:rFonts w:asciiTheme="majorBidi" w:hAnsiTheme="majorBidi" w:cstheme="majorBidi"/>
        </w:rPr>
        <w:t>Federal expenditures totalling $3 million</w:t>
      </w:r>
      <w:r w:rsidR="00FE651C">
        <w:rPr>
          <w:rFonts w:asciiTheme="majorBidi" w:hAnsiTheme="majorBidi" w:cstheme="majorBidi"/>
        </w:rPr>
        <w:t>,</w:t>
      </w:r>
      <w:r w:rsidR="007A6574" w:rsidRPr="007A6574">
        <w:rPr>
          <w:rFonts w:asciiTheme="majorBidi" w:hAnsiTheme="majorBidi" w:cstheme="majorBidi"/>
        </w:rPr>
        <w:t xml:space="preserve"> support sustainable wood construction technologies in the Montreal region, with the goal of reducing greenhouse gas emissions and advancing innovative building technology. The GC</w:t>
      </w:r>
      <w:r w:rsidR="007A6574">
        <w:rPr>
          <w:rFonts w:asciiTheme="majorBidi" w:hAnsiTheme="majorBidi" w:cstheme="majorBidi"/>
        </w:rPr>
        <w:t xml:space="preserve"> </w:t>
      </w:r>
      <w:r w:rsidR="007A6574" w:rsidRPr="007A6574">
        <w:rPr>
          <w:rFonts w:asciiTheme="majorBidi" w:hAnsiTheme="majorBidi" w:cstheme="majorBidi"/>
        </w:rPr>
        <w:t>Wood program promotes the adoption of wood-based building technology.</w:t>
      </w:r>
    </w:p>
    <w:p w14:paraId="3DE83437" w14:textId="77777777" w:rsidR="00456637" w:rsidRPr="00456637" w:rsidRDefault="00456637" w:rsidP="00456637">
      <w:pPr>
        <w:pStyle w:val="ListParagraph"/>
        <w:rPr>
          <w:rFonts w:asciiTheme="majorBidi" w:hAnsiTheme="majorBidi" w:cstheme="majorBidi"/>
        </w:rPr>
      </w:pPr>
    </w:p>
    <w:p w14:paraId="4F3AE718" w14:textId="604574CA" w:rsidR="006710A9" w:rsidRPr="00456637" w:rsidRDefault="00456637" w:rsidP="00456637">
      <w:pPr>
        <w:pStyle w:val="ListParagraph"/>
        <w:numPr>
          <w:ilvl w:val="0"/>
          <w:numId w:val="25"/>
        </w:numPr>
      </w:pPr>
      <w:r w:rsidRPr="0010245C">
        <w:rPr>
          <w:rFonts w:asciiTheme="majorBidi" w:hAnsiTheme="majorBidi" w:cstheme="majorBidi"/>
          <w:u w:val="single"/>
        </w:rPr>
        <w:t>Global:</w:t>
      </w:r>
      <w:r>
        <w:rPr>
          <w:rFonts w:asciiTheme="majorBidi" w:hAnsiTheme="majorBidi" w:cstheme="majorBidi"/>
        </w:rPr>
        <w:t xml:space="preserve"> </w:t>
      </w:r>
      <w:r w:rsidRPr="00456637">
        <w:rPr>
          <w:rFonts w:asciiTheme="majorBidi" w:hAnsiTheme="majorBidi" w:cstheme="majorBidi"/>
        </w:rPr>
        <w:t>The pressure-treated wood business is expanding rapidly, with significant value prices. Companies such as PM-</w:t>
      </w:r>
      <w:proofErr w:type="spellStart"/>
      <w:r w:rsidRPr="00456637">
        <w:rPr>
          <w:rFonts w:asciiTheme="majorBidi" w:hAnsiTheme="majorBidi" w:cstheme="majorBidi"/>
        </w:rPr>
        <w:t>Kymmene</w:t>
      </w:r>
      <w:proofErr w:type="spellEnd"/>
      <w:r w:rsidRPr="00456637">
        <w:rPr>
          <w:rFonts w:asciiTheme="majorBidi" w:hAnsiTheme="majorBidi" w:cstheme="majorBidi"/>
        </w:rPr>
        <w:t xml:space="preserve"> Corporation, Weyerhaeuser Company, and West Fraser Timber are driving this expansion.</w:t>
      </w:r>
      <w:r w:rsidRPr="00456637">
        <w:rPr>
          <w:rFonts w:asciiTheme="majorBidi" w:hAnsiTheme="majorBidi" w:cstheme="majorBidi"/>
        </w:rPr>
        <w:br/>
      </w:r>
    </w:p>
    <w:p w14:paraId="7161E1BB" w14:textId="6187D302" w:rsidR="002267D1" w:rsidRPr="000856DF" w:rsidRDefault="00FF46F6" w:rsidP="00FF46F6">
      <w:pPr>
        <w:pStyle w:val="NormalWeb"/>
        <w:spacing w:before="0" w:beforeAutospacing="0" w:after="0" w:afterAutospacing="0"/>
        <w:rPr>
          <w:rFonts w:asciiTheme="majorBidi" w:hAnsiTheme="majorBidi" w:cstheme="majorBidi"/>
          <w:b/>
          <w:bCs/>
          <w:color w:val="000000" w:themeColor="text1"/>
        </w:rPr>
      </w:pPr>
      <w:r w:rsidRPr="000856DF">
        <w:rPr>
          <w:rFonts w:asciiTheme="majorBidi" w:hAnsiTheme="majorBidi" w:cstheme="majorBidi"/>
          <w:b/>
          <w:bCs/>
          <w:color w:val="000000" w:themeColor="text1"/>
        </w:rPr>
        <w:t>Top Domains:</w:t>
      </w:r>
    </w:p>
    <w:p w14:paraId="6D4474DA" w14:textId="45C6BEAE" w:rsidR="006710A9" w:rsidRPr="000856DF" w:rsidRDefault="006710A9" w:rsidP="00D13B41">
      <w:pPr>
        <w:pStyle w:val="ListParagraph"/>
        <w:numPr>
          <w:ilvl w:val="0"/>
          <w:numId w:val="3"/>
        </w:numPr>
        <w:shd w:val="clear" w:color="auto" w:fill="FFFFFF"/>
        <w:wordWrap w:val="0"/>
        <w:rPr>
          <w:rFonts w:asciiTheme="majorBidi" w:hAnsiTheme="majorBidi" w:cstheme="majorBidi"/>
          <w:color w:val="0A0A14"/>
          <w:shd w:val="clear" w:color="auto" w:fill="FFFFFF"/>
        </w:rPr>
      </w:pPr>
      <w:r w:rsidRPr="000856DF">
        <w:rPr>
          <w:rFonts w:asciiTheme="majorBidi" w:hAnsiTheme="majorBidi" w:cstheme="majorBidi"/>
          <w:color w:val="0A0A14"/>
          <w:shd w:val="clear" w:color="auto" w:fill="FFFFFF"/>
        </w:rPr>
        <w:t>finance.yahoo.com</w:t>
      </w:r>
    </w:p>
    <w:p w14:paraId="2B3D14C1" w14:textId="1B62F7D0" w:rsidR="00FF46F6" w:rsidRDefault="006710A9" w:rsidP="00D13B41">
      <w:pPr>
        <w:pStyle w:val="ListParagraph"/>
        <w:numPr>
          <w:ilvl w:val="0"/>
          <w:numId w:val="3"/>
        </w:numPr>
        <w:shd w:val="clear" w:color="auto" w:fill="FFFFFF"/>
        <w:wordWrap w:val="0"/>
        <w:rPr>
          <w:rFonts w:asciiTheme="majorBidi" w:hAnsiTheme="majorBidi" w:cstheme="majorBidi"/>
          <w:color w:val="0A0A14"/>
          <w:shd w:val="clear" w:color="auto" w:fill="FFFFFF"/>
        </w:rPr>
      </w:pPr>
      <w:r w:rsidRPr="000856DF">
        <w:rPr>
          <w:rFonts w:asciiTheme="majorBidi" w:hAnsiTheme="majorBidi" w:cstheme="majorBidi"/>
          <w:color w:val="0A0A14"/>
          <w:shd w:val="clear" w:color="auto" w:fill="FFFFFF"/>
        </w:rPr>
        <w:t>msn</w:t>
      </w:r>
      <w:r w:rsidR="00FF46F6" w:rsidRPr="000856DF">
        <w:rPr>
          <w:rFonts w:asciiTheme="majorBidi" w:hAnsiTheme="majorBidi" w:cstheme="majorBidi"/>
          <w:color w:val="0A0A14"/>
          <w:shd w:val="clear" w:color="auto" w:fill="FFFFFF"/>
        </w:rPr>
        <w:t>.com</w:t>
      </w:r>
    </w:p>
    <w:p w14:paraId="530E4F1F" w14:textId="478B642A" w:rsidR="006363D0" w:rsidRDefault="006363D0" w:rsidP="00D13B41">
      <w:pPr>
        <w:pStyle w:val="ListParagraph"/>
        <w:numPr>
          <w:ilvl w:val="0"/>
          <w:numId w:val="3"/>
        </w:numPr>
        <w:shd w:val="clear" w:color="auto" w:fill="FFFFFF"/>
        <w:wordWrap w:val="0"/>
        <w:rPr>
          <w:rFonts w:asciiTheme="majorBidi" w:hAnsiTheme="majorBidi" w:cstheme="majorBidi"/>
          <w:color w:val="0A0A14"/>
          <w:shd w:val="clear" w:color="auto" w:fill="FFFFFF"/>
        </w:rPr>
      </w:pPr>
      <w:r>
        <w:rPr>
          <w:rFonts w:asciiTheme="majorBidi" w:hAnsiTheme="majorBidi" w:cstheme="majorBidi"/>
          <w:color w:val="0A0A14"/>
          <w:shd w:val="clear" w:color="auto" w:fill="FFFFFF"/>
        </w:rPr>
        <w:t>fortune.com</w:t>
      </w:r>
    </w:p>
    <w:p w14:paraId="79DCA4D8" w14:textId="7D21317A" w:rsidR="006363D0" w:rsidRDefault="006363D0" w:rsidP="00D13B41">
      <w:pPr>
        <w:pStyle w:val="ListParagraph"/>
        <w:numPr>
          <w:ilvl w:val="0"/>
          <w:numId w:val="3"/>
        </w:numPr>
        <w:shd w:val="clear" w:color="auto" w:fill="FFFFFF"/>
        <w:wordWrap w:val="0"/>
        <w:rPr>
          <w:rFonts w:asciiTheme="majorBidi" w:hAnsiTheme="majorBidi" w:cstheme="majorBidi"/>
          <w:color w:val="0A0A14"/>
          <w:shd w:val="clear" w:color="auto" w:fill="FFFFFF"/>
        </w:rPr>
      </w:pPr>
      <w:r>
        <w:rPr>
          <w:rFonts w:asciiTheme="majorBidi" w:hAnsiTheme="majorBidi" w:cstheme="majorBidi"/>
          <w:color w:val="0A0A14"/>
          <w:shd w:val="clear" w:color="auto" w:fill="FFFFFF"/>
        </w:rPr>
        <w:t>onlinelibrary.wiley.com</w:t>
      </w:r>
    </w:p>
    <w:p w14:paraId="6151FF03" w14:textId="55CEE990" w:rsidR="00FF46F6" w:rsidRPr="008663D0" w:rsidRDefault="006363D0" w:rsidP="00FF46F6">
      <w:pPr>
        <w:pStyle w:val="ListParagraph"/>
        <w:numPr>
          <w:ilvl w:val="0"/>
          <w:numId w:val="3"/>
        </w:numPr>
        <w:shd w:val="clear" w:color="auto" w:fill="FFFFFF"/>
        <w:wordWrap w:val="0"/>
        <w:rPr>
          <w:rFonts w:asciiTheme="majorBidi" w:hAnsiTheme="majorBidi" w:cstheme="majorBidi"/>
          <w:color w:val="0A0A14"/>
          <w:shd w:val="clear" w:color="auto" w:fill="FFFFFF"/>
        </w:rPr>
      </w:pPr>
      <w:r>
        <w:rPr>
          <w:rFonts w:asciiTheme="majorBidi" w:hAnsiTheme="majorBidi" w:cstheme="majorBidi"/>
          <w:color w:val="0A0A14"/>
          <w:shd w:val="clear" w:color="auto" w:fill="FFFFFF"/>
        </w:rPr>
        <w:t>latimes.com</w:t>
      </w:r>
    </w:p>
    <w:p w14:paraId="74187423" w14:textId="77777777" w:rsidR="00FF46F6" w:rsidRPr="000856DF" w:rsidRDefault="00FF46F6" w:rsidP="008663D0">
      <w:pPr>
        <w:pStyle w:val="NormalWeb"/>
        <w:spacing w:before="0" w:beforeAutospacing="0" w:after="0" w:afterAutospacing="0"/>
        <w:rPr>
          <w:rFonts w:asciiTheme="majorBidi" w:hAnsiTheme="majorBidi" w:cstheme="majorBidi"/>
        </w:rPr>
      </w:pPr>
    </w:p>
    <w:sectPr w:rsidR="00FF46F6" w:rsidRPr="000856D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5AADBE" w14:textId="77777777" w:rsidR="0080505B" w:rsidRDefault="0080505B" w:rsidP="00996EA1">
      <w:r>
        <w:separator/>
      </w:r>
    </w:p>
  </w:endnote>
  <w:endnote w:type="continuationSeparator" w:id="0">
    <w:p w14:paraId="363E6CE4" w14:textId="77777777" w:rsidR="0080505B" w:rsidRDefault="0080505B" w:rsidP="00996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CF14CF" w14:textId="77777777" w:rsidR="0080505B" w:rsidRDefault="0080505B" w:rsidP="00996EA1">
      <w:r>
        <w:separator/>
      </w:r>
    </w:p>
  </w:footnote>
  <w:footnote w:type="continuationSeparator" w:id="0">
    <w:p w14:paraId="1F2EB973" w14:textId="77777777" w:rsidR="0080505B" w:rsidRDefault="0080505B" w:rsidP="00996E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53DAA"/>
    <w:multiLevelType w:val="hybridMultilevel"/>
    <w:tmpl w:val="76DA293C"/>
    <w:lvl w:ilvl="0" w:tplc="0409000F">
      <w:start w:val="1"/>
      <w:numFmt w:val="decimal"/>
      <w:lvlText w:val="%1."/>
      <w:lvlJc w:val="left"/>
      <w:pPr>
        <w:ind w:left="0" w:hanging="360"/>
      </w:pPr>
      <w:rPr>
        <w:rFonts w:hint="default"/>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1" w15:restartNumberingAfterBreak="0">
    <w:nsid w:val="03AE63DE"/>
    <w:multiLevelType w:val="hybridMultilevel"/>
    <w:tmpl w:val="E1F289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560375"/>
    <w:multiLevelType w:val="hybridMultilevel"/>
    <w:tmpl w:val="9C0E6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E75135"/>
    <w:multiLevelType w:val="hybridMultilevel"/>
    <w:tmpl w:val="9D96E99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165A3F"/>
    <w:multiLevelType w:val="hybridMultilevel"/>
    <w:tmpl w:val="E3F28040"/>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0D076AA8"/>
    <w:multiLevelType w:val="hybridMultilevel"/>
    <w:tmpl w:val="F5E60D86"/>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EE67B2"/>
    <w:multiLevelType w:val="hybridMultilevel"/>
    <w:tmpl w:val="A7DC3B9C"/>
    <w:lvl w:ilvl="0" w:tplc="F0BAC4E2">
      <w:start w:val="1"/>
      <w:numFmt w:val="decimal"/>
      <w:lvlText w:val="%1."/>
      <w:lvlJc w:val="left"/>
      <w:pPr>
        <w:ind w:left="720" w:hanging="360"/>
      </w:pPr>
      <w:rPr>
        <w:rFonts w:hint="default"/>
        <w:b w:val="0"/>
        <w:sz w:val="21"/>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FCA6EF2"/>
    <w:multiLevelType w:val="hybridMultilevel"/>
    <w:tmpl w:val="1A3261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2A44682"/>
    <w:multiLevelType w:val="hybridMultilevel"/>
    <w:tmpl w:val="C4F21B5A"/>
    <w:lvl w:ilvl="0" w:tplc="F0BAC4E2">
      <w:start w:val="1"/>
      <w:numFmt w:val="decimal"/>
      <w:lvlText w:val="%1."/>
      <w:lvlJc w:val="left"/>
      <w:pPr>
        <w:ind w:left="720" w:hanging="360"/>
      </w:pPr>
      <w:rPr>
        <w:rFonts w:hint="default"/>
        <w:b w:val="0"/>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3D868D1"/>
    <w:multiLevelType w:val="hybridMultilevel"/>
    <w:tmpl w:val="D43EF472"/>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50E6D15"/>
    <w:multiLevelType w:val="hybridMultilevel"/>
    <w:tmpl w:val="D9B6960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17A96DCD"/>
    <w:multiLevelType w:val="hybridMultilevel"/>
    <w:tmpl w:val="37181920"/>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5F70CA1"/>
    <w:multiLevelType w:val="hybridMultilevel"/>
    <w:tmpl w:val="6D9EB090"/>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74C2CFE"/>
    <w:multiLevelType w:val="hybridMultilevel"/>
    <w:tmpl w:val="18CED962"/>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9C04530"/>
    <w:multiLevelType w:val="hybridMultilevel"/>
    <w:tmpl w:val="165C31DA"/>
    <w:lvl w:ilvl="0" w:tplc="08090001">
      <w:start w:val="1"/>
      <w:numFmt w:val="bullet"/>
      <w:lvlText w:val=""/>
      <w:lvlJc w:val="left"/>
      <w:pPr>
        <w:ind w:left="720" w:hanging="360"/>
      </w:pPr>
      <w:rPr>
        <w:rFonts w:ascii="Symbol" w:hAnsi="Symbol" w:hint="default"/>
        <w:b w:val="0"/>
        <w:sz w:val="2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4581F28"/>
    <w:multiLevelType w:val="hybridMultilevel"/>
    <w:tmpl w:val="BCFA3B14"/>
    <w:lvl w:ilvl="0" w:tplc="D0BA2CD0">
      <w:start w:val="1"/>
      <w:numFmt w:val="decimal"/>
      <w:lvlText w:val="%1."/>
      <w:lvlJc w:val="left"/>
      <w:pPr>
        <w:ind w:left="720" w:hanging="360"/>
      </w:pPr>
      <w:rPr>
        <w:rFonts w:hint="default"/>
        <w:b w:val="0"/>
        <w:sz w:val="24"/>
        <w:szCs w:val="24"/>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16" w15:restartNumberingAfterBreak="0">
    <w:nsid w:val="4757106E"/>
    <w:multiLevelType w:val="hybridMultilevel"/>
    <w:tmpl w:val="60364C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DBB4A41"/>
    <w:multiLevelType w:val="hybridMultilevel"/>
    <w:tmpl w:val="EBEA2838"/>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0051B0A"/>
    <w:multiLevelType w:val="hybridMultilevel"/>
    <w:tmpl w:val="0A00065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8476814"/>
    <w:multiLevelType w:val="hybridMultilevel"/>
    <w:tmpl w:val="2EA0FBF8"/>
    <w:lvl w:ilvl="0" w:tplc="04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E4C4E74"/>
    <w:multiLevelType w:val="hybridMultilevel"/>
    <w:tmpl w:val="98A8E860"/>
    <w:lvl w:ilvl="0" w:tplc="F0BAC4E2">
      <w:start w:val="1"/>
      <w:numFmt w:val="decimal"/>
      <w:lvlText w:val="%1."/>
      <w:lvlJc w:val="left"/>
      <w:pPr>
        <w:ind w:left="360" w:hanging="360"/>
      </w:pPr>
      <w:rPr>
        <w:rFonts w:hint="default"/>
        <w:b w:val="0"/>
        <w:sz w:val="21"/>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F5C06C9"/>
    <w:multiLevelType w:val="hybridMultilevel"/>
    <w:tmpl w:val="0DA4C1AC"/>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02079C8"/>
    <w:multiLevelType w:val="hybridMultilevel"/>
    <w:tmpl w:val="796A4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C26424"/>
    <w:multiLevelType w:val="hybridMultilevel"/>
    <w:tmpl w:val="FDB21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CB3539B"/>
    <w:multiLevelType w:val="hybridMultilevel"/>
    <w:tmpl w:val="523081A6"/>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E7F5593"/>
    <w:multiLevelType w:val="hybridMultilevel"/>
    <w:tmpl w:val="5ACCAA68"/>
    <w:lvl w:ilvl="0" w:tplc="0409000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74244AB7"/>
    <w:multiLevelType w:val="hybridMultilevel"/>
    <w:tmpl w:val="00680C06"/>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5951997"/>
    <w:multiLevelType w:val="hybridMultilevel"/>
    <w:tmpl w:val="AEA0B324"/>
    <w:lvl w:ilvl="0" w:tplc="EF9CB26E">
      <w:start w:val="1"/>
      <w:numFmt w:val="decimal"/>
      <w:lvlText w:val="%1."/>
      <w:lvlJc w:val="left"/>
      <w:pPr>
        <w:ind w:left="720" w:hanging="360"/>
      </w:pPr>
      <w:rPr>
        <w:rFonts w:hint="default"/>
        <w:b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5FA3984"/>
    <w:multiLevelType w:val="hybridMultilevel"/>
    <w:tmpl w:val="71066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AD33CCF"/>
    <w:multiLevelType w:val="hybridMultilevel"/>
    <w:tmpl w:val="15C6B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F6105A6"/>
    <w:multiLevelType w:val="hybridMultilevel"/>
    <w:tmpl w:val="B7BC16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30845530">
    <w:abstractNumId w:val="7"/>
  </w:num>
  <w:num w:numId="2" w16cid:durableId="993755067">
    <w:abstractNumId w:val="4"/>
  </w:num>
  <w:num w:numId="3" w16cid:durableId="1189874830">
    <w:abstractNumId w:val="22"/>
  </w:num>
  <w:num w:numId="4" w16cid:durableId="1448043803">
    <w:abstractNumId w:val="0"/>
  </w:num>
  <w:num w:numId="5" w16cid:durableId="45837112">
    <w:abstractNumId w:val="6"/>
  </w:num>
  <w:num w:numId="6" w16cid:durableId="95637828">
    <w:abstractNumId w:val="23"/>
  </w:num>
  <w:num w:numId="7" w16cid:durableId="667948966">
    <w:abstractNumId w:val="30"/>
  </w:num>
  <w:num w:numId="8" w16cid:durableId="1041251810">
    <w:abstractNumId w:val="19"/>
  </w:num>
  <w:num w:numId="9" w16cid:durableId="293754878">
    <w:abstractNumId w:val="8"/>
  </w:num>
  <w:num w:numId="10" w16cid:durableId="93287011">
    <w:abstractNumId w:val="14"/>
  </w:num>
  <w:num w:numId="11" w16cid:durableId="1246568041">
    <w:abstractNumId w:val="20"/>
  </w:num>
  <w:num w:numId="12" w16cid:durableId="1707101352">
    <w:abstractNumId w:val="10"/>
  </w:num>
  <w:num w:numId="13" w16cid:durableId="1509834777">
    <w:abstractNumId w:val="16"/>
  </w:num>
  <w:num w:numId="14" w16cid:durableId="332607130">
    <w:abstractNumId w:val="28"/>
  </w:num>
  <w:num w:numId="15" w16cid:durableId="1995140701">
    <w:abstractNumId w:val="1"/>
  </w:num>
  <w:num w:numId="16" w16cid:durableId="1903827021">
    <w:abstractNumId w:val="3"/>
  </w:num>
  <w:num w:numId="17" w16cid:durableId="202987100">
    <w:abstractNumId w:val="18"/>
  </w:num>
  <w:num w:numId="18" w16cid:durableId="124935173">
    <w:abstractNumId w:val="26"/>
  </w:num>
  <w:num w:numId="19" w16cid:durableId="1806582497">
    <w:abstractNumId w:val="29"/>
  </w:num>
  <w:num w:numId="20" w16cid:durableId="1002856690">
    <w:abstractNumId w:val="24"/>
  </w:num>
  <w:num w:numId="21" w16cid:durableId="336856147">
    <w:abstractNumId w:val="2"/>
  </w:num>
  <w:num w:numId="22" w16cid:durableId="742415122">
    <w:abstractNumId w:val="11"/>
  </w:num>
  <w:num w:numId="23" w16cid:durableId="554850174">
    <w:abstractNumId w:val="12"/>
  </w:num>
  <w:num w:numId="24" w16cid:durableId="1120564018">
    <w:abstractNumId w:val="5"/>
  </w:num>
  <w:num w:numId="25" w16cid:durableId="377705082">
    <w:abstractNumId w:val="17"/>
  </w:num>
  <w:num w:numId="26" w16cid:durableId="1160537158">
    <w:abstractNumId w:val="13"/>
  </w:num>
  <w:num w:numId="27" w16cid:durableId="1904952274">
    <w:abstractNumId w:val="21"/>
  </w:num>
  <w:num w:numId="28" w16cid:durableId="649947961">
    <w:abstractNumId w:val="25"/>
  </w:num>
  <w:num w:numId="29" w16cid:durableId="1708020564">
    <w:abstractNumId w:val="9"/>
  </w:num>
  <w:num w:numId="30" w16cid:durableId="1973975872">
    <w:abstractNumId w:val="27"/>
  </w:num>
  <w:num w:numId="31" w16cid:durableId="1724333841">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537"/>
    <w:rsid w:val="00004AE4"/>
    <w:rsid w:val="0007077A"/>
    <w:rsid w:val="000856DF"/>
    <w:rsid w:val="0008673C"/>
    <w:rsid w:val="000A0E89"/>
    <w:rsid w:val="000D3139"/>
    <w:rsid w:val="000D6822"/>
    <w:rsid w:val="0010214C"/>
    <w:rsid w:val="0010245C"/>
    <w:rsid w:val="001519FD"/>
    <w:rsid w:val="00155D42"/>
    <w:rsid w:val="0017004A"/>
    <w:rsid w:val="00174CE6"/>
    <w:rsid w:val="001776DE"/>
    <w:rsid w:val="001A5C14"/>
    <w:rsid w:val="001D528B"/>
    <w:rsid w:val="001E20CC"/>
    <w:rsid w:val="001F0968"/>
    <w:rsid w:val="001F3BEB"/>
    <w:rsid w:val="001F4BF7"/>
    <w:rsid w:val="001F7FAA"/>
    <w:rsid w:val="002015F1"/>
    <w:rsid w:val="00203704"/>
    <w:rsid w:val="002267D1"/>
    <w:rsid w:val="00234A07"/>
    <w:rsid w:val="0028011C"/>
    <w:rsid w:val="0029497A"/>
    <w:rsid w:val="002A6AFE"/>
    <w:rsid w:val="002E6A99"/>
    <w:rsid w:val="002F556B"/>
    <w:rsid w:val="00310B33"/>
    <w:rsid w:val="003123A5"/>
    <w:rsid w:val="00312A03"/>
    <w:rsid w:val="00345AAB"/>
    <w:rsid w:val="00362081"/>
    <w:rsid w:val="00391A91"/>
    <w:rsid w:val="00391D95"/>
    <w:rsid w:val="003B0D0A"/>
    <w:rsid w:val="003F1DB1"/>
    <w:rsid w:val="004201B3"/>
    <w:rsid w:val="00433808"/>
    <w:rsid w:val="00447AF7"/>
    <w:rsid w:val="0045444A"/>
    <w:rsid w:val="00456637"/>
    <w:rsid w:val="00476777"/>
    <w:rsid w:val="004A6F08"/>
    <w:rsid w:val="004B341B"/>
    <w:rsid w:val="004C7883"/>
    <w:rsid w:val="004D183B"/>
    <w:rsid w:val="00510AB8"/>
    <w:rsid w:val="00563B89"/>
    <w:rsid w:val="005A0C04"/>
    <w:rsid w:val="005D6E4D"/>
    <w:rsid w:val="00614DB4"/>
    <w:rsid w:val="006212EA"/>
    <w:rsid w:val="00622094"/>
    <w:rsid w:val="00623921"/>
    <w:rsid w:val="00623E6D"/>
    <w:rsid w:val="0063493C"/>
    <w:rsid w:val="006363D0"/>
    <w:rsid w:val="00643589"/>
    <w:rsid w:val="00650648"/>
    <w:rsid w:val="00663130"/>
    <w:rsid w:val="006710A9"/>
    <w:rsid w:val="00683EC3"/>
    <w:rsid w:val="00701327"/>
    <w:rsid w:val="00707DAF"/>
    <w:rsid w:val="00746C99"/>
    <w:rsid w:val="007701D4"/>
    <w:rsid w:val="0078074F"/>
    <w:rsid w:val="00787471"/>
    <w:rsid w:val="007A6574"/>
    <w:rsid w:val="007B713A"/>
    <w:rsid w:val="007C05CC"/>
    <w:rsid w:val="007D6678"/>
    <w:rsid w:val="007F16F3"/>
    <w:rsid w:val="0080505B"/>
    <w:rsid w:val="00833920"/>
    <w:rsid w:val="008663D0"/>
    <w:rsid w:val="00866EEC"/>
    <w:rsid w:val="00877F25"/>
    <w:rsid w:val="00880802"/>
    <w:rsid w:val="008B40D0"/>
    <w:rsid w:val="00905537"/>
    <w:rsid w:val="009307B8"/>
    <w:rsid w:val="00954BDC"/>
    <w:rsid w:val="00996EA1"/>
    <w:rsid w:val="009C7CCE"/>
    <w:rsid w:val="009F67E2"/>
    <w:rsid w:val="00A21476"/>
    <w:rsid w:val="00A60D58"/>
    <w:rsid w:val="00A66C31"/>
    <w:rsid w:val="00A85263"/>
    <w:rsid w:val="00A87481"/>
    <w:rsid w:val="00AA5A83"/>
    <w:rsid w:val="00AB0877"/>
    <w:rsid w:val="00AE3C37"/>
    <w:rsid w:val="00B117BF"/>
    <w:rsid w:val="00B2665F"/>
    <w:rsid w:val="00BE65E8"/>
    <w:rsid w:val="00C006DD"/>
    <w:rsid w:val="00C22A6B"/>
    <w:rsid w:val="00C559FE"/>
    <w:rsid w:val="00C72BBB"/>
    <w:rsid w:val="00C952DC"/>
    <w:rsid w:val="00CA48D3"/>
    <w:rsid w:val="00D0328F"/>
    <w:rsid w:val="00D13B41"/>
    <w:rsid w:val="00D54325"/>
    <w:rsid w:val="00D672FF"/>
    <w:rsid w:val="00DA3916"/>
    <w:rsid w:val="00DB3617"/>
    <w:rsid w:val="00DD17B7"/>
    <w:rsid w:val="00DF43C6"/>
    <w:rsid w:val="00E2267B"/>
    <w:rsid w:val="00E2387F"/>
    <w:rsid w:val="00E43804"/>
    <w:rsid w:val="00E8634A"/>
    <w:rsid w:val="00E86DD3"/>
    <w:rsid w:val="00EA3682"/>
    <w:rsid w:val="00EA65C0"/>
    <w:rsid w:val="00F00EA5"/>
    <w:rsid w:val="00F169A6"/>
    <w:rsid w:val="00F20EFB"/>
    <w:rsid w:val="00F61FDA"/>
    <w:rsid w:val="00F96D6D"/>
    <w:rsid w:val="00FD4469"/>
    <w:rsid w:val="00FE629F"/>
    <w:rsid w:val="00FE651C"/>
    <w:rsid w:val="00FF46F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B4F05"/>
  <w15:chartTrackingRefBased/>
  <w15:docId w15:val="{0B0F40AF-E22A-E94C-9D95-AB8869971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28F"/>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9055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55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55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55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55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553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553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553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553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5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55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55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55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55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55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5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5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537"/>
    <w:rPr>
      <w:rFonts w:eastAsiaTheme="majorEastAsia" w:cstheme="majorBidi"/>
      <w:color w:val="272727" w:themeColor="text1" w:themeTint="D8"/>
    </w:rPr>
  </w:style>
  <w:style w:type="paragraph" w:styleId="Title">
    <w:name w:val="Title"/>
    <w:basedOn w:val="Normal"/>
    <w:next w:val="Normal"/>
    <w:link w:val="TitleChar"/>
    <w:uiPriority w:val="10"/>
    <w:qFormat/>
    <w:rsid w:val="0090553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5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53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5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53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05537"/>
    <w:rPr>
      <w:i/>
      <w:iCs/>
      <w:color w:val="404040" w:themeColor="text1" w:themeTint="BF"/>
    </w:rPr>
  </w:style>
  <w:style w:type="paragraph" w:styleId="ListParagraph">
    <w:name w:val="List Paragraph"/>
    <w:basedOn w:val="Normal"/>
    <w:uiPriority w:val="34"/>
    <w:qFormat/>
    <w:rsid w:val="00905537"/>
    <w:pPr>
      <w:ind w:left="720"/>
      <w:contextualSpacing/>
    </w:pPr>
  </w:style>
  <w:style w:type="character" w:styleId="IntenseEmphasis">
    <w:name w:val="Intense Emphasis"/>
    <w:basedOn w:val="DefaultParagraphFont"/>
    <w:uiPriority w:val="21"/>
    <w:qFormat/>
    <w:rsid w:val="00905537"/>
    <w:rPr>
      <w:i/>
      <w:iCs/>
      <w:color w:val="0F4761" w:themeColor="accent1" w:themeShade="BF"/>
    </w:rPr>
  </w:style>
  <w:style w:type="paragraph" w:styleId="IntenseQuote">
    <w:name w:val="Intense Quote"/>
    <w:basedOn w:val="Normal"/>
    <w:next w:val="Normal"/>
    <w:link w:val="IntenseQuoteChar"/>
    <w:uiPriority w:val="30"/>
    <w:qFormat/>
    <w:rsid w:val="009055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5537"/>
    <w:rPr>
      <w:i/>
      <w:iCs/>
      <w:color w:val="0F4761" w:themeColor="accent1" w:themeShade="BF"/>
    </w:rPr>
  </w:style>
  <w:style w:type="character" w:styleId="IntenseReference">
    <w:name w:val="Intense Reference"/>
    <w:basedOn w:val="DefaultParagraphFont"/>
    <w:uiPriority w:val="32"/>
    <w:qFormat/>
    <w:rsid w:val="00905537"/>
    <w:rPr>
      <w:b/>
      <w:bCs/>
      <w:smallCaps/>
      <w:color w:val="0F4761" w:themeColor="accent1" w:themeShade="BF"/>
      <w:spacing w:val="5"/>
    </w:rPr>
  </w:style>
  <w:style w:type="paragraph" w:styleId="NormalWeb">
    <w:name w:val="Normal (Web)"/>
    <w:basedOn w:val="Normal"/>
    <w:uiPriority w:val="99"/>
    <w:unhideWhenUsed/>
    <w:rsid w:val="00905537"/>
    <w:pPr>
      <w:spacing w:before="100" w:beforeAutospacing="1" w:after="100" w:afterAutospacing="1"/>
    </w:pPr>
  </w:style>
  <w:style w:type="character" w:customStyle="1" w:styleId="ui-provider">
    <w:name w:val="ui-provider"/>
    <w:basedOn w:val="DefaultParagraphFont"/>
    <w:rsid w:val="002267D1"/>
  </w:style>
  <w:style w:type="paragraph" w:styleId="Header">
    <w:name w:val="header"/>
    <w:basedOn w:val="Normal"/>
    <w:link w:val="HeaderChar"/>
    <w:uiPriority w:val="99"/>
    <w:unhideWhenUsed/>
    <w:rsid w:val="00996EA1"/>
    <w:pPr>
      <w:tabs>
        <w:tab w:val="center" w:pos="4680"/>
        <w:tab w:val="right" w:pos="9360"/>
      </w:tabs>
    </w:pPr>
  </w:style>
  <w:style w:type="character" w:customStyle="1" w:styleId="HeaderChar">
    <w:name w:val="Header Char"/>
    <w:basedOn w:val="DefaultParagraphFont"/>
    <w:link w:val="Header"/>
    <w:uiPriority w:val="99"/>
    <w:rsid w:val="00996EA1"/>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996EA1"/>
    <w:pPr>
      <w:tabs>
        <w:tab w:val="center" w:pos="4680"/>
        <w:tab w:val="right" w:pos="9360"/>
      </w:tabs>
    </w:pPr>
  </w:style>
  <w:style w:type="character" w:customStyle="1" w:styleId="FooterChar">
    <w:name w:val="Footer Char"/>
    <w:basedOn w:val="DefaultParagraphFont"/>
    <w:link w:val="Footer"/>
    <w:uiPriority w:val="99"/>
    <w:rsid w:val="00996EA1"/>
    <w:rPr>
      <w:rFonts w:ascii="Times New Roman" w:eastAsia="Times New Roman" w:hAnsi="Times New Roman" w:cs="Times New Roman"/>
      <w:kern w:val="0"/>
      <w14:ligatures w14:val="none"/>
    </w:rPr>
  </w:style>
  <w:style w:type="paragraph" w:styleId="NoSpacing">
    <w:name w:val="No Spacing"/>
    <w:uiPriority w:val="1"/>
    <w:qFormat/>
    <w:rsid w:val="007D6678"/>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880802"/>
    <w:rPr>
      <w:color w:val="467886" w:themeColor="hyperlink"/>
      <w:u w:val="single"/>
    </w:rPr>
  </w:style>
  <w:style w:type="character" w:styleId="UnresolvedMention">
    <w:name w:val="Unresolved Mention"/>
    <w:basedOn w:val="DefaultParagraphFont"/>
    <w:uiPriority w:val="99"/>
    <w:semiHidden/>
    <w:unhideWhenUsed/>
    <w:rsid w:val="00880802"/>
    <w:rPr>
      <w:color w:val="605E5C"/>
      <w:shd w:val="clear" w:color="auto" w:fill="E1DFDD"/>
    </w:rPr>
  </w:style>
  <w:style w:type="character" w:styleId="CommentReference">
    <w:name w:val="annotation reference"/>
    <w:basedOn w:val="DefaultParagraphFont"/>
    <w:uiPriority w:val="99"/>
    <w:semiHidden/>
    <w:unhideWhenUsed/>
    <w:rsid w:val="0010245C"/>
    <w:rPr>
      <w:sz w:val="16"/>
      <w:szCs w:val="16"/>
    </w:rPr>
  </w:style>
  <w:style w:type="paragraph" w:styleId="CommentText">
    <w:name w:val="annotation text"/>
    <w:basedOn w:val="Normal"/>
    <w:link w:val="CommentTextChar"/>
    <w:uiPriority w:val="99"/>
    <w:semiHidden/>
    <w:unhideWhenUsed/>
    <w:rsid w:val="0010245C"/>
    <w:rPr>
      <w:sz w:val="20"/>
      <w:szCs w:val="20"/>
    </w:rPr>
  </w:style>
  <w:style w:type="character" w:customStyle="1" w:styleId="CommentTextChar">
    <w:name w:val="Comment Text Char"/>
    <w:basedOn w:val="DefaultParagraphFont"/>
    <w:link w:val="CommentText"/>
    <w:uiPriority w:val="99"/>
    <w:semiHidden/>
    <w:rsid w:val="0010245C"/>
    <w:rPr>
      <w:rFonts w:ascii="Times New Roman" w:eastAsia="Times New Roman" w:hAnsi="Times New Roman" w:cs="Times New Roman"/>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10245C"/>
    <w:rPr>
      <w:b/>
      <w:bCs/>
    </w:rPr>
  </w:style>
  <w:style w:type="character" w:customStyle="1" w:styleId="CommentSubjectChar">
    <w:name w:val="Comment Subject Char"/>
    <w:basedOn w:val="CommentTextChar"/>
    <w:link w:val="CommentSubject"/>
    <w:uiPriority w:val="99"/>
    <w:semiHidden/>
    <w:rsid w:val="0010245C"/>
    <w:rPr>
      <w:rFonts w:ascii="Times New Roman" w:eastAsia="Times New Roman" w:hAnsi="Times New Roman" w:cs="Times New Roman"/>
      <w:b/>
      <w:bCs/>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4910">
      <w:bodyDiv w:val="1"/>
      <w:marLeft w:val="0"/>
      <w:marRight w:val="0"/>
      <w:marTop w:val="0"/>
      <w:marBottom w:val="0"/>
      <w:divBdr>
        <w:top w:val="none" w:sz="0" w:space="0" w:color="auto"/>
        <w:left w:val="none" w:sz="0" w:space="0" w:color="auto"/>
        <w:bottom w:val="none" w:sz="0" w:space="0" w:color="auto"/>
        <w:right w:val="none" w:sz="0" w:space="0" w:color="auto"/>
      </w:divBdr>
      <w:divsChild>
        <w:div w:id="459688758">
          <w:marLeft w:val="0"/>
          <w:marRight w:val="0"/>
          <w:marTop w:val="0"/>
          <w:marBottom w:val="0"/>
          <w:divBdr>
            <w:top w:val="single" w:sz="2" w:space="0" w:color="auto"/>
            <w:left w:val="single" w:sz="2" w:space="0" w:color="auto"/>
            <w:bottom w:val="single" w:sz="2" w:space="0" w:color="auto"/>
            <w:right w:val="single" w:sz="2" w:space="0" w:color="auto"/>
          </w:divBdr>
          <w:divsChild>
            <w:div w:id="394937182">
              <w:marLeft w:val="0"/>
              <w:marRight w:val="0"/>
              <w:marTop w:val="0"/>
              <w:marBottom w:val="0"/>
              <w:divBdr>
                <w:top w:val="single" w:sz="2" w:space="0" w:color="auto"/>
                <w:left w:val="single" w:sz="2" w:space="0" w:color="auto"/>
                <w:bottom w:val="single" w:sz="2" w:space="0" w:color="auto"/>
                <w:right w:val="single" w:sz="2" w:space="0" w:color="auto"/>
              </w:divBdr>
              <w:divsChild>
                <w:div w:id="1215459466">
                  <w:marLeft w:val="0"/>
                  <w:marRight w:val="0"/>
                  <w:marTop w:val="0"/>
                  <w:marBottom w:val="0"/>
                  <w:divBdr>
                    <w:top w:val="single" w:sz="2" w:space="0" w:color="auto"/>
                    <w:left w:val="single" w:sz="2" w:space="0" w:color="auto"/>
                    <w:bottom w:val="single" w:sz="2" w:space="0" w:color="auto"/>
                    <w:right w:val="single" w:sz="2" w:space="0" w:color="auto"/>
                  </w:divBdr>
                  <w:divsChild>
                    <w:div w:id="1329359247">
                      <w:marLeft w:val="0"/>
                      <w:marRight w:val="0"/>
                      <w:marTop w:val="0"/>
                      <w:marBottom w:val="0"/>
                      <w:divBdr>
                        <w:top w:val="single" w:sz="2" w:space="0" w:color="auto"/>
                        <w:left w:val="single" w:sz="2" w:space="0" w:color="auto"/>
                        <w:bottom w:val="single" w:sz="2" w:space="0" w:color="auto"/>
                        <w:right w:val="single" w:sz="2" w:space="0" w:color="auto"/>
                      </w:divBdr>
                      <w:divsChild>
                        <w:div w:id="7766763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768346">
      <w:bodyDiv w:val="1"/>
      <w:marLeft w:val="0"/>
      <w:marRight w:val="0"/>
      <w:marTop w:val="0"/>
      <w:marBottom w:val="0"/>
      <w:divBdr>
        <w:top w:val="none" w:sz="0" w:space="0" w:color="auto"/>
        <w:left w:val="none" w:sz="0" w:space="0" w:color="auto"/>
        <w:bottom w:val="none" w:sz="0" w:space="0" w:color="auto"/>
        <w:right w:val="none" w:sz="0" w:space="0" w:color="auto"/>
      </w:divBdr>
      <w:divsChild>
        <w:div w:id="851915880">
          <w:marLeft w:val="0"/>
          <w:marRight w:val="0"/>
          <w:marTop w:val="0"/>
          <w:marBottom w:val="0"/>
          <w:divBdr>
            <w:top w:val="single" w:sz="2" w:space="0" w:color="auto"/>
            <w:left w:val="single" w:sz="2" w:space="0" w:color="auto"/>
            <w:bottom w:val="single" w:sz="2" w:space="0" w:color="auto"/>
            <w:right w:val="single" w:sz="2" w:space="0" w:color="auto"/>
          </w:divBdr>
        </w:div>
      </w:divsChild>
    </w:div>
    <w:div w:id="16322898">
      <w:bodyDiv w:val="1"/>
      <w:marLeft w:val="0"/>
      <w:marRight w:val="0"/>
      <w:marTop w:val="0"/>
      <w:marBottom w:val="0"/>
      <w:divBdr>
        <w:top w:val="none" w:sz="0" w:space="0" w:color="auto"/>
        <w:left w:val="none" w:sz="0" w:space="0" w:color="auto"/>
        <w:bottom w:val="none" w:sz="0" w:space="0" w:color="auto"/>
        <w:right w:val="none" w:sz="0" w:space="0" w:color="auto"/>
      </w:divBdr>
    </w:div>
    <w:div w:id="20982711">
      <w:bodyDiv w:val="1"/>
      <w:marLeft w:val="0"/>
      <w:marRight w:val="0"/>
      <w:marTop w:val="0"/>
      <w:marBottom w:val="0"/>
      <w:divBdr>
        <w:top w:val="none" w:sz="0" w:space="0" w:color="auto"/>
        <w:left w:val="none" w:sz="0" w:space="0" w:color="auto"/>
        <w:bottom w:val="none" w:sz="0" w:space="0" w:color="auto"/>
        <w:right w:val="none" w:sz="0" w:space="0" w:color="auto"/>
      </w:divBdr>
    </w:div>
    <w:div w:id="36395314">
      <w:bodyDiv w:val="1"/>
      <w:marLeft w:val="0"/>
      <w:marRight w:val="0"/>
      <w:marTop w:val="0"/>
      <w:marBottom w:val="0"/>
      <w:divBdr>
        <w:top w:val="none" w:sz="0" w:space="0" w:color="auto"/>
        <w:left w:val="none" w:sz="0" w:space="0" w:color="auto"/>
        <w:bottom w:val="none" w:sz="0" w:space="0" w:color="auto"/>
        <w:right w:val="none" w:sz="0" w:space="0" w:color="auto"/>
      </w:divBdr>
      <w:divsChild>
        <w:div w:id="1984505128">
          <w:marLeft w:val="0"/>
          <w:marRight w:val="0"/>
          <w:marTop w:val="0"/>
          <w:marBottom w:val="0"/>
          <w:divBdr>
            <w:top w:val="single" w:sz="2" w:space="0" w:color="auto"/>
            <w:left w:val="single" w:sz="2" w:space="0" w:color="auto"/>
            <w:bottom w:val="single" w:sz="2" w:space="0" w:color="auto"/>
            <w:right w:val="single" w:sz="2" w:space="0" w:color="auto"/>
          </w:divBdr>
        </w:div>
        <w:div w:id="326519073">
          <w:marLeft w:val="0"/>
          <w:marRight w:val="0"/>
          <w:marTop w:val="0"/>
          <w:marBottom w:val="0"/>
          <w:divBdr>
            <w:top w:val="single" w:sz="2" w:space="0" w:color="auto"/>
            <w:left w:val="single" w:sz="2" w:space="0" w:color="auto"/>
            <w:bottom w:val="single" w:sz="2" w:space="0" w:color="auto"/>
            <w:right w:val="single" w:sz="2" w:space="0" w:color="auto"/>
          </w:divBdr>
        </w:div>
      </w:divsChild>
    </w:div>
    <w:div w:id="36777692">
      <w:bodyDiv w:val="1"/>
      <w:marLeft w:val="0"/>
      <w:marRight w:val="0"/>
      <w:marTop w:val="0"/>
      <w:marBottom w:val="0"/>
      <w:divBdr>
        <w:top w:val="none" w:sz="0" w:space="0" w:color="auto"/>
        <w:left w:val="none" w:sz="0" w:space="0" w:color="auto"/>
        <w:bottom w:val="none" w:sz="0" w:space="0" w:color="auto"/>
        <w:right w:val="none" w:sz="0" w:space="0" w:color="auto"/>
      </w:divBdr>
    </w:div>
    <w:div w:id="38558469">
      <w:bodyDiv w:val="1"/>
      <w:marLeft w:val="0"/>
      <w:marRight w:val="0"/>
      <w:marTop w:val="0"/>
      <w:marBottom w:val="0"/>
      <w:divBdr>
        <w:top w:val="none" w:sz="0" w:space="0" w:color="auto"/>
        <w:left w:val="none" w:sz="0" w:space="0" w:color="auto"/>
        <w:bottom w:val="none" w:sz="0" w:space="0" w:color="auto"/>
        <w:right w:val="none" w:sz="0" w:space="0" w:color="auto"/>
      </w:divBdr>
    </w:div>
    <w:div w:id="42219349">
      <w:bodyDiv w:val="1"/>
      <w:marLeft w:val="0"/>
      <w:marRight w:val="0"/>
      <w:marTop w:val="0"/>
      <w:marBottom w:val="0"/>
      <w:divBdr>
        <w:top w:val="none" w:sz="0" w:space="0" w:color="auto"/>
        <w:left w:val="none" w:sz="0" w:space="0" w:color="auto"/>
        <w:bottom w:val="none" w:sz="0" w:space="0" w:color="auto"/>
        <w:right w:val="none" w:sz="0" w:space="0" w:color="auto"/>
      </w:divBdr>
    </w:div>
    <w:div w:id="47580104">
      <w:bodyDiv w:val="1"/>
      <w:marLeft w:val="0"/>
      <w:marRight w:val="0"/>
      <w:marTop w:val="0"/>
      <w:marBottom w:val="0"/>
      <w:divBdr>
        <w:top w:val="none" w:sz="0" w:space="0" w:color="auto"/>
        <w:left w:val="none" w:sz="0" w:space="0" w:color="auto"/>
        <w:bottom w:val="none" w:sz="0" w:space="0" w:color="auto"/>
        <w:right w:val="none" w:sz="0" w:space="0" w:color="auto"/>
      </w:divBdr>
      <w:divsChild>
        <w:div w:id="471604890">
          <w:marLeft w:val="0"/>
          <w:marRight w:val="0"/>
          <w:marTop w:val="0"/>
          <w:marBottom w:val="0"/>
          <w:divBdr>
            <w:top w:val="single" w:sz="2" w:space="0" w:color="auto"/>
            <w:left w:val="single" w:sz="2" w:space="0" w:color="auto"/>
            <w:bottom w:val="single" w:sz="2" w:space="0" w:color="auto"/>
            <w:right w:val="single" w:sz="2" w:space="0" w:color="auto"/>
          </w:divBdr>
          <w:divsChild>
            <w:div w:id="352193454">
              <w:marLeft w:val="0"/>
              <w:marRight w:val="0"/>
              <w:marTop w:val="0"/>
              <w:marBottom w:val="0"/>
              <w:divBdr>
                <w:top w:val="single" w:sz="2" w:space="0" w:color="auto"/>
                <w:left w:val="single" w:sz="2" w:space="0" w:color="auto"/>
                <w:bottom w:val="single" w:sz="2" w:space="0" w:color="auto"/>
                <w:right w:val="single" w:sz="2" w:space="0" w:color="auto"/>
              </w:divBdr>
              <w:divsChild>
                <w:div w:id="1671299573">
                  <w:marLeft w:val="0"/>
                  <w:marRight w:val="0"/>
                  <w:marTop w:val="0"/>
                  <w:marBottom w:val="0"/>
                  <w:divBdr>
                    <w:top w:val="single" w:sz="2" w:space="0" w:color="auto"/>
                    <w:left w:val="single" w:sz="2" w:space="0" w:color="auto"/>
                    <w:bottom w:val="single" w:sz="2" w:space="0" w:color="auto"/>
                    <w:right w:val="single" w:sz="2" w:space="0" w:color="auto"/>
                  </w:divBdr>
                  <w:divsChild>
                    <w:div w:id="312872063">
                      <w:marLeft w:val="0"/>
                      <w:marRight w:val="0"/>
                      <w:marTop w:val="0"/>
                      <w:marBottom w:val="0"/>
                      <w:divBdr>
                        <w:top w:val="single" w:sz="2" w:space="0" w:color="auto"/>
                        <w:left w:val="single" w:sz="2" w:space="0" w:color="auto"/>
                        <w:bottom w:val="single" w:sz="2" w:space="0" w:color="auto"/>
                        <w:right w:val="single" w:sz="2" w:space="0" w:color="auto"/>
                      </w:divBdr>
                      <w:divsChild>
                        <w:div w:id="818797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7899057">
      <w:bodyDiv w:val="1"/>
      <w:marLeft w:val="0"/>
      <w:marRight w:val="0"/>
      <w:marTop w:val="0"/>
      <w:marBottom w:val="0"/>
      <w:divBdr>
        <w:top w:val="none" w:sz="0" w:space="0" w:color="auto"/>
        <w:left w:val="none" w:sz="0" w:space="0" w:color="auto"/>
        <w:bottom w:val="none" w:sz="0" w:space="0" w:color="auto"/>
        <w:right w:val="none" w:sz="0" w:space="0" w:color="auto"/>
      </w:divBdr>
      <w:divsChild>
        <w:div w:id="1091390137">
          <w:marLeft w:val="0"/>
          <w:marRight w:val="0"/>
          <w:marTop w:val="0"/>
          <w:marBottom w:val="0"/>
          <w:divBdr>
            <w:top w:val="single" w:sz="2" w:space="0" w:color="auto"/>
            <w:left w:val="single" w:sz="2" w:space="0" w:color="auto"/>
            <w:bottom w:val="single" w:sz="2" w:space="0" w:color="auto"/>
            <w:right w:val="single" w:sz="2" w:space="0" w:color="auto"/>
          </w:divBdr>
        </w:div>
        <w:div w:id="810290917">
          <w:marLeft w:val="0"/>
          <w:marRight w:val="0"/>
          <w:marTop w:val="0"/>
          <w:marBottom w:val="0"/>
          <w:divBdr>
            <w:top w:val="single" w:sz="2" w:space="0" w:color="auto"/>
            <w:left w:val="single" w:sz="2" w:space="0" w:color="auto"/>
            <w:bottom w:val="single" w:sz="2" w:space="0" w:color="auto"/>
            <w:right w:val="single" w:sz="2" w:space="0" w:color="auto"/>
          </w:divBdr>
        </w:div>
      </w:divsChild>
    </w:div>
    <w:div w:id="69812212">
      <w:bodyDiv w:val="1"/>
      <w:marLeft w:val="0"/>
      <w:marRight w:val="0"/>
      <w:marTop w:val="0"/>
      <w:marBottom w:val="0"/>
      <w:divBdr>
        <w:top w:val="none" w:sz="0" w:space="0" w:color="auto"/>
        <w:left w:val="none" w:sz="0" w:space="0" w:color="auto"/>
        <w:bottom w:val="none" w:sz="0" w:space="0" w:color="auto"/>
        <w:right w:val="none" w:sz="0" w:space="0" w:color="auto"/>
      </w:divBdr>
      <w:divsChild>
        <w:div w:id="143086362">
          <w:marLeft w:val="0"/>
          <w:marRight w:val="0"/>
          <w:marTop w:val="0"/>
          <w:marBottom w:val="0"/>
          <w:divBdr>
            <w:top w:val="single" w:sz="2" w:space="0" w:color="auto"/>
            <w:left w:val="single" w:sz="2" w:space="0" w:color="auto"/>
            <w:bottom w:val="single" w:sz="2" w:space="0" w:color="auto"/>
            <w:right w:val="single" w:sz="2" w:space="0" w:color="auto"/>
          </w:divBdr>
        </w:div>
        <w:div w:id="474220955">
          <w:marLeft w:val="0"/>
          <w:marRight w:val="0"/>
          <w:marTop w:val="0"/>
          <w:marBottom w:val="0"/>
          <w:divBdr>
            <w:top w:val="single" w:sz="2" w:space="0" w:color="auto"/>
            <w:left w:val="single" w:sz="2" w:space="0" w:color="auto"/>
            <w:bottom w:val="single" w:sz="2" w:space="0" w:color="auto"/>
            <w:right w:val="single" w:sz="2" w:space="0" w:color="auto"/>
          </w:divBdr>
        </w:div>
      </w:divsChild>
    </w:div>
    <w:div w:id="76639315">
      <w:bodyDiv w:val="1"/>
      <w:marLeft w:val="0"/>
      <w:marRight w:val="0"/>
      <w:marTop w:val="0"/>
      <w:marBottom w:val="0"/>
      <w:divBdr>
        <w:top w:val="none" w:sz="0" w:space="0" w:color="auto"/>
        <w:left w:val="none" w:sz="0" w:space="0" w:color="auto"/>
        <w:bottom w:val="none" w:sz="0" w:space="0" w:color="auto"/>
        <w:right w:val="none" w:sz="0" w:space="0" w:color="auto"/>
      </w:divBdr>
    </w:div>
    <w:div w:id="95443447">
      <w:bodyDiv w:val="1"/>
      <w:marLeft w:val="0"/>
      <w:marRight w:val="0"/>
      <w:marTop w:val="0"/>
      <w:marBottom w:val="0"/>
      <w:divBdr>
        <w:top w:val="none" w:sz="0" w:space="0" w:color="auto"/>
        <w:left w:val="none" w:sz="0" w:space="0" w:color="auto"/>
        <w:bottom w:val="none" w:sz="0" w:space="0" w:color="auto"/>
        <w:right w:val="none" w:sz="0" w:space="0" w:color="auto"/>
      </w:divBdr>
      <w:divsChild>
        <w:div w:id="344554458">
          <w:marLeft w:val="0"/>
          <w:marRight w:val="0"/>
          <w:marTop w:val="0"/>
          <w:marBottom w:val="0"/>
          <w:divBdr>
            <w:top w:val="single" w:sz="2" w:space="0" w:color="auto"/>
            <w:left w:val="single" w:sz="2" w:space="0" w:color="auto"/>
            <w:bottom w:val="single" w:sz="2" w:space="0" w:color="auto"/>
            <w:right w:val="single" w:sz="2" w:space="0" w:color="auto"/>
          </w:divBdr>
          <w:divsChild>
            <w:div w:id="1324434654">
              <w:marLeft w:val="0"/>
              <w:marRight w:val="0"/>
              <w:marTop w:val="0"/>
              <w:marBottom w:val="0"/>
              <w:divBdr>
                <w:top w:val="single" w:sz="2" w:space="0" w:color="auto"/>
                <w:left w:val="single" w:sz="2" w:space="0" w:color="auto"/>
                <w:bottom w:val="single" w:sz="2" w:space="0" w:color="auto"/>
                <w:right w:val="single" w:sz="2" w:space="0" w:color="auto"/>
              </w:divBdr>
              <w:divsChild>
                <w:div w:id="873805369">
                  <w:marLeft w:val="0"/>
                  <w:marRight w:val="0"/>
                  <w:marTop w:val="0"/>
                  <w:marBottom w:val="0"/>
                  <w:divBdr>
                    <w:top w:val="single" w:sz="2" w:space="0" w:color="auto"/>
                    <w:left w:val="single" w:sz="2" w:space="0" w:color="auto"/>
                    <w:bottom w:val="single" w:sz="2" w:space="0" w:color="auto"/>
                    <w:right w:val="single" w:sz="2" w:space="0" w:color="auto"/>
                  </w:divBdr>
                  <w:divsChild>
                    <w:div w:id="137381881">
                      <w:marLeft w:val="0"/>
                      <w:marRight w:val="0"/>
                      <w:marTop w:val="0"/>
                      <w:marBottom w:val="0"/>
                      <w:divBdr>
                        <w:top w:val="single" w:sz="2" w:space="0" w:color="auto"/>
                        <w:left w:val="single" w:sz="2" w:space="0" w:color="auto"/>
                        <w:bottom w:val="single" w:sz="2" w:space="0" w:color="auto"/>
                        <w:right w:val="single" w:sz="2" w:space="0" w:color="auto"/>
                      </w:divBdr>
                      <w:divsChild>
                        <w:div w:id="9784158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6368056">
      <w:bodyDiv w:val="1"/>
      <w:marLeft w:val="0"/>
      <w:marRight w:val="0"/>
      <w:marTop w:val="0"/>
      <w:marBottom w:val="0"/>
      <w:divBdr>
        <w:top w:val="none" w:sz="0" w:space="0" w:color="auto"/>
        <w:left w:val="none" w:sz="0" w:space="0" w:color="auto"/>
        <w:bottom w:val="none" w:sz="0" w:space="0" w:color="auto"/>
        <w:right w:val="none" w:sz="0" w:space="0" w:color="auto"/>
      </w:divBdr>
    </w:div>
    <w:div w:id="98646497">
      <w:bodyDiv w:val="1"/>
      <w:marLeft w:val="0"/>
      <w:marRight w:val="0"/>
      <w:marTop w:val="0"/>
      <w:marBottom w:val="0"/>
      <w:divBdr>
        <w:top w:val="none" w:sz="0" w:space="0" w:color="auto"/>
        <w:left w:val="none" w:sz="0" w:space="0" w:color="auto"/>
        <w:bottom w:val="none" w:sz="0" w:space="0" w:color="auto"/>
        <w:right w:val="none" w:sz="0" w:space="0" w:color="auto"/>
      </w:divBdr>
    </w:div>
    <w:div w:id="99297258">
      <w:bodyDiv w:val="1"/>
      <w:marLeft w:val="0"/>
      <w:marRight w:val="0"/>
      <w:marTop w:val="0"/>
      <w:marBottom w:val="0"/>
      <w:divBdr>
        <w:top w:val="none" w:sz="0" w:space="0" w:color="auto"/>
        <w:left w:val="none" w:sz="0" w:space="0" w:color="auto"/>
        <w:bottom w:val="none" w:sz="0" w:space="0" w:color="auto"/>
        <w:right w:val="none" w:sz="0" w:space="0" w:color="auto"/>
      </w:divBdr>
    </w:div>
    <w:div w:id="101465356">
      <w:bodyDiv w:val="1"/>
      <w:marLeft w:val="0"/>
      <w:marRight w:val="0"/>
      <w:marTop w:val="0"/>
      <w:marBottom w:val="0"/>
      <w:divBdr>
        <w:top w:val="none" w:sz="0" w:space="0" w:color="auto"/>
        <w:left w:val="none" w:sz="0" w:space="0" w:color="auto"/>
        <w:bottom w:val="none" w:sz="0" w:space="0" w:color="auto"/>
        <w:right w:val="none" w:sz="0" w:space="0" w:color="auto"/>
      </w:divBdr>
      <w:divsChild>
        <w:div w:id="996688374">
          <w:marLeft w:val="0"/>
          <w:marRight w:val="0"/>
          <w:marTop w:val="0"/>
          <w:marBottom w:val="0"/>
          <w:divBdr>
            <w:top w:val="single" w:sz="2" w:space="0" w:color="auto"/>
            <w:left w:val="single" w:sz="2" w:space="0" w:color="auto"/>
            <w:bottom w:val="single" w:sz="2" w:space="0" w:color="auto"/>
            <w:right w:val="single" w:sz="2" w:space="0" w:color="auto"/>
          </w:divBdr>
        </w:div>
      </w:divsChild>
    </w:div>
    <w:div w:id="103501866">
      <w:bodyDiv w:val="1"/>
      <w:marLeft w:val="0"/>
      <w:marRight w:val="0"/>
      <w:marTop w:val="0"/>
      <w:marBottom w:val="0"/>
      <w:divBdr>
        <w:top w:val="none" w:sz="0" w:space="0" w:color="auto"/>
        <w:left w:val="none" w:sz="0" w:space="0" w:color="auto"/>
        <w:bottom w:val="none" w:sz="0" w:space="0" w:color="auto"/>
        <w:right w:val="none" w:sz="0" w:space="0" w:color="auto"/>
      </w:divBdr>
      <w:divsChild>
        <w:div w:id="1504927442">
          <w:marLeft w:val="0"/>
          <w:marRight w:val="0"/>
          <w:marTop w:val="0"/>
          <w:marBottom w:val="0"/>
          <w:divBdr>
            <w:top w:val="single" w:sz="2" w:space="0" w:color="auto"/>
            <w:left w:val="single" w:sz="2" w:space="0" w:color="auto"/>
            <w:bottom w:val="single" w:sz="2" w:space="0" w:color="auto"/>
            <w:right w:val="single" w:sz="2" w:space="0" w:color="auto"/>
          </w:divBdr>
        </w:div>
        <w:div w:id="1145465810">
          <w:marLeft w:val="0"/>
          <w:marRight w:val="0"/>
          <w:marTop w:val="0"/>
          <w:marBottom w:val="0"/>
          <w:divBdr>
            <w:top w:val="single" w:sz="2" w:space="0" w:color="auto"/>
            <w:left w:val="single" w:sz="2" w:space="0" w:color="auto"/>
            <w:bottom w:val="single" w:sz="2" w:space="0" w:color="auto"/>
            <w:right w:val="single" w:sz="2" w:space="0" w:color="auto"/>
          </w:divBdr>
        </w:div>
      </w:divsChild>
    </w:div>
    <w:div w:id="112748049">
      <w:bodyDiv w:val="1"/>
      <w:marLeft w:val="0"/>
      <w:marRight w:val="0"/>
      <w:marTop w:val="0"/>
      <w:marBottom w:val="0"/>
      <w:divBdr>
        <w:top w:val="none" w:sz="0" w:space="0" w:color="auto"/>
        <w:left w:val="none" w:sz="0" w:space="0" w:color="auto"/>
        <w:bottom w:val="none" w:sz="0" w:space="0" w:color="auto"/>
        <w:right w:val="none" w:sz="0" w:space="0" w:color="auto"/>
      </w:divBdr>
    </w:div>
    <w:div w:id="130830857">
      <w:bodyDiv w:val="1"/>
      <w:marLeft w:val="0"/>
      <w:marRight w:val="0"/>
      <w:marTop w:val="0"/>
      <w:marBottom w:val="0"/>
      <w:divBdr>
        <w:top w:val="none" w:sz="0" w:space="0" w:color="auto"/>
        <w:left w:val="none" w:sz="0" w:space="0" w:color="auto"/>
        <w:bottom w:val="none" w:sz="0" w:space="0" w:color="auto"/>
        <w:right w:val="none" w:sz="0" w:space="0" w:color="auto"/>
      </w:divBdr>
      <w:divsChild>
        <w:div w:id="894508765">
          <w:marLeft w:val="0"/>
          <w:marRight w:val="0"/>
          <w:marTop w:val="0"/>
          <w:marBottom w:val="0"/>
          <w:divBdr>
            <w:top w:val="single" w:sz="2" w:space="0" w:color="auto"/>
            <w:left w:val="single" w:sz="2" w:space="0" w:color="auto"/>
            <w:bottom w:val="single" w:sz="2" w:space="0" w:color="auto"/>
            <w:right w:val="single" w:sz="2" w:space="0" w:color="auto"/>
          </w:divBdr>
          <w:divsChild>
            <w:div w:id="1975788698">
              <w:marLeft w:val="0"/>
              <w:marRight w:val="0"/>
              <w:marTop w:val="0"/>
              <w:marBottom w:val="0"/>
              <w:divBdr>
                <w:top w:val="single" w:sz="2" w:space="0" w:color="auto"/>
                <w:left w:val="single" w:sz="2" w:space="0" w:color="auto"/>
                <w:bottom w:val="single" w:sz="2" w:space="0" w:color="auto"/>
                <w:right w:val="single" w:sz="2" w:space="0" w:color="auto"/>
              </w:divBdr>
              <w:divsChild>
                <w:div w:id="1012684896">
                  <w:marLeft w:val="0"/>
                  <w:marRight w:val="0"/>
                  <w:marTop w:val="0"/>
                  <w:marBottom w:val="0"/>
                  <w:divBdr>
                    <w:top w:val="single" w:sz="2" w:space="0" w:color="auto"/>
                    <w:left w:val="single" w:sz="2" w:space="0" w:color="auto"/>
                    <w:bottom w:val="single" w:sz="2" w:space="0" w:color="auto"/>
                    <w:right w:val="single" w:sz="2" w:space="0" w:color="auto"/>
                  </w:divBdr>
                  <w:divsChild>
                    <w:div w:id="1380782957">
                      <w:marLeft w:val="0"/>
                      <w:marRight w:val="0"/>
                      <w:marTop w:val="0"/>
                      <w:marBottom w:val="0"/>
                      <w:divBdr>
                        <w:top w:val="single" w:sz="2" w:space="0" w:color="auto"/>
                        <w:left w:val="single" w:sz="2" w:space="0" w:color="auto"/>
                        <w:bottom w:val="single" w:sz="2" w:space="0" w:color="auto"/>
                        <w:right w:val="single" w:sz="2" w:space="0" w:color="auto"/>
                      </w:divBdr>
                      <w:divsChild>
                        <w:div w:id="966056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4468729">
      <w:bodyDiv w:val="1"/>
      <w:marLeft w:val="0"/>
      <w:marRight w:val="0"/>
      <w:marTop w:val="0"/>
      <w:marBottom w:val="0"/>
      <w:divBdr>
        <w:top w:val="none" w:sz="0" w:space="0" w:color="auto"/>
        <w:left w:val="none" w:sz="0" w:space="0" w:color="auto"/>
        <w:bottom w:val="none" w:sz="0" w:space="0" w:color="auto"/>
        <w:right w:val="none" w:sz="0" w:space="0" w:color="auto"/>
      </w:divBdr>
    </w:div>
    <w:div w:id="146823220">
      <w:bodyDiv w:val="1"/>
      <w:marLeft w:val="0"/>
      <w:marRight w:val="0"/>
      <w:marTop w:val="0"/>
      <w:marBottom w:val="0"/>
      <w:divBdr>
        <w:top w:val="none" w:sz="0" w:space="0" w:color="auto"/>
        <w:left w:val="none" w:sz="0" w:space="0" w:color="auto"/>
        <w:bottom w:val="none" w:sz="0" w:space="0" w:color="auto"/>
        <w:right w:val="none" w:sz="0" w:space="0" w:color="auto"/>
      </w:divBdr>
    </w:div>
    <w:div w:id="160777107">
      <w:bodyDiv w:val="1"/>
      <w:marLeft w:val="0"/>
      <w:marRight w:val="0"/>
      <w:marTop w:val="0"/>
      <w:marBottom w:val="0"/>
      <w:divBdr>
        <w:top w:val="none" w:sz="0" w:space="0" w:color="auto"/>
        <w:left w:val="none" w:sz="0" w:space="0" w:color="auto"/>
        <w:bottom w:val="none" w:sz="0" w:space="0" w:color="auto"/>
        <w:right w:val="none" w:sz="0" w:space="0" w:color="auto"/>
      </w:divBdr>
      <w:divsChild>
        <w:div w:id="585044116">
          <w:marLeft w:val="0"/>
          <w:marRight w:val="0"/>
          <w:marTop w:val="0"/>
          <w:marBottom w:val="0"/>
          <w:divBdr>
            <w:top w:val="single" w:sz="2" w:space="0" w:color="auto"/>
            <w:left w:val="single" w:sz="2" w:space="0" w:color="auto"/>
            <w:bottom w:val="single" w:sz="2" w:space="0" w:color="auto"/>
            <w:right w:val="single" w:sz="2" w:space="0" w:color="auto"/>
          </w:divBdr>
          <w:divsChild>
            <w:div w:id="1735393978">
              <w:marLeft w:val="0"/>
              <w:marRight w:val="0"/>
              <w:marTop w:val="0"/>
              <w:marBottom w:val="0"/>
              <w:divBdr>
                <w:top w:val="single" w:sz="2" w:space="0" w:color="auto"/>
                <w:left w:val="single" w:sz="2" w:space="0" w:color="auto"/>
                <w:bottom w:val="single" w:sz="2" w:space="0" w:color="auto"/>
                <w:right w:val="single" w:sz="2" w:space="0" w:color="auto"/>
              </w:divBdr>
              <w:divsChild>
                <w:div w:id="1845241361">
                  <w:marLeft w:val="0"/>
                  <w:marRight w:val="0"/>
                  <w:marTop w:val="0"/>
                  <w:marBottom w:val="0"/>
                  <w:divBdr>
                    <w:top w:val="single" w:sz="2" w:space="0" w:color="auto"/>
                    <w:left w:val="single" w:sz="2" w:space="0" w:color="auto"/>
                    <w:bottom w:val="single" w:sz="2" w:space="0" w:color="auto"/>
                    <w:right w:val="single" w:sz="2" w:space="0" w:color="auto"/>
                  </w:divBdr>
                  <w:divsChild>
                    <w:div w:id="238946778">
                      <w:marLeft w:val="0"/>
                      <w:marRight w:val="0"/>
                      <w:marTop w:val="0"/>
                      <w:marBottom w:val="0"/>
                      <w:divBdr>
                        <w:top w:val="single" w:sz="2" w:space="0" w:color="auto"/>
                        <w:left w:val="single" w:sz="2" w:space="0" w:color="auto"/>
                        <w:bottom w:val="single" w:sz="2" w:space="0" w:color="auto"/>
                        <w:right w:val="single" w:sz="2" w:space="0" w:color="auto"/>
                      </w:divBdr>
                      <w:divsChild>
                        <w:div w:id="16640902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2471421">
      <w:bodyDiv w:val="1"/>
      <w:marLeft w:val="0"/>
      <w:marRight w:val="0"/>
      <w:marTop w:val="0"/>
      <w:marBottom w:val="0"/>
      <w:divBdr>
        <w:top w:val="none" w:sz="0" w:space="0" w:color="auto"/>
        <w:left w:val="none" w:sz="0" w:space="0" w:color="auto"/>
        <w:bottom w:val="none" w:sz="0" w:space="0" w:color="auto"/>
        <w:right w:val="none" w:sz="0" w:space="0" w:color="auto"/>
      </w:divBdr>
      <w:divsChild>
        <w:div w:id="2089382730">
          <w:marLeft w:val="0"/>
          <w:marRight w:val="0"/>
          <w:marTop w:val="0"/>
          <w:marBottom w:val="0"/>
          <w:divBdr>
            <w:top w:val="none" w:sz="0" w:space="0" w:color="auto"/>
            <w:left w:val="none" w:sz="0" w:space="0" w:color="auto"/>
            <w:bottom w:val="none" w:sz="0" w:space="0" w:color="auto"/>
            <w:right w:val="none" w:sz="0" w:space="0" w:color="auto"/>
          </w:divBdr>
        </w:div>
      </w:divsChild>
    </w:div>
    <w:div w:id="179398429">
      <w:bodyDiv w:val="1"/>
      <w:marLeft w:val="0"/>
      <w:marRight w:val="0"/>
      <w:marTop w:val="0"/>
      <w:marBottom w:val="0"/>
      <w:divBdr>
        <w:top w:val="none" w:sz="0" w:space="0" w:color="auto"/>
        <w:left w:val="none" w:sz="0" w:space="0" w:color="auto"/>
        <w:bottom w:val="none" w:sz="0" w:space="0" w:color="auto"/>
        <w:right w:val="none" w:sz="0" w:space="0" w:color="auto"/>
      </w:divBdr>
      <w:divsChild>
        <w:div w:id="1942178565">
          <w:marLeft w:val="0"/>
          <w:marRight w:val="0"/>
          <w:marTop w:val="0"/>
          <w:marBottom w:val="0"/>
          <w:divBdr>
            <w:top w:val="single" w:sz="2" w:space="0" w:color="auto"/>
            <w:left w:val="single" w:sz="2" w:space="0" w:color="auto"/>
            <w:bottom w:val="single" w:sz="2" w:space="0" w:color="auto"/>
            <w:right w:val="single" w:sz="2" w:space="0" w:color="auto"/>
          </w:divBdr>
          <w:divsChild>
            <w:div w:id="908152964">
              <w:marLeft w:val="0"/>
              <w:marRight w:val="0"/>
              <w:marTop w:val="0"/>
              <w:marBottom w:val="0"/>
              <w:divBdr>
                <w:top w:val="single" w:sz="2" w:space="0" w:color="auto"/>
                <w:left w:val="single" w:sz="2" w:space="0" w:color="auto"/>
                <w:bottom w:val="single" w:sz="2" w:space="0" w:color="auto"/>
                <w:right w:val="single" w:sz="2" w:space="0" w:color="auto"/>
              </w:divBdr>
              <w:divsChild>
                <w:div w:id="400373064">
                  <w:marLeft w:val="0"/>
                  <w:marRight w:val="0"/>
                  <w:marTop w:val="0"/>
                  <w:marBottom w:val="0"/>
                  <w:divBdr>
                    <w:top w:val="single" w:sz="2" w:space="0" w:color="auto"/>
                    <w:left w:val="single" w:sz="2" w:space="0" w:color="auto"/>
                    <w:bottom w:val="single" w:sz="2" w:space="0" w:color="auto"/>
                    <w:right w:val="single" w:sz="2" w:space="0" w:color="auto"/>
                  </w:divBdr>
                  <w:divsChild>
                    <w:div w:id="309867220">
                      <w:marLeft w:val="0"/>
                      <w:marRight w:val="0"/>
                      <w:marTop w:val="0"/>
                      <w:marBottom w:val="0"/>
                      <w:divBdr>
                        <w:top w:val="single" w:sz="2" w:space="0" w:color="auto"/>
                        <w:left w:val="single" w:sz="2" w:space="0" w:color="auto"/>
                        <w:bottom w:val="single" w:sz="2" w:space="0" w:color="auto"/>
                        <w:right w:val="single" w:sz="2" w:space="0" w:color="auto"/>
                      </w:divBdr>
                      <w:divsChild>
                        <w:div w:id="19476116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6892358">
      <w:bodyDiv w:val="1"/>
      <w:marLeft w:val="0"/>
      <w:marRight w:val="0"/>
      <w:marTop w:val="0"/>
      <w:marBottom w:val="0"/>
      <w:divBdr>
        <w:top w:val="none" w:sz="0" w:space="0" w:color="auto"/>
        <w:left w:val="none" w:sz="0" w:space="0" w:color="auto"/>
        <w:bottom w:val="none" w:sz="0" w:space="0" w:color="auto"/>
        <w:right w:val="none" w:sz="0" w:space="0" w:color="auto"/>
      </w:divBdr>
    </w:div>
    <w:div w:id="225994683">
      <w:bodyDiv w:val="1"/>
      <w:marLeft w:val="0"/>
      <w:marRight w:val="0"/>
      <w:marTop w:val="0"/>
      <w:marBottom w:val="0"/>
      <w:divBdr>
        <w:top w:val="none" w:sz="0" w:space="0" w:color="auto"/>
        <w:left w:val="none" w:sz="0" w:space="0" w:color="auto"/>
        <w:bottom w:val="none" w:sz="0" w:space="0" w:color="auto"/>
        <w:right w:val="none" w:sz="0" w:space="0" w:color="auto"/>
      </w:divBdr>
      <w:divsChild>
        <w:div w:id="1918396837">
          <w:marLeft w:val="0"/>
          <w:marRight w:val="0"/>
          <w:marTop w:val="0"/>
          <w:marBottom w:val="0"/>
          <w:divBdr>
            <w:top w:val="single" w:sz="2" w:space="0" w:color="auto"/>
            <w:left w:val="single" w:sz="2" w:space="0" w:color="auto"/>
            <w:bottom w:val="single" w:sz="2" w:space="0" w:color="auto"/>
            <w:right w:val="single" w:sz="2" w:space="0" w:color="auto"/>
          </w:divBdr>
          <w:divsChild>
            <w:div w:id="491264912">
              <w:marLeft w:val="0"/>
              <w:marRight w:val="0"/>
              <w:marTop w:val="0"/>
              <w:marBottom w:val="0"/>
              <w:divBdr>
                <w:top w:val="single" w:sz="2" w:space="0" w:color="auto"/>
                <w:left w:val="single" w:sz="2" w:space="0" w:color="auto"/>
                <w:bottom w:val="single" w:sz="2" w:space="0" w:color="auto"/>
                <w:right w:val="single" w:sz="2" w:space="0" w:color="auto"/>
              </w:divBdr>
              <w:divsChild>
                <w:div w:id="1647319553">
                  <w:marLeft w:val="0"/>
                  <w:marRight w:val="0"/>
                  <w:marTop w:val="0"/>
                  <w:marBottom w:val="0"/>
                  <w:divBdr>
                    <w:top w:val="single" w:sz="2" w:space="0" w:color="auto"/>
                    <w:left w:val="single" w:sz="2" w:space="0" w:color="auto"/>
                    <w:bottom w:val="single" w:sz="2" w:space="0" w:color="auto"/>
                    <w:right w:val="single" w:sz="2" w:space="0" w:color="auto"/>
                  </w:divBdr>
                  <w:divsChild>
                    <w:div w:id="606042380">
                      <w:marLeft w:val="0"/>
                      <w:marRight w:val="0"/>
                      <w:marTop w:val="0"/>
                      <w:marBottom w:val="0"/>
                      <w:divBdr>
                        <w:top w:val="single" w:sz="2" w:space="0" w:color="auto"/>
                        <w:left w:val="single" w:sz="2" w:space="0" w:color="auto"/>
                        <w:bottom w:val="single" w:sz="2" w:space="0" w:color="auto"/>
                        <w:right w:val="single" w:sz="2" w:space="0" w:color="auto"/>
                      </w:divBdr>
                      <w:divsChild>
                        <w:div w:id="1593955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32665989">
      <w:bodyDiv w:val="1"/>
      <w:marLeft w:val="0"/>
      <w:marRight w:val="0"/>
      <w:marTop w:val="0"/>
      <w:marBottom w:val="0"/>
      <w:divBdr>
        <w:top w:val="none" w:sz="0" w:space="0" w:color="auto"/>
        <w:left w:val="none" w:sz="0" w:space="0" w:color="auto"/>
        <w:bottom w:val="none" w:sz="0" w:space="0" w:color="auto"/>
        <w:right w:val="none" w:sz="0" w:space="0" w:color="auto"/>
      </w:divBdr>
      <w:divsChild>
        <w:div w:id="671372174">
          <w:marLeft w:val="0"/>
          <w:marRight w:val="0"/>
          <w:marTop w:val="0"/>
          <w:marBottom w:val="0"/>
          <w:divBdr>
            <w:top w:val="single" w:sz="2" w:space="0" w:color="auto"/>
            <w:left w:val="single" w:sz="2" w:space="0" w:color="auto"/>
            <w:bottom w:val="single" w:sz="2" w:space="0" w:color="auto"/>
            <w:right w:val="single" w:sz="2" w:space="0" w:color="auto"/>
          </w:divBdr>
        </w:div>
      </w:divsChild>
    </w:div>
    <w:div w:id="235357391">
      <w:bodyDiv w:val="1"/>
      <w:marLeft w:val="0"/>
      <w:marRight w:val="0"/>
      <w:marTop w:val="0"/>
      <w:marBottom w:val="0"/>
      <w:divBdr>
        <w:top w:val="none" w:sz="0" w:space="0" w:color="auto"/>
        <w:left w:val="none" w:sz="0" w:space="0" w:color="auto"/>
        <w:bottom w:val="none" w:sz="0" w:space="0" w:color="auto"/>
        <w:right w:val="none" w:sz="0" w:space="0" w:color="auto"/>
      </w:divBdr>
    </w:div>
    <w:div w:id="243032364">
      <w:bodyDiv w:val="1"/>
      <w:marLeft w:val="0"/>
      <w:marRight w:val="0"/>
      <w:marTop w:val="0"/>
      <w:marBottom w:val="0"/>
      <w:divBdr>
        <w:top w:val="none" w:sz="0" w:space="0" w:color="auto"/>
        <w:left w:val="none" w:sz="0" w:space="0" w:color="auto"/>
        <w:bottom w:val="none" w:sz="0" w:space="0" w:color="auto"/>
        <w:right w:val="none" w:sz="0" w:space="0" w:color="auto"/>
      </w:divBdr>
    </w:div>
    <w:div w:id="262345306">
      <w:bodyDiv w:val="1"/>
      <w:marLeft w:val="0"/>
      <w:marRight w:val="0"/>
      <w:marTop w:val="0"/>
      <w:marBottom w:val="0"/>
      <w:divBdr>
        <w:top w:val="none" w:sz="0" w:space="0" w:color="auto"/>
        <w:left w:val="none" w:sz="0" w:space="0" w:color="auto"/>
        <w:bottom w:val="none" w:sz="0" w:space="0" w:color="auto"/>
        <w:right w:val="none" w:sz="0" w:space="0" w:color="auto"/>
      </w:divBdr>
      <w:divsChild>
        <w:div w:id="1786538692">
          <w:marLeft w:val="0"/>
          <w:marRight w:val="0"/>
          <w:marTop w:val="0"/>
          <w:marBottom w:val="0"/>
          <w:divBdr>
            <w:top w:val="single" w:sz="2" w:space="0" w:color="auto"/>
            <w:left w:val="single" w:sz="2" w:space="0" w:color="auto"/>
            <w:bottom w:val="single" w:sz="2" w:space="0" w:color="auto"/>
            <w:right w:val="single" w:sz="2" w:space="0" w:color="auto"/>
          </w:divBdr>
          <w:divsChild>
            <w:div w:id="1873304945">
              <w:marLeft w:val="0"/>
              <w:marRight w:val="0"/>
              <w:marTop w:val="0"/>
              <w:marBottom w:val="0"/>
              <w:divBdr>
                <w:top w:val="single" w:sz="2" w:space="0" w:color="auto"/>
                <w:left w:val="single" w:sz="2" w:space="0" w:color="auto"/>
                <w:bottom w:val="single" w:sz="2" w:space="0" w:color="auto"/>
                <w:right w:val="single" w:sz="2" w:space="0" w:color="auto"/>
              </w:divBdr>
              <w:divsChild>
                <w:div w:id="732509704">
                  <w:marLeft w:val="0"/>
                  <w:marRight w:val="0"/>
                  <w:marTop w:val="0"/>
                  <w:marBottom w:val="0"/>
                  <w:divBdr>
                    <w:top w:val="single" w:sz="2" w:space="0" w:color="auto"/>
                    <w:left w:val="single" w:sz="2" w:space="0" w:color="auto"/>
                    <w:bottom w:val="single" w:sz="2" w:space="0" w:color="auto"/>
                    <w:right w:val="single" w:sz="2" w:space="0" w:color="auto"/>
                  </w:divBdr>
                  <w:divsChild>
                    <w:div w:id="119883982">
                      <w:marLeft w:val="0"/>
                      <w:marRight w:val="0"/>
                      <w:marTop w:val="0"/>
                      <w:marBottom w:val="0"/>
                      <w:divBdr>
                        <w:top w:val="single" w:sz="2" w:space="0" w:color="auto"/>
                        <w:left w:val="single" w:sz="2" w:space="0" w:color="auto"/>
                        <w:bottom w:val="single" w:sz="2" w:space="0" w:color="auto"/>
                        <w:right w:val="single" w:sz="2" w:space="0" w:color="auto"/>
                      </w:divBdr>
                      <w:divsChild>
                        <w:div w:id="18358733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65161132">
      <w:bodyDiv w:val="1"/>
      <w:marLeft w:val="0"/>
      <w:marRight w:val="0"/>
      <w:marTop w:val="0"/>
      <w:marBottom w:val="0"/>
      <w:divBdr>
        <w:top w:val="none" w:sz="0" w:space="0" w:color="auto"/>
        <w:left w:val="none" w:sz="0" w:space="0" w:color="auto"/>
        <w:bottom w:val="none" w:sz="0" w:space="0" w:color="auto"/>
        <w:right w:val="none" w:sz="0" w:space="0" w:color="auto"/>
      </w:divBdr>
    </w:div>
    <w:div w:id="327707534">
      <w:bodyDiv w:val="1"/>
      <w:marLeft w:val="0"/>
      <w:marRight w:val="0"/>
      <w:marTop w:val="0"/>
      <w:marBottom w:val="0"/>
      <w:divBdr>
        <w:top w:val="none" w:sz="0" w:space="0" w:color="auto"/>
        <w:left w:val="none" w:sz="0" w:space="0" w:color="auto"/>
        <w:bottom w:val="none" w:sz="0" w:space="0" w:color="auto"/>
        <w:right w:val="none" w:sz="0" w:space="0" w:color="auto"/>
      </w:divBdr>
      <w:divsChild>
        <w:div w:id="613290956">
          <w:marLeft w:val="0"/>
          <w:marRight w:val="0"/>
          <w:marTop w:val="0"/>
          <w:marBottom w:val="0"/>
          <w:divBdr>
            <w:top w:val="single" w:sz="2" w:space="0" w:color="auto"/>
            <w:left w:val="single" w:sz="2" w:space="0" w:color="auto"/>
            <w:bottom w:val="single" w:sz="2" w:space="0" w:color="auto"/>
            <w:right w:val="single" w:sz="2" w:space="0" w:color="auto"/>
          </w:divBdr>
          <w:divsChild>
            <w:div w:id="1716852078">
              <w:marLeft w:val="0"/>
              <w:marRight w:val="0"/>
              <w:marTop w:val="0"/>
              <w:marBottom w:val="0"/>
              <w:divBdr>
                <w:top w:val="single" w:sz="2" w:space="0" w:color="auto"/>
                <w:left w:val="single" w:sz="2" w:space="0" w:color="auto"/>
                <w:bottom w:val="single" w:sz="2" w:space="0" w:color="auto"/>
                <w:right w:val="single" w:sz="2" w:space="0" w:color="auto"/>
              </w:divBdr>
              <w:divsChild>
                <w:div w:id="974411758">
                  <w:marLeft w:val="0"/>
                  <w:marRight w:val="0"/>
                  <w:marTop w:val="0"/>
                  <w:marBottom w:val="0"/>
                  <w:divBdr>
                    <w:top w:val="single" w:sz="2" w:space="0" w:color="auto"/>
                    <w:left w:val="single" w:sz="2" w:space="0" w:color="auto"/>
                    <w:bottom w:val="single" w:sz="2" w:space="0" w:color="auto"/>
                    <w:right w:val="single" w:sz="2" w:space="0" w:color="auto"/>
                  </w:divBdr>
                  <w:divsChild>
                    <w:div w:id="1889223626">
                      <w:marLeft w:val="0"/>
                      <w:marRight w:val="0"/>
                      <w:marTop w:val="0"/>
                      <w:marBottom w:val="0"/>
                      <w:divBdr>
                        <w:top w:val="single" w:sz="2" w:space="0" w:color="auto"/>
                        <w:left w:val="single" w:sz="2" w:space="0" w:color="auto"/>
                        <w:bottom w:val="single" w:sz="2" w:space="0" w:color="auto"/>
                        <w:right w:val="single" w:sz="2" w:space="0" w:color="auto"/>
                      </w:divBdr>
                      <w:divsChild>
                        <w:div w:id="17806809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46180013">
      <w:bodyDiv w:val="1"/>
      <w:marLeft w:val="0"/>
      <w:marRight w:val="0"/>
      <w:marTop w:val="0"/>
      <w:marBottom w:val="0"/>
      <w:divBdr>
        <w:top w:val="none" w:sz="0" w:space="0" w:color="auto"/>
        <w:left w:val="none" w:sz="0" w:space="0" w:color="auto"/>
        <w:bottom w:val="none" w:sz="0" w:space="0" w:color="auto"/>
        <w:right w:val="none" w:sz="0" w:space="0" w:color="auto"/>
      </w:divBdr>
      <w:divsChild>
        <w:div w:id="1843082174">
          <w:marLeft w:val="0"/>
          <w:marRight w:val="0"/>
          <w:marTop w:val="0"/>
          <w:marBottom w:val="0"/>
          <w:divBdr>
            <w:top w:val="single" w:sz="2" w:space="0" w:color="auto"/>
            <w:left w:val="single" w:sz="2" w:space="0" w:color="auto"/>
            <w:bottom w:val="single" w:sz="2" w:space="0" w:color="auto"/>
            <w:right w:val="single" w:sz="2" w:space="0" w:color="auto"/>
          </w:divBdr>
        </w:div>
        <w:div w:id="637800590">
          <w:marLeft w:val="0"/>
          <w:marRight w:val="0"/>
          <w:marTop w:val="0"/>
          <w:marBottom w:val="0"/>
          <w:divBdr>
            <w:top w:val="single" w:sz="2" w:space="0" w:color="auto"/>
            <w:left w:val="single" w:sz="2" w:space="0" w:color="auto"/>
            <w:bottom w:val="single" w:sz="2" w:space="0" w:color="auto"/>
            <w:right w:val="single" w:sz="2" w:space="0" w:color="auto"/>
          </w:divBdr>
        </w:div>
      </w:divsChild>
    </w:div>
    <w:div w:id="359356478">
      <w:bodyDiv w:val="1"/>
      <w:marLeft w:val="0"/>
      <w:marRight w:val="0"/>
      <w:marTop w:val="0"/>
      <w:marBottom w:val="0"/>
      <w:divBdr>
        <w:top w:val="none" w:sz="0" w:space="0" w:color="auto"/>
        <w:left w:val="none" w:sz="0" w:space="0" w:color="auto"/>
        <w:bottom w:val="none" w:sz="0" w:space="0" w:color="auto"/>
        <w:right w:val="none" w:sz="0" w:space="0" w:color="auto"/>
      </w:divBdr>
      <w:divsChild>
        <w:div w:id="161968006">
          <w:marLeft w:val="0"/>
          <w:marRight w:val="0"/>
          <w:marTop w:val="0"/>
          <w:marBottom w:val="0"/>
          <w:divBdr>
            <w:top w:val="single" w:sz="2" w:space="0" w:color="auto"/>
            <w:left w:val="single" w:sz="2" w:space="0" w:color="auto"/>
            <w:bottom w:val="single" w:sz="2" w:space="0" w:color="auto"/>
            <w:right w:val="single" w:sz="2" w:space="0" w:color="auto"/>
          </w:divBdr>
          <w:divsChild>
            <w:div w:id="170144051">
              <w:marLeft w:val="0"/>
              <w:marRight w:val="0"/>
              <w:marTop w:val="0"/>
              <w:marBottom w:val="0"/>
              <w:divBdr>
                <w:top w:val="single" w:sz="2" w:space="0" w:color="auto"/>
                <w:left w:val="single" w:sz="2" w:space="0" w:color="auto"/>
                <w:bottom w:val="single" w:sz="2" w:space="0" w:color="auto"/>
                <w:right w:val="single" w:sz="2" w:space="0" w:color="auto"/>
              </w:divBdr>
              <w:divsChild>
                <w:div w:id="611328079">
                  <w:marLeft w:val="0"/>
                  <w:marRight w:val="0"/>
                  <w:marTop w:val="0"/>
                  <w:marBottom w:val="0"/>
                  <w:divBdr>
                    <w:top w:val="single" w:sz="2" w:space="0" w:color="auto"/>
                    <w:left w:val="single" w:sz="2" w:space="0" w:color="auto"/>
                    <w:bottom w:val="single" w:sz="2" w:space="0" w:color="auto"/>
                    <w:right w:val="single" w:sz="2" w:space="0" w:color="auto"/>
                  </w:divBdr>
                  <w:divsChild>
                    <w:div w:id="1940328493">
                      <w:marLeft w:val="0"/>
                      <w:marRight w:val="0"/>
                      <w:marTop w:val="0"/>
                      <w:marBottom w:val="0"/>
                      <w:divBdr>
                        <w:top w:val="single" w:sz="2" w:space="0" w:color="auto"/>
                        <w:left w:val="single" w:sz="2" w:space="0" w:color="auto"/>
                        <w:bottom w:val="single" w:sz="2" w:space="0" w:color="auto"/>
                        <w:right w:val="single" w:sz="2" w:space="0" w:color="auto"/>
                      </w:divBdr>
                      <w:divsChild>
                        <w:div w:id="12368167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60202143">
      <w:bodyDiv w:val="1"/>
      <w:marLeft w:val="0"/>
      <w:marRight w:val="0"/>
      <w:marTop w:val="0"/>
      <w:marBottom w:val="0"/>
      <w:divBdr>
        <w:top w:val="none" w:sz="0" w:space="0" w:color="auto"/>
        <w:left w:val="none" w:sz="0" w:space="0" w:color="auto"/>
        <w:bottom w:val="none" w:sz="0" w:space="0" w:color="auto"/>
        <w:right w:val="none" w:sz="0" w:space="0" w:color="auto"/>
      </w:divBdr>
      <w:divsChild>
        <w:div w:id="1297219671">
          <w:marLeft w:val="0"/>
          <w:marRight w:val="0"/>
          <w:marTop w:val="0"/>
          <w:marBottom w:val="0"/>
          <w:divBdr>
            <w:top w:val="single" w:sz="2" w:space="0" w:color="auto"/>
            <w:left w:val="single" w:sz="2" w:space="0" w:color="auto"/>
            <w:bottom w:val="single" w:sz="2" w:space="0" w:color="auto"/>
            <w:right w:val="single" w:sz="2" w:space="0" w:color="auto"/>
          </w:divBdr>
        </w:div>
        <w:div w:id="520313543">
          <w:marLeft w:val="0"/>
          <w:marRight w:val="0"/>
          <w:marTop w:val="0"/>
          <w:marBottom w:val="0"/>
          <w:divBdr>
            <w:top w:val="single" w:sz="2" w:space="0" w:color="auto"/>
            <w:left w:val="single" w:sz="2" w:space="0" w:color="auto"/>
            <w:bottom w:val="single" w:sz="2" w:space="0" w:color="auto"/>
            <w:right w:val="single" w:sz="2" w:space="0" w:color="auto"/>
          </w:divBdr>
        </w:div>
      </w:divsChild>
    </w:div>
    <w:div w:id="364447310">
      <w:bodyDiv w:val="1"/>
      <w:marLeft w:val="0"/>
      <w:marRight w:val="0"/>
      <w:marTop w:val="0"/>
      <w:marBottom w:val="0"/>
      <w:divBdr>
        <w:top w:val="none" w:sz="0" w:space="0" w:color="auto"/>
        <w:left w:val="none" w:sz="0" w:space="0" w:color="auto"/>
        <w:bottom w:val="none" w:sz="0" w:space="0" w:color="auto"/>
        <w:right w:val="none" w:sz="0" w:space="0" w:color="auto"/>
      </w:divBdr>
    </w:div>
    <w:div w:id="374695836">
      <w:bodyDiv w:val="1"/>
      <w:marLeft w:val="0"/>
      <w:marRight w:val="0"/>
      <w:marTop w:val="0"/>
      <w:marBottom w:val="0"/>
      <w:divBdr>
        <w:top w:val="none" w:sz="0" w:space="0" w:color="auto"/>
        <w:left w:val="none" w:sz="0" w:space="0" w:color="auto"/>
        <w:bottom w:val="none" w:sz="0" w:space="0" w:color="auto"/>
        <w:right w:val="none" w:sz="0" w:space="0" w:color="auto"/>
      </w:divBdr>
      <w:divsChild>
        <w:div w:id="80950386">
          <w:marLeft w:val="0"/>
          <w:marRight w:val="0"/>
          <w:marTop w:val="0"/>
          <w:marBottom w:val="0"/>
          <w:divBdr>
            <w:top w:val="single" w:sz="2" w:space="0" w:color="auto"/>
            <w:left w:val="single" w:sz="2" w:space="0" w:color="auto"/>
            <w:bottom w:val="single" w:sz="2" w:space="0" w:color="auto"/>
            <w:right w:val="single" w:sz="2" w:space="0" w:color="auto"/>
          </w:divBdr>
        </w:div>
      </w:divsChild>
    </w:div>
    <w:div w:id="398745427">
      <w:bodyDiv w:val="1"/>
      <w:marLeft w:val="0"/>
      <w:marRight w:val="0"/>
      <w:marTop w:val="0"/>
      <w:marBottom w:val="0"/>
      <w:divBdr>
        <w:top w:val="none" w:sz="0" w:space="0" w:color="auto"/>
        <w:left w:val="none" w:sz="0" w:space="0" w:color="auto"/>
        <w:bottom w:val="none" w:sz="0" w:space="0" w:color="auto"/>
        <w:right w:val="none" w:sz="0" w:space="0" w:color="auto"/>
      </w:divBdr>
      <w:divsChild>
        <w:div w:id="57750472">
          <w:marLeft w:val="0"/>
          <w:marRight w:val="0"/>
          <w:marTop w:val="0"/>
          <w:marBottom w:val="0"/>
          <w:divBdr>
            <w:top w:val="single" w:sz="2" w:space="0" w:color="auto"/>
            <w:left w:val="single" w:sz="2" w:space="0" w:color="auto"/>
            <w:bottom w:val="single" w:sz="2" w:space="0" w:color="auto"/>
            <w:right w:val="single" w:sz="2" w:space="0" w:color="auto"/>
          </w:divBdr>
        </w:div>
        <w:div w:id="362832280">
          <w:marLeft w:val="0"/>
          <w:marRight w:val="0"/>
          <w:marTop w:val="0"/>
          <w:marBottom w:val="0"/>
          <w:divBdr>
            <w:top w:val="single" w:sz="2" w:space="0" w:color="auto"/>
            <w:left w:val="single" w:sz="2" w:space="0" w:color="auto"/>
            <w:bottom w:val="single" w:sz="2" w:space="0" w:color="auto"/>
            <w:right w:val="single" w:sz="2" w:space="0" w:color="auto"/>
          </w:divBdr>
        </w:div>
      </w:divsChild>
    </w:div>
    <w:div w:id="400367353">
      <w:bodyDiv w:val="1"/>
      <w:marLeft w:val="0"/>
      <w:marRight w:val="0"/>
      <w:marTop w:val="0"/>
      <w:marBottom w:val="0"/>
      <w:divBdr>
        <w:top w:val="none" w:sz="0" w:space="0" w:color="auto"/>
        <w:left w:val="none" w:sz="0" w:space="0" w:color="auto"/>
        <w:bottom w:val="none" w:sz="0" w:space="0" w:color="auto"/>
        <w:right w:val="none" w:sz="0" w:space="0" w:color="auto"/>
      </w:divBdr>
      <w:divsChild>
        <w:div w:id="125662051">
          <w:marLeft w:val="0"/>
          <w:marRight w:val="0"/>
          <w:marTop w:val="0"/>
          <w:marBottom w:val="0"/>
          <w:divBdr>
            <w:top w:val="single" w:sz="2" w:space="0" w:color="auto"/>
            <w:left w:val="single" w:sz="2" w:space="0" w:color="auto"/>
            <w:bottom w:val="single" w:sz="2" w:space="0" w:color="auto"/>
            <w:right w:val="single" w:sz="2" w:space="0" w:color="auto"/>
          </w:divBdr>
        </w:div>
        <w:div w:id="1119185678">
          <w:marLeft w:val="0"/>
          <w:marRight w:val="0"/>
          <w:marTop w:val="0"/>
          <w:marBottom w:val="0"/>
          <w:divBdr>
            <w:top w:val="single" w:sz="2" w:space="0" w:color="auto"/>
            <w:left w:val="single" w:sz="2" w:space="0" w:color="auto"/>
            <w:bottom w:val="single" w:sz="2" w:space="0" w:color="auto"/>
            <w:right w:val="single" w:sz="2" w:space="0" w:color="auto"/>
          </w:divBdr>
        </w:div>
      </w:divsChild>
    </w:div>
    <w:div w:id="403066079">
      <w:bodyDiv w:val="1"/>
      <w:marLeft w:val="0"/>
      <w:marRight w:val="0"/>
      <w:marTop w:val="0"/>
      <w:marBottom w:val="0"/>
      <w:divBdr>
        <w:top w:val="none" w:sz="0" w:space="0" w:color="auto"/>
        <w:left w:val="none" w:sz="0" w:space="0" w:color="auto"/>
        <w:bottom w:val="none" w:sz="0" w:space="0" w:color="auto"/>
        <w:right w:val="none" w:sz="0" w:space="0" w:color="auto"/>
      </w:divBdr>
    </w:div>
    <w:div w:id="420835127">
      <w:bodyDiv w:val="1"/>
      <w:marLeft w:val="0"/>
      <w:marRight w:val="0"/>
      <w:marTop w:val="0"/>
      <w:marBottom w:val="0"/>
      <w:divBdr>
        <w:top w:val="none" w:sz="0" w:space="0" w:color="auto"/>
        <w:left w:val="none" w:sz="0" w:space="0" w:color="auto"/>
        <w:bottom w:val="none" w:sz="0" w:space="0" w:color="auto"/>
        <w:right w:val="none" w:sz="0" w:space="0" w:color="auto"/>
      </w:divBdr>
    </w:div>
    <w:div w:id="425466318">
      <w:bodyDiv w:val="1"/>
      <w:marLeft w:val="0"/>
      <w:marRight w:val="0"/>
      <w:marTop w:val="0"/>
      <w:marBottom w:val="0"/>
      <w:divBdr>
        <w:top w:val="none" w:sz="0" w:space="0" w:color="auto"/>
        <w:left w:val="none" w:sz="0" w:space="0" w:color="auto"/>
        <w:bottom w:val="none" w:sz="0" w:space="0" w:color="auto"/>
        <w:right w:val="none" w:sz="0" w:space="0" w:color="auto"/>
      </w:divBdr>
    </w:div>
    <w:div w:id="426535030">
      <w:bodyDiv w:val="1"/>
      <w:marLeft w:val="0"/>
      <w:marRight w:val="0"/>
      <w:marTop w:val="0"/>
      <w:marBottom w:val="0"/>
      <w:divBdr>
        <w:top w:val="none" w:sz="0" w:space="0" w:color="auto"/>
        <w:left w:val="none" w:sz="0" w:space="0" w:color="auto"/>
        <w:bottom w:val="none" w:sz="0" w:space="0" w:color="auto"/>
        <w:right w:val="none" w:sz="0" w:space="0" w:color="auto"/>
      </w:divBdr>
    </w:div>
    <w:div w:id="427311780">
      <w:bodyDiv w:val="1"/>
      <w:marLeft w:val="0"/>
      <w:marRight w:val="0"/>
      <w:marTop w:val="0"/>
      <w:marBottom w:val="0"/>
      <w:divBdr>
        <w:top w:val="none" w:sz="0" w:space="0" w:color="auto"/>
        <w:left w:val="none" w:sz="0" w:space="0" w:color="auto"/>
        <w:bottom w:val="none" w:sz="0" w:space="0" w:color="auto"/>
        <w:right w:val="none" w:sz="0" w:space="0" w:color="auto"/>
      </w:divBdr>
      <w:divsChild>
        <w:div w:id="1454707797">
          <w:marLeft w:val="0"/>
          <w:marRight w:val="0"/>
          <w:marTop w:val="0"/>
          <w:marBottom w:val="0"/>
          <w:divBdr>
            <w:top w:val="single" w:sz="2" w:space="0" w:color="auto"/>
            <w:left w:val="single" w:sz="2" w:space="0" w:color="auto"/>
            <w:bottom w:val="single" w:sz="2" w:space="0" w:color="auto"/>
            <w:right w:val="single" w:sz="2" w:space="0" w:color="auto"/>
          </w:divBdr>
        </w:div>
      </w:divsChild>
    </w:div>
    <w:div w:id="429398455">
      <w:bodyDiv w:val="1"/>
      <w:marLeft w:val="0"/>
      <w:marRight w:val="0"/>
      <w:marTop w:val="0"/>
      <w:marBottom w:val="0"/>
      <w:divBdr>
        <w:top w:val="none" w:sz="0" w:space="0" w:color="auto"/>
        <w:left w:val="none" w:sz="0" w:space="0" w:color="auto"/>
        <w:bottom w:val="none" w:sz="0" w:space="0" w:color="auto"/>
        <w:right w:val="none" w:sz="0" w:space="0" w:color="auto"/>
      </w:divBdr>
      <w:divsChild>
        <w:div w:id="486435521">
          <w:marLeft w:val="0"/>
          <w:marRight w:val="0"/>
          <w:marTop w:val="0"/>
          <w:marBottom w:val="0"/>
          <w:divBdr>
            <w:top w:val="single" w:sz="2" w:space="0" w:color="auto"/>
            <w:left w:val="single" w:sz="2" w:space="0" w:color="auto"/>
            <w:bottom w:val="single" w:sz="2" w:space="0" w:color="auto"/>
            <w:right w:val="single" w:sz="2" w:space="0" w:color="auto"/>
          </w:divBdr>
        </w:div>
      </w:divsChild>
    </w:div>
    <w:div w:id="431584647">
      <w:bodyDiv w:val="1"/>
      <w:marLeft w:val="0"/>
      <w:marRight w:val="0"/>
      <w:marTop w:val="0"/>
      <w:marBottom w:val="0"/>
      <w:divBdr>
        <w:top w:val="none" w:sz="0" w:space="0" w:color="auto"/>
        <w:left w:val="none" w:sz="0" w:space="0" w:color="auto"/>
        <w:bottom w:val="none" w:sz="0" w:space="0" w:color="auto"/>
        <w:right w:val="none" w:sz="0" w:space="0" w:color="auto"/>
      </w:divBdr>
      <w:divsChild>
        <w:div w:id="247469091">
          <w:marLeft w:val="0"/>
          <w:marRight w:val="0"/>
          <w:marTop w:val="0"/>
          <w:marBottom w:val="0"/>
          <w:divBdr>
            <w:top w:val="single" w:sz="2" w:space="0" w:color="auto"/>
            <w:left w:val="single" w:sz="2" w:space="0" w:color="auto"/>
            <w:bottom w:val="single" w:sz="2" w:space="0" w:color="auto"/>
            <w:right w:val="single" w:sz="2" w:space="0" w:color="auto"/>
          </w:divBdr>
        </w:div>
      </w:divsChild>
    </w:div>
    <w:div w:id="434137240">
      <w:bodyDiv w:val="1"/>
      <w:marLeft w:val="0"/>
      <w:marRight w:val="0"/>
      <w:marTop w:val="0"/>
      <w:marBottom w:val="0"/>
      <w:divBdr>
        <w:top w:val="none" w:sz="0" w:space="0" w:color="auto"/>
        <w:left w:val="none" w:sz="0" w:space="0" w:color="auto"/>
        <w:bottom w:val="none" w:sz="0" w:space="0" w:color="auto"/>
        <w:right w:val="none" w:sz="0" w:space="0" w:color="auto"/>
      </w:divBdr>
      <w:divsChild>
        <w:div w:id="976228987">
          <w:marLeft w:val="0"/>
          <w:marRight w:val="0"/>
          <w:marTop w:val="0"/>
          <w:marBottom w:val="0"/>
          <w:divBdr>
            <w:top w:val="single" w:sz="2" w:space="0" w:color="auto"/>
            <w:left w:val="single" w:sz="2" w:space="0" w:color="auto"/>
            <w:bottom w:val="single" w:sz="2" w:space="0" w:color="auto"/>
            <w:right w:val="single" w:sz="2" w:space="0" w:color="auto"/>
          </w:divBdr>
        </w:div>
        <w:div w:id="197670920">
          <w:marLeft w:val="0"/>
          <w:marRight w:val="0"/>
          <w:marTop w:val="0"/>
          <w:marBottom w:val="0"/>
          <w:divBdr>
            <w:top w:val="single" w:sz="2" w:space="0" w:color="auto"/>
            <w:left w:val="single" w:sz="2" w:space="0" w:color="auto"/>
            <w:bottom w:val="single" w:sz="2" w:space="0" w:color="auto"/>
            <w:right w:val="single" w:sz="2" w:space="0" w:color="auto"/>
          </w:divBdr>
        </w:div>
      </w:divsChild>
    </w:div>
    <w:div w:id="475725920">
      <w:bodyDiv w:val="1"/>
      <w:marLeft w:val="0"/>
      <w:marRight w:val="0"/>
      <w:marTop w:val="0"/>
      <w:marBottom w:val="0"/>
      <w:divBdr>
        <w:top w:val="none" w:sz="0" w:space="0" w:color="auto"/>
        <w:left w:val="none" w:sz="0" w:space="0" w:color="auto"/>
        <w:bottom w:val="none" w:sz="0" w:space="0" w:color="auto"/>
        <w:right w:val="none" w:sz="0" w:space="0" w:color="auto"/>
      </w:divBdr>
      <w:divsChild>
        <w:div w:id="107283647">
          <w:marLeft w:val="0"/>
          <w:marRight w:val="0"/>
          <w:marTop w:val="0"/>
          <w:marBottom w:val="0"/>
          <w:divBdr>
            <w:top w:val="single" w:sz="2" w:space="0" w:color="auto"/>
            <w:left w:val="single" w:sz="2" w:space="0" w:color="auto"/>
            <w:bottom w:val="single" w:sz="2" w:space="0" w:color="auto"/>
            <w:right w:val="single" w:sz="2" w:space="0" w:color="auto"/>
          </w:divBdr>
          <w:divsChild>
            <w:div w:id="1030572798">
              <w:marLeft w:val="0"/>
              <w:marRight w:val="0"/>
              <w:marTop w:val="0"/>
              <w:marBottom w:val="0"/>
              <w:divBdr>
                <w:top w:val="single" w:sz="2" w:space="0" w:color="auto"/>
                <w:left w:val="single" w:sz="2" w:space="0" w:color="auto"/>
                <w:bottom w:val="single" w:sz="2" w:space="0" w:color="auto"/>
                <w:right w:val="single" w:sz="2" w:space="0" w:color="auto"/>
              </w:divBdr>
              <w:divsChild>
                <w:div w:id="193540077">
                  <w:marLeft w:val="0"/>
                  <w:marRight w:val="0"/>
                  <w:marTop w:val="0"/>
                  <w:marBottom w:val="0"/>
                  <w:divBdr>
                    <w:top w:val="single" w:sz="2" w:space="0" w:color="auto"/>
                    <w:left w:val="single" w:sz="2" w:space="0" w:color="auto"/>
                    <w:bottom w:val="single" w:sz="2" w:space="0" w:color="auto"/>
                    <w:right w:val="single" w:sz="2" w:space="0" w:color="auto"/>
                  </w:divBdr>
                  <w:divsChild>
                    <w:div w:id="1603298018">
                      <w:marLeft w:val="0"/>
                      <w:marRight w:val="0"/>
                      <w:marTop w:val="0"/>
                      <w:marBottom w:val="0"/>
                      <w:divBdr>
                        <w:top w:val="single" w:sz="2" w:space="0" w:color="auto"/>
                        <w:left w:val="single" w:sz="2" w:space="0" w:color="auto"/>
                        <w:bottom w:val="single" w:sz="2" w:space="0" w:color="auto"/>
                        <w:right w:val="single" w:sz="2" w:space="0" w:color="auto"/>
                      </w:divBdr>
                      <w:divsChild>
                        <w:div w:id="16702097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90410971">
      <w:bodyDiv w:val="1"/>
      <w:marLeft w:val="0"/>
      <w:marRight w:val="0"/>
      <w:marTop w:val="0"/>
      <w:marBottom w:val="0"/>
      <w:divBdr>
        <w:top w:val="none" w:sz="0" w:space="0" w:color="auto"/>
        <w:left w:val="none" w:sz="0" w:space="0" w:color="auto"/>
        <w:bottom w:val="none" w:sz="0" w:space="0" w:color="auto"/>
        <w:right w:val="none" w:sz="0" w:space="0" w:color="auto"/>
      </w:divBdr>
      <w:divsChild>
        <w:div w:id="1238440856">
          <w:marLeft w:val="0"/>
          <w:marRight w:val="0"/>
          <w:marTop w:val="0"/>
          <w:marBottom w:val="0"/>
          <w:divBdr>
            <w:top w:val="single" w:sz="2" w:space="0" w:color="auto"/>
            <w:left w:val="single" w:sz="2" w:space="0" w:color="auto"/>
            <w:bottom w:val="single" w:sz="2" w:space="0" w:color="auto"/>
            <w:right w:val="single" w:sz="2" w:space="0" w:color="auto"/>
          </w:divBdr>
          <w:divsChild>
            <w:div w:id="977757390">
              <w:marLeft w:val="0"/>
              <w:marRight w:val="0"/>
              <w:marTop w:val="0"/>
              <w:marBottom w:val="0"/>
              <w:divBdr>
                <w:top w:val="single" w:sz="2" w:space="0" w:color="auto"/>
                <w:left w:val="single" w:sz="2" w:space="0" w:color="auto"/>
                <w:bottom w:val="single" w:sz="2" w:space="0" w:color="auto"/>
                <w:right w:val="single" w:sz="2" w:space="0" w:color="auto"/>
              </w:divBdr>
              <w:divsChild>
                <w:div w:id="1351835089">
                  <w:marLeft w:val="0"/>
                  <w:marRight w:val="0"/>
                  <w:marTop w:val="0"/>
                  <w:marBottom w:val="0"/>
                  <w:divBdr>
                    <w:top w:val="single" w:sz="2" w:space="0" w:color="auto"/>
                    <w:left w:val="single" w:sz="2" w:space="0" w:color="auto"/>
                    <w:bottom w:val="single" w:sz="2" w:space="0" w:color="auto"/>
                    <w:right w:val="single" w:sz="2" w:space="0" w:color="auto"/>
                  </w:divBdr>
                  <w:divsChild>
                    <w:div w:id="473570838">
                      <w:marLeft w:val="0"/>
                      <w:marRight w:val="0"/>
                      <w:marTop w:val="0"/>
                      <w:marBottom w:val="0"/>
                      <w:divBdr>
                        <w:top w:val="single" w:sz="2" w:space="0" w:color="auto"/>
                        <w:left w:val="single" w:sz="2" w:space="0" w:color="auto"/>
                        <w:bottom w:val="single" w:sz="2" w:space="0" w:color="auto"/>
                        <w:right w:val="single" w:sz="2" w:space="0" w:color="auto"/>
                      </w:divBdr>
                      <w:divsChild>
                        <w:div w:id="19712838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99392347">
      <w:bodyDiv w:val="1"/>
      <w:marLeft w:val="0"/>
      <w:marRight w:val="0"/>
      <w:marTop w:val="0"/>
      <w:marBottom w:val="0"/>
      <w:divBdr>
        <w:top w:val="none" w:sz="0" w:space="0" w:color="auto"/>
        <w:left w:val="none" w:sz="0" w:space="0" w:color="auto"/>
        <w:bottom w:val="none" w:sz="0" w:space="0" w:color="auto"/>
        <w:right w:val="none" w:sz="0" w:space="0" w:color="auto"/>
      </w:divBdr>
      <w:divsChild>
        <w:div w:id="2028753489">
          <w:marLeft w:val="0"/>
          <w:marRight w:val="0"/>
          <w:marTop w:val="0"/>
          <w:marBottom w:val="0"/>
          <w:divBdr>
            <w:top w:val="single" w:sz="2" w:space="0" w:color="auto"/>
            <w:left w:val="single" w:sz="2" w:space="0" w:color="auto"/>
            <w:bottom w:val="single" w:sz="2" w:space="0" w:color="auto"/>
            <w:right w:val="single" w:sz="2" w:space="0" w:color="auto"/>
          </w:divBdr>
          <w:divsChild>
            <w:div w:id="1021317224">
              <w:marLeft w:val="0"/>
              <w:marRight w:val="0"/>
              <w:marTop w:val="0"/>
              <w:marBottom w:val="0"/>
              <w:divBdr>
                <w:top w:val="single" w:sz="2" w:space="0" w:color="auto"/>
                <w:left w:val="single" w:sz="2" w:space="0" w:color="auto"/>
                <w:bottom w:val="single" w:sz="2" w:space="0" w:color="auto"/>
                <w:right w:val="single" w:sz="2" w:space="0" w:color="auto"/>
              </w:divBdr>
              <w:divsChild>
                <w:div w:id="851839629">
                  <w:marLeft w:val="0"/>
                  <w:marRight w:val="0"/>
                  <w:marTop w:val="0"/>
                  <w:marBottom w:val="0"/>
                  <w:divBdr>
                    <w:top w:val="single" w:sz="2" w:space="0" w:color="auto"/>
                    <w:left w:val="single" w:sz="2" w:space="0" w:color="auto"/>
                    <w:bottom w:val="single" w:sz="2" w:space="0" w:color="auto"/>
                    <w:right w:val="single" w:sz="2" w:space="0" w:color="auto"/>
                  </w:divBdr>
                  <w:divsChild>
                    <w:div w:id="627056173">
                      <w:marLeft w:val="0"/>
                      <w:marRight w:val="0"/>
                      <w:marTop w:val="0"/>
                      <w:marBottom w:val="0"/>
                      <w:divBdr>
                        <w:top w:val="single" w:sz="2" w:space="0" w:color="auto"/>
                        <w:left w:val="single" w:sz="2" w:space="0" w:color="auto"/>
                        <w:bottom w:val="single" w:sz="2" w:space="0" w:color="auto"/>
                        <w:right w:val="single" w:sz="2" w:space="0" w:color="auto"/>
                      </w:divBdr>
                      <w:divsChild>
                        <w:div w:id="15775206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04830275">
      <w:bodyDiv w:val="1"/>
      <w:marLeft w:val="0"/>
      <w:marRight w:val="0"/>
      <w:marTop w:val="0"/>
      <w:marBottom w:val="0"/>
      <w:divBdr>
        <w:top w:val="none" w:sz="0" w:space="0" w:color="auto"/>
        <w:left w:val="none" w:sz="0" w:space="0" w:color="auto"/>
        <w:bottom w:val="none" w:sz="0" w:space="0" w:color="auto"/>
        <w:right w:val="none" w:sz="0" w:space="0" w:color="auto"/>
      </w:divBdr>
    </w:div>
    <w:div w:id="517234215">
      <w:bodyDiv w:val="1"/>
      <w:marLeft w:val="0"/>
      <w:marRight w:val="0"/>
      <w:marTop w:val="0"/>
      <w:marBottom w:val="0"/>
      <w:divBdr>
        <w:top w:val="none" w:sz="0" w:space="0" w:color="auto"/>
        <w:left w:val="none" w:sz="0" w:space="0" w:color="auto"/>
        <w:bottom w:val="none" w:sz="0" w:space="0" w:color="auto"/>
        <w:right w:val="none" w:sz="0" w:space="0" w:color="auto"/>
      </w:divBdr>
    </w:div>
    <w:div w:id="524102370">
      <w:bodyDiv w:val="1"/>
      <w:marLeft w:val="0"/>
      <w:marRight w:val="0"/>
      <w:marTop w:val="0"/>
      <w:marBottom w:val="0"/>
      <w:divBdr>
        <w:top w:val="none" w:sz="0" w:space="0" w:color="auto"/>
        <w:left w:val="none" w:sz="0" w:space="0" w:color="auto"/>
        <w:bottom w:val="none" w:sz="0" w:space="0" w:color="auto"/>
        <w:right w:val="none" w:sz="0" w:space="0" w:color="auto"/>
      </w:divBdr>
    </w:div>
    <w:div w:id="525096474">
      <w:bodyDiv w:val="1"/>
      <w:marLeft w:val="0"/>
      <w:marRight w:val="0"/>
      <w:marTop w:val="0"/>
      <w:marBottom w:val="0"/>
      <w:divBdr>
        <w:top w:val="none" w:sz="0" w:space="0" w:color="auto"/>
        <w:left w:val="none" w:sz="0" w:space="0" w:color="auto"/>
        <w:bottom w:val="none" w:sz="0" w:space="0" w:color="auto"/>
        <w:right w:val="none" w:sz="0" w:space="0" w:color="auto"/>
      </w:divBdr>
      <w:divsChild>
        <w:div w:id="684749873">
          <w:marLeft w:val="0"/>
          <w:marRight w:val="0"/>
          <w:marTop w:val="0"/>
          <w:marBottom w:val="0"/>
          <w:divBdr>
            <w:top w:val="single" w:sz="2" w:space="0" w:color="auto"/>
            <w:left w:val="single" w:sz="2" w:space="0" w:color="auto"/>
            <w:bottom w:val="single" w:sz="2" w:space="0" w:color="auto"/>
            <w:right w:val="single" w:sz="2" w:space="0" w:color="auto"/>
          </w:divBdr>
          <w:divsChild>
            <w:div w:id="995186535">
              <w:marLeft w:val="0"/>
              <w:marRight w:val="0"/>
              <w:marTop w:val="0"/>
              <w:marBottom w:val="0"/>
              <w:divBdr>
                <w:top w:val="single" w:sz="2" w:space="0" w:color="auto"/>
                <w:left w:val="single" w:sz="2" w:space="0" w:color="auto"/>
                <w:bottom w:val="single" w:sz="2" w:space="0" w:color="auto"/>
                <w:right w:val="single" w:sz="2" w:space="0" w:color="auto"/>
              </w:divBdr>
              <w:divsChild>
                <w:div w:id="2081440714">
                  <w:marLeft w:val="0"/>
                  <w:marRight w:val="0"/>
                  <w:marTop w:val="0"/>
                  <w:marBottom w:val="0"/>
                  <w:divBdr>
                    <w:top w:val="single" w:sz="2" w:space="0" w:color="auto"/>
                    <w:left w:val="single" w:sz="2" w:space="0" w:color="auto"/>
                    <w:bottom w:val="single" w:sz="2" w:space="0" w:color="auto"/>
                    <w:right w:val="single" w:sz="2" w:space="0" w:color="auto"/>
                  </w:divBdr>
                  <w:divsChild>
                    <w:div w:id="1496457528">
                      <w:marLeft w:val="0"/>
                      <w:marRight w:val="0"/>
                      <w:marTop w:val="0"/>
                      <w:marBottom w:val="0"/>
                      <w:divBdr>
                        <w:top w:val="single" w:sz="2" w:space="0" w:color="auto"/>
                        <w:left w:val="single" w:sz="2" w:space="0" w:color="auto"/>
                        <w:bottom w:val="single" w:sz="2" w:space="0" w:color="auto"/>
                        <w:right w:val="single" w:sz="2" w:space="0" w:color="auto"/>
                      </w:divBdr>
                      <w:divsChild>
                        <w:div w:id="8642897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29270526">
      <w:bodyDiv w:val="1"/>
      <w:marLeft w:val="0"/>
      <w:marRight w:val="0"/>
      <w:marTop w:val="0"/>
      <w:marBottom w:val="0"/>
      <w:divBdr>
        <w:top w:val="none" w:sz="0" w:space="0" w:color="auto"/>
        <w:left w:val="none" w:sz="0" w:space="0" w:color="auto"/>
        <w:bottom w:val="none" w:sz="0" w:space="0" w:color="auto"/>
        <w:right w:val="none" w:sz="0" w:space="0" w:color="auto"/>
      </w:divBdr>
      <w:divsChild>
        <w:div w:id="525945185">
          <w:marLeft w:val="0"/>
          <w:marRight w:val="0"/>
          <w:marTop w:val="0"/>
          <w:marBottom w:val="0"/>
          <w:divBdr>
            <w:top w:val="single" w:sz="2" w:space="0" w:color="auto"/>
            <w:left w:val="single" w:sz="2" w:space="0" w:color="auto"/>
            <w:bottom w:val="single" w:sz="2" w:space="0" w:color="auto"/>
            <w:right w:val="single" w:sz="2" w:space="0" w:color="auto"/>
          </w:divBdr>
        </w:div>
      </w:divsChild>
    </w:div>
    <w:div w:id="530801768">
      <w:bodyDiv w:val="1"/>
      <w:marLeft w:val="0"/>
      <w:marRight w:val="0"/>
      <w:marTop w:val="0"/>
      <w:marBottom w:val="0"/>
      <w:divBdr>
        <w:top w:val="none" w:sz="0" w:space="0" w:color="auto"/>
        <w:left w:val="none" w:sz="0" w:space="0" w:color="auto"/>
        <w:bottom w:val="none" w:sz="0" w:space="0" w:color="auto"/>
        <w:right w:val="none" w:sz="0" w:space="0" w:color="auto"/>
      </w:divBdr>
      <w:divsChild>
        <w:div w:id="951933171">
          <w:marLeft w:val="0"/>
          <w:marRight w:val="0"/>
          <w:marTop w:val="0"/>
          <w:marBottom w:val="0"/>
          <w:divBdr>
            <w:top w:val="single" w:sz="2" w:space="0" w:color="auto"/>
            <w:left w:val="single" w:sz="2" w:space="0" w:color="auto"/>
            <w:bottom w:val="single" w:sz="2" w:space="0" w:color="auto"/>
            <w:right w:val="single" w:sz="2" w:space="0" w:color="auto"/>
          </w:divBdr>
        </w:div>
        <w:div w:id="236209831">
          <w:marLeft w:val="0"/>
          <w:marRight w:val="0"/>
          <w:marTop w:val="0"/>
          <w:marBottom w:val="0"/>
          <w:divBdr>
            <w:top w:val="single" w:sz="2" w:space="0" w:color="auto"/>
            <w:left w:val="single" w:sz="2" w:space="0" w:color="auto"/>
            <w:bottom w:val="single" w:sz="2" w:space="0" w:color="auto"/>
            <w:right w:val="single" w:sz="2" w:space="0" w:color="auto"/>
          </w:divBdr>
        </w:div>
      </w:divsChild>
    </w:div>
    <w:div w:id="531110694">
      <w:bodyDiv w:val="1"/>
      <w:marLeft w:val="0"/>
      <w:marRight w:val="0"/>
      <w:marTop w:val="0"/>
      <w:marBottom w:val="0"/>
      <w:divBdr>
        <w:top w:val="none" w:sz="0" w:space="0" w:color="auto"/>
        <w:left w:val="none" w:sz="0" w:space="0" w:color="auto"/>
        <w:bottom w:val="none" w:sz="0" w:space="0" w:color="auto"/>
        <w:right w:val="none" w:sz="0" w:space="0" w:color="auto"/>
      </w:divBdr>
    </w:div>
    <w:div w:id="536478482">
      <w:bodyDiv w:val="1"/>
      <w:marLeft w:val="0"/>
      <w:marRight w:val="0"/>
      <w:marTop w:val="0"/>
      <w:marBottom w:val="0"/>
      <w:divBdr>
        <w:top w:val="none" w:sz="0" w:space="0" w:color="auto"/>
        <w:left w:val="none" w:sz="0" w:space="0" w:color="auto"/>
        <w:bottom w:val="none" w:sz="0" w:space="0" w:color="auto"/>
        <w:right w:val="none" w:sz="0" w:space="0" w:color="auto"/>
      </w:divBdr>
    </w:div>
    <w:div w:id="538056083">
      <w:bodyDiv w:val="1"/>
      <w:marLeft w:val="0"/>
      <w:marRight w:val="0"/>
      <w:marTop w:val="0"/>
      <w:marBottom w:val="0"/>
      <w:divBdr>
        <w:top w:val="none" w:sz="0" w:space="0" w:color="auto"/>
        <w:left w:val="none" w:sz="0" w:space="0" w:color="auto"/>
        <w:bottom w:val="none" w:sz="0" w:space="0" w:color="auto"/>
        <w:right w:val="none" w:sz="0" w:space="0" w:color="auto"/>
      </w:divBdr>
    </w:div>
    <w:div w:id="553128316">
      <w:bodyDiv w:val="1"/>
      <w:marLeft w:val="0"/>
      <w:marRight w:val="0"/>
      <w:marTop w:val="0"/>
      <w:marBottom w:val="0"/>
      <w:divBdr>
        <w:top w:val="none" w:sz="0" w:space="0" w:color="auto"/>
        <w:left w:val="none" w:sz="0" w:space="0" w:color="auto"/>
        <w:bottom w:val="none" w:sz="0" w:space="0" w:color="auto"/>
        <w:right w:val="none" w:sz="0" w:space="0" w:color="auto"/>
      </w:divBdr>
      <w:divsChild>
        <w:div w:id="1604799992">
          <w:marLeft w:val="0"/>
          <w:marRight w:val="0"/>
          <w:marTop w:val="0"/>
          <w:marBottom w:val="0"/>
          <w:divBdr>
            <w:top w:val="single" w:sz="2" w:space="0" w:color="auto"/>
            <w:left w:val="single" w:sz="2" w:space="0" w:color="auto"/>
            <w:bottom w:val="single" w:sz="2" w:space="0" w:color="auto"/>
            <w:right w:val="single" w:sz="2" w:space="0" w:color="auto"/>
          </w:divBdr>
        </w:div>
        <w:div w:id="1166482588">
          <w:marLeft w:val="0"/>
          <w:marRight w:val="0"/>
          <w:marTop w:val="0"/>
          <w:marBottom w:val="0"/>
          <w:divBdr>
            <w:top w:val="single" w:sz="2" w:space="0" w:color="auto"/>
            <w:left w:val="single" w:sz="2" w:space="0" w:color="auto"/>
            <w:bottom w:val="single" w:sz="2" w:space="0" w:color="auto"/>
            <w:right w:val="single" w:sz="2" w:space="0" w:color="auto"/>
          </w:divBdr>
        </w:div>
      </w:divsChild>
    </w:div>
    <w:div w:id="560600706">
      <w:bodyDiv w:val="1"/>
      <w:marLeft w:val="0"/>
      <w:marRight w:val="0"/>
      <w:marTop w:val="0"/>
      <w:marBottom w:val="0"/>
      <w:divBdr>
        <w:top w:val="none" w:sz="0" w:space="0" w:color="auto"/>
        <w:left w:val="none" w:sz="0" w:space="0" w:color="auto"/>
        <w:bottom w:val="none" w:sz="0" w:space="0" w:color="auto"/>
        <w:right w:val="none" w:sz="0" w:space="0" w:color="auto"/>
      </w:divBdr>
    </w:div>
    <w:div w:id="572935739">
      <w:bodyDiv w:val="1"/>
      <w:marLeft w:val="0"/>
      <w:marRight w:val="0"/>
      <w:marTop w:val="0"/>
      <w:marBottom w:val="0"/>
      <w:divBdr>
        <w:top w:val="none" w:sz="0" w:space="0" w:color="auto"/>
        <w:left w:val="none" w:sz="0" w:space="0" w:color="auto"/>
        <w:bottom w:val="none" w:sz="0" w:space="0" w:color="auto"/>
        <w:right w:val="none" w:sz="0" w:space="0" w:color="auto"/>
      </w:divBdr>
    </w:div>
    <w:div w:id="586501939">
      <w:bodyDiv w:val="1"/>
      <w:marLeft w:val="0"/>
      <w:marRight w:val="0"/>
      <w:marTop w:val="0"/>
      <w:marBottom w:val="0"/>
      <w:divBdr>
        <w:top w:val="none" w:sz="0" w:space="0" w:color="auto"/>
        <w:left w:val="none" w:sz="0" w:space="0" w:color="auto"/>
        <w:bottom w:val="none" w:sz="0" w:space="0" w:color="auto"/>
        <w:right w:val="none" w:sz="0" w:space="0" w:color="auto"/>
      </w:divBdr>
      <w:divsChild>
        <w:div w:id="997611263">
          <w:marLeft w:val="0"/>
          <w:marRight w:val="0"/>
          <w:marTop w:val="0"/>
          <w:marBottom w:val="0"/>
          <w:divBdr>
            <w:top w:val="single" w:sz="2" w:space="0" w:color="auto"/>
            <w:left w:val="single" w:sz="2" w:space="0" w:color="auto"/>
            <w:bottom w:val="single" w:sz="2" w:space="0" w:color="auto"/>
            <w:right w:val="single" w:sz="2" w:space="0" w:color="auto"/>
          </w:divBdr>
        </w:div>
        <w:div w:id="403911551">
          <w:marLeft w:val="0"/>
          <w:marRight w:val="0"/>
          <w:marTop w:val="0"/>
          <w:marBottom w:val="0"/>
          <w:divBdr>
            <w:top w:val="single" w:sz="2" w:space="0" w:color="auto"/>
            <w:left w:val="single" w:sz="2" w:space="0" w:color="auto"/>
            <w:bottom w:val="single" w:sz="2" w:space="0" w:color="auto"/>
            <w:right w:val="single" w:sz="2" w:space="0" w:color="auto"/>
          </w:divBdr>
        </w:div>
      </w:divsChild>
    </w:div>
    <w:div w:id="588658218">
      <w:bodyDiv w:val="1"/>
      <w:marLeft w:val="0"/>
      <w:marRight w:val="0"/>
      <w:marTop w:val="0"/>
      <w:marBottom w:val="0"/>
      <w:divBdr>
        <w:top w:val="none" w:sz="0" w:space="0" w:color="auto"/>
        <w:left w:val="none" w:sz="0" w:space="0" w:color="auto"/>
        <w:bottom w:val="none" w:sz="0" w:space="0" w:color="auto"/>
        <w:right w:val="none" w:sz="0" w:space="0" w:color="auto"/>
      </w:divBdr>
    </w:div>
    <w:div w:id="609554532">
      <w:bodyDiv w:val="1"/>
      <w:marLeft w:val="0"/>
      <w:marRight w:val="0"/>
      <w:marTop w:val="0"/>
      <w:marBottom w:val="0"/>
      <w:divBdr>
        <w:top w:val="none" w:sz="0" w:space="0" w:color="auto"/>
        <w:left w:val="none" w:sz="0" w:space="0" w:color="auto"/>
        <w:bottom w:val="none" w:sz="0" w:space="0" w:color="auto"/>
        <w:right w:val="none" w:sz="0" w:space="0" w:color="auto"/>
      </w:divBdr>
    </w:div>
    <w:div w:id="615714628">
      <w:bodyDiv w:val="1"/>
      <w:marLeft w:val="0"/>
      <w:marRight w:val="0"/>
      <w:marTop w:val="0"/>
      <w:marBottom w:val="0"/>
      <w:divBdr>
        <w:top w:val="none" w:sz="0" w:space="0" w:color="auto"/>
        <w:left w:val="none" w:sz="0" w:space="0" w:color="auto"/>
        <w:bottom w:val="none" w:sz="0" w:space="0" w:color="auto"/>
        <w:right w:val="none" w:sz="0" w:space="0" w:color="auto"/>
      </w:divBdr>
      <w:divsChild>
        <w:div w:id="959845592">
          <w:marLeft w:val="0"/>
          <w:marRight w:val="0"/>
          <w:marTop w:val="0"/>
          <w:marBottom w:val="0"/>
          <w:divBdr>
            <w:top w:val="single" w:sz="2" w:space="0" w:color="auto"/>
            <w:left w:val="single" w:sz="2" w:space="0" w:color="auto"/>
            <w:bottom w:val="single" w:sz="2" w:space="0" w:color="auto"/>
            <w:right w:val="single" w:sz="2" w:space="0" w:color="auto"/>
          </w:divBdr>
        </w:div>
      </w:divsChild>
    </w:div>
    <w:div w:id="620040172">
      <w:bodyDiv w:val="1"/>
      <w:marLeft w:val="0"/>
      <w:marRight w:val="0"/>
      <w:marTop w:val="0"/>
      <w:marBottom w:val="0"/>
      <w:divBdr>
        <w:top w:val="none" w:sz="0" w:space="0" w:color="auto"/>
        <w:left w:val="none" w:sz="0" w:space="0" w:color="auto"/>
        <w:bottom w:val="none" w:sz="0" w:space="0" w:color="auto"/>
        <w:right w:val="none" w:sz="0" w:space="0" w:color="auto"/>
      </w:divBdr>
      <w:divsChild>
        <w:div w:id="1180775322">
          <w:marLeft w:val="0"/>
          <w:marRight w:val="0"/>
          <w:marTop w:val="0"/>
          <w:marBottom w:val="0"/>
          <w:divBdr>
            <w:top w:val="single" w:sz="2" w:space="0" w:color="auto"/>
            <w:left w:val="single" w:sz="2" w:space="0" w:color="auto"/>
            <w:bottom w:val="single" w:sz="2" w:space="0" w:color="auto"/>
            <w:right w:val="single" w:sz="2" w:space="0" w:color="auto"/>
          </w:divBdr>
          <w:divsChild>
            <w:div w:id="1028990410">
              <w:marLeft w:val="0"/>
              <w:marRight w:val="0"/>
              <w:marTop w:val="0"/>
              <w:marBottom w:val="0"/>
              <w:divBdr>
                <w:top w:val="single" w:sz="2" w:space="0" w:color="auto"/>
                <w:left w:val="single" w:sz="2" w:space="0" w:color="auto"/>
                <w:bottom w:val="single" w:sz="2" w:space="0" w:color="auto"/>
                <w:right w:val="single" w:sz="2" w:space="0" w:color="auto"/>
              </w:divBdr>
              <w:divsChild>
                <w:div w:id="1232082967">
                  <w:marLeft w:val="0"/>
                  <w:marRight w:val="0"/>
                  <w:marTop w:val="0"/>
                  <w:marBottom w:val="0"/>
                  <w:divBdr>
                    <w:top w:val="single" w:sz="2" w:space="0" w:color="auto"/>
                    <w:left w:val="single" w:sz="2" w:space="0" w:color="auto"/>
                    <w:bottom w:val="single" w:sz="2" w:space="0" w:color="auto"/>
                    <w:right w:val="single" w:sz="2" w:space="0" w:color="auto"/>
                  </w:divBdr>
                  <w:divsChild>
                    <w:div w:id="802577496">
                      <w:marLeft w:val="0"/>
                      <w:marRight w:val="0"/>
                      <w:marTop w:val="0"/>
                      <w:marBottom w:val="0"/>
                      <w:divBdr>
                        <w:top w:val="single" w:sz="2" w:space="0" w:color="auto"/>
                        <w:left w:val="single" w:sz="2" w:space="0" w:color="auto"/>
                        <w:bottom w:val="single" w:sz="2" w:space="0" w:color="auto"/>
                        <w:right w:val="single" w:sz="2" w:space="0" w:color="auto"/>
                      </w:divBdr>
                      <w:divsChild>
                        <w:div w:id="14022940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37102548">
      <w:bodyDiv w:val="1"/>
      <w:marLeft w:val="0"/>
      <w:marRight w:val="0"/>
      <w:marTop w:val="0"/>
      <w:marBottom w:val="0"/>
      <w:divBdr>
        <w:top w:val="none" w:sz="0" w:space="0" w:color="auto"/>
        <w:left w:val="none" w:sz="0" w:space="0" w:color="auto"/>
        <w:bottom w:val="none" w:sz="0" w:space="0" w:color="auto"/>
        <w:right w:val="none" w:sz="0" w:space="0" w:color="auto"/>
      </w:divBdr>
    </w:div>
    <w:div w:id="649016170">
      <w:bodyDiv w:val="1"/>
      <w:marLeft w:val="0"/>
      <w:marRight w:val="0"/>
      <w:marTop w:val="0"/>
      <w:marBottom w:val="0"/>
      <w:divBdr>
        <w:top w:val="none" w:sz="0" w:space="0" w:color="auto"/>
        <w:left w:val="none" w:sz="0" w:space="0" w:color="auto"/>
        <w:bottom w:val="none" w:sz="0" w:space="0" w:color="auto"/>
        <w:right w:val="none" w:sz="0" w:space="0" w:color="auto"/>
      </w:divBdr>
    </w:div>
    <w:div w:id="649023575">
      <w:bodyDiv w:val="1"/>
      <w:marLeft w:val="0"/>
      <w:marRight w:val="0"/>
      <w:marTop w:val="0"/>
      <w:marBottom w:val="0"/>
      <w:divBdr>
        <w:top w:val="none" w:sz="0" w:space="0" w:color="auto"/>
        <w:left w:val="none" w:sz="0" w:space="0" w:color="auto"/>
        <w:bottom w:val="none" w:sz="0" w:space="0" w:color="auto"/>
        <w:right w:val="none" w:sz="0" w:space="0" w:color="auto"/>
      </w:divBdr>
    </w:div>
    <w:div w:id="659767820">
      <w:bodyDiv w:val="1"/>
      <w:marLeft w:val="0"/>
      <w:marRight w:val="0"/>
      <w:marTop w:val="0"/>
      <w:marBottom w:val="0"/>
      <w:divBdr>
        <w:top w:val="none" w:sz="0" w:space="0" w:color="auto"/>
        <w:left w:val="none" w:sz="0" w:space="0" w:color="auto"/>
        <w:bottom w:val="none" w:sz="0" w:space="0" w:color="auto"/>
        <w:right w:val="none" w:sz="0" w:space="0" w:color="auto"/>
      </w:divBdr>
    </w:div>
    <w:div w:id="661353509">
      <w:bodyDiv w:val="1"/>
      <w:marLeft w:val="0"/>
      <w:marRight w:val="0"/>
      <w:marTop w:val="0"/>
      <w:marBottom w:val="0"/>
      <w:divBdr>
        <w:top w:val="none" w:sz="0" w:space="0" w:color="auto"/>
        <w:left w:val="none" w:sz="0" w:space="0" w:color="auto"/>
        <w:bottom w:val="none" w:sz="0" w:space="0" w:color="auto"/>
        <w:right w:val="none" w:sz="0" w:space="0" w:color="auto"/>
      </w:divBdr>
      <w:divsChild>
        <w:div w:id="1998654976">
          <w:marLeft w:val="0"/>
          <w:marRight w:val="0"/>
          <w:marTop w:val="0"/>
          <w:marBottom w:val="0"/>
          <w:divBdr>
            <w:top w:val="single" w:sz="2" w:space="0" w:color="auto"/>
            <w:left w:val="single" w:sz="2" w:space="0" w:color="auto"/>
            <w:bottom w:val="single" w:sz="2" w:space="0" w:color="auto"/>
            <w:right w:val="single" w:sz="2" w:space="0" w:color="auto"/>
          </w:divBdr>
          <w:divsChild>
            <w:div w:id="752312593">
              <w:marLeft w:val="0"/>
              <w:marRight w:val="0"/>
              <w:marTop w:val="0"/>
              <w:marBottom w:val="0"/>
              <w:divBdr>
                <w:top w:val="single" w:sz="2" w:space="0" w:color="auto"/>
                <w:left w:val="single" w:sz="2" w:space="0" w:color="auto"/>
                <w:bottom w:val="single" w:sz="2" w:space="0" w:color="auto"/>
                <w:right w:val="single" w:sz="2" w:space="0" w:color="auto"/>
              </w:divBdr>
              <w:divsChild>
                <w:div w:id="457340117">
                  <w:marLeft w:val="0"/>
                  <w:marRight w:val="0"/>
                  <w:marTop w:val="0"/>
                  <w:marBottom w:val="0"/>
                  <w:divBdr>
                    <w:top w:val="single" w:sz="2" w:space="0" w:color="auto"/>
                    <w:left w:val="single" w:sz="2" w:space="0" w:color="auto"/>
                    <w:bottom w:val="single" w:sz="2" w:space="0" w:color="auto"/>
                    <w:right w:val="single" w:sz="2" w:space="0" w:color="auto"/>
                  </w:divBdr>
                  <w:divsChild>
                    <w:div w:id="177740572">
                      <w:marLeft w:val="0"/>
                      <w:marRight w:val="0"/>
                      <w:marTop w:val="0"/>
                      <w:marBottom w:val="0"/>
                      <w:divBdr>
                        <w:top w:val="single" w:sz="2" w:space="0" w:color="auto"/>
                        <w:left w:val="single" w:sz="2" w:space="0" w:color="auto"/>
                        <w:bottom w:val="single" w:sz="2" w:space="0" w:color="auto"/>
                        <w:right w:val="single" w:sz="2" w:space="0" w:color="auto"/>
                      </w:divBdr>
                      <w:divsChild>
                        <w:div w:id="19532020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61465844">
      <w:bodyDiv w:val="1"/>
      <w:marLeft w:val="0"/>
      <w:marRight w:val="0"/>
      <w:marTop w:val="0"/>
      <w:marBottom w:val="0"/>
      <w:divBdr>
        <w:top w:val="none" w:sz="0" w:space="0" w:color="auto"/>
        <w:left w:val="none" w:sz="0" w:space="0" w:color="auto"/>
        <w:bottom w:val="none" w:sz="0" w:space="0" w:color="auto"/>
        <w:right w:val="none" w:sz="0" w:space="0" w:color="auto"/>
      </w:divBdr>
    </w:div>
    <w:div w:id="662858878">
      <w:bodyDiv w:val="1"/>
      <w:marLeft w:val="0"/>
      <w:marRight w:val="0"/>
      <w:marTop w:val="0"/>
      <w:marBottom w:val="0"/>
      <w:divBdr>
        <w:top w:val="none" w:sz="0" w:space="0" w:color="auto"/>
        <w:left w:val="none" w:sz="0" w:space="0" w:color="auto"/>
        <w:bottom w:val="none" w:sz="0" w:space="0" w:color="auto"/>
        <w:right w:val="none" w:sz="0" w:space="0" w:color="auto"/>
      </w:divBdr>
    </w:div>
    <w:div w:id="670645150">
      <w:bodyDiv w:val="1"/>
      <w:marLeft w:val="0"/>
      <w:marRight w:val="0"/>
      <w:marTop w:val="0"/>
      <w:marBottom w:val="0"/>
      <w:divBdr>
        <w:top w:val="none" w:sz="0" w:space="0" w:color="auto"/>
        <w:left w:val="none" w:sz="0" w:space="0" w:color="auto"/>
        <w:bottom w:val="none" w:sz="0" w:space="0" w:color="auto"/>
        <w:right w:val="none" w:sz="0" w:space="0" w:color="auto"/>
      </w:divBdr>
      <w:divsChild>
        <w:div w:id="735006093">
          <w:marLeft w:val="0"/>
          <w:marRight w:val="0"/>
          <w:marTop w:val="0"/>
          <w:marBottom w:val="0"/>
          <w:divBdr>
            <w:top w:val="single" w:sz="2" w:space="0" w:color="auto"/>
            <w:left w:val="single" w:sz="2" w:space="0" w:color="auto"/>
            <w:bottom w:val="single" w:sz="2" w:space="0" w:color="auto"/>
            <w:right w:val="single" w:sz="2" w:space="0" w:color="auto"/>
          </w:divBdr>
          <w:divsChild>
            <w:div w:id="1833763781">
              <w:marLeft w:val="0"/>
              <w:marRight w:val="0"/>
              <w:marTop w:val="0"/>
              <w:marBottom w:val="0"/>
              <w:divBdr>
                <w:top w:val="single" w:sz="2" w:space="0" w:color="auto"/>
                <w:left w:val="single" w:sz="2" w:space="0" w:color="auto"/>
                <w:bottom w:val="single" w:sz="2" w:space="0" w:color="auto"/>
                <w:right w:val="single" w:sz="2" w:space="0" w:color="auto"/>
              </w:divBdr>
              <w:divsChild>
                <w:div w:id="1360548382">
                  <w:marLeft w:val="0"/>
                  <w:marRight w:val="0"/>
                  <w:marTop w:val="0"/>
                  <w:marBottom w:val="0"/>
                  <w:divBdr>
                    <w:top w:val="single" w:sz="2" w:space="0" w:color="auto"/>
                    <w:left w:val="single" w:sz="2" w:space="0" w:color="auto"/>
                    <w:bottom w:val="single" w:sz="2" w:space="0" w:color="auto"/>
                    <w:right w:val="single" w:sz="2" w:space="0" w:color="auto"/>
                  </w:divBdr>
                  <w:divsChild>
                    <w:div w:id="671492084">
                      <w:marLeft w:val="0"/>
                      <w:marRight w:val="0"/>
                      <w:marTop w:val="0"/>
                      <w:marBottom w:val="0"/>
                      <w:divBdr>
                        <w:top w:val="single" w:sz="2" w:space="0" w:color="auto"/>
                        <w:left w:val="single" w:sz="2" w:space="0" w:color="auto"/>
                        <w:bottom w:val="single" w:sz="2" w:space="0" w:color="auto"/>
                        <w:right w:val="single" w:sz="2" w:space="0" w:color="auto"/>
                      </w:divBdr>
                      <w:divsChild>
                        <w:div w:id="2252608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85909922">
      <w:bodyDiv w:val="1"/>
      <w:marLeft w:val="0"/>
      <w:marRight w:val="0"/>
      <w:marTop w:val="0"/>
      <w:marBottom w:val="0"/>
      <w:divBdr>
        <w:top w:val="none" w:sz="0" w:space="0" w:color="auto"/>
        <w:left w:val="none" w:sz="0" w:space="0" w:color="auto"/>
        <w:bottom w:val="none" w:sz="0" w:space="0" w:color="auto"/>
        <w:right w:val="none" w:sz="0" w:space="0" w:color="auto"/>
      </w:divBdr>
    </w:div>
    <w:div w:id="691494306">
      <w:bodyDiv w:val="1"/>
      <w:marLeft w:val="0"/>
      <w:marRight w:val="0"/>
      <w:marTop w:val="0"/>
      <w:marBottom w:val="0"/>
      <w:divBdr>
        <w:top w:val="none" w:sz="0" w:space="0" w:color="auto"/>
        <w:left w:val="none" w:sz="0" w:space="0" w:color="auto"/>
        <w:bottom w:val="none" w:sz="0" w:space="0" w:color="auto"/>
        <w:right w:val="none" w:sz="0" w:space="0" w:color="auto"/>
      </w:divBdr>
    </w:div>
    <w:div w:id="710501804">
      <w:bodyDiv w:val="1"/>
      <w:marLeft w:val="0"/>
      <w:marRight w:val="0"/>
      <w:marTop w:val="0"/>
      <w:marBottom w:val="0"/>
      <w:divBdr>
        <w:top w:val="none" w:sz="0" w:space="0" w:color="auto"/>
        <w:left w:val="none" w:sz="0" w:space="0" w:color="auto"/>
        <w:bottom w:val="none" w:sz="0" w:space="0" w:color="auto"/>
        <w:right w:val="none" w:sz="0" w:space="0" w:color="auto"/>
      </w:divBdr>
    </w:div>
    <w:div w:id="710687451">
      <w:bodyDiv w:val="1"/>
      <w:marLeft w:val="0"/>
      <w:marRight w:val="0"/>
      <w:marTop w:val="0"/>
      <w:marBottom w:val="0"/>
      <w:divBdr>
        <w:top w:val="none" w:sz="0" w:space="0" w:color="auto"/>
        <w:left w:val="none" w:sz="0" w:space="0" w:color="auto"/>
        <w:bottom w:val="none" w:sz="0" w:space="0" w:color="auto"/>
        <w:right w:val="none" w:sz="0" w:space="0" w:color="auto"/>
      </w:divBdr>
    </w:div>
    <w:div w:id="716513914">
      <w:bodyDiv w:val="1"/>
      <w:marLeft w:val="0"/>
      <w:marRight w:val="0"/>
      <w:marTop w:val="0"/>
      <w:marBottom w:val="0"/>
      <w:divBdr>
        <w:top w:val="none" w:sz="0" w:space="0" w:color="auto"/>
        <w:left w:val="none" w:sz="0" w:space="0" w:color="auto"/>
        <w:bottom w:val="none" w:sz="0" w:space="0" w:color="auto"/>
        <w:right w:val="none" w:sz="0" w:space="0" w:color="auto"/>
      </w:divBdr>
      <w:divsChild>
        <w:div w:id="813834830">
          <w:marLeft w:val="0"/>
          <w:marRight w:val="0"/>
          <w:marTop w:val="0"/>
          <w:marBottom w:val="0"/>
          <w:divBdr>
            <w:top w:val="single" w:sz="2" w:space="0" w:color="auto"/>
            <w:left w:val="single" w:sz="2" w:space="0" w:color="auto"/>
            <w:bottom w:val="single" w:sz="2" w:space="0" w:color="auto"/>
            <w:right w:val="single" w:sz="2" w:space="0" w:color="auto"/>
          </w:divBdr>
        </w:div>
      </w:divsChild>
    </w:div>
    <w:div w:id="725881299">
      <w:bodyDiv w:val="1"/>
      <w:marLeft w:val="0"/>
      <w:marRight w:val="0"/>
      <w:marTop w:val="0"/>
      <w:marBottom w:val="0"/>
      <w:divBdr>
        <w:top w:val="none" w:sz="0" w:space="0" w:color="auto"/>
        <w:left w:val="none" w:sz="0" w:space="0" w:color="auto"/>
        <w:bottom w:val="none" w:sz="0" w:space="0" w:color="auto"/>
        <w:right w:val="none" w:sz="0" w:space="0" w:color="auto"/>
      </w:divBdr>
    </w:div>
    <w:div w:id="728311401">
      <w:bodyDiv w:val="1"/>
      <w:marLeft w:val="0"/>
      <w:marRight w:val="0"/>
      <w:marTop w:val="0"/>
      <w:marBottom w:val="0"/>
      <w:divBdr>
        <w:top w:val="none" w:sz="0" w:space="0" w:color="auto"/>
        <w:left w:val="none" w:sz="0" w:space="0" w:color="auto"/>
        <w:bottom w:val="none" w:sz="0" w:space="0" w:color="auto"/>
        <w:right w:val="none" w:sz="0" w:space="0" w:color="auto"/>
      </w:divBdr>
      <w:divsChild>
        <w:div w:id="1010258257">
          <w:marLeft w:val="0"/>
          <w:marRight w:val="0"/>
          <w:marTop w:val="0"/>
          <w:marBottom w:val="0"/>
          <w:divBdr>
            <w:top w:val="single" w:sz="2" w:space="0" w:color="auto"/>
            <w:left w:val="single" w:sz="2" w:space="0" w:color="auto"/>
            <w:bottom w:val="single" w:sz="2" w:space="0" w:color="auto"/>
            <w:right w:val="single" w:sz="2" w:space="0" w:color="auto"/>
          </w:divBdr>
        </w:div>
      </w:divsChild>
    </w:div>
    <w:div w:id="738282184">
      <w:bodyDiv w:val="1"/>
      <w:marLeft w:val="0"/>
      <w:marRight w:val="0"/>
      <w:marTop w:val="0"/>
      <w:marBottom w:val="0"/>
      <w:divBdr>
        <w:top w:val="none" w:sz="0" w:space="0" w:color="auto"/>
        <w:left w:val="none" w:sz="0" w:space="0" w:color="auto"/>
        <w:bottom w:val="none" w:sz="0" w:space="0" w:color="auto"/>
        <w:right w:val="none" w:sz="0" w:space="0" w:color="auto"/>
      </w:divBdr>
    </w:div>
    <w:div w:id="744229678">
      <w:bodyDiv w:val="1"/>
      <w:marLeft w:val="0"/>
      <w:marRight w:val="0"/>
      <w:marTop w:val="0"/>
      <w:marBottom w:val="0"/>
      <w:divBdr>
        <w:top w:val="none" w:sz="0" w:space="0" w:color="auto"/>
        <w:left w:val="none" w:sz="0" w:space="0" w:color="auto"/>
        <w:bottom w:val="none" w:sz="0" w:space="0" w:color="auto"/>
        <w:right w:val="none" w:sz="0" w:space="0" w:color="auto"/>
      </w:divBdr>
    </w:div>
    <w:div w:id="749275605">
      <w:bodyDiv w:val="1"/>
      <w:marLeft w:val="0"/>
      <w:marRight w:val="0"/>
      <w:marTop w:val="0"/>
      <w:marBottom w:val="0"/>
      <w:divBdr>
        <w:top w:val="none" w:sz="0" w:space="0" w:color="auto"/>
        <w:left w:val="none" w:sz="0" w:space="0" w:color="auto"/>
        <w:bottom w:val="none" w:sz="0" w:space="0" w:color="auto"/>
        <w:right w:val="none" w:sz="0" w:space="0" w:color="auto"/>
      </w:divBdr>
    </w:div>
    <w:div w:id="757293743">
      <w:bodyDiv w:val="1"/>
      <w:marLeft w:val="0"/>
      <w:marRight w:val="0"/>
      <w:marTop w:val="0"/>
      <w:marBottom w:val="0"/>
      <w:divBdr>
        <w:top w:val="none" w:sz="0" w:space="0" w:color="auto"/>
        <w:left w:val="none" w:sz="0" w:space="0" w:color="auto"/>
        <w:bottom w:val="none" w:sz="0" w:space="0" w:color="auto"/>
        <w:right w:val="none" w:sz="0" w:space="0" w:color="auto"/>
      </w:divBdr>
    </w:div>
    <w:div w:id="758216258">
      <w:bodyDiv w:val="1"/>
      <w:marLeft w:val="0"/>
      <w:marRight w:val="0"/>
      <w:marTop w:val="0"/>
      <w:marBottom w:val="0"/>
      <w:divBdr>
        <w:top w:val="none" w:sz="0" w:space="0" w:color="auto"/>
        <w:left w:val="none" w:sz="0" w:space="0" w:color="auto"/>
        <w:bottom w:val="none" w:sz="0" w:space="0" w:color="auto"/>
        <w:right w:val="none" w:sz="0" w:space="0" w:color="auto"/>
      </w:divBdr>
    </w:div>
    <w:div w:id="765731185">
      <w:bodyDiv w:val="1"/>
      <w:marLeft w:val="0"/>
      <w:marRight w:val="0"/>
      <w:marTop w:val="0"/>
      <w:marBottom w:val="0"/>
      <w:divBdr>
        <w:top w:val="none" w:sz="0" w:space="0" w:color="auto"/>
        <w:left w:val="none" w:sz="0" w:space="0" w:color="auto"/>
        <w:bottom w:val="none" w:sz="0" w:space="0" w:color="auto"/>
        <w:right w:val="none" w:sz="0" w:space="0" w:color="auto"/>
      </w:divBdr>
    </w:div>
    <w:div w:id="770589514">
      <w:bodyDiv w:val="1"/>
      <w:marLeft w:val="0"/>
      <w:marRight w:val="0"/>
      <w:marTop w:val="0"/>
      <w:marBottom w:val="0"/>
      <w:divBdr>
        <w:top w:val="none" w:sz="0" w:space="0" w:color="auto"/>
        <w:left w:val="none" w:sz="0" w:space="0" w:color="auto"/>
        <w:bottom w:val="none" w:sz="0" w:space="0" w:color="auto"/>
        <w:right w:val="none" w:sz="0" w:space="0" w:color="auto"/>
      </w:divBdr>
      <w:divsChild>
        <w:div w:id="1740397903">
          <w:marLeft w:val="0"/>
          <w:marRight w:val="0"/>
          <w:marTop w:val="0"/>
          <w:marBottom w:val="0"/>
          <w:divBdr>
            <w:top w:val="single" w:sz="2" w:space="0" w:color="auto"/>
            <w:left w:val="single" w:sz="2" w:space="0" w:color="auto"/>
            <w:bottom w:val="single" w:sz="2" w:space="0" w:color="auto"/>
            <w:right w:val="single" w:sz="2" w:space="0" w:color="auto"/>
          </w:divBdr>
          <w:divsChild>
            <w:div w:id="880362890">
              <w:marLeft w:val="0"/>
              <w:marRight w:val="0"/>
              <w:marTop w:val="0"/>
              <w:marBottom w:val="0"/>
              <w:divBdr>
                <w:top w:val="single" w:sz="2" w:space="0" w:color="auto"/>
                <w:left w:val="single" w:sz="2" w:space="0" w:color="auto"/>
                <w:bottom w:val="single" w:sz="2" w:space="0" w:color="auto"/>
                <w:right w:val="single" w:sz="2" w:space="0" w:color="auto"/>
              </w:divBdr>
              <w:divsChild>
                <w:div w:id="1611203719">
                  <w:marLeft w:val="0"/>
                  <w:marRight w:val="0"/>
                  <w:marTop w:val="0"/>
                  <w:marBottom w:val="0"/>
                  <w:divBdr>
                    <w:top w:val="single" w:sz="2" w:space="0" w:color="auto"/>
                    <w:left w:val="single" w:sz="2" w:space="0" w:color="auto"/>
                    <w:bottom w:val="single" w:sz="2" w:space="0" w:color="auto"/>
                    <w:right w:val="single" w:sz="2" w:space="0" w:color="auto"/>
                  </w:divBdr>
                  <w:divsChild>
                    <w:div w:id="1011952410">
                      <w:marLeft w:val="0"/>
                      <w:marRight w:val="0"/>
                      <w:marTop w:val="0"/>
                      <w:marBottom w:val="0"/>
                      <w:divBdr>
                        <w:top w:val="single" w:sz="2" w:space="0" w:color="auto"/>
                        <w:left w:val="single" w:sz="2" w:space="0" w:color="auto"/>
                        <w:bottom w:val="single" w:sz="2" w:space="0" w:color="auto"/>
                        <w:right w:val="single" w:sz="2" w:space="0" w:color="auto"/>
                      </w:divBdr>
                    </w:div>
                    <w:div w:id="6838693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29540063">
          <w:marLeft w:val="0"/>
          <w:marRight w:val="0"/>
          <w:marTop w:val="0"/>
          <w:marBottom w:val="0"/>
          <w:divBdr>
            <w:top w:val="single" w:sz="2" w:space="0" w:color="auto"/>
            <w:left w:val="single" w:sz="2" w:space="0" w:color="auto"/>
            <w:bottom w:val="single" w:sz="2" w:space="0" w:color="auto"/>
            <w:right w:val="single" w:sz="2" w:space="0" w:color="auto"/>
          </w:divBdr>
          <w:divsChild>
            <w:div w:id="298653203">
              <w:marLeft w:val="0"/>
              <w:marRight w:val="0"/>
              <w:marTop w:val="0"/>
              <w:marBottom w:val="0"/>
              <w:divBdr>
                <w:top w:val="single" w:sz="2" w:space="0" w:color="auto"/>
                <w:left w:val="single" w:sz="2" w:space="0" w:color="auto"/>
                <w:bottom w:val="single" w:sz="2" w:space="0" w:color="auto"/>
                <w:right w:val="single" w:sz="2" w:space="0" w:color="auto"/>
              </w:divBdr>
              <w:divsChild>
                <w:div w:id="2025353261">
                  <w:marLeft w:val="0"/>
                  <w:marRight w:val="0"/>
                  <w:marTop w:val="0"/>
                  <w:marBottom w:val="0"/>
                  <w:divBdr>
                    <w:top w:val="single" w:sz="2" w:space="0" w:color="auto"/>
                    <w:left w:val="single" w:sz="2" w:space="0" w:color="auto"/>
                    <w:bottom w:val="single" w:sz="2" w:space="0" w:color="auto"/>
                    <w:right w:val="single" w:sz="2" w:space="0" w:color="auto"/>
                  </w:divBdr>
                  <w:divsChild>
                    <w:div w:id="954941551">
                      <w:marLeft w:val="0"/>
                      <w:marRight w:val="0"/>
                      <w:marTop w:val="0"/>
                      <w:marBottom w:val="0"/>
                      <w:divBdr>
                        <w:top w:val="single" w:sz="2" w:space="0" w:color="auto"/>
                        <w:left w:val="single" w:sz="2" w:space="0" w:color="auto"/>
                        <w:bottom w:val="single" w:sz="2" w:space="0" w:color="auto"/>
                        <w:right w:val="single" w:sz="2" w:space="0" w:color="auto"/>
                      </w:divBdr>
                    </w:div>
                    <w:div w:id="18552231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76489146">
      <w:bodyDiv w:val="1"/>
      <w:marLeft w:val="0"/>
      <w:marRight w:val="0"/>
      <w:marTop w:val="0"/>
      <w:marBottom w:val="0"/>
      <w:divBdr>
        <w:top w:val="none" w:sz="0" w:space="0" w:color="auto"/>
        <w:left w:val="none" w:sz="0" w:space="0" w:color="auto"/>
        <w:bottom w:val="none" w:sz="0" w:space="0" w:color="auto"/>
        <w:right w:val="none" w:sz="0" w:space="0" w:color="auto"/>
      </w:divBdr>
    </w:div>
    <w:div w:id="796725836">
      <w:bodyDiv w:val="1"/>
      <w:marLeft w:val="0"/>
      <w:marRight w:val="0"/>
      <w:marTop w:val="0"/>
      <w:marBottom w:val="0"/>
      <w:divBdr>
        <w:top w:val="none" w:sz="0" w:space="0" w:color="auto"/>
        <w:left w:val="none" w:sz="0" w:space="0" w:color="auto"/>
        <w:bottom w:val="none" w:sz="0" w:space="0" w:color="auto"/>
        <w:right w:val="none" w:sz="0" w:space="0" w:color="auto"/>
      </w:divBdr>
      <w:divsChild>
        <w:div w:id="818232279">
          <w:marLeft w:val="0"/>
          <w:marRight w:val="0"/>
          <w:marTop w:val="0"/>
          <w:marBottom w:val="0"/>
          <w:divBdr>
            <w:top w:val="single" w:sz="2" w:space="0" w:color="auto"/>
            <w:left w:val="single" w:sz="2" w:space="0" w:color="auto"/>
            <w:bottom w:val="single" w:sz="2" w:space="0" w:color="auto"/>
            <w:right w:val="single" w:sz="2" w:space="0" w:color="auto"/>
          </w:divBdr>
          <w:divsChild>
            <w:div w:id="1494644135">
              <w:marLeft w:val="0"/>
              <w:marRight w:val="0"/>
              <w:marTop w:val="0"/>
              <w:marBottom w:val="0"/>
              <w:divBdr>
                <w:top w:val="single" w:sz="2" w:space="0" w:color="auto"/>
                <w:left w:val="single" w:sz="2" w:space="0" w:color="auto"/>
                <w:bottom w:val="single" w:sz="2" w:space="0" w:color="auto"/>
                <w:right w:val="single" w:sz="2" w:space="0" w:color="auto"/>
              </w:divBdr>
              <w:divsChild>
                <w:div w:id="263076080">
                  <w:marLeft w:val="0"/>
                  <w:marRight w:val="0"/>
                  <w:marTop w:val="0"/>
                  <w:marBottom w:val="0"/>
                  <w:divBdr>
                    <w:top w:val="single" w:sz="2" w:space="0" w:color="auto"/>
                    <w:left w:val="single" w:sz="2" w:space="0" w:color="auto"/>
                    <w:bottom w:val="single" w:sz="2" w:space="0" w:color="auto"/>
                    <w:right w:val="single" w:sz="2" w:space="0" w:color="auto"/>
                  </w:divBdr>
                  <w:divsChild>
                    <w:div w:id="2031299147">
                      <w:marLeft w:val="0"/>
                      <w:marRight w:val="0"/>
                      <w:marTop w:val="0"/>
                      <w:marBottom w:val="0"/>
                      <w:divBdr>
                        <w:top w:val="single" w:sz="2" w:space="0" w:color="auto"/>
                        <w:left w:val="single" w:sz="2" w:space="0" w:color="auto"/>
                        <w:bottom w:val="single" w:sz="2" w:space="0" w:color="auto"/>
                        <w:right w:val="single" w:sz="2" w:space="0" w:color="auto"/>
                      </w:divBdr>
                      <w:divsChild>
                        <w:div w:id="9899454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02506397">
      <w:bodyDiv w:val="1"/>
      <w:marLeft w:val="0"/>
      <w:marRight w:val="0"/>
      <w:marTop w:val="0"/>
      <w:marBottom w:val="0"/>
      <w:divBdr>
        <w:top w:val="none" w:sz="0" w:space="0" w:color="auto"/>
        <w:left w:val="none" w:sz="0" w:space="0" w:color="auto"/>
        <w:bottom w:val="none" w:sz="0" w:space="0" w:color="auto"/>
        <w:right w:val="none" w:sz="0" w:space="0" w:color="auto"/>
      </w:divBdr>
      <w:divsChild>
        <w:div w:id="1002585527">
          <w:marLeft w:val="0"/>
          <w:marRight w:val="0"/>
          <w:marTop w:val="0"/>
          <w:marBottom w:val="0"/>
          <w:divBdr>
            <w:top w:val="single" w:sz="2" w:space="0" w:color="auto"/>
            <w:left w:val="single" w:sz="2" w:space="0" w:color="auto"/>
            <w:bottom w:val="single" w:sz="2" w:space="0" w:color="auto"/>
            <w:right w:val="single" w:sz="2" w:space="0" w:color="auto"/>
          </w:divBdr>
        </w:div>
      </w:divsChild>
    </w:div>
    <w:div w:id="806555437">
      <w:bodyDiv w:val="1"/>
      <w:marLeft w:val="0"/>
      <w:marRight w:val="0"/>
      <w:marTop w:val="0"/>
      <w:marBottom w:val="0"/>
      <w:divBdr>
        <w:top w:val="none" w:sz="0" w:space="0" w:color="auto"/>
        <w:left w:val="none" w:sz="0" w:space="0" w:color="auto"/>
        <w:bottom w:val="none" w:sz="0" w:space="0" w:color="auto"/>
        <w:right w:val="none" w:sz="0" w:space="0" w:color="auto"/>
      </w:divBdr>
      <w:divsChild>
        <w:div w:id="491139610">
          <w:marLeft w:val="0"/>
          <w:marRight w:val="0"/>
          <w:marTop w:val="0"/>
          <w:marBottom w:val="0"/>
          <w:divBdr>
            <w:top w:val="single" w:sz="2" w:space="0" w:color="auto"/>
            <w:left w:val="single" w:sz="2" w:space="0" w:color="auto"/>
            <w:bottom w:val="single" w:sz="2" w:space="0" w:color="auto"/>
            <w:right w:val="single" w:sz="2" w:space="0" w:color="auto"/>
          </w:divBdr>
          <w:divsChild>
            <w:div w:id="998926064">
              <w:marLeft w:val="0"/>
              <w:marRight w:val="0"/>
              <w:marTop w:val="0"/>
              <w:marBottom w:val="0"/>
              <w:divBdr>
                <w:top w:val="single" w:sz="2" w:space="0" w:color="auto"/>
                <w:left w:val="single" w:sz="2" w:space="0" w:color="auto"/>
                <w:bottom w:val="single" w:sz="2" w:space="0" w:color="auto"/>
                <w:right w:val="single" w:sz="2" w:space="0" w:color="auto"/>
              </w:divBdr>
              <w:divsChild>
                <w:div w:id="2102991595">
                  <w:marLeft w:val="0"/>
                  <w:marRight w:val="0"/>
                  <w:marTop w:val="0"/>
                  <w:marBottom w:val="0"/>
                  <w:divBdr>
                    <w:top w:val="single" w:sz="2" w:space="0" w:color="auto"/>
                    <w:left w:val="single" w:sz="2" w:space="0" w:color="auto"/>
                    <w:bottom w:val="single" w:sz="2" w:space="0" w:color="auto"/>
                    <w:right w:val="single" w:sz="2" w:space="0" w:color="auto"/>
                  </w:divBdr>
                  <w:divsChild>
                    <w:div w:id="1220631842">
                      <w:marLeft w:val="0"/>
                      <w:marRight w:val="0"/>
                      <w:marTop w:val="0"/>
                      <w:marBottom w:val="0"/>
                      <w:divBdr>
                        <w:top w:val="single" w:sz="2" w:space="0" w:color="auto"/>
                        <w:left w:val="single" w:sz="2" w:space="0" w:color="auto"/>
                        <w:bottom w:val="single" w:sz="2" w:space="0" w:color="auto"/>
                        <w:right w:val="single" w:sz="2" w:space="0" w:color="auto"/>
                      </w:divBdr>
                      <w:divsChild>
                        <w:div w:id="1738824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08324469">
      <w:bodyDiv w:val="1"/>
      <w:marLeft w:val="0"/>
      <w:marRight w:val="0"/>
      <w:marTop w:val="0"/>
      <w:marBottom w:val="0"/>
      <w:divBdr>
        <w:top w:val="none" w:sz="0" w:space="0" w:color="auto"/>
        <w:left w:val="none" w:sz="0" w:space="0" w:color="auto"/>
        <w:bottom w:val="none" w:sz="0" w:space="0" w:color="auto"/>
        <w:right w:val="none" w:sz="0" w:space="0" w:color="auto"/>
      </w:divBdr>
      <w:divsChild>
        <w:div w:id="101650541">
          <w:marLeft w:val="0"/>
          <w:marRight w:val="0"/>
          <w:marTop w:val="0"/>
          <w:marBottom w:val="0"/>
          <w:divBdr>
            <w:top w:val="single" w:sz="2" w:space="0" w:color="auto"/>
            <w:left w:val="single" w:sz="2" w:space="0" w:color="auto"/>
            <w:bottom w:val="single" w:sz="2" w:space="0" w:color="auto"/>
            <w:right w:val="single" w:sz="2" w:space="0" w:color="auto"/>
          </w:divBdr>
        </w:div>
      </w:divsChild>
    </w:div>
    <w:div w:id="809782192">
      <w:bodyDiv w:val="1"/>
      <w:marLeft w:val="0"/>
      <w:marRight w:val="0"/>
      <w:marTop w:val="0"/>
      <w:marBottom w:val="0"/>
      <w:divBdr>
        <w:top w:val="none" w:sz="0" w:space="0" w:color="auto"/>
        <w:left w:val="none" w:sz="0" w:space="0" w:color="auto"/>
        <w:bottom w:val="none" w:sz="0" w:space="0" w:color="auto"/>
        <w:right w:val="none" w:sz="0" w:space="0" w:color="auto"/>
      </w:divBdr>
    </w:div>
    <w:div w:id="814178722">
      <w:bodyDiv w:val="1"/>
      <w:marLeft w:val="0"/>
      <w:marRight w:val="0"/>
      <w:marTop w:val="0"/>
      <w:marBottom w:val="0"/>
      <w:divBdr>
        <w:top w:val="none" w:sz="0" w:space="0" w:color="auto"/>
        <w:left w:val="none" w:sz="0" w:space="0" w:color="auto"/>
        <w:bottom w:val="none" w:sz="0" w:space="0" w:color="auto"/>
        <w:right w:val="none" w:sz="0" w:space="0" w:color="auto"/>
      </w:divBdr>
      <w:divsChild>
        <w:div w:id="1892499672">
          <w:marLeft w:val="0"/>
          <w:marRight w:val="0"/>
          <w:marTop w:val="0"/>
          <w:marBottom w:val="0"/>
          <w:divBdr>
            <w:top w:val="single" w:sz="2" w:space="0" w:color="auto"/>
            <w:left w:val="single" w:sz="2" w:space="0" w:color="auto"/>
            <w:bottom w:val="single" w:sz="2" w:space="0" w:color="auto"/>
            <w:right w:val="single" w:sz="2" w:space="0" w:color="auto"/>
          </w:divBdr>
          <w:divsChild>
            <w:div w:id="1768774358">
              <w:marLeft w:val="0"/>
              <w:marRight w:val="0"/>
              <w:marTop w:val="0"/>
              <w:marBottom w:val="0"/>
              <w:divBdr>
                <w:top w:val="single" w:sz="2" w:space="0" w:color="auto"/>
                <w:left w:val="single" w:sz="2" w:space="0" w:color="auto"/>
                <w:bottom w:val="single" w:sz="2" w:space="0" w:color="auto"/>
                <w:right w:val="single" w:sz="2" w:space="0" w:color="auto"/>
              </w:divBdr>
              <w:divsChild>
                <w:div w:id="163588488">
                  <w:marLeft w:val="0"/>
                  <w:marRight w:val="0"/>
                  <w:marTop w:val="0"/>
                  <w:marBottom w:val="0"/>
                  <w:divBdr>
                    <w:top w:val="single" w:sz="2" w:space="0" w:color="auto"/>
                    <w:left w:val="single" w:sz="2" w:space="0" w:color="auto"/>
                    <w:bottom w:val="single" w:sz="2" w:space="0" w:color="auto"/>
                    <w:right w:val="single" w:sz="2" w:space="0" w:color="auto"/>
                  </w:divBdr>
                  <w:divsChild>
                    <w:div w:id="1855998941">
                      <w:marLeft w:val="0"/>
                      <w:marRight w:val="0"/>
                      <w:marTop w:val="0"/>
                      <w:marBottom w:val="0"/>
                      <w:divBdr>
                        <w:top w:val="single" w:sz="2" w:space="0" w:color="auto"/>
                        <w:left w:val="single" w:sz="2" w:space="0" w:color="auto"/>
                        <w:bottom w:val="single" w:sz="2" w:space="0" w:color="auto"/>
                        <w:right w:val="single" w:sz="2" w:space="0" w:color="auto"/>
                      </w:divBdr>
                      <w:divsChild>
                        <w:div w:id="9193651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41776298">
      <w:bodyDiv w:val="1"/>
      <w:marLeft w:val="0"/>
      <w:marRight w:val="0"/>
      <w:marTop w:val="0"/>
      <w:marBottom w:val="0"/>
      <w:divBdr>
        <w:top w:val="none" w:sz="0" w:space="0" w:color="auto"/>
        <w:left w:val="none" w:sz="0" w:space="0" w:color="auto"/>
        <w:bottom w:val="none" w:sz="0" w:space="0" w:color="auto"/>
        <w:right w:val="none" w:sz="0" w:space="0" w:color="auto"/>
      </w:divBdr>
    </w:div>
    <w:div w:id="852459407">
      <w:bodyDiv w:val="1"/>
      <w:marLeft w:val="0"/>
      <w:marRight w:val="0"/>
      <w:marTop w:val="0"/>
      <w:marBottom w:val="0"/>
      <w:divBdr>
        <w:top w:val="none" w:sz="0" w:space="0" w:color="auto"/>
        <w:left w:val="none" w:sz="0" w:space="0" w:color="auto"/>
        <w:bottom w:val="none" w:sz="0" w:space="0" w:color="auto"/>
        <w:right w:val="none" w:sz="0" w:space="0" w:color="auto"/>
      </w:divBdr>
      <w:divsChild>
        <w:div w:id="1007515074">
          <w:marLeft w:val="0"/>
          <w:marRight w:val="0"/>
          <w:marTop w:val="0"/>
          <w:marBottom w:val="0"/>
          <w:divBdr>
            <w:top w:val="single" w:sz="2" w:space="0" w:color="auto"/>
            <w:left w:val="single" w:sz="2" w:space="0" w:color="auto"/>
            <w:bottom w:val="single" w:sz="2" w:space="0" w:color="auto"/>
            <w:right w:val="single" w:sz="2" w:space="0" w:color="auto"/>
          </w:divBdr>
          <w:divsChild>
            <w:div w:id="1735660230">
              <w:marLeft w:val="0"/>
              <w:marRight w:val="0"/>
              <w:marTop w:val="0"/>
              <w:marBottom w:val="0"/>
              <w:divBdr>
                <w:top w:val="single" w:sz="2" w:space="0" w:color="auto"/>
                <w:left w:val="single" w:sz="2" w:space="0" w:color="auto"/>
                <w:bottom w:val="single" w:sz="2" w:space="0" w:color="auto"/>
                <w:right w:val="single" w:sz="2" w:space="0" w:color="auto"/>
              </w:divBdr>
              <w:divsChild>
                <w:div w:id="119809329">
                  <w:marLeft w:val="0"/>
                  <w:marRight w:val="0"/>
                  <w:marTop w:val="0"/>
                  <w:marBottom w:val="0"/>
                  <w:divBdr>
                    <w:top w:val="single" w:sz="2" w:space="0" w:color="auto"/>
                    <w:left w:val="single" w:sz="2" w:space="0" w:color="auto"/>
                    <w:bottom w:val="single" w:sz="2" w:space="0" w:color="auto"/>
                    <w:right w:val="single" w:sz="2" w:space="0" w:color="auto"/>
                  </w:divBdr>
                  <w:divsChild>
                    <w:div w:id="666398614">
                      <w:marLeft w:val="0"/>
                      <w:marRight w:val="0"/>
                      <w:marTop w:val="0"/>
                      <w:marBottom w:val="0"/>
                      <w:divBdr>
                        <w:top w:val="single" w:sz="2" w:space="0" w:color="auto"/>
                        <w:left w:val="single" w:sz="2" w:space="0" w:color="auto"/>
                        <w:bottom w:val="single" w:sz="2" w:space="0" w:color="auto"/>
                        <w:right w:val="single" w:sz="2" w:space="0" w:color="auto"/>
                      </w:divBdr>
                      <w:divsChild>
                        <w:div w:id="1035883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55076440">
      <w:bodyDiv w:val="1"/>
      <w:marLeft w:val="0"/>
      <w:marRight w:val="0"/>
      <w:marTop w:val="0"/>
      <w:marBottom w:val="0"/>
      <w:divBdr>
        <w:top w:val="none" w:sz="0" w:space="0" w:color="auto"/>
        <w:left w:val="none" w:sz="0" w:space="0" w:color="auto"/>
        <w:bottom w:val="none" w:sz="0" w:space="0" w:color="auto"/>
        <w:right w:val="none" w:sz="0" w:space="0" w:color="auto"/>
      </w:divBdr>
      <w:divsChild>
        <w:div w:id="1774088284">
          <w:marLeft w:val="0"/>
          <w:marRight w:val="0"/>
          <w:marTop w:val="0"/>
          <w:marBottom w:val="0"/>
          <w:divBdr>
            <w:top w:val="single" w:sz="2" w:space="0" w:color="auto"/>
            <w:left w:val="single" w:sz="2" w:space="0" w:color="auto"/>
            <w:bottom w:val="single" w:sz="2" w:space="0" w:color="auto"/>
            <w:right w:val="single" w:sz="2" w:space="0" w:color="auto"/>
          </w:divBdr>
          <w:divsChild>
            <w:div w:id="79062793">
              <w:marLeft w:val="0"/>
              <w:marRight w:val="0"/>
              <w:marTop w:val="0"/>
              <w:marBottom w:val="0"/>
              <w:divBdr>
                <w:top w:val="single" w:sz="2" w:space="0" w:color="auto"/>
                <w:left w:val="single" w:sz="2" w:space="0" w:color="auto"/>
                <w:bottom w:val="single" w:sz="2" w:space="0" w:color="auto"/>
                <w:right w:val="single" w:sz="2" w:space="0" w:color="auto"/>
              </w:divBdr>
              <w:divsChild>
                <w:div w:id="3678664">
                  <w:marLeft w:val="0"/>
                  <w:marRight w:val="0"/>
                  <w:marTop w:val="0"/>
                  <w:marBottom w:val="0"/>
                  <w:divBdr>
                    <w:top w:val="single" w:sz="2" w:space="0" w:color="auto"/>
                    <w:left w:val="single" w:sz="2" w:space="0" w:color="auto"/>
                    <w:bottom w:val="single" w:sz="2" w:space="0" w:color="auto"/>
                    <w:right w:val="single" w:sz="2" w:space="0" w:color="auto"/>
                  </w:divBdr>
                  <w:divsChild>
                    <w:div w:id="101464702">
                      <w:marLeft w:val="0"/>
                      <w:marRight w:val="0"/>
                      <w:marTop w:val="0"/>
                      <w:marBottom w:val="0"/>
                      <w:divBdr>
                        <w:top w:val="single" w:sz="2" w:space="0" w:color="auto"/>
                        <w:left w:val="single" w:sz="2" w:space="0" w:color="auto"/>
                        <w:bottom w:val="single" w:sz="2" w:space="0" w:color="auto"/>
                        <w:right w:val="single" w:sz="2" w:space="0" w:color="auto"/>
                      </w:divBdr>
                      <w:divsChild>
                        <w:div w:id="897398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64900916">
      <w:bodyDiv w:val="1"/>
      <w:marLeft w:val="0"/>
      <w:marRight w:val="0"/>
      <w:marTop w:val="0"/>
      <w:marBottom w:val="0"/>
      <w:divBdr>
        <w:top w:val="none" w:sz="0" w:space="0" w:color="auto"/>
        <w:left w:val="none" w:sz="0" w:space="0" w:color="auto"/>
        <w:bottom w:val="none" w:sz="0" w:space="0" w:color="auto"/>
        <w:right w:val="none" w:sz="0" w:space="0" w:color="auto"/>
      </w:divBdr>
      <w:divsChild>
        <w:div w:id="1349141507">
          <w:marLeft w:val="0"/>
          <w:marRight w:val="0"/>
          <w:marTop w:val="0"/>
          <w:marBottom w:val="0"/>
          <w:divBdr>
            <w:top w:val="single" w:sz="2" w:space="0" w:color="auto"/>
            <w:left w:val="single" w:sz="2" w:space="0" w:color="auto"/>
            <w:bottom w:val="single" w:sz="2" w:space="0" w:color="auto"/>
            <w:right w:val="single" w:sz="2" w:space="0" w:color="auto"/>
          </w:divBdr>
          <w:divsChild>
            <w:div w:id="1655260153">
              <w:marLeft w:val="0"/>
              <w:marRight w:val="0"/>
              <w:marTop w:val="0"/>
              <w:marBottom w:val="0"/>
              <w:divBdr>
                <w:top w:val="single" w:sz="2" w:space="0" w:color="auto"/>
                <w:left w:val="single" w:sz="2" w:space="0" w:color="auto"/>
                <w:bottom w:val="single" w:sz="2" w:space="0" w:color="auto"/>
                <w:right w:val="single" w:sz="2" w:space="0" w:color="auto"/>
              </w:divBdr>
              <w:divsChild>
                <w:div w:id="1802191626">
                  <w:marLeft w:val="0"/>
                  <w:marRight w:val="0"/>
                  <w:marTop w:val="0"/>
                  <w:marBottom w:val="0"/>
                  <w:divBdr>
                    <w:top w:val="single" w:sz="2" w:space="0" w:color="auto"/>
                    <w:left w:val="single" w:sz="2" w:space="0" w:color="auto"/>
                    <w:bottom w:val="single" w:sz="2" w:space="0" w:color="auto"/>
                    <w:right w:val="single" w:sz="2" w:space="0" w:color="auto"/>
                  </w:divBdr>
                  <w:divsChild>
                    <w:div w:id="2060086095">
                      <w:marLeft w:val="0"/>
                      <w:marRight w:val="0"/>
                      <w:marTop w:val="0"/>
                      <w:marBottom w:val="0"/>
                      <w:divBdr>
                        <w:top w:val="single" w:sz="2" w:space="0" w:color="auto"/>
                        <w:left w:val="single" w:sz="2" w:space="0" w:color="auto"/>
                        <w:bottom w:val="single" w:sz="2" w:space="0" w:color="auto"/>
                        <w:right w:val="single" w:sz="2" w:space="0" w:color="auto"/>
                      </w:divBdr>
                      <w:divsChild>
                        <w:div w:id="8524508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76969770">
      <w:bodyDiv w:val="1"/>
      <w:marLeft w:val="0"/>
      <w:marRight w:val="0"/>
      <w:marTop w:val="0"/>
      <w:marBottom w:val="0"/>
      <w:divBdr>
        <w:top w:val="none" w:sz="0" w:space="0" w:color="auto"/>
        <w:left w:val="none" w:sz="0" w:space="0" w:color="auto"/>
        <w:bottom w:val="none" w:sz="0" w:space="0" w:color="auto"/>
        <w:right w:val="none" w:sz="0" w:space="0" w:color="auto"/>
      </w:divBdr>
    </w:div>
    <w:div w:id="880482835">
      <w:bodyDiv w:val="1"/>
      <w:marLeft w:val="0"/>
      <w:marRight w:val="0"/>
      <w:marTop w:val="0"/>
      <w:marBottom w:val="0"/>
      <w:divBdr>
        <w:top w:val="none" w:sz="0" w:space="0" w:color="auto"/>
        <w:left w:val="none" w:sz="0" w:space="0" w:color="auto"/>
        <w:bottom w:val="none" w:sz="0" w:space="0" w:color="auto"/>
        <w:right w:val="none" w:sz="0" w:space="0" w:color="auto"/>
      </w:divBdr>
      <w:divsChild>
        <w:div w:id="1379549132">
          <w:marLeft w:val="0"/>
          <w:marRight w:val="0"/>
          <w:marTop w:val="0"/>
          <w:marBottom w:val="0"/>
          <w:divBdr>
            <w:top w:val="single" w:sz="2" w:space="0" w:color="auto"/>
            <w:left w:val="single" w:sz="2" w:space="0" w:color="auto"/>
            <w:bottom w:val="single" w:sz="2" w:space="0" w:color="auto"/>
            <w:right w:val="single" w:sz="2" w:space="0" w:color="auto"/>
          </w:divBdr>
        </w:div>
        <w:div w:id="461847407">
          <w:marLeft w:val="0"/>
          <w:marRight w:val="0"/>
          <w:marTop w:val="0"/>
          <w:marBottom w:val="0"/>
          <w:divBdr>
            <w:top w:val="single" w:sz="2" w:space="0" w:color="auto"/>
            <w:left w:val="single" w:sz="2" w:space="0" w:color="auto"/>
            <w:bottom w:val="single" w:sz="2" w:space="0" w:color="auto"/>
            <w:right w:val="single" w:sz="2" w:space="0" w:color="auto"/>
          </w:divBdr>
        </w:div>
      </w:divsChild>
    </w:div>
    <w:div w:id="882056372">
      <w:bodyDiv w:val="1"/>
      <w:marLeft w:val="0"/>
      <w:marRight w:val="0"/>
      <w:marTop w:val="0"/>
      <w:marBottom w:val="0"/>
      <w:divBdr>
        <w:top w:val="none" w:sz="0" w:space="0" w:color="auto"/>
        <w:left w:val="none" w:sz="0" w:space="0" w:color="auto"/>
        <w:bottom w:val="none" w:sz="0" w:space="0" w:color="auto"/>
        <w:right w:val="none" w:sz="0" w:space="0" w:color="auto"/>
      </w:divBdr>
      <w:divsChild>
        <w:div w:id="398871232">
          <w:marLeft w:val="0"/>
          <w:marRight w:val="0"/>
          <w:marTop w:val="0"/>
          <w:marBottom w:val="0"/>
          <w:divBdr>
            <w:top w:val="single" w:sz="2" w:space="0" w:color="auto"/>
            <w:left w:val="single" w:sz="2" w:space="0" w:color="auto"/>
            <w:bottom w:val="single" w:sz="2" w:space="0" w:color="auto"/>
            <w:right w:val="single" w:sz="2" w:space="0" w:color="auto"/>
          </w:divBdr>
        </w:div>
        <w:div w:id="1132678374">
          <w:marLeft w:val="0"/>
          <w:marRight w:val="0"/>
          <w:marTop w:val="0"/>
          <w:marBottom w:val="0"/>
          <w:divBdr>
            <w:top w:val="single" w:sz="2" w:space="0" w:color="auto"/>
            <w:left w:val="single" w:sz="2" w:space="0" w:color="auto"/>
            <w:bottom w:val="single" w:sz="2" w:space="0" w:color="auto"/>
            <w:right w:val="single" w:sz="2" w:space="0" w:color="auto"/>
          </w:divBdr>
        </w:div>
      </w:divsChild>
    </w:div>
    <w:div w:id="884409244">
      <w:bodyDiv w:val="1"/>
      <w:marLeft w:val="0"/>
      <w:marRight w:val="0"/>
      <w:marTop w:val="0"/>
      <w:marBottom w:val="0"/>
      <w:divBdr>
        <w:top w:val="none" w:sz="0" w:space="0" w:color="auto"/>
        <w:left w:val="none" w:sz="0" w:space="0" w:color="auto"/>
        <w:bottom w:val="none" w:sz="0" w:space="0" w:color="auto"/>
        <w:right w:val="none" w:sz="0" w:space="0" w:color="auto"/>
      </w:divBdr>
    </w:div>
    <w:div w:id="887761917">
      <w:bodyDiv w:val="1"/>
      <w:marLeft w:val="0"/>
      <w:marRight w:val="0"/>
      <w:marTop w:val="0"/>
      <w:marBottom w:val="0"/>
      <w:divBdr>
        <w:top w:val="none" w:sz="0" w:space="0" w:color="auto"/>
        <w:left w:val="none" w:sz="0" w:space="0" w:color="auto"/>
        <w:bottom w:val="none" w:sz="0" w:space="0" w:color="auto"/>
        <w:right w:val="none" w:sz="0" w:space="0" w:color="auto"/>
      </w:divBdr>
    </w:div>
    <w:div w:id="899631871">
      <w:bodyDiv w:val="1"/>
      <w:marLeft w:val="0"/>
      <w:marRight w:val="0"/>
      <w:marTop w:val="0"/>
      <w:marBottom w:val="0"/>
      <w:divBdr>
        <w:top w:val="none" w:sz="0" w:space="0" w:color="auto"/>
        <w:left w:val="none" w:sz="0" w:space="0" w:color="auto"/>
        <w:bottom w:val="none" w:sz="0" w:space="0" w:color="auto"/>
        <w:right w:val="none" w:sz="0" w:space="0" w:color="auto"/>
      </w:divBdr>
      <w:divsChild>
        <w:div w:id="1458448824">
          <w:marLeft w:val="0"/>
          <w:marRight w:val="0"/>
          <w:marTop w:val="0"/>
          <w:marBottom w:val="0"/>
          <w:divBdr>
            <w:top w:val="single" w:sz="2" w:space="0" w:color="auto"/>
            <w:left w:val="single" w:sz="2" w:space="0" w:color="auto"/>
            <w:bottom w:val="single" w:sz="2" w:space="0" w:color="auto"/>
            <w:right w:val="single" w:sz="2" w:space="0" w:color="auto"/>
          </w:divBdr>
        </w:div>
        <w:div w:id="443501001">
          <w:marLeft w:val="0"/>
          <w:marRight w:val="0"/>
          <w:marTop w:val="0"/>
          <w:marBottom w:val="0"/>
          <w:divBdr>
            <w:top w:val="single" w:sz="2" w:space="0" w:color="auto"/>
            <w:left w:val="single" w:sz="2" w:space="0" w:color="auto"/>
            <w:bottom w:val="single" w:sz="2" w:space="0" w:color="auto"/>
            <w:right w:val="single" w:sz="2" w:space="0" w:color="auto"/>
          </w:divBdr>
        </w:div>
      </w:divsChild>
    </w:div>
    <w:div w:id="901059073">
      <w:bodyDiv w:val="1"/>
      <w:marLeft w:val="0"/>
      <w:marRight w:val="0"/>
      <w:marTop w:val="0"/>
      <w:marBottom w:val="0"/>
      <w:divBdr>
        <w:top w:val="none" w:sz="0" w:space="0" w:color="auto"/>
        <w:left w:val="none" w:sz="0" w:space="0" w:color="auto"/>
        <w:bottom w:val="none" w:sz="0" w:space="0" w:color="auto"/>
        <w:right w:val="none" w:sz="0" w:space="0" w:color="auto"/>
      </w:divBdr>
      <w:divsChild>
        <w:div w:id="2011135423">
          <w:marLeft w:val="0"/>
          <w:marRight w:val="0"/>
          <w:marTop w:val="0"/>
          <w:marBottom w:val="0"/>
          <w:divBdr>
            <w:top w:val="single" w:sz="2" w:space="0" w:color="auto"/>
            <w:left w:val="single" w:sz="2" w:space="0" w:color="auto"/>
            <w:bottom w:val="single" w:sz="2" w:space="0" w:color="auto"/>
            <w:right w:val="single" w:sz="2" w:space="0" w:color="auto"/>
          </w:divBdr>
          <w:divsChild>
            <w:div w:id="1091126653">
              <w:marLeft w:val="0"/>
              <w:marRight w:val="0"/>
              <w:marTop w:val="0"/>
              <w:marBottom w:val="0"/>
              <w:divBdr>
                <w:top w:val="single" w:sz="2" w:space="0" w:color="auto"/>
                <w:left w:val="single" w:sz="2" w:space="0" w:color="auto"/>
                <w:bottom w:val="single" w:sz="2" w:space="0" w:color="auto"/>
                <w:right w:val="single" w:sz="2" w:space="0" w:color="auto"/>
              </w:divBdr>
              <w:divsChild>
                <w:div w:id="1848716149">
                  <w:marLeft w:val="0"/>
                  <w:marRight w:val="0"/>
                  <w:marTop w:val="0"/>
                  <w:marBottom w:val="0"/>
                  <w:divBdr>
                    <w:top w:val="single" w:sz="2" w:space="0" w:color="auto"/>
                    <w:left w:val="single" w:sz="2" w:space="0" w:color="auto"/>
                    <w:bottom w:val="single" w:sz="2" w:space="0" w:color="auto"/>
                    <w:right w:val="single" w:sz="2" w:space="0" w:color="auto"/>
                  </w:divBdr>
                  <w:divsChild>
                    <w:div w:id="1076516115">
                      <w:marLeft w:val="0"/>
                      <w:marRight w:val="0"/>
                      <w:marTop w:val="0"/>
                      <w:marBottom w:val="0"/>
                      <w:divBdr>
                        <w:top w:val="single" w:sz="2" w:space="0" w:color="auto"/>
                        <w:left w:val="single" w:sz="2" w:space="0" w:color="auto"/>
                        <w:bottom w:val="single" w:sz="2" w:space="0" w:color="auto"/>
                        <w:right w:val="single" w:sz="2" w:space="0" w:color="auto"/>
                      </w:divBdr>
                      <w:divsChild>
                        <w:div w:id="21445429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01793665">
      <w:bodyDiv w:val="1"/>
      <w:marLeft w:val="0"/>
      <w:marRight w:val="0"/>
      <w:marTop w:val="0"/>
      <w:marBottom w:val="0"/>
      <w:divBdr>
        <w:top w:val="none" w:sz="0" w:space="0" w:color="auto"/>
        <w:left w:val="none" w:sz="0" w:space="0" w:color="auto"/>
        <w:bottom w:val="none" w:sz="0" w:space="0" w:color="auto"/>
        <w:right w:val="none" w:sz="0" w:space="0" w:color="auto"/>
      </w:divBdr>
    </w:div>
    <w:div w:id="909775135">
      <w:bodyDiv w:val="1"/>
      <w:marLeft w:val="0"/>
      <w:marRight w:val="0"/>
      <w:marTop w:val="0"/>
      <w:marBottom w:val="0"/>
      <w:divBdr>
        <w:top w:val="none" w:sz="0" w:space="0" w:color="auto"/>
        <w:left w:val="none" w:sz="0" w:space="0" w:color="auto"/>
        <w:bottom w:val="none" w:sz="0" w:space="0" w:color="auto"/>
        <w:right w:val="none" w:sz="0" w:space="0" w:color="auto"/>
      </w:divBdr>
      <w:divsChild>
        <w:div w:id="974408547">
          <w:marLeft w:val="0"/>
          <w:marRight w:val="0"/>
          <w:marTop w:val="0"/>
          <w:marBottom w:val="0"/>
          <w:divBdr>
            <w:top w:val="single" w:sz="2" w:space="0" w:color="auto"/>
            <w:left w:val="single" w:sz="2" w:space="0" w:color="auto"/>
            <w:bottom w:val="single" w:sz="2" w:space="0" w:color="auto"/>
            <w:right w:val="single" w:sz="2" w:space="0" w:color="auto"/>
          </w:divBdr>
          <w:divsChild>
            <w:div w:id="1472672646">
              <w:marLeft w:val="0"/>
              <w:marRight w:val="0"/>
              <w:marTop w:val="0"/>
              <w:marBottom w:val="0"/>
              <w:divBdr>
                <w:top w:val="single" w:sz="2" w:space="0" w:color="auto"/>
                <w:left w:val="single" w:sz="2" w:space="0" w:color="auto"/>
                <w:bottom w:val="single" w:sz="2" w:space="0" w:color="auto"/>
                <w:right w:val="single" w:sz="2" w:space="0" w:color="auto"/>
              </w:divBdr>
              <w:divsChild>
                <w:div w:id="215361968">
                  <w:marLeft w:val="0"/>
                  <w:marRight w:val="0"/>
                  <w:marTop w:val="0"/>
                  <w:marBottom w:val="0"/>
                  <w:divBdr>
                    <w:top w:val="single" w:sz="2" w:space="0" w:color="auto"/>
                    <w:left w:val="single" w:sz="2" w:space="0" w:color="auto"/>
                    <w:bottom w:val="single" w:sz="2" w:space="0" w:color="auto"/>
                    <w:right w:val="single" w:sz="2" w:space="0" w:color="auto"/>
                  </w:divBdr>
                  <w:divsChild>
                    <w:div w:id="873889347">
                      <w:marLeft w:val="0"/>
                      <w:marRight w:val="0"/>
                      <w:marTop w:val="0"/>
                      <w:marBottom w:val="0"/>
                      <w:divBdr>
                        <w:top w:val="single" w:sz="2" w:space="0" w:color="auto"/>
                        <w:left w:val="single" w:sz="2" w:space="0" w:color="auto"/>
                        <w:bottom w:val="single" w:sz="2" w:space="0" w:color="auto"/>
                        <w:right w:val="single" w:sz="2" w:space="0" w:color="auto"/>
                      </w:divBdr>
                      <w:divsChild>
                        <w:div w:id="9080335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45234882">
      <w:bodyDiv w:val="1"/>
      <w:marLeft w:val="0"/>
      <w:marRight w:val="0"/>
      <w:marTop w:val="0"/>
      <w:marBottom w:val="0"/>
      <w:divBdr>
        <w:top w:val="none" w:sz="0" w:space="0" w:color="auto"/>
        <w:left w:val="none" w:sz="0" w:space="0" w:color="auto"/>
        <w:bottom w:val="none" w:sz="0" w:space="0" w:color="auto"/>
        <w:right w:val="none" w:sz="0" w:space="0" w:color="auto"/>
      </w:divBdr>
    </w:div>
    <w:div w:id="986478304">
      <w:bodyDiv w:val="1"/>
      <w:marLeft w:val="0"/>
      <w:marRight w:val="0"/>
      <w:marTop w:val="0"/>
      <w:marBottom w:val="0"/>
      <w:divBdr>
        <w:top w:val="none" w:sz="0" w:space="0" w:color="auto"/>
        <w:left w:val="none" w:sz="0" w:space="0" w:color="auto"/>
        <w:bottom w:val="none" w:sz="0" w:space="0" w:color="auto"/>
        <w:right w:val="none" w:sz="0" w:space="0" w:color="auto"/>
      </w:divBdr>
      <w:divsChild>
        <w:div w:id="823470775">
          <w:marLeft w:val="0"/>
          <w:marRight w:val="0"/>
          <w:marTop w:val="0"/>
          <w:marBottom w:val="0"/>
          <w:divBdr>
            <w:top w:val="single" w:sz="2" w:space="0" w:color="auto"/>
            <w:left w:val="single" w:sz="2" w:space="0" w:color="auto"/>
            <w:bottom w:val="single" w:sz="2" w:space="0" w:color="auto"/>
            <w:right w:val="single" w:sz="2" w:space="0" w:color="auto"/>
          </w:divBdr>
          <w:divsChild>
            <w:div w:id="1096681183">
              <w:marLeft w:val="0"/>
              <w:marRight w:val="0"/>
              <w:marTop w:val="0"/>
              <w:marBottom w:val="0"/>
              <w:divBdr>
                <w:top w:val="single" w:sz="2" w:space="0" w:color="auto"/>
                <w:left w:val="single" w:sz="2" w:space="0" w:color="auto"/>
                <w:bottom w:val="single" w:sz="2" w:space="0" w:color="auto"/>
                <w:right w:val="single" w:sz="2" w:space="0" w:color="auto"/>
              </w:divBdr>
              <w:divsChild>
                <w:div w:id="446782002">
                  <w:marLeft w:val="0"/>
                  <w:marRight w:val="0"/>
                  <w:marTop w:val="0"/>
                  <w:marBottom w:val="0"/>
                  <w:divBdr>
                    <w:top w:val="single" w:sz="2" w:space="0" w:color="auto"/>
                    <w:left w:val="single" w:sz="2" w:space="0" w:color="auto"/>
                    <w:bottom w:val="single" w:sz="2" w:space="0" w:color="auto"/>
                    <w:right w:val="single" w:sz="2" w:space="0" w:color="auto"/>
                  </w:divBdr>
                  <w:divsChild>
                    <w:div w:id="1178422151">
                      <w:marLeft w:val="0"/>
                      <w:marRight w:val="0"/>
                      <w:marTop w:val="0"/>
                      <w:marBottom w:val="0"/>
                      <w:divBdr>
                        <w:top w:val="single" w:sz="2" w:space="0" w:color="auto"/>
                        <w:left w:val="single" w:sz="2" w:space="0" w:color="auto"/>
                        <w:bottom w:val="single" w:sz="2" w:space="0" w:color="auto"/>
                        <w:right w:val="single" w:sz="2" w:space="0" w:color="auto"/>
                      </w:divBdr>
                      <w:divsChild>
                        <w:div w:id="12112667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97460259">
      <w:bodyDiv w:val="1"/>
      <w:marLeft w:val="0"/>
      <w:marRight w:val="0"/>
      <w:marTop w:val="0"/>
      <w:marBottom w:val="0"/>
      <w:divBdr>
        <w:top w:val="none" w:sz="0" w:space="0" w:color="auto"/>
        <w:left w:val="none" w:sz="0" w:space="0" w:color="auto"/>
        <w:bottom w:val="none" w:sz="0" w:space="0" w:color="auto"/>
        <w:right w:val="none" w:sz="0" w:space="0" w:color="auto"/>
      </w:divBdr>
    </w:div>
    <w:div w:id="1001470336">
      <w:bodyDiv w:val="1"/>
      <w:marLeft w:val="0"/>
      <w:marRight w:val="0"/>
      <w:marTop w:val="0"/>
      <w:marBottom w:val="0"/>
      <w:divBdr>
        <w:top w:val="none" w:sz="0" w:space="0" w:color="auto"/>
        <w:left w:val="none" w:sz="0" w:space="0" w:color="auto"/>
        <w:bottom w:val="none" w:sz="0" w:space="0" w:color="auto"/>
        <w:right w:val="none" w:sz="0" w:space="0" w:color="auto"/>
      </w:divBdr>
      <w:divsChild>
        <w:div w:id="938636735">
          <w:marLeft w:val="0"/>
          <w:marRight w:val="0"/>
          <w:marTop w:val="0"/>
          <w:marBottom w:val="0"/>
          <w:divBdr>
            <w:top w:val="single" w:sz="2" w:space="0" w:color="auto"/>
            <w:left w:val="single" w:sz="2" w:space="0" w:color="auto"/>
            <w:bottom w:val="single" w:sz="2" w:space="0" w:color="auto"/>
            <w:right w:val="single" w:sz="2" w:space="0" w:color="auto"/>
          </w:divBdr>
          <w:divsChild>
            <w:div w:id="368801311">
              <w:marLeft w:val="0"/>
              <w:marRight w:val="0"/>
              <w:marTop w:val="0"/>
              <w:marBottom w:val="0"/>
              <w:divBdr>
                <w:top w:val="single" w:sz="2" w:space="0" w:color="auto"/>
                <w:left w:val="single" w:sz="2" w:space="0" w:color="auto"/>
                <w:bottom w:val="single" w:sz="2" w:space="0" w:color="auto"/>
                <w:right w:val="single" w:sz="2" w:space="0" w:color="auto"/>
              </w:divBdr>
              <w:divsChild>
                <w:div w:id="398788459">
                  <w:marLeft w:val="0"/>
                  <w:marRight w:val="0"/>
                  <w:marTop w:val="0"/>
                  <w:marBottom w:val="0"/>
                  <w:divBdr>
                    <w:top w:val="single" w:sz="2" w:space="0" w:color="auto"/>
                    <w:left w:val="single" w:sz="2" w:space="0" w:color="auto"/>
                    <w:bottom w:val="single" w:sz="2" w:space="0" w:color="auto"/>
                    <w:right w:val="single" w:sz="2" w:space="0" w:color="auto"/>
                  </w:divBdr>
                  <w:divsChild>
                    <w:div w:id="1491559168">
                      <w:marLeft w:val="0"/>
                      <w:marRight w:val="0"/>
                      <w:marTop w:val="0"/>
                      <w:marBottom w:val="0"/>
                      <w:divBdr>
                        <w:top w:val="single" w:sz="2" w:space="0" w:color="auto"/>
                        <w:left w:val="single" w:sz="2" w:space="0" w:color="auto"/>
                        <w:bottom w:val="single" w:sz="2" w:space="0" w:color="auto"/>
                        <w:right w:val="single" w:sz="2" w:space="0" w:color="auto"/>
                      </w:divBdr>
                      <w:divsChild>
                        <w:div w:id="6466627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03320446">
      <w:bodyDiv w:val="1"/>
      <w:marLeft w:val="0"/>
      <w:marRight w:val="0"/>
      <w:marTop w:val="0"/>
      <w:marBottom w:val="0"/>
      <w:divBdr>
        <w:top w:val="none" w:sz="0" w:space="0" w:color="auto"/>
        <w:left w:val="none" w:sz="0" w:space="0" w:color="auto"/>
        <w:bottom w:val="none" w:sz="0" w:space="0" w:color="auto"/>
        <w:right w:val="none" w:sz="0" w:space="0" w:color="auto"/>
      </w:divBdr>
    </w:div>
    <w:div w:id="1012336819">
      <w:bodyDiv w:val="1"/>
      <w:marLeft w:val="0"/>
      <w:marRight w:val="0"/>
      <w:marTop w:val="0"/>
      <w:marBottom w:val="0"/>
      <w:divBdr>
        <w:top w:val="none" w:sz="0" w:space="0" w:color="auto"/>
        <w:left w:val="none" w:sz="0" w:space="0" w:color="auto"/>
        <w:bottom w:val="none" w:sz="0" w:space="0" w:color="auto"/>
        <w:right w:val="none" w:sz="0" w:space="0" w:color="auto"/>
      </w:divBdr>
      <w:divsChild>
        <w:div w:id="1641227838">
          <w:marLeft w:val="0"/>
          <w:marRight w:val="0"/>
          <w:marTop w:val="0"/>
          <w:marBottom w:val="0"/>
          <w:divBdr>
            <w:top w:val="single" w:sz="2" w:space="0" w:color="auto"/>
            <w:left w:val="single" w:sz="2" w:space="0" w:color="auto"/>
            <w:bottom w:val="single" w:sz="2" w:space="0" w:color="auto"/>
            <w:right w:val="single" w:sz="2" w:space="0" w:color="auto"/>
          </w:divBdr>
        </w:div>
        <w:div w:id="816339425">
          <w:marLeft w:val="0"/>
          <w:marRight w:val="0"/>
          <w:marTop w:val="0"/>
          <w:marBottom w:val="0"/>
          <w:divBdr>
            <w:top w:val="single" w:sz="2" w:space="0" w:color="auto"/>
            <w:left w:val="single" w:sz="2" w:space="0" w:color="auto"/>
            <w:bottom w:val="single" w:sz="2" w:space="0" w:color="auto"/>
            <w:right w:val="single" w:sz="2" w:space="0" w:color="auto"/>
          </w:divBdr>
        </w:div>
      </w:divsChild>
    </w:div>
    <w:div w:id="1014456156">
      <w:bodyDiv w:val="1"/>
      <w:marLeft w:val="0"/>
      <w:marRight w:val="0"/>
      <w:marTop w:val="0"/>
      <w:marBottom w:val="0"/>
      <w:divBdr>
        <w:top w:val="none" w:sz="0" w:space="0" w:color="auto"/>
        <w:left w:val="none" w:sz="0" w:space="0" w:color="auto"/>
        <w:bottom w:val="none" w:sz="0" w:space="0" w:color="auto"/>
        <w:right w:val="none" w:sz="0" w:space="0" w:color="auto"/>
      </w:divBdr>
      <w:divsChild>
        <w:div w:id="1193222711">
          <w:marLeft w:val="0"/>
          <w:marRight w:val="0"/>
          <w:marTop w:val="0"/>
          <w:marBottom w:val="0"/>
          <w:divBdr>
            <w:top w:val="single" w:sz="2" w:space="0" w:color="auto"/>
            <w:left w:val="single" w:sz="2" w:space="0" w:color="auto"/>
            <w:bottom w:val="single" w:sz="2" w:space="0" w:color="auto"/>
            <w:right w:val="single" w:sz="2" w:space="0" w:color="auto"/>
          </w:divBdr>
        </w:div>
        <w:div w:id="548491711">
          <w:marLeft w:val="0"/>
          <w:marRight w:val="0"/>
          <w:marTop w:val="0"/>
          <w:marBottom w:val="0"/>
          <w:divBdr>
            <w:top w:val="single" w:sz="2" w:space="0" w:color="auto"/>
            <w:left w:val="single" w:sz="2" w:space="0" w:color="auto"/>
            <w:bottom w:val="single" w:sz="2" w:space="0" w:color="auto"/>
            <w:right w:val="single" w:sz="2" w:space="0" w:color="auto"/>
          </w:divBdr>
        </w:div>
      </w:divsChild>
    </w:div>
    <w:div w:id="1021588565">
      <w:bodyDiv w:val="1"/>
      <w:marLeft w:val="0"/>
      <w:marRight w:val="0"/>
      <w:marTop w:val="0"/>
      <w:marBottom w:val="0"/>
      <w:divBdr>
        <w:top w:val="none" w:sz="0" w:space="0" w:color="auto"/>
        <w:left w:val="none" w:sz="0" w:space="0" w:color="auto"/>
        <w:bottom w:val="none" w:sz="0" w:space="0" w:color="auto"/>
        <w:right w:val="none" w:sz="0" w:space="0" w:color="auto"/>
      </w:divBdr>
      <w:divsChild>
        <w:div w:id="1936593833">
          <w:marLeft w:val="0"/>
          <w:marRight w:val="0"/>
          <w:marTop w:val="0"/>
          <w:marBottom w:val="0"/>
          <w:divBdr>
            <w:top w:val="single" w:sz="2" w:space="0" w:color="auto"/>
            <w:left w:val="single" w:sz="2" w:space="0" w:color="auto"/>
            <w:bottom w:val="single" w:sz="2" w:space="0" w:color="auto"/>
            <w:right w:val="single" w:sz="2" w:space="0" w:color="auto"/>
          </w:divBdr>
          <w:divsChild>
            <w:div w:id="1526862802">
              <w:marLeft w:val="0"/>
              <w:marRight w:val="0"/>
              <w:marTop w:val="0"/>
              <w:marBottom w:val="0"/>
              <w:divBdr>
                <w:top w:val="single" w:sz="2" w:space="0" w:color="auto"/>
                <w:left w:val="single" w:sz="2" w:space="0" w:color="auto"/>
                <w:bottom w:val="single" w:sz="2" w:space="0" w:color="auto"/>
                <w:right w:val="single" w:sz="2" w:space="0" w:color="auto"/>
              </w:divBdr>
              <w:divsChild>
                <w:div w:id="920480814">
                  <w:marLeft w:val="0"/>
                  <w:marRight w:val="0"/>
                  <w:marTop w:val="0"/>
                  <w:marBottom w:val="0"/>
                  <w:divBdr>
                    <w:top w:val="single" w:sz="2" w:space="0" w:color="auto"/>
                    <w:left w:val="single" w:sz="2" w:space="0" w:color="auto"/>
                    <w:bottom w:val="single" w:sz="2" w:space="0" w:color="auto"/>
                    <w:right w:val="single" w:sz="2" w:space="0" w:color="auto"/>
                  </w:divBdr>
                  <w:divsChild>
                    <w:div w:id="3409368">
                      <w:marLeft w:val="0"/>
                      <w:marRight w:val="0"/>
                      <w:marTop w:val="0"/>
                      <w:marBottom w:val="0"/>
                      <w:divBdr>
                        <w:top w:val="single" w:sz="2" w:space="0" w:color="auto"/>
                        <w:left w:val="single" w:sz="2" w:space="0" w:color="auto"/>
                        <w:bottom w:val="single" w:sz="2" w:space="0" w:color="auto"/>
                        <w:right w:val="single" w:sz="2" w:space="0" w:color="auto"/>
                      </w:divBdr>
                      <w:divsChild>
                        <w:div w:id="8880357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23021116">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0">
          <w:marLeft w:val="0"/>
          <w:marRight w:val="0"/>
          <w:marTop w:val="0"/>
          <w:marBottom w:val="0"/>
          <w:divBdr>
            <w:top w:val="single" w:sz="2" w:space="0" w:color="auto"/>
            <w:left w:val="single" w:sz="2" w:space="0" w:color="auto"/>
            <w:bottom w:val="single" w:sz="2" w:space="0" w:color="auto"/>
            <w:right w:val="single" w:sz="2" w:space="0" w:color="auto"/>
          </w:divBdr>
        </w:div>
      </w:divsChild>
    </w:div>
    <w:div w:id="1030449914">
      <w:bodyDiv w:val="1"/>
      <w:marLeft w:val="0"/>
      <w:marRight w:val="0"/>
      <w:marTop w:val="0"/>
      <w:marBottom w:val="0"/>
      <w:divBdr>
        <w:top w:val="none" w:sz="0" w:space="0" w:color="auto"/>
        <w:left w:val="none" w:sz="0" w:space="0" w:color="auto"/>
        <w:bottom w:val="none" w:sz="0" w:space="0" w:color="auto"/>
        <w:right w:val="none" w:sz="0" w:space="0" w:color="auto"/>
      </w:divBdr>
    </w:div>
    <w:div w:id="1035930119">
      <w:bodyDiv w:val="1"/>
      <w:marLeft w:val="0"/>
      <w:marRight w:val="0"/>
      <w:marTop w:val="0"/>
      <w:marBottom w:val="0"/>
      <w:divBdr>
        <w:top w:val="none" w:sz="0" w:space="0" w:color="auto"/>
        <w:left w:val="none" w:sz="0" w:space="0" w:color="auto"/>
        <w:bottom w:val="none" w:sz="0" w:space="0" w:color="auto"/>
        <w:right w:val="none" w:sz="0" w:space="0" w:color="auto"/>
      </w:divBdr>
      <w:divsChild>
        <w:div w:id="335573128">
          <w:marLeft w:val="0"/>
          <w:marRight w:val="0"/>
          <w:marTop w:val="0"/>
          <w:marBottom w:val="0"/>
          <w:divBdr>
            <w:top w:val="single" w:sz="2" w:space="0" w:color="auto"/>
            <w:left w:val="single" w:sz="2" w:space="0" w:color="auto"/>
            <w:bottom w:val="single" w:sz="2" w:space="0" w:color="auto"/>
            <w:right w:val="single" w:sz="2" w:space="0" w:color="auto"/>
          </w:divBdr>
          <w:divsChild>
            <w:div w:id="1534153197">
              <w:marLeft w:val="0"/>
              <w:marRight w:val="0"/>
              <w:marTop w:val="0"/>
              <w:marBottom w:val="0"/>
              <w:divBdr>
                <w:top w:val="single" w:sz="2" w:space="0" w:color="auto"/>
                <w:left w:val="single" w:sz="2" w:space="0" w:color="auto"/>
                <w:bottom w:val="single" w:sz="2" w:space="0" w:color="auto"/>
                <w:right w:val="single" w:sz="2" w:space="0" w:color="auto"/>
              </w:divBdr>
              <w:divsChild>
                <w:div w:id="832333230">
                  <w:marLeft w:val="0"/>
                  <w:marRight w:val="0"/>
                  <w:marTop w:val="0"/>
                  <w:marBottom w:val="0"/>
                  <w:divBdr>
                    <w:top w:val="single" w:sz="2" w:space="0" w:color="auto"/>
                    <w:left w:val="single" w:sz="2" w:space="0" w:color="auto"/>
                    <w:bottom w:val="single" w:sz="2" w:space="0" w:color="auto"/>
                    <w:right w:val="single" w:sz="2" w:space="0" w:color="auto"/>
                  </w:divBdr>
                  <w:divsChild>
                    <w:div w:id="577247055">
                      <w:marLeft w:val="0"/>
                      <w:marRight w:val="0"/>
                      <w:marTop w:val="0"/>
                      <w:marBottom w:val="0"/>
                      <w:divBdr>
                        <w:top w:val="single" w:sz="2" w:space="0" w:color="auto"/>
                        <w:left w:val="single" w:sz="2" w:space="0" w:color="auto"/>
                        <w:bottom w:val="single" w:sz="2" w:space="0" w:color="auto"/>
                        <w:right w:val="single" w:sz="2" w:space="0" w:color="auto"/>
                      </w:divBdr>
                      <w:divsChild>
                        <w:div w:id="719864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2904305">
      <w:bodyDiv w:val="1"/>
      <w:marLeft w:val="0"/>
      <w:marRight w:val="0"/>
      <w:marTop w:val="0"/>
      <w:marBottom w:val="0"/>
      <w:divBdr>
        <w:top w:val="none" w:sz="0" w:space="0" w:color="auto"/>
        <w:left w:val="none" w:sz="0" w:space="0" w:color="auto"/>
        <w:bottom w:val="none" w:sz="0" w:space="0" w:color="auto"/>
        <w:right w:val="none" w:sz="0" w:space="0" w:color="auto"/>
      </w:divBdr>
      <w:divsChild>
        <w:div w:id="279385761">
          <w:marLeft w:val="0"/>
          <w:marRight w:val="0"/>
          <w:marTop w:val="0"/>
          <w:marBottom w:val="0"/>
          <w:divBdr>
            <w:top w:val="single" w:sz="2" w:space="0" w:color="auto"/>
            <w:left w:val="single" w:sz="2" w:space="0" w:color="auto"/>
            <w:bottom w:val="single" w:sz="2" w:space="0" w:color="auto"/>
            <w:right w:val="single" w:sz="2" w:space="0" w:color="auto"/>
          </w:divBdr>
          <w:divsChild>
            <w:div w:id="980503824">
              <w:marLeft w:val="0"/>
              <w:marRight w:val="0"/>
              <w:marTop w:val="0"/>
              <w:marBottom w:val="0"/>
              <w:divBdr>
                <w:top w:val="single" w:sz="2" w:space="0" w:color="auto"/>
                <w:left w:val="single" w:sz="2" w:space="0" w:color="auto"/>
                <w:bottom w:val="single" w:sz="2" w:space="0" w:color="auto"/>
                <w:right w:val="single" w:sz="2" w:space="0" w:color="auto"/>
              </w:divBdr>
              <w:divsChild>
                <w:div w:id="1495955159">
                  <w:marLeft w:val="0"/>
                  <w:marRight w:val="0"/>
                  <w:marTop w:val="0"/>
                  <w:marBottom w:val="0"/>
                  <w:divBdr>
                    <w:top w:val="single" w:sz="2" w:space="0" w:color="auto"/>
                    <w:left w:val="single" w:sz="2" w:space="0" w:color="auto"/>
                    <w:bottom w:val="single" w:sz="2" w:space="0" w:color="auto"/>
                    <w:right w:val="single" w:sz="2" w:space="0" w:color="auto"/>
                  </w:divBdr>
                  <w:divsChild>
                    <w:div w:id="1176653008">
                      <w:marLeft w:val="0"/>
                      <w:marRight w:val="0"/>
                      <w:marTop w:val="0"/>
                      <w:marBottom w:val="0"/>
                      <w:divBdr>
                        <w:top w:val="single" w:sz="2" w:space="0" w:color="auto"/>
                        <w:left w:val="single" w:sz="2" w:space="0" w:color="auto"/>
                        <w:bottom w:val="single" w:sz="2" w:space="0" w:color="auto"/>
                        <w:right w:val="single" w:sz="2" w:space="0" w:color="auto"/>
                      </w:divBdr>
                      <w:divsChild>
                        <w:div w:id="14161685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5838011">
      <w:bodyDiv w:val="1"/>
      <w:marLeft w:val="0"/>
      <w:marRight w:val="0"/>
      <w:marTop w:val="0"/>
      <w:marBottom w:val="0"/>
      <w:divBdr>
        <w:top w:val="none" w:sz="0" w:space="0" w:color="auto"/>
        <w:left w:val="none" w:sz="0" w:space="0" w:color="auto"/>
        <w:bottom w:val="none" w:sz="0" w:space="0" w:color="auto"/>
        <w:right w:val="none" w:sz="0" w:space="0" w:color="auto"/>
      </w:divBdr>
      <w:divsChild>
        <w:div w:id="1222331365">
          <w:marLeft w:val="0"/>
          <w:marRight w:val="0"/>
          <w:marTop w:val="0"/>
          <w:marBottom w:val="0"/>
          <w:divBdr>
            <w:top w:val="single" w:sz="2" w:space="0" w:color="auto"/>
            <w:left w:val="single" w:sz="2" w:space="0" w:color="auto"/>
            <w:bottom w:val="single" w:sz="2" w:space="0" w:color="auto"/>
            <w:right w:val="single" w:sz="2" w:space="0" w:color="auto"/>
          </w:divBdr>
          <w:divsChild>
            <w:div w:id="2124614528">
              <w:marLeft w:val="0"/>
              <w:marRight w:val="0"/>
              <w:marTop w:val="0"/>
              <w:marBottom w:val="0"/>
              <w:divBdr>
                <w:top w:val="single" w:sz="2" w:space="0" w:color="auto"/>
                <w:left w:val="single" w:sz="2" w:space="0" w:color="auto"/>
                <w:bottom w:val="single" w:sz="2" w:space="0" w:color="auto"/>
                <w:right w:val="single" w:sz="2" w:space="0" w:color="auto"/>
              </w:divBdr>
              <w:divsChild>
                <w:div w:id="932905170">
                  <w:marLeft w:val="0"/>
                  <w:marRight w:val="0"/>
                  <w:marTop w:val="0"/>
                  <w:marBottom w:val="0"/>
                  <w:divBdr>
                    <w:top w:val="single" w:sz="2" w:space="0" w:color="auto"/>
                    <w:left w:val="single" w:sz="2" w:space="0" w:color="auto"/>
                    <w:bottom w:val="single" w:sz="2" w:space="0" w:color="auto"/>
                    <w:right w:val="single" w:sz="2" w:space="0" w:color="auto"/>
                  </w:divBdr>
                  <w:divsChild>
                    <w:div w:id="2056616513">
                      <w:marLeft w:val="0"/>
                      <w:marRight w:val="0"/>
                      <w:marTop w:val="0"/>
                      <w:marBottom w:val="0"/>
                      <w:divBdr>
                        <w:top w:val="single" w:sz="2" w:space="0" w:color="auto"/>
                        <w:left w:val="single" w:sz="2" w:space="0" w:color="auto"/>
                        <w:bottom w:val="single" w:sz="2" w:space="0" w:color="auto"/>
                        <w:right w:val="single" w:sz="2" w:space="0" w:color="auto"/>
                      </w:divBdr>
                      <w:divsChild>
                        <w:div w:id="3164255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9494837">
      <w:bodyDiv w:val="1"/>
      <w:marLeft w:val="0"/>
      <w:marRight w:val="0"/>
      <w:marTop w:val="0"/>
      <w:marBottom w:val="0"/>
      <w:divBdr>
        <w:top w:val="none" w:sz="0" w:space="0" w:color="auto"/>
        <w:left w:val="none" w:sz="0" w:space="0" w:color="auto"/>
        <w:bottom w:val="none" w:sz="0" w:space="0" w:color="auto"/>
        <w:right w:val="none" w:sz="0" w:space="0" w:color="auto"/>
      </w:divBdr>
    </w:div>
    <w:div w:id="1050567574">
      <w:bodyDiv w:val="1"/>
      <w:marLeft w:val="0"/>
      <w:marRight w:val="0"/>
      <w:marTop w:val="0"/>
      <w:marBottom w:val="0"/>
      <w:divBdr>
        <w:top w:val="none" w:sz="0" w:space="0" w:color="auto"/>
        <w:left w:val="none" w:sz="0" w:space="0" w:color="auto"/>
        <w:bottom w:val="none" w:sz="0" w:space="0" w:color="auto"/>
        <w:right w:val="none" w:sz="0" w:space="0" w:color="auto"/>
      </w:divBdr>
      <w:divsChild>
        <w:div w:id="1181122510">
          <w:marLeft w:val="0"/>
          <w:marRight w:val="0"/>
          <w:marTop w:val="0"/>
          <w:marBottom w:val="0"/>
          <w:divBdr>
            <w:top w:val="single" w:sz="2" w:space="0" w:color="auto"/>
            <w:left w:val="single" w:sz="2" w:space="0" w:color="auto"/>
            <w:bottom w:val="single" w:sz="2" w:space="0" w:color="auto"/>
            <w:right w:val="single" w:sz="2" w:space="0" w:color="auto"/>
          </w:divBdr>
          <w:divsChild>
            <w:div w:id="1239637053">
              <w:marLeft w:val="0"/>
              <w:marRight w:val="0"/>
              <w:marTop w:val="0"/>
              <w:marBottom w:val="0"/>
              <w:divBdr>
                <w:top w:val="single" w:sz="2" w:space="0" w:color="auto"/>
                <w:left w:val="single" w:sz="2" w:space="0" w:color="auto"/>
                <w:bottom w:val="single" w:sz="2" w:space="0" w:color="auto"/>
                <w:right w:val="single" w:sz="2" w:space="0" w:color="auto"/>
              </w:divBdr>
              <w:divsChild>
                <w:div w:id="524486221">
                  <w:marLeft w:val="0"/>
                  <w:marRight w:val="0"/>
                  <w:marTop w:val="0"/>
                  <w:marBottom w:val="0"/>
                  <w:divBdr>
                    <w:top w:val="single" w:sz="2" w:space="0" w:color="auto"/>
                    <w:left w:val="single" w:sz="2" w:space="0" w:color="auto"/>
                    <w:bottom w:val="single" w:sz="2" w:space="0" w:color="auto"/>
                    <w:right w:val="single" w:sz="2" w:space="0" w:color="auto"/>
                  </w:divBdr>
                  <w:divsChild>
                    <w:div w:id="1710379952">
                      <w:marLeft w:val="0"/>
                      <w:marRight w:val="0"/>
                      <w:marTop w:val="0"/>
                      <w:marBottom w:val="0"/>
                      <w:divBdr>
                        <w:top w:val="single" w:sz="2" w:space="0" w:color="auto"/>
                        <w:left w:val="single" w:sz="2" w:space="0" w:color="auto"/>
                        <w:bottom w:val="single" w:sz="2" w:space="0" w:color="auto"/>
                        <w:right w:val="single" w:sz="2" w:space="0" w:color="auto"/>
                      </w:divBdr>
                      <w:divsChild>
                        <w:div w:id="19302330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60010122">
      <w:bodyDiv w:val="1"/>
      <w:marLeft w:val="0"/>
      <w:marRight w:val="0"/>
      <w:marTop w:val="0"/>
      <w:marBottom w:val="0"/>
      <w:divBdr>
        <w:top w:val="none" w:sz="0" w:space="0" w:color="auto"/>
        <w:left w:val="none" w:sz="0" w:space="0" w:color="auto"/>
        <w:bottom w:val="none" w:sz="0" w:space="0" w:color="auto"/>
        <w:right w:val="none" w:sz="0" w:space="0" w:color="auto"/>
      </w:divBdr>
    </w:div>
    <w:div w:id="1070542619">
      <w:bodyDiv w:val="1"/>
      <w:marLeft w:val="0"/>
      <w:marRight w:val="0"/>
      <w:marTop w:val="0"/>
      <w:marBottom w:val="0"/>
      <w:divBdr>
        <w:top w:val="none" w:sz="0" w:space="0" w:color="auto"/>
        <w:left w:val="none" w:sz="0" w:space="0" w:color="auto"/>
        <w:bottom w:val="none" w:sz="0" w:space="0" w:color="auto"/>
        <w:right w:val="none" w:sz="0" w:space="0" w:color="auto"/>
      </w:divBdr>
    </w:div>
    <w:div w:id="1077169723">
      <w:bodyDiv w:val="1"/>
      <w:marLeft w:val="0"/>
      <w:marRight w:val="0"/>
      <w:marTop w:val="0"/>
      <w:marBottom w:val="0"/>
      <w:divBdr>
        <w:top w:val="none" w:sz="0" w:space="0" w:color="auto"/>
        <w:left w:val="none" w:sz="0" w:space="0" w:color="auto"/>
        <w:bottom w:val="none" w:sz="0" w:space="0" w:color="auto"/>
        <w:right w:val="none" w:sz="0" w:space="0" w:color="auto"/>
      </w:divBdr>
      <w:divsChild>
        <w:div w:id="2051689052">
          <w:marLeft w:val="0"/>
          <w:marRight w:val="0"/>
          <w:marTop w:val="0"/>
          <w:marBottom w:val="0"/>
          <w:divBdr>
            <w:top w:val="single" w:sz="2" w:space="0" w:color="auto"/>
            <w:left w:val="single" w:sz="2" w:space="0" w:color="auto"/>
            <w:bottom w:val="single" w:sz="2" w:space="0" w:color="auto"/>
            <w:right w:val="single" w:sz="2" w:space="0" w:color="auto"/>
          </w:divBdr>
          <w:divsChild>
            <w:div w:id="1820270771">
              <w:marLeft w:val="0"/>
              <w:marRight w:val="0"/>
              <w:marTop w:val="0"/>
              <w:marBottom w:val="0"/>
              <w:divBdr>
                <w:top w:val="single" w:sz="2" w:space="0" w:color="auto"/>
                <w:left w:val="single" w:sz="2" w:space="0" w:color="auto"/>
                <w:bottom w:val="single" w:sz="2" w:space="0" w:color="auto"/>
                <w:right w:val="single" w:sz="2" w:space="0" w:color="auto"/>
              </w:divBdr>
              <w:divsChild>
                <w:div w:id="1329822431">
                  <w:marLeft w:val="0"/>
                  <w:marRight w:val="0"/>
                  <w:marTop w:val="0"/>
                  <w:marBottom w:val="0"/>
                  <w:divBdr>
                    <w:top w:val="single" w:sz="2" w:space="0" w:color="auto"/>
                    <w:left w:val="single" w:sz="2" w:space="0" w:color="auto"/>
                    <w:bottom w:val="single" w:sz="2" w:space="0" w:color="auto"/>
                    <w:right w:val="single" w:sz="2" w:space="0" w:color="auto"/>
                  </w:divBdr>
                  <w:divsChild>
                    <w:div w:id="2109036359">
                      <w:marLeft w:val="0"/>
                      <w:marRight w:val="0"/>
                      <w:marTop w:val="0"/>
                      <w:marBottom w:val="0"/>
                      <w:divBdr>
                        <w:top w:val="single" w:sz="2" w:space="0" w:color="auto"/>
                        <w:left w:val="single" w:sz="2" w:space="0" w:color="auto"/>
                        <w:bottom w:val="single" w:sz="2" w:space="0" w:color="auto"/>
                        <w:right w:val="single" w:sz="2" w:space="0" w:color="auto"/>
                      </w:divBdr>
                      <w:divsChild>
                        <w:div w:id="848525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82290930">
      <w:bodyDiv w:val="1"/>
      <w:marLeft w:val="0"/>
      <w:marRight w:val="0"/>
      <w:marTop w:val="0"/>
      <w:marBottom w:val="0"/>
      <w:divBdr>
        <w:top w:val="none" w:sz="0" w:space="0" w:color="auto"/>
        <w:left w:val="none" w:sz="0" w:space="0" w:color="auto"/>
        <w:bottom w:val="none" w:sz="0" w:space="0" w:color="auto"/>
        <w:right w:val="none" w:sz="0" w:space="0" w:color="auto"/>
      </w:divBdr>
      <w:divsChild>
        <w:div w:id="1293947727">
          <w:marLeft w:val="0"/>
          <w:marRight w:val="0"/>
          <w:marTop w:val="0"/>
          <w:marBottom w:val="0"/>
          <w:divBdr>
            <w:top w:val="single" w:sz="2" w:space="0" w:color="auto"/>
            <w:left w:val="single" w:sz="2" w:space="0" w:color="auto"/>
            <w:bottom w:val="single" w:sz="2" w:space="0" w:color="auto"/>
            <w:right w:val="single" w:sz="2" w:space="0" w:color="auto"/>
          </w:divBdr>
          <w:divsChild>
            <w:div w:id="1771580531">
              <w:marLeft w:val="0"/>
              <w:marRight w:val="0"/>
              <w:marTop w:val="0"/>
              <w:marBottom w:val="0"/>
              <w:divBdr>
                <w:top w:val="single" w:sz="2" w:space="0" w:color="auto"/>
                <w:left w:val="single" w:sz="2" w:space="0" w:color="auto"/>
                <w:bottom w:val="single" w:sz="2" w:space="0" w:color="auto"/>
                <w:right w:val="single" w:sz="2" w:space="0" w:color="auto"/>
              </w:divBdr>
              <w:divsChild>
                <w:div w:id="383409885">
                  <w:marLeft w:val="0"/>
                  <w:marRight w:val="0"/>
                  <w:marTop w:val="0"/>
                  <w:marBottom w:val="0"/>
                  <w:divBdr>
                    <w:top w:val="single" w:sz="2" w:space="0" w:color="auto"/>
                    <w:left w:val="single" w:sz="2" w:space="0" w:color="auto"/>
                    <w:bottom w:val="single" w:sz="2" w:space="0" w:color="auto"/>
                    <w:right w:val="single" w:sz="2" w:space="0" w:color="auto"/>
                  </w:divBdr>
                  <w:divsChild>
                    <w:div w:id="897479498">
                      <w:marLeft w:val="0"/>
                      <w:marRight w:val="0"/>
                      <w:marTop w:val="0"/>
                      <w:marBottom w:val="0"/>
                      <w:divBdr>
                        <w:top w:val="single" w:sz="2" w:space="0" w:color="auto"/>
                        <w:left w:val="single" w:sz="2" w:space="0" w:color="auto"/>
                        <w:bottom w:val="single" w:sz="2" w:space="0" w:color="auto"/>
                        <w:right w:val="single" w:sz="2" w:space="0" w:color="auto"/>
                      </w:divBdr>
                      <w:divsChild>
                        <w:div w:id="7566378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96756789">
      <w:bodyDiv w:val="1"/>
      <w:marLeft w:val="0"/>
      <w:marRight w:val="0"/>
      <w:marTop w:val="0"/>
      <w:marBottom w:val="0"/>
      <w:divBdr>
        <w:top w:val="none" w:sz="0" w:space="0" w:color="auto"/>
        <w:left w:val="none" w:sz="0" w:space="0" w:color="auto"/>
        <w:bottom w:val="none" w:sz="0" w:space="0" w:color="auto"/>
        <w:right w:val="none" w:sz="0" w:space="0" w:color="auto"/>
      </w:divBdr>
    </w:div>
    <w:div w:id="1102413327">
      <w:bodyDiv w:val="1"/>
      <w:marLeft w:val="0"/>
      <w:marRight w:val="0"/>
      <w:marTop w:val="0"/>
      <w:marBottom w:val="0"/>
      <w:divBdr>
        <w:top w:val="none" w:sz="0" w:space="0" w:color="auto"/>
        <w:left w:val="none" w:sz="0" w:space="0" w:color="auto"/>
        <w:bottom w:val="none" w:sz="0" w:space="0" w:color="auto"/>
        <w:right w:val="none" w:sz="0" w:space="0" w:color="auto"/>
      </w:divBdr>
    </w:div>
    <w:div w:id="1114639805">
      <w:bodyDiv w:val="1"/>
      <w:marLeft w:val="0"/>
      <w:marRight w:val="0"/>
      <w:marTop w:val="0"/>
      <w:marBottom w:val="0"/>
      <w:divBdr>
        <w:top w:val="none" w:sz="0" w:space="0" w:color="auto"/>
        <w:left w:val="none" w:sz="0" w:space="0" w:color="auto"/>
        <w:bottom w:val="none" w:sz="0" w:space="0" w:color="auto"/>
        <w:right w:val="none" w:sz="0" w:space="0" w:color="auto"/>
      </w:divBdr>
    </w:div>
    <w:div w:id="1122841147">
      <w:bodyDiv w:val="1"/>
      <w:marLeft w:val="0"/>
      <w:marRight w:val="0"/>
      <w:marTop w:val="0"/>
      <w:marBottom w:val="0"/>
      <w:divBdr>
        <w:top w:val="none" w:sz="0" w:space="0" w:color="auto"/>
        <w:left w:val="none" w:sz="0" w:space="0" w:color="auto"/>
        <w:bottom w:val="none" w:sz="0" w:space="0" w:color="auto"/>
        <w:right w:val="none" w:sz="0" w:space="0" w:color="auto"/>
      </w:divBdr>
    </w:div>
    <w:div w:id="1139569477">
      <w:bodyDiv w:val="1"/>
      <w:marLeft w:val="0"/>
      <w:marRight w:val="0"/>
      <w:marTop w:val="0"/>
      <w:marBottom w:val="0"/>
      <w:divBdr>
        <w:top w:val="none" w:sz="0" w:space="0" w:color="auto"/>
        <w:left w:val="none" w:sz="0" w:space="0" w:color="auto"/>
        <w:bottom w:val="none" w:sz="0" w:space="0" w:color="auto"/>
        <w:right w:val="none" w:sz="0" w:space="0" w:color="auto"/>
      </w:divBdr>
      <w:divsChild>
        <w:div w:id="1560897617">
          <w:marLeft w:val="0"/>
          <w:marRight w:val="0"/>
          <w:marTop w:val="0"/>
          <w:marBottom w:val="0"/>
          <w:divBdr>
            <w:top w:val="single" w:sz="2" w:space="0" w:color="auto"/>
            <w:left w:val="single" w:sz="2" w:space="0" w:color="auto"/>
            <w:bottom w:val="single" w:sz="2" w:space="0" w:color="auto"/>
            <w:right w:val="single" w:sz="2" w:space="0" w:color="auto"/>
          </w:divBdr>
        </w:div>
        <w:div w:id="559556572">
          <w:marLeft w:val="0"/>
          <w:marRight w:val="0"/>
          <w:marTop w:val="0"/>
          <w:marBottom w:val="0"/>
          <w:divBdr>
            <w:top w:val="single" w:sz="2" w:space="0" w:color="auto"/>
            <w:left w:val="single" w:sz="2" w:space="0" w:color="auto"/>
            <w:bottom w:val="single" w:sz="2" w:space="0" w:color="auto"/>
            <w:right w:val="single" w:sz="2" w:space="0" w:color="auto"/>
          </w:divBdr>
        </w:div>
      </w:divsChild>
    </w:div>
    <w:div w:id="1142962505">
      <w:bodyDiv w:val="1"/>
      <w:marLeft w:val="0"/>
      <w:marRight w:val="0"/>
      <w:marTop w:val="0"/>
      <w:marBottom w:val="0"/>
      <w:divBdr>
        <w:top w:val="none" w:sz="0" w:space="0" w:color="auto"/>
        <w:left w:val="none" w:sz="0" w:space="0" w:color="auto"/>
        <w:bottom w:val="none" w:sz="0" w:space="0" w:color="auto"/>
        <w:right w:val="none" w:sz="0" w:space="0" w:color="auto"/>
      </w:divBdr>
    </w:div>
    <w:div w:id="1147749676">
      <w:bodyDiv w:val="1"/>
      <w:marLeft w:val="0"/>
      <w:marRight w:val="0"/>
      <w:marTop w:val="0"/>
      <w:marBottom w:val="0"/>
      <w:divBdr>
        <w:top w:val="none" w:sz="0" w:space="0" w:color="auto"/>
        <w:left w:val="none" w:sz="0" w:space="0" w:color="auto"/>
        <w:bottom w:val="none" w:sz="0" w:space="0" w:color="auto"/>
        <w:right w:val="none" w:sz="0" w:space="0" w:color="auto"/>
      </w:divBdr>
      <w:divsChild>
        <w:div w:id="1567691559">
          <w:marLeft w:val="0"/>
          <w:marRight w:val="0"/>
          <w:marTop w:val="0"/>
          <w:marBottom w:val="0"/>
          <w:divBdr>
            <w:top w:val="single" w:sz="2" w:space="0" w:color="auto"/>
            <w:left w:val="single" w:sz="2" w:space="0" w:color="auto"/>
            <w:bottom w:val="single" w:sz="2" w:space="0" w:color="auto"/>
            <w:right w:val="single" w:sz="2" w:space="0" w:color="auto"/>
          </w:divBdr>
          <w:divsChild>
            <w:div w:id="27536463">
              <w:marLeft w:val="0"/>
              <w:marRight w:val="0"/>
              <w:marTop w:val="0"/>
              <w:marBottom w:val="0"/>
              <w:divBdr>
                <w:top w:val="single" w:sz="2" w:space="0" w:color="auto"/>
                <w:left w:val="single" w:sz="2" w:space="0" w:color="auto"/>
                <w:bottom w:val="single" w:sz="2" w:space="0" w:color="auto"/>
                <w:right w:val="single" w:sz="2" w:space="0" w:color="auto"/>
              </w:divBdr>
              <w:divsChild>
                <w:div w:id="1442453252">
                  <w:marLeft w:val="0"/>
                  <w:marRight w:val="0"/>
                  <w:marTop w:val="0"/>
                  <w:marBottom w:val="0"/>
                  <w:divBdr>
                    <w:top w:val="single" w:sz="2" w:space="0" w:color="auto"/>
                    <w:left w:val="single" w:sz="2" w:space="0" w:color="auto"/>
                    <w:bottom w:val="single" w:sz="2" w:space="0" w:color="auto"/>
                    <w:right w:val="single" w:sz="2" w:space="0" w:color="auto"/>
                  </w:divBdr>
                  <w:divsChild>
                    <w:div w:id="1700357036">
                      <w:marLeft w:val="0"/>
                      <w:marRight w:val="0"/>
                      <w:marTop w:val="0"/>
                      <w:marBottom w:val="0"/>
                      <w:divBdr>
                        <w:top w:val="single" w:sz="2" w:space="0" w:color="auto"/>
                        <w:left w:val="single" w:sz="2" w:space="0" w:color="auto"/>
                        <w:bottom w:val="single" w:sz="2" w:space="0" w:color="auto"/>
                        <w:right w:val="single" w:sz="2" w:space="0" w:color="auto"/>
                      </w:divBdr>
                      <w:divsChild>
                        <w:div w:id="11835461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65778586">
      <w:bodyDiv w:val="1"/>
      <w:marLeft w:val="0"/>
      <w:marRight w:val="0"/>
      <w:marTop w:val="0"/>
      <w:marBottom w:val="0"/>
      <w:divBdr>
        <w:top w:val="none" w:sz="0" w:space="0" w:color="auto"/>
        <w:left w:val="none" w:sz="0" w:space="0" w:color="auto"/>
        <w:bottom w:val="none" w:sz="0" w:space="0" w:color="auto"/>
        <w:right w:val="none" w:sz="0" w:space="0" w:color="auto"/>
      </w:divBdr>
      <w:divsChild>
        <w:div w:id="1353140941">
          <w:marLeft w:val="0"/>
          <w:marRight w:val="0"/>
          <w:marTop w:val="0"/>
          <w:marBottom w:val="0"/>
          <w:divBdr>
            <w:top w:val="single" w:sz="2" w:space="0" w:color="auto"/>
            <w:left w:val="single" w:sz="2" w:space="0" w:color="auto"/>
            <w:bottom w:val="single" w:sz="2" w:space="0" w:color="auto"/>
            <w:right w:val="single" w:sz="2" w:space="0" w:color="auto"/>
          </w:divBdr>
        </w:div>
        <w:div w:id="980580399">
          <w:marLeft w:val="0"/>
          <w:marRight w:val="0"/>
          <w:marTop w:val="0"/>
          <w:marBottom w:val="0"/>
          <w:divBdr>
            <w:top w:val="single" w:sz="2" w:space="0" w:color="auto"/>
            <w:left w:val="single" w:sz="2" w:space="0" w:color="auto"/>
            <w:bottom w:val="single" w:sz="2" w:space="0" w:color="auto"/>
            <w:right w:val="single" w:sz="2" w:space="0" w:color="auto"/>
          </w:divBdr>
        </w:div>
      </w:divsChild>
    </w:div>
    <w:div w:id="1167327403">
      <w:bodyDiv w:val="1"/>
      <w:marLeft w:val="0"/>
      <w:marRight w:val="0"/>
      <w:marTop w:val="0"/>
      <w:marBottom w:val="0"/>
      <w:divBdr>
        <w:top w:val="none" w:sz="0" w:space="0" w:color="auto"/>
        <w:left w:val="none" w:sz="0" w:space="0" w:color="auto"/>
        <w:bottom w:val="none" w:sz="0" w:space="0" w:color="auto"/>
        <w:right w:val="none" w:sz="0" w:space="0" w:color="auto"/>
      </w:divBdr>
    </w:div>
    <w:div w:id="1174488456">
      <w:bodyDiv w:val="1"/>
      <w:marLeft w:val="0"/>
      <w:marRight w:val="0"/>
      <w:marTop w:val="0"/>
      <w:marBottom w:val="0"/>
      <w:divBdr>
        <w:top w:val="none" w:sz="0" w:space="0" w:color="auto"/>
        <w:left w:val="none" w:sz="0" w:space="0" w:color="auto"/>
        <w:bottom w:val="none" w:sz="0" w:space="0" w:color="auto"/>
        <w:right w:val="none" w:sz="0" w:space="0" w:color="auto"/>
      </w:divBdr>
      <w:divsChild>
        <w:div w:id="980383397">
          <w:marLeft w:val="0"/>
          <w:marRight w:val="0"/>
          <w:marTop w:val="0"/>
          <w:marBottom w:val="0"/>
          <w:divBdr>
            <w:top w:val="single" w:sz="2" w:space="0" w:color="auto"/>
            <w:left w:val="single" w:sz="2" w:space="0" w:color="auto"/>
            <w:bottom w:val="single" w:sz="2" w:space="0" w:color="auto"/>
            <w:right w:val="single" w:sz="2" w:space="0" w:color="auto"/>
          </w:divBdr>
          <w:divsChild>
            <w:div w:id="1916628367">
              <w:marLeft w:val="0"/>
              <w:marRight w:val="0"/>
              <w:marTop w:val="0"/>
              <w:marBottom w:val="0"/>
              <w:divBdr>
                <w:top w:val="single" w:sz="2" w:space="0" w:color="auto"/>
                <w:left w:val="single" w:sz="2" w:space="0" w:color="auto"/>
                <w:bottom w:val="single" w:sz="2" w:space="0" w:color="auto"/>
                <w:right w:val="single" w:sz="2" w:space="0" w:color="auto"/>
              </w:divBdr>
              <w:divsChild>
                <w:div w:id="32119209">
                  <w:marLeft w:val="0"/>
                  <w:marRight w:val="0"/>
                  <w:marTop w:val="0"/>
                  <w:marBottom w:val="0"/>
                  <w:divBdr>
                    <w:top w:val="single" w:sz="2" w:space="0" w:color="auto"/>
                    <w:left w:val="single" w:sz="2" w:space="0" w:color="auto"/>
                    <w:bottom w:val="single" w:sz="2" w:space="0" w:color="auto"/>
                    <w:right w:val="single" w:sz="2" w:space="0" w:color="auto"/>
                  </w:divBdr>
                  <w:divsChild>
                    <w:div w:id="886380729">
                      <w:marLeft w:val="0"/>
                      <w:marRight w:val="0"/>
                      <w:marTop w:val="0"/>
                      <w:marBottom w:val="0"/>
                      <w:divBdr>
                        <w:top w:val="single" w:sz="2" w:space="0" w:color="auto"/>
                        <w:left w:val="single" w:sz="2" w:space="0" w:color="auto"/>
                        <w:bottom w:val="single" w:sz="2" w:space="0" w:color="auto"/>
                        <w:right w:val="single" w:sz="2" w:space="0" w:color="auto"/>
                      </w:divBdr>
                      <w:divsChild>
                        <w:div w:id="12571301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19585572">
      <w:bodyDiv w:val="1"/>
      <w:marLeft w:val="0"/>
      <w:marRight w:val="0"/>
      <w:marTop w:val="0"/>
      <w:marBottom w:val="0"/>
      <w:divBdr>
        <w:top w:val="none" w:sz="0" w:space="0" w:color="auto"/>
        <w:left w:val="none" w:sz="0" w:space="0" w:color="auto"/>
        <w:bottom w:val="none" w:sz="0" w:space="0" w:color="auto"/>
        <w:right w:val="none" w:sz="0" w:space="0" w:color="auto"/>
      </w:divBdr>
    </w:div>
    <w:div w:id="1234850811">
      <w:bodyDiv w:val="1"/>
      <w:marLeft w:val="0"/>
      <w:marRight w:val="0"/>
      <w:marTop w:val="0"/>
      <w:marBottom w:val="0"/>
      <w:divBdr>
        <w:top w:val="none" w:sz="0" w:space="0" w:color="auto"/>
        <w:left w:val="none" w:sz="0" w:space="0" w:color="auto"/>
        <w:bottom w:val="none" w:sz="0" w:space="0" w:color="auto"/>
        <w:right w:val="none" w:sz="0" w:space="0" w:color="auto"/>
      </w:divBdr>
      <w:divsChild>
        <w:div w:id="1142507223">
          <w:marLeft w:val="0"/>
          <w:marRight w:val="0"/>
          <w:marTop w:val="0"/>
          <w:marBottom w:val="0"/>
          <w:divBdr>
            <w:top w:val="none" w:sz="0" w:space="0" w:color="auto"/>
            <w:left w:val="none" w:sz="0" w:space="0" w:color="auto"/>
            <w:bottom w:val="none" w:sz="0" w:space="0" w:color="auto"/>
            <w:right w:val="none" w:sz="0" w:space="0" w:color="auto"/>
          </w:divBdr>
        </w:div>
      </w:divsChild>
    </w:div>
    <w:div w:id="1237401639">
      <w:bodyDiv w:val="1"/>
      <w:marLeft w:val="0"/>
      <w:marRight w:val="0"/>
      <w:marTop w:val="0"/>
      <w:marBottom w:val="0"/>
      <w:divBdr>
        <w:top w:val="none" w:sz="0" w:space="0" w:color="auto"/>
        <w:left w:val="none" w:sz="0" w:space="0" w:color="auto"/>
        <w:bottom w:val="none" w:sz="0" w:space="0" w:color="auto"/>
        <w:right w:val="none" w:sz="0" w:space="0" w:color="auto"/>
      </w:divBdr>
    </w:div>
    <w:div w:id="1282495376">
      <w:bodyDiv w:val="1"/>
      <w:marLeft w:val="0"/>
      <w:marRight w:val="0"/>
      <w:marTop w:val="0"/>
      <w:marBottom w:val="0"/>
      <w:divBdr>
        <w:top w:val="none" w:sz="0" w:space="0" w:color="auto"/>
        <w:left w:val="none" w:sz="0" w:space="0" w:color="auto"/>
        <w:bottom w:val="none" w:sz="0" w:space="0" w:color="auto"/>
        <w:right w:val="none" w:sz="0" w:space="0" w:color="auto"/>
      </w:divBdr>
      <w:divsChild>
        <w:div w:id="1521580693">
          <w:marLeft w:val="0"/>
          <w:marRight w:val="0"/>
          <w:marTop w:val="0"/>
          <w:marBottom w:val="0"/>
          <w:divBdr>
            <w:top w:val="single" w:sz="2" w:space="0" w:color="auto"/>
            <w:left w:val="single" w:sz="2" w:space="0" w:color="auto"/>
            <w:bottom w:val="single" w:sz="2" w:space="0" w:color="auto"/>
            <w:right w:val="single" w:sz="2" w:space="0" w:color="auto"/>
          </w:divBdr>
        </w:div>
      </w:divsChild>
    </w:div>
    <w:div w:id="1290354287">
      <w:bodyDiv w:val="1"/>
      <w:marLeft w:val="0"/>
      <w:marRight w:val="0"/>
      <w:marTop w:val="0"/>
      <w:marBottom w:val="0"/>
      <w:divBdr>
        <w:top w:val="none" w:sz="0" w:space="0" w:color="auto"/>
        <w:left w:val="none" w:sz="0" w:space="0" w:color="auto"/>
        <w:bottom w:val="none" w:sz="0" w:space="0" w:color="auto"/>
        <w:right w:val="none" w:sz="0" w:space="0" w:color="auto"/>
      </w:divBdr>
    </w:div>
    <w:div w:id="1295139912">
      <w:bodyDiv w:val="1"/>
      <w:marLeft w:val="0"/>
      <w:marRight w:val="0"/>
      <w:marTop w:val="0"/>
      <w:marBottom w:val="0"/>
      <w:divBdr>
        <w:top w:val="none" w:sz="0" w:space="0" w:color="auto"/>
        <w:left w:val="none" w:sz="0" w:space="0" w:color="auto"/>
        <w:bottom w:val="none" w:sz="0" w:space="0" w:color="auto"/>
        <w:right w:val="none" w:sz="0" w:space="0" w:color="auto"/>
      </w:divBdr>
      <w:divsChild>
        <w:div w:id="1900820286">
          <w:marLeft w:val="0"/>
          <w:marRight w:val="0"/>
          <w:marTop w:val="0"/>
          <w:marBottom w:val="0"/>
          <w:divBdr>
            <w:top w:val="single" w:sz="2" w:space="0" w:color="auto"/>
            <w:left w:val="single" w:sz="2" w:space="0" w:color="auto"/>
            <w:bottom w:val="single" w:sz="2" w:space="0" w:color="auto"/>
            <w:right w:val="single" w:sz="2" w:space="0" w:color="auto"/>
          </w:divBdr>
          <w:divsChild>
            <w:div w:id="124472245">
              <w:marLeft w:val="0"/>
              <w:marRight w:val="0"/>
              <w:marTop w:val="0"/>
              <w:marBottom w:val="0"/>
              <w:divBdr>
                <w:top w:val="single" w:sz="2" w:space="0" w:color="auto"/>
                <w:left w:val="single" w:sz="2" w:space="0" w:color="auto"/>
                <w:bottom w:val="single" w:sz="2" w:space="0" w:color="auto"/>
                <w:right w:val="single" w:sz="2" w:space="0" w:color="auto"/>
              </w:divBdr>
              <w:divsChild>
                <w:div w:id="1724210169">
                  <w:marLeft w:val="0"/>
                  <w:marRight w:val="0"/>
                  <w:marTop w:val="0"/>
                  <w:marBottom w:val="0"/>
                  <w:divBdr>
                    <w:top w:val="single" w:sz="2" w:space="0" w:color="auto"/>
                    <w:left w:val="single" w:sz="2" w:space="0" w:color="auto"/>
                    <w:bottom w:val="single" w:sz="2" w:space="0" w:color="auto"/>
                    <w:right w:val="single" w:sz="2" w:space="0" w:color="auto"/>
                  </w:divBdr>
                  <w:divsChild>
                    <w:div w:id="1502889815">
                      <w:marLeft w:val="0"/>
                      <w:marRight w:val="0"/>
                      <w:marTop w:val="0"/>
                      <w:marBottom w:val="0"/>
                      <w:divBdr>
                        <w:top w:val="single" w:sz="2" w:space="0" w:color="auto"/>
                        <w:left w:val="single" w:sz="2" w:space="0" w:color="auto"/>
                        <w:bottom w:val="single" w:sz="2" w:space="0" w:color="auto"/>
                        <w:right w:val="single" w:sz="2" w:space="0" w:color="auto"/>
                      </w:divBdr>
                      <w:divsChild>
                        <w:div w:id="1893888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97488401">
      <w:bodyDiv w:val="1"/>
      <w:marLeft w:val="0"/>
      <w:marRight w:val="0"/>
      <w:marTop w:val="0"/>
      <w:marBottom w:val="0"/>
      <w:divBdr>
        <w:top w:val="none" w:sz="0" w:space="0" w:color="auto"/>
        <w:left w:val="none" w:sz="0" w:space="0" w:color="auto"/>
        <w:bottom w:val="none" w:sz="0" w:space="0" w:color="auto"/>
        <w:right w:val="none" w:sz="0" w:space="0" w:color="auto"/>
      </w:divBdr>
    </w:div>
    <w:div w:id="1310943992">
      <w:bodyDiv w:val="1"/>
      <w:marLeft w:val="0"/>
      <w:marRight w:val="0"/>
      <w:marTop w:val="0"/>
      <w:marBottom w:val="0"/>
      <w:divBdr>
        <w:top w:val="none" w:sz="0" w:space="0" w:color="auto"/>
        <w:left w:val="none" w:sz="0" w:space="0" w:color="auto"/>
        <w:bottom w:val="none" w:sz="0" w:space="0" w:color="auto"/>
        <w:right w:val="none" w:sz="0" w:space="0" w:color="auto"/>
      </w:divBdr>
      <w:divsChild>
        <w:div w:id="1416168964">
          <w:marLeft w:val="0"/>
          <w:marRight w:val="0"/>
          <w:marTop w:val="0"/>
          <w:marBottom w:val="0"/>
          <w:divBdr>
            <w:top w:val="single" w:sz="2" w:space="0" w:color="auto"/>
            <w:left w:val="single" w:sz="2" w:space="0" w:color="auto"/>
            <w:bottom w:val="single" w:sz="2" w:space="0" w:color="auto"/>
            <w:right w:val="single" w:sz="2" w:space="0" w:color="auto"/>
          </w:divBdr>
          <w:divsChild>
            <w:div w:id="1970741940">
              <w:marLeft w:val="0"/>
              <w:marRight w:val="0"/>
              <w:marTop w:val="0"/>
              <w:marBottom w:val="0"/>
              <w:divBdr>
                <w:top w:val="single" w:sz="2" w:space="0" w:color="auto"/>
                <w:left w:val="single" w:sz="2" w:space="0" w:color="auto"/>
                <w:bottom w:val="single" w:sz="2" w:space="0" w:color="auto"/>
                <w:right w:val="single" w:sz="2" w:space="0" w:color="auto"/>
              </w:divBdr>
              <w:divsChild>
                <w:div w:id="2086685908">
                  <w:marLeft w:val="0"/>
                  <w:marRight w:val="0"/>
                  <w:marTop w:val="0"/>
                  <w:marBottom w:val="0"/>
                  <w:divBdr>
                    <w:top w:val="single" w:sz="2" w:space="0" w:color="auto"/>
                    <w:left w:val="single" w:sz="2" w:space="0" w:color="auto"/>
                    <w:bottom w:val="single" w:sz="2" w:space="0" w:color="auto"/>
                    <w:right w:val="single" w:sz="2" w:space="0" w:color="auto"/>
                  </w:divBdr>
                  <w:divsChild>
                    <w:div w:id="1625233650">
                      <w:marLeft w:val="0"/>
                      <w:marRight w:val="0"/>
                      <w:marTop w:val="0"/>
                      <w:marBottom w:val="0"/>
                      <w:divBdr>
                        <w:top w:val="single" w:sz="2" w:space="0" w:color="auto"/>
                        <w:left w:val="single" w:sz="2" w:space="0" w:color="auto"/>
                        <w:bottom w:val="single" w:sz="2" w:space="0" w:color="auto"/>
                        <w:right w:val="single" w:sz="2" w:space="0" w:color="auto"/>
                      </w:divBdr>
                      <w:divsChild>
                        <w:div w:id="6568813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16372380">
      <w:bodyDiv w:val="1"/>
      <w:marLeft w:val="0"/>
      <w:marRight w:val="0"/>
      <w:marTop w:val="0"/>
      <w:marBottom w:val="0"/>
      <w:divBdr>
        <w:top w:val="none" w:sz="0" w:space="0" w:color="auto"/>
        <w:left w:val="none" w:sz="0" w:space="0" w:color="auto"/>
        <w:bottom w:val="none" w:sz="0" w:space="0" w:color="auto"/>
        <w:right w:val="none" w:sz="0" w:space="0" w:color="auto"/>
      </w:divBdr>
      <w:divsChild>
        <w:div w:id="1753772916">
          <w:marLeft w:val="0"/>
          <w:marRight w:val="0"/>
          <w:marTop w:val="0"/>
          <w:marBottom w:val="0"/>
          <w:divBdr>
            <w:top w:val="single" w:sz="2" w:space="0" w:color="auto"/>
            <w:left w:val="single" w:sz="2" w:space="0" w:color="auto"/>
            <w:bottom w:val="single" w:sz="2" w:space="0" w:color="auto"/>
            <w:right w:val="single" w:sz="2" w:space="0" w:color="auto"/>
          </w:divBdr>
        </w:div>
      </w:divsChild>
    </w:div>
    <w:div w:id="1323581121">
      <w:bodyDiv w:val="1"/>
      <w:marLeft w:val="0"/>
      <w:marRight w:val="0"/>
      <w:marTop w:val="0"/>
      <w:marBottom w:val="0"/>
      <w:divBdr>
        <w:top w:val="none" w:sz="0" w:space="0" w:color="auto"/>
        <w:left w:val="none" w:sz="0" w:space="0" w:color="auto"/>
        <w:bottom w:val="none" w:sz="0" w:space="0" w:color="auto"/>
        <w:right w:val="none" w:sz="0" w:space="0" w:color="auto"/>
      </w:divBdr>
    </w:div>
    <w:div w:id="1340278792">
      <w:bodyDiv w:val="1"/>
      <w:marLeft w:val="0"/>
      <w:marRight w:val="0"/>
      <w:marTop w:val="0"/>
      <w:marBottom w:val="0"/>
      <w:divBdr>
        <w:top w:val="none" w:sz="0" w:space="0" w:color="auto"/>
        <w:left w:val="none" w:sz="0" w:space="0" w:color="auto"/>
        <w:bottom w:val="none" w:sz="0" w:space="0" w:color="auto"/>
        <w:right w:val="none" w:sz="0" w:space="0" w:color="auto"/>
      </w:divBdr>
    </w:div>
    <w:div w:id="1341349710">
      <w:bodyDiv w:val="1"/>
      <w:marLeft w:val="0"/>
      <w:marRight w:val="0"/>
      <w:marTop w:val="0"/>
      <w:marBottom w:val="0"/>
      <w:divBdr>
        <w:top w:val="none" w:sz="0" w:space="0" w:color="auto"/>
        <w:left w:val="none" w:sz="0" w:space="0" w:color="auto"/>
        <w:bottom w:val="none" w:sz="0" w:space="0" w:color="auto"/>
        <w:right w:val="none" w:sz="0" w:space="0" w:color="auto"/>
      </w:divBdr>
    </w:div>
    <w:div w:id="1343969928">
      <w:bodyDiv w:val="1"/>
      <w:marLeft w:val="0"/>
      <w:marRight w:val="0"/>
      <w:marTop w:val="0"/>
      <w:marBottom w:val="0"/>
      <w:divBdr>
        <w:top w:val="none" w:sz="0" w:space="0" w:color="auto"/>
        <w:left w:val="none" w:sz="0" w:space="0" w:color="auto"/>
        <w:bottom w:val="none" w:sz="0" w:space="0" w:color="auto"/>
        <w:right w:val="none" w:sz="0" w:space="0" w:color="auto"/>
      </w:divBdr>
      <w:divsChild>
        <w:div w:id="1544555246">
          <w:marLeft w:val="0"/>
          <w:marRight w:val="0"/>
          <w:marTop w:val="0"/>
          <w:marBottom w:val="0"/>
          <w:divBdr>
            <w:top w:val="single" w:sz="2" w:space="0" w:color="auto"/>
            <w:left w:val="single" w:sz="2" w:space="0" w:color="auto"/>
            <w:bottom w:val="single" w:sz="2" w:space="0" w:color="auto"/>
            <w:right w:val="single" w:sz="2" w:space="0" w:color="auto"/>
          </w:divBdr>
          <w:divsChild>
            <w:div w:id="1645962666">
              <w:marLeft w:val="0"/>
              <w:marRight w:val="0"/>
              <w:marTop w:val="0"/>
              <w:marBottom w:val="0"/>
              <w:divBdr>
                <w:top w:val="single" w:sz="2" w:space="0" w:color="auto"/>
                <w:left w:val="single" w:sz="2" w:space="0" w:color="auto"/>
                <w:bottom w:val="single" w:sz="2" w:space="0" w:color="auto"/>
                <w:right w:val="single" w:sz="2" w:space="0" w:color="auto"/>
              </w:divBdr>
              <w:divsChild>
                <w:div w:id="1537768209">
                  <w:marLeft w:val="0"/>
                  <w:marRight w:val="0"/>
                  <w:marTop w:val="0"/>
                  <w:marBottom w:val="0"/>
                  <w:divBdr>
                    <w:top w:val="single" w:sz="2" w:space="0" w:color="auto"/>
                    <w:left w:val="single" w:sz="2" w:space="0" w:color="auto"/>
                    <w:bottom w:val="single" w:sz="2" w:space="0" w:color="auto"/>
                    <w:right w:val="single" w:sz="2" w:space="0" w:color="auto"/>
                  </w:divBdr>
                  <w:divsChild>
                    <w:div w:id="234366727">
                      <w:marLeft w:val="0"/>
                      <w:marRight w:val="0"/>
                      <w:marTop w:val="0"/>
                      <w:marBottom w:val="0"/>
                      <w:divBdr>
                        <w:top w:val="single" w:sz="2" w:space="0" w:color="auto"/>
                        <w:left w:val="single" w:sz="2" w:space="0" w:color="auto"/>
                        <w:bottom w:val="single" w:sz="2" w:space="0" w:color="auto"/>
                        <w:right w:val="single" w:sz="2" w:space="0" w:color="auto"/>
                      </w:divBdr>
                      <w:divsChild>
                        <w:div w:id="777537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72607780">
      <w:bodyDiv w:val="1"/>
      <w:marLeft w:val="0"/>
      <w:marRight w:val="0"/>
      <w:marTop w:val="0"/>
      <w:marBottom w:val="0"/>
      <w:divBdr>
        <w:top w:val="none" w:sz="0" w:space="0" w:color="auto"/>
        <w:left w:val="none" w:sz="0" w:space="0" w:color="auto"/>
        <w:bottom w:val="none" w:sz="0" w:space="0" w:color="auto"/>
        <w:right w:val="none" w:sz="0" w:space="0" w:color="auto"/>
      </w:divBdr>
    </w:div>
    <w:div w:id="1375153032">
      <w:bodyDiv w:val="1"/>
      <w:marLeft w:val="0"/>
      <w:marRight w:val="0"/>
      <w:marTop w:val="0"/>
      <w:marBottom w:val="0"/>
      <w:divBdr>
        <w:top w:val="none" w:sz="0" w:space="0" w:color="auto"/>
        <w:left w:val="none" w:sz="0" w:space="0" w:color="auto"/>
        <w:bottom w:val="none" w:sz="0" w:space="0" w:color="auto"/>
        <w:right w:val="none" w:sz="0" w:space="0" w:color="auto"/>
      </w:divBdr>
    </w:div>
    <w:div w:id="1376545561">
      <w:bodyDiv w:val="1"/>
      <w:marLeft w:val="0"/>
      <w:marRight w:val="0"/>
      <w:marTop w:val="0"/>
      <w:marBottom w:val="0"/>
      <w:divBdr>
        <w:top w:val="none" w:sz="0" w:space="0" w:color="auto"/>
        <w:left w:val="none" w:sz="0" w:space="0" w:color="auto"/>
        <w:bottom w:val="none" w:sz="0" w:space="0" w:color="auto"/>
        <w:right w:val="none" w:sz="0" w:space="0" w:color="auto"/>
      </w:divBdr>
    </w:div>
    <w:div w:id="1385133983">
      <w:bodyDiv w:val="1"/>
      <w:marLeft w:val="0"/>
      <w:marRight w:val="0"/>
      <w:marTop w:val="0"/>
      <w:marBottom w:val="0"/>
      <w:divBdr>
        <w:top w:val="none" w:sz="0" w:space="0" w:color="auto"/>
        <w:left w:val="none" w:sz="0" w:space="0" w:color="auto"/>
        <w:bottom w:val="none" w:sz="0" w:space="0" w:color="auto"/>
        <w:right w:val="none" w:sz="0" w:space="0" w:color="auto"/>
      </w:divBdr>
    </w:div>
    <w:div w:id="1386367762">
      <w:bodyDiv w:val="1"/>
      <w:marLeft w:val="0"/>
      <w:marRight w:val="0"/>
      <w:marTop w:val="0"/>
      <w:marBottom w:val="0"/>
      <w:divBdr>
        <w:top w:val="none" w:sz="0" w:space="0" w:color="auto"/>
        <w:left w:val="none" w:sz="0" w:space="0" w:color="auto"/>
        <w:bottom w:val="none" w:sz="0" w:space="0" w:color="auto"/>
        <w:right w:val="none" w:sz="0" w:space="0" w:color="auto"/>
      </w:divBdr>
      <w:divsChild>
        <w:div w:id="812940512">
          <w:marLeft w:val="0"/>
          <w:marRight w:val="0"/>
          <w:marTop w:val="0"/>
          <w:marBottom w:val="0"/>
          <w:divBdr>
            <w:top w:val="single" w:sz="2" w:space="0" w:color="auto"/>
            <w:left w:val="single" w:sz="2" w:space="0" w:color="auto"/>
            <w:bottom w:val="single" w:sz="2" w:space="0" w:color="auto"/>
            <w:right w:val="single" w:sz="2" w:space="0" w:color="auto"/>
          </w:divBdr>
        </w:div>
      </w:divsChild>
    </w:div>
    <w:div w:id="1388719358">
      <w:bodyDiv w:val="1"/>
      <w:marLeft w:val="0"/>
      <w:marRight w:val="0"/>
      <w:marTop w:val="0"/>
      <w:marBottom w:val="0"/>
      <w:divBdr>
        <w:top w:val="none" w:sz="0" w:space="0" w:color="auto"/>
        <w:left w:val="none" w:sz="0" w:space="0" w:color="auto"/>
        <w:bottom w:val="none" w:sz="0" w:space="0" w:color="auto"/>
        <w:right w:val="none" w:sz="0" w:space="0" w:color="auto"/>
      </w:divBdr>
      <w:divsChild>
        <w:div w:id="1049112304">
          <w:marLeft w:val="0"/>
          <w:marRight w:val="0"/>
          <w:marTop w:val="0"/>
          <w:marBottom w:val="0"/>
          <w:divBdr>
            <w:top w:val="single" w:sz="2" w:space="0" w:color="auto"/>
            <w:left w:val="single" w:sz="2" w:space="0" w:color="auto"/>
            <w:bottom w:val="single" w:sz="2" w:space="0" w:color="auto"/>
            <w:right w:val="single" w:sz="2" w:space="0" w:color="auto"/>
          </w:divBdr>
          <w:divsChild>
            <w:div w:id="1199858480">
              <w:marLeft w:val="0"/>
              <w:marRight w:val="0"/>
              <w:marTop w:val="0"/>
              <w:marBottom w:val="0"/>
              <w:divBdr>
                <w:top w:val="single" w:sz="2" w:space="0" w:color="auto"/>
                <w:left w:val="single" w:sz="2" w:space="0" w:color="auto"/>
                <w:bottom w:val="single" w:sz="2" w:space="0" w:color="auto"/>
                <w:right w:val="single" w:sz="2" w:space="0" w:color="auto"/>
              </w:divBdr>
              <w:divsChild>
                <w:div w:id="64256347">
                  <w:marLeft w:val="0"/>
                  <w:marRight w:val="0"/>
                  <w:marTop w:val="0"/>
                  <w:marBottom w:val="0"/>
                  <w:divBdr>
                    <w:top w:val="single" w:sz="2" w:space="0" w:color="auto"/>
                    <w:left w:val="single" w:sz="2" w:space="0" w:color="auto"/>
                    <w:bottom w:val="single" w:sz="2" w:space="0" w:color="auto"/>
                    <w:right w:val="single" w:sz="2" w:space="0" w:color="auto"/>
                  </w:divBdr>
                  <w:divsChild>
                    <w:div w:id="409624706">
                      <w:marLeft w:val="0"/>
                      <w:marRight w:val="0"/>
                      <w:marTop w:val="0"/>
                      <w:marBottom w:val="0"/>
                      <w:divBdr>
                        <w:top w:val="single" w:sz="2" w:space="0" w:color="auto"/>
                        <w:left w:val="single" w:sz="2" w:space="0" w:color="auto"/>
                        <w:bottom w:val="single" w:sz="2" w:space="0" w:color="auto"/>
                        <w:right w:val="single" w:sz="2" w:space="0" w:color="auto"/>
                      </w:divBdr>
                      <w:divsChild>
                        <w:div w:id="21193244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93624966">
      <w:bodyDiv w:val="1"/>
      <w:marLeft w:val="0"/>
      <w:marRight w:val="0"/>
      <w:marTop w:val="0"/>
      <w:marBottom w:val="0"/>
      <w:divBdr>
        <w:top w:val="none" w:sz="0" w:space="0" w:color="auto"/>
        <w:left w:val="none" w:sz="0" w:space="0" w:color="auto"/>
        <w:bottom w:val="none" w:sz="0" w:space="0" w:color="auto"/>
        <w:right w:val="none" w:sz="0" w:space="0" w:color="auto"/>
      </w:divBdr>
    </w:div>
    <w:div w:id="1410274792">
      <w:bodyDiv w:val="1"/>
      <w:marLeft w:val="0"/>
      <w:marRight w:val="0"/>
      <w:marTop w:val="0"/>
      <w:marBottom w:val="0"/>
      <w:divBdr>
        <w:top w:val="none" w:sz="0" w:space="0" w:color="auto"/>
        <w:left w:val="none" w:sz="0" w:space="0" w:color="auto"/>
        <w:bottom w:val="none" w:sz="0" w:space="0" w:color="auto"/>
        <w:right w:val="none" w:sz="0" w:space="0" w:color="auto"/>
      </w:divBdr>
      <w:divsChild>
        <w:div w:id="218057829">
          <w:marLeft w:val="0"/>
          <w:marRight w:val="0"/>
          <w:marTop w:val="0"/>
          <w:marBottom w:val="0"/>
          <w:divBdr>
            <w:top w:val="single" w:sz="6" w:space="0" w:color="auto"/>
            <w:left w:val="single" w:sz="6" w:space="0" w:color="auto"/>
            <w:bottom w:val="single" w:sz="6" w:space="0" w:color="auto"/>
            <w:right w:val="single" w:sz="6" w:space="0" w:color="auto"/>
          </w:divBdr>
          <w:divsChild>
            <w:div w:id="496766490">
              <w:marLeft w:val="0"/>
              <w:marRight w:val="0"/>
              <w:marTop w:val="0"/>
              <w:marBottom w:val="0"/>
              <w:divBdr>
                <w:top w:val="single" w:sz="2" w:space="0" w:color="auto"/>
                <w:left w:val="single" w:sz="2" w:space="0" w:color="auto"/>
                <w:bottom w:val="single" w:sz="2" w:space="0" w:color="auto"/>
                <w:right w:val="single" w:sz="2" w:space="0" w:color="auto"/>
              </w:divBdr>
              <w:divsChild>
                <w:div w:id="580260285">
                  <w:marLeft w:val="0"/>
                  <w:marRight w:val="0"/>
                  <w:marTop w:val="0"/>
                  <w:marBottom w:val="0"/>
                  <w:divBdr>
                    <w:top w:val="single" w:sz="2" w:space="0" w:color="auto"/>
                    <w:left w:val="single" w:sz="2" w:space="0" w:color="auto"/>
                    <w:bottom w:val="single" w:sz="2" w:space="0" w:color="auto"/>
                    <w:right w:val="single" w:sz="2" w:space="0" w:color="auto"/>
                  </w:divBdr>
                  <w:divsChild>
                    <w:div w:id="2030257404">
                      <w:marLeft w:val="0"/>
                      <w:marRight w:val="0"/>
                      <w:marTop w:val="0"/>
                      <w:marBottom w:val="0"/>
                      <w:divBdr>
                        <w:top w:val="single" w:sz="2" w:space="0" w:color="auto"/>
                        <w:left w:val="single" w:sz="2" w:space="0" w:color="auto"/>
                        <w:bottom w:val="single" w:sz="2" w:space="0" w:color="auto"/>
                        <w:right w:val="single" w:sz="2" w:space="0" w:color="auto"/>
                      </w:divBdr>
                      <w:divsChild>
                        <w:div w:id="9268859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17627934">
      <w:bodyDiv w:val="1"/>
      <w:marLeft w:val="0"/>
      <w:marRight w:val="0"/>
      <w:marTop w:val="0"/>
      <w:marBottom w:val="0"/>
      <w:divBdr>
        <w:top w:val="none" w:sz="0" w:space="0" w:color="auto"/>
        <w:left w:val="none" w:sz="0" w:space="0" w:color="auto"/>
        <w:bottom w:val="none" w:sz="0" w:space="0" w:color="auto"/>
        <w:right w:val="none" w:sz="0" w:space="0" w:color="auto"/>
      </w:divBdr>
    </w:div>
    <w:div w:id="1449356219">
      <w:bodyDiv w:val="1"/>
      <w:marLeft w:val="0"/>
      <w:marRight w:val="0"/>
      <w:marTop w:val="0"/>
      <w:marBottom w:val="0"/>
      <w:divBdr>
        <w:top w:val="none" w:sz="0" w:space="0" w:color="auto"/>
        <w:left w:val="none" w:sz="0" w:space="0" w:color="auto"/>
        <w:bottom w:val="none" w:sz="0" w:space="0" w:color="auto"/>
        <w:right w:val="none" w:sz="0" w:space="0" w:color="auto"/>
      </w:divBdr>
    </w:div>
    <w:div w:id="1458260679">
      <w:bodyDiv w:val="1"/>
      <w:marLeft w:val="0"/>
      <w:marRight w:val="0"/>
      <w:marTop w:val="0"/>
      <w:marBottom w:val="0"/>
      <w:divBdr>
        <w:top w:val="none" w:sz="0" w:space="0" w:color="auto"/>
        <w:left w:val="none" w:sz="0" w:space="0" w:color="auto"/>
        <w:bottom w:val="none" w:sz="0" w:space="0" w:color="auto"/>
        <w:right w:val="none" w:sz="0" w:space="0" w:color="auto"/>
      </w:divBdr>
    </w:div>
    <w:div w:id="1458793527">
      <w:bodyDiv w:val="1"/>
      <w:marLeft w:val="0"/>
      <w:marRight w:val="0"/>
      <w:marTop w:val="0"/>
      <w:marBottom w:val="0"/>
      <w:divBdr>
        <w:top w:val="none" w:sz="0" w:space="0" w:color="auto"/>
        <w:left w:val="none" w:sz="0" w:space="0" w:color="auto"/>
        <w:bottom w:val="none" w:sz="0" w:space="0" w:color="auto"/>
        <w:right w:val="none" w:sz="0" w:space="0" w:color="auto"/>
      </w:divBdr>
    </w:div>
    <w:div w:id="1463578391">
      <w:bodyDiv w:val="1"/>
      <w:marLeft w:val="0"/>
      <w:marRight w:val="0"/>
      <w:marTop w:val="0"/>
      <w:marBottom w:val="0"/>
      <w:divBdr>
        <w:top w:val="none" w:sz="0" w:space="0" w:color="auto"/>
        <w:left w:val="none" w:sz="0" w:space="0" w:color="auto"/>
        <w:bottom w:val="none" w:sz="0" w:space="0" w:color="auto"/>
        <w:right w:val="none" w:sz="0" w:space="0" w:color="auto"/>
      </w:divBdr>
    </w:div>
    <w:div w:id="1468234872">
      <w:bodyDiv w:val="1"/>
      <w:marLeft w:val="0"/>
      <w:marRight w:val="0"/>
      <w:marTop w:val="0"/>
      <w:marBottom w:val="0"/>
      <w:divBdr>
        <w:top w:val="none" w:sz="0" w:space="0" w:color="auto"/>
        <w:left w:val="none" w:sz="0" w:space="0" w:color="auto"/>
        <w:bottom w:val="none" w:sz="0" w:space="0" w:color="auto"/>
        <w:right w:val="none" w:sz="0" w:space="0" w:color="auto"/>
      </w:divBdr>
      <w:divsChild>
        <w:div w:id="1819566736">
          <w:marLeft w:val="0"/>
          <w:marRight w:val="0"/>
          <w:marTop w:val="0"/>
          <w:marBottom w:val="0"/>
          <w:divBdr>
            <w:top w:val="single" w:sz="2" w:space="0" w:color="auto"/>
            <w:left w:val="single" w:sz="2" w:space="0" w:color="auto"/>
            <w:bottom w:val="single" w:sz="2" w:space="0" w:color="auto"/>
            <w:right w:val="single" w:sz="2" w:space="0" w:color="auto"/>
          </w:divBdr>
        </w:div>
      </w:divsChild>
    </w:div>
    <w:div w:id="1470319400">
      <w:bodyDiv w:val="1"/>
      <w:marLeft w:val="0"/>
      <w:marRight w:val="0"/>
      <w:marTop w:val="0"/>
      <w:marBottom w:val="0"/>
      <w:divBdr>
        <w:top w:val="none" w:sz="0" w:space="0" w:color="auto"/>
        <w:left w:val="none" w:sz="0" w:space="0" w:color="auto"/>
        <w:bottom w:val="none" w:sz="0" w:space="0" w:color="auto"/>
        <w:right w:val="none" w:sz="0" w:space="0" w:color="auto"/>
      </w:divBdr>
    </w:div>
    <w:div w:id="1474834175">
      <w:bodyDiv w:val="1"/>
      <w:marLeft w:val="0"/>
      <w:marRight w:val="0"/>
      <w:marTop w:val="0"/>
      <w:marBottom w:val="0"/>
      <w:divBdr>
        <w:top w:val="none" w:sz="0" w:space="0" w:color="auto"/>
        <w:left w:val="none" w:sz="0" w:space="0" w:color="auto"/>
        <w:bottom w:val="none" w:sz="0" w:space="0" w:color="auto"/>
        <w:right w:val="none" w:sz="0" w:space="0" w:color="auto"/>
      </w:divBdr>
    </w:div>
    <w:div w:id="1482580652">
      <w:bodyDiv w:val="1"/>
      <w:marLeft w:val="0"/>
      <w:marRight w:val="0"/>
      <w:marTop w:val="0"/>
      <w:marBottom w:val="0"/>
      <w:divBdr>
        <w:top w:val="none" w:sz="0" w:space="0" w:color="auto"/>
        <w:left w:val="none" w:sz="0" w:space="0" w:color="auto"/>
        <w:bottom w:val="none" w:sz="0" w:space="0" w:color="auto"/>
        <w:right w:val="none" w:sz="0" w:space="0" w:color="auto"/>
      </w:divBdr>
    </w:div>
    <w:div w:id="1491288684">
      <w:bodyDiv w:val="1"/>
      <w:marLeft w:val="0"/>
      <w:marRight w:val="0"/>
      <w:marTop w:val="0"/>
      <w:marBottom w:val="0"/>
      <w:divBdr>
        <w:top w:val="none" w:sz="0" w:space="0" w:color="auto"/>
        <w:left w:val="none" w:sz="0" w:space="0" w:color="auto"/>
        <w:bottom w:val="none" w:sz="0" w:space="0" w:color="auto"/>
        <w:right w:val="none" w:sz="0" w:space="0" w:color="auto"/>
      </w:divBdr>
      <w:divsChild>
        <w:div w:id="1770193475">
          <w:marLeft w:val="0"/>
          <w:marRight w:val="0"/>
          <w:marTop w:val="0"/>
          <w:marBottom w:val="0"/>
          <w:divBdr>
            <w:top w:val="single" w:sz="2" w:space="0" w:color="auto"/>
            <w:left w:val="single" w:sz="2" w:space="0" w:color="auto"/>
            <w:bottom w:val="single" w:sz="2" w:space="0" w:color="auto"/>
            <w:right w:val="single" w:sz="2" w:space="0" w:color="auto"/>
          </w:divBdr>
          <w:divsChild>
            <w:div w:id="142507720">
              <w:marLeft w:val="0"/>
              <w:marRight w:val="0"/>
              <w:marTop w:val="0"/>
              <w:marBottom w:val="0"/>
              <w:divBdr>
                <w:top w:val="single" w:sz="2" w:space="0" w:color="auto"/>
                <w:left w:val="single" w:sz="2" w:space="0" w:color="auto"/>
                <w:bottom w:val="single" w:sz="2" w:space="0" w:color="auto"/>
                <w:right w:val="single" w:sz="2" w:space="0" w:color="auto"/>
              </w:divBdr>
              <w:divsChild>
                <w:div w:id="251205887">
                  <w:marLeft w:val="0"/>
                  <w:marRight w:val="0"/>
                  <w:marTop w:val="0"/>
                  <w:marBottom w:val="0"/>
                  <w:divBdr>
                    <w:top w:val="single" w:sz="2" w:space="0" w:color="auto"/>
                    <w:left w:val="single" w:sz="2" w:space="0" w:color="auto"/>
                    <w:bottom w:val="single" w:sz="2" w:space="0" w:color="auto"/>
                    <w:right w:val="single" w:sz="2" w:space="0" w:color="auto"/>
                  </w:divBdr>
                  <w:divsChild>
                    <w:div w:id="1955791058">
                      <w:marLeft w:val="0"/>
                      <w:marRight w:val="0"/>
                      <w:marTop w:val="0"/>
                      <w:marBottom w:val="0"/>
                      <w:divBdr>
                        <w:top w:val="single" w:sz="2" w:space="0" w:color="auto"/>
                        <w:left w:val="single" w:sz="2" w:space="0" w:color="auto"/>
                        <w:bottom w:val="single" w:sz="2" w:space="0" w:color="auto"/>
                        <w:right w:val="single" w:sz="2" w:space="0" w:color="auto"/>
                      </w:divBdr>
                      <w:divsChild>
                        <w:div w:id="12020140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94833866">
      <w:bodyDiv w:val="1"/>
      <w:marLeft w:val="0"/>
      <w:marRight w:val="0"/>
      <w:marTop w:val="0"/>
      <w:marBottom w:val="0"/>
      <w:divBdr>
        <w:top w:val="none" w:sz="0" w:space="0" w:color="auto"/>
        <w:left w:val="none" w:sz="0" w:space="0" w:color="auto"/>
        <w:bottom w:val="none" w:sz="0" w:space="0" w:color="auto"/>
        <w:right w:val="none" w:sz="0" w:space="0" w:color="auto"/>
      </w:divBdr>
    </w:div>
    <w:div w:id="1500390958">
      <w:bodyDiv w:val="1"/>
      <w:marLeft w:val="0"/>
      <w:marRight w:val="0"/>
      <w:marTop w:val="0"/>
      <w:marBottom w:val="0"/>
      <w:divBdr>
        <w:top w:val="none" w:sz="0" w:space="0" w:color="auto"/>
        <w:left w:val="none" w:sz="0" w:space="0" w:color="auto"/>
        <w:bottom w:val="none" w:sz="0" w:space="0" w:color="auto"/>
        <w:right w:val="none" w:sz="0" w:space="0" w:color="auto"/>
      </w:divBdr>
      <w:divsChild>
        <w:div w:id="2109736986">
          <w:marLeft w:val="0"/>
          <w:marRight w:val="0"/>
          <w:marTop w:val="0"/>
          <w:marBottom w:val="0"/>
          <w:divBdr>
            <w:top w:val="single" w:sz="2" w:space="0" w:color="auto"/>
            <w:left w:val="single" w:sz="2" w:space="0" w:color="auto"/>
            <w:bottom w:val="single" w:sz="2" w:space="0" w:color="auto"/>
            <w:right w:val="single" w:sz="2" w:space="0" w:color="auto"/>
          </w:divBdr>
        </w:div>
      </w:divsChild>
    </w:div>
    <w:div w:id="1501046464">
      <w:bodyDiv w:val="1"/>
      <w:marLeft w:val="0"/>
      <w:marRight w:val="0"/>
      <w:marTop w:val="0"/>
      <w:marBottom w:val="0"/>
      <w:divBdr>
        <w:top w:val="none" w:sz="0" w:space="0" w:color="auto"/>
        <w:left w:val="none" w:sz="0" w:space="0" w:color="auto"/>
        <w:bottom w:val="none" w:sz="0" w:space="0" w:color="auto"/>
        <w:right w:val="none" w:sz="0" w:space="0" w:color="auto"/>
      </w:divBdr>
    </w:div>
    <w:div w:id="1502544189">
      <w:bodyDiv w:val="1"/>
      <w:marLeft w:val="0"/>
      <w:marRight w:val="0"/>
      <w:marTop w:val="0"/>
      <w:marBottom w:val="0"/>
      <w:divBdr>
        <w:top w:val="none" w:sz="0" w:space="0" w:color="auto"/>
        <w:left w:val="none" w:sz="0" w:space="0" w:color="auto"/>
        <w:bottom w:val="none" w:sz="0" w:space="0" w:color="auto"/>
        <w:right w:val="none" w:sz="0" w:space="0" w:color="auto"/>
      </w:divBdr>
    </w:div>
    <w:div w:id="1522935963">
      <w:bodyDiv w:val="1"/>
      <w:marLeft w:val="0"/>
      <w:marRight w:val="0"/>
      <w:marTop w:val="0"/>
      <w:marBottom w:val="0"/>
      <w:divBdr>
        <w:top w:val="none" w:sz="0" w:space="0" w:color="auto"/>
        <w:left w:val="none" w:sz="0" w:space="0" w:color="auto"/>
        <w:bottom w:val="none" w:sz="0" w:space="0" w:color="auto"/>
        <w:right w:val="none" w:sz="0" w:space="0" w:color="auto"/>
      </w:divBdr>
      <w:divsChild>
        <w:div w:id="1177961696">
          <w:marLeft w:val="0"/>
          <w:marRight w:val="0"/>
          <w:marTop w:val="0"/>
          <w:marBottom w:val="0"/>
          <w:divBdr>
            <w:top w:val="single" w:sz="2" w:space="0" w:color="auto"/>
            <w:left w:val="single" w:sz="2" w:space="0" w:color="auto"/>
            <w:bottom w:val="single" w:sz="2" w:space="0" w:color="auto"/>
            <w:right w:val="single" w:sz="2" w:space="0" w:color="auto"/>
          </w:divBdr>
        </w:div>
      </w:divsChild>
    </w:div>
    <w:div w:id="1524708427">
      <w:bodyDiv w:val="1"/>
      <w:marLeft w:val="0"/>
      <w:marRight w:val="0"/>
      <w:marTop w:val="0"/>
      <w:marBottom w:val="0"/>
      <w:divBdr>
        <w:top w:val="none" w:sz="0" w:space="0" w:color="auto"/>
        <w:left w:val="none" w:sz="0" w:space="0" w:color="auto"/>
        <w:bottom w:val="none" w:sz="0" w:space="0" w:color="auto"/>
        <w:right w:val="none" w:sz="0" w:space="0" w:color="auto"/>
      </w:divBdr>
    </w:div>
    <w:div w:id="1526674858">
      <w:bodyDiv w:val="1"/>
      <w:marLeft w:val="0"/>
      <w:marRight w:val="0"/>
      <w:marTop w:val="0"/>
      <w:marBottom w:val="0"/>
      <w:divBdr>
        <w:top w:val="none" w:sz="0" w:space="0" w:color="auto"/>
        <w:left w:val="none" w:sz="0" w:space="0" w:color="auto"/>
        <w:bottom w:val="none" w:sz="0" w:space="0" w:color="auto"/>
        <w:right w:val="none" w:sz="0" w:space="0" w:color="auto"/>
      </w:divBdr>
    </w:div>
    <w:div w:id="1529292101">
      <w:bodyDiv w:val="1"/>
      <w:marLeft w:val="0"/>
      <w:marRight w:val="0"/>
      <w:marTop w:val="0"/>
      <w:marBottom w:val="0"/>
      <w:divBdr>
        <w:top w:val="none" w:sz="0" w:space="0" w:color="auto"/>
        <w:left w:val="none" w:sz="0" w:space="0" w:color="auto"/>
        <w:bottom w:val="none" w:sz="0" w:space="0" w:color="auto"/>
        <w:right w:val="none" w:sz="0" w:space="0" w:color="auto"/>
      </w:divBdr>
      <w:divsChild>
        <w:div w:id="447436525">
          <w:marLeft w:val="0"/>
          <w:marRight w:val="0"/>
          <w:marTop w:val="0"/>
          <w:marBottom w:val="0"/>
          <w:divBdr>
            <w:top w:val="single" w:sz="2" w:space="0" w:color="auto"/>
            <w:left w:val="single" w:sz="2" w:space="0" w:color="auto"/>
            <w:bottom w:val="single" w:sz="2" w:space="0" w:color="auto"/>
            <w:right w:val="single" w:sz="2" w:space="0" w:color="auto"/>
          </w:divBdr>
          <w:divsChild>
            <w:div w:id="1620259324">
              <w:marLeft w:val="0"/>
              <w:marRight w:val="0"/>
              <w:marTop w:val="0"/>
              <w:marBottom w:val="0"/>
              <w:divBdr>
                <w:top w:val="single" w:sz="2" w:space="0" w:color="auto"/>
                <w:left w:val="single" w:sz="2" w:space="0" w:color="auto"/>
                <w:bottom w:val="single" w:sz="2" w:space="0" w:color="auto"/>
                <w:right w:val="single" w:sz="2" w:space="0" w:color="auto"/>
              </w:divBdr>
              <w:divsChild>
                <w:div w:id="1927688234">
                  <w:marLeft w:val="0"/>
                  <w:marRight w:val="0"/>
                  <w:marTop w:val="0"/>
                  <w:marBottom w:val="0"/>
                  <w:divBdr>
                    <w:top w:val="single" w:sz="2" w:space="0" w:color="auto"/>
                    <w:left w:val="single" w:sz="2" w:space="0" w:color="auto"/>
                    <w:bottom w:val="single" w:sz="2" w:space="0" w:color="auto"/>
                    <w:right w:val="single" w:sz="2" w:space="0" w:color="auto"/>
                  </w:divBdr>
                  <w:divsChild>
                    <w:div w:id="725301045">
                      <w:marLeft w:val="0"/>
                      <w:marRight w:val="0"/>
                      <w:marTop w:val="0"/>
                      <w:marBottom w:val="0"/>
                      <w:divBdr>
                        <w:top w:val="single" w:sz="2" w:space="0" w:color="auto"/>
                        <w:left w:val="single" w:sz="2" w:space="0" w:color="auto"/>
                        <w:bottom w:val="single" w:sz="2" w:space="0" w:color="auto"/>
                        <w:right w:val="single" w:sz="2" w:space="0" w:color="auto"/>
                      </w:divBdr>
                      <w:divsChild>
                        <w:div w:id="4764609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35145098">
      <w:bodyDiv w:val="1"/>
      <w:marLeft w:val="0"/>
      <w:marRight w:val="0"/>
      <w:marTop w:val="0"/>
      <w:marBottom w:val="0"/>
      <w:divBdr>
        <w:top w:val="none" w:sz="0" w:space="0" w:color="auto"/>
        <w:left w:val="none" w:sz="0" w:space="0" w:color="auto"/>
        <w:bottom w:val="none" w:sz="0" w:space="0" w:color="auto"/>
        <w:right w:val="none" w:sz="0" w:space="0" w:color="auto"/>
      </w:divBdr>
      <w:divsChild>
        <w:div w:id="719979486">
          <w:marLeft w:val="0"/>
          <w:marRight w:val="0"/>
          <w:marTop w:val="0"/>
          <w:marBottom w:val="0"/>
          <w:divBdr>
            <w:top w:val="single" w:sz="2" w:space="0" w:color="auto"/>
            <w:left w:val="single" w:sz="2" w:space="0" w:color="auto"/>
            <w:bottom w:val="single" w:sz="2" w:space="0" w:color="auto"/>
            <w:right w:val="single" w:sz="2" w:space="0" w:color="auto"/>
          </w:divBdr>
          <w:divsChild>
            <w:div w:id="1316110675">
              <w:marLeft w:val="0"/>
              <w:marRight w:val="0"/>
              <w:marTop w:val="0"/>
              <w:marBottom w:val="0"/>
              <w:divBdr>
                <w:top w:val="single" w:sz="2" w:space="0" w:color="auto"/>
                <w:left w:val="single" w:sz="2" w:space="0" w:color="auto"/>
                <w:bottom w:val="single" w:sz="2" w:space="0" w:color="auto"/>
                <w:right w:val="single" w:sz="2" w:space="0" w:color="auto"/>
              </w:divBdr>
              <w:divsChild>
                <w:div w:id="1805200042">
                  <w:marLeft w:val="0"/>
                  <w:marRight w:val="0"/>
                  <w:marTop w:val="0"/>
                  <w:marBottom w:val="0"/>
                  <w:divBdr>
                    <w:top w:val="single" w:sz="2" w:space="0" w:color="auto"/>
                    <w:left w:val="single" w:sz="2" w:space="0" w:color="auto"/>
                    <w:bottom w:val="single" w:sz="2" w:space="0" w:color="auto"/>
                    <w:right w:val="single" w:sz="2" w:space="0" w:color="auto"/>
                  </w:divBdr>
                  <w:divsChild>
                    <w:div w:id="1860508306">
                      <w:marLeft w:val="0"/>
                      <w:marRight w:val="0"/>
                      <w:marTop w:val="0"/>
                      <w:marBottom w:val="0"/>
                      <w:divBdr>
                        <w:top w:val="single" w:sz="2" w:space="0" w:color="auto"/>
                        <w:left w:val="single" w:sz="2" w:space="0" w:color="auto"/>
                        <w:bottom w:val="single" w:sz="2" w:space="0" w:color="auto"/>
                        <w:right w:val="single" w:sz="2" w:space="0" w:color="auto"/>
                      </w:divBdr>
                      <w:divsChild>
                        <w:div w:id="1898322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42127665">
      <w:bodyDiv w:val="1"/>
      <w:marLeft w:val="0"/>
      <w:marRight w:val="0"/>
      <w:marTop w:val="0"/>
      <w:marBottom w:val="0"/>
      <w:divBdr>
        <w:top w:val="none" w:sz="0" w:space="0" w:color="auto"/>
        <w:left w:val="none" w:sz="0" w:space="0" w:color="auto"/>
        <w:bottom w:val="none" w:sz="0" w:space="0" w:color="auto"/>
        <w:right w:val="none" w:sz="0" w:space="0" w:color="auto"/>
      </w:divBdr>
    </w:div>
    <w:div w:id="1547066952">
      <w:bodyDiv w:val="1"/>
      <w:marLeft w:val="0"/>
      <w:marRight w:val="0"/>
      <w:marTop w:val="0"/>
      <w:marBottom w:val="0"/>
      <w:divBdr>
        <w:top w:val="none" w:sz="0" w:space="0" w:color="auto"/>
        <w:left w:val="none" w:sz="0" w:space="0" w:color="auto"/>
        <w:bottom w:val="none" w:sz="0" w:space="0" w:color="auto"/>
        <w:right w:val="none" w:sz="0" w:space="0" w:color="auto"/>
      </w:divBdr>
    </w:div>
    <w:div w:id="1552764432">
      <w:bodyDiv w:val="1"/>
      <w:marLeft w:val="0"/>
      <w:marRight w:val="0"/>
      <w:marTop w:val="0"/>
      <w:marBottom w:val="0"/>
      <w:divBdr>
        <w:top w:val="none" w:sz="0" w:space="0" w:color="auto"/>
        <w:left w:val="none" w:sz="0" w:space="0" w:color="auto"/>
        <w:bottom w:val="none" w:sz="0" w:space="0" w:color="auto"/>
        <w:right w:val="none" w:sz="0" w:space="0" w:color="auto"/>
      </w:divBdr>
    </w:div>
    <w:div w:id="1609388995">
      <w:bodyDiv w:val="1"/>
      <w:marLeft w:val="0"/>
      <w:marRight w:val="0"/>
      <w:marTop w:val="0"/>
      <w:marBottom w:val="0"/>
      <w:divBdr>
        <w:top w:val="none" w:sz="0" w:space="0" w:color="auto"/>
        <w:left w:val="none" w:sz="0" w:space="0" w:color="auto"/>
        <w:bottom w:val="none" w:sz="0" w:space="0" w:color="auto"/>
        <w:right w:val="none" w:sz="0" w:space="0" w:color="auto"/>
      </w:divBdr>
      <w:divsChild>
        <w:div w:id="15811341">
          <w:marLeft w:val="0"/>
          <w:marRight w:val="0"/>
          <w:marTop w:val="0"/>
          <w:marBottom w:val="0"/>
          <w:divBdr>
            <w:top w:val="single" w:sz="2" w:space="0" w:color="auto"/>
            <w:left w:val="single" w:sz="2" w:space="0" w:color="auto"/>
            <w:bottom w:val="single" w:sz="2" w:space="0" w:color="auto"/>
            <w:right w:val="single" w:sz="2" w:space="0" w:color="auto"/>
          </w:divBdr>
        </w:div>
      </w:divsChild>
    </w:div>
    <w:div w:id="1619482291">
      <w:bodyDiv w:val="1"/>
      <w:marLeft w:val="0"/>
      <w:marRight w:val="0"/>
      <w:marTop w:val="0"/>
      <w:marBottom w:val="0"/>
      <w:divBdr>
        <w:top w:val="none" w:sz="0" w:space="0" w:color="auto"/>
        <w:left w:val="none" w:sz="0" w:space="0" w:color="auto"/>
        <w:bottom w:val="none" w:sz="0" w:space="0" w:color="auto"/>
        <w:right w:val="none" w:sz="0" w:space="0" w:color="auto"/>
      </w:divBdr>
      <w:divsChild>
        <w:div w:id="1358774272">
          <w:marLeft w:val="0"/>
          <w:marRight w:val="0"/>
          <w:marTop w:val="0"/>
          <w:marBottom w:val="0"/>
          <w:divBdr>
            <w:top w:val="single" w:sz="2" w:space="0" w:color="auto"/>
            <w:left w:val="single" w:sz="2" w:space="0" w:color="auto"/>
            <w:bottom w:val="single" w:sz="2" w:space="0" w:color="auto"/>
            <w:right w:val="single" w:sz="2" w:space="0" w:color="auto"/>
          </w:divBdr>
          <w:divsChild>
            <w:div w:id="1377699946">
              <w:marLeft w:val="0"/>
              <w:marRight w:val="0"/>
              <w:marTop w:val="0"/>
              <w:marBottom w:val="0"/>
              <w:divBdr>
                <w:top w:val="single" w:sz="2" w:space="0" w:color="auto"/>
                <w:left w:val="single" w:sz="2" w:space="0" w:color="auto"/>
                <w:bottom w:val="single" w:sz="2" w:space="0" w:color="auto"/>
                <w:right w:val="single" w:sz="2" w:space="0" w:color="auto"/>
              </w:divBdr>
              <w:divsChild>
                <w:div w:id="242570194">
                  <w:marLeft w:val="0"/>
                  <w:marRight w:val="0"/>
                  <w:marTop w:val="0"/>
                  <w:marBottom w:val="0"/>
                  <w:divBdr>
                    <w:top w:val="single" w:sz="2" w:space="0" w:color="auto"/>
                    <w:left w:val="single" w:sz="2" w:space="0" w:color="auto"/>
                    <w:bottom w:val="single" w:sz="2" w:space="0" w:color="auto"/>
                    <w:right w:val="single" w:sz="2" w:space="0" w:color="auto"/>
                  </w:divBdr>
                  <w:divsChild>
                    <w:div w:id="1156334210">
                      <w:marLeft w:val="0"/>
                      <w:marRight w:val="0"/>
                      <w:marTop w:val="0"/>
                      <w:marBottom w:val="0"/>
                      <w:divBdr>
                        <w:top w:val="single" w:sz="2" w:space="0" w:color="auto"/>
                        <w:left w:val="single" w:sz="2" w:space="0" w:color="auto"/>
                        <w:bottom w:val="single" w:sz="2" w:space="0" w:color="auto"/>
                        <w:right w:val="single" w:sz="2" w:space="0" w:color="auto"/>
                      </w:divBdr>
                      <w:divsChild>
                        <w:div w:id="15148800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19532755">
      <w:bodyDiv w:val="1"/>
      <w:marLeft w:val="0"/>
      <w:marRight w:val="0"/>
      <w:marTop w:val="0"/>
      <w:marBottom w:val="0"/>
      <w:divBdr>
        <w:top w:val="none" w:sz="0" w:space="0" w:color="auto"/>
        <w:left w:val="none" w:sz="0" w:space="0" w:color="auto"/>
        <w:bottom w:val="none" w:sz="0" w:space="0" w:color="auto"/>
        <w:right w:val="none" w:sz="0" w:space="0" w:color="auto"/>
      </w:divBdr>
      <w:divsChild>
        <w:div w:id="1224638419">
          <w:marLeft w:val="0"/>
          <w:marRight w:val="0"/>
          <w:marTop w:val="0"/>
          <w:marBottom w:val="0"/>
          <w:divBdr>
            <w:top w:val="single" w:sz="2" w:space="0" w:color="auto"/>
            <w:left w:val="single" w:sz="2" w:space="0" w:color="auto"/>
            <w:bottom w:val="single" w:sz="2" w:space="0" w:color="auto"/>
            <w:right w:val="single" w:sz="2" w:space="0" w:color="auto"/>
          </w:divBdr>
        </w:div>
      </w:divsChild>
    </w:div>
    <w:div w:id="1627157413">
      <w:bodyDiv w:val="1"/>
      <w:marLeft w:val="0"/>
      <w:marRight w:val="0"/>
      <w:marTop w:val="0"/>
      <w:marBottom w:val="0"/>
      <w:divBdr>
        <w:top w:val="none" w:sz="0" w:space="0" w:color="auto"/>
        <w:left w:val="none" w:sz="0" w:space="0" w:color="auto"/>
        <w:bottom w:val="none" w:sz="0" w:space="0" w:color="auto"/>
        <w:right w:val="none" w:sz="0" w:space="0" w:color="auto"/>
      </w:divBdr>
      <w:divsChild>
        <w:div w:id="755634580">
          <w:marLeft w:val="0"/>
          <w:marRight w:val="0"/>
          <w:marTop w:val="0"/>
          <w:marBottom w:val="0"/>
          <w:divBdr>
            <w:top w:val="single" w:sz="2" w:space="0" w:color="auto"/>
            <w:left w:val="single" w:sz="2" w:space="0" w:color="auto"/>
            <w:bottom w:val="single" w:sz="2" w:space="0" w:color="auto"/>
            <w:right w:val="single" w:sz="2" w:space="0" w:color="auto"/>
          </w:divBdr>
          <w:divsChild>
            <w:div w:id="627509373">
              <w:marLeft w:val="0"/>
              <w:marRight w:val="0"/>
              <w:marTop w:val="0"/>
              <w:marBottom w:val="0"/>
              <w:divBdr>
                <w:top w:val="single" w:sz="2" w:space="0" w:color="auto"/>
                <w:left w:val="single" w:sz="2" w:space="0" w:color="auto"/>
                <w:bottom w:val="single" w:sz="2" w:space="0" w:color="auto"/>
                <w:right w:val="single" w:sz="2" w:space="0" w:color="auto"/>
              </w:divBdr>
              <w:divsChild>
                <w:div w:id="1175147500">
                  <w:marLeft w:val="0"/>
                  <w:marRight w:val="0"/>
                  <w:marTop w:val="0"/>
                  <w:marBottom w:val="0"/>
                  <w:divBdr>
                    <w:top w:val="single" w:sz="2" w:space="0" w:color="auto"/>
                    <w:left w:val="single" w:sz="2" w:space="0" w:color="auto"/>
                    <w:bottom w:val="single" w:sz="2" w:space="0" w:color="auto"/>
                    <w:right w:val="single" w:sz="2" w:space="0" w:color="auto"/>
                  </w:divBdr>
                  <w:divsChild>
                    <w:div w:id="2016226175">
                      <w:marLeft w:val="0"/>
                      <w:marRight w:val="0"/>
                      <w:marTop w:val="0"/>
                      <w:marBottom w:val="0"/>
                      <w:divBdr>
                        <w:top w:val="single" w:sz="2" w:space="0" w:color="auto"/>
                        <w:left w:val="single" w:sz="2" w:space="0" w:color="auto"/>
                        <w:bottom w:val="single" w:sz="2" w:space="0" w:color="auto"/>
                        <w:right w:val="single" w:sz="2" w:space="0" w:color="auto"/>
                      </w:divBdr>
                      <w:divsChild>
                        <w:div w:id="16748018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28663034">
      <w:bodyDiv w:val="1"/>
      <w:marLeft w:val="0"/>
      <w:marRight w:val="0"/>
      <w:marTop w:val="0"/>
      <w:marBottom w:val="0"/>
      <w:divBdr>
        <w:top w:val="none" w:sz="0" w:space="0" w:color="auto"/>
        <w:left w:val="none" w:sz="0" w:space="0" w:color="auto"/>
        <w:bottom w:val="none" w:sz="0" w:space="0" w:color="auto"/>
        <w:right w:val="none" w:sz="0" w:space="0" w:color="auto"/>
      </w:divBdr>
    </w:div>
    <w:div w:id="1635453180">
      <w:bodyDiv w:val="1"/>
      <w:marLeft w:val="0"/>
      <w:marRight w:val="0"/>
      <w:marTop w:val="0"/>
      <w:marBottom w:val="0"/>
      <w:divBdr>
        <w:top w:val="none" w:sz="0" w:space="0" w:color="auto"/>
        <w:left w:val="none" w:sz="0" w:space="0" w:color="auto"/>
        <w:bottom w:val="none" w:sz="0" w:space="0" w:color="auto"/>
        <w:right w:val="none" w:sz="0" w:space="0" w:color="auto"/>
      </w:divBdr>
      <w:divsChild>
        <w:div w:id="1764064294">
          <w:marLeft w:val="0"/>
          <w:marRight w:val="0"/>
          <w:marTop w:val="0"/>
          <w:marBottom w:val="0"/>
          <w:divBdr>
            <w:top w:val="single" w:sz="2" w:space="0" w:color="auto"/>
            <w:left w:val="single" w:sz="2" w:space="0" w:color="auto"/>
            <w:bottom w:val="single" w:sz="2" w:space="0" w:color="auto"/>
            <w:right w:val="single" w:sz="2" w:space="0" w:color="auto"/>
          </w:divBdr>
          <w:divsChild>
            <w:div w:id="506289244">
              <w:marLeft w:val="0"/>
              <w:marRight w:val="0"/>
              <w:marTop w:val="0"/>
              <w:marBottom w:val="0"/>
              <w:divBdr>
                <w:top w:val="single" w:sz="2" w:space="0" w:color="auto"/>
                <w:left w:val="single" w:sz="2" w:space="0" w:color="auto"/>
                <w:bottom w:val="single" w:sz="2" w:space="0" w:color="auto"/>
                <w:right w:val="single" w:sz="2" w:space="0" w:color="auto"/>
              </w:divBdr>
              <w:divsChild>
                <w:div w:id="1515192457">
                  <w:marLeft w:val="0"/>
                  <w:marRight w:val="0"/>
                  <w:marTop w:val="0"/>
                  <w:marBottom w:val="0"/>
                  <w:divBdr>
                    <w:top w:val="single" w:sz="2" w:space="0" w:color="auto"/>
                    <w:left w:val="single" w:sz="2" w:space="0" w:color="auto"/>
                    <w:bottom w:val="single" w:sz="2" w:space="0" w:color="auto"/>
                    <w:right w:val="single" w:sz="2" w:space="0" w:color="auto"/>
                  </w:divBdr>
                  <w:divsChild>
                    <w:div w:id="1800957452">
                      <w:marLeft w:val="0"/>
                      <w:marRight w:val="0"/>
                      <w:marTop w:val="0"/>
                      <w:marBottom w:val="0"/>
                      <w:divBdr>
                        <w:top w:val="single" w:sz="2" w:space="0" w:color="auto"/>
                        <w:left w:val="single" w:sz="2" w:space="0" w:color="auto"/>
                        <w:bottom w:val="single" w:sz="2" w:space="0" w:color="auto"/>
                        <w:right w:val="single" w:sz="2" w:space="0" w:color="auto"/>
                      </w:divBdr>
                      <w:divsChild>
                        <w:div w:id="491331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48633083">
      <w:bodyDiv w:val="1"/>
      <w:marLeft w:val="0"/>
      <w:marRight w:val="0"/>
      <w:marTop w:val="0"/>
      <w:marBottom w:val="0"/>
      <w:divBdr>
        <w:top w:val="none" w:sz="0" w:space="0" w:color="auto"/>
        <w:left w:val="none" w:sz="0" w:space="0" w:color="auto"/>
        <w:bottom w:val="none" w:sz="0" w:space="0" w:color="auto"/>
        <w:right w:val="none" w:sz="0" w:space="0" w:color="auto"/>
      </w:divBdr>
      <w:divsChild>
        <w:div w:id="566458576">
          <w:marLeft w:val="0"/>
          <w:marRight w:val="0"/>
          <w:marTop w:val="0"/>
          <w:marBottom w:val="0"/>
          <w:divBdr>
            <w:top w:val="single" w:sz="2" w:space="0" w:color="auto"/>
            <w:left w:val="single" w:sz="2" w:space="0" w:color="auto"/>
            <w:bottom w:val="single" w:sz="2" w:space="0" w:color="auto"/>
            <w:right w:val="single" w:sz="2" w:space="0" w:color="auto"/>
          </w:divBdr>
        </w:div>
        <w:div w:id="1641154269">
          <w:marLeft w:val="0"/>
          <w:marRight w:val="0"/>
          <w:marTop w:val="0"/>
          <w:marBottom w:val="0"/>
          <w:divBdr>
            <w:top w:val="single" w:sz="2" w:space="0" w:color="auto"/>
            <w:left w:val="single" w:sz="2" w:space="0" w:color="auto"/>
            <w:bottom w:val="single" w:sz="2" w:space="0" w:color="auto"/>
            <w:right w:val="single" w:sz="2" w:space="0" w:color="auto"/>
          </w:divBdr>
        </w:div>
      </w:divsChild>
    </w:div>
    <w:div w:id="1659650523">
      <w:bodyDiv w:val="1"/>
      <w:marLeft w:val="0"/>
      <w:marRight w:val="0"/>
      <w:marTop w:val="0"/>
      <w:marBottom w:val="0"/>
      <w:divBdr>
        <w:top w:val="none" w:sz="0" w:space="0" w:color="auto"/>
        <w:left w:val="none" w:sz="0" w:space="0" w:color="auto"/>
        <w:bottom w:val="none" w:sz="0" w:space="0" w:color="auto"/>
        <w:right w:val="none" w:sz="0" w:space="0" w:color="auto"/>
      </w:divBdr>
      <w:divsChild>
        <w:div w:id="1008140836">
          <w:marLeft w:val="0"/>
          <w:marRight w:val="0"/>
          <w:marTop w:val="0"/>
          <w:marBottom w:val="0"/>
          <w:divBdr>
            <w:top w:val="single" w:sz="2" w:space="0" w:color="auto"/>
            <w:left w:val="single" w:sz="2" w:space="0" w:color="auto"/>
            <w:bottom w:val="single" w:sz="2" w:space="0" w:color="auto"/>
            <w:right w:val="single" w:sz="2" w:space="0" w:color="auto"/>
          </w:divBdr>
        </w:div>
        <w:div w:id="981271058">
          <w:marLeft w:val="0"/>
          <w:marRight w:val="0"/>
          <w:marTop w:val="0"/>
          <w:marBottom w:val="0"/>
          <w:divBdr>
            <w:top w:val="single" w:sz="2" w:space="0" w:color="auto"/>
            <w:left w:val="single" w:sz="2" w:space="0" w:color="auto"/>
            <w:bottom w:val="single" w:sz="2" w:space="0" w:color="auto"/>
            <w:right w:val="single" w:sz="2" w:space="0" w:color="auto"/>
          </w:divBdr>
        </w:div>
      </w:divsChild>
    </w:div>
    <w:div w:id="1669096060">
      <w:bodyDiv w:val="1"/>
      <w:marLeft w:val="0"/>
      <w:marRight w:val="0"/>
      <w:marTop w:val="0"/>
      <w:marBottom w:val="0"/>
      <w:divBdr>
        <w:top w:val="none" w:sz="0" w:space="0" w:color="auto"/>
        <w:left w:val="none" w:sz="0" w:space="0" w:color="auto"/>
        <w:bottom w:val="none" w:sz="0" w:space="0" w:color="auto"/>
        <w:right w:val="none" w:sz="0" w:space="0" w:color="auto"/>
      </w:divBdr>
      <w:divsChild>
        <w:div w:id="1494566519">
          <w:marLeft w:val="0"/>
          <w:marRight w:val="0"/>
          <w:marTop w:val="0"/>
          <w:marBottom w:val="0"/>
          <w:divBdr>
            <w:top w:val="single" w:sz="6" w:space="0" w:color="auto"/>
            <w:left w:val="single" w:sz="6" w:space="0" w:color="auto"/>
            <w:bottom w:val="single" w:sz="6" w:space="0" w:color="auto"/>
            <w:right w:val="single" w:sz="6" w:space="0" w:color="auto"/>
          </w:divBdr>
          <w:divsChild>
            <w:div w:id="2130396534">
              <w:marLeft w:val="0"/>
              <w:marRight w:val="0"/>
              <w:marTop w:val="0"/>
              <w:marBottom w:val="0"/>
              <w:divBdr>
                <w:top w:val="single" w:sz="2" w:space="0" w:color="auto"/>
                <w:left w:val="single" w:sz="2" w:space="0" w:color="auto"/>
                <w:bottom w:val="single" w:sz="2" w:space="0" w:color="auto"/>
                <w:right w:val="single" w:sz="2" w:space="0" w:color="auto"/>
              </w:divBdr>
              <w:divsChild>
                <w:div w:id="1337926311">
                  <w:marLeft w:val="0"/>
                  <w:marRight w:val="0"/>
                  <w:marTop w:val="0"/>
                  <w:marBottom w:val="0"/>
                  <w:divBdr>
                    <w:top w:val="single" w:sz="2" w:space="0" w:color="auto"/>
                    <w:left w:val="single" w:sz="2" w:space="0" w:color="auto"/>
                    <w:bottom w:val="single" w:sz="2" w:space="0" w:color="auto"/>
                    <w:right w:val="single" w:sz="2" w:space="0" w:color="auto"/>
                  </w:divBdr>
                  <w:divsChild>
                    <w:div w:id="2059887858">
                      <w:marLeft w:val="0"/>
                      <w:marRight w:val="0"/>
                      <w:marTop w:val="0"/>
                      <w:marBottom w:val="0"/>
                      <w:divBdr>
                        <w:top w:val="single" w:sz="2" w:space="0" w:color="auto"/>
                        <w:left w:val="single" w:sz="2" w:space="0" w:color="auto"/>
                        <w:bottom w:val="single" w:sz="2" w:space="0" w:color="auto"/>
                        <w:right w:val="single" w:sz="2" w:space="0" w:color="auto"/>
                      </w:divBdr>
                      <w:divsChild>
                        <w:div w:id="5523038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72105402">
      <w:bodyDiv w:val="1"/>
      <w:marLeft w:val="0"/>
      <w:marRight w:val="0"/>
      <w:marTop w:val="0"/>
      <w:marBottom w:val="0"/>
      <w:divBdr>
        <w:top w:val="none" w:sz="0" w:space="0" w:color="auto"/>
        <w:left w:val="none" w:sz="0" w:space="0" w:color="auto"/>
        <w:bottom w:val="none" w:sz="0" w:space="0" w:color="auto"/>
        <w:right w:val="none" w:sz="0" w:space="0" w:color="auto"/>
      </w:divBdr>
      <w:divsChild>
        <w:div w:id="401872523">
          <w:marLeft w:val="0"/>
          <w:marRight w:val="0"/>
          <w:marTop w:val="0"/>
          <w:marBottom w:val="0"/>
          <w:divBdr>
            <w:top w:val="single" w:sz="2" w:space="0" w:color="auto"/>
            <w:left w:val="single" w:sz="2" w:space="0" w:color="auto"/>
            <w:bottom w:val="single" w:sz="2" w:space="0" w:color="auto"/>
            <w:right w:val="single" w:sz="2" w:space="0" w:color="auto"/>
          </w:divBdr>
        </w:div>
      </w:divsChild>
    </w:div>
    <w:div w:id="1675105210">
      <w:bodyDiv w:val="1"/>
      <w:marLeft w:val="0"/>
      <w:marRight w:val="0"/>
      <w:marTop w:val="0"/>
      <w:marBottom w:val="0"/>
      <w:divBdr>
        <w:top w:val="none" w:sz="0" w:space="0" w:color="auto"/>
        <w:left w:val="none" w:sz="0" w:space="0" w:color="auto"/>
        <w:bottom w:val="none" w:sz="0" w:space="0" w:color="auto"/>
        <w:right w:val="none" w:sz="0" w:space="0" w:color="auto"/>
      </w:divBdr>
      <w:divsChild>
        <w:div w:id="1510019993">
          <w:marLeft w:val="0"/>
          <w:marRight w:val="0"/>
          <w:marTop w:val="0"/>
          <w:marBottom w:val="0"/>
          <w:divBdr>
            <w:top w:val="single" w:sz="2" w:space="0" w:color="auto"/>
            <w:left w:val="single" w:sz="2" w:space="0" w:color="auto"/>
            <w:bottom w:val="single" w:sz="2" w:space="0" w:color="auto"/>
            <w:right w:val="single" w:sz="2" w:space="0" w:color="auto"/>
          </w:divBdr>
          <w:divsChild>
            <w:div w:id="558636186">
              <w:marLeft w:val="0"/>
              <w:marRight w:val="0"/>
              <w:marTop w:val="0"/>
              <w:marBottom w:val="0"/>
              <w:divBdr>
                <w:top w:val="single" w:sz="2" w:space="0" w:color="auto"/>
                <w:left w:val="single" w:sz="2" w:space="0" w:color="auto"/>
                <w:bottom w:val="single" w:sz="2" w:space="0" w:color="auto"/>
                <w:right w:val="single" w:sz="2" w:space="0" w:color="auto"/>
              </w:divBdr>
              <w:divsChild>
                <w:div w:id="1501386115">
                  <w:marLeft w:val="0"/>
                  <w:marRight w:val="0"/>
                  <w:marTop w:val="0"/>
                  <w:marBottom w:val="0"/>
                  <w:divBdr>
                    <w:top w:val="single" w:sz="2" w:space="0" w:color="auto"/>
                    <w:left w:val="single" w:sz="2" w:space="0" w:color="auto"/>
                    <w:bottom w:val="single" w:sz="2" w:space="0" w:color="auto"/>
                    <w:right w:val="single" w:sz="2" w:space="0" w:color="auto"/>
                  </w:divBdr>
                  <w:divsChild>
                    <w:div w:id="1444350328">
                      <w:marLeft w:val="0"/>
                      <w:marRight w:val="0"/>
                      <w:marTop w:val="0"/>
                      <w:marBottom w:val="0"/>
                      <w:divBdr>
                        <w:top w:val="single" w:sz="2" w:space="0" w:color="auto"/>
                        <w:left w:val="single" w:sz="2" w:space="0" w:color="auto"/>
                        <w:bottom w:val="single" w:sz="2" w:space="0" w:color="auto"/>
                        <w:right w:val="single" w:sz="2" w:space="0" w:color="auto"/>
                      </w:divBdr>
                      <w:divsChild>
                        <w:div w:id="13334144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77419724">
      <w:bodyDiv w:val="1"/>
      <w:marLeft w:val="0"/>
      <w:marRight w:val="0"/>
      <w:marTop w:val="0"/>
      <w:marBottom w:val="0"/>
      <w:divBdr>
        <w:top w:val="none" w:sz="0" w:space="0" w:color="auto"/>
        <w:left w:val="none" w:sz="0" w:space="0" w:color="auto"/>
        <w:bottom w:val="none" w:sz="0" w:space="0" w:color="auto"/>
        <w:right w:val="none" w:sz="0" w:space="0" w:color="auto"/>
      </w:divBdr>
    </w:div>
    <w:div w:id="1681422657">
      <w:bodyDiv w:val="1"/>
      <w:marLeft w:val="0"/>
      <w:marRight w:val="0"/>
      <w:marTop w:val="0"/>
      <w:marBottom w:val="0"/>
      <w:divBdr>
        <w:top w:val="none" w:sz="0" w:space="0" w:color="auto"/>
        <w:left w:val="none" w:sz="0" w:space="0" w:color="auto"/>
        <w:bottom w:val="none" w:sz="0" w:space="0" w:color="auto"/>
        <w:right w:val="none" w:sz="0" w:space="0" w:color="auto"/>
      </w:divBdr>
      <w:divsChild>
        <w:div w:id="2018074668">
          <w:marLeft w:val="0"/>
          <w:marRight w:val="0"/>
          <w:marTop w:val="0"/>
          <w:marBottom w:val="0"/>
          <w:divBdr>
            <w:top w:val="single" w:sz="2" w:space="0" w:color="auto"/>
            <w:left w:val="single" w:sz="2" w:space="0" w:color="auto"/>
            <w:bottom w:val="single" w:sz="2" w:space="0" w:color="auto"/>
            <w:right w:val="single" w:sz="2" w:space="0" w:color="auto"/>
          </w:divBdr>
        </w:div>
        <w:div w:id="357196559">
          <w:marLeft w:val="0"/>
          <w:marRight w:val="0"/>
          <w:marTop w:val="0"/>
          <w:marBottom w:val="0"/>
          <w:divBdr>
            <w:top w:val="single" w:sz="2" w:space="0" w:color="auto"/>
            <w:left w:val="single" w:sz="2" w:space="0" w:color="auto"/>
            <w:bottom w:val="single" w:sz="2" w:space="0" w:color="auto"/>
            <w:right w:val="single" w:sz="2" w:space="0" w:color="auto"/>
          </w:divBdr>
        </w:div>
      </w:divsChild>
    </w:div>
    <w:div w:id="1683706766">
      <w:bodyDiv w:val="1"/>
      <w:marLeft w:val="0"/>
      <w:marRight w:val="0"/>
      <w:marTop w:val="0"/>
      <w:marBottom w:val="0"/>
      <w:divBdr>
        <w:top w:val="none" w:sz="0" w:space="0" w:color="auto"/>
        <w:left w:val="none" w:sz="0" w:space="0" w:color="auto"/>
        <w:bottom w:val="none" w:sz="0" w:space="0" w:color="auto"/>
        <w:right w:val="none" w:sz="0" w:space="0" w:color="auto"/>
      </w:divBdr>
      <w:divsChild>
        <w:div w:id="1235048577">
          <w:marLeft w:val="0"/>
          <w:marRight w:val="0"/>
          <w:marTop w:val="0"/>
          <w:marBottom w:val="0"/>
          <w:divBdr>
            <w:top w:val="single" w:sz="2" w:space="0" w:color="auto"/>
            <w:left w:val="single" w:sz="2" w:space="0" w:color="auto"/>
            <w:bottom w:val="single" w:sz="2" w:space="0" w:color="auto"/>
            <w:right w:val="single" w:sz="2" w:space="0" w:color="auto"/>
          </w:divBdr>
        </w:div>
      </w:divsChild>
    </w:div>
    <w:div w:id="1688822831">
      <w:bodyDiv w:val="1"/>
      <w:marLeft w:val="0"/>
      <w:marRight w:val="0"/>
      <w:marTop w:val="0"/>
      <w:marBottom w:val="0"/>
      <w:divBdr>
        <w:top w:val="none" w:sz="0" w:space="0" w:color="auto"/>
        <w:left w:val="none" w:sz="0" w:space="0" w:color="auto"/>
        <w:bottom w:val="none" w:sz="0" w:space="0" w:color="auto"/>
        <w:right w:val="none" w:sz="0" w:space="0" w:color="auto"/>
      </w:divBdr>
    </w:div>
    <w:div w:id="1697121760">
      <w:bodyDiv w:val="1"/>
      <w:marLeft w:val="0"/>
      <w:marRight w:val="0"/>
      <w:marTop w:val="0"/>
      <w:marBottom w:val="0"/>
      <w:divBdr>
        <w:top w:val="none" w:sz="0" w:space="0" w:color="auto"/>
        <w:left w:val="none" w:sz="0" w:space="0" w:color="auto"/>
        <w:bottom w:val="none" w:sz="0" w:space="0" w:color="auto"/>
        <w:right w:val="none" w:sz="0" w:space="0" w:color="auto"/>
      </w:divBdr>
      <w:divsChild>
        <w:div w:id="596796018">
          <w:marLeft w:val="0"/>
          <w:marRight w:val="0"/>
          <w:marTop w:val="0"/>
          <w:marBottom w:val="0"/>
          <w:divBdr>
            <w:top w:val="single" w:sz="2" w:space="0" w:color="auto"/>
            <w:left w:val="single" w:sz="2" w:space="0" w:color="auto"/>
            <w:bottom w:val="single" w:sz="2" w:space="0" w:color="auto"/>
            <w:right w:val="single" w:sz="2" w:space="0" w:color="auto"/>
          </w:divBdr>
          <w:divsChild>
            <w:div w:id="514463469">
              <w:marLeft w:val="0"/>
              <w:marRight w:val="0"/>
              <w:marTop w:val="0"/>
              <w:marBottom w:val="0"/>
              <w:divBdr>
                <w:top w:val="single" w:sz="2" w:space="0" w:color="auto"/>
                <w:left w:val="single" w:sz="2" w:space="0" w:color="auto"/>
                <w:bottom w:val="single" w:sz="2" w:space="0" w:color="auto"/>
                <w:right w:val="single" w:sz="2" w:space="0" w:color="auto"/>
              </w:divBdr>
              <w:divsChild>
                <w:div w:id="1199201220">
                  <w:marLeft w:val="0"/>
                  <w:marRight w:val="0"/>
                  <w:marTop w:val="0"/>
                  <w:marBottom w:val="0"/>
                  <w:divBdr>
                    <w:top w:val="single" w:sz="2" w:space="0" w:color="auto"/>
                    <w:left w:val="single" w:sz="2" w:space="0" w:color="auto"/>
                    <w:bottom w:val="single" w:sz="2" w:space="0" w:color="auto"/>
                    <w:right w:val="single" w:sz="2" w:space="0" w:color="auto"/>
                  </w:divBdr>
                  <w:divsChild>
                    <w:div w:id="2145652759">
                      <w:marLeft w:val="0"/>
                      <w:marRight w:val="0"/>
                      <w:marTop w:val="0"/>
                      <w:marBottom w:val="0"/>
                      <w:divBdr>
                        <w:top w:val="single" w:sz="2" w:space="0" w:color="auto"/>
                        <w:left w:val="single" w:sz="2" w:space="0" w:color="auto"/>
                        <w:bottom w:val="single" w:sz="2" w:space="0" w:color="auto"/>
                        <w:right w:val="single" w:sz="2" w:space="0" w:color="auto"/>
                      </w:divBdr>
                      <w:divsChild>
                        <w:div w:id="3133430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97193955">
      <w:bodyDiv w:val="1"/>
      <w:marLeft w:val="0"/>
      <w:marRight w:val="0"/>
      <w:marTop w:val="0"/>
      <w:marBottom w:val="0"/>
      <w:divBdr>
        <w:top w:val="none" w:sz="0" w:space="0" w:color="auto"/>
        <w:left w:val="none" w:sz="0" w:space="0" w:color="auto"/>
        <w:bottom w:val="none" w:sz="0" w:space="0" w:color="auto"/>
        <w:right w:val="none" w:sz="0" w:space="0" w:color="auto"/>
      </w:divBdr>
      <w:divsChild>
        <w:div w:id="1842818554">
          <w:marLeft w:val="0"/>
          <w:marRight w:val="0"/>
          <w:marTop w:val="0"/>
          <w:marBottom w:val="0"/>
          <w:divBdr>
            <w:top w:val="single" w:sz="2" w:space="0" w:color="auto"/>
            <w:left w:val="single" w:sz="2" w:space="0" w:color="auto"/>
            <w:bottom w:val="single" w:sz="2" w:space="0" w:color="auto"/>
            <w:right w:val="single" w:sz="2" w:space="0" w:color="auto"/>
          </w:divBdr>
          <w:divsChild>
            <w:div w:id="1277640684">
              <w:marLeft w:val="0"/>
              <w:marRight w:val="0"/>
              <w:marTop w:val="0"/>
              <w:marBottom w:val="0"/>
              <w:divBdr>
                <w:top w:val="single" w:sz="2" w:space="0" w:color="auto"/>
                <w:left w:val="single" w:sz="2" w:space="0" w:color="auto"/>
                <w:bottom w:val="single" w:sz="2" w:space="0" w:color="auto"/>
                <w:right w:val="single" w:sz="2" w:space="0" w:color="auto"/>
              </w:divBdr>
              <w:divsChild>
                <w:div w:id="1997102195">
                  <w:marLeft w:val="0"/>
                  <w:marRight w:val="0"/>
                  <w:marTop w:val="0"/>
                  <w:marBottom w:val="0"/>
                  <w:divBdr>
                    <w:top w:val="single" w:sz="2" w:space="0" w:color="auto"/>
                    <w:left w:val="single" w:sz="2" w:space="0" w:color="auto"/>
                    <w:bottom w:val="single" w:sz="2" w:space="0" w:color="auto"/>
                    <w:right w:val="single" w:sz="2" w:space="0" w:color="auto"/>
                  </w:divBdr>
                  <w:divsChild>
                    <w:div w:id="143937688">
                      <w:marLeft w:val="0"/>
                      <w:marRight w:val="0"/>
                      <w:marTop w:val="0"/>
                      <w:marBottom w:val="0"/>
                      <w:divBdr>
                        <w:top w:val="single" w:sz="2" w:space="0" w:color="auto"/>
                        <w:left w:val="single" w:sz="2" w:space="0" w:color="auto"/>
                        <w:bottom w:val="single" w:sz="2" w:space="0" w:color="auto"/>
                        <w:right w:val="single" w:sz="2" w:space="0" w:color="auto"/>
                      </w:divBdr>
                      <w:divsChild>
                        <w:div w:id="633358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98967733">
      <w:bodyDiv w:val="1"/>
      <w:marLeft w:val="0"/>
      <w:marRight w:val="0"/>
      <w:marTop w:val="0"/>
      <w:marBottom w:val="0"/>
      <w:divBdr>
        <w:top w:val="none" w:sz="0" w:space="0" w:color="auto"/>
        <w:left w:val="none" w:sz="0" w:space="0" w:color="auto"/>
        <w:bottom w:val="none" w:sz="0" w:space="0" w:color="auto"/>
        <w:right w:val="none" w:sz="0" w:space="0" w:color="auto"/>
      </w:divBdr>
      <w:divsChild>
        <w:div w:id="622730498">
          <w:marLeft w:val="0"/>
          <w:marRight w:val="0"/>
          <w:marTop w:val="0"/>
          <w:marBottom w:val="0"/>
          <w:divBdr>
            <w:top w:val="single" w:sz="2" w:space="0" w:color="auto"/>
            <w:left w:val="single" w:sz="2" w:space="0" w:color="auto"/>
            <w:bottom w:val="single" w:sz="2" w:space="0" w:color="auto"/>
            <w:right w:val="single" w:sz="2" w:space="0" w:color="auto"/>
          </w:divBdr>
          <w:divsChild>
            <w:div w:id="866987139">
              <w:marLeft w:val="0"/>
              <w:marRight w:val="0"/>
              <w:marTop w:val="0"/>
              <w:marBottom w:val="0"/>
              <w:divBdr>
                <w:top w:val="single" w:sz="2" w:space="0" w:color="auto"/>
                <w:left w:val="single" w:sz="2" w:space="0" w:color="auto"/>
                <w:bottom w:val="single" w:sz="2" w:space="0" w:color="auto"/>
                <w:right w:val="single" w:sz="2" w:space="0" w:color="auto"/>
              </w:divBdr>
              <w:divsChild>
                <w:div w:id="1672444284">
                  <w:marLeft w:val="0"/>
                  <w:marRight w:val="0"/>
                  <w:marTop w:val="0"/>
                  <w:marBottom w:val="0"/>
                  <w:divBdr>
                    <w:top w:val="single" w:sz="2" w:space="0" w:color="auto"/>
                    <w:left w:val="single" w:sz="2" w:space="0" w:color="auto"/>
                    <w:bottom w:val="single" w:sz="2" w:space="0" w:color="auto"/>
                    <w:right w:val="single" w:sz="2" w:space="0" w:color="auto"/>
                  </w:divBdr>
                  <w:divsChild>
                    <w:div w:id="1212771185">
                      <w:marLeft w:val="0"/>
                      <w:marRight w:val="0"/>
                      <w:marTop w:val="0"/>
                      <w:marBottom w:val="0"/>
                      <w:divBdr>
                        <w:top w:val="single" w:sz="2" w:space="0" w:color="auto"/>
                        <w:left w:val="single" w:sz="2" w:space="0" w:color="auto"/>
                        <w:bottom w:val="single" w:sz="2" w:space="0" w:color="auto"/>
                        <w:right w:val="single" w:sz="2" w:space="0" w:color="auto"/>
                      </w:divBdr>
                      <w:divsChild>
                        <w:div w:id="478155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03436156">
      <w:bodyDiv w:val="1"/>
      <w:marLeft w:val="0"/>
      <w:marRight w:val="0"/>
      <w:marTop w:val="0"/>
      <w:marBottom w:val="0"/>
      <w:divBdr>
        <w:top w:val="none" w:sz="0" w:space="0" w:color="auto"/>
        <w:left w:val="none" w:sz="0" w:space="0" w:color="auto"/>
        <w:bottom w:val="none" w:sz="0" w:space="0" w:color="auto"/>
        <w:right w:val="none" w:sz="0" w:space="0" w:color="auto"/>
      </w:divBdr>
      <w:divsChild>
        <w:div w:id="165445183">
          <w:marLeft w:val="0"/>
          <w:marRight w:val="0"/>
          <w:marTop w:val="0"/>
          <w:marBottom w:val="0"/>
          <w:divBdr>
            <w:top w:val="single" w:sz="2" w:space="0" w:color="auto"/>
            <w:left w:val="single" w:sz="2" w:space="0" w:color="auto"/>
            <w:bottom w:val="single" w:sz="2" w:space="0" w:color="auto"/>
            <w:right w:val="single" w:sz="2" w:space="0" w:color="auto"/>
          </w:divBdr>
          <w:divsChild>
            <w:div w:id="500194864">
              <w:marLeft w:val="0"/>
              <w:marRight w:val="0"/>
              <w:marTop w:val="0"/>
              <w:marBottom w:val="0"/>
              <w:divBdr>
                <w:top w:val="single" w:sz="2" w:space="0" w:color="auto"/>
                <w:left w:val="single" w:sz="2" w:space="0" w:color="auto"/>
                <w:bottom w:val="single" w:sz="2" w:space="0" w:color="auto"/>
                <w:right w:val="single" w:sz="2" w:space="0" w:color="auto"/>
              </w:divBdr>
              <w:divsChild>
                <w:div w:id="512038230">
                  <w:marLeft w:val="0"/>
                  <w:marRight w:val="0"/>
                  <w:marTop w:val="0"/>
                  <w:marBottom w:val="0"/>
                  <w:divBdr>
                    <w:top w:val="single" w:sz="2" w:space="0" w:color="auto"/>
                    <w:left w:val="single" w:sz="2" w:space="0" w:color="auto"/>
                    <w:bottom w:val="single" w:sz="2" w:space="0" w:color="auto"/>
                    <w:right w:val="single" w:sz="2" w:space="0" w:color="auto"/>
                  </w:divBdr>
                  <w:divsChild>
                    <w:div w:id="2126531800">
                      <w:marLeft w:val="0"/>
                      <w:marRight w:val="0"/>
                      <w:marTop w:val="0"/>
                      <w:marBottom w:val="0"/>
                      <w:divBdr>
                        <w:top w:val="single" w:sz="2" w:space="0" w:color="auto"/>
                        <w:left w:val="single" w:sz="2" w:space="0" w:color="auto"/>
                        <w:bottom w:val="single" w:sz="2" w:space="0" w:color="auto"/>
                        <w:right w:val="single" w:sz="2" w:space="0" w:color="auto"/>
                      </w:divBdr>
                      <w:divsChild>
                        <w:div w:id="16270795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05518761">
      <w:bodyDiv w:val="1"/>
      <w:marLeft w:val="0"/>
      <w:marRight w:val="0"/>
      <w:marTop w:val="0"/>
      <w:marBottom w:val="0"/>
      <w:divBdr>
        <w:top w:val="none" w:sz="0" w:space="0" w:color="auto"/>
        <w:left w:val="none" w:sz="0" w:space="0" w:color="auto"/>
        <w:bottom w:val="none" w:sz="0" w:space="0" w:color="auto"/>
        <w:right w:val="none" w:sz="0" w:space="0" w:color="auto"/>
      </w:divBdr>
    </w:div>
    <w:div w:id="1710179435">
      <w:bodyDiv w:val="1"/>
      <w:marLeft w:val="0"/>
      <w:marRight w:val="0"/>
      <w:marTop w:val="0"/>
      <w:marBottom w:val="0"/>
      <w:divBdr>
        <w:top w:val="none" w:sz="0" w:space="0" w:color="auto"/>
        <w:left w:val="none" w:sz="0" w:space="0" w:color="auto"/>
        <w:bottom w:val="none" w:sz="0" w:space="0" w:color="auto"/>
        <w:right w:val="none" w:sz="0" w:space="0" w:color="auto"/>
      </w:divBdr>
      <w:divsChild>
        <w:div w:id="586963637">
          <w:marLeft w:val="0"/>
          <w:marRight w:val="0"/>
          <w:marTop w:val="0"/>
          <w:marBottom w:val="0"/>
          <w:divBdr>
            <w:top w:val="single" w:sz="2" w:space="0" w:color="auto"/>
            <w:left w:val="single" w:sz="2" w:space="0" w:color="auto"/>
            <w:bottom w:val="single" w:sz="2" w:space="0" w:color="auto"/>
            <w:right w:val="single" w:sz="2" w:space="0" w:color="auto"/>
          </w:divBdr>
          <w:divsChild>
            <w:div w:id="1351450477">
              <w:marLeft w:val="0"/>
              <w:marRight w:val="0"/>
              <w:marTop w:val="0"/>
              <w:marBottom w:val="0"/>
              <w:divBdr>
                <w:top w:val="single" w:sz="2" w:space="0" w:color="auto"/>
                <w:left w:val="single" w:sz="2" w:space="0" w:color="auto"/>
                <w:bottom w:val="single" w:sz="2" w:space="0" w:color="auto"/>
                <w:right w:val="single" w:sz="2" w:space="0" w:color="auto"/>
              </w:divBdr>
              <w:divsChild>
                <w:div w:id="1213617647">
                  <w:marLeft w:val="0"/>
                  <w:marRight w:val="0"/>
                  <w:marTop w:val="0"/>
                  <w:marBottom w:val="0"/>
                  <w:divBdr>
                    <w:top w:val="single" w:sz="2" w:space="0" w:color="auto"/>
                    <w:left w:val="single" w:sz="2" w:space="0" w:color="auto"/>
                    <w:bottom w:val="single" w:sz="2" w:space="0" w:color="auto"/>
                    <w:right w:val="single" w:sz="2" w:space="0" w:color="auto"/>
                  </w:divBdr>
                  <w:divsChild>
                    <w:div w:id="2107264631">
                      <w:marLeft w:val="0"/>
                      <w:marRight w:val="0"/>
                      <w:marTop w:val="0"/>
                      <w:marBottom w:val="0"/>
                      <w:divBdr>
                        <w:top w:val="single" w:sz="2" w:space="0" w:color="auto"/>
                        <w:left w:val="single" w:sz="2" w:space="0" w:color="auto"/>
                        <w:bottom w:val="single" w:sz="2" w:space="0" w:color="auto"/>
                        <w:right w:val="single" w:sz="2" w:space="0" w:color="auto"/>
                      </w:divBdr>
                      <w:divsChild>
                        <w:div w:id="963922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21786298">
      <w:bodyDiv w:val="1"/>
      <w:marLeft w:val="0"/>
      <w:marRight w:val="0"/>
      <w:marTop w:val="0"/>
      <w:marBottom w:val="0"/>
      <w:divBdr>
        <w:top w:val="none" w:sz="0" w:space="0" w:color="auto"/>
        <w:left w:val="none" w:sz="0" w:space="0" w:color="auto"/>
        <w:bottom w:val="none" w:sz="0" w:space="0" w:color="auto"/>
        <w:right w:val="none" w:sz="0" w:space="0" w:color="auto"/>
      </w:divBdr>
    </w:div>
    <w:div w:id="1741554800">
      <w:bodyDiv w:val="1"/>
      <w:marLeft w:val="0"/>
      <w:marRight w:val="0"/>
      <w:marTop w:val="0"/>
      <w:marBottom w:val="0"/>
      <w:divBdr>
        <w:top w:val="none" w:sz="0" w:space="0" w:color="auto"/>
        <w:left w:val="none" w:sz="0" w:space="0" w:color="auto"/>
        <w:bottom w:val="none" w:sz="0" w:space="0" w:color="auto"/>
        <w:right w:val="none" w:sz="0" w:space="0" w:color="auto"/>
      </w:divBdr>
    </w:div>
    <w:div w:id="1744647338">
      <w:bodyDiv w:val="1"/>
      <w:marLeft w:val="0"/>
      <w:marRight w:val="0"/>
      <w:marTop w:val="0"/>
      <w:marBottom w:val="0"/>
      <w:divBdr>
        <w:top w:val="none" w:sz="0" w:space="0" w:color="auto"/>
        <w:left w:val="none" w:sz="0" w:space="0" w:color="auto"/>
        <w:bottom w:val="none" w:sz="0" w:space="0" w:color="auto"/>
        <w:right w:val="none" w:sz="0" w:space="0" w:color="auto"/>
      </w:divBdr>
    </w:div>
    <w:div w:id="1753240694">
      <w:bodyDiv w:val="1"/>
      <w:marLeft w:val="0"/>
      <w:marRight w:val="0"/>
      <w:marTop w:val="0"/>
      <w:marBottom w:val="0"/>
      <w:divBdr>
        <w:top w:val="none" w:sz="0" w:space="0" w:color="auto"/>
        <w:left w:val="none" w:sz="0" w:space="0" w:color="auto"/>
        <w:bottom w:val="none" w:sz="0" w:space="0" w:color="auto"/>
        <w:right w:val="none" w:sz="0" w:space="0" w:color="auto"/>
      </w:divBdr>
      <w:divsChild>
        <w:div w:id="1931237862">
          <w:marLeft w:val="0"/>
          <w:marRight w:val="0"/>
          <w:marTop w:val="0"/>
          <w:marBottom w:val="0"/>
          <w:divBdr>
            <w:top w:val="single" w:sz="2" w:space="0" w:color="auto"/>
            <w:left w:val="single" w:sz="2" w:space="0" w:color="auto"/>
            <w:bottom w:val="single" w:sz="2" w:space="0" w:color="auto"/>
            <w:right w:val="single" w:sz="2" w:space="0" w:color="auto"/>
          </w:divBdr>
          <w:divsChild>
            <w:div w:id="1217668388">
              <w:marLeft w:val="0"/>
              <w:marRight w:val="0"/>
              <w:marTop w:val="0"/>
              <w:marBottom w:val="0"/>
              <w:divBdr>
                <w:top w:val="single" w:sz="2" w:space="0" w:color="auto"/>
                <w:left w:val="single" w:sz="2" w:space="0" w:color="auto"/>
                <w:bottom w:val="single" w:sz="2" w:space="0" w:color="auto"/>
                <w:right w:val="single" w:sz="2" w:space="0" w:color="auto"/>
              </w:divBdr>
              <w:divsChild>
                <w:div w:id="280452858">
                  <w:marLeft w:val="0"/>
                  <w:marRight w:val="0"/>
                  <w:marTop w:val="0"/>
                  <w:marBottom w:val="0"/>
                  <w:divBdr>
                    <w:top w:val="single" w:sz="2" w:space="0" w:color="auto"/>
                    <w:left w:val="single" w:sz="2" w:space="0" w:color="auto"/>
                    <w:bottom w:val="single" w:sz="2" w:space="0" w:color="auto"/>
                    <w:right w:val="single" w:sz="2" w:space="0" w:color="auto"/>
                  </w:divBdr>
                  <w:divsChild>
                    <w:div w:id="639384187">
                      <w:marLeft w:val="0"/>
                      <w:marRight w:val="0"/>
                      <w:marTop w:val="0"/>
                      <w:marBottom w:val="0"/>
                      <w:divBdr>
                        <w:top w:val="single" w:sz="2" w:space="0" w:color="auto"/>
                        <w:left w:val="single" w:sz="2" w:space="0" w:color="auto"/>
                        <w:bottom w:val="single" w:sz="2" w:space="0" w:color="auto"/>
                        <w:right w:val="single" w:sz="2" w:space="0" w:color="auto"/>
                      </w:divBdr>
                      <w:divsChild>
                        <w:div w:id="9066951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56631266">
      <w:bodyDiv w:val="1"/>
      <w:marLeft w:val="0"/>
      <w:marRight w:val="0"/>
      <w:marTop w:val="0"/>
      <w:marBottom w:val="0"/>
      <w:divBdr>
        <w:top w:val="none" w:sz="0" w:space="0" w:color="auto"/>
        <w:left w:val="none" w:sz="0" w:space="0" w:color="auto"/>
        <w:bottom w:val="none" w:sz="0" w:space="0" w:color="auto"/>
        <w:right w:val="none" w:sz="0" w:space="0" w:color="auto"/>
      </w:divBdr>
    </w:div>
    <w:div w:id="1767191311">
      <w:bodyDiv w:val="1"/>
      <w:marLeft w:val="0"/>
      <w:marRight w:val="0"/>
      <w:marTop w:val="0"/>
      <w:marBottom w:val="0"/>
      <w:divBdr>
        <w:top w:val="none" w:sz="0" w:space="0" w:color="auto"/>
        <w:left w:val="none" w:sz="0" w:space="0" w:color="auto"/>
        <w:bottom w:val="none" w:sz="0" w:space="0" w:color="auto"/>
        <w:right w:val="none" w:sz="0" w:space="0" w:color="auto"/>
      </w:divBdr>
    </w:div>
    <w:div w:id="1826317748">
      <w:bodyDiv w:val="1"/>
      <w:marLeft w:val="0"/>
      <w:marRight w:val="0"/>
      <w:marTop w:val="0"/>
      <w:marBottom w:val="0"/>
      <w:divBdr>
        <w:top w:val="none" w:sz="0" w:space="0" w:color="auto"/>
        <w:left w:val="none" w:sz="0" w:space="0" w:color="auto"/>
        <w:bottom w:val="none" w:sz="0" w:space="0" w:color="auto"/>
        <w:right w:val="none" w:sz="0" w:space="0" w:color="auto"/>
      </w:divBdr>
      <w:divsChild>
        <w:div w:id="429551348">
          <w:marLeft w:val="0"/>
          <w:marRight w:val="0"/>
          <w:marTop w:val="0"/>
          <w:marBottom w:val="0"/>
          <w:divBdr>
            <w:top w:val="single" w:sz="2" w:space="0" w:color="auto"/>
            <w:left w:val="single" w:sz="2" w:space="0" w:color="auto"/>
            <w:bottom w:val="single" w:sz="2" w:space="0" w:color="auto"/>
            <w:right w:val="single" w:sz="2" w:space="0" w:color="auto"/>
          </w:divBdr>
        </w:div>
        <w:div w:id="907037687">
          <w:marLeft w:val="0"/>
          <w:marRight w:val="0"/>
          <w:marTop w:val="0"/>
          <w:marBottom w:val="0"/>
          <w:divBdr>
            <w:top w:val="single" w:sz="2" w:space="0" w:color="auto"/>
            <w:left w:val="single" w:sz="2" w:space="0" w:color="auto"/>
            <w:bottom w:val="single" w:sz="2" w:space="0" w:color="auto"/>
            <w:right w:val="single" w:sz="2" w:space="0" w:color="auto"/>
          </w:divBdr>
        </w:div>
      </w:divsChild>
    </w:div>
    <w:div w:id="1831870660">
      <w:bodyDiv w:val="1"/>
      <w:marLeft w:val="0"/>
      <w:marRight w:val="0"/>
      <w:marTop w:val="0"/>
      <w:marBottom w:val="0"/>
      <w:divBdr>
        <w:top w:val="none" w:sz="0" w:space="0" w:color="auto"/>
        <w:left w:val="none" w:sz="0" w:space="0" w:color="auto"/>
        <w:bottom w:val="none" w:sz="0" w:space="0" w:color="auto"/>
        <w:right w:val="none" w:sz="0" w:space="0" w:color="auto"/>
      </w:divBdr>
    </w:div>
    <w:div w:id="1832136050">
      <w:bodyDiv w:val="1"/>
      <w:marLeft w:val="0"/>
      <w:marRight w:val="0"/>
      <w:marTop w:val="0"/>
      <w:marBottom w:val="0"/>
      <w:divBdr>
        <w:top w:val="none" w:sz="0" w:space="0" w:color="auto"/>
        <w:left w:val="none" w:sz="0" w:space="0" w:color="auto"/>
        <w:bottom w:val="none" w:sz="0" w:space="0" w:color="auto"/>
        <w:right w:val="none" w:sz="0" w:space="0" w:color="auto"/>
      </w:divBdr>
    </w:div>
    <w:div w:id="1844274419">
      <w:bodyDiv w:val="1"/>
      <w:marLeft w:val="0"/>
      <w:marRight w:val="0"/>
      <w:marTop w:val="0"/>
      <w:marBottom w:val="0"/>
      <w:divBdr>
        <w:top w:val="none" w:sz="0" w:space="0" w:color="auto"/>
        <w:left w:val="none" w:sz="0" w:space="0" w:color="auto"/>
        <w:bottom w:val="none" w:sz="0" w:space="0" w:color="auto"/>
        <w:right w:val="none" w:sz="0" w:space="0" w:color="auto"/>
      </w:divBdr>
    </w:div>
    <w:div w:id="1855412364">
      <w:bodyDiv w:val="1"/>
      <w:marLeft w:val="0"/>
      <w:marRight w:val="0"/>
      <w:marTop w:val="0"/>
      <w:marBottom w:val="0"/>
      <w:divBdr>
        <w:top w:val="none" w:sz="0" w:space="0" w:color="auto"/>
        <w:left w:val="none" w:sz="0" w:space="0" w:color="auto"/>
        <w:bottom w:val="none" w:sz="0" w:space="0" w:color="auto"/>
        <w:right w:val="none" w:sz="0" w:space="0" w:color="auto"/>
      </w:divBdr>
    </w:div>
    <w:div w:id="1859545216">
      <w:bodyDiv w:val="1"/>
      <w:marLeft w:val="0"/>
      <w:marRight w:val="0"/>
      <w:marTop w:val="0"/>
      <w:marBottom w:val="0"/>
      <w:divBdr>
        <w:top w:val="none" w:sz="0" w:space="0" w:color="auto"/>
        <w:left w:val="none" w:sz="0" w:space="0" w:color="auto"/>
        <w:bottom w:val="none" w:sz="0" w:space="0" w:color="auto"/>
        <w:right w:val="none" w:sz="0" w:space="0" w:color="auto"/>
      </w:divBdr>
    </w:div>
    <w:div w:id="1862011458">
      <w:bodyDiv w:val="1"/>
      <w:marLeft w:val="0"/>
      <w:marRight w:val="0"/>
      <w:marTop w:val="0"/>
      <w:marBottom w:val="0"/>
      <w:divBdr>
        <w:top w:val="none" w:sz="0" w:space="0" w:color="auto"/>
        <w:left w:val="none" w:sz="0" w:space="0" w:color="auto"/>
        <w:bottom w:val="none" w:sz="0" w:space="0" w:color="auto"/>
        <w:right w:val="none" w:sz="0" w:space="0" w:color="auto"/>
      </w:divBdr>
    </w:div>
    <w:div w:id="1883209642">
      <w:bodyDiv w:val="1"/>
      <w:marLeft w:val="0"/>
      <w:marRight w:val="0"/>
      <w:marTop w:val="0"/>
      <w:marBottom w:val="0"/>
      <w:divBdr>
        <w:top w:val="none" w:sz="0" w:space="0" w:color="auto"/>
        <w:left w:val="none" w:sz="0" w:space="0" w:color="auto"/>
        <w:bottom w:val="none" w:sz="0" w:space="0" w:color="auto"/>
        <w:right w:val="none" w:sz="0" w:space="0" w:color="auto"/>
      </w:divBdr>
      <w:divsChild>
        <w:div w:id="1532959085">
          <w:marLeft w:val="0"/>
          <w:marRight w:val="0"/>
          <w:marTop w:val="0"/>
          <w:marBottom w:val="0"/>
          <w:divBdr>
            <w:top w:val="single" w:sz="2" w:space="0" w:color="auto"/>
            <w:left w:val="single" w:sz="2" w:space="0" w:color="auto"/>
            <w:bottom w:val="single" w:sz="2" w:space="0" w:color="auto"/>
            <w:right w:val="single" w:sz="2" w:space="0" w:color="auto"/>
          </w:divBdr>
          <w:divsChild>
            <w:div w:id="877090764">
              <w:marLeft w:val="0"/>
              <w:marRight w:val="0"/>
              <w:marTop w:val="0"/>
              <w:marBottom w:val="0"/>
              <w:divBdr>
                <w:top w:val="single" w:sz="2" w:space="0" w:color="auto"/>
                <w:left w:val="single" w:sz="2" w:space="0" w:color="auto"/>
                <w:bottom w:val="single" w:sz="2" w:space="0" w:color="auto"/>
                <w:right w:val="single" w:sz="2" w:space="0" w:color="auto"/>
              </w:divBdr>
              <w:divsChild>
                <w:div w:id="1821769856">
                  <w:marLeft w:val="0"/>
                  <w:marRight w:val="0"/>
                  <w:marTop w:val="0"/>
                  <w:marBottom w:val="0"/>
                  <w:divBdr>
                    <w:top w:val="single" w:sz="2" w:space="0" w:color="auto"/>
                    <w:left w:val="single" w:sz="2" w:space="0" w:color="auto"/>
                    <w:bottom w:val="single" w:sz="2" w:space="0" w:color="auto"/>
                    <w:right w:val="single" w:sz="2" w:space="0" w:color="auto"/>
                  </w:divBdr>
                  <w:divsChild>
                    <w:div w:id="1511288622">
                      <w:marLeft w:val="0"/>
                      <w:marRight w:val="0"/>
                      <w:marTop w:val="0"/>
                      <w:marBottom w:val="0"/>
                      <w:divBdr>
                        <w:top w:val="single" w:sz="2" w:space="0" w:color="auto"/>
                        <w:left w:val="single" w:sz="2" w:space="0" w:color="auto"/>
                        <w:bottom w:val="single" w:sz="2" w:space="0" w:color="auto"/>
                        <w:right w:val="single" w:sz="2" w:space="0" w:color="auto"/>
                      </w:divBdr>
                      <w:divsChild>
                        <w:div w:id="45276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84706849">
      <w:bodyDiv w:val="1"/>
      <w:marLeft w:val="0"/>
      <w:marRight w:val="0"/>
      <w:marTop w:val="0"/>
      <w:marBottom w:val="0"/>
      <w:divBdr>
        <w:top w:val="none" w:sz="0" w:space="0" w:color="auto"/>
        <w:left w:val="none" w:sz="0" w:space="0" w:color="auto"/>
        <w:bottom w:val="none" w:sz="0" w:space="0" w:color="auto"/>
        <w:right w:val="none" w:sz="0" w:space="0" w:color="auto"/>
      </w:divBdr>
      <w:divsChild>
        <w:div w:id="1620136688">
          <w:marLeft w:val="0"/>
          <w:marRight w:val="0"/>
          <w:marTop w:val="0"/>
          <w:marBottom w:val="0"/>
          <w:divBdr>
            <w:top w:val="single" w:sz="2" w:space="0" w:color="auto"/>
            <w:left w:val="single" w:sz="2" w:space="0" w:color="auto"/>
            <w:bottom w:val="single" w:sz="2" w:space="0" w:color="auto"/>
            <w:right w:val="single" w:sz="2" w:space="0" w:color="auto"/>
          </w:divBdr>
        </w:div>
      </w:divsChild>
    </w:div>
    <w:div w:id="1902210973">
      <w:bodyDiv w:val="1"/>
      <w:marLeft w:val="0"/>
      <w:marRight w:val="0"/>
      <w:marTop w:val="0"/>
      <w:marBottom w:val="0"/>
      <w:divBdr>
        <w:top w:val="none" w:sz="0" w:space="0" w:color="auto"/>
        <w:left w:val="none" w:sz="0" w:space="0" w:color="auto"/>
        <w:bottom w:val="none" w:sz="0" w:space="0" w:color="auto"/>
        <w:right w:val="none" w:sz="0" w:space="0" w:color="auto"/>
      </w:divBdr>
    </w:div>
    <w:div w:id="1903825665">
      <w:bodyDiv w:val="1"/>
      <w:marLeft w:val="0"/>
      <w:marRight w:val="0"/>
      <w:marTop w:val="0"/>
      <w:marBottom w:val="0"/>
      <w:divBdr>
        <w:top w:val="none" w:sz="0" w:space="0" w:color="auto"/>
        <w:left w:val="none" w:sz="0" w:space="0" w:color="auto"/>
        <w:bottom w:val="none" w:sz="0" w:space="0" w:color="auto"/>
        <w:right w:val="none" w:sz="0" w:space="0" w:color="auto"/>
      </w:divBdr>
    </w:div>
    <w:div w:id="1937785454">
      <w:bodyDiv w:val="1"/>
      <w:marLeft w:val="0"/>
      <w:marRight w:val="0"/>
      <w:marTop w:val="0"/>
      <w:marBottom w:val="0"/>
      <w:divBdr>
        <w:top w:val="none" w:sz="0" w:space="0" w:color="auto"/>
        <w:left w:val="none" w:sz="0" w:space="0" w:color="auto"/>
        <w:bottom w:val="none" w:sz="0" w:space="0" w:color="auto"/>
        <w:right w:val="none" w:sz="0" w:space="0" w:color="auto"/>
      </w:divBdr>
    </w:div>
    <w:div w:id="1941714166">
      <w:bodyDiv w:val="1"/>
      <w:marLeft w:val="0"/>
      <w:marRight w:val="0"/>
      <w:marTop w:val="0"/>
      <w:marBottom w:val="0"/>
      <w:divBdr>
        <w:top w:val="none" w:sz="0" w:space="0" w:color="auto"/>
        <w:left w:val="none" w:sz="0" w:space="0" w:color="auto"/>
        <w:bottom w:val="none" w:sz="0" w:space="0" w:color="auto"/>
        <w:right w:val="none" w:sz="0" w:space="0" w:color="auto"/>
      </w:divBdr>
      <w:divsChild>
        <w:div w:id="1101343616">
          <w:marLeft w:val="0"/>
          <w:marRight w:val="0"/>
          <w:marTop w:val="0"/>
          <w:marBottom w:val="0"/>
          <w:divBdr>
            <w:top w:val="single" w:sz="2" w:space="0" w:color="auto"/>
            <w:left w:val="single" w:sz="2" w:space="0" w:color="auto"/>
            <w:bottom w:val="single" w:sz="2" w:space="0" w:color="auto"/>
            <w:right w:val="single" w:sz="2" w:space="0" w:color="auto"/>
          </w:divBdr>
          <w:divsChild>
            <w:div w:id="324820079">
              <w:marLeft w:val="0"/>
              <w:marRight w:val="0"/>
              <w:marTop w:val="0"/>
              <w:marBottom w:val="0"/>
              <w:divBdr>
                <w:top w:val="single" w:sz="2" w:space="0" w:color="auto"/>
                <w:left w:val="single" w:sz="2" w:space="0" w:color="auto"/>
                <w:bottom w:val="single" w:sz="2" w:space="0" w:color="auto"/>
                <w:right w:val="single" w:sz="2" w:space="0" w:color="auto"/>
              </w:divBdr>
              <w:divsChild>
                <w:div w:id="450636296">
                  <w:marLeft w:val="0"/>
                  <w:marRight w:val="0"/>
                  <w:marTop w:val="0"/>
                  <w:marBottom w:val="0"/>
                  <w:divBdr>
                    <w:top w:val="single" w:sz="2" w:space="0" w:color="auto"/>
                    <w:left w:val="single" w:sz="2" w:space="0" w:color="auto"/>
                    <w:bottom w:val="single" w:sz="2" w:space="0" w:color="auto"/>
                    <w:right w:val="single" w:sz="2" w:space="0" w:color="auto"/>
                  </w:divBdr>
                  <w:divsChild>
                    <w:div w:id="1735279995">
                      <w:marLeft w:val="0"/>
                      <w:marRight w:val="0"/>
                      <w:marTop w:val="0"/>
                      <w:marBottom w:val="0"/>
                      <w:divBdr>
                        <w:top w:val="single" w:sz="2" w:space="0" w:color="auto"/>
                        <w:left w:val="single" w:sz="2" w:space="0" w:color="auto"/>
                        <w:bottom w:val="single" w:sz="2" w:space="0" w:color="auto"/>
                        <w:right w:val="single" w:sz="2" w:space="0" w:color="auto"/>
                      </w:divBdr>
                      <w:divsChild>
                        <w:div w:id="17441349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44804476">
      <w:bodyDiv w:val="1"/>
      <w:marLeft w:val="0"/>
      <w:marRight w:val="0"/>
      <w:marTop w:val="0"/>
      <w:marBottom w:val="0"/>
      <w:divBdr>
        <w:top w:val="none" w:sz="0" w:space="0" w:color="auto"/>
        <w:left w:val="none" w:sz="0" w:space="0" w:color="auto"/>
        <w:bottom w:val="none" w:sz="0" w:space="0" w:color="auto"/>
        <w:right w:val="none" w:sz="0" w:space="0" w:color="auto"/>
      </w:divBdr>
      <w:divsChild>
        <w:div w:id="1123042169">
          <w:marLeft w:val="0"/>
          <w:marRight w:val="0"/>
          <w:marTop w:val="0"/>
          <w:marBottom w:val="0"/>
          <w:divBdr>
            <w:top w:val="single" w:sz="2" w:space="0" w:color="auto"/>
            <w:left w:val="single" w:sz="2" w:space="0" w:color="auto"/>
            <w:bottom w:val="single" w:sz="2" w:space="0" w:color="auto"/>
            <w:right w:val="single" w:sz="2" w:space="0" w:color="auto"/>
          </w:divBdr>
        </w:div>
        <w:div w:id="173963395">
          <w:marLeft w:val="0"/>
          <w:marRight w:val="0"/>
          <w:marTop w:val="0"/>
          <w:marBottom w:val="0"/>
          <w:divBdr>
            <w:top w:val="single" w:sz="2" w:space="0" w:color="auto"/>
            <w:left w:val="single" w:sz="2" w:space="0" w:color="auto"/>
            <w:bottom w:val="single" w:sz="2" w:space="0" w:color="auto"/>
            <w:right w:val="single" w:sz="2" w:space="0" w:color="auto"/>
          </w:divBdr>
        </w:div>
      </w:divsChild>
    </w:div>
    <w:div w:id="1964798734">
      <w:bodyDiv w:val="1"/>
      <w:marLeft w:val="0"/>
      <w:marRight w:val="0"/>
      <w:marTop w:val="0"/>
      <w:marBottom w:val="0"/>
      <w:divBdr>
        <w:top w:val="none" w:sz="0" w:space="0" w:color="auto"/>
        <w:left w:val="none" w:sz="0" w:space="0" w:color="auto"/>
        <w:bottom w:val="none" w:sz="0" w:space="0" w:color="auto"/>
        <w:right w:val="none" w:sz="0" w:space="0" w:color="auto"/>
      </w:divBdr>
    </w:div>
    <w:div w:id="1997950161">
      <w:bodyDiv w:val="1"/>
      <w:marLeft w:val="0"/>
      <w:marRight w:val="0"/>
      <w:marTop w:val="0"/>
      <w:marBottom w:val="0"/>
      <w:divBdr>
        <w:top w:val="none" w:sz="0" w:space="0" w:color="auto"/>
        <w:left w:val="none" w:sz="0" w:space="0" w:color="auto"/>
        <w:bottom w:val="none" w:sz="0" w:space="0" w:color="auto"/>
        <w:right w:val="none" w:sz="0" w:space="0" w:color="auto"/>
      </w:divBdr>
      <w:divsChild>
        <w:div w:id="2061785434">
          <w:marLeft w:val="0"/>
          <w:marRight w:val="0"/>
          <w:marTop w:val="0"/>
          <w:marBottom w:val="0"/>
          <w:divBdr>
            <w:top w:val="single" w:sz="2" w:space="0" w:color="auto"/>
            <w:left w:val="single" w:sz="2" w:space="0" w:color="auto"/>
            <w:bottom w:val="single" w:sz="2" w:space="0" w:color="auto"/>
            <w:right w:val="single" w:sz="2" w:space="0" w:color="auto"/>
          </w:divBdr>
          <w:divsChild>
            <w:div w:id="1985814210">
              <w:marLeft w:val="0"/>
              <w:marRight w:val="0"/>
              <w:marTop w:val="0"/>
              <w:marBottom w:val="0"/>
              <w:divBdr>
                <w:top w:val="single" w:sz="2" w:space="0" w:color="auto"/>
                <w:left w:val="single" w:sz="2" w:space="0" w:color="auto"/>
                <w:bottom w:val="single" w:sz="2" w:space="0" w:color="auto"/>
                <w:right w:val="single" w:sz="2" w:space="0" w:color="auto"/>
              </w:divBdr>
              <w:divsChild>
                <w:div w:id="602684400">
                  <w:marLeft w:val="0"/>
                  <w:marRight w:val="0"/>
                  <w:marTop w:val="0"/>
                  <w:marBottom w:val="0"/>
                  <w:divBdr>
                    <w:top w:val="single" w:sz="2" w:space="0" w:color="auto"/>
                    <w:left w:val="single" w:sz="2" w:space="0" w:color="auto"/>
                    <w:bottom w:val="single" w:sz="2" w:space="0" w:color="auto"/>
                    <w:right w:val="single" w:sz="2" w:space="0" w:color="auto"/>
                  </w:divBdr>
                  <w:divsChild>
                    <w:div w:id="8995605">
                      <w:marLeft w:val="0"/>
                      <w:marRight w:val="0"/>
                      <w:marTop w:val="0"/>
                      <w:marBottom w:val="0"/>
                      <w:divBdr>
                        <w:top w:val="single" w:sz="2" w:space="0" w:color="auto"/>
                        <w:left w:val="single" w:sz="2" w:space="0" w:color="auto"/>
                        <w:bottom w:val="single" w:sz="2" w:space="0" w:color="auto"/>
                        <w:right w:val="single" w:sz="2" w:space="0" w:color="auto"/>
                      </w:divBdr>
                      <w:divsChild>
                        <w:div w:id="761749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02351325">
      <w:bodyDiv w:val="1"/>
      <w:marLeft w:val="0"/>
      <w:marRight w:val="0"/>
      <w:marTop w:val="0"/>
      <w:marBottom w:val="0"/>
      <w:divBdr>
        <w:top w:val="none" w:sz="0" w:space="0" w:color="auto"/>
        <w:left w:val="none" w:sz="0" w:space="0" w:color="auto"/>
        <w:bottom w:val="none" w:sz="0" w:space="0" w:color="auto"/>
        <w:right w:val="none" w:sz="0" w:space="0" w:color="auto"/>
      </w:divBdr>
    </w:div>
    <w:div w:id="2011445785">
      <w:bodyDiv w:val="1"/>
      <w:marLeft w:val="0"/>
      <w:marRight w:val="0"/>
      <w:marTop w:val="0"/>
      <w:marBottom w:val="0"/>
      <w:divBdr>
        <w:top w:val="none" w:sz="0" w:space="0" w:color="auto"/>
        <w:left w:val="none" w:sz="0" w:space="0" w:color="auto"/>
        <w:bottom w:val="none" w:sz="0" w:space="0" w:color="auto"/>
        <w:right w:val="none" w:sz="0" w:space="0" w:color="auto"/>
      </w:divBdr>
    </w:div>
    <w:div w:id="2017729142">
      <w:bodyDiv w:val="1"/>
      <w:marLeft w:val="0"/>
      <w:marRight w:val="0"/>
      <w:marTop w:val="0"/>
      <w:marBottom w:val="0"/>
      <w:divBdr>
        <w:top w:val="none" w:sz="0" w:space="0" w:color="auto"/>
        <w:left w:val="none" w:sz="0" w:space="0" w:color="auto"/>
        <w:bottom w:val="none" w:sz="0" w:space="0" w:color="auto"/>
        <w:right w:val="none" w:sz="0" w:space="0" w:color="auto"/>
      </w:divBdr>
      <w:divsChild>
        <w:div w:id="1217353984">
          <w:marLeft w:val="0"/>
          <w:marRight w:val="0"/>
          <w:marTop w:val="0"/>
          <w:marBottom w:val="0"/>
          <w:divBdr>
            <w:top w:val="single" w:sz="2" w:space="0" w:color="auto"/>
            <w:left w:val="single" w:sz="2" w:space="0" w:color="auto"/>
            <w:bottom w:val="single" w:sz="2" w:space="0" w:color="auto"/>
            <w:right w:val="single" w:sz="2" w:space="0" w:color="auto"/>
          </w:divBdr>
        </w:div>
      </w:divsChild>
    </w:div>
    <w:div w:id="2030133785">
      <w:bodyDiv w:val="1"/>
      <w:marLeft w:val="0"/>
      <w:marRight w:val="0"/>
      <w:marTop w:val="0"/>
      <w:marBottom w:val="0"/>
      <w:divBdr>
        <w:top w:val="none" w:sz="0" w:space="0" w:color="auto"/>
        <w:left w:val="none" w:sz="0" w:space="0" w:color="auto"/>
        <w:bottom w:val="none" w:sz="0" w:space="0" w:color="auto"/>
        <w:right w:val="none" w:sz="0" w:space="0" w:color="auto"/>
      </w:divBdr>
    </w:div>
    <w:div w:id="2056999229">
      <w:bodyDiv w:val="1"/>
      <w:marLeft w:val="0"/>
      <w:marRight w:val="0"/>
      <w:marTop w:val="0"/>
      <w:marBottom w:val="0"/>
      <w:divBdr>
        <w:top w:val="none" w:sz="0" w:space="0" w:color="auto"/>
        <w:left w:val="none" w:sz="0" w:space="0" w:color="auto"/>
        <w:bottom w:val="none" w:sz="0" w:space="0" w:color="auto"/>
        <w:right w:val="none" w:sz="0" w:space="0" w:color="auto"/>
      </w:divBdr>
    </w:div>
    <w:div w:id="2060662090">
      <w:bodyDiv w:val="1"/>
      <w:marLeft w:val="0"/>
      <w:marRight w:val="0"/>
      <w:marTop w:val="0"/>
      <w:marBottom w:val="0"/>
      <w:divBdr>
        <w:top w:val="none" w:sz="0" w:space="0" w:color="auto"/>
        <w:left w:val="none" w:sz="0" w:space="0" w:color="auto"/>
        <w:bottom w:val="none" w:sz="0" w:space="0" w:color="auto"/>
        <w:right w:val="none" w:sz="0" w:space="0" w:color="auto"/>
      </w:divBdr>
    </w:div>
    <w:div w:id="2061710418">
      <w:bodyDiv w:val="1"/>
      <w:marLeft w:val="0"/>
      <w:marRight w:val="0"/>
      <w:marTop w:val="0"/>
      <w:marBottom w:val="0"/>
      <w:divBdr>
        <w:top w:val="none" w:sz="0" w:space="0" w:color="auto"/>
        <w:left w:val="none" w:sz="0" w:space="0" w:color="auto"/>
        <w:bottom w:val="none" w:sz="0" w:space="0" w:color="auto"/>
        <w:right w:val="none" w:sz="0" w:space="0" w:color="auto"/>
      </w:divBdr>
    </w:div>
    <w:div w:id="2075816242">
      <w:bodyDiv w:val="1"/>
      <w:marLeft w:val="0"/>
      <w:marRight w:val="0"/>
      <w:marTop w:val="0"/>
      <w:marBottom w:val="0"/>
      <w:divBdr>
        <w:top w:val="none" w:sz="0" w:space="0" w:color="auto"/>
        <w:left w:val="none" w:sz="0" w:space="0" w:color="auto"/>
        <w:bottom w:val="none" w:sz="0" w:space="0" w:color="auto"/>
        <w:right w:val="none" w:sz="0" w:space="0" w:color="auto"/>
      </w:divBdr>
    </w:div>
    <w:div w:id="2078047703">
      <w:bodyDiv w:val="1"/>
      <w:marLeft w:val="0"/>
      <w:marRight w:val="0"/>
      <w:marTop w:val="0"/>
      <w:marBottom w:val="0"/>
      <w:divBdr>
        <w:top w:val="none" w:sz="0" w:space="0" w:color="auto"/>
        <w:left w:val="none" w:sz="0" w:space="0" w:color="auto"/>
        <w:bottom w:val="none" w:sz="0" w:space="0" w:color="auto"/>
        <w:right w:val="none" w:sz="0" w:space="0" w:color="auto"/>
      </w:divBdr>
    </w:div>
    <w:div w:id="2086107879">
      <w:bodyDiv w:val="1"/>
      <w:marLeft w:val="0"/>
      <w:marRight w:val="0"/>
      <w:marTop w:val="0"/>
      <w:marBottom w:val="0"/>
      <w:divBdr>
        <w:top w:val="none" w:sz="0" w:space="0" w:color="auto"/>
        <w:left w:val="none" w:sz="0" w:space="0" w:color="auto"/>
        <w:bottom w:val="none" w:sz="0" w:space="0" w:color="auto"/>
        <w:right w:val="none" w:sz="0" w:space="0" w:color="auto"/>
      </w:divBdr>
    </w:div>
    <w:div w:id="2092921456">
      <w:bodyDiv w:val="1"/>
      <w:marLeft w:val="0"/>
      <w:marRight w:val="0"/>
      <w:marTop w:val="0"/>
      <w:marBottom w:val="0"/>
      <w:divBdr>
        <w:top w:val="none" w:sz="0" w:space="0" w:color="auto"/>
        <w:left w:val="none" w:sz="0" w:space="0" w:color="auto"/>
        <w:bottom w:val="none" w:sz="0" w:space="0" w:color="auto"/>
        <w:right w:val="none" w:sz="0" w:space="0" w:color="auto"/>
      </w:divBdr>
    </w:div>
    <w:div w:id="2095857468">
      <w:bodyDiv w:val="1"/>
      <w:marLeft w:val="0"/>
      <w:marRight w:val="0"/>
      <w:marTop w:val="0"/>
      <w:marBottom w:val="0"/>
      <w:divBdr>
        <w:top w:val="none" w:sz="0" w:space="0" w:color="auto"/>
        <w:left w:val="none" w:sz="0" w:space="0" w:color="auto"/>
        <w:bottom w:val="none" w:sz="0" w:space="0" w:color="auto"/>
        <w:right w:val="none" w:sz="0" w:space="0" w:color="auto"/>
      </w:divBdr>
    </w:div>
    <w:div w:id="2100708710">
      <w:bodyDiv w:val="1"/>
      <w:marLeft w:val="0"/>
      <w:marRight w:val="0"/>
      <w:marTop w:val="0"/>
      <w:marBottom w:val="0"/>
      <w:divBdr>
        <w:top w:val="none" w:sz="0" w:space="0" w:color="auto"/>
        <w:left w:val="none" w:sz="0" w:space="0" w:color="auto"/>
        <w:bottom w:val="none" w:sz="0" w:space="0" w:color="auto"/>
        <w:right w:val="none" w:sz="0" w:space="0" w:color="auto"/>
      </w:divBdr>
    </w:div>
    <w:div w:id="2103212096">
      <w:bodyDiv w:val="1"/>
      <w:marLeft w:val="0"/>
      <w:marRight w:val="0"/>
      <w:marTop w:val="0"/>
      <w:marBottom w:val="0"/>
      <w:divBdr>
        <w:top w:val="none" w:sz="0" w:space="0" w:color="auto"/>
        <w:left w:val="none" w:sz="0" w:space="0" w:color="auto"/>
        <w:bottom w:val="none" w:sz="0" w:space="0" w:color="auto"/>
        <w:right w:val="none" w:sz="0" w:space="0" w:color="auto"/>
      </w:divBdr>
    </w:div>
    <w:div w:id="2111660776">
      <w:bodyDiv w:val="1"/>
      <w:marLeft w:val="0"/>
      <w:marRight w:val="0"/>
      <w:marTop w:val="0"/>
      <w:marBottom w:val="0"/>
      <w:divBdr>
        <w:top w:val="none" w:sz="0" w:space="0" w:color="auto"/>
        <w:left w:val="none" w:sz="0" w:space="0" w:color="auto"/>
        <w:bottom w:val="none" w:sz="0" w:space="0" w:color="auto"/>
        <w:right w:val="none" w:sz="0" w:space="0" w:color="auto"/>
      </w:divBdr>
      <w:divsChild>
        <w:div w:id="86655364">
          <w:marLeft w:val="0"/>
          <w:marRight w:val="0"/>
          <w:marTop w:val="0"/>
          <w:marBottom w:val="0"/>
          <w:divBdr>
            <w:top w:val="single" w:sz="2" w:space="0" w:color="auto"/>
            <w:left w:val="single" w:sz="2" w:space="0" w:color="auto"/>
            <w:bottom w:val="single" w:sz="2" w:space="0" w:color="auto"/>
            <w:right w:val="single" w:sz="2" w:space="0" w:color="auto"/>
          </w:divBdr>
        </w:div>
      </w:divsChild>
    </w:div>
    <w:div w:id="2140490554">
      <w:bodyDiv w:val="1"/>
      <w:marLeft w:val="0"/>
      <w:marRight w:val="0"/>
      <w:marTop w:val="0"/>
      <w:marBottom w:val="0"/>
      <w:divBdr>
        <w:top w:val="none" w:sz="0" w:space="0" w:color="auto"/>
        <w:left w:val="none" w:sz="0" w:space="0" w:color="auto"/>
        <w:bottom w:val="none" w:sz="0" w:space="0" w:color="auto"/>
        <w:right w:val="none" w:sz="0" w:space="0" w:color="auto"/>
      </w:divBdr>
      <w:divsChild>
        <w:div w:id="90319641">
          <w:marLeft w:val="0"/>
          <w:marRight w:val="0"/>
          <w:marTop w:val="0"/>
          <w:marBottom w:val="0"/>
          <w:divBdr>
            <w:top w:val="single" w:sz="2" w:space="0" w:color="auto"/>
            <w:left w:val="single" w:sz="2" w:space="0" w:color="auto"/>
            <w:bottom w:val="single" w:sz="2" w:space="0" w:color="auto"/>
            <w:right w:val="single" w:sz="2" w:space="0" w:color="auto"/>
          </w:divBdr>
          <w:divsChild>
            <w:div w:id="779910500">
              <w:marLeft w:val="0"/>
              <w:marRight w:val="0"/>
              <w:marTop w:val="0"/>
              <w:marBottom w:val="0"/>
              <w:divBdr>
                <w:top w:val="single" w:sz="2" w:space="0" w:color="auto"/>
                <w:left w:val="single" w:sz="2" w:space="0" w:color="auto"/>
                <w:bottom w:val="single" w:sz="2" w:space="0" w:color="auto"/>
                <w:right w:val="single" w:sz="2" w:space="0" w:color="auto"/>
              </w:divBdr>
              <w:divsChild>
                <w:div w:id="1681855771">
                  <w:marLeft w:val="0"/>
                  <w:marRight w:val="0"/>
                  <w:marTop w:val="0"/>
                  <w:marBottom w:val="0"/>
                  <w:divBdr>
                    <w:top w:val="single" w:sz="2" w:space="0" w:color="auto"/>
                    <w:left w:val="single" w:sz="2" w:space="0" w:color="auto"/>
                    <w:bottom w:val="single" w:sz="2" w:space="0" w:color="auto"/>
                    <w:right w:val="single" w:sz="2" w:space="0" w:color="auto"/>
                  </w:divBdr>
                  <w:divsChild>
                    <w:div w:id="1456867978">
                      <w:marLeft w:val="0"/>
                      <w:marRight w:val="0"/>
                      <w:marTop w:val="0"/>
                      <w:marBottom w:val="0"/>
                      <w:divBdr>
                        <w:top w:val="single" w:sz="2" w:space="0" w:color="auto"/>
                        <w:left w:val="single" w:sz="2" w:space="0" w:color="auto"/>
                        <w:bottom w:val="single" w:sz="2" w:space="0" w:color="auto"/>
                        <w:right w:val="single" w:sz="2" w:space="0" w:color="auto"/>
                      </w:divBdr>
                      <w:divsChild>
                        <w:div w:id="3787487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7</Pages>
  <Words>1404</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Wedad Haitham</dc:creator>
  <cp:keywords/>
  <dc:description/>
  <cp:lastModifiedBy>Pallavi Khurana</cp:lastModifiedBy>
  <cp:revision>33</cp:revision>
  <dcterms:created xsi:type="dcterms:W3CDTF">2024-08-28T12:51:00Z</dcterms:created>
  <dcterms:modified xsi:type="dcterms:W3CDTF">2024-09-11T12:12:00Z</dcterms:modified>
</cp:coreProperties>
</file>