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71D2" w14:textId="74691AE4" w:rsidR="00905537" w:rsidRPr="00D77400" w:rsidRDefault="00905537" w:rsidP="0007077A">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Ceramic</w:t>
      </w:r>
    </w:p>
    <w:p w14:paraId="7D71A39C" w14:textId="734C438B"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181E5201" w14:textId="1E11BECC" w:rsidR="00004AE4" w:rsidRPr="00D77400" w:rsidRDefault="00905537" w:rsidP="00004AE4">
      <w:pPr>
        <w:rPr>
          <w:color w:val="000000" w:themeColor="text1"/>
        </w:rPr>
      </w:pPr>
      <w:r w:rsidRPr="00D77400">
        <w:rPr>
          <w:color w:val="000000" w:themeColor="text1"/>
        </w:rPr>
        <w:t>Summary:</w:t>
      </w:r>
    </w:p>
    <w:p w14:paraId="1317033F" w14:textId="32DF1AF5" w:rsidR="4C8C9E7C" w:rsidRPr="00D77400" w:rsidRDefault="4C8C9E7C" w:rsidP="4C8C9E7C">
      <w:pPr>
        <w:rPr>
          <w:color w:val="000000" w:themeColor="text1"/>
        </w:rPr>
      </w:pPr>
    </w:p>
    <w:p w14:paraId="3852A3F2" w14:textId="53A95582" w:rsidR="632D668C" w:rsidRPr="00D77400" w:rsidRDefault="632D668C" w:rsidP="4C8C9E7C">
      <w:pPr>
        <w:rPr>
          <w:b/>
          <w:color w:val="0A0A14"/>
        </w:rPr>
      </w:pPr>
      <w:r w:rsidRPr="00D77400">
        <w:rPr>
          <w:b/>
          <w:color w:val="0A0A14"/>
        </w:rPr>
        <w:t>NA</w:t>
      </w:r>
    </w:p>
    <w:p w14:paraId="3296113F" w14:textId="77777777" w:rsidR="00004AE4" w:rsidRPr="00D77400" w:rsidRDefault="00004AE4" w:rsidP="00004AE4">
      <w:pPr>
        <w:pStyle w:val="NormalWeb"/>
        <w:spacing w:before="0" w:beforeAutospacing="0" w:after="0" w:afterAutospacing="0"/>
        <w:ind w:left="1440"/>
        <w:rPr>
          <w:color w:val="000000" w:themeColor="text1"/>
        </w:rPr>
      </w:pPr>
    </w:p>
    <w:p w14:paraId="7DE4EBE1" w14:textId="77777777" w:rsidR="00905537" w:rsidRPr="00D77400" w:rsidRDefault="00905537" w:rsidP="004C7883">
      <w:pPr>
        <w:pStyle w:val="NormalWeb"/>
        <w:spacing w:before="0" w:beforeAutospacing="0" w:after="0" w:afterAutospacing="0"/>
        <w:rPr>
          <w:b/>
          <w:color w:val="000000" w:themeColor="text1"/>
        </w:rPr>
      </w:pPr>
      <w:r w:rsidRPr="00D77400">
        <w:rPr>
          <w:b/>
          <w:color w:val="000000" w:themeColor="text1"/>
        </w:rPr>
        <w:t>Global</w:t>
      </w:r>
    </w:p>
    <w:p w14:paraId="0FE37454" w14:textId="36A35610" w:rsidR="00905537" w:rsidRPr="00D77400" w:rsidRDefault="00905537" w:rsidP="0007077A">
      <w:pPr>
        <w:rPr>
          <w:color w:val="000000" w:themeColor="text1"/>
        </w:rPr>
      </w:pPr>
      <w:r w:rsidRPr="00D77400">
        <w:rPr>
          <w:color w:val="000000" w:themeColor="text1"/>
        </w:rPr>
        <w:t>Summary:</w:t>
      </w:r>
    </w:p>
    <w:p w14:paraId="653A313B" w14:textId="77777777" w:rsidR="00BD24D7" w:rsidRPr="00D77400" w:rsidRDefault="00BD24D7" w:rsidP="00AF32C6">
      <w:pPr>
        <w:rPr>
          <w:color w:val="000000" w:themeColor="text1"/>
        </w:rPr>
      </w:pPr>
    </w:p>
    <w:p w14:paraId="76B4FB71" w14:textId="4648669B" w:rsidR="003E7AA2" w:rsidRPr="00D77400" w:rsidRDefault="0F2C0196" w:rsidP="00B403F8">
      <w:pPr>
        <w:pStyle w:val="ListParagraph"/>
        <w:numPr>
          <w:ilvl w:val="0"/>
          <w:numId w:val="7"/>
        </w:numPr>
        <w:ind w:left="360"/>
        <w:rPr>
          <w:rFonts w:eastAsiaTheme="minorEastAsia"/>
        </w:rPr>
      </w:pPr>
      <w:r w:rsidRPr="00D77400">
        <w:rPr>
          <w:rFonts w:eastAsiaTheme="minorEastAsia"/>
          <w:u w:val="single"/>
        </w:rPr>
        <w:t>UK</w:t>
      </w:r>
      <w:r w:rsidRPr="00D77400">
        <w:rPr>
          <w:rFonts w:eastAsiaTheme="minorEastAsia"/>
        </w:rPr>
        <w:t xml:space="preserve">: </w:t>
      </w:r>
      <w:r w:rsidR="5374E4F1" w:rsidRPr="00D77400">
        <w:rPr>
          <w:rFonts w:eastAsiaTheme="minorEastAsia"/>
        </w:rPr>
        <w:t>The Strontium Alternative Magnet Innovation Consortium (SrAMIC) project, together with Geolithical Limited and the University of Exeter, has received funding from Innovate UK's CLIMATES programme to investigate a domestic supply chain for ceramic magnets, which will benefit the green economy. This research intends to obtain materials locally, lowering environmental effect and prices while promoting sustainable energy technologies such as wind turbines and electric automobiles.</w:t>
      </w:r>
    </w:p>
    <w:p w14:paraId="0F0EBE5B" w14:textId="62689A9E" w:rsidR="003E7AA2" w:rsidRPr="00D77400" w:rsidRDefault="003E7AA2" w:rsidP="4C8C9E7C">
      <w:pPr>
        <w:rPr>
          <w:rFonts w:eastAsiaTheme="minorEastAsia"/>
        </w:rPr>
      </w:pPr>
    </w:p>
    <w:p w14:paraId="4C80B765" w14:textId="6D9A9508" w:rsidR="001F3BEB" w:rsidRPr="00D77400" w:rsidRDefault="5374E4F1" w:rsidP="00B403F8">
      <w:pPr>
        <w:pStyle w:val="ListParagraph"/>
        <w:numPr>
          <w:ilvl w:val="0"/>
          <w:numId w:val="7"/>
        </w:numPr>
        <w:ind w:left="360"/>
        <w:rPr>
          <w:rFonts w:eastAsiaTheme="minorEastAsia"/>
        </w:rPr>
      </w:pPr>
      <w:r w:rsidRPr="00D77400">
        <w:rPr>
          <w:rFonts w:eastAsiaTheme="minorEastAsia"/>
          <w:u w:val="single"/>
        </w:rPr>
        <w:t>USA</w:t>
      </w:r>
      <w:r w:rsidR="003E7AA2" w:rsidRPr="00D77400">
        <w:rPr>
          <w:rFonts w:eastAsiaTheme="minorEastAsia"/>
        </w:rPr>
        <w:t xml:space="preserve">: </w:t>
      </w:r>
      <w:r w:rsidR="71786205" w:rsidRPr="00D77400">
        <w:rPr>
          <w:rFonts w:eastAsiaTheme="minorEastAsia"/>
        </w:rPr>
        <w:t>The Department of Defence has awarded a $4.5 million grant to researchers at PSU, MSU, USC, and MIT to create a revolutionary approach for high-performance ceramic 3D printing, which has the potential to revolutionise industrial processes.</w:t>
      </w:r>
    </w:p>
    <w:p w14:paraId="7C3083AA" w14:textId="3D757DD4" w:rsidR="00176AF2" w:rsidRPr="00D77400" w:rsidRDefault="00176AF2" w:rsidP="4C8C9E7C">
      <w:pPr>
        <w:rPr>
          <w:color w:val="000000" w:themeColor="text1"/>
        </w:rPr>
      </w:pPr>
    </w:p>
    <w:p w14:paraId="42BEF362" w14:textId="7B3EC7DA" w:rsidR="00905537" w:rsidRPr="00D77400" w:rsidRDefault="0007077A" w:rsidP="004C7883">
      <w:pPr>
        <w:pStyle w:val="NormalWeb"/>
        <w:spacing w:before="0" w:beforeAutospacing="0" w:after="0" w:afterAutospacing="0"/>
        <w:rPr>
          <w:b/>
          <w:color w:val="000000" w:themeColor="text1"/>
        </w:rPr>
      </w:pPr>
      <w:r w:rsidRPr="00D77400">
        <w:rPr>
          <w:b/>
          <w:color w:val="000000" w:themeColor="text1"/>
        </w:rPr>
        <w:t>Top Domains:</w:t>
      </w:r>
    </w:p>
    <w:p w14:paraId="4C2925E4" w14:textId="77777777" w:rsidR="00A11B48" w:rsidRPr="00D77400" w:rsidRDefault="00A11B48" w:rsidP="004C7883">
      <w:pPr>
        <w:pStyle w:val="NormalWeb"/>
        <w:spacing w:before="0" w:beforeAutospacing="0" w:after="0" w:afterAutospacing="0"/>
        <w:rPr>
          <w:b/>
          <w:color w:val="000000" w:themeColor="text1"/>
        </w:rPr>
      </w:pPr>
    </w:p>
    <w:p w14:paraId="216178B4" w14:textId="0370BA48" w:rsidR="740AA50F" w:rsidRPr="00D77400" w:rsidRDefault="740AA50F" w:rsidP="00A11B48">
      <w:pPr>
        <w:pStyle w:val="ListParagraph"/>
        <w:numPr>
          <w:ilvl w:val="0"/>
          <w:numId w:val="21"/>
        </w:numPr>
        <w:rPr>
          <w:color w:val="000000" w:themeColor="text1"/>
        </w:rPr>
      </w:pPr>
      <w:r w:rsidRPr="00D77400">
        <w:rPr>
          <w:color w:val="000000" w:themeColor="text1"/>
        </w:rPr>
        <w:t>news.exeter.ac.uk</w:t>
      </w:r>
    </w:p>
    <w:p w14:paraId="702C92EC" w14:textId="1656DD8B" w:rsidR="002267D1" w:rsidRPr="00D77400" w:rsidRDefault="740AA50F" w:rsidP="00EF6A09">
      <w:pPr>
        <w:pStyle w:val="ListParagraph"/>
        <w:numPr>
          <w:ilvl w:val="0"/>
          <w:numId w:val="21"/>
        </w:numPr>
        <w:rPr>
          <w:color w:val="000000" w:themeColor="text1"/>
          <w:rtl/>
        </w:rPr>
      </w:pPr>
      <w:r w:rsidRPr="00D77400">
        <w:rPr>
          <w:color w:val="000000" w:themeColor="text1"/>
        </w:rPr>
        <w:t>3dprintingindustry.com</w:t>
      </w:r>
    </w:p>
    <w:p w14:paraId="7B631D31" w14:textId="77777777" w:rsidR="002267D1" w:rsidRPr="00D77400" w:rsidRDefault="002267D1" w:rsidP="003B0D0A">
      <w:pPr>
        <w:rPr>
          <w:color w:val="000000" w:themeColor="text1"/>
        </w:rPr>
      </w:pPr>
    </w:p>
    <w:p w14:paraId="403F53B6" w14:textId="2A15B9E9" w:rsidR="00905537" w:rsidRPr="00D77400" w:rsidRDefault="0090553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Contracting Services NDD Monitoring:</w:t>
      </w:r>
    </w:p>
    <w:p w14:paraId="735D9C5D" w14:textId="77777777" w:rsidR="00905537" w:rsidRPr="00D77400" w:rsidRDefault="00905537" w:rsidP="00905537">
      <w:pPr>
        <w:pStyle w:val="NormalWeb"/>
        <w:spacing w:before="0" w:beforeAutospacing="0" w:after="0" w:afterAutospacing="0"/>
        <w:jc w:val="center"/>
        <w:rPr>
          <w:b/>
          <w:color w:val="000000" w:themeColor="text1"/>
        </w:rPr>
      </w:pPr>
    </w:p>
    <w:p w14:paraId="4A976641"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KSA</w:t>
      </w:r>
    </w:p>
    <w:p w14:paraId="2D3AB6E9" w14:textId="77777777" w:rsidR="00905537" w:rsidRPr="00D77400" w:rsidRDefault="00905537" w:rsidP="00905537">
      <w:pPr>
        <w:rPr>
          <w:color w:val="000000" w:themeColor="text1"/>
        </w:rPr>
      </w:pPr>
      <w:r w:rsidRPr="00D77400">
        <w:rPr>
          <w:color w:val="000000" w:themeColor="text1"/>
        </w:rPr>
        <w:t>Summary:</w:t>
      </w:r>
    </w:p>
    <w:p w14:paraId="1FCC2D79" w14:textId="77777777" w:rsidR="00345AAB" w:rsidRPr="00D77400" w:rsidRDefault="00345AAB" w:rsidP="00905537">
      <w:pPr>
        <w:rPr>
          <w:color w:val="000000" w:themeColor="text1"/>
        </w:rPr>
      </w:pPr>
    </w:p>
    <w:p w14:paraId="1354DD21" w14:textId="6ACFAE3B" w:rsidR="4C8C9E7C" w:rsidRPr="00D77400" w:rsidRDefault="4CCCB0F1" w:rsidP="008D20DE">
      <w:pPr>
        <w:pStyle w:val="ListParagraph"/>
        <w:numPr>
          <w:ilvl w:val="0"/>
          <w:numId w:val="33"/>
        </w:numPr>
        <w:ind w:left="360"/>
        <w:rPr>
          <w:rFonts w:eastAsia="system-ui"/>
        </w:rPr>
      </w:pPr>
      <w:r w:rsidRPr="00D77400">
        <w:rPr>
          <w:rFonts w:eastAsiaTheme="minorEastAsia"/>
        </w:rPr>
        <w:t xml:space="preserve">The FCC-Nesma group has won a $1 billion contract to develop the Prince Mohammed bin Salman Stadium in Qiddiya, Riyadh. It is scheduled to open in 2029 and will seat 46,000 people while using </w:t>
      </w:r>
      <w:r w:rsidR="635F968B" w:rsidRPr="00D77400">
        <w:rPr>
          <w:rFonts w:eastAsiaTheme="minorEastAsia"/>
        </w:rPr>
        <w:t>innovative</w:t>
      </w:r>
      <w:r w:rsidRPr="00D77400">
        <w:rPr>
          <w:rFonts w:eastAsiaTheme="minorEastAsia"/>
        </w:rPr>
        <w:t xml:space="preserve"> technology and sustainability initiatives to improve the region's entertainment scene.</w:t>
      </w:r>
    </w:p>
    <w:p w14:paraId="56AE86F3" w14:textId="71651C2C" w:rsidR="4C8C9E7C" w:rsidRPr="00D77400" w:rsidRDefault="4C8C9E7C" w:rsidP="008D20DE"/>
    <w:p w14:paraId="39E647D1" w14:textId="007DB20A" w:rsidR="4C8C9E7C" w:rsidRPr="00D77400" w:rsidRDefault="5F90F7E6" w:rsidP="008D20DE">
      <w:pPr>
        <w:pStyle w:val="ListParagraph"/>
        <w:numPr>
          <w:ilvl w:val="0"/>
          <w:numId w:val="33"/>
        </w:numPr>
        <w:ind w:left="360"/>
        <w:rPr>
          <w:rFonts w:eastAsia="system-ui"/>
        </w:rPr>
      </w:pPr>
      <w:r w:rsidRPr="00D77400">
        <w:rPr>
          <w:rFonts w:eastAsiaTheme="minorEastAsia"/>
        </w:rPr>
        <w:t>Contractors have a significant opportunity in Saudi Arabia's ambitious Diriyah Gate project, part of a $65 billion initiative aimed at transforming the kingdom's economy under the "Vision 2030" plan. With plans to increase the number of cranes from 80 to 275 by 2027, the construction landscape is set for rapid expansion, providing contractors with ample work. However, as the government shifts towards a more pragmatic approach, spending on consultants is being curtailed, and some projects are being reassessed or delayed.</w:t>
      </w:r>
    </w:p>
    <w:p w14:paraId="3BBA1CD7" w14:textId="255C260C" w:rsidR="00DE36EA" w:rsidRPr="00D77400" w:rsidRDefault="00DE36EA" w:rsidP="008D20DE">
      <w:pPr>
        <w:rPr>
          <w:color w:val="000000" w:themeColor="text1"/>
        </w:rPr>
      </w:pPr>
    </w:p>
    <w:p w14:paraId="6B351643" w14:textId="77777777" w:rsidR="00050526" w:rsidRPr="00D77400" w:rsidRDefault="0066510C" w:rsidP="008D20DE">
      <w:pPr>
        <w:pStyle w:val="ListParagraph"/>
        <w:numPr>
          <w:ilvl w:val="0"/>
          <w:numId w:val="33"/>
        </w:numPr>
        <w:ind w:left="360"/>
        <w:rPr>
          <w:rFonts w:eastAsiaTheme="minorEastAsia"/>
        </w:rPr>
      </w:pPr>
      <w:r w:rsidRPr="00D77400">
        <w:rPr>
          <w:rFonts w:eastAsiaTheme="minorEastAsia"/>
        </w:rPr>
        <w:t xml:space="preserve">Construction of </w:t>
      </w:r>
      <w:r w:rsidRPr="00D77400">
        <w:rPr>
          <w:rFonts w:eastAsiaTheme="minorEastAsia"/>
        </w:rPr>
        <w:t>Saudi Arabia's Jeddah Tower</w:t>
      </w:r>
      <w:r w:rsidRPr="00D77400">
        <w:rPr>
          <w:rFonts w:eastAsiaTheme="minorEastAsia"/>
        </w:rPr>
        <w:t xml:space="preserve">, </w:t>
      </w:r>
      <w:r w:rsidRPr="00D77400">
        <w:rPr>
          <w:rFonts w:eastAsiaTheme="minorEastAsia"/>
        </w:rPr>
        <w:t>world's tallest skyscraper, has resumed seven years after work</w:t>
      </w:r>
      <w:r w:rsidRPr="00D77400">
        <w:rPr>
          <w:rFonts w:eastAsiaTheme="minorEastAsia"/>
        </w:rPr>
        <w:t xml:space="preserve"> </w:t>
      </w:r>
      <w:r w:rsidRPr="00D77400">
        <w:rPr>
          <w:rFonts w:eastAsiaTheme="minorEastAsia"/>
        </w:rPr>
        <w:t>due to an anti-corruption purge</w:t>
      </w:r>
      <w:r w:rsidRPr="00D77400">
        <w:rPr>
          <w:rFonts w:eastAsiaTheme="minorEastAsia"/>
        </w:rPr>
        <w:t>. The project l</w:t>
      </w:r>
      <w:r w:rsidRPr="00D77400">
        <w:rPr>
          <w:rFonts w:eastAsiaTheme="minorEastAsia"/>
        </w:rPr>
        <w:t>ed by Jeddah Economic Company (JEC)</w:t>
      </w:r>
      <w:r w:rsidRPr="00D77400">
        <w:rPr>
          <w:rFonts w:eastAsiaTheme="minorEastAsia"/>
        </w:rPr>
        <w:t xml:space="preserve"> </w:t>
      </w:r>
      <w:r w:rsidRPr="00D77400">
        <w:rPr>
          <w:rFonts w:eastAsiaTheme="minorEastAsia"/>
        </w:rPr>
        <w:t>is now scheduled for completion in 2028</w:t>
      </w:r>
      <w:r w:rsidRPr="00D77400">
        <w:rPr>
          <w:rFonts w:eastAsiaTheme="minorEastAsia"/>
        </w:rPr>
        <w:t>.</w:t>
      </w:r>
      <w:r w:rsidR="00552D71" w:rsidRPr="00D77400">
        <w:rPr>
          <w:rFonts w:eastAsiaTheme="minorEastAsia"/>
        </w:rPr>
        <w:t xml:space="preserve"> </w:t>
      </w:r>
      <w:r w:rsidRPr="00D77400">
        <w:rPr>
          <w:rFonts w:eastAsiaTheme="minorEastAsia"/>
        </w:rPr>
        <w:t xml:space="preserve">It is </w:t>
      </w:r>
      <w:r w:rsidRPr="00D77400">
        <w:rPr>
          <w:rFonts w:eastAsiaTheme="minorEastAsia"/>
        </w:rPr>
        <w:t xml:space="preserve">interrupted in 2017, </w:t>
      </w:r>
      <w:r w:rsidR="00552D71" w:rsidRPr="00D77400">
        <w:rPr>
          <w:rFonts w:eastAsiaTheme="minorEastAsia"/>
        </w:rPr>
        <w:t xml:space="preserve">chairmen of both the main contractor and a conglomerate that co-financed the project were detained in </w:t>
      </w:r>
      <w:r w:rsidR="00552D71" w:rsidRPr="00D77400">
        <w:rPr>
          <w:rFonts w:eastAsiaTheme="minorEastAsia"/>
        </w:rPr>
        <w:lastRenderedPageBreak/>
        <w:t>Crown Prince Mohammed bin Salman’s anti-graft campaign</w:t>
      </w:r>
      <w:r w:rsidR="003D143D" w:rsidRPr="00D77400">
        <w:rPr>
          <w:rFonts w:eastAsiaTheme="minorEastAsia"/>
        </w:rPr>
        <w:t>.</w:t>
      </w:r>
      <w:r w:rsidR="004552CF" w:rsidRPr="00D77400">
        <w:rPr>
          <w:rFonts w:eastAsiaTheme="minorEastAsia"/>
        </w:rPr>
        <w:t xml:space="preserve"> </w:t>
      </w:r>
      <w:r w:rsidR="00050526" w:rsidRPr="00D77400">
        <w:rPr>
          <w:rFonts w:eastAsiaTheme="minorEastAsia"/>
        </w:rPr>
        <w:t xml:space="preserve">Saudi </w:t>
      </w:r>
      <w:proofErr w:type="spellStart"/>
      <w:r w:rsidR="00050526" w:rsidRPr="00D77400">
        <w:rPr>
          <w:rFonts w:eastAsiaTheme="minorEastAsia"/>
        </w:rPr>
        <w:t>Binladen</w:t>
      </w:r>
      <w:proofErr w:type="spellEnd"/>
      <w:r w:rsidR="00050526" w:rsidRPr="00D77400">
        <w:rPr>
          <w:rFonts w:eastAsiaTheme="minorEastAsia"/>
        </w:rPr>
        <w:t xml:space="preserve"> Group’s new contract is worth 7.2 billion riyal ($1.9 billion), of which around 1.1 billion riyal ($290 million) has been already paid for completed work</w:t>
      </w:r>
    </w:p>
    <w:p w14:paraId="6EA40924" w14:textId="77777777" w:rsidR="00050526" w:rsidRPr="00D77400" w:rsidRDefault="00050526" w:rsidP="00050526">
      <w:pPr>
        <w:pStyle w:val="ListParagraph"/>
        <w:rPr>
          <w:rFonts w:eastAsiaTheme="minorEastAsia"/>
        </w:rPr>
      </w:pPr>
    </w:p>
    <w:p w14:paraId="1487F133" w14:textId="77A40A89" w:rsidR="00D52D1E" w:rsidRPr="00D77400" w:rsidRDefault="3D59F0E4" w:rsidP="008D20DE">
      <w:pPr>
        <w:pStyle w:val="ListParagraph"/>
        <w:numPr>
          <w:ilvl w:val="0"/>
          <w:numId w:val="33"/>
        </w:numPr>
        <w:ind w:left="360"/>
        <w:rPr>
          <w:rFonts w:eastAsiaTheme="minorEastAsia"/>
        </w:rPr>
      </w:pPr>
      <w:r w:rsidRPr="00D77400">
        <w:rPr>
          <w:rFonts w:eastAsiaTheme="minorEastAsia"/>
        </w:rPr>
        <w:t xml:space="preserve">Saudi Arabia's megaproject developer Neom is set to receive prequalification applications for the Tabuk Mountain Road Project, an 11.5-kilometer road featuring a 7.5-kilometer tunnel, with submissions due by October 29. This initiative highlights Neom's role as the engineering, procurement, and construction contractor, presenting opportunities for contractors in the region. </w:t>
      </w:r>
    </w:p>
    <w:p w14:paraId="2CF10FD2" w14:textId="3F319E75" w:rsidR="4C8C9E7C" w:rsidRPr="00D77400" w:rsidRDefault="4C8C9E7C" w:rsidP="4C8C9E7C"/>
    <w:p w14:paraId="4815CEE0" w14:textId="77777777" w:rsidR="00905537" w:rsidRPr="00D77400" w:rsidRDefault="00905537" w:rsidP="00905537">
      <w:pPr>
        <w:pStyle w:val="NormalWeb"/>
        <w:spacing w:before="0" w:beforeAutospacing="0" w:after="0" w:afterAutospacing="0"/>
        <w:rPr>
          <w:b/>
          <w:color w:val="000000" w:themeColor="text1"/>
        </w:rPr>
      </w:pPr>
      <w:r w:rsidRPr="00D77400">
        <w:rPr>
          <w:b/>
          <w:color w:val="000000" w:themeColor="text1"/>
        </w:rPr>
        <w:t>Top Domains:</w:t>
      </w:r>
    </w:p>
    <w:p w14:paraId="12490863" w14:textId="77777777" w:rsidR="00A11B48" w:rsidRPr="00D77400" w:rsidRDefault="00A11B48" w:rsidP="00905537">
      <w:pPr>
        <w:pStyle w:val="NormalWeb"/>
        <w:spacing w:before="0" w:beforeAutospacing="0" w:after="0" w:afterAutospacing="0"/>
        <w:rPr>
          <w:b/>
          <w:color w:val="000000" w:themeColor="text1"/>
        </w:rPr>
      </w:pPr>
    </w:p>
    <w:p w14:paraId="14F5D607" w14:textId="410BA9C1" w:rsidR="52476F63" w:rsidRPr="00D77400" w:rsidRDefault="499CD23A" w:rsidP="00B403F8">
      <w:pPr>
        <w:pStyle w:val="NoSpacing"/>
        <w:numPr>
          <w:ilvl w:val="0"/>
          <w:numId w:val="2"/>
        </w:numPr>
      </w:pPr>
      <w:r w:rsidRPr="00D77400">
        <w:t>t</w:t>
      </w:r>
      <w:r w:rsidR="0D587B47" w:rsidRPr="00D77400">
        <w:t>radearabia.com</w:t>
      </w:r>
    </w:p>
    <w:p w14:paraId="0EDB06FE" w14:textId="600A5813" w:rsidR="52476F63" w:rsidRPr="00D77400" w:rsidRDefault="77DE64E3" w:rsidP="00B403F8">
      <w:pPr>
        <w:pStyle w:val="NoSpacing"/>
        <w:numPr>
          <w:ilvl w:val="0"/>
          <w:numId w:val="2"/>
        </w:numPr>
      </w:pPr>
      <w:r w:rsidRPr="00D77400">
        <w:t>y</w:t>
      </w:r>
      <w:r w:rsidR="0D587B47" w:rsidRPr="00D77400">
        <w:t>oungresearch.com</w:t>
      </w:r>
    </w:p>
    <w:p w14:paraId="420693B9" w14:textId="4F4DDB84" w:rsidR="18B28EB9" w:rsidRPr="00D77400" w:rsidRDefault="18B28EB9" w:rsidP="00B403F8">
      <w:pPr>
        <w:pStyle w:val="NoSpacing"/>
        <w:numPr>
          <w:ilvl w:val="0"/>
          <w:numId w:val="2"/>
        </w:numPr>
      </w:pPr>
      <w:r w:rsidRPr="00D77400">
        <w:t>CNN.com</w:t>
      </w:r>
    </w:p>
    <w:p w14:paraId="39817CC5" w14:textId="357943F0" w:rsidR="6D93AEFA" w:rsidRPr="00D77400" w:rsidRDefault="6D93AEFA" w:rsidP="5464A8BD">
      <w:pPr>
        <w:pStyle w:val="NoSpacing"/>
        <w:numPr>
          <w:ilvl w:val="0"/>
          <w:numId w:val="2"/>
        </w:numPr>
      </w:pPr>
      <w:r w:rsidRPr="00D77400">
        <w:t>en.rayhaber.com</w:t>
      </w:r>
    </w:p>
    <w:p w14:paraId="6C396885" w14:textId="5F7CCF11" w:rsidR="5464A8BD" w:rsidRPr="00D77400" w:rsidRDefault="5464A8BD" w:rsidP="33811D94">
      <w:pPr>
        <w:pStyle w:val="NoSpacing"/>
      </w:pPr>
    </w:p>
    <w:p w14:paraId="6F2FED3E" w14:textId="787961D3" w:rsidR="4C8C9E7C" w:rsidRPr="00D77400" w:rsidRDefault="4C8C9E7C" w:rsidP="4C8C9E7C">
      <w:pPr>
        <w:pStyle w:val="NoSpacing"/>
        <w:ind w:left="720"/>
      </w:pPr>
    </w:p>
    <w:p w14:paraId="499C9EF2" w14:textId="37EEFEBA" w:rsidR="00905537" w:rsidRPr="00D77400" w:rsidRDefault="00905537" w:rsidP="00701327">
      <w:pPr>
        <w:pStyle w:val="NormalWeb"/>
        <w:spacing w:before="0" w:beforeAutospacing="0" w:after="0" w:afterAutospacing="0"/>
        <w:rPr>
          <w:b/>
          <w:color w:val="000000" w:themeColor="text1"/>
        </w:rPr>
      </w:pPr>
      <w:r w:rsidRPr="00D77400">
        <w:rPr>
          <w:b/>
          <w:color w:val="000000" w:themeColor="text1"/>
        </w:rPr>
        <w:t>Global</w:t>
      </w:r>
    </w:p>
    <w:p w14:paraId="2F6548D4" w14:textId="36A35610" w:rsidR="00C559FE" w:rsidRPr="00D77400" w:rsidRDefault="0F2A13BB" w:rsidP="4C8C9E7C">
      <w:pPr>
        <w:rPr>
          <w:color w:val="000000" w:themeColor="text1"/>
        </w:rPr>
      </w:pPr>
      <w:r w:rsidRPr="00D77400">
        <w:rPr>
          <w:color w:val="000000" w:themeColor="text1"/>
        </w:rPr>
        <w:t>Summary:</w:t>
      </w:r>
    </w:p>
    <w:p w14:paraId="45076C37" w14:textId="78950E08" w:rsidR="00C559FE" w:rsidRPr="00D77400" w:rsidRDefault="00C559FE" w:rsidP="008D20DE">
      <w:pPr>
        <w:pStyle w:val="ListParagraph"/>
        <w:ind w:left="360"/>
        <w:rPr>
          <w:rFonts w:eastAsiaTheme="minorEastAsia"/>
        </w:rPr>
      </w:pPr>
    </w:p>
    <w:p w14:paraId="1E198DDF" w14:textId="5A55AA3A" w:rsidR="4C8C9E7C" w:rsidRPr="00D77400" w:rsidRDefault="1B6D6A9E" w:rsidP="008D20DE">
      <w:pPr>
        <w:rPr>
          <w:rFonts w:eastAsiaTheme="minorEastAsia"/>
        </w:rPr>
      </w:pPr>
      <w:r w:rsidRPr="00D77400">
        <w:rPr>
          <w:rFonts w:eastAsiaTheme="minorEastAsia"/>
          <w:u w:val="single"/>
        </w:rPr>
        <w:t>US</w:t>
      </w:r>
      <w:r w:rsidR="7153919C" w:rsidRPr="00D77400">
        <w:rPr>
          <w:rFonts w:eastAsiaTheme="minorEastAsia"/>
          <w:u w:val="single"/>
        </w:rPr>
        <w:t>A:</w:t>
      </w:r>
      <w:r w:rsidR="7153919C" w:rsidRPr="00D77400">
        <w:rPr>
          <w:rFonts w:eastAsiaTheme="minorEastAsia"/>
        </w:rPr>
        <w:t xml:space="preserve"> </w:t>
      </w:r>
      <w:r w:rsidR="3FC043B0" w:rsidRPr="00D77400">
        <w:rPr>
          <w:rFonts w:eastAsiaTheme="minorEastAsia"/>
        </w:rPr>
        <w:t xml:space="preserve">According to Rabbet's 2024 Construction Payments Report, </w:t>
      </w:r>
      <w:r w:rsidR="4F5C502D" w:rsidRPr="00D77400">
        <w:rPr>
          <w:rFonts w:eastAsiaTheme="minorEastAsia"/>
        </w:rPr>
        <w:t>overdue</w:t>
      </w:r>
      <w:r w:rsidR="3FC043B0" w:rsidRPr="00D77400">
        <w:rPr>
          <w:rFonts w:eastAsiaTheme="minorEastAsia"/>
        </w:rPr>
        <w:t xml:space="preserve"> payments cost the US construction industry $280 billion this year, resulting in increased expenses and operational hardship. </w:t>
      </w:r>
      <w:r w:rsidR="40C40F9B" w:rsidRPr="00D77400">
        <w:rPr>
          <w:rFonts w:eastAsiaTheme="minorEastAsia"/>
        </w:rPr>
        <w:t>95% of general contractors and 75% of subcontractors face payment delays, impacting project timelines and budgets. Delayed payments have increased costs by 14% of total construction spending in 2024</w:t>
      </w:r>
      <w:r w:rsidR="3FC043B0" w:rsidRPr="00D77400">
        <w:rPr>
          <w:rFonts w:eastAsiaTheme="minorEastAsia"/>
        </w:rPr>
        <w:t>.</w:t>
      </w:r>
    </w:p>
    <w:p w14:paraId="4B6AF928" w14:textId="33C38AF8" w:rsidR="4C8C9E7C" w:rsidRPr="00D77400" w:rsidRDefault="4C8C9E7C" w:rsidP="4C8C9E7C"/>
    <w:p w14:paraId="077F4D98" w14:textId="56D79410" w:rsidR="02FD4ED9" w:rsidRPr="00D77400" w:rsidRDefault="02FD4ED9" w:rsidP="00A11B48">
      <w:pPr>
        <w:pStyle w:val="NormalWeb"/>
        <w:spacing w:before="0" w:beforeAutospacing="0" w:after="0" w:afterAutospacing="0"/>
        <w:rPr>
          <w:b/>
          <w:color w:val="000000" w:themeColor="text1"/>
        </w:rPr>
      </w:pPr>
      <w:r w:rsidRPr="00D77400">
        <w:rPr>
          <w:b/>
          <w:color w:val="000000" w:themeColor="text1"/>
        </w:rPr>
        <w:t>Top Domain</w:t>
      </w:r>
      <w:r w:rsidR="76C24A99" w:rsidRPr="00D77400">
        <w:rPr>
          <w:b/>
          <w:color w:val="000000" w:themeColor="text1"/>
        </w:rPr>
        <w:t>s</w:t>
      </w:r>
      <w:r w:rsidRPr="00D77400">
        <w:rPr>
          <w:b/>
          <w:color w:val="000000" w:themeColor="text1"/>
        </w:rPr>
        <w:t>:</w:t>
      </w:r>
    </w:p>
    <w:p w14:paraId="39AE6DB1" w14:textId="69F911CB" w:rsidR="4C8C9E7C" w:rsidRPr="00D77400" w:rsidRDefault="4C8C9E7C" w:rsidP="00A11B48">
      <w:pPr>
        <w:pStyle w:val="NormalWeb"/>
        <w:spacing w:before="0" w:beforeAutospacing="0" w:after="0" w:afterAutospacing="0"/>
        <w:rPr>
          <w:b/>
          <w:color w:val="000000" w:themeColor="text1"/>
        </w:rPr>
      </w:pPr>
    </w:p>
    <w:p w14:paraId="03121B45" w14:textId="0AA7C6CA" w:rsidR="4C8C9E7C" w:rsidRPr="00D77400" w:rsidRDefault="5FA8B736" w:rsidP="4C8C9E7C">
      <w:pPr>
        <w:pStyle w:val="NormalWeb"/>
        <w:numPr>
          <w:ilvl w:val="0"/>
          <w:numId w:val="20"/>
        </w:numPr>
        <w:spacing w:before="0" w:beforeAutospacing="0" w:after="0" w:afterAutospacing="0"/>
        <w:rPr>
          <w:color w:val="000000" w:themeColor="text1"/>
        </w:rPr>
      </w:pPr>
      <w:r w:rsidRPr="00D77400">
        <w:rPr>
          <w:color w:val="000000" w:themeColor="text1"/>
        </w:rPr>
        <w:t>Rabbet.com</w:t>
      </w:r>
    </w:p>
    <w:p w14:paraId="6C535C0A" w14:textId="013985F6"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Aluminium:</w:t>
      </w:r>
    </w:p>
    <w:p w14:paraId="2AF4E988" w14:textId="77777777" w:rsidR="00996EA1" w:rsidRPr="00D77400" w:rsidRDefault="00996EA1" w:rsidP="004C7883">
      <w:pPr>
        <w:pStyle w:val="NormalWeb"/>
        <w:spacing w:before="0" w:beforeAutospacing="0" w:after="0" w:afterAutospacing="0"/>
        <w:jc w:val="center"/>
        <w:rPr>
          <w:b/>
          <w:color w:val="000000" w:themeColor="text1"/>
          <w:u w:val="single"/>
        </w:rPr>
      </w:pPr>
    </w:p>
    <w:p w14:paraId="2709CC38" w14:textId="77777777" w:rsidR="00AF32C6" w:rsidRPr="00D77400" w:rsidRDefault="00AF32C6" w:rsidP="00AF32C6">
      <w:pPr>
        <w:pStyle w:val="NormalWeb"/>
        <w:spacing w:before="0" w:beforeAutospacing="0" w:after="0" w:afterAutospacing="0"/>
        <w:rPr>
          <w:b/>
          <w:color w:val="000000" w:themeColor="text1"/>
        </w:rPr>
      </w:pPr>
      <w:r w:rsidRPr="00D77400">
        <w:rPr>
          <w:b/>
          <w:color w:val="000000" w:themeColor="text1"/>
        </w:rPr>
        <w:t>KSA</w:t>
      </w:r>
    </w:p>
    <w:p w14:paraId="35BD3693" w14:textId="123EBAB7" w:rsidR="00AF32C6" w:rsidRPr="00D77400" w:rsidRDefault="62EE0919" w:rsidP="4C8C9E7C">
      <w:pPr>
        <w:pStyle w:val="NormalWeb"/>
        <w:spacing w:before="0" w:beforeAutospacing="0" w:after="0" w:afterAutospacing="0"/>
        <w:rPr>
          <w:b/>
          <w:color w:val="000000" w:themeColor="text1"/>
        </w:rPr>
      </w:pPr>
      <w:r w:rsidRPr="00D77400">
        <w:rPr>
          <w:color w:val="000000" w:themeColor="text1"/>
        </w:rPr>
        <w:t>Summary</w:t>
      </w:r>
      <w:r w:rsidRPr="00D77400">
        <w:rPr>
          <w:b/>
          <w:color w:val="000000" w:themeColor="text1"/>
        </w:rPr>
        <w:t>:</w:t>
      </w:r>
    </w:p>
    <w:p w14:paraId="3A9013EB" w14:textId="3AE5C158" w:rsidR="4C8C9E7C" w:rsidRPr="00D77400" w:rsidRDefault="4C8C9E7C" w:rsidP="4C8C9E7C">
      <w:pPr>
        <w:pStyle w:val="NormalWeb"/>
        <w:spacing w:before="0" w:beforeAutospacing="0" w:after="0" w:afterAutospacing="0"/>
        <w:rPr>
          <w:b/>
          <w:color w:val="000000" w:themeColor="text1"/>
        </w:rPr>
      </w:pPr>
    </w:p>
    <w:p w14:paraId="7D372DE8" w14:textId="6E9A6565" w:rsidR="4C8C9E7C" w:rsidRPr="00D77400" w:rsidRDefault="62EE0919" w:rsidP="4C8C9E7C">
      <w:pPr>
        <w:pStyle w:val="NormalWeb"/>
        <w:spacing w:before="0" w:beforeAutospacing="0" w:after="0" w:afterAutospacing="0"/>
        <w:rPr>
          <w:b/>
          <w:color w:val="000000" w:themeColor="text1"/>
        </w:rPr>
      </w:pPr>
      <w:r w:rsidRPr="00D77400">
        <w:t>ALUPCO is working with UAAC to supply aluminium for the Jeddah Tower, which aims to be the world's highest structure. This project represents a key architectural milestone in Saudi Arabia. ALUPCO, situated in Dammam, has a capacity of approximately 85,000 tonnes per year</w:t>
      </w:r>
      <w:r w:rsidR="009E58A7" w:rsidRPr="00D77400">
        <w:t>.</w:t>
      </w:r>
    </w:p>
    <w:p w14:paraId="29CD8C49" w14:textId="299E9BB6" w:rsidR="4C8C9E7C" w:rsidRPr="00D77400" w:rsidRDefault="4C8C9E7C" w:rsidP="4C8C9E7C">
      <w:pPr>
        <w:pStyle w:val="NormalWeb"/>
        <w:spacing w:before="0" w:beforeAutospacing="0" w:after="0" w:afterAutospacing="0"/>
      </w:pPr>
    </w:p>
    <w:p w14:paraId="0C6EA997" w14:textId="77777777" w:rsidR="4FAAEA49" w:rsidRPr="00D77400" w:rsidRDefault="4FAAEA49" w:rsidP="00A11B48">
      <w:pPr>
        <w:pStyle w:val="NormalWeb"/>
        <w:spacing w:before="0" w:beforeAutospacing="0" w:after="0" w:afterAutospacing="0"/>
        <w:rPr>
          <w:b/>
          <w:color w:val="000000" w:themeColor="text1"/>
        </w:rPr>
      </w:pPr>
      <w:r w:rsidRPr="00D77400">
        <w:rPr>
          <w:b/>
          <w:color w:val="000000" w:themeColor="text1"/>
        </w:rPr>
        <w:t>Top Domains:</w:t>
      </w:r>
    </w:p>
    <w:p w14:paraId="0FC71E07" w14:textId="75DCEE75" w:rsidR="4C8C9E7C" w:rsidRPr="00D77400" w:rsidRDefault="4C8C9E7C" w:rsidP="4C8C9E7C"/>
    <w:p w14:paraId="17EB31DE" w14:textId="0A03BE54" w:rsidR="4FAAEA49" w:rsidRPr="00D77400" w:rsidRDefault="4FAAEA49" w:rsidP="00A11B48">
      <w:pPr>
        <w:pStyle w:val="NormalWeb"/>
        <w:numPr>
          <w:ilvl w:val="0"/>
          <w:numId w:val="23"/>
        </w:numPr>
        <w:spacing w:before="0" w:beforeAutospacing="0" w:after="0" w:afterAutospacing="0"/>
      </w:pPr>
      <w:r w:rsidRPr="00D77400">
        <w:t>alcircle.com</w:t>
      </w:r>
    </w:p>
    <w:p w14:paraId="3F7F551A" w14:textId="77777777" w:rsidR="00AF32C6" w:rsidRPr="00D77400" w:rsidRDefault="00AF32C6" w:rsidP="00421C50">
      <w:pPr>
        <w:pStyle w:val="NormalWeb"/>
        <w:spacing w:before="0" w:beforeAutospacing="0" w:after="0" w:afterAutospacing="0"/>
        <w:rPr>
          <w:b/>
          <w:color w:val="000000" w:themeColor="text1"/>
        </w:rPr>
      </w:pPr>
    </w:p>
    <w:p w14:paraId="4E6004A8" w14:textId="77777777" w:rsidR="00557CC8" w:rsidRPr="00D77400" w:rsidRDefault="00557CC8" w:rsidP="00421C50">
      <w:pPr>
        <w:pStyle w:val="NormalWeb"/>
        <w:spacing w:before="0" w:beforeAutospacing="0" w:after="0" w:afterAutospacing="0"/>
        <w:rPr>
          <w:b/>
          <w:color w:val="000000" w:themeColor="text1"/>
        </w:rPr>
      </w:pPr>
    </w:p>
    <w:p w14:paraId="044AF96C" w14:textId="77777777" w:rsidR="00557CC8" w:rsidRPr="00D77400" w:rsidRDefault="00557CC8" w:rsidP="00421C50">
      <w:pPr>
        <w:pStyle w:val="NormalWeb"/>
        <w:spacing w:before="0" w:beforeAutospacing="0" w:after="0" w:afterAutospacing="0"/>
        <w:rPr>
          <w:b/>
          <w:color w:val="000000" w:themeColor="text1"/>
        </w:rPr>
      </w:pPr>
    </w:p>
    <w:p w14:paraId="6E2867F1" w14:textId="30B548F9"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Global</w:t>
      </w:r>
    </w:p>
    <w:p w14:paraId="3247F8F4" w14:textId="77777777" w:rsidR="00AF32C6" w:rsidRPr="00D77400" w:rsidRDefault="00AF32C6" w:rsidP="00AF32C6">
      <w:pPr>
        <w:rPr>
          <w:color w:val="000000" w:themeColor="text1"/>
        </w:rPr>
      </w:pPr>
      <w:r w:rsidRPr="00D77400">
        <w:rPr>
          <w:color w:val="000000" w:themeColor="text1"/>
        </w:rPr>
        <w:lastRenderedPageBreak/>
        <w:t>Summary:</w:t>
      </w:r>
    </w:p>
    <w:p w14:paraId="5B80509E" w14:textId="47A66AE0" w:rsidR="00421C50" w:rsidRPr="00D77400" w:rsidRDefault="00421C50" w:rsidP="166143CD">
      <w:pPr>
        <w:shd w:val="clear" w:color="auto" w:fill="FFFFFF" w:themeFill="background1"/>
        <w:rPr>
          <w:color w:val="000000" w:themeColor="text1"/>
        </w:rPr>
      </w:pPr>
    </w:p>
    <w:p w14:paraId="02A36797" w14:textId="27E9A54C" w:rsidR="00421C50" w:rsidRPr="00D77400" w:rsidRDefault="00AD5F79" w:rsidP="00D91FF8">
      <w:pPr>
        <w:pStyle w:val="ListParagraph"/>
        <w:numPr>
          <w:ilvl w:val="0"/>
          <w:numId w:val="19"/>
        </w:numPr>
        <w:ind w:left="360"/>
        <w:rPr>
          <w:color w:val="000000" w:themeColor="text1"/>
        </w:rPr>
      </w:pPr>
      <w:r w:rsidRPr="00D77400">
        <w:rPr>
          <w:u w:val="single"/>
        </w:rPr>
        <w:t>Global</w:t>
      </w:r>
      <w:r w:rsidRPr="00D77400">
        <w:rPr>
          <w:color w:val="000000" w:themeColor="text1"/>
        </w:rPr>
        <w:t>:</w:t>
      </w:r>
      <w:r w:rsidR="2F083E6E" w:rsidRPr="00D77400">
        <w:rPr>
          <w:color w:val="000000" w:themeColor="text1"/>
        </w:rPr>
        <w:t xml:space="preserve"> </w:t>
      </w:r>
      <w:r w:rsidR="3C06F87B" w:rsidRPr="00D77400">
        <w:rPr>
          <w:color w:val="000000" w:themeColor="text1"/>
        </w:rPr>
        <w:t>Novelis and TSR have teamed to improve aluminium recycling by processing 75,000 tonnes of end-of-life waste into low-carbon automotive aluminium. This alliance intends to address the increasing need for recycled aluminium while also promoting industry sustainability, with a target of 75% recycled content by 2030.</w:t>
      </w:r>
    </w:p>
    <w:p w14:paraId="15C3DA59" w14:textId="77777777" w:rsidR="00630652" w:rsidRPr="00D77400" w:rsidRDefault="00630652" w:rsidP="4C8C9E7C">
      <w:pPr>
        <w:rPr>
          <w:color w:val="000000" w:themeColor="text1"/>
        </w:rPr>
      </w:pPr>
    </w:p>
    <w:p w14:paraId="52D88AD7" w14:textId="6D6A251C" w:rsidR="7A1C8CB3" w:rsidRPr="00D77400" w:rsidRDefault="00AD5F79" w:rsidP="00D91FF8">
      <w:pPr>
        <w:pStyle w:val="ListParagraph"/>
        <w:numPr>
          <w:ilvl w:val="0"/>
          <w:numId w:val="19"/>
        </w:numPr>
        <w:ind w:left="360"/>
        <w:rPr>
          <w:color w:val="000000" w:themeColor="text1"/>
        </w:rPr>
      </w:pPr>
      <w:r w:rsidRPr="00D77400">
        <w:rPr>
          <w:u w:val="single"/>
        </w:rPr>
        <w:t>Global:</w:t>
      </w:r>
      <w:r w:rsidR="31F0013D" w:rsidRPr="00D77400">
        <w:rPr>
          <w:color w:val="000000" w:themeColor="text1"/>
        </w:rPr>
        <w:t xml:space="preserve"> </w:t>
      </w:r>
      <w:r w:rsidR="10EBE35B" w:rsidRPr="00D77400">
        <w:rPr>
          <w:color w:val="000000" w:themeColor="text1"/>
        </w:rPr>
        <w:t xml:space="preserve">Gulf countries, accounting for 10% of global aluminium production, are pivoting towards </w:t>
      </w:r>
      <w:r w:rsidR="10EBE35B" w:rsidRPr="00D77400">
        <w:rPr>
          <w:b/>
          <w:bCs/>
          <w:color w:val="000000" w:themeColor="text1"/>
        </w:rPr>
        <w:t>green aluminium</w:t>
      </w:r>
      <w:r w:rsidR="10EBE35B" w:rsidRPr="00D77400">
        <w:rPr>
          <w:color w:val="000000" w:themeColor="text1"/>
        </w:rPr>
        <w:t xml:space="preserve"> to comply with the upcoming EU Carbon Tax scheme. With nearly a third of their output exported to the US and EU, GCC smelters are meeting the Aluminium Stewardship Initiative's emission benchmarks. The UAE's </w:t>
      </w:r>
      <w:r w:rsidR="10EBE35B" w:rsidRPr="00D77400">
        <w:rPr>
          <w:b/>
          <w:bCs/>
          <w:color w:val="000000" w:themeColor="text1"/>
        </w:rPr>
        <w:t>Emirates Global Aluminium</w:t>
      </w:r>
      <w:r w:rsidR="10EBE35B" w:rsidRPr="00D77400">
        <w:rPr>
          <w:color w:val="000000" w:themeColor="text1"/>
        </w:rPr>
        <w:t>, responsible for 44% of GCC production, has made strides in solar-powered aluminium production, outputting 66,000 tonnes last year.</w:t>
      </w:r>
    </w:p>
    <w:p w14:paraId="14C1084F" w14:textId="1484FA68" w:rsidR="10EBE35B" w:rsidRPr="00D77400" w:rsidRDefault="10EBE35B" w:rsidP="00D91FF8">
      <w:pPr>
        <w:ind w:left="-360" w:firstLine="60"/>
      </w:pPr>
    </w:p>
    <w:p w14:paraId="26883F9D" w14:textId="7F3FF9AF" w:rsidR="370B9394" w:rsidRPr="00D77400" w:rsidRDefault="10EBE35B" w:rsidP="00B767CF">
      <w:pPr>
        <w:pStyle w:val="ListParagraph"/>
        <w:ind w:left="360"/>
        <w:rPr>
          <w:color w:val="000000" w:themeColor="text1"/>
        </w:rPr>
      </w:pPr>
      <w:r w:rsidRPr="00D77400">
        <w:rPr>
          <w:color w:val="000000" w:themeColor="text1"/>
        </w:rPr>
        <w:t xml:space="preserve">Companies like Saudi Arabia’s </w:t>
      </w:r>
      <w:bookmarkStart w:id="0" w:name="_Int_dbUGG0tE"/>
      <w:r w:rsidRPr="00D77400">
        <w:rPr>
          <w:color w:val="000000" w:themeColor="text1"/>
        </w:rPr>
        <w:t>Ma'aden</w:t>
      </w:r>
      <w:bookmarkEnd w:id="0"/>
      <w:r w:rsidRPr="00D77400">
        <w:rPr>
          <w:color w:val="000000" w:themeColor="text1"/>
        </w:rPr>
        <w:t xml:space="preserve"> are investing in solar thermal projects to decarbonize their supply chains. This shift positions Middle Eastern producers competitively against traditional exporters like China, especially as demand for lightweight metals rises in electric vehicle manufacturing</w:t>
      </w:r>
    </w:p>
    <w:p w14:paraId="1E2AFE41" w14:textId="09A1B666" w:rsidR="13750909" w:rsidRPr="00D77400" w:rsidRDefault="13750909" w:rsidP="13750909">
      <w:pPr>
        <w:rPr>
          <w:color w:val="000000" w:themeColor="text1"/>
        </w:rPr>
      </w:pPr>
    </w:p>
    <w:p w14:paraId="7A2EE706" w14:textId="69BB0521" w:rsidR="3E727DE7" w:rsidRPr="00D77400" w:rsidRDefault="00D617E9" w:rsidP="003A3BDC">
      <w:pPr>
        <w:pStyle w:val="ListParagraph"/>
        <w:numPr>
          <w:ilvl w:val="0"/>
          <w:numId w:val="19"/>
        </w:numPr>
        <w:ind w:left="360"/>
        <w:rPr>
          <w:color w:val="000000" w:themeColor="text1"/>
        </w:rPr>
      </w:pPr>
      <w:r w:rsidRPr="00D77400">
        <w:rPr>
          <w:u w:val="single"/>
        </w:rPr>
        <w:t>Global:</w:t>
      </w:r>
      <w:r w:rsidR="3E727DE7" w:rsidRPr="00D77400">
        <w:t xml:space="preserve"> </w:t>
      </w:r>
      <w:r w:rsidR="3E727DE7" w:rsidRPr="00D77400">
        <w:rPr>
          <w:color w:val="000000" w:themeColor="text1"/>
        </w:rPr>
        <w:t xml:space="preserve">Aluminium prices are projected to rise due to dwindling inventories and geopolitical tensions, as highlighted at the recent Shanghai Metals Market and London Metals Exchange </w:t>
      </w:r>
      <w:r w:rsidR="2EEA0028" w:rsidRPr="00D77400">
        <w:rPr>
          <w:color w:val="000000" w:themeColor="text1"/>
        </w:rPr>
        <w:t>S</w:t>
      </w:r>
      <w:r w:rsidR="3E727DE7" w:rsidRPr="00D77400">
        <w:rPr>
          <w:color w:val="000000" w:themeColor="text1"/>
        </w:rPr>
        <w:t>ummit</w:t>
      </w:r>
      <w:r w:rsidR="27D4EAC3" w:rsidRPr="00D77400">
        <w:rPr>
          <w:color w:val="000000" w:themeColor="text1"/>
        </w:rPr>
        <w:t xml:space="preserve"> called </w:t>
      </w:r>
      <w:r w:rsidR="27D4EAC3" w:rsidRPr="00D77400">
        <w:rPr>
          <w:b/>
          <w:color w:val="000000" w:themeColor="text1"/>
        </w:rPr>
        <w:t>“The future of global metals market”</w:t>
      </w:r>
      <w:r w:rsidR="3E727DE7" w:rsidRPr="00D77400">
        <w:rPr>
          <w:color w:val="000000" w:themeColor="text1"/>
        </w:rPr>
        <w:t xml:space="preserve"> in London. Analysts from Bank of America and Goldman Sachs forecast that recovering demand, particularly in late 2024, coupled with China's increasing appetite for scrap aluminium, will tighten the market further.</w:t>
      </w:r>
    </w:p>
    <w:p w14:paraId="26B905EC" w14:textId="31859398" w:rsidR="27519784" w:rsidRPr="00D77400" w:rsidRDefault="27519784" w:rsidP="27519784">
      <w:pPr>
        <w:rPr>
          <w:color w:val="000000" w:themeColor="text1"/>
        </w:rPr>
      </w:pPr>
    </w:p>
    <w:p w14:paraId="6DC20079" w14:textId="2D4913B8" w:rsidR="003A3BDC" w:rsidRPr="00D77400" w:rsidRDefault="08969F92" w:rsidP="003A3BDC">
      <w:pPr>
        <w:pStyle w:val="ListParagraph"/>
        <w:ind w:left="360"/>
        <w:rPr>
          <w:color w:val="000000" w:themeColor="text1"/>
        </w:rPr>
      </w:pPr>
      <w:r w:rsidRPr="00D77400">
        <w:rPr>
          <w:color w:val="000000" w:themeColor="text1"/>
        </w:rPr>
        <w:t>Sanctions on Russian aluminium have reduced exports to Europe, pushing the market to seek alternatives in Asia, which adds additional pressure on global supply. Furthermore</w:t>
      </w:r>
      <w:r w:rsidR="3E727DE7" w:rsidRPr="00D77400">
        <w:rPr>
          <w:color w:val="000000" w:themeColor="text1"/>
        </w:rPr>
        <w:t>, China's strategy to ramp up domestic supply and focus on decarbonisation is expected to reshape trade flows.</w:t>
      </w:r>
    </w:p>
    <w:p w14:paraId="1AEB38C4" w14:textId="77777777" w:rsidR="003A3BDC" w:rsidRPr="00D77400" w:rsidRDefault="003A3BDC" w:rsidP="003A3BDC">
      <w:pPr>
        <w:pStyle w:val="ListParagraph"/>
        <w:ind w:left="0"/>
        <w:rPr>
          <w:color w:val="000000" w:themeColor="text1"/>
        </w:rPr>
      </w:pPr>
    </w:p>
    <w:p w14:paraId="460A930F" w14:textId="7FE76D14" w:rsidR="00B767CF" w:rsidRPr="00D77400" w:rsidRDefault="003A3BDC" w:rsidP="004066AC">
      <w:pPr>
        <w:pStyle w:val="ListParagraph"/>
        <w:numPr>
          <w:ilvl w:val="0"/>
          <w:numId w:val="19"/>
        </w:numPr>
        <w:ind w:left="360"/>
        <w:rPr>
          <w:color w:val="000000" w:themeColor="text1"/>
        </w:rPr>
      </w:pPr>
      <w:r w:rsidRPr="00D77400">
        <w:rPr>
          <w:u w:val="single"/>
        </w:rPr>
        <w:t>Global:</w:t>
      </w:r>
      <w:r w:rsidRPr="00D77400">
        <w:t xml:space="preserve"> </w:t>
      </w:r>
      <w:r w:rsidRPr="00D77400">
        <w:rPr>
          <w:color w:val="000000" w:themeColor="text1"/>
        </w:rPr>
        <w:t xml:space="preserve">The UAE, Egypt, and Jordan have established an </w:t>
      </w:r>
      <w:r w:rsidRPr="00D77400">
        <w:rPr>
          <w:b/>
          <w:color w:val="000000" w:themeColor="text1"/>
        </w:rPr>
        <w:t>Industrial Partnership for Sustainable Economic Growth</w:t>
      </w:r>
      <w:r w:rsidRPr="00D77400">
        <w:rPr>
          <w:color w:val="000000" w:themeColor="text1"/>
        </w:rPr>
        <w:t>, with a strong focus on enhancing their aluminium production capabilities. Backed by a US$10 billion investment fund from ADQ Holding, the partnership aims to leverage the unique resources and competitive advantages of each country, particularly in aluminium and petrochemicals.</w:t>
      </w:r>
    </w:p>
    <w:p w14:paraId="40D8A419" w14:textId="77777777" w:rsidR="00312A03" w:rsidRPr="00D77400" w:rsidRDefault="00312A03" w:rsidP="42F40747">
      <w:pPr>
        <w:shd w:val="clear" w:color="auto" w:fill="FFFFFF" w:themeFill="background1"/>
        <w:wordWrap w:val="0"/>
        <w:rPr>
          <w:b/>
          <w:color w:val="0A0A14"/>
        </w:rPr>
      </w:pPr>
    </w:p>
    <w:p w14:paraId="69AAC828" w14:textId="77777777" w:rsidR="00421C50" w:rsidRPr="00D77400" w:rsidRDefault="00421C50" w:rsidP="00421C50">
      <w:pPr>
        <w:pStyle w:val="NormalWeb"/>
        <w:spacing w:before="0" w:beforeAutospacing="0" w:after="0" w:afterAutospacing="0"/>
        <w:rPr>
          <w:b/>
          <w:color w:val="000000" w:themeColor="text1"/>
        </w:rPr>
      </w:pPr>
      <w:r w:rsidRPr="00D77400">
        <w:rPr>
          <w:b/>
          <w:color w:val="000000" w:themeColor="text1"/>
        </w:rPr>
        <w:t>Top Domains:</w:t>
      </w:r>
    </w:p>
    <w:p w14:paraId="0F5C0B4E" w14:textId="77777777" w:rsidR="00A11B48" w:rsidRPr="00D77400" w:rsidRDefault="00A11B48" w:rsidP="00421C50">
      <w:pPr>
        <w:pStyle w:val="NormalWeb"/>
        <w:spacing w:before="0" w:beforeAutospacing="0" w:after="0" w:afterAutospacing="0"/>
        <w:rPr>
          <w:b/>
          <w:color w:val="000000" w:themeColor="text1"/>
        </w:rPr>
      </w:pPr>
    </w:p>
    <w:p w14:paraId="57CD9413" w14:textId="4EBBCDDE" w:rsidR="00421C50" w:rsidRPr="00D77400" w:rsidRDefault="486B4B5A" w:rsidP="00B403F8">
      <w:pPr>
        <w:pStyle w:val="NoSpacing"/>
        <w:numPr>
          <w:ilvl w:val="0"/>
          <w:numId w:val="8"/>
        </w:numPr>
        <w:rPr>
          <w:shd w:val="clear" w:color="auto" w:fill="FFFFFF"/>
        </w:rPr>
      </w:pPr>
      <w:r w:rsidRPr="00D77400">
        <w:t>I</w:t>
      </w:r>
      <w:r w:rsidR="47162373" w:rsidRPr="00D77400">
        <w:t>nvestorshangout.com</w:t>
      </w:r>
    </w:p>
    <w:p w14:paraId="609062C0" w14:textId="4727829D" w:rsidR="31373065" w:rsidRPr="00D77400" w:rsidRDefault="31373065" w:rsidP="0F379387">
      <w:pPr>
        <w:pStyle w:val="NoSpacing"/>
        <w:numPr>
          <w:ilvl w:val="0"/>
          <w:numId w:val="8"/>
        </w:numPr>
      </w:pPr>
      <w:r w:rsidRPr="00D77400">
        <w:t>Zawya.com</w:t>
      </w:r>
    </w:p>
    <w:p w14:paraId="35B936D7" w14:textId="04516F6D" w:rsidR="7CA3EA42" w:rsidRPr="00D77400" w:rsidRDefault="32808833" w:rsidP="7CA3EA42">
      <w:pPr>
        <w:pStyle w:val="NoSpacing"/>
        <w:numPr>
          <w:ilvl w:val="0"/>
          <w:numId w:val="8"/>
        </w:numPr>
      </w:pPr>
      <w:r w:rsidRPr="00D77400">
        <w:t>Chinadaily.com</w:t>
      </w:r>
    </w:p>
    <w:p w14:paraId="5E936580" w14:textId="7D86BB56" w:rsidR="634EE888" w:rsidRPr="00D77400" w:rsidRDefault="634EE888" w:rsidP="645372E8">
      <w:pPr>
        <w:pStyle w:val="NoSpacing"/>
        <w:numPr>
          <w:ilvl w:val="0"/>
          <w:numId w:val="8"/>
        </w:numPr>
      </w:pPr>
      <w:r w:rsidRPr="00D77400">
        <w:t>Benghazidaily.com</w:t>
      </w:r>
    </w:p>
    <w:p w14:paraId="0CFCBACF" w14:textId="1CB4987B" w:rsidR="00DB3617" w:rsidRPr="00D77400" w:rsidRDefault="159DA1A0" w:rsidP="000D2EE6">
      <w:pPr>
        <w:pStyle w:val="NoSpacing"/>
        <w:numPr>
          <w:ilvl w:val="0"/>
          <w:numId w:val="8"/>
        </w:numPr>
        <w:rPr>
          <w:rtl/>
        </w:rPr>
      </w:pPr>
      <w:r w:rsidRPr="00D77400">
        <w:t>Chinabusinessnews.com</w:t>
      </w:r>
    </w:p>
    <w:p w14:paraId="3E09E698" w14:textId="69509FD7"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Construction M&amp;E:</w:t>
      </w:r>
    </w:p>
    <w:p w14:paraId="40344E09" w14:textId="77777777" w:rsidR="00DB3617" w:rsidRPr="00D77400" w:rsidRDefault="00DB3617" w:rsidP="00DB3617">
      <w:pPr>
        <w:rPr>
          <w:color w:val="000000" w:themeColor="text1"/>
        </w:rPr>
      </w:pPr>
    </w:p>
    <w:p w14:paraId="573D5D2B" w14:textId="59287E35" w:rsidR="00DB3617" w:rsidRPr="00D77400" w:rsidRDefault="0008673C" w:rsidP="0008673C">
      <w:pPr>
        <w:pStyle w:val="NoSpacing"/>
        <w:rPr>
          <w:b/>
          <w:bCs/>
          <w:shd w:val="clear" w:color="auto" w:fill="FFFFFF"/>
        </w:rPr>
      </w:pPr>
      <w:r w:rsidRPr="00D77400">
        <w:rPr>
          <w:b/>
          <w:bCs/>
          <w:shd w:val="clear" w:color="auto" w:fill="FFFFFF"/>
        </w:rPr>
        <w:t>NA</w:t>
      </w:r>
    </w:p>
    <w:p w14:paraId="285D73DE" w14:textId="77777777" w:rsidR="00DB3617" w:rsidRPr="00D77400" w:rsidRDefault="00DB3617" w:rsidP="00DB3617">
      <w:pPr>
        <w:pStyle w:val="NoSpacing"/>
        <w:ind w:left="720"/>
        <w:rPr>
          <w:shd w:val="clear" w:color="auto" w:fill="FFFFFF"/>
        </w:rPr>
      </w:pPr>
    </w:p>
    <w:p w14:paraId="47D02A86" w14:textId="15582437" w:rsidR="00701327" w:rsidRPr="00D77400" w:rsidRDefault="00701327"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Steel Rebar:</w:t>
      </w:r>
    </w:p>
    <w:p w14:paraId="3082C3A3" w14:textId="3DF5194B" w:rsidR="4C8C9E7C" w:rsidRPr="00D77400" w:rsidRDefault="4C8C9E7C" w:rsidP="4C8C9E7C">
      <w:pPr>
        <w:pStyle w:val="NoSpacing"/>
        <w:spacing w:line="259" w:lineRule="auto"/>
        <w:rPr>
          <w:color w:val="000000" w:themeColor="text1"/>
        </w:rPr>
      </w:pPr>
    </w:p>
    <w:p w14:paraId="16E73ABF" w14:textId="77777777" w:rsidR="00B04599" w:rsidRPr="00D77400" w:rsidRDefault="00B04599" w:rsidP="00B04599">
      <w:pPr>
        <w:pStyle w:val="NormalWeb"/>
        <w:spacing w:before="0" w:beforeAutospacing="0" w:after="0" w:afterAutospacing="0"/>
        <w:rPr>
          <w:b/>
          <w:color w:val="000000" w:themeColor="text1"/>
        </w:rPr>
      </w:pPr>
      <w:r w:rsidRPr="00D77400">
        <w:rPr>
          <w:b/>
          <w:color w:val="000000" w:themeColor="text1"/>
        </w:rPr>
        <w:t>KSA</w:t>
      </w:r>
    </w:p>
    <w:p w14:paraId="3FC567A3" w14:textId="77777777" w:rsidR="00B04599" w:rsidRPr="00D77400" w:rsidRDefault="00B04599" w:rsidP="00B04599">
      <w:pPr>
        <w:rPr>
          <w:color w:val="000000" w:themeColor="text1"/>
        </w:rPr>
      </w:pPr>
      <w:r w:rsidRPr="00D77400">
        <w:rPr>
          <w:color w:val="000000" w:themeColor="text1"/>
        </w:rPr>
        <w:t>Summary:</w:t>
      </w:r>
    </w:p>
    <w:p w14:paraId="13259F2D" w14:textId="77777777" w:rsidR="00B04599" w:rsidRPr="00D77400" w:rsidRDefault="00B04599" w:rsidP="00B04599">
      <w:pPr>
        <w:rPr>
          <w:color w:val="000000" w:themeColor="text1"/>
        </w:rPr>
      </w:pPr>
    </w:p>
    <w:p w14:paraId="2558355A" w14:textId="77777777" w:rsidR="00B04599" w:rsidRPr="00D77400" w:rsidRDefault="00B04599" w:rsidP="00B04599">
      <w:pPr>
        <w:rPr>
          <w:b/>
          <w:color w:val="000000" w:themeColor="text1"/>
        </w:rPr>
      </w:pPr>
      <w:r w:rsidRPr="00D77400">
        <w:rPr>
          <w:b/>
          <w:color w:val="000000" w:themeColor="text1"/>
        </w:rPr>
        <w:t>NA</w:t>
      </w:r>
    </w:p>
    <w:p w14:paraId="4403736B" w14:textId="77777777" w:rsidR="00B04599" w:rsidRPr="00D77400" w:rsidRDefault="00B04599" w:rsidP="00B04599"/>
    <w:p w14:paraId="536FB2C7" w14:textId="77777777" w:rsidR="00B04599" w:rsidRPr="00D77400" w:rsidRDefault="00B04599" w:rsidP="00B04599">
      <w:pPr>
        <w:pStyle w:val="NormalWeb"/>
        <w:spacing w:before="0" w:beforeAutospacing="0" w:after="0" w:afterAutospacing="0"/>
        <w:rPr>
          <w:b/>
          <w:color w:val="000000" w:themeColor="text1"/>
        </w:rPr>
      </w:pPr>
      <w:r w:rsidRPr="00D77400">
        <w:rPr>
          <w:b/>
          <w:color w:val="000000" w:themeColor="text1"/>
        </w:rPr>
        <w:t>Global</w:t>
      </w:r>
    </w:p>
    <w:p w14:paraId="7F2A4D23" w14:textId="77777777" w:rsidR="00B04599" w:rsidRPr="00D77400" w:rsidRDefault="00B04599" w:rsidP="00B04599">
      <w:pPr>
        <w:rPr>
          <w:color w:val="000000" w:themeColor="text1"/>
        </w:rPr>
      </w:pPr>
      <w:r w:rsidRPr="00D77400">
        <w:rPr>
          <w:color w:val="000000" w:themeColor="text1"/>
        </w:rPr>
        <w:t>Summary:</w:t>
      </w:r>
    </w:p>
    <w:p w14:paraId="42784E59" w14:textId="77777777" w:rsidR="00B04599" w:rsidRPr="00D77400" w:rsidRDefault="00B04599" w:rsidP="00B04599">
      <w:pPr>
        <w:rPr>
          <w:color w:val="000000" w:themeColor="text1"/>
        </w:rPr>
      </w:pPr>
    </w:p>
    <w:p w14:paraId="71249887" w14:textId="6CA7F8C0" w:rsidR="00BB7BDA" w:rsidRPr="00D77400" w:rsidRDefault="00BB7BDA" w:rsidP="00BB7BDA">
      <w:pPr>
        <w:pStyle w:val="ListParagraph"/>
        <w:numPr>
          <w:ilvl w:val="0"/>
          <w:numId w:val="24"/>
        </w:numPr>
        <w:ind w:left="360"/>
        <w:rPr>
          <w:color w:val="000000" w:themeColor="text1"/>
          <w:u w:val="single"/>
        </w:rPr>
      </w:pPr>
      <w:r w:rsidRPr="00D77400">
        <w:rPr>
          <w:u w:val="single"/>
        </w:rPr>
        <w:t>China</w:t>
      </w:r>
      <w:r w:rsidR="00951B37" w:rsidRPr="00D77400">
        <w:rPr>
          <w:color w:val="000000" w:themeColor="text1"/>
          <w:u w:val="single"/>
        </w:rPr>
        <w:t>:</w:t>
      </w:r>
      <w:r w:rsidR="00951B37" w:rsidRPr="00D77400">
        <w:rPr>
          <w:color w:val="000000" w:themeColor="text1"/>
        </w:rPr>
        <w:t xml:space="preserve"> Steel rebar demand is under pressure due to ongoing weakness in China's property market, highlighted by a 5.7% decline in housing prices. </w:t>
      </w:r>
      <w:r w:rsidRPr="00D77400">
        <w:rPr>
          <w:color w:val="000000" w:themeColor="text1"/>
        </w:rPr>
        <w:t xml:space="preserve">The construction sector, a key consumer of steel rebar, remains under pressure as property developers face financial distress and weak demand for new homes. The limited effectiveness of current policy measures suggests that any recovery in steel rebar demand from this sector could be slow and uneven. </w:t>
      </w:r>
    </w:p>
    <w:p w14:paraId="3FB96B3D" w14:textId="77777777" w:rsidR="001D45C7" w:rsidRPr="00D77400" w:rsidRDefault="001D45C7" w:rsidP="001D45C7">
      <w:pPr>
        <w:pStyle w:val="ListParagraph"/>
        <w:ind w:left="360"/>
        <w:rPr>
          <w:color w:val="000000" w:themeColor="text1"/>
          <w:u w:val="single"/>
        </w:rPr>
      </w:pPr>
    </w:p>
    <w:p w14:paraId="01650367" w14:textId="49C5A4DD" w:rsidR="00A11B48" w:rsidRPr="00D77400" w:rsidRDefault="00A51955" w:rsidP="00A11B48">
      <w:pPr>
        <w:pStyle w:val="ListParagraph"/>
        <w:numPr>
          <w:ilvl w:val="0"/>
          <w:numId w:val="24"/>
        </w:numPr>
        <w:ind w:left="360"/>
        <w:rPr>
          <w:color w:val="000000" w:themeColor="text1"/>
        </w:rPr>
      </w:pPr>
      <w:r w:rsidRPr="00D77400">
        <w:rPr>
          <w:color w:val="000000" w:themeColor="text1"/>
          <w:u w:val="single"/>
        </w:rPr>
        <w:t>Australia</w:t>
      </w:r>
      <w:r w:rsidR="00FB476B" w:rsidRPr="00D77400">
        <w:rPr>
          <w:color w:val="000000" w:themeColor="text1"/>
        </w:rPr>
        <w:t xml:space="preserve"> Australia's Anti-Dumping Commission has launched an investigation into hot-rolled steel rebar imports from Vietnam, along with several other countries, following a petition from Infrabuild NSW Pty Limited. </w:t>
      </w:r>
    </w:p>
    <w:p w14:paraId="1B402691" w14:textId="77777777" w:rsidR="00A11B48" w:rsidRPr="00D77400" w:rsidRDefault="00A11B48" w:rsidP="00A11B48">
      <w:pPr>
        <w:pStyle w:val="ListParagraph"/>
        <w:rPr>
          <w:color w:val="000000" w:themeColor="text1"/>
          <w:u w:val="single"/>
        </w:rPr>
      </w:pPr>
    </w:p>
    <w:p w14:paraId="1248AD60" w14:textId="1B05E8F9" w:rsidR="00A11B48" w:rsidRPr="00D77400" w:rsidRDefault="002155BA" w:rsidP="00F441C9">
      <w:pPr>
        <w:pStyle w:val="ListParagraph"/>
        <w:numPr>
          <w:ilvl w:val="0"/>
          <w:numId w:val="24"/>
        </w:numPr>
        <w:ind w:left="360"/>
        <w:rPr>
          <w:color w:val="000000" w:themeColor="text1"/>
          <w:u w:val="single"/>
        </w:rPr>
      </w:pPr>
      <w:r w:rsidRPr="00D77400">
        <w:rPr>
          <w:color w:val="000000" w:themeColor="text1"/>
          <w:u w:val="single"/>
        </w:rPr>
        <w:t>Colombia</w:t>
      </w:r>
      <w:r w:rsidRPr="00D77400">
        <w:rPr>
          <w:color w:val="000000" w:themeColor="text1"/>
        </w:rPr>
        <w:t>: Colombia announced a safeguard measure on imports of steel rebar for concrete reinforcement from Bolivia, Ecuador, and Peru. This two-year measure allows an annual quota of 29,529.03 tons to enter Colombia tariff-free, while imports exceeding this limit will incur a 14.5% tariff. The decision, driven by concerns from the Colombian steel industry, highlights the significant impact of these imports on local production</w:t>
      </w:r>
      <w:r w:rsidR="00A51955" w:rsidRPr="00D77400">
        <w:rPr>
          <w:color w:val="000000" w:themeColor="text1"/>
        </w:rPr>
        <w:t>.</w:t>
      </w:r>
    </w:p>
    <w:p w14:paraId="29D2F811" w14:textId="77777777" w:rsidR="00A51955" w:rsidRPr="00D77400" w:rsidRDefault="00A51955" w:rsidP="00A51955">
      <w:pPr>
        <w:rPr>
          <w:color w:val="000000" w:themeColor="text1"/>
          <w:u w:val="single"/>
        </w:rPr>
      </w:pPr>
    </w:p>
    <w:p w14:paraId="5C4F5A4E" w14:textId="68D674A4" w:rsidR="00B117BF" w:rsidRPr="00D77400" w:rsidRDefault="001236B3" w:rsidP="4C8C9E7C">
      <w:pPr>
        <w:pStyle w:val="ListParagraph"/>
        <w:numPr>
          <w:ilvl w:val="0"/>
          <w:numId w:val="24"/>
        </w:numPr>
        <w:ind w:left="360"/>
        <w:rPr>
          <w:color w:val="000000" w:themeColor="text1"/>
        </w:rPr>
      </w:pPr>
      <w:r w:rsidRPr="00D77400">
        <w:rPr>
          <w:color w:val="000000" w:themeColor="text1"/>
          <w:u w:val="single"/>
        </w:rPr>
        <w:t>Global</w:t>
      </w:r>
      <w:r w:rsidRPr="00D77400">
        <w:rPr>
          <w:color w:val="000000" w:themeColor="text1"/>
        </w:rPr>
        <w:t xml:space="preserve">: </w:t>
      </w:r>
      <w:r w:rsidR="00036DB6" w:rsidRPr="00D77400">
        <w:rPr>
          <w:color w:val="000000" w:themeColor="text1"/>
        </w:rPr>
        <w:t xml:space="preserve">A report by </w:t>
      </w:r>
      <w:proofErr w:type="spellStart"/>
      <w:r w:rsidR="00A51955" w:rsidRPr="00D77400">
        <w:rPr>
          <w:color w:val="000000" w:themeColor="text1"/>
        </w:rPr>
        <w:t>o</w:t>
      </w:r>
      <w:r w:rsidR="00036DB6" w:rsidRPr="00D77400">
        <w:rPr>
          <w:color w:val="000000" w:themeColor="text1"/>
        </w:rPr>
        <w:t>pen</w:t>
      </w:r>
      <w:r w:rsidR="00A51955" w:rsidRPr="00D77400">
        <w:rPr>
          <w:color w:val="000000" w:themeColor="text1"/>
        </w:rPr>
        <w:t>p</w:t>
      </w:r>
      <w:r w:rsidR="00036DB6" w:rsidRPr="00D77400">
        <w:rPr>
          <w:color w:val="000000" w:themeColor="text1"/>
        </w:rPr>
        <w:t>r</w:t>
      </w:r>
      <w:proofErr w:type="spellEnd"/>
      <w:r w:rsidR="004137CD" w:rsidRPr="00D77400">
        <w:rPr>
          <w:color w:val="000000" w:themeColor="text1"/>
        </w:rPr>
        <w:t xml:space="preserve"> states, s</w:t>
      </w:r>
      <w:r w:rsidRPr="00D77400">
        <w:rPr>
          <w:color w:val="000000" w:themeColor="text1"/>
        </w:rPr>
        <w:t>teel rebar prices are expected to remain volatile in 2024, driven by fluctuating raw material costs and demand dynamics in the construction sector. Increased infrastructure spending is likely to boost demand, supporting higher prices, especially in regions focused on development. However, ongoing supply chain disruptions and trade policy changes could impact production costs, adding uncertainty to the market. Seasonal variations in construction activity will also play a role, with peak seasons potentially leading to price spikes.</w:t>
      </w:r>
    </w:p>
    <w:p w14:paraId="18162A33" w14:textId="77777777" w:rsidR="00FD4469" w:rsidRPr="00D77400" w:rsidRDefault="00FD4469" w:rsidP="00FD4469">
      <w:pPr>
        <w:pStyle w:val="NormalWeb"/>
        <w:spacing w:before="0" w:beforeAutospacing="0" w:after="0" w:afterAutospacing="0"/>
      </w:pPr>
    </w:p>
    <w:p w14:paraId="1F34B7BA" w14:textId="77777777" w:rsidR="00071AD5" w:rsidRPr="00D77400" w:rsidRDefault="00071AD5" w:rsidP="00071AD5">
      <w:pPr>
        <w:pStyle w:val="NormalWeb"/>
        <w:spacing w:before="0" w:beforeAutospacing="0" w:after="0" w:afterAutospacing="0"/>
        <w:rPr>
          <w:b/>
          <w:color w:val="000000" w:themeColor="text1"/>
        </w:rPr>
      </w:pPr>
      <w:r w:rsidRPr="00D77400">
        <w:rPr>
          <w:b/>
          <w:color w:val="000000" w:themeColor="text1"/>
        </w:rPr>
        <w:t>Top Domains:</w:t>
      </w:r>
    </w:p>
    <w:p w14:paraId="38AC3628" w14:textId="77777777" w:rsidR="00A11B48" w:rsidRPr="00D77400" w:rsidRDefault="00A11B48" w:rsidP="00071AD5">
      <w:pPr>
        <w:pStyle w:val="NormalWeb"/>
        <w:spacing w:before="0" w:beforeAutospacing="0" w:after="0" w:afterAutospacing="0"/>
        <w:rPr>
          <w:b/>
          <w:color w:val="000000" w:themeColor="text1"/>
        </w:rPr>
      </w:pPr>
    </w:p>
    <w:p w14:paraId="744BE8F3" w14:textId="49FE474F" w:rsidR="00071AD5" w:rsidRPr="00D77400" w:rsidRDefault="00071AD5" w:rsidP="00A11B48">
      <w:pPr>
        <w:pStyle w:val="NoSpacing"/>
        <w:numPr>
          <w:ilvl w:val="0"/>
          <w:numId w:val="25"/>
        </w:numPr>
        <w:rPr>
          <w:shd w:val="clear" w:color="auto" w:fill="FFFFFF"/>
        </w:rPr>
      </w:pPr>
      <w:r w:rsidRPr="00D77400">
        <w:t>Business.daily</w:t>
      </w:r>
      <w:r w:rsidR="00082AF3" w:rsidRPr="00D77400">
        <w:t>timesleader</w:t>
      </w:r>
      <w:r w:rsidRPr="00D77400">
        <w:t>.com</w:t>
      </w:r>
    </w:p>
    <w:p w14:paraId="66DA6ADE" w14:textId="54F9214A" w:rsidR="007C1522" w:rsidRPr="00D77400" w:rsidRDefault="007C1522" w:rsidP="00A11B48">
      <w:pPr>
        <w:pStyle w:val="NoSpacing"/>
        <w:numPr>
          <w:ilvl w:val="0"/>
          <w:numId w:val="25"/>
        </w:numPr>
        <w:rPr>
          <w:shd w:val="clear" w:color="auto" w:fill="FFFFFF"/>
        </w:rPr>
      </w:pPr>
      <w:r w:rsidRPr="00D77400">
        <w:rPr>
          <w:shd w:val="clear" w:color="auto" w:fill="FFFFFF"/>
        </w:rPr>
        <w:t>aslgate.com</w:t>
      </w:r>
    </w:p>
    <w:p w14:paraId="458C5734" w14:textId="23FD37E9" w:rsidR="007C1522" w:rsidRPr="00D77400" w:rsidRDefault="004D11B0" w:rsidP="00A11B48">
      <w:pPr>
        <w:pStyle w:val="NoSpacing"/>
        <w:numPr>
          <w:ilvl w:val="0"/>
          <w:numId w:val="25"/>
        </w:numPr>
        <w:rPr>
          <w:shd w:val="clear" w:color="auto" w:fill="FFFFFF"/>
        </w:rPr>
      </w:pPr>
      <w:r w:rsidRPr="00D77400">
        <w:rPr>
          <w:shd w:val="clear" w:color="auto" w:fill="FFFFFF"/>
        </w:rPr>
        <w:t>yieh.com</w:t>
      </w:r>
    </w:p>
    <w:p w14:paraId="26ED2B24" w14:textId="2F3CBF29" w:rsidR="00D0328F" w:rsidRPr="00D77400" w:rsidRDefault="00D73238" w:rsidP="00E83343">
      <w:pPr>
        <w:pStyle w:val="NoSpacing"/>
        <w:numPr>
          <w:ilvl w:val="0"/>
          <w:numId w:val="25"/>
        </w:numPr>
      </w:pPr>
      <w:r w:rsidRPr="00D77400">
        <w:rPr>
          <w:shd w:val="clear" w:color="auto" w:fill="FFFFFF"/>
        </w:rPr>
        <w:t>openpr.com</w:t>
      </w:r>
    </w:p>
    <w:p w14:paraId="42CC8E65" w14:textId="266CA7CA" w:rsidR="00623E6D" w:rsidRPr="00D77400" w:rsidRDefault="00623E6D"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Flat Rolled Steel:</w:t>
      </w:r>
    </w:p>
    <w:p w14:paraId="397D4AC7"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KSA</w:t>
      </w:r>
    </w:p>
    <w:p w14:paraId="16AA9195" w14:textId="77777777" w:rsidR="00623E6D" w:rsidRPr="00D77400" w:rsidRDefault="00623E6D" w:rsidP="00623E6D">
      <w:pPr>
        <w:rPr>
          <w:color w:val="000000" w:themeColor="text1"/>
        </w:rPr>
      </w:pPr>
      <w:r w:rsidRPr="00D77400">
        <w:rPr>
          <w:color w:val="000000" w:themeColor="text1"/>
        </w:rPr>
        <w:t>Summary:</w:t>
      </w:r>
    </w:p>
    <w:p w14:paraId="5C48FB97" w14:textId="77777777" w:rsidR="00623E6D" w:rsidRPr="00D77400" w:rsidRDefault="00623E6D" w:rsidP="00623E6D">
      <w:pPr>
        <w:rPr>
          <w:color w:val="000000" w:themeColor="text1"/>
        </w:rPr>
      </w:pPr>
    </w:p>
    <w:p w14:paraId="2F9C8811" w14:textId="1EB173D3" w:rsidR="00DA3916" w:rsidRPr="00D77400" w:rsidRDefault="00DA3916" w:rsidP="00623E6D">
      <w:pPr>
        <w:rPr>
          <w:b/>
          <w:color w:val="000000" w:themeColor="text1"/>
        </w:rPr>
      </w:pPr>
      <w:r w:rsidRPr="00D77400">
        <w:rPr>
          <w:b/>
          <w:color w:val="000000" w:themeColor="text1"/>
        </w:rPr>
        <w:t>NA</w:t>
      </w:r>
    </w:p>
    <w:p w14:paraId="77219231" w14:textId="77777777" w:rsidR="00DA3916" w:rsidRPr="00D77400" w:rsidRDefault="00DA3916" w:rsidP="00623E6D"/>
    <w:p w14:paraId="76E8B96D"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Global</w:t>
      </w:r>
    </w:p>
    <w:p w14:paraId="591E882D" w14:textId="77777777" w:rsidR="00623E6D" w:rsidRPr="00D77400" w:rsidRDefault="00623E6D" w:rsidP="00623E6D">
      <w:pPr>
        <w:rPr>
          <w:color w:val="000000" w:themeColor="text1"/>
        </w:rPr>
      </w:pPr>
      <w:r w:rsidRPr="00D77400">
        <w:rPr>
          <w:color w:val="000000" w:themeColor="text1"/>
        </w:rPr>
        <w:t>Summary:</w:t>
      </w:r>
    </w:p>
    <w:p w14:paraId="6090A4A9" w14:textId="77777777" w:rsidR="00DA3916" w:rsidRPr="00D77400" w:rsidRDefault="00DA3916" w:rsidP="00DA3916">
      <w:pPr>
        <w:spacing w:after="240"/>
      </w:pPr>
    </w:p>
    <w:p w14:paraId="63575ACD" w14:textId="34D7766B" w:rsidR="00DA3916" w:rsidRPr="00D77400" w:rsidRDefault="783E470B" w:rsidP="00B403F8">
      <w:pPr>
        <w:pStyle w:val="ListParagraph"/>
        <w:numPr>
          <w:ilvl w:val="0"/>
          <w:numId w:val="10"/>
        </w:numPr>
        <w:spacing w:after="240" w:line="259" w:lineRule="auto"/>
        <w:ind w:left="360"/>
      </w:pPr>
      <w:r w:rsidRPr="00D77400">
        <w:rPr>
          <w:u w:val="single"/>
        </w:rPr>
        <w:t>Global</w:t>
      </w:r>
      <w:r w:rsidR="00DA3916" w:rsidRPr="00D77400">
        <w:rPr>
          <w:u w:val="single"/>
        </w:rPr>
        <w:t>:</w:t>
      </w:r>
      <w:r w:rsidR="00DA3916" w:rsidRPr="00D77400">
        <w:t xml:space="preserve"> </w:t>
      </w:r>
      <w:r w:rsidR="240CCA22" w:rsidRPr="00D77400">
        <w:t xml:space="preserve">The global </w:t>
      </w:r>
      <w:r w:rsidR="00983994" w:rsidRPr="00D77400">
        <w:t>market for galvanized</w:t>
      </w:r>
      <w:r w:rsidR="240CCA22" w:rsidRPr="00D77400">
        <w:t xml:space="preserve"> steel is </w:t>
      </w:r>
      <w:r w:rsidR="00983994" w:rsidRPr="00D77400">
        <w:t>expected</w:t>
      </w:r>
      <w:r w:rsidR="240CCA22" w:rsidRPr="00D77400">
        <w:t xml:space="preserve"> to grow by </w:t>
      </w:r>
      <w:r w:rsidR="00983994" w:rsidRPr="00D77400">
        <w:t>$</w:t>
      </w:r>
      <w:r w:rsidR="240CCA22" w:rsidRPr="00D77400">
        <w:t>51.2 billion</w:t>
      </w:r>
      <w:r w:rsidR="006E5B64" w:rsidRPr="00D77400">
        <w:t>, CAGR of 5.3%</w:t>
      </w:r>
      <w:r w:rsidR="240CCA22" w:rsidRPr="00D77400">
        <w:t xml:space="preserve"> </w:t>
      </w:r>
      <w:r w:rsidR="00983994" w:rsidRPr="00D77400">
        <w:t>from</w:t>
      </w:r>
      <w:r w:rsidR="240CCA22" w:rsidRPr="00D77400">
        <w:t xml:space="preserve"> 2024 </w:t>
      </w:r>
      <w:r w:rsidR="00983994" w:rsidRPr="00D77400">
        <w:t>to</w:t>
      </w:r>
      <w:r w:rsidR="240CCA22" w:rsidRPr="00D77400">
        <w:t xml:space="preserve"> 2028, </w:t>
      </w:r>
      <w:r w:rsidR="00983994" w:rsidRPr="00D77400">
        <w:t xml:space="preserve">driven by </w:t>
      </w:r>
      <w:r w:rsidR="240CCA22" w:rsidRPr="00D77400">
        <w:t xml:space="preserve">demand </w:t>
      </w:r>
      <w:r w:rsidR="00983994" w:rsidRPr="00D77400">
        <w:t>from</w:t>
      </w:r>
      <w:r w:rsidR="240CCA22" w:rsidRPr="00D77400">
        <w:t xml:space="preserve"> the oil</w:t>
      </w:r>
      <w:r w:rsidR="009D1E8D" w:rsidRPr="00D77400">
        <w:t xml:space="preserve"> &amp; </w:t>
      </w:r>
      <w:r w:rsidR="240CCA22" w:rsidRPr="00D77400">
        <w:t xml:space="preserve">gas </w:t>
      </w:r>
      <w:r w:rsidR="00983994" w:rsidRPr="00D77400">
        <w:t>sector</w:t>
      </w:r>
      <w:r w:rsidR="240CCA22" w:rsidRPr="00D77400">
        <w:t xml:space="preserve"> and infrastructure projects in China and India.</w:t>
      </w:r>
    </w:p>
    <w:p w14:paraId="73A70831" w14:textId="77777777" w:rsidR="00A11B48" w:rsidRPr="00D77400" w:rsidRDefault="00A11B48" w:rsidP="00A11B48">
      <w:pPr>
        <w:pStyle w:val="ListParagraph"/>
        <w:spacing w:after="240" w:line="259" w:lineRule="auto"/>
        <w:ind w:left="360"/>
      </w:pPr>
    </w:p>
    <w:p w14:paraId="483A8FE7" w14:textId="2C8EDF09" w:rsidR="0077637A" w:rsidRPr="00D77400" w:rsidRDefault="0071060A" w:rsidP="0077637A">
      <w:pPr>
        <w:pStyle w:val="ListParagraph"/>
        <w:numPr>
          <w:ilvl w:val="0"/>
          <w:numId w:val="10"/>
        </w:numPr>
        <w:spacing w:after="240" w:line="259" w:lineRule="auto"/>
        <w:ind w:left="360"/>
      </w:pPr>
      <w:r w:rsidRPr="00D77400">
        <w:rPr>
          <w:u w:val="single"/>
        </w:rPr>
        <w:t>Global:</w:t>
      </w:r>
      <w:r w:rsidRPr="00D77400">
        <w:t xml:space="preserve"> The Automotive MMI (Monthly Metals Index) recorded a slight increase of 0.43% in October, reflecting some stabilization in the flat rolled steel market despite ongoing challenges. </w:t>
      </w:r>
    </w:p>
    <w:p w14:paraId="2D34B6D6" w14:textId="77777777" w:rsidR="0077637A" w:rsidRPr="00D77400" w:rsidRDefault="0077637A" w:rsidP="0077637A">
      <w:pPr>
        <w:pStyle w:val="ListParagraph"/>
        <w:spacing w:after="240" w:line="259" w:lineRule="auto"/>
        <w:ind w:left="360"/>
      </w:pPr>
    </w:p>
    <w:p w14:paraId="08D8ED0C" w14:textId="77777777" w:rsidR="00AB359E" w:rsidRPr="00D77400" w:rsidRDefault="00511DDA" w:rsidP="00AB359E">
      <w:pPr>
        <w:pStyle w:val="ListParagraph"/>
        <w:numPr>
          <w:ilvl w:val="0"/>
          <w:numId w:val="10"/>
        </w:numPr>
        <w:spacing w:after="240" w:line="259" w:lineRule="auto"/>
        <w:ind w:left="360"/>
      </w:pPr>
      <w:r w:rsidRPr="00D77400">
        <w:rPr>
          <w:u w:val="single"/>
        </w:rPr>
        <w:t>Global:</w:t>
      </w:r>
      <w:r w:rsidRPr="00D77400">
        <w:t xml:space="preserve"> Several countries have exceeded their import quotas for hot-rolled steel in the EU since the start of Q4, with Japan leading at 251,333 tons, followed by Vietnam at 242,292 tons and Taiwan at 155,950 tons. Despite the high imports, Australia and Brazil have not yet utilized their quotas in the "other countries" category, which is limited to 15% of a total volume of 945,665 tons. </w:t>
      </w:r>
    </w:p>
    <w:p w14:paraId="02B899DE" w14:textId="77777777" w:rsidR="00AB359E" w:rsidRPr="00D77400" w:rsidRDefault="00AB359E" w:rsidP="00AB359E">
      <w:pPr>
        <w:pStyle w:val="ListParagraph"/>
        <w:spacing w:after="240" w:line="259" w:lineRule="auto"/>
        <w:ind w:left="360"/>
      </w:pPr>
    </w:p>
    <w:p w14:paraId="01E4D232" w14:textId="4FBAAEC8" w:rsidR="00AB359E" w:rsidRPr="00D77400" w:rsidRDefault="00EA34B5" w:rsidP="00AB359E">
      <w:pPr>
        <w:pStyle w:val="ListParagraph"/>
        <w:numPr>
          <w:ilvl w:val="0"/>
          <w:numId w:val="10"/>
        </w:numPr>
        <w:spacing w:after="240" w:line="259" w:lineRule="auto"/>
        <w:ind w:left="360"/>
      </w:pPr>
      <w:r w:rsidRPr="00D77400">
        <w:rPr>
          <w:u w:val="single"/>
        </w:rPr>
        <w:t>EU</w:t>
      </w:r>
      <w:r w:rsidR="00D552E6" w:rsidRPr="00D77400">
        <w:t xml:space="preserve">: Potential EU anti-dumping duties on hot-rolled steel from Japan, Vietnam, Egypt, and India could trigger significant shortages in the domestic market, according to an analytical note from Assofermet, the Italian steel distributors’ association. </w:t>
      </w:r>
    </w:p>
    <w:p w14:paraId="625755A9" w14:textId="77777777" w:rsidR="00AE3C37" w:rsidRPr="00D77400" w:rsidRDefault="00AE3C37" w:rsidP="001F4BF7">
      <w:pPr>
        <w:pStyle w:val="ListParagraph"/>
        <w:ind w:left="0"/>
        <w:rPr>
          <w:color w:val="0A0A14"/>
          <w:shd w:val="clear" w:color="auto" w:fill="FFFFFF"/>
        </w:rPr>
      </w:pPr>
    </w:p>
    <w:p w14:paraId="3A11ADA5" w14:textId="7D071455" w:rsidR="00866EEC" w:rsidRPr="00D77400" w:rsidRDefault="14246F22" w:rsidP="00B403F8">
      <w:pPr>
        <w:pStyle w:val="ListParagraph"/>
        <w:numPr>
          <w:ilvl w:val="0"/>
          <w:numId w:val="10"/>
        </w:numPr>
        <w:ind w:left="360"/>
        <w:rPr>
          <w:color w:val="0A0A14"/>
          <w:shd w:val="clear" w:color="auto" w:fill="FFFFFF"/>
        </w:rPr>
      </w:pPr>
      <w:r w:rsidRPr="00D77400">
        <w:rPr>
          <w:color w:val="0A0A14"/>
          <w:u w:val="single"/>
          <w:shd w:val="clear" w:color="auto" w:fill="FFFFFF"/>
        </w:rPr>
        <w:t>India</w:t>
      </w:r>
      <w:r w:rsidR="00FD4469" w:rsidRPr="00D77400">
        <w:rPr>
          <w:color w:val="0A0A14"/>
          <w:u w:val="single"/>
          <w:shd w:val="clear" w:color="auto" w:fill="FFFFFF"/>
        </w:rPr>
        <w:t>:</w:t>
      </w:r>
      <w:r w:rsidR="00FD4469" w:rsidRPr="00D77400">
        <w:rPr>
          <w:color w:val="0A0A14"/>
          <w:shd w:val="clear" w:color="auto" w:fill="FFFFFF"/>
        </w:rPr>
        <w:t xml:space="preserve"> </w:t>
      </w:r>
      <w:bookmarkStart w:id="1" w:name="_Int_BEsvHIiM"/>
      <w:proofErr w:type="spellStart"/>
      <w:r w:rsidR="534537B2" w:rsidRPr="00D77400">
        <w:t>BlueWeave</w:t>
      </w:r>
      <w:bookmarkEnd w:id="1"/>
      <w:proofErr w:type="spellEnd"/>
      <w:r w:rsidR="534537B2" w:rsidRPr="00D77400">
        <w:t xml:space="preserve"> Consulting expects India's Hot Rolled and Cold Rolled Steel Market to develop at an 8.5% CAGR between 2024 and 2030, owing to increased affordability, automation, and government efforts. North India leads in demand due to industrial growth, but geopolitical tensions may present hurdles. JSW Steel and Tata Steel are two of the key players.</w:t>
      </w:r>
    </w:p>
    <w:p w14:paraId="58CB0772" w14:textId="77777777" w:rsidR="001961E7" w:rsidRPr="00D77400" w:rsidRDefault="001961E7" w:rsidP="001961E7">
      <w:pPr>
        <w:pStyle w:val="ListParagraph"/>
        <w:rPr>
          <w:color w:val="0A0A14"/>
          <w:shd w:val="clear" w:color="auto" w:fill="FFFFFF"/>
        </w:rPr>
      </w:pPr>
    </w:p>
    <w:p w14:paraId="4AA41860" w14:textId="3F078892" w:rsidR="008F6D89" w:rsidRPr="00D77400" w:rsidRDefault="00A75B13" w:rsidP="00146895">
      <w:pPr>
        <w:pStyle w:val="ListParagraph"/>
        <w:numPr>
          <w:ilvl w:val="0"/>
          <w:numId w:val="10"/>
        </w:numPr>
        <w:ind w:left="360"/>
        <w:rPr>
          <w:color w:val="0A0A14"/>
          <w:shd w:val="clear" w:color="auto" w:fill="FFFFFF"/>
        </w:rPr>
      </w:pPr>
      <w:r w:rsidRPr="00D77400">
        <w:rPr>
          <w:color w:val="0A0A14"/>
          <w:u w:val="single"/>
          <w:shd w:val="clear" w:color="auto" w:fill="FFFFFF"/>
        </w:rPr>
        <w:t>USA:</w:t>
      </w:r>
      <w:r w:rsidRPr="00D77400">
        <w:rPr>
          <w:color w:val="0A0A14"/>
          <w:shd w:val="clear" w:color="auto" w:fill="FFFFFF"/>
        </w:rPr>
        <w:t xml:space="preserve"> </w:t>
      </w:r>
      <w:r w:rsidR="008F6D89" w:rsidRPr="00D77400">
        <w:rPr>
          <w:color w:val="0A0A14"/>
          <w:shd w:val="clear" w:color="auto" w:fill="FFFFFF"/>
        </w:rPr>
        <w:t xml:space="preserve">The US Department of Commerce has announced preliminary anti-dumping and countervailing duty rulings regarding cold-rolled steel flat products from South Korea, indicating that these products were not sold below normal value, resulting in a zero dumping margin for major producers like Hyundai Steel and POSCO. </w:t>
      </w:r>
    </w:p>
    <w:p w14:paraId="437973DF" w14:textId="77777777" w:rsidR="008F6D89" w:rsidRPr="00D77400" w:rsidRDefault="008F6D89" w:rsidP="001961E7">
      <w:pPr>
        <w:rPr>
          <w:color w:val="0A0A14"/>
          <w:shd w:val="clear" w:color="auto" w:fill="FFFFFF"/>
        </w:rPr>
      </w:pPr>
    </w:p>
    <w:p w14:paraId="2DA67693" w14:textId="77777777" w:rsidR="00623E6D" w:rsidRPr="00D77400" w:rsidRDefault="00623E6D" w:rsidP="4C8C9E7C">
      <w:pPr>
        <w:rPr>
          <w:color w:val="0A0A14"/>
          <w:shd w:val="clear" w:color="auto" w:fill="FFFFFF"/>
        </w:rPr>
      </w:pPr>
    </w:p>
    <w:p w14:paraId="0AB1B5FC" w14:textId="77777777" w:rsidR="00623E6D" w:rsidRPr="00D77400" w:rsidRDefault="00623E6D" w:rsidP="00623E6D">
      <w:pPr>
        <w:pStyle w:val="NormalWeb"/>
        <w:spacing w:before="0" w:beforeAutospacing="0" w:after="0" w:afterAutospacing="0"/>
        <w:rPr>
          <w:b/>
          <w:color w:val="000000" w:themeColor="text1"/>
        </w:rPr>
      </w:pPr>
      <w:r w:rsidRPr="00D77400">
        <w:rPr>
          <w:b/>
          <w:color w:val="000000" w:themeColor="text1"/>
        </w:rPr>
        <w:t>Top Domains:</w:t>
      </w:r>
    </w:p>
    <w:p w14:paraId="506B11D0" w14:textId="77777777" w:rsidR="00937EA3" w:rsidRPr="00D77400" w:rsidRDefault="00937EA3" w:rsidP="00623E6D">
      <w:pPr>
        <w:pStyle w:val="NormalWeb"/>
        <w:spacing w:before="0" w:beforeAutospacing="0" w:after="0" w:afterAutospacing="0"/>
        <w:rPr>
          <w:b/>
          <w:color w:val="000000" w:themeColor="text1"/>
        </w:rPr>
      </w:pPr>
    </w:p>
    <w:p w14:paraId="1782116E" w14:textId="146B0D1B" w:rsidR="280F6DA2" w:rsidRPr="00D77400" w:rsidRDefault="280F6DA2" w:rsidP="00937EA3">
      <w:pPr>
        <w:pStyle w:val="NormalWeb"/>
        <w:numPr>
          <w:ilvl w:val="0"/>
          <w:numId w:val="26"/>
        </w:numPr>
        <w:spacing w:before="0" w:beforeAutospacing="0" w:after="0" w:afterAutospacing="0"/>
      </w:pPr>
      <w:r w:rsidRPr="00D77400">
        <w:t>Miningstockeducation.com</w:t>
      </w:r>
    </w:p>
    <w:p w14:paraId="76C90C3A" w14:textId="26FABC40" w:rsidR="0A972F51" w:rsidRPr="00D77400" w:rsidRDefault="0A972F51" w:rsidP="00937EA3">
      <w:pPr>
        <w:pStyle w:val="NormalWeb"/>
        <w:numPr>
          <w:ilvl w:val="0"/>
          <w:numId w:val="26"/>
        </w:numPr>
        <w:spacing w:before="0" w:beforeAutospacing="0" w:after="0" w:afterAutospacing="0"/>
      </w:pPr>
      <w:r w:rsidRPr="00D77400">
        <w:t>W</w:t>
      </w:r>
      <w:r w:rsidR="280F6DA2" w:rsidRPr="00D77400">
        <w:t>tocenter.vn</w:t>
      </w:r>
    </w:p>
    <w:p w14:paraId="35FB4BD0" w14:textId="713F332E" w:rsidR="4BA239C9" w:rsidRPr="00D77400" w:rsidRDefault="4BA239C9" w:rsidP="00937EA3">
      <w:pPr>
        <w:pStyle w:val="NormalWeb"/>
        <w:numPr>
          <w:ilvl w:val="0"/>
          <w:numId w:val="26"/>
        </w:numPr>
        <w:spacing w:before="0" w:beforeAutospacing="0" w:after="0" w:afterAutospacing="0"/>
      </w:pPr>
      <w:r w:rsidRPr="00D77400">
        <w:t>Steemit.com</w:t>
      </w:r>
    </w:p>
    <w:p w14:paraId="71A99CCB" w14:textId="65FE5322" w:rsidR="00BC0ACC" w:rsidRPr="00D77400" w:rsidRDefault="00BC0ACC" w:rsidP="00937EA3">
      <w:pPr>
        <w:pStyle w:val="NormalWeb"/>
        <w:numPr>
          <w:ilvl w:val="0"/>
          <w:numId w:val="26"/>
        </w:numPr>
        <w:spacing w:before="0" w:beforeAutospacing="0" w:after="0" w:afterAutospacing="0"/>
      </w:pPr>
      <w:r w:rsidRPr="00D77400">
        <w:t>English.von.vn</w:t>
      </w:r>
    </w:p>
    <w:p w14:paraId="62DB4D0D" w14:textId="2E3AEDA3" w:rsidR="00BB1151" w:rsidRPr="00D77400" w:rsidRDefault="00BB1151" w:rsidP="00937EA3">
      <w:pPr>
        <w:pStyle w:val="NormalWeb"/>
        <w:numPr>
          <w:ilvl w:val="0"/>
          <w:numId w:val="26"/>
        </w:numPr>
        <w:spacing w:before="0" w:beforeAutospacing="0" w:after="0" w:afterAutospacing="0"/>
      </w:pPr>
      <w:r w:rsidRPr="00D77400">
        <w:t>Blueweaveconsulting.com</w:t>
      </w:r>
    </w:p>
    <w:p w14:paraId="6371B9C7" w14:textId="67E2401D" w:rsidR="007A3631" w:rsidRPr="00D77400" w:rsidRDefault="007A3631" w:rsidP="00937EA3">
      <w:pPr>
        <w:pStyle w:val="NormalWeb"/>
        <w:numPr>
          <w:ilvl w:val="0"/>
          <w:numId w:val="26"/>
        </w:numPr>
        <w:spacing w:before="0" w:beforeAutospacing="0" w:after="0" w:afterAutospacing="0"/>
      </w:pPr>
      <w:proofErr w:type="spellStart"/>
      <w:r w:rsidRPr="00D77400">
        <w:t>Gmk.center</w:t>
      </w:r>
      <w:proofErr w:type="spellEnd"/>
    </w:p>
    <w:p w14:paraId="4DEBB2EB" w14:textId="1B866C0C" w:rsidR="000E66AE" w:rsidRPr="00D77400" w:rsidRDefault="000E66AE" w:rsidP="00937EA3">
      <w:pPr>
        <w:pStyle w:val="NormalWeb"/>
        <w:numPr>
          <w:ilvl w:val="0"/>
          <w:numId w:val="26"/>
        </w:numPr>
        <w:spacing w:before="0" w:beforeAutospacing="0" w:after="0" w:afterAutospacing="0"/>
      </w:pPr>
      <w:r w:rsidRPr="00D77400">
        <w:t>Yieh.com</w:t>
      </w:r>
    </w:p>
    <w:p w14:paraId="451E6E94" w14:textId="77777777" w:rsidR="004C7883" w:rsidRPr="00D77400" w:rsidRDefault="004C7883" w:rsidP="42F40747">
      <w:pPr>
        <w:pStyle w:val="ListParagraph"/>
        <w:shd w:val="clear" w:color="auto" w:fill="FFFFFF" w:themeFill="background1"/>
        <w:wordWrap w:val="0"/>
        <w:rPr>
          <w:color w:val="0A0A14"/>
        </w:rPr>
      </w:pPr>
    </w:p>
    <w:p w14:paraId="609F1CF7" w14:textId="77777777" w:rsidR="00E8634A" w:rsidRPr="00D77400" w:rsidRDefault="00E8634A" w:rsidP="00623E6D">
      <w:pPr>
        <w:pStyle w:val="ListParagraph"/>
      </w:pPr>
    </w:p>
    <w:p w14:paraId="1E9EFCD8" w14:textId="77777777" w:rsidR="00E8634A" w:rsidRPr="00D77400" w:rsidRDefault="00E8634A" w:rsidP="004C7883">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Cement:</w:t>
      </w:r>
    </w:p>
    <w:p w14:paraId="305CE2CE"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KSA</w:t>
      </w:r>
    </w:p>
    <w:p w14:paraId="7675B3BA" w14:textId="77777777" w:rsidR="00E8634A" w:rsidRPr="00D77400" w:rsidRDefault="00E8634A" w:rsidP="00E8634A">
      <w:pPr>
        <w:rPr>
          <w:color w:val="000000" w:themeColor="text1"/>
        </w:rPr>
      </w:pPr>
      <w:r w:rsidRPr="00D77400">
        <w:rPr>
          <w:color w:val="000000" w:themeColor="text1"/>
        </w:rPr>
        <w:t>Summary:</w:t>
      </w:r>
    </w:p>
    <w:p w14:paraId="1631C1BB" w14:textId="5224DD96" w:rsidR="00155D42" w:rsidRPr="00D77400" w:rsidRDefault="00155D42" w:rsidP="00155D42">
      <w:pPr>
        <w:pStyle w:val="NormalWeb"/>
        <w:spacing w:before="0" w:beforeAutospacing="0" w:after="0" w:afterAutospacing="0"/>
      </w:pPr>
    </w:p>
    <w:p w14:paraId="67274C89" w14:textId="7782802E" w:rsidR="365AC045" w:rsidRPr="00D77400" w:rsidRDefault="365AC045" w:rsidP="4C8C9E7C">
      <w:pPr>
        <w:pStyle w:val="NormalWeb"/>
        <w:spacing w:before="0" w:beforeAutospacing="0" w:after="0" w:afterAutospacing="0" w:line="259" w:lineRule="auto"/>
        <w:ind w:left="360" w:hanging="360"/>
        <w:rPr>
          <w:color w:val="0A0A14"/>
        </w:rPr>
      </w:pPr>
      <w:r w:rsidRPr="00D77400">
        <w:rPr>
          <w:color w:val="0A0A14"/>
        </w:rPr>
        <w:t>NA</w:t>
      </w:r>
    </w:p>
    <w:p w14:paraId="25907D70" w14:textId="77777777" w:rsidR="002C7B79" w:rsidRPr="00D77400" w:rsidRDefault="002C7B79" w:rsidP="00155D42">
      <w:pPr>
        <w:pStyle w:val="NormalWeb"/>
        <w:spacing w:before="0" w:beforeAutospacing="0" w:after="0" w:afterAutospacing="0"/>
        <w:rPr>
          <w:b/>
        </w:rPr>
      </w:pPr>
    </w:p>
    <w:p w14:paraId="46FAEBEC" w14:textId="77777777" w:rsidR="00E8634A" w:rsidRPr="00D77400" w:rsidRDefault="00E8634A" w:rsidP="00E8634A">
      <w:pPr>
        <w:pStyle w:val="NormalWeb"/>
        <w:spacing w:before="0" w:beforeAutospacing="0" w:after="0" w:afterAutospacing="0"/>
        <w:rPr>
          <w:b/>
          <w:color w:val="000000" w:themeColor="text1"/>
        </w:rPr>
      </w:pPr>
      <w:r w:rsidRPr="00D77400">
        <w:rPr>
          <w:b/>
          <w:color w:val="000000" w:themeColor="text1"/>
        </w:rPr>
        <w:t>Global</w:t>
      </w:r>
    </w:p>
    <w:p w14:paraId="23399D65" w14:textId="77777777" w:rsidR="00E8634A" w:rsidRPr="00D77400" w:rsidRDefault="00E8634A" w:rsidP="00E8634A">
      <w:pPr>
        <w:rPr>
          <w:color w:val="000000" w:themeColor="text1"/>
        </w:rPr>
      </w:pPr>
      <w:r w:rsidRPr="00D77400">
        <w:rPr>
          <w:color w:val="000000" w:themeColor="text1"/>
        </w:rPr>
        <w:t>Summary:</w:t>
      </w:r>
    </w:p>
    <w:p w14:paraId="7457EB4D" w14:textId="77777777" w:rsidR="00E8634A" w:rsidRPr="00D77400" w:rsidRDefault="00E8634A" w:rsidP="00E8634A">
      <w:pPr>
        <w:pStyle w:val="ListParagraph"/>
      </w:pPr>
    </w:p>
    <w:p w14:paraId="3BAB96AF" w14:textId="311D0C4C" w:rsidR="00622094" w:rsidRPr="00D77400" w:rsidRDefault="017BD531" w:rsidP="00B403F8">
      <w:pPr>
        <w:pStyle w:val="ListParagraph"/>
        <w:numPr>
          <w:ilvl w:val="0"/>
          <w:numId w:val="9"/>
        </w:numPr>
        <w:rPr>
          <w:color w:val="0A0A14"/>
          <w:shd w:val="clear" w:color="auto" w:fill="FFFFFF"/>
        </w:rPr>
      </w:pPr>
      <w:r w:rsidRPr="00D77400">
        <w:rPr>
          <w:color w:val="0A0A14"/>
          <w:u w:val="single"/>
          <w:shd w:val="clear" w:color="auto" w:fill="FFFFFF"/>
        </w:rPr>
        <w:t>Vietnam</w:t>
      </w:r>
      <w:r w:rsidR="00622094" w:rsidRPr="00D77400">
        <w:rPr>
          <w:color w:val="0A0A14"/>
          <w:u w:val="single"/>
          <w:shd w:val="clear" w:color="auto" w:fill="FFFFFF"/>
        </w:rPr>
        <w:t>:</w:t>
      </w:r>
      <w:r w:rsidR="00622094" w:rsidRPr="00D77400">
        <w:rPr>
          <w:color w:val="0A0A14"/>
          <w:shd w:val="clear" w:color="auto" w:fill="FFFFFF"/>
        </w:rPr>
        <w:t xml:space="preserve"> </w:t>
      </w:r>
      <w:r w:rsidR="1C1B0762" w:rsidRPr="00D77400">
        <w:t xml:space="preserve">Vietnam's leading cement producers will hike prices by VND50,000/t beginning October 20, 2024, due to rising production expenses, particularly energy. The </w:t>
      </w:r>
      <w:bookmarkStart w:id="2" w:name="_Int_Z6fchlN7"/>
      <w:proofErr w:type="spellStart"/>
      <w:r w:rsidR="1C1B0762" w:rsidRPr="00D77400">
        <w:t>Vissai</w:t>
      </w:r>
      <w:bookmarkEnd w:id="2"/>
      <w:proofErr w:type="spellEnd"/>
      <w:r w:rsidR="1C1B0762" w:rsidRPr="00D77400">
        <w:t xml:space="preserve"> will raise pricing by VND46,300/t. The Vietnam National Cement Association says that these increases are critical to maintaining industry stability in the face of sluggish local consumption and declining exports.</w:t>
      </w:r>
    </w:p>
    <w:p w14:paraId="146CD3FE" w14:textId="77777777" w:rsidR="0065626D" w:rsidRPr="00D77400" w:rsidRDefault="0065626D" w:rsidP="007B336C">
      <w:pPr>
        <w:rPr>
          <w:color w:val="0A0A14"/>
          <w:shd w:val="clear" w:color="auto" w:fill="FFFFFF"/>
        </w:rPr>
      </w:pPr>
    </w:p>
    <w:p w14:paraId="2DB8143F" w14:textId="53EDA062" w:rsidR="00BD6976" w:rsidRPr="00D77400" w:rsidRDefault="2C3ED94C" w:rsidP="00B403F8">
      <w:pPr>
        <w:pStyle w:val="ListParagraph"/>
        <w:numPr>
          <w:ilvl w:val="0"/>
          <w:numId w:val="9"/>
        </w:numPr>
        <w:rPr>
          <w:color w:val="0A0A14"/>
          <w:shd w:val="clear" w:color="auto" w:fill="FFFFFF"/>
        </w:rPr>
      </w:pPr>
      <w:r w:rsidRPr="00D77400">
        <w:rPr>
          <w:color w:val="0A0A14"/>
          <w:u w:val="single"/>
          <w:shd w:val="clear" w:color="auto" w:fill="FFFFFF"/>
        </w:rPr>
        <w:t>Niger</w:t>
      </w:r>
      <w:r w:rsidR="0065626D" w:rsidRPr="00D77400">
        <w:rPr>
          <w:color w:val="0A0A14"/>
          <w:u w:val="single"/>
          <w:shd w:val="clear" w:color="auto" w:fill="FFFFFF"/>
        </w:rPr>
        <w:t>:</w:t>
      </w:r>
      <w:r w:rsidR="0065626D" w:rsidRPr="00D77400">
        <w:rPr>
          <w:color w:val="0A0A14"/>
          <w:shd w:val="clear" w:color="auto" w:fill="FFFFFF"/>
        </w:rPr>
        <w:t xml:space="preserve"> </w:t>
      </w:r>
      <w:r w:rsidR="1D193899" w:rsidRPr="00D77400">
        <w:t>Niger has dropped grey cement costs by 35% in response to a government decree. Prices now range between 51,000 and 59,000 FCFA per tonne, down from an average of 85,000 FCFA. This action intends to increase construction and enhance living circumstances in the face of rising inflation and obstacles.</w:t>
      </w:r>
    </w:p>
    <w:p w14:paraId="3BC0EFA5" w14:textId="77777777" w:rsidR="00852305" w:rsidRPr="00D77400" w:rsidRDefault="00852305" w:rsidP="00852305">
      <w:pPr>
        <w:pStyle w:val="ListParagraph"/>
        <w:rPr>
          <w:color w:val="0A0A14"/>
          <w:shd w:val="clear" w:color="auto" w:fill="FFFFFF"/>
        </w:rPr>
      </w:pPr>
    </w:p>
    <w:p w14:paraId="09ED7541" w14:textId="4BDEDF3B" w:rsidR="00BD6976" w:rsidRPr="00D77400" w:rsidRDefault="00852305" w:rsidP="00137E71">
      <w:pPr>
        <w:pStyle w:val="ListParagraph"/>
        <w:numPr>
          <w:ilvl w:val="0"/>
          <w:numId w:val="9"/>
        </w:numPr>
        <w:rPr>
          <w:color w:val="0A0A14"/>
          <w:shd w:val="clear" w:color="auto" w:fill="FFFFFF"/>
        </w:rPr>
      </w:pPr>
      <w:r w:rsidRPr="00D77400">
        <w:rPr>
          <w:color w:val="0A0A14"/>
          <w:u w:val="single"/>
          <w:shd w:val="clear" w:color="auto" w:fill="FFFFFF"/>
        </w:rPr>
        <w:t>China:</w:t>
      </w:r>
      <w:r w:rsidRPr="00D77400">
        <w:rPr>
          <w:color w:val="0A0A14"/>
          <w:shd w:val="clear" w:color="auto" w:fill="FFFFFF"/>
        </w:rPr>
        <w:t xml:space="preserve"> China's recent $560 billion lending boost targets the unfinished property projects crisis, which has significant implications for the cement industry. With construction activities halted, the demand for cement has sharply declined, impacting both producers and related sectors. The government aims to complete stalled projects to restore consumer confidence, which could revive cement consumption and stabilize prices. </w:t>
      </w:r>
    </w:p>
    <w:p w14:paraId="307AE8BA" w14:textId="77777777" w:rsidR="00B73DC4" w:rsidRPr="00D77400" w:rsidRDefault="00B73DC4" w:rsidP="00631837">
      <w:pPr>
        <w:rPr>
          <w:color w:val="0A0A14"/>
          <w:shd w:val="clear" w:color="auto" w:fill="FFFFFF"/>
        </w:rPr>
      </w:pPr>
    </w:p>
    <w:p w14:paraId="49383F76" w14:textId="15D3445B" w:rsidR="00C72BBB" w:rsidRPr="00D77400" w:rsidRDefault="0029497A" w:rsidP="00B2665F">
      <w:pPr>
        <w:pStyle w:val="NormalWeb"/>
        <w:spacing w:before="0" w:beforeAutospacing="0" w:after="0" w:afterAutospacing="0"/>
        <w:rPr>
          <w:b/>
          <w:color w:val="000000" w:themeColor="text1"/>
        </w:rPr>
      </w:pPr>
      <w:r w:rsidRPr="00D77400">
        <w:rPr>
          <w:b/>
          <w:color w:val="000000" w:themeColor="text1"/>
        </w:rPr>
        <w:t>Top Domains:</w:t>
      </w:r>
    </w:p>
    <w:p w14:paraId="7BC1CD4C" w14:textId="28C4EE74" w:rsidR="686F6E44" w:rsidRPr="00D77400" w:rsidRDefault="686F6E44" w:rsidP="00B403F8">
      <w:pPr>
        <w:pStyle w:val="NormalWeb"/>
        <w:numPr>
          <w:ilvl w:val="0"/>
          <w:numId w:val="5"/>
        </w:numPr>
        <w:spacing w:before="0" w:beforeAutospacing="0" w:after="0" w:afterAutospacing="0"/>
        <w:ind w:left="720"/>
      </w:pPr>
      <w:r w:rsidRPr="00D77400">
        <w:t>Cemnet.com</w:t>
      </w:r>
    </w:p>
    <w:p w14:paraId="568B3C3D" w14:textId="78727FAF" w:rsidR="686F6E44" w:rsidRPr="00D77400" w:rsidRDefault="686F6E44" w:rsidP="00B403F8">
      <w:pPr>
        <w:pStyle w:val="NormalWeb"/>
        <w:numPr>
          <w:ilvl w:val="0"/>
          <w:numId w:val="5"/>
        </w:numPr>
        <w:spacing w:before="0" w:beforeAutospacing="0" w:after="0" w:afterAutospacing="0"/>
        <w:ind w:left="720"/>
      </w:pPr>
      <w:r w:rsidRPr="00D77400">
        <w:t>Globalcement.com</w:t>
      </w:r>
    </w:p>
    <w:p w14:paraId="3E3A4920" w14:textId="55469F7C" w:rsidR="1564C1B6" w:rsidRPr="00D77400" w:rsidRDefault="1564C1B6" w:rsidP="00B403F8">
      <w:pPr>
        <w:pStyle w:val="NormalWeb"/>
        <w:numPr>
          <w:ilvl w:val="0"/>
          <w:numId w:val="5"/>
        </w:numPr>
        <w:spacing w:before="0" w:beforeAutospacing="0" w:after="0" w:afterAutospacing="0"/>
        <w:ind w:left="720"/>
      </w:pPr>
      <w:bookmarkStart w:id="3" w:name="_Int_90d99LCD"/>
      <w:proofErr w:type="spellStart"/>
      <w:r w:rsidRPr="00D77400">
        <w:t>Aib.media</w:t>
      </w:r>
      <w:bookmarkEnd w:id="3"/>
      <w:proofErr w:type="spellEnd"/>
    </w:p>
    <w:p w14:paraId="3927C392" w14:textId="51BFDB3D" w:rsidR="03D66137" w:rsidRPr="00D77400" w:rsidRDefault="03D66137" w:rsidP="00B403F8">
      <w:pPr>
        <w:pStyle w:val="NormalWeb"/>
        <w:numPr>
          <w:ilvl w:val="0"/>
          <w:numId w:val="5"/>
        </w:numPr>
        <w:spacing w:before="0" w:beforeAutospacing="0" w:after="0" w:afterAutospacing="0"/>
        <w:ind w:left="720"/>
      </w:pPr>
      <w:r w:rsidRPr="00D77400">
        <w:t>kun.uz</w:t>
      </w:r>
    </w:p>
    <w:p w14:paraId="6B08FEBC" w14:textId="6E208047" w:rsidR="00181FA5" w:rsidRPr="00D77400" w:rsidRDefault="00181FA5" w:rsidP="00B403F8">
      <w:pPr>
        <w:pStyle w:val="NormalWeb"/>
        <w:numPr>
          <w:ilvl w:val="0"/>
          <w:numId w:val="5"/>
        </w:numPr>
        <w:spacing w:before="0" w:beforeAutospacing="0" w:after="0" w:afterAutospacing="0"/>
        <w:ind w:left="720"/>
      </w:pPr>
      <w:r w:rsidRPr="00D77400">
        <w:t>gfmreview.com</w:t>
      </w:r>
    </w:p>
    <w:p w14:paraId="504EF064" w14:textId="77777777" w:rsidR="00996EA1" w:rsidRPr="00D77400" w:rsidRDefault="00996EA1" w:rsidP="00996EA1">
      <w:pPr>
        <w:pStyle w:val="NormalWeb"/>
        <w:spacing w:before="0" w:beforeAutospacing="0" w:after="0" w:afterAutospacing="0"/>
        <w:jc w:val="center"/>
        <w:rPr>
          <w:b/>
          <w:color w:val="000000" w:themeColor="text1"/>
          <w:u w:val="single"/>
        </w:rPr>
      </w:pPr>
    </w:p>
    <w:p w14:paraId="458A9188" w14:textId="77777777" w:rsidR="000856DF" w:rsidRPr="00D77400" w:rsidRDefault="000856DF" w:rsidP="00996EA1">
      <w:pPr>
        <w:pStyle w:val="NormalWeb"/>
        <w:spacing w:before="0" w:beforeAutospacing="0" w:after="0" w:afterAutospacing="0"/>
        <w:jc w:val="center"/>
        <w:rPr>
          <w:b/>
          <w:color w:val="000000" w:themeColor="text1"/>
          <w:u w:val="single"/>
        </w:rPr>
      </w:pPr>
    </w:p>
    <w:p w14:paraId="7D0DF02C" w14:textId="77777777" w:rsidR="000856DF" w:rsidRPr="00D77400" w:rsidRDefault="000856DF" w:rsidP="00996EA1">
      <w:pPr>
        <w:pStyle w:val="NormalWeb"/>
        <w:spacing w:before="0" w:beforeAutospacing="0" w:after="0" w:afterAutospacing="0"/>
        <w:jc w:val="center"/>
        <w:rPr>
          <w:b/>
          <w:color w:val="000000" w:themeColor="text1"/>
          <w:u w:val="single"/>
        </w:rPr>
      </w:pPr>
    </w:p>
    <w:p w14:paraId="43F4AA47" w14:textId="70E65B71" w:rsidR="0029497A" w:rsidRPr="00D77400" w:rsidRDefault="0029497A"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Glass</w:t>
      </w:r>
      <w:r w:rsidRPr="00D77400">
        <w:rPr>
          <w:b/>
          <w:color w:val="000000" w:themeColor="text1"/>
          <w:u w:val="single"/>
        </w:rPr>
        <w:t>:</w:t>
      </w:r>
    </w:p>
    <w:p w14:paraId="60186031"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KSA</w:t>
      </w:r>
    </w:p>
    <w:p w14:paraId="222F1517" w14:textId="77777777" w:rsidR="0029497A" w:rsidRPr="00D77400" w:rsidRDefault="0029497A" w:rsidP="0029497A">
      <w:pPr>
        <w:rPr>
          <w:color w:val="000000" w:themeColor="text1"/>
        </w:rPr>
      </w:pPr>
      <w:r w:rsidRPr="00D77400">
        <w:rPr>
          <w:color w:val="000000" w:themeColor="text1"/>
        </w:rPr>
        <w:t>Summary:</w:t>
      </w:r>
    </w:p>
    <w:p w14:paraId="0348CC4E" w14:textId="77777777" w:rsidR="0029497A" w:rsidRPr="00D77400" w:rsidRDefault="0029497A" w:rsidP="0029497A">
      <w:pPr>
        <w:rPr>
          <w:color w:val="000000" w:themeColor="text1"/>
        </w:rPr>
      </w:pPr>
    </w:p>
    <w:p w14:paraId="761ECD9E" w14:textId="3F684A4E" w:rsidR="0029497A" w:rsidRPr="00D77400" w:rsidRDefault="00D33919" w:rsidP="0029497A">
      <w:pPr>
        <w:rPr>
          <w:b/>
        </w:rPr>
      </w:pPr>
      <w:r w:rsidRPr="00D77400">
        <w:rPr>
          <w:b/>
        </w:rPr>
        <w:t>NA</w:t>
      </w:r>
    </w:p>
    <w:p w14:paraId="11F2CF12" w14:textId="77777777" w:rsidR="00D33919" w:rsidRPr="00D77400" w:rsidRDefault="00D33919" w:rsidP="0029497A"/>
    <w:p w14:paraId="16C32BC6"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Global</w:t>
      </w:r>
    </w:p>
    <w:p w14:paraId="58730AB1" w14:textId="77777777" w:rsidR="0029497A" w:rsidRPr="00D77400" w:rsidRDefault="0029497A" w:rsidP="0029497A">
      <w:pPr>
        <w:rPr>
          <w:color w:val="000000" w:themeColor="text1"/>
        </w:rPr>
      </w:pPr>
      <w:r w:rsidRPr="00D77400">
        <w:rPr>
          <w:color w:val="000000" w:themeColor="text1"/>
        </w:rPr>
        <w:t>Summary:</w:t>
      </w:r>
    </w:p>
    <w:p w14:paraId="30598D28" w14:textId="00040488" w:rsidR="4C8C9E7C" w:rsidRPr="00D77400" w:rsidRDefault="4C8C9E7C" w:rsidP="4C8C9E7C"/>
    <w:p w14:paraId="3E7CBB32" w14:textId="00A0F032" w:rsidR="4C8C9E7C" w:rsidRPr="00D77400" w:rsidRDefault="00D617E9" w:rsidP="008D20DE">
      <w:r w:rsidRPr="00D77400">
        <w:rPr>
          <w:u w:val="single"/>
        </w:rPr>
        <w:lastRenderedPageBreak/>
        <w:t>Global:</w:t>
      </w:r>
      <w:r w:rsidR="4C8C9E7C" w:rsidRPr="00D77400">
        <w:t xml:space="preserve"> </w:t>
      </w:r>
      <w:r w:rsidR="45DE3866" w:rsidRPr="00D77400">
        <w:rPr>
          <w:rFonts w:eastAsiaTheme="minorEastAsia"/>
        </w:rPr>
        <w:t>Flat glass manufacturing costs rose 1.9% in September, keeping prices up</w:t>
      </w:r>
      <w:r w:rsidR="00FB2E76" w:rsidRPr="00D77400">
        <w:rPr>
          <w:rFonts w:eastAsiaTheme="minorEastAsia"/>
        </w:rPr>
        <w:t xml:space="preserve"> by</w:t>
      </w:r>
      <w:r w:rsidR="45DE3866" w:rsidRPr="00D77400">
        <w:rPr>
          <w:rFonts w:eastAsiaTheme="minorEastAsia"/>
        </w:rPr>
        <w:t xml:space="preserve"> 2.9% year on year. Overall, glass prices rose for the third month in a row, pointing to future consumer price increases as producers adjust costs.</w:t>
      </w:r>
    </w:p>
    <w:p w14:paraId="5ECE2D36" w14:textId="77777777" w:rsidR="00D33919" w:rsidRPr="00D77400" w:rsidRDefault="00D33919" w:rsidP="00C50817">
      <w:pPr>
        <w:rPr>
          <w:color w:val="000000"/>
        </w:rPr>
      </w:pPr>
    </w:p>
    <w:p w14:paraId="0FB2501E" w14:textId="77777777" w:rsidR="0029497A" w:rsidRPr="00D77400" w:rsidRDefault="0029497A" w:rsidP="0029497A">
      <w:pPr>
        <w:pStyle w:val="NormalWeb"/>
        <w:spacing w:before="0" w:beforeAutospacing="0" w:after="0" w:afterAutospacing="0"/>
        <w:rPr>
          <w:b/>
          <w:color w:val="000000" w:themeColor="text1"/>
        </w:rPr>
      </w:pPr>
      <w:r w:rsidRPr="00D77400">
        <w:rPr>
          <w:b/>
          <w:color w:val="000000" w:themeColor="text1"/>
        </w:rPr>
        <w:t>Top Domains:</w:t>
      </w:r>
    </w:p>
    <w:p w14:paraId="0E591D20" w14:textId="77777777" w:rsidR="00120016" w:rsidRPr="00D77400" w:rsidRDefault="00120016" w:rsidP="0029497A">
      <w:pPr>
        <w:pStyle w:val="NormalWeb"/>
        <w:spacing w:before="0" w:beforeAutospacing="0" w:after="0" w:afterAutospacing="0"/>
        <w:rPr>
          <w:b/>
          <w:color w:val="000000" w:themeColor="text1"/>
        </w:rPr>
      </w:pPr>
    </w:p>
    <w:p w14:paraId="4C926B6B" w14:textId="43675DFF" w:rsidR="4C8C9E7C" w:rsidRPr="00D77400" w:rsidRDefault="75E6A7C4" w:rsidP="4C8C9E7C">
      <w:pPr>
        <w:pStyle w:val="ListParagraph"/>
        <w:numPr>
          <w:ilvl w:val="0"/>
          <w:numId w:val="6"/>
        </w:numPr>
        <w:shd w:val="clear" w:color="auto" w:fill="FFFFFF" w:themeFill="background1"/>
        <w:rPr>
          <w:color w:val="0A0A14"/>
        </w:rPr>
      </w:pPr>
      <w:r w:rsidRPr="00D77400">
        <w:rPr>
          <w:color w:val="0A0A14"/>
        </w:rPr>
        <w:t>U</w:t>
      </w:r>
      <w:r w:rsidR="2C054B77" w:rsidRPr="00D77400">
        <w:rPr>
          <w:color w:val="0A0A14"/>
        </w:rPr>
        <w:t>sglassmag.com</w:t>
      </w:r>
    </w:p>
    <w:p w14:paraId="4C4C94E3" w14:textId="2E88672E" w:rsidR="0029497A" w:rsidRPr="00D77400" w:rsidRDefault="0029497A" w:rsidP="00120016">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Elevator:</w:t>
      </w:r>
    </w:p>
    <w:p w14:paraId="27C9361B" w14:textId="378AC9A5" w:rsidR="002108A0" w:rsidRPr="00D77400" w:rsidRDefault="002108A0" w:rsidP="002108A0">
      <w:pPr>
        <w:pStyle w:val="NormalWeb"/>
        <w:spacing w:before="0" w:beforeAutospacing="0" w:after="0" w:afterAutospacing="0"/>
        <w:rPr>
          <w:b/>
          <w:color w:val="000000" w:themeColor="text1"/>
        </w:rPr>
      </w:pPr>
      <w:r w:rsidRPr="00D77400">
        <w:rPr>
          <w:b/>
          <w:color w:val="000000" w:themeColor="text1"/>
        </w:rPr>
        <w:t>KSA</w:t>
      </w:r>
    </w:p>
    <w:p w14:paraId="1DCF6914" w14:textId="77777777" w:rsidR="002108A0" w:rsidRPr="00D77400" w:rsidRDefault="002108A0" w:rsidP="0029497A">
      <w:pPr>
        <w:rPr>
          <w:color w:val="000000" w:themeColor="text1"/>
        </w:rPr>
      </w:pPr>
    </w:p>
    <w:p w14:paraId="57A527B3" w14:textId="2886AD93" w:rsidR="0010214C" w:rsidRPr="00D77400" w:rsidRDefault="00476777" w:rsidP="42F40747">
      <w:pPr>
        <w:shd w:val="clear" w:color="auto" w:fill="FFFFFF" w:themeFill="background1"/>
        <w:wordWrap w:val="0"/>
        <w:rPr>
          <w:b/>
          <w:color w:val="0A0A14"/>
          <w:shd w:val="clear" w:color="auto" w:fill="FFFFFF"/>
        </w:rPr>
      </w:pPr>
      <w:r w:rsidRPr="00D77400">
        <w:rPr>
          <w:b/>
          <w:color w:val="0A0A14"/>
          <w:shd w:val="clear" w:color="auto" w:fill="FFFFFF"/>
        </w:rPr>
        <w:t>NA</w:t>
      </w:r>
    </w:p>
    <w:p w14:paraId="7ABD2B20" w14:textId="77777777" w:rsidR="00DF5F28" w:rsidRPr="00D77400" w:rsidRDefault="00DF5F28" w:rsidP="00A647C6">
      <w:pPr>
        <w:pStyle w:val="ListParagraph"/>
        <w:rPr>
          <w:color w:val="0A0A14"/>
          <w:shd w:val="clear" w:color="auto" w:fill="FFFFFF"/>
        </w:rPr>
      </w:pPr>
    </w:p>
    <w:p w14:paraId="4A987797" w14:textId="77777777" w:rsidR="00DF5F28" w:rsidRPr="00D77400" w:rsidRDefault="00DF5F28" w:rsidP="00DF5F28">
      <w:pPr>
        <w:pStyle w:val="NormalWeb"/>
        <w:spacing w:before="0" w:beforeAutospacing="0" w:after="0" w:afterAutospacing="0"/>
        <w:rPr>
          <w:b/>
          <w:color w:val="000000" w:themeColor="text1"/>
        </w:rPr>
      </w:pPr>
      <w:r w:rsidRPr="00D77400">
        <w:rPr>
          <w:b/>
          <w:color w:val="000000" w:themeColor="text1"/>
        </w:rPr>
        <w:t>Global</w:t>
      </w:r>
    </w:p>
    <w:p w14:paraId="5630AA74" w14:textId="77777777" w:rsidR="00DF5F28" w:rsidRPr="00D77400" w:rsidRDefault="00DF5F28" w:rsidP="00DF5F28">
      <w:pPr>
        <w:rPr>
          <w:color w:val="000000" w:themeColor="text1"/>
        </w:rPr>
      </w:pPr>
      <w:r w:rsidRPr="00D77400">
        <w:rPr>
          <w:color w:val="000000" w:themeColor="text1"/>
        </w:rPr>
        <w:t>Summary:</w:t>
      </w:r>
    </w:p>
    <w:p w14:paraId="240812BD" w14:textId="77777777" w:rsidR="00DF5F28" w:rsidRPr="00D77400" w:rsidRDefault="00DF5F28" w:rsidP="00DF5F28"/>
    <w:p w14:paraId="26B9324F" w14:textId="5A9EA732" w:rsidR="000206FF" w:rsidRPr="00D77400" w:rsidRDefault="00DE794D" w:rsidP="009572A6">
      <w:pPr>
        <w:pStyle w:val="ListParagraph"/>
        <w:numPr>
          <w:ilvl w:val="0"/>
          <w:numId w:val="16"/>
        </w:numPr>
        <w:rPr>
          <w:color w:val="0A0A14"/>
          <w:shd w:val="clear" w:color="auto" w:fill="FFFFFF"/>
        </w:rPr>
      </w:pPr>
      <w:r w:rsidRPr="00D77400">
        <w:rPr>
          <w:u w:val="single"/>
        </w:rPr>
        <w:t>Middle East</w:t>
      </w:r>
      <w:r w:rsidR="00DF5F28" w:rsidRPr="00D77400">
        <w:rPr>
          <w:u w:val="single"/>
        </w:rPr>
        <w:t>:</w:t>
      </w:r>
      <w:r w:rsidR="00DF5F28" w:rsidRPr="00D77400">
        <w:t xml:space="preserve"> </w:t>
      </w:r>
      <w:r w:rsidR="000206FF" w:rsidRPr="00D77400">
        <w:t>Rental company Johnson Arabia</w:t>
      </w:r>
      <w:r w:rsidRPr="00D77400">
        <w:t>(headquartered at UAE)</w:t>
      </w:r>
      <w:r w:rsidR="000206FF" w:rsidRPr="00D77400">
        <w:t xml:space="preserve"> recently became the first in the region to acquire a </w:t>
      </w:r>
      <w:proofErr w:type="spellStart"/>
      <w:r w:rsidR="000206FF" w:rsidRPr="00D77400">
        <w:t>Niftylift</w:t>
      </w:r>
      <w:proofErr w:type="spellEnd"/>
      <w:r w:rsidR="000206FF" w:rsidRPr="00D77400">
        <w:t xml:space="preserve"> HR15 H2E</w:t>
      </w:r>
      <w:r w:rsidR="000206FF" w:rsidRPr="00D77400">
        <w:t>.</w:t>
      </w:r>
      <w:r w:rsidR="009163A2" w:rsidRPr="00D77400">
        <w:t>As Gulf nations strive to assert their technological leadership on the global stage, diversify their economies, and improve the quality of life for future generations, the pressure on the construction industry to decarbonize has intensified.</w:t>
      </w:r>
      <w:r w:rsidRPr="00D77400">
        <w:rPr>
          <w:color w:val="222222"/>
          <w:shd w:val="clear" w:color="auto" w:fill="FFFFFF"/>
        </w:rPr>
        <w:t xml:space="preserve"> </w:t>
      </w:r>
      <w:proofErr w:type="spellStart"/>
      <w:r w:rsidRPr="00D77400">
        <w:t>Niftylift</w:t>
      </w:r>
      <w:proofErr w:type="spellEnd"/>
      <w:r w:rsidRPr="00D77400">
        <w:t xml:space="preserve"> sees strong potential for its products in the Middle East, driven not only by the increasing emphasis on sustainability but also the growing prioritization of safety in the construction industry.</w:t>
      </w:r>
    </w:p>
    <w:p w14:paraId="218B9C87" w14:textId="77777777" w:rsidR="00DC676E" w:rsidRPr="00D77400" w:rsidRDefault="00DC676E" w:rsidP="006A0636">
      <w:pPr>
        <w:rPr>
          <w:color w:val="0A0A14"/>
          <w:shd w:val="clear" w:color="auto" w:fill="FFFFFF"/>
        </w:rPr>
      </w:pPr>
    </w:p>
    <w:p w14:paraId="2B6AF66F" w14:textId="77777777" w:rsidR="002108A0" w:rsidRPr="00D77400" w:rsidRDefault="002108A0" w:rsidP="002108A0">
      <w:pPr>
        <w:pStyle w:val="NormalWeb"/>
        <w:spacing w:before="0" w:beforeAutospacing="0" w:after="0" w:afterAutospacing="0"/>
        <w:rPr>
          <w:b/>
          <w:color w:val="000000" w:themeColor="text1"/>
        </w:rPr>
      </w:pPr>
      <w:r w:rsidRPr="00D77400">
        <w:rPr>
          <w:b/>
          <w:color w:val="000000" w:themeColor="text1"/>
        </w:rPr>
        <w:t>Top Domains:</w:t>
      </w:r>
    </w:p>
    <w:p w14:paraId="51AA5034" w14:textId="111C1554" w:rsidR="002108A0" w:rsidRPr="00D77400" w:rsidRDefault="002108A0" w:rsidP="002108A0">
      <w:pPr>
        <w:pStyle w:val="ListParagraph"/>
        <w:numPr>
          <w:ilvl w:val="0"/>
          <w:numId w:val="6"/>
        </w:numPr>
        <w:rPr>
          <w:color w:val="0A0A14"/>
          <w:shd w:val="clear" w:color="auto" w:fill="FFFFFF"/>
        </w:rPr>
      </w:pPr>
      <w:r w:rsidRPr="00D77400">
        <w:rPr>
          <w:color w:val="0A0A14"/>
          <w:shd w:val="clear" w:color="auto" w:fill="FFFFFF"/>
        </w:rPr>
        <w:t>heavyquipmag.com</w:t>
      </w:r>
    </w:p>
    <w:p w14:paraId="7D2C9F94" w14:textId="5783EA37" w:rsidR="002267D1" w:rsidRPr="00D77400" w:rsidRDefault="0029497A" w:rsidP="00A647C6">
      <w:pPr>
        <w:pStyle w:val="ListParagraph"/>
        <w:rPr>
          <w:color w:val="0A0A14"/>
          <w:shd w:val="clear" w:color="auto" w:fill="FFFFFF"/>
        </w:rPr>
      </w:pPr>
      <w:r w:rsidRPr="00D77400">
        <w:rPr>
          <w:color w:val="0A0A14"/>
          <w:shd w:val="clear" w:color="auto" w:fill="FFFFFF"/>
        </w:rPr>
        <w:t xml:space="preserve"> </w:t>
      </w:r>
    </w:p>
    <w:p w14:paraId="097512E2" w14:textId="2C28A32F" w:rsidR="002267D1" w:rsidRPr="00D77400" w:rsidRDefault="002267D1" w:rsidP="00996EA1">
      <w:pPr>
        <w:pStyle w:val="NormalWeb"/>
        <w:spacing w:before="0" w:beforeAutospacing="0" w:after="0" w:afterAutospacing="0"/>
        <w:jc w:val="center"/>
        <w:rPr>
          <w:b/>
          <w:color w:val="000000" w:themeColor="text1"/>
          <w:sz w:val="28"/>
          <w:szCs w:val="28"/>
          <w:u w:val="single"/>
        </w:rPr>
      </w:pPr>
      <w:r w:rsidRPr="00D77400">
        <w:rPr>
          <w:b/>
          <w:color w:val="000000" w:themeColor="text1"/>
          <w:sz w:val="28"/>
          <w:szCs w:val="28"/>
          <w:u w:val="single"/>
        </w:rPr>
        <w:t>HVAC</w:t>
      </w:r>
    </w:p>
    <w:p w14:paraId="64769B4B" w14:textId="77777777" w:rsidR="002267D1" w:rsidRPr="00D77400" w:rsidRDefault="002267D1" w:rsidP="002267D1">
      <w:pPr>
        <w:pStyle w:val="NormalWeb"/>
        <w:spacing w:before="0" w:beforeAutospacing="0" w:after="0" w:afterAutospacing="0"/>
        <w:rPr>
          <w:b/>
          <w:color w:val="000000" w:themeColor="text1"/>
        </w:rPr>
      </w:pPr>
      <w:r w:rsidRPr="00D77400">
        <w:rPr>
          <w:b/>
          <w:color w:val="000000" w:themeColor="text1"/>
        </w:rPr>
        <w:t>KSA</w:t>
      </w:r>
    </w:p>
    <w:p w14:paraId="1CE5EA60" w14:textId="77777777" w:rsidR="002267D1" w:rsidRPr="00D77400" w:rsidRDefault="002267D1" w:rsidP="002267D1">
      <w:pPr>
        <w:rPr>
          <w:color w:val="000000" w:themeColor="text1"/>
        </w:rPr>
      </w:pPr>
    </w:p>
    <w:p w14:paraId="240DC145" w14:textId="521FF2BA" w:rsidR="00E43804" w:rsidRPr="00D77400" w:rsidRDefault="001776DE" w:rsidP="42F40747">
      <w:pPr>
        <w:shd w:val="clear" w:color="auto" w:fill="FFFFFF" w:themeFill="background1"/>
        <w:wordWrap w:val="0"/>
        <w:rPr>
          <w:b/>
          <w:color w:val="0A0A14"/>
          <w:shd w:val="clear" w:color="auto" w:fill="FFFFFF"/>
        </w:rPr>
      </w:pPr>
      <w:r w:rsidRPr="00D77400">
        <w:rPr>
          <w:b/>
          <w:color w:val="0A0A14"/>
          <w:shd w:val="clear" w:color="auto" w:fill="FFFFFF"/>
        </w:rPr>
        <w:t>NA</w:t>
      </w:r>
    </w:p>
    <w:p w14:paraId="1D037E8E" w14:textId="77777777" w:rsidR="001D6BEF" w:rsidRPr="00D77400" w:rsidRDefault="001D6BEF" w:rsidP="00476777">
      <w:pPr>
        <w:tabs>
          <w:tab w:val="left" w:pos="1820"/>
        </w:tabs>
      </w:pPr>
    </w:p>
    <w:p w14:paraId="25F2EA5A" w14:textId="01D68045" w:rsidR="002267D1" w:rsidRPr="00D77400" w:rsidRDefault="00476777" w:rsidP="00476777">
      <w:pPr>
        <w:tabs>
          <w:tab w:val="left" w:pos="1820"/>
        </w:tabs>
      </w:pPr>
      <w:r w:rsidRPr="00D77400">
        <w:tab/>
      </w:r>
    </w:p>
    <w:p w14:paraId="31CD4A1D" w14:textId="72C32585" w:rsidR="002267D1" w:rsidRPr="00D77400" w:rsidRDefault="002267D1" w:rsidP="4C8C9E7C">
      <w:pPr>
        <w:pStyle w:val="NormalWeb"/>
        <w:spacing w:before="0" w:beforeAutospacing="0" w:after="0" w:afterAutospacing="0"/>
        <w:rPr>
          <w:b/>
          <w:color w:val="000000" w:themeColor="text1"/>
        </w:rPr>
      </w:pPr>
      <w:r w:rsidRPr="00D77400">
        <w:rPr>
          <w:b/>
          <w:color w:val="000000" w:themeColor="text1"/>
        </w:rPr>
        <w:t>Global</w:t>
      </w:r>
    </w:p>
    <w:p w14:paraId="10BF41D0" w14:textId="77777777" w:rsidR="002267D1" w:rsidRPr="00D77400" w:rsidRDefault="002267D1" w:rsidP="002267D1">
      <w:pPr>
        <w:rPr>
          <w:color w:val="000000" w:themeColor="text1"/>
        </w:rPr>
      </w:pPr>
      <w:r w:rsidRPr="00D77400">
        <w:rPr>
          <w:color w:val="000000" w:themeColor="text1"/>
        </w:rPr>
        <w:t>Summary:</w:t>
      </w:r>
    </w:p>
    <w:p w14:paraId="144C8256" w14:textId="77777777" w:rsidR="002267D1" w:rsidRPr="00D77400" w:rsidRDefault="002267D1" w:rsidP="00FF46F6">
      <w:pPr>
        <w:pStyle w:val="NormalWeb"/>
        <w:spacing w:before="0" w:beforeAutospacing="0" w:after="0" w:afterAutospacing="0"/>
        <w:ind w:left="720"/>
      </w:pPr>
    </w:p>
    <w:p w14:paraId="66D244F2" w14:textId="6134287E" w:rsidR="4C8C9E7C" w:rsidRPr="00D77400" w:rsidRDefault="00DF003F" w:rsidP="004F5BD7">
      <w:pPr>
        <w:pStyle w:val="ListParagraph"/>
        <w:numPr>
          <w:ilvl w:val="0"/>
          <w:numId w:val="30"/>
        </w:numPr>
        <w:rPr>
          <w:color w:val="000000"/>
        </w:rPr>
      </w:pPr>
      <w:r w:rsidRPr="00D77400">
        <w:rPr>
          <w:u w:val="single"/>
        </w:rPr>
        <w:t>Europe</w:t>
      </w:r>
      <w:r w:rsidR="009822FE" w:rsidRPr="00D77400">
        <w:rPr>
          <w:u w:val="single"/>
        </w:rPr>
        <w:t>:</w:t>
      </w:r>
      <w:r w:rsidR="001E20CC" w:rsidRPr="00D77400">
        <w:t xml:space="preserve"> </w:t>
      </w:r>
      <w:r w:rsidR="5F9A6F64" w:rsidRPr="00D77400">
        <w:t>The European HVAC equipment market is expected to increase by USD 10.8 billion</w:t>
      </w:r>
      <w:r w:rsidR="00806E46">
        <w:t xml:space="preserve">, </w:t>
      </w:r>
      <w:r w:rsidR="00497600">
        <w:t xml:space="preserve">a CAGR of </w:t>
      </w:r>
      <w:r w:rsidR="001228B0">
        <w:t xml:space="preserve">5.57% </w:t>
      </w:r>
      <w:r w:rsidR="5F9A6F64" w:rsidRPr="00D77400">
        <w:t>between 2024 and 2028, propelled by IoT adoption</w:t>
      </w:r>
      <w:r w:rsidR="004F5BD7" w:rsidRPr="00D77400">
        <w:t xml:space="preserve">, urbanisation and energy-efficiency </w:t>
      </w:r>
      <w:r w:rsidR="5F9A6F64" w:rsidRPr="00D77400">
        <w:t xml:space="preserve">and predictive maintenance. Carrier, Daikin, and Honeywell are among the industry leaders. </w:t>
      </w:r>
    </w:p>
    <w:p w14:paraId="2C15BA75" w14:textId="77777777" w:rsidR="004F5BD7" w:rsidRPr="00D77400" w:rsidRDefault="004F5BD7" w:rsidP="004F5BD7">
      <w:pPr>
        <w:pStyle w:val="ListParagraph"/>
        <w:ind w:left="360"/>
      </w:pPr>
    </w:p>
    <w:p w14:paraId="79093616" w14:textId="5134462B" w:rsidR="4C8C9E7C" w:rsidRPr="00D77400" w:rsidRDefault="0079280D" w:rsidP="001F1DCB">
      <w:pPr>
        <w:pStyle w:val="ListParagraph"/>
        <w:numPr>
          <w:ilvl w:val="0"/>
          <w:numId w:val="30"/>
        </w:numPr>
      </w:pPr>
      <w:r w:rsidRPr="00D77400">
        <w:rPr>
          <w:u w:val="single"/>
        </w:rPr>
        <w:t>USA</w:t>
      </w:r>
      <w:r w:rsidR="009822FE" w:rsidRPr="00D77400">
        <w:rPr>
          <w:u w:val="single"/>
        </w:rPr>
        <w:t>:</w:t>
      </w:r>
      <w:r w:rsidR="4C8C9E7C" w:rsidRPr="00D77400">
        <w:t xml:space="preserve"> </w:t>
      </w:r>
      <w:proofErr w:type="spellStart"/>
      <w:r w:rsidR="779FB465" w:rsidRPr="00D77400">
        <w:t>Aetherworks</w:t>
      </w:r>
      <w:proofErr w:type="spellEnd"/>
      <w:r w:rsidR="779FB465" w:rsidRPr="00D77400">
        <w:t xml:space="preserve"> has received a $30,000 grant from the </w:t>
      </w:r>
      <w:r w:rsidR="779FB465" w:rsidRPr="00D77400">
        <w:rPr>
          <w:rFonts w:eastAsia="Georgia"/>
          <w:color w:val="333333"/>
          <w:sz w:val="22"/>
          <w:szCs w:val="22"/>
        </w:rPr>
        <w:t>Department of Energy</w:t>
      </w:r>
      <w:r w:rsidR="779FB465" w:rsidRPr="00D77400">
        <w:t xml:space="preserve"> to enhance its Direct Air Capture technology for commercial buildings. This innovation aims to lower carbon footprints, reduce energy costs, and improve indoor air quality. The company is based in Brownsville, TX and collaborates with national labs.</w:t>
      </w:r>
    </w:p>
    <w:p w14:paraId="08ED8622" w14:textId="77777777" w:rsidR="00A647C6" w:rsidRPr="00D77400" w:rsidRDefault="00A647C6" w:rsidP="00A647C6">
      <w:pPr>
        <w:pStyle w:val="ListParagraph"/>
        <w:ind w:left="360"/>
        <w:rPr>
          <w:color w:val="000000"/>
        </w:rPr>
      </w:pPr>
    </w:p>
    <w:p w14:paraId="5EA22DD7" w14:textId="77777777" w:rsidR="002267D1" w:rsidRPr="00D77400" w:rsidRDefault="002267D1" w:rsidP="002267D1">
      <w:pPr>
        <w:pStyle w:val="NormalWeb"/>
        <w:spacing w:before="0" w:beforeAutospacing="0" w:after="0" w:afterAutospacing="0"/>
        <w:rPr>
          <w:b/>
          <w:color w:val="000000" w:themeColor="text1"/>
        </w:rPr>
      </w:pPr>
      <w:r w:rsidRPr="00D77400">
        <w:rPr>
          <w:b/>
          <w:color w:val="000000" w:themeColor="text1"/>
        </w:rPr>
        <w:t>Top Domains:</w:t>
      </w:r>
    </w:p>
    <w:p w14:paraId="537FAEA0" w14:textId="3811534D" w:rsidR="00FF46F6" w:rsidRPr="00D77400" w:rsidRDefault="71D9AD31" w:rsidP="00B403F8">
      <w:pPr>
        <w:pStyle w:val="ListParagraph"/>
        <w:numPr>
          <w:ilvl w:val="0"/>
          <w:numId w:val="6"/>
        </w:numPr>
        <w:rPr>
          <w:color w:val="0A0A14"/>
          <w:shd w:val="clear" w:color="auto" w:fill="FFFFFF"/>
        </w:rPr>
      </w:pPr>
      <w:r w:rsidRPr="00D77400">
        <w:rPr>
          <w:color w:val="0A0A14"/>
        </w:rPr>
        <w:lastRenderedPageBreak/>
        <w:t>S</w:t>
      </w:r>
      <w:r w:rsidR="1F5D1163" w:rsidRPr="00D77400">
        <w:rPr>
          <w:color w:val="0A0A14"/>
        </w:rPr>
        <w:t>mb.alexcityoutlook.com</w:t>
      </w:r>
    </w:p>
    <w:p w14:paraId="68C42264" w14:textId="4E53CFF8" w:rsidR="4C8C9E7C" w:rsidRPr="00D77400" w:rsidRDefault="71D9AD31" w:rsidP="009822FE">
      <w:pPr>
        <w:pStyle w:val="ListParagraph"/>
        <w:numPr>
          <w:ilvl w:val="0"/>
          <w:numId w:val="6"/>
        </w:numPr>
        <w:rPr>
          <w:color w:val="0A0A14"/>
        </w:rPr>
      </w:pPr>
      <w:r w:rsidRPr="00D77400">
        <w:rPr>
          <w:color w:val="0A0A14"/>
        </w:rPr>
        <w:t>Pr.wncbusiness.com</w:t>
      </w:r>
    </w:p>
    <w:p w14:paraId="6DFA4ED8" w14:textId="4EF2A8EC" w:rsidR="4C8C9E7C" w:rsidRPr="00D77400" w:rsidRDefault="4C8C9E7C" w:rsidP="4C8C9E7C">
      <w:pPr>
        <w:pStyle w:val="ListParagraph"/>
      </w:pPr>
    </w:p>
    <w:p w14:paraId="1C542764" w14:textId="77777777" w:rsidR="00FF46F6" w:rsidRPr="00D77400" w:rsidRDefault="00FF46F6" w:rsidP="00996EA1">
      <w:pPr>
        <w:pStyle w:val="NormalWeb"/>
        <w:spacing w:before="0" w:beforeAutospacing="0" w:after="0" w:afterAutospacing="0"/>
        <w:jc w:val="center"/>
        <w:rPr>
          <w:b/>
          <w:color w:val="000000" w:themeColor="text1"/>
          <w:u w:val="single"/>
        </w:rPr>
      </w:pPr>
      <w:r w:rsidRPr="00D77400">
        <w:rPr>
          <w:b/>
          <w:color w:val="000000" w:themeColor="text1"/>
          <w:sz w:val="28"/>
          <w:szCs w:val="28"/>
          <w:u w:val="single"/>
        </w:rPr>
        <w:t>Wood</w:t>
      </w:r>
      <w:r w:rsidRPr="00D77400">
        <w:rPr>
          <w:b/>
          <w:color w:val="000000" w:themeColor="text1"/>
          <w:u w:val="single"/>
        </w:rPr>
        <w:t>:</w:t>
      </w:r>
    </w:p>
    <w:p w14:paraId="190784FE"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KSA</w:t>
      </w:r>
    </w:p>
    <w:p w14:paraId="5085D3D9" w14:textId="77777777" w:rsidR="00FF46F6" w:rsidRPr="00D77400" w:rsidRDefault="00FF46F6" w:rsidP="00FF46F6">
      <w:pPr>
        <w:rPr>
          <w:color w:val="000000" w:themeColor="text1"/>
        </w:rPr>
      </w:pPr>
      <w:r w:rsidRPr="00D77400">
        <w:rPr>
          <w:color w:val="000000" w:themeColor="text1"/>
        </w:rPr>
        <w:t>Summary:</w:t>
      </w:r>
    </w:p>
    <w:p w14:paraId="6ACE4C44" w14:textId="77777777" w:rsidR="00EA3682" w:rsidRPr="00D77400" w:rsidRDefault="00EA3682" w:rsidP="007A6574"/>
    <w:p w14:paraId="1C6C4DE6" w14:textId="55D7B2D8" w:rsidR="00EA3682" w:rsidRPr="00D77400" w:rsidRDefault="00456637" w:rsidP="42F40747">
      <w:pPr>
        <w:shd w:val="clear" w:color="auto" w:fill="FFFFFF" w:themeFill="background1"/>
        <w:wordWrap w:val="0"/>
        <w:rPr>
          <w:b/>
          <w:color w:val="0A0A14"/>
          <w:shd w:val="clear" w:color="auto" w:fill="FFFFFF"/>
        </w:rPr>
      </w:pPr>
      <w:r w:rsidRPr="00D77400">
        <w:rPr>
          <w:b/>
          <w:color w:val="0A0A14"/>
          <w:shd w:val="clear" w:color="auto" w:fill="FFFFFF"/>
        </w:rPr>
        <w:t>NA</w:t>
      </w:r>
    </w:p>
    <w:p w14:paraId="44AAE2DF" w14:textId="77777777" w:rsidR="00EA3682" w:rsidRPr="00D77400" w:rsidRDefault="00EA3682" w:rsidP="42F40747">
      <w:pPr>
        <w:shd w:val="clear" w:color="auto" w:fill="FFFFFF" w:themeFill="background1"/>
      </w:pPr>
    </w:p>
    <w:p w14:paraId="2D707886" w14:textId="77777777" w:rsidR="00FF46F6" w:rsidRPr="00D77400" w:rsidRDefault="00FF46F6" w:rsidP="00FF46F6">
      <w:pPr>
        <w:pStyle w:val="NormalWeb"/>
        <w:spacing w:before="0" w:beforeAutospacing="0" w:after="0" w:afterAutospacing="0"/>
        <w:rPr>
          <w:b/>
          <w:color w:val="000000" w:themeColor="text1"/>
        </w:rPr>
      </w:pPr>
      <w:r w:rsidRPr="00D77400">
        <w:rPr>
          <w:b/>
          <w:color w:val="000000" w:themeColor="text1"/>
        </w:rPr>
        <w:t>Global</w:t>
      </w:r>
    </w:p>
    <w:p w14:paraId="0517CAB9" w14:textId="36851AF8" w:rsidR="007A6574" w:rsidRPr="00D77400" w:rsidRDefault="00FF46F6" w:rsidP="001D6BEF">
      <w:pPr>
        <w:rPr>
          <w:color w:val="000000" w:themeColor="text1"/>
        </w:rPr>
      </w:pPr>
      <w:r w:rsidRPr="00D77400">
        <w:rPr>
          <w:color w:val="000000" w:themeColor="text1"/>
        </w:rPr>
        <w:t>Summary:</w:t>
      </w:r>
    </w:p>
    <w:p w14:paraId="35BD36C2" w14:textId="77777777" w:rsidR="002B780E" w:rsidRPr="00D77400" w:rsidRDefault="002B780E" w:rsidP="00982B1A"/>
    <w:p w14:paraId="3C79A785" w14:textId="2A36CA93" w:rsidR="002B780E" w:rsidRPr="00D77400" w:rsidRDefault="002B780E" w:rsidP="001D6BEF">
      <w:pPr>
        <w:pStyle w:val="ListParagraph"/>
        <w:numPr>
          <w:ilvl w:val="0"/>
          <w:numId w:val="32"/>
        </w:numPr>
      </w:pPr>
      <w:r w:rsidRPr="00D77400">
        <w:rPr>
          <w:u w:val="single"/>
        </w:rPr>
        <w:t>Global</w:t>
      </w:r>
      <w:r w:rsidRPr="00D77400">
        <w:t xml:space="preserve">: </w:t>
      </w:r>
      <w:r w:rsidR="00CD263C" w:rsidRPr="00D77400">
        <w:t xml:space="preserve">The ongoing trade tensions between Canada and the US over softwood lumber have escalated, with Canada filing legal challenges against a recent increase in US duties on Canadian imports, now set at 14.54%. This decision comes amid record lows in lumber demand and prices, which have already led to significant mill curtailments and closures across both countries. </w:t>
      </w:r>
    </w:p>
    <w:p w14:paraId="7682D5E3" w14:textId="77777777" w:rsidR="009274A7" w:rsidRPr="00D77400" w:rsidRDefault="009274A7" w:rsidP="009274A7"/>
    <w:p w14:paraId="7161E1BB" w14:textId="6187D302" w:rsidR="002267D1" w:rsidRPr="00D77400" w:rsidRDefault="00FF46F6" w:rsidP="00FF46F6">
      <w:pPr>
        <w:pStyle w:val="NormalWeb"/>
        <w:spacing w:before="0" w:beforeAutospacing="0" w:after="0" w:afterAutospacing="0"/>
        <w:rPr>
          <w:b/>
          <w:color w:val="000000" w:themeColor="text1"/>
        </w:rPr>
      </w:pPr>
      <w:r w:rsidRPr="00D77400">
        <w:rPr>
          <w:b/>
          <w:color w:val="000000" w:themeColor="text1"/>
        </w:rPr>
        <w:t>Top Domains:</w:t>
      </w:r>
    </w:p>
    <w:p w14:paraId="51696DC5" w14:textId="1168E3B4" w:rsidR="238B5260" w:rsidRPr="00D77400" w:rsidRDefault="003B4B7D" w:rsidP="00B403F8">
      <w:pPr>
        <w:pStyle w:val="ListParagraph"/>
        <w:numPr>
          <w:ilvl w:val="0"/>
          <w:numId w:val="6"/>
        </w:numPr>
        <w:shd w:val="clear" w:color="auto" w:fill="FFFFFF" w:themeFill="background1"/>
        <w:spacing w:line="259" w:lineRule="auto"/>
        <w:rPr>
          <w:color w:val="0A0A14"/>
        </w:rPr>
      </w:pPr>
      <w:r w:rsidRPr="00D77400">
        <w:rPr>
          <w:color w:val="0A0A14"/>
        </w:rPr>
        <w:t>treefrogcreative.ca</w:t>
      </w:r>
    </w:p>
    <w:sectPr w:rsidR="238B5260" w:rsidRPr="00D774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E2921" w14:textId="77777777" w:rsidR="00536610" w:rsidRDefault="00536610" w:rsidP="00996EA1">
      <w:r>
        <w:separator/>
      </w:r>
    </w:p>
  </w:endnote>
  <w:endnote w:type="continuationSeparator" w:id="0">
    <w:p w14:paraId="66455825" w14:textId="77777777" w:rsidR="00536610" w:rsidRDefault="00536610" w:rsidP="00996EA1">
      <w:r>
        <w:continuationSeparator/>
      </w:r>
    </w:p>
  </w:endnote>
  <w:endnote w:type="continuationNotice" w:id="1">
    <w:p w14:paraId="53F1B086" w14:textId="77777777" w:rsidR="00536610" w:rsidRDefault="00536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F083D" w14:textId="77777777" w:rsidR="00536610" w:rsidRDefault="00536610" w:rsidP="00996EA1">
      <w:r>
        <w:separator/>
      </w:r>
    </w:p>
  </w:footnote>
  <w:footnote w:type="continuationSeparator" w:id="0">
    <w:p w14:paraId="633ED4C0" w14:textId="77777777" w:rsidR="00536610" w:rsidRDefault="00536610" w:rsidP="00996EA1">
      <w:r>
        <w:continuationSeparator/>
      </w:r>
    </w:p>
  </w:footnote>
  <w:footnote w:type="continuationNotice" w:id="1">
    <w:p w14:paraId="2491A88D" w14:textId="77777777" w:rsidR="00536610" w:rsidRDefault="00536610"/>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bookmark int2:bookmarkName="_Int_BEsvHIiM" int2:invalidationBookmarkName="" int2:hashCode="Fe5GO5dtQvqyGT" int2:id="4qdCm4LO">
      <int2:state int2:value="Rejected" int2:type="AugLoop_Text_Critique"/>
    </int2:bookmark>
    <int2:bookmark int2:bookmarkName="_Int_90d99LCD" int2:invalidationBookmarkName="" int2:hashCode="vY7qu34akRrae/" int2:id="BopwiK7C">
      <int2:state int2:value="Rejected" int2:type="AugLoop_Text_Critique"/>
    </int2:bookmark>
    <int2:bookmark int2:bookmarkName="_Int_dbUGG0tE" int2:invalidationBookmarkName="" int2:hashCode="InzXG01oEt01Xq" int2:id="Kuk92x5H">
      <int2:state int2:value="Rejected" int2:type="AugLoop_Text_Critique"/>
    </int2:bookmark>
    <int2:bookmark int2:bookmarkName="_Int_Z6fchlN7" int2:invalidationBookmarkName="" int2:hashCode="NEqobDOQFNXE5L" int2:id="MHxreye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A6EF2"/>
    <w:multiLevelType w:val="hybridMultilevel"/>
    <w:tmpl w:val="1A3261E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5DF4E9C"/>
    <w:multiLevelType w:val="hybridMultilevel"/>
    <w:tmpl w:val="64D60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1062F"/>
    <w:multiLevelType w:val="hybridMultilevel"/>
    <w:tmpl w:val="D48EE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38F8"/>
    <w:multiLevelType w:val="hybridMultilevel"/>
    <w:tmpl w:val="904C24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7D30E9"/>
    <w:multiLevelType w:val="hybridMultilevel"/>
    <w:tmpl w:val="286068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537C46"/>
    <w:multiLevelType w:val="hybridMultilevel"/>
    <w:tmpl w:val="911E9CFC"/>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F413FB0"/>
    <w:multiLevelType w:val="hybridMultilevel"/>
    <w:tmpl w:val="E3F83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BB7672"/>
    <w:multiLevelType w:val="hybridMultilevel"/>
    <w:tmpl w:val="798E9B80"/>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6E66F5E"/>
    <w:multiLevelType w:val="hybridMultilevel"/>
    <w:tmpl w:val="62FE020A"/>
    <w:lvl w:ilvl="0" w:tplc="82822106">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92D525D"/>
    <w:multiLevelType w:val="hybridMultilevel"/>
    <w:tmpl w:val="FD461310"/>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286AF"/>
    <w:multiLevelType w:val="hybridMultilevel"/>
    <w:tmpl w:val="FFFFFFFF"/>
    <w:lvl w:ilvl="0" w:tplc="FFD66EEE">
      <w:start w:val="1"/>
      <w:numFmt w:val="decimal"/>
      <w:lvlText w:val="%1."/>
      <w:lvlJc w:val="left"/>
      <w:pPr>
        <w:ind w:left="720" w:hanging="360"/>
      </w:pPr>
    </w:lvl>
    <w:lvl w:ilvl="1" w:tplc="1CA4FFF2">
      <w:start w:val="1"/>
      <w:numFmt w:val="lowerLetter"/>
      <w:lvlText w:val="%2."/>
      <w:lvlJc w:val="left"/>
      <w:pPr>
        <w:ind w:left="1440" w:hanging="360"/>
      </w:pPr>
    </w:lvl>
    <w:lvl w:ilvl="2" w:tplc="795E9D7E">
      <w:start w:val="1"/>
      <w:numFmt w:val="lowerRoman"/>
      <w:lvlText w:val="%3."/>
      <w:lvlJc w:val="right"/>
      <w:pPr>
        <w:ind w:left="2160" w:hanging="180"/>
      </w:pPr>
    </w:lvl>
    <w:lvl w:ilvl="3" w:tplc="8468FD06">
      <w:start w:val="1"/>
      <w:numFmt w:val="decimal"/>
      <w:lvlText w:val="%4."/>
      <w:lvlJc w:val="left"/>
      <w:pPr>
        <w:ind w:left="2880" w:hanging="360"/>
      </w:pPr>
    </w:lvl>
    <w:lvl w:ilvl="4" w:tplc="99802AA4">
      <w:start w:val="1"/>
      <w:numFmt w:val="lowerLetter"/>
      <w:lvlText w:val="%5."/>
      <w:lvlJc w:val="left"/>
      <w:pPr>
        <w:ind w:left="3600" w:hanging="360"/>
      </w:pPr>
    </w:lvl>
    <w:lvl w:ilvl="5" w:tplc="36085A6E">
      <w:start w:val="1"/>
      <w:numFmt w:val="lowerRoman"/>
      <w:lvlText w:val="%6."/>
      <w:lvlJc w:val="right"/>
      <w:pPr>
        <w:ind w:left="4320" w:hanging="180"/>
      </w:pPr>
    </w:lvl>
    <w:lvl w:ilvl="6" w:tplc="C33A34A0">
      <w:start w:val="1"/>
      <w:numFmt w:val="decimal"/>
      <w:lvlText w:val="%7."/>
      <w:lvlJc w:val="left"/>
      <w:pPr>
        <w:ind w:left="5040" w:hanging="360"/>
      </w:pPr>
    </w:lvl>
    <w:lvl w:ilvl="7" w:tplc="389C0236">
      <w:start w:val="1"/>
      <w:numFmt w:val="lowerLetter"/>
      <w:lvlText w:val="%8."/>
      <w:lvlJc w:val="left"/>
      <w:pPr>
        <w:ind w:left="5760" w:hanging="360"/>
      </w:pPr>
    </w:lvl>
    <w:lvl w:ilvl="8" w:tplc="4830C058">
      <w:start w:val="1"/>
      <w:numFmt w:val="lowerRoman"/>
      <w:lvlText w:val="%9."/>
      <w:lvlJc w:val="right"/>
      <w:pPr>
        <w:ind w:left="6480" w:hanging="180"/>
      </w:pPr>
    </w:lvl>
  </w:abstractNum>
  <w:abstractNum w:abstractNumId="13"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0A81BCE"/>
    <w:multiLevelType w:val="hybridMultilevel"/>
    <w:tmpl w:val="C368F5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284C6B"/>
    <w:multiLevelType w:val="hybridMultilevel"/>
    <w:tmpl w:val="9D52F9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9" w15:restartNumberingAfterBreak="0">
    <w:nsid w:val="4E2C320C"/>
    <w:multiLevelType w:val="hybridMultilevel"/>
    <w:tmpl w:val="596865B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1DA555"/>
    <w:multiLevelType w:val="hybridMultilevel"/>
    <w:tmpl w:val="528AEBC6"/>
    <w:lvl w:ilvl="0" w:tplc="9314CA8C">
      <w:start w:val="1"/>
      <w:numFmt w:val="bullet"/>
      <w:lvlText w:val=""/>
      <w:lvlJc w:val="left"/>
      <w:pPr>
        <w:ind w:left="720" w:hanging="360"/>
      </w:pPr>
      <w:rPr>
        <w:rFonts w:ascii="Symbol" w:hAnsi="Symbol" w:hint="default"/>
      </w:rPr>
    </w:lvl>
    <w:lvl w:ilvl="1" w:tplc="F664F1AE">
      <w:start w:val="1"/>
      <w:numFmt w:val="bullet"/>
      <w:lvlText w:val="o"/>
      <w:lvlJc w:val="left"/>
      <w:pPr>
        <w:ind w:left="1440" w:hanging="360"/>
      </w:pPr>
      <w:rPr>
        <w:rFonts w:ascii="Courier New" w:hAnsi="Courier New" w:hint="default"/>
      </w:rPr>
    </w:lvl>
    <w:lvl w:ilvl="2" w:tplc="4DD09310">
      <w:start w:val="1"/>
      <w:numFmt w:val="bullet"/>
      <w:lvlText w:val=""/>
      <w:lvlJc w:val="left"/>
      <w:pPr>
        <w:ind w:left="2160" w:hanging="360"/>
      </w:pPr>
      <w:rPr>
        <w:rFonts w:ascii="Wingdings" w:hAnsi="Wingdings" w:hint="default"/>
      </w:rPr>
    </w:lvl>
    <w:lvl w:ilvl="3" w:tplc="512A32D0">
      <w:start w:val="1"/>
      <w:numFmt w:val="bullet"/>
      <w:lvlText w:val=""/>
      <w:lvlJc w:val="left"/>
      <w:pPr>
        <w:ind w:left="2880" w:hanging="360"/>
      </w:pPr>
      <w:rPr>
        <w:rFonts w:ascii="Symbol" w:hAnsi="Symbol" w:hint="default"/>
      </w:rPr>
    </w:lvl>
    <w:lvl w:ilvl="4" w:tplc="E2429380">
      <w:start w:val="1"/>
      <w:numFmt w:val="bullet"/>
      <w:lvlText w:val="o"/>
      <w:lvlJc w:val="left"/>
      <w:pPr>
        <w:ind w:left="3600" w:hanging="360"/>
      </w:pPr>
      <w:rPr>
        <w:rFonts w:ascii="Courier New" w:hAnsi="Courier New" w:hint="default"/>
      </w:rPr>
    </w:lvl>
    <w:lvl w:ilvl="5" w:tplc="115AF1FE">
      <w:start w:val="1"/>
      <w:numFmt w:val="bullet"/>
      <w:lvlText w:val=""/>
      <w:lvlJc w:val="left"/>
      <w:pPr>
        <w:ind w:left="4320" w:hanging="360"/>
      </w:pPr>
      <w:rPr>
        <w:rFonts w:ascii="Wingdings" w:hAnsi="Wingdings" w:hint="default"/>
      </w:rPr>
    </w:lvl>
    <w:lvl w:ilvl="6" w:tplc="47C6E894">
      <w:start w:val="1"/>
      <w:numFmt w:val="bullet"/>
      <w:lvlText w:val=""/>
      <w:lvlJc w:val="left"/>
      <w:pPr>
        <w:ind w:left="5040" w:hanging="360"/>
      </w:pPr>
      <w:rPr>
        <w:rFonts w:ascii="Symbol" w:hAnsi="Symbol" w:hint="default"/>
      </w:rPr>
    </w:lvl>
    <w:lvl w:ilvl="7" w:tplc="18C0F722">
      <w:start w:val="1"/>
      <w:numFmt w:val="bullet"/>
      <w:lvlText w:val="o"/>
      <w:lvlJc w:val="left"/>
      <w:pPr>
        <w:ind w:left="5760" w:hanging="360"/>
      </w:pPr>
      <w:rPr>
        <w:rFonts w:ascii="Courier New" w:hAnsi="Courier New" w:hint="default"/>
      </w:rPr>
    </w:lvl>
    <w:lvl w:ilvl="8" w:tplc="91D07060">
      <w:start w:val="1"/>
      <w:numFmt w:val="bullet"/>
      <w:lvlText w:val=""/>
      <w:lvlJc w:val="left"/>
      <w:pPr>
        <w:ind w:left="6480" w:hanging="360"/>
      </w:pPr>
      <w:rPr>
        <w:rFonts w:ascii="Wingdings" w:hAnsi="Wingdings" w:hint="default"/>
      </w:rPr>
    </w:lvl>
  </w:abstractNum>
  <w:abstractNum w:abstractNumId="22" w15:restartNumberingAfterBreak="0">
    <w:nsid w:val="56263F7B"/>
    <w:multiLevelType w:val="hybridMultilevel"/>
    <w:tmpl w:val="1F74192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A23A04"/>
    <w:multiLevelType w:val="hybridMultilevel"/>
    <w:tmpl w:val="8CCCE85C"/>
    <w:lvl w:ilvl="0" w:tplc="3000E1B6">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C1CD6"/>
    <w:multiLevelType w:val="hybridMultilevel"/>
    <w:tmpl w:val="E17E41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55D98A8"/>
    <w:multiLevelType w:val="hybridMultilevel"/>
    <w:tmpl w:val="3BF82954"/>
    <w:lvl w:ilvl="0" w:tplc="D2FCCE0E">
      <w:start w:val="1"/>
      <w:numFmt w:val="bullet"/>
      <w:lvlText w:val=""/>
      <w:lvlJc w:val="left"/>
      <w:pPr>
        <w:ind w:left="360" w:hanging="360"/>
      </w:pPr>
      <w:rPr>
        <w:rFonts w:ascii="Symbol" w:hAnsi="Symbol" w:hint="default"/>
      </w:rPr>
    </w:lvl>
    <w:lvl w:ilvl="1" w:tplc="7D4687CC">
      <w:start w:val="1"/>
      <w:numFmt w:val="bullet"/>
      <w:lvlText w:val="o"/>
      <w:lvlJc w:val="left"/>
      <w:pPr>
        <w:ind w:left="1080" w:hanging="360"/>
      </w:pPr>
      <w:rPr>
        <w:rFonts w:ascii="Courier New" w:hAnsi="Courier New" w:hint="default"/>
      </w:rPr>
    </w:lvl>
    <w:lvl w:ilvl="2" w:tplc="0B089D0C">
      <w:start w:val="1"/>
      <w:numFmt w:val="bullet"/>
      <w:lvlText w:val=""/>
      <w:lvlJc w:val="left"/>
      <w:pPr>
        <w:ind w:left="1800" w:hanging="360"/>
      </w:pPr>
      <w:rPr>
        <w:rFonts w:ascii="Wingdings" w:hAnsi="Wingdings" w:hint="default"/>
      </w:rPr>
    </w:lvl>
    <w:lvl w:ilvl="3" w:tplc="5CA23606">
      <w:start w:val="1"/>
      <w:numFmt w:val="bullet"/>
      <w:lvlText w:val=""/>
      <w:lvlJc w:val="left"/>
      <w:pPr>
        <w:ind w:left="2520" w:hanging="360"/>
      </w:pPr>
      <w:rPr>
        <w:rFonts w:ascii="Symbol" w:hAnsi="Symbol" w:hint="default"/>
      </w:rPr>
    </w:lvl>
    <w:lvl w:ilvl="4" w:tplc="D9F0853A">
      <w:start w:val="1"/>
      <w:numFmt w:val="bullet"/>
      <w:lvlText w:val="o"/>
      <w:lvlJc w:val="left"/>
      <w:pPr>
        <w:ind w:left="3240" w:hanging="360"/>
      </w:pPr>
      <w:rPr>
        <w:rFonts w:ascii="Courier New" w:hAnsi="Courier New" w:hint="default"/>
      </w:rPr>
    </w:lvl>
    <w:lvl w:ilvl="5" w:tplc="9C9C9CB2">
      <w:start w:val="1"/>
      <w:numFmt w:val="bullet"/>
      <w:lvlText w:val=""/>
      <w:lvlJc w:val="left"/>
      <w:pPr>
        <w:ind w:left="3960" w:hanging="360"/>
      </w:pPr>
      <w:rPr>
        <w:rFonts w:ascii="Wingdings" w:hAnsi="Wingdings" w:hint="default"/>
      </w:rPr>
    </w:lvl>
    <w:lvl w:ilvl="6" w:tplc="EA60E574">
      <w:start w:val="1"/>
      <w:numFmt w:val="bullet"/>
      <w:lvlText w:val=""/>
      <w:lvlJc w:val="left"/>
      <w:pPr>
        <w:ind w:left="4680" w:hanging="360"/>
      </w:pPr>
      <w:rPr>
        <w:rFonts w:ascii="Symbol" w:hAnsi="Symbol" w:hint="default"/>
      </w:rPr>
    </w:lvl>
    <w:lvl w:ilvl="7" w:tplc="4912C99C">
      <w:start w:val="1"/>
      <w:numFmt w:val="bullet"/>
      <w:lvlText w:val="o"/>
      <w:lvlJc w:val="left"/>
      <w:pPr>
        <w:ind w:left="5400" w:hanging="360"/>
      </w:pPr>
      <w:rPr>
        <w:rFonts w:ascii="Courier New" w:hAnsi="Courier New" w:hint="default"/>
      </w:rPr>
    </w:lvl>
    <w:lvl w:ilvl="8" w:tplc="002E62B6">
      <w:start w:val="1"/>
      <w:numFmt w:val="bullet"/>
      <w:lvlText w:val=""/>
      <w:lvlJc w:val="left"/>
      <w:pPr>
        <w:ind w:left="6120" w:hanging="360"/>
      </w:pPr>
      <w:rPr>
        <w:rFonts w:ascii="Wingdings" w:hAnsi="Wingdings" w:hint="default"/>
      </w:rPr>
    </w:lvl>
  </w:abstractNum>
  <w:abstractNum w:abstractNumId="27"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9831ED1"/>
    <w:multiLevelType w:val="hybridMultilevel"/>
    <w:tmpl w:val="E646A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B196B66"/>
    <w:multiLevelType w:val="hybridMultilevel"/>
    <w:tmpl w:val="57084E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E271D9"/>
    <w:multiLevelType w:val="hybridMultilevel"/>
    <w:tmpl w:val="B5BA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DF7293"/>
    <w:multiLevelType w:val="hybridMultilevel"/>
    <w:tmpl w:val="896A4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BA7129"/>
    <w:multiLevelType w:val="hybridMultilevel"/>
    <w:tmpl w:val="DB42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1624D1"/>
    <w:multiLevelType w:val="hybridMultilevel"/>
    <w:tmpl w:val="5FFA8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8A2A56"/>
    <w:multiLevelType w:val="hybridMultilevel"/>
    <w:tmpl w:val="B920A696"/>
    <w:lvl w:ilvl="0" w:tplc="364E9C1C">
      <w:start w:val="1"/>
      <w:numFmt w:val="bullet"/>
      <w:lvlText w:val=""/>
      <w:lvlJc w:val="left"/>
      <w:pPr>
        <w:ind w:left="720" w:hanging="360"/>
      </w:pPr>
      <w:rPr>
        <w:rFonts w:ascii="Symbol" w:hAnsi="Symbol" w:hint="default"/>
      </w:rPr>
    </w:lvl>
    <w:lvl w:ilvl="1" w:tplc="7E5875C8">
      <w:start w:val="1"/>
      <w:numFmt w:val="lowerLetter"/>
      <w:lvlText w:val="%2."/>
      <w:lvlJc w:val="left"/>
      <w:pPr>
        <w:ind w:left="1440" w:hanging="360"/>
      </w:pPr>
    </w:lvl>
    <w:lvl w:ilvl="2" w:tplc="0EFA0C30">
      <w:start w:val="1"/>
      <w:numFmt w:val="lowerRoman"/>
      <w:lvlText w:val="%3."/>
      <w:lvlJc w:val="right"/>
      <w:pPr>
        <w:ind w:left="2160" w:hanging="180"/>
      </w:pPr>
    </w:lvl>
    <w:lvl w:ilvl="3" w:tplc="E2E4EFCC">
      <w:start w:val="1"/>
      <w:numFmt w:val="decimal"/>
      <w:lvlText w:val="%4."/>
      <w:lvlJc w:val="left"/>
      <w:pPr>
        <w:ind w:left="2880" w:hanging="360"/>
      </w:pPr>
    </w:lvl>
    <w:lvl w:ilvl="4" w:tplc="F678E7A0">
      <w:start w:val="1"/>
      <w:numFmt w:val="lowerLetter"/>
      <w:lvlText w:val="%5."/>
      <w:lvlJc w:val="left"/>
      <w:pPr>
        <w:ind w:left="3600" w:hanging="360"/>
      </w:pPr>
    </w:lvl>
    <w:lvl w:ilvl="5" w:tplc="90E4E1F0">
      <w:start w:val="1"/>
      <w:numFmt w:val="lowerRoman"/>
      <w:lvlText w:val="%6."/>
      <w:lvlJc w:val="right"/>
      <w:pPr>
        <w:ind w:left="4320" w:hanging="180"/>
      </w:pPr>
    </w:lvl>
    <w:lvl w:ilvl="6" w:tplc="60D40398">
      <w:start w:val="1"/>
      <w:numFmt w:val="decimal"/>
      <w:lvlText w:val="%7."/>
      <w:lvlJc w:val="left"/>
      <w:pPr>
        <w:ind w:left="5040" w:hanging="360"/>
      </w:pPr>
    </w:lvl>
    <w:lvl w:ilvl="7" w:tplc="3E8AA62C">
      <w:start w:val="1"/>
      <w:numFmt w:val="lowerLetter"/>
      <w:lvlText w:val="%8."/>
      <w:lvlJc w:val="left"/>
      <w:pPr>
        <w:ind w:left="5760" w:hanging="360"/>
      </w:pPr>
    </w:lvl>
    <w:lvl w:ilvl="8" w:tplc="714C02C0">
      <w:start w:val="1"/>
      <w:numFmt w:val="lowerRoman"/>
      <w:lvlText w:val="%9."/>
      <w:lvlJc w:val="right"/>
      <w:pPr>
        <w:ind w:left="6480" w:hanging="180"/>
      </w:pPr>
    </w:lvl>
  </w:abstractNum>
  <w:abstractNum w:abstractNumId="35" w15:restartNumberingAfterBreak="0">
    <w:nsid w:val="7B901D22"/>
    <w:multiLevelType w:val="hybridMultilevel"/>
    <w:tmpl w:val="9976E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D1327D8"/>
    <w:multiLevelType w:val="hybridMultilevel"/>
    <w:tmpl w:val="8FA2B282"/>
    <w:lvl w:ilvl="0" w:tplc="F0BAC4E2">
      <w:start w:val="1"/>
      <w:numFmt w:val="decimal"/>
      <w:lvlText w:val="%1."/>
      <w:lvlJc w:val="left"/>
      <w:pPr>
        <w:ind w:left="720" w:hanging="360"/>
      </w:pPr>
      <w:rPr>
        <w:rFonts w:hint="default"/>
        <w:b w:val="0"/>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0900D3"/>
    <w:multiLevelType w:val="hybridMultilevel"/>
    <w:tmpl w:val="71B45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299120">
    <w:abstractNumId w:val="34"/>
  </w:num>
  <w:num w:numId="2" w16cid:durableId="1724907716">
    <w:abstractNumId w:val="26"/>
  </w:num>
  <w:num w:numId="3" w16cid:durableId="22485024">
    <w:abstractNumId w:val="21"/>
  </w:num>
  <w:num w:numId="4" w16cid:durableId="1930845530">
    <w:abstractNumId w:val="2"/>
  </w:num>
  <w:num w:numId="5" w16cid:durableId="993755067">
    <w:abstractNumId w:val="0"/>
  </w:num>
  <w:num w:numId="6" w16cid:durableId="1189874830">
    <w:abstractNumId w:val="24"/>
  </w:num>
  <w:num w:numId="7" w16cid:durableId="45837112">
    <w:abstractNumId w:val="1"/>
  </w:num>
  <w:num w:numId="8" w16cid:durableId="95637828">
    <w:abstractNumId w:val="27"/>
  </w:num>
  <w:num w:numId="9" w16cid:durableId="202987100">
    <w:abstractNumId w:val="20"/>
  </w:num>
  <w:num w:numId="10" w16cid:durableId="1724333841">
    <w:abstractNumId w:val="18"/>
  </w:num>
  <w:num w:numId="11" w16cid:durableId="650521835">
    <w:abstractNumId w:val="12"/>
  </w:num>
  <w:num w:numId="12" w16cid:durableId="651493875">
    <w:abstractNumId w:val="32"/>
  </w:num>
  <w:num w:numId="13" w16cid:durableId="1841658612">
    <w:abstractNumId w:val="3"/>
  </w:num>
  <w:num w:numId="14" w16cid:durableId="2139642490">
    <w:abstractNumId w:val="37"/>
  </w:num>
  <w:num w:numId="15" w16cid:durableId="913667611">
    <w:abstractNumId w:val="9"/>
  </w:num>
  <w:num w:numId="16" w16cid:durableId="1894658663">
    <w:abstractNumId w:val="7"/>
  </w:num>
  <w:num w:numId="17" w16cid:durableId="1922565476">
    <w:abstractNumId w:val="36"/>
  </w:num>
  <w:num w:numId="18" w16cid:durableId="2024015105">
    <w:abstractNumId w:val="11"/>
  </w:num>
  <w:num w:numId="19" w16cid:durableId="1489978040">
    <w:abstractNumId w:val="13"/>
  </w:num>
  <w:num w:numId="20" w16cid:durableId="1691565160">
    <w:abstractNumId w:val="8"/>
  </w:num>
  <w:num w:numId="21" w16cid:durableId="1286355175">
    <w:abstractNumId w:val="16"/>
  </w:num>
  <w:num w:numId="22" w16cid:durableId="227887529">
    <w:abstractNumId w:val="4"/>
  </w:num>
  <w:num w:numId="23" w16cid:durableId="588580746">
    <w:abstractNumId w:val="25"/>
  </w:num>
  <w:num w:numId="24" w16cid:durableId="1660688234">
    <w:abstractNumId w:val="33"/>
  </w:num>
  <w:num w:numId="25" w16cid:durableId="287857081">
    <w:abstractNumId w:val="28"/>
  </w:num>
  <w:num w:numId="26" w16cid:durableId="964694128">
    <w:abstractNumId w:val="14"/>
  </w:num>
  <w:num w:numId="27" w16cid:durableId="1858226775">
    <w:abstractNumId w:val="15"/>
  </w:num>
  <w:num w:numId="28" w16cid:durableId="832139691">
    <w:abstractNumId w:val="30"/>
  </w:num>
  <w:num w:numId="29" w16cid:durableId="1977643977">
    <w:abstractNumId w:val="19"/>
  </w:num>
  <w:num w:numId="30" w16cid:durableId="156696669">
    <w:abstractNumId w:val="22"/>
  </w:num>
  <w:num w:numId="31" w16cid:durableId="995106652">
    <w:abstractNumId w:val="10"/>
  </w:num>
  <w:num w:numId="32" w16cid:durableId="179198763">
    <w:abstractNumId w:val="17"/>
  </w:num>
  <w:num w:numId="33" w16cid:durableId="2139255285">
    <w:abstractNumId w:val="6"/>
  </w:num>
  <w:num w:numId="34" w16cid:durableId="1571841104">
    <w:abstractNumId w:val="23"/>
  </w:num>
  <w:num w:numId="35" w16cid:durableId="1030423908">
    <w:abstractNumId w:val="35"/>
  </w:num>
  <w:num w:numId="36" w16cid:durableId="1173908786">
    <w:abstractNumId w:val="31"/>
  </w:num>
  <w:num w:numId="37" w16cid:durableId="842403864">
    <w:abstractNumId w:val="29"/>
  </w:num>
  <w:num w:numId="38" w16cid:durableId="164549909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4AE4"/>
    <w:rsid w:val="00016F16"/>
    <w:rsid w:val="000206FF"/>
    <w:rsid w:val="00036DB6"/>
    <w:rsid w:val="00050526"/>
    <w:rsid w:val="0005176E"/>
    <w:rsid w:val="00062908"/>
    <w:rsid w:val="00062BAD"/>
    <w:rsid w:val="00067BAE"/>
    <w:rsid w:val="0007077A"/>
    <w:rsid w:val="00071953"/>
    <w:rsid w:val="00071AD5"/>
    <w:rsid w:val="00075C6A"/>
    <w:rsid w:val="00082AF3"/>
    <w:rsid w:val="000856DF"/>
    <w:rsid w:val="0008673C"/>
    <w:rsid w:val="00092587"/>
    <w:rsid w:val="00095BEC"/>
    <w:rsid w:val="000A0E89"/>
    <w:rsid w:val="000A1678"/>
    <w:rsid w:val="000A7D02"/>
    <w:rsid w:val="000B1436"/>
    <w:rsid w:val="000B3A6D"/>
    <w:rsid w:val="000B3B81"/>
    <w:rsid w:val="000BBF0C"/>
    <w:rsid w:val="000C618E"/>
    <w:rsid w:val="000D14E9"/>
    <w:rsid w:val="000D2EE6"/>
    <w:rsid w:val="000D3139"/>
    <w:rsid w:val="000D5F5E"/>
    <w:rsid w:val="000D6822"/>
    <w:rsid w:val="000E2E14"/>
    <w:rsid w:val="000E66AE"/>
    <w:rsid w:val="000F029A"/>
    <w:rsid w:val="0010083A"/>
    <w:rsid w:val="0010214C"/>
    <w:rsid w:val="0010245C"/>
    <w:rsid w:val="00105D9F"/>
    <w:rsid w:val="00110B40"/>
    <w:rsid w:val="00111391"/>
    <w:rsid w:val="00111526"/>
    <w:rsid w:val="0011548D"/>
    <w:rsid w:val="00115A0C"/>
    <w:rsid w:val="00120016"/>
    <w:rsid w:val="001228B0"/>
    <w:rsid w:val="001236B3"/>
    <w:rsid w:val="00130E5F"/>
    <w:rsid w:val="00135C0D"/>
    <w:rsid w:val="0013713B"/>
    <w:rsid w:val="00142EDA"/>
    <w:rsid w:val="001519FD"/>
    <w:rsid w:val="00155D42"/>
    <w:rsid w:val="00163D59"/>
    <w:rsid w:val="00164B7D"/>
    <w:rsid w:val="00165394"/>
    <w:rsid w:val="0017004A"/>
    <w:rsid w:val="00172BDD"/>
    <w:rsid w:val="001734A2"/>
    <w:rsid w:val="00174CE6"/>
    <w:rsid w:val="00176AF2"/>
    <w:rsid w:val="001776DE"/>
    <w:rsid w:val="0018094C"/>
    <w:rsid w:val="00181FA5"/>
    <w:rsid w:val="00184530"/>
    <w:rsid w:val="00191FE7"/>
    <w:rsid w:val="0019489F"/>
    <w:rsid w:val="001961E7"/>
    <w:rsid w:val="001A5C14"/>
    <w:rsid w:val="001D0398"/>
    <w:rsid w:val="001D13BA"/>
    <w:rsid w:val="001D45C7"/>
    <w:rsid w:val="001D528B"/>
    <w:rsid w:val="001D6BEF"/>
    <w:rsid w:val="001D6D7A"/>
    <w:rsid w:val="001E20CC"/>
    <w:rsid w:val="001E359E"/>
    <w:rsid w:val="001E464D"/>
    <w:rsid w:val="001F0968"/>
    <w:rsid w:val="001F1560"/>
    <w:rsid w:val="001F1DCB"/>
    <w:rsid w:val="001F3BEB"/>
    <w:rsid w:val="001F4BF7"/>
    <w:rsid w:val="001F7FAA"/>
    <w:rsid w:val="0020091F"/>
    <w:rsid w:val="002015F1"/>
    <w:rsid w:val="00201EDA"/>
    <w:rsid w:val="00203704"/>
    <w:rsid w:val="00205CF0"/>
    <w:rsid w:val="002108A0"/>
    <w:rsid w:val="00211B54"/>
    <w:rsid w:val="002155BA"/>
    <w:rsid w:val="002166B2"/>
    <w:rsid w:val="002267D1"/>
    <w:rsid w:val="002323EE"/>
    <w:rsid w:val="00234A07"/>
    <w:rsid w:val="0024477B"/>
    <w:rsid w:val="002535F2"/>
    <w:rsid w:val="0025604A"/>
    <w:rsid w:val="00262EFE"/>
    <w:rsid w:val="0026474E"/>
    <w:rsid w:val="0027543C"/>
    <w:rsid w:val="0028011C"/>
    <w:rsid w:val="00280E5D"/>
    <w:rsid w:val="00282259"/>
    <w:rsid w:val="00291444"/>
    <w:rsid w:val="00292762"/>
    <w:rsid w:val="00293BFE"/>
    <w:rsid w:val="0029497A"/>
    <w:rsid w:val="00295749"/>
    <w:rsid w:val="002A6AFE"/>
    <w:rsid w:val="002B2FBA"/>
    <w:rsid w:val="002B48EF"/>
    <w:rsid w:val="002B69AE"/>
    <w:rsid w:val="002B780E"/>
    <w:rsid w:val="002C3DA1"/>
    <w:rsid w:val="002C7841"/>
    <w:rsid w:val="002C7B79"/>
    <w:rsid w:val="002E300F"/>
    <w:rsid w:val="002E6A99"/>
    <w:rsid w:val="002F00CA"/>
    <w:rsid w:val="002F3360"/>
    <w:rsid w:val="002F556B"/>
    <w:rsid w:val="00303B8E"/>
    <w:rsid w:val="00310B33"/>
    <w:rsid w:val="003123A5"/>
    <w:rsid w:val="00312A03"/>
    <w:rsid w:val="003213D9"/>
    <w:rsid w:val="00335E73"/>
    <w:rsid w:val="003369E0"/>
    <w:rsid w:val="00343712"/>
    <w:rsid w:val="00345AAB"/>
    <w:rsid w:val="003548D5"/>
    <w:rsid w:val="00362081"/>
    <w:rsid w:val="00366682"/>
    <w:rsid w:val="00375731"/>
    <w:rsid w:val="00381AD1"/>
    <w:rsid w:val="0038469D"/>
    <w:rsid w:val="00385B03"/>
    <w:rsid w:val="00390E95"/>
    <w:rsid w:val="00391A91"/>
    <w:rsid w:val="00391D95"/>
    <w:rsid w:val="003A3BDC"/>
    <w:rsid w:val="003A7D92"/>
    <w:rsid w:val="003B0D0A"/>
    <w:rsid w:val="003B4B7D"/>
    <w:rsid w:val="003C0D41"/>
    <w:rsid w:val="003D143D"/>
    <w:rsid w:val="003D39F0"/>
    <w:rsid w:val="003E39E7"/>
    <w:rsid w:val="003E7AA2"/>
    <w:rsid w:val="003F1DB1"/>
    <w:rsid w:val="003F5948"/>
    <w:rsid w:val="004008CD"/>
    <w:rsid w:val="00401199"/>
    <w:rsid w:val="00406671"/>
    <w:rsid w:val="004066AC"/>
    <w:rsid w:val="004137CD"/>
    <w:rsid w:val="004201B3"/>
    <w:rsid w:val="00421C50"/>
    <w:rsid w:val="00433808"/>
    <w:rsid w:val="00446D34"/>
    <w:rsid w:val="00447AF7"/>
    <w:rsid w:val="00452A91"/>
    <w:rsid w:val="0045444A"/>
    <w:rsid w:val="004546A3"/>
    <w:rsid w:val="004552CF"/>
    <w:rsid w:val="00456637"/>
    <w:rsid w:val="00456845"/>
    <w:rsid w:val="00456C46"/>
    <w:rsid w:val="00461247"/>
    <w:rsid w:val="00470BFB"/>
    <w:rsid w:val="00476777"/>
    <w:rsid w:val="00497600"/>
    <w:rsid w:val="004A4AF4"/>
    <w:rsid w:val="004A54DE"/>
    <w:rsid w:val="004A6F08"/>
    <w:rsid w:val="004B2902"/>
    <w:rsid w:val="004B341B"/>
    <w:rsid w:val="004B3B8C"/>
    <w:rsid w:val="004B4CA5"/>
    <w:rsid w:val="004C7883"/>
    <w:rsid w:val="004D11B0"/>
    <w:rsid w:val="004D1696"/>
    <w:rsid w:val="004D183B"/>
    <w:rsid w:val="004D2185"/>
    <w:rsid w:val="004D26B4"/>
    <w:rsid w:val="004E521B"/>
    <w:rsid w:val="004F05D6"/>
    <w:rsid w:val="004F135F"/>
    <w:rsid w:val="004F5BD7"/>
    <w:rsid w:val="00502ADD"/>
    <w:rsid w:val="005077F9"/>
    <w:rsid w:val="00510AB8"/>
    <w:rsid w:val="00511DDA"/>
    <w:rsid w:val="005174E1"/>
    <w:rsid w:val="00526C69"/>
    <w:rsid w:val="00530994"/>
    <w:rsid w:val="00534624"/>
    <w:rsid w:val="00536610"/>
    <w:rsid w:val="0054132D"/>
    <w:rsid w:val="00545370"/>
    <w:rsid w:val="00550CAD"/>
    <w:rsid w:val="00552D71"/>
    <w:rsid w:val="00555272"/>
    <w:rsid w:val="005571C2"/>
    <w:rsid w:val="00557266"/>
    <w:rsid w:val="00557CC8"/>
    <w:rsid w:val="00563B89"/>
    <w:rsid w:val="00564E56"/>
    <w:rsid w:val="005724B5"/>
    <w:rsid w:val="0057495D"/>
    <w:rsid w:val="005878FA"/>
    <w:rsid w:val="00593361"/>
    <w:rsid w:val="005A0C04"/>
    <w:rsid w:val="005A18B2"/>
    <w:rsid w:val="005A7310"/>
    <w:rsid w:val="005B4594"/>
    <w:rsid w:val="005B5A9D"/>
    <w:rsid w:val="005B6CA1"/>
    <w:rsid w:val="005D2AEE"/>
    <w:rsid w:val="005D6E4D"/>
    <w:rsid w:val="005E068C"/>
    <w:rsid w:val="005E1259"/>
    <w:rsid w:val="005E3DA2"/>
    <w:rsid w:val="005E5385"/>
    <w:rsid w:val="005E6E00"/>
    <w:rsid w:val="005F1B5E"/>
    <w:rsid w:val="005F1C60"/>
    <w:rsid w:val="005F30D9"/>
    <w:rsid w:val="005F34A0"/>
    <w:rsid w:val="005F4DE6"/>
    <w:rsid w:val="006005BB"/>
    <w:rsid w:val="00605B99"/>
    <w:rsid w:val="00613065"/>
    <w:rsid w:val="00613A06"/>
    <w:rsid w:val="00614DB4"/>
    <w:rsid w:val="006171D1"/>
    <w:rsid w:val="006212EA"/>
    <w:rsid w:val="00622094"/>
    <w:rsid w:val="00623921"/>
    <w:rsid w:val="00623E6D"/>
    <w:rsid w:val="00624721"/>
    <w:rsid w:val="00630652"/>
    <w:rsid w:val="00631837"/>
    <w:rsid w:val="0063493C"/>
    <w:rsid w:val="006363D0"/>
    <w:rsid w:val="00643589"/>
    <w:rsid w:val="006457F1"/>
    <w:rsid w:val="00647321"/>
    <w:rsid w:val="00650648"/>
    <w:rsid w:val="00652667"/>
    <w:rsid w:val="00653880"/>
    <w:rsid w:val="0065626D"/>
    <w:rsid w:val="00663130"/>
    <w:rsid w:val="0066458E"/>
    <w:rsid w:val="0066510C"/>
    <w:rsid w:val="006710A9"/>
    <w:rsid w:val="006804D8"/>
    <w:rsid w:val="00683765"/>
    <w:rsid w:val="00683EC3"/>
    <w:rsid w:val="00693335"/>
    <w:rsid w:val="006A0636"/>
    <w:rsid w:val="006C1DEE"/>
    <w:rsid w:val="006C5079"/>
    <w:rsid w:val="006E5B64"/>
    <w:rsid w:val="00701327"/>
    <w:rsid w:val="00707DAF"/>
    <w:rsid w:val="0071060A"/>
    <w:rsid w:val="00720525"/>
    <w:rsid w:val="0074099B"/>
    <w:rsid w:val="00741BB7"/>
    <w:rsid w:val="00743313"/>
    <w:rsid w:val="00743419"/>
    <w:rsid w:val="00744719"/>
    <w:rsid w:val="00746C99"/>
    <w:rsid w:val="00754215"/>
    <w:rsid w:val="00766EB6"/>
    <w:rsid w:val="00767F3E"/>
    <w:rsid w:val="007701D4"/>
    <w:rsid w:val="00773A6F"/>
    <w:rsid w:val="0077637A"/>
    <w:rsid w:val="007779CE"/>
    <w:rsid w:val="0078074F"/>
    <w:rsid w:val="0078299E"/>
    <w:rsid w:val="007853B8"/>
    <w:rsid w:val="00785790"/>
    <w:rsid w:val="00787471"/>
    <w:rsid w:val="0078794A"/>
    <w:rsid w:val="0079280D"/>
    <w:rsid w:val="0079633D"/>
    <w:rsid w:val="007A3631"/>
    <w:rsid w:val="007A6574"/>
    <w:rsid w:val="007B0246"/>
    <w:rsid w:val="007B290E"/>
    <w:rsid w:val="007B336C"/>
    <w:rsid w:val="007B3F2B"/>
    <w:rsid w:val="007B713A"/>
    <w:rsid w:val="007C05CC"/>
    <w:rsid w:val="007C1522"/>
    <w:rsid w:val="007D1F69"/>
    <w:rsid w:val="007D4288"/>
    <w:rsid w:val="007D6678"/>
    <w:rsid w:val="007E4BBC"/>
    <w:rsid w:val="007F16F3"/>
    <w:rsid w:val="007F36C7"/>
    <w:rsid w:val="00802232"/>
    <w:rsid w:val="0080505B"/>
    <w:rsid w:val="00806E46"/>
    <w:rsid w:val="00812BC7"/>
    <w:rsid w:val="0082072C"/>
    <w:rsid w:val="00824DBE"/>
    <w:rsid w:val="00825A8F"/>
    <w:rsid w:val="00833920"/>
    <w:rsid w:val="00833FF0"/>
    <w:rsid w:val="00852305"/>
    <w:rsid w:val="008566BC"/>
    <w:rsid w:val="00857ED8"/>
    <w:rsid w:val="008601F7"/>
    <w:rsid w:val="00864CDB"/>
    <w:rsid w:val="00865EFD"/>
    <w:rsid w:val="008663D0"/>
    <w:rsid w:val="00866EEC"/>
    <w:rsid w:val="00872A83"/>
    <w:rsid w:val="00877F25"/>
    <w:rsid w:val="00880802"/>
    <w:rsid w:val="00880B03"/>
    <w:rsid w:val="00881351"/>
    <w:rsid w:val="00881F84"/>
    <w:rsid w:val="00886E25"/>
    <w:rsid w:val="008A0BEC"/>
    <w:rsid w:val="008B40D0"/>
    <w:rsid w:val="008B6B29"/>
    <w:rsid w:val="008B730B"/>
    <w:rsid w:val="008C608B"/>
    <w:rsid w:val="008C7540"/>
    <w:rsid w:val="008D20DE"/>
    <w:rsid w:val="008D5D80"/>
    <w:rsid w:val="008D6B62"/>
    <w:rsid w:val="008E1679"/>
    <w:rsid w:val="008E1ACC"/>
    <w:rsid w:val="008F3E6F"/>
    <w:rsid w:val="008F6D89"/>
    <w:rsid w:val="008F78E4"/>
    <w:rsid w:val="00905537"/>
    <w:rsid w:val="00905C68"/>
    <w:rsid w:val="00912B4F"/>
    <w:rsid w:val="009163A2"/>
    <w:rsid w:val="009274A7"/>
    <w:rsid w:val="009307B8"/>
    <w:rsid w:val="0093501F"/>
    <w:rsid w:val="00937EA3"/>
    <w:rsid w:val="009401DF"/>
    <w:rsid w:val="00950597"/>
    <w:rsid w:val="00951B37"/>
    <w:rsid w:val="00954902"/>
    <w:rsid w:val="00954BDC"/>
    <w:rsid w:val="00970BA1"/>
    <w:rsid w:val="0097163D"/>
    <w:rsid w:val="009822FE"/>
    <w:rsid w:val="00982B1A"/>
    <w:rsid w:val="00982B60"/>
    <w:rsid w:val="00983994"/>
    <w:rsid w:val="009841CC"/>
    <w:rsid w:val="00984B03"/>
    <w:rsid w:val="00984E3E"/>
    <w:rsid w:val="00996EA1"/>
    <w:rsid w:val="009A13C6"/>
    <w:rsid w:val="009A662F"/>
    <w:rsid w:val="009A68F3"/>
    <w:rsid w:val="009B1F45"/>
    <w:rsid w:val="009B286C"/>
    <w:rsid w:val="009C111D"/>
    <w:rsid w:val="009C3393"/>
    <w:rsid w:val="009C638E"/>
    <w:rsid w:val="009C7CCE"/>
    <w:rsid w:val="009D1E8D"/>
    <w:rsid w:val="009E06FD"/>
    <w:rsid w:val="009E08A1"/>
    <w:rsid w:val="009E08EE"/>
    <w:rsid w:val="009E58A7"/>
    <w:rsid w:val="009E5D0C"/>
    <w:rsid w:val="009E6B20"/>
    <w:rsid w:val="009F625C"/>
    <w:rsid w:val="009F67E2"/>
    <w:rsid w:val="00A0396D"/>
    <w:rsid w:val="00A11B48"/>
    <w:rsid w:val="00A136C8"/>
    <w:rsid w:val="00A14034"/>
    <w:rsid w:val="00A21476"/>
    <w:rsid w:val="00A218E2"/>
    <w:rsid w:val="00A22B88"/>
    <w:rsid w:val="00A34F0B"/>
    <w:rsid w:val="00A3743B"/>
    <w:rsid w:val="00A37D25"/>
    <w:rsid w:val="00A43AEB"/>
    <w:rsid w:val="00A46DA5"/>
    <w:rsid w:val="00A47B78"/>
    <w:rsid w:val="00A51955"/>
    <w:rsid w:val="00A60D58"/>
    <w:rsid w:val="00A62839"/>
    <w:rsid w:val="00A647C6"/>
    <w:rsid w:val="00A66C31"/>
    <w:rsid w:val="00A71B25"/>
    <w:rsid w:val="00A75A41"/>
    <w:rsid w:val="00A75B13"/>
    <w:rsid w:val="00A81440"/>
    <w:rsid w:val="00A85263"/>
    <w:rsid w:val="00A86B6A"/>
    <w:rsid w:val="00A87481"/>
    <w:rsid w:val="00A93891"/>
    <w:rsid w:val="00AA5A83"/>
    <w:rsid w:val="00AA6C55"/>
    <w:rsid w:val="00AB0877"/>
    <w:rsid w:val="00AB2DFA"/>
    <w:rsid w:val="00AB359E"/>
    <w:rsid w:val="00AB446C"/>
    <w:rsid w:val="00AC1C61"/>
    <w:rsid w:val="00AC7233"/>
    <w:rsid w:val="00AC7D08"/>
    <w:rsid w:val="00AD5F79"/>
    <w:rsid w:val="00AE3C37"/>
    <w:rsid w:val="00AE6048"/>
    <w:rsid w:val="00AF13BA"/>
    <w:rsid w:val="00AF32C6"/>
    <w:rsid w:val="00B04599"/>
    <w:rsid w:val="00B07619"/>
    <w:rsid w:val="00B117BF"/>
    <w:rsid w:val="00B15849"/>
    <w:rsid w:val="00B2665F"/>
    <w:rsid w:val="00B30AB4"/>
    <w:rsid w:val="00B30C69"/>
    <w:rsid w:val="00B403F8"/>
    <w:rsid w:val="00B427BD"/>
    <w:rsid w:val="00B43A5A"/>
    <w:rsid w:val="00B45922"/>
    <w:rsid w:val="00B53228"/>
    <w:rsid w:val="00B65D6A"/>
    <w:rsid w:val="00B672E3"/>
    <w:rsid w:val="00B73DC4"/>
    <w:rsid w:val="00B767CF"/>
    <w:rsid w:val="00B83EF0"/>
    <w:rsid w:val="00B84A12"/>
    <w:rsid w:val="00B8691A"/>
    <w:rsid w:val="00B91995"/>
    <w:rsid w:val="00BA318A"/>
    <w:rsid w:val="00BA3662"/>
    <w:rsid w:val="00BB1151"/>
    <w:rsid w:val="00BB7BDA"/>
    <w:rsid w:val="00BC0ACC"/>
    <w:rsid w:val="00BC3951"/>
    <w:rsid w:val="00BD24D7"/>
    <w:rsid w:val="00BD5654"/>
    <w:rsid w:val="00BD5C54"/>
    <w:rsid w:val="00BD6976"/>
    <w:rsid w:val="00BE3864"/>
    <w:rsid w:val="00BE45AD"/>
    <w:rsid w:val="00BE65E8"/>
    <w:rsid w:val="00BF34D1"/>
    <w:rsid w:val="00BF6C5F"/>
    <w:rsid w:val="00C006DD"/>
    <w:rsid w:val="00C04E0C"/>
    <w:rsid w:val="00C06C57"/>
    <w:rsid w:val="00C12969"/>
    <w:rsid w:val="00C14D3B"/>
    <w:rsid w:val="00C22A6B"/>
    <w:rsid w:val="00C2579C"/>
    <w:rsid w:val="00C2663B"/>
    <w:rsid w:val="00C32D0F"/>
    <w:rsid w:val="00C34BEC"/>
    <w:rsid w:val="00C40489"/>
    <w:rsid w:val="00C405BC"/>
    <w:rsid w:val="00C453B0"/>
    <w:rsid w:val="00C50817"/>
    <w:rsid w:val="00C51A0B"/>
    <w:rsid w:val="00C559FE"/>
    <w:rsid w:val="00C65BEE"/>
    <w:rsid w:val="00C70883"/>
    <w:rsid w:val="00C72BBB"/>
    <w:rsid w:val="00C743EC"/>
    <w:rsid w:val="00C7700B"/>
    <w:rsid w:val="00C77F9F"/>
    <w:rsid w:val="00C952DC"/>
    <w:rsid w:val="00CA48D3"/>
    <w:rsid w:val="00CB17C8"/>
    <w:rsid w:val="00CB5492"/>
    <w:rsid w:val="00CB65DD"/>
    <w:rsid w:val="00CC7631"/>
    <w:rsid w:val="00CD263C"/>
    <w:rsid w:val="00CE1648"/>
    <w:rsid w:val="00CE186E"/>
    <w:rsid w:val="00CE6569"/>
    <w:rsid w:val="00CF622B"/>
    <w:rsid w:val="00CF6B7D"/>
    <w:rsid w:val="00CF6CCC"/>
    <w:rsid w:val="00D0328F"/>
    <w:rsid w:val="00D13B41"/>
    <w:rsid w:val="00D270CE"/>
    <w:rsid w:val="00D33919"/>
    <w:rsid w:val="00D3752D"/>
    <w:rsid w:val="00D41E59"/>
    <w:rsid w:val="00D422C6"/>
    <w:rsid w:val="00D42856"/>
    <w:rsid w:val="00D52D1E"/>
    <w:rsid w:val="00D54325"/>
    <w:rsid w:val="00D552E6"/>
    <w:rsid w:val="00D617E9"/>
    <w:rsid w:val="00D672FF"/>
    <w:rsid w:val="00D73238"/>
    <w:rsid w:val="00D761D1"/>
    <w:rsid w:val="00D77400"/>
    <w:rsid w:val="00D82331"/>
    <w:rsid w:val="00D91FF8"/>
    <w:rsid w:val="00D9417C"/>
    <w:rsid w:val="00D942C8"/>
    <w:rsid w:val="00DA3916"/>
    <w:rsid w:val="00DB2B30"/>
    <w:rsid w:val="00DB3617"/>
    <w:rsid w:val="00DB6388"/>
    <w:rsid w:val="00DC06F5"/>
    <w:rsid w:val="00DC676E"/>
    <w:rsid w:val="00DD17B7"/>
    <w:rsid w:val="00DD283C"/>
    <w:rsid w:val="00DE36EA"/>
    <w:rsid w:val="00DE794D"/>
    <w:rsid w:val="00DF003F"/>
    <w:rsid w:val="00DF3B09"/>
    <w:rsid w:val="00DF43C6"/>
    <w:rsid w:val="00DF5F28"/>
    <w:rsid w:val="00E109EF"/>
    <w:rsid w:val="00E14EEC"/>
    <w:rsid w:val="00E20DE2"/>
    <w:rsid w:val="00E2267B"/>
    <w:rsid w:val="00E22DF7"/>
    <w:rsid w:val="00E2387F"/>
    <w:rsid w:val="00E325A8"/>
    <w:rsid w:val="00E3657D"/>
    <w:rsid w:val="00E41BA4"/>
    <w:rsid w:val="00E43804"/>
    <w:rsid w:val="00E4422A"/>
    <w:rsid w:val="00E44260"/>
    <w:rsid w:val="00E45F26"/>
    <w:rsid w:val="00E47250"/>
    <w:rsid w:val="00E56C2B"/>
    <w:rsid w:val="00E6429E"/>
    <w:rsid w:val="00E67917"/>
    <w:rsid w:val="00E73629"/>
    <w:rsid w:val="00E81B6A"/>
    <w:rsid w:val="00E83343"/>
    <w:rsid w:val="00E8634A"/>
    <w:rsid w:val="00E86DD3"/>
    <w:rsid w:val="00E94687"/>
    <w:rsid w:val="00EA34B5"/>
    <w:rsid w:val="00EA3682"/>
    <w:rsid w:val="00EA65C0"/>
    <w:rsid w:val="00EB7967"/>
    <w:rsid w:val="00EC09BB"/>
    <w:rsid w:val="00EC2567"/>
    <w:rsid w:val="00EC3F2B"/>
    <w:rsid w:val="00EC4748"/>
    <w:rsid w:val="00EC4C24"/>
    <w:rsid w:val="00ED2A4C"/>
    <w:rsid w:val="00ED6DEA"/>
    <w:rsid w:val="00EE4DB6"/>
    <w:rsid w:val="00EF6A09"/>
    <w:rsid w:val="00F00EA5"/>
    <w:rsid w:val="00F07B15"/>
    <w:rsid w:val="00F169A6"/>
    <w:rsid w:val="00F20EFB"/>
    <w:rsid w:val="00F216E0"/>
    <w:rsid w:val="00F227C5"/>
    <w:rsid w:val="00F36AF4"/>
    <w:rsid w:val="00F466AB"/>
    <w:rsid w:val="00F5315F"/>
    <w:rsid w:val="00F60A35"/>
    <w:rsid w:val="00F6108E"/>
    <w:rsid w:val="00F61FDA"/>
    <w:rsid w:val="00F634B4"/>
    <w:rsid w:val="00F67E37"/>
    <w:rsid w:val="00F70A04"/>
    <w:rsid w:val="00F774B3"/>
    <w:rsid w:val="00F85310"/>
    <w:rsid w:val="00F87609"/>
    <w:rsid w:val="00F93A43"/>
    <w:rsid w:val="00F96D6D"/>
    <w:rsid w:val="00F97756"/>
    <w:rsid w:val="00FA3D5F"/>
    <w:rsid w:val="00FB0135"/>
    <w:rsid w:val="00FB2E76"/>
    <w:rsid w:val="00FB476B"/>
    <w:rsid w:val="00FD0DC8"/>
    <w:rsid w:val="00FD4469"/>
    <w:rsid w:val="00FD6D3B"/>
    <w:rsid w:val="00FE04A1"/>
    <w:rsid w:val="00FE2705"/>
    <w:rsid w:val="00FE4DD4"/>
    <w:rsid w:val="00FE629F"/>
    <w:rsid w:val="00FE651C"/>
    <w:rsid w:val="00FF46F6"/>
    <w:rsid w:val="017BD531"/>
    <w:rsid w:val="01D4C763"/>
    <w:rsid w:val="01EAB9C1"/>
    <w:rsid w:val="020F92EC"/>
    <w:rsid w:val="02148EF1"/>
    <w:rsid w:val="02B3ACC1"/>
    <w:rsid w:val="02E6D39D"/>
    <w:rsid w:val="02FCCE3F"/>
    <w:rsid w:val="02FD4ED9"/>
    <w:rsid w:val="0316336D"/>
    <w:rsid w:val="03D66137"/>
    <w:rsid w:val="03D8ADD6"/>
    <w:rsid w:val="0451CAEE"/>
    <w:rsid w:val="04C47CFD"/>
    <w:rsid w:val="05096F75"/>
    <w:rsid w:val="065614A1"/>
    <w:rsid w:val="06D83127"/>
    <w:rsid w:val="06E5BBFD"/>
    <w:rsid w:val="0860D11A"/>
    <w:rsid w:val="08969F92"/>
    <w:rsid w:val="08B9FEBA"/>
    <w:rsid w:val="08E137F6"/>
    <w:rsid w:val="09506233"/>
    <w:rsid w:val="09DA7948"/>
    <w:rsid w:val="0A0D1A19"/>
    <w:rsid w:val="0A972F51"/>
    <w:rsid w:val="0B506FB4"/>
    <w:rsid w:val="0B984D61"/>
    <w:rsid w:val="0D3A786D"/>
    <w:rsid w:val="0D501EBB"/>
    <w:rsid w:val="0D587B47"/>
    <w:rsid w:val="0E14D074"/>
    <w:rsid w:val="0E4B79FE"/>
    <w:rsid w:val="0F2A13BB"/>
    <w:rsid w:val="0F2C0196"/>
    <w:rsid w:val="0F379387"/>
    <w:rsid w:val="0F5FA3C4"/>
    <w:rsid w:val="0F812C31"/>
    <w:rsid w:val="1005DBF2"/>
    <w:rsid w:val="100E2168"/>
    <w:rsid w:val="10EBE35B"/>
    <w:rsid w:val="11F28E23"/>
    <w:rsid w:val="11F9485D"/>
    <w:rsid w:val="133D59A2"/>
    <w:rsid w:val="13750909"/>
    <w:rsid w:val="14132126"/>
    <w:rsid w:val="14246F22"/>
    <w:rsid w:val="1437D9B8"/>
    <w:rsid w:val="1469095A"/>
    <w:rsid w:val="147D8DB7"/>
    <w:rsid w:val="14A98BF8"/>
    <w:rsid w:val="1509A92F"/>
    <w:rsid w:val="1564C1B6"/>
    <w:rsid w:val="159DA1A0"/>
    <w:rsid w:val="15B567AA"/>
    <w:rsid w:val="166143CD"/>
    <w:rsid w:val="18B28EB9"/>
    <w:rsid w:val="191D7474"/>
    <w:rsid w:val="191E82D9"/>
    <w:rsid w:val="19364D33"/>
    <w:rsid w:val="193A6A84"/>
    <w:rsid w:val="19DB6B13"/>
    <w:rsid w:val="1A121938"/>
    <w:rsid w:val="1B6D6A9E"/>
    <w:rsid w:val="1C1B0762"/>
    <w:rsid w:val="1CE60C5D"/>
    <w:rsid w:val="1CE8AE42"/>
    <w:rsid w:val="1D193899"/>
    <w:rsid w:val="1D65B367"/>
    <w:rsid w:val="1D65BDC2"/>
    <w:rsid w:val="1F5D1163"/>
    <w:rsid w:val="1F87D62D"/>
    <w:rsid w:val="1FFF890F"/>
    <w:rsid w:val="20DBEB5A"/>
    <w:rsid w:val="223B3129"/>
    <w:rsid w:val="229AD45F"/>
    <w:rsid w:val="232ADE8F"/>
    <w:rsid w:val="238B5260"/>
    <w:rsid w:val="240CCA22"/>
    <w:rsid w:val="24ED06E8"/>
    <w:rsid w:val="25150006"/>
    <w:rsid w:val="268A451F"/>
    <w:rsid w:val="27519784"/>
    <w:rsid w:val="27D4EAC3"/>
    <w:rsid w:val="280F6DA2"/>
    <w:rsid w:val="282F2416"/>
    <w:rsid w:val="28B6167B"/>
    <w:rsid w:val="29836B33"/>
    <w:rsid w:val="2A0DBB9D"/>
    <w:rsid w:val="2A60F0D4"/>
    <w:rsid w:val="2AA5D6DE"/>
    <w:rsid w:val="2B76090B"/>
    <w:rsid w:val="2C054B77"/>
    <w:rsid w:val="2C3ED94C"/>
    <w:rsid w:val="2CE7C56F"/>
    <w:rsid w:val="2CF42895"/>
    <w:rsid w:val="2D2C70ED"/>
    <w:rsid w:val="2D9E29A4"/>
    <w:rsid w:val="2DD630A2"/>
    <w:rsid w:val="2EEA0028"/>
    <w:rsid w:val="2F083E6E"/>
    <w:rsid w:val="2F74D092"/>
    <w:rsid w:val="2FC4B3F2"/>
    <w:rsid w:val="2FC5C458"/>
    <w:rsid w:val="30DE4253"/>
    <w:rsid w:val="31025A4B"/>
    <w:rsid w:val="313329EC"/>
    <w:rsid w:val="31373065"/>
    <w:rsid w:val="31F0013D"/>
    <w:rsid w:val="32808833"/>
    <w:rsid w:val="32AD5361"/>
    <w:rsid w:val="3380DA47"/>
    <w:rsid w:val="33811D94"/>
    <w:rsid w:val="340A653E"/>
    <w:rsid w:val="348C59E0"/>
    <w:rsid w:val="34A4B228"/>
    <w:rsid w:val="34C3A87E"/>
    <w:rsid w:val="354E0B4A"/>
    <w:rsid w:val="35D23EA3"/>
    <w:rsid w:val="365AC045"/>
    <w:rsid w:val="367A76F5"/>
    <w:rsid w:val="370B9394"/>
    <w:rsid w:val="373ED71F"/>
    <w:rsid w:val="3907B5EF"/>
    <w:rsid w:val="393EEE6B"/>
    <w:rsid w:val="39631619"/>
    <w:rsid w:val="39E83D53"/>
    <w:rsid w:val="3A60B380"/>
    <w:rsid w:val="3AAAC8E9"/>
    <w:rsid w:val="3ADA58E2"/>
    <w:rsid w:val="3B84335A"/>
    <w:rsid w:val="3C06F87B"/>
    <w:rsid w:val="3C8F18EA"/>
    <w:rsid w:val="3CDC1C06"/>
    <w:rsid w:val="3D0DED82"/>
    <w:rsid w:val="3D1469F1"/>
    <w:rsid w:val="3D59F0E4"/>
    <w:rsid w:val="3DD3C949"/>
    <w:rsid w:val="3E727DE7"/>
    <w:rsid w:val="3E93C3F0"/>
    <w:rsid w:val="3EC6DC2E"/>
    <w:rsid w:val="3F152695"/>
    <w:rsid w:val="3FC043B0"/>
    <w:rsid w:val="405E315F"/>
    <w:rsid w:val="40B76D0C"/>
    <w:rsid w:val="40C40F9B"/>
    <w:rsid w:val="41109AFE"/>
    <w:rsid w:val="412F9873"/>
    <w:rsid w:val="4216A6FD"/>
    <w:rsid w:val="421D0A06"/>
    <w:rsid w:val="42C2C471"/>
    <w:rsid w:val="42F40747"/>
    <w:rsid w:val="4330DE65"/>
    <w:rsid w:val="437F3F9E"/>
    <w:rsid w:val="43B5E393"/>
    <w:rsid w:val="443AF255"/>
    <w:rsid w:val="444B736B"/>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6C9031"/>
    <w:rsid w:val="4C7F9223"/>
    <w:rsid w:val="4C8C9E7C"/>
    <w:rsid w:val="4C9DC77F"/>
    <w:rsid w:val="4CCCB0F1"/>
    <w:rsid w:val="4D23A6A6"/>
    <w:rsid w:val="4E62FCA5"/>
    <w:rsid w:val="4E764BA8"/>
    <w:rsid w:val="4ED18EFF"/>
    <w:rsid w:val="4EEDCC1D"/>
    <w:rsid w:val="4EF95D10"/>
    <w:rsid w:val="4F5C502D"/>
    <w:rsid w:val="4FAAEA49"/>
    <w:rsid w:val="5019458E"/>
    <w:rsid w:val="505B067D"/>
    <w:rsid w:val="50E52BFC"/>
    <w:rsid w:val="5160F851"/>
    <w:rsid w:val="52476F63"/>
    <w:rsid w:val="52643053"/>
    <w:rsid w:val="534537B2"/>
    <w:rsid w:val="5374E4F1"/>
    <w:rsid w:val="538D8750"/>
    <w:rsid w:val="5464A8BD"/>
    <w:rsid w:val="550D60A1"/>
    <w:rsid w:val="5525E7EE"/>
    <w:rsid w:val="55A9B816"/>
    <w:rsid w:val="55C96C3E"/>
    <w:rsid w:val="576801A7"/>
    <w:rsid w:val="5846D324"/>
    <w:rsid w:val="59C71743"/>
    <w:rsid w:val="5B1081A0"/>
    <w:rsid w:val="5B1AC210"/>
    <w:rsid w:val="5B3BD44B"/>
    <w:rsid w:val="5B625ACB"/>
    <w:rsid w:val="5BD67474"/>
    <w:rsid w:val="5C0AE467"/>
    <w:rsid w:val="5D583AA5"/>
    <w:rsid w:val="5F03CAF1"/>
    <w:rsid w:val="5F90F7E6"/>
    <w:rsid w:val="5F9A6F64"/>
    <w:rsid w:val="5FA8B736"/>
    <w:rsid w:val="5FB33A8A"/>
    <w:rsid w:val="602B306A"/>
    <w:rsid w:val="61614395"/>
    <w:rsid w:val="621848A4"/>
    <w:rsid w:val="62EE0919"/>
    <w:rsid w:val="632D668C"/>
    <w:rsid w:val="634EE888"/>
    <w:rsid w:val="635F968B"/>
    <w:rsid w:val="645372E8"/>
    <w:rsid w:val="65AE5667"/>
    <w:rsid w:val="6633A4CC"/>
    <w:rsid w:val="671D92D1"/>
    <w:rsid w:val="6739101C"/>
    <w:rsid w:val="686F6E44"/>
    <w:rsid w:val="6A5C4034"/>
    <w:rsid w:val="6C661818"/>
    <w:rsid w:val="6CEA1D1E"/>
    <w:rsid w:val="6D93AEFA"/>
    <w:rsid w:val="6D987A7C"/>
    <w:rsid w:val="6DAD3B49"/>
    <w:rsid w:val="6DB8F9DD"/>
    <w:rsid w:val="6DD557DF"/>
    <w:rsid w:val="6EB803BE"/>
    <w:rsid w:val="6FE13135"/>
    <w:rsid w:val="7095E1F5"/>
    <w:rsid w:val="7153919C"/>
    <w:rsid w:val="71786205"/>
    <w:rsid w:val="71A33060"/>
    <w:rsid w:val="71D21590"/>
    <w:rsid w:val="71D9AD31"/>
    <w:rsid w:val="723CDC1C"/>
    <w:rsid w:val="72576DFB"/>
    <w:rsid w:val="72FD278F"/>
    <w:rsid w:val="740AA50F"/>
    <w:rsid w:val="740F25E4"/>
    <w:rsid w:val="75E6A7C4"/>
    <w:rsid w:val="7605C9DD"/>
    <w:rsid w:val="76124613"/>
    <w:rsid w:val="761C518B"/>
    <w:rsid w:val="76C24A99"/>
    <w:rsid w:val="76C60584"/>
    <w:rsid w:val="770EA705"/>
    <w:rsid w:val="774FEA2A"/>
    <w:rsid w:val="7778F6F1"/>
    <w:rsid w:val="779FB465"/>
    <w:rsid w:val="77DE64E3"/>
    <w:rsid w:val="783E470B"/>
    <w:rsid w:val="78997FEE"/>
    <w:rsid w:val="796D719D"/>
    <w:rsid w:val="7A152455"/>
    <w:rsid w:val="7A1C8CB3"/>
    <w:rsid w:val="7A75E809"/>
    <w:rsid w:val="7B9EE89E"/>
    <w:rsid w:val="7BC38E99"/>
    <w:rsid w:val="7CA3EA42"/>
    <w:rsid w:val="7E221999"/>
    <w:rsid w:val="7E270881"/>
    <w:rsid w:val="7F036E3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F267CD34-E715-5A45-813C-DE09074E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28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1927</Words>
  <Characters>10986</Characters>
  <Application>Microsoft Office Word</Application>
  <DocSecurity>0</DocSecurity>
  <Lines>91</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Pallavi Khurana</cp:lastModifiedBy>
  <cp:revision>201</cp:revision>
  <dcterms:created xsi:type="dcterms:W3CDTF">2024-08-28T12:51:00Z</dcterms:created>
  <dcterms:modified xsi:type="dcterms:W3CDTF">2024-10-28T05:41:00Z</dcterms:modified>
</cp:coreProperties>
</file>