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3A085" w14:textId="77777777" w:rsidR="00D47DE8" w:rsidRDefault="00D47DE8">
      <w:pPr>
        <w:spacing w:before="1600"/>
      </w:pPr>
    </w:p>
    <w:p w14:paraId="6DA3A086" w14:textId="6CE57EF5" w:rsidR="00D47DE8" w:rsidRDefault="00C51DE3">
      <w:pPr>
        <w:jc w:val="center"/>
      </w:pPr>
      <w:r>
        <w:rPr>
          <w:b/>
          <w:bCs/>
          <w:color w:val="1B2A4A"/>
          <w:spacing w:val="20"/>
          <w:sz w:val="72"/>
          <w:szCs w:val="72"/>
        </w:rPr>
        <w:t>T</w:t>
      </w:r>
      <w:r w:rsidR="00E67C55">
        <w:rPr>
          <w:b/>
          <w:bCs/>
          <w:color w:val="1B2A4A"/>
          <w:spacing w:val="20"/>
          <w:sz w:val="72"/>
          <w:szCs w:val="72"/>
        </w:rPr>
        <w:t>o</w:t>
      </w:r>
      <w:r>
        <w:rPr>
          <w:b/>
          <w:bCs/>
          <w:color w:val="1B2A4A"/>
          <w:spacing w:val="20"/>
          <w:sz w:val="72"/>
          <w:szCs w:val="72"/>
        </w:rPr>
        <w:t>P</w:t>
      </w:r>
      <w:r w:rsidR="00E67C55">
        <w:rPr>
          <w:b/>
          <w:bCs/>
          <w:color w:val="1B2A4A"/>
          <w:spacing w:val="20"/>
          <w:sz w:val="72"/>
          <w:szCs w:val="72"/>
        </w:rPr>
        <w:t>rep</w:t>
      </w:r>
    </w:p>
    <w:p w14:paraId="6DA3A087" w14:textId="77777777" w:rsidR="00D47DE8" w:rsidRDefault="00C51DE3">
      <w:pPr>
        <w:spacing w:before="120" w:after="40"/>
        <w:jc w:val="center"/>
      </w:pPr>
      <w:r>
        <w:rPr>
          <w:b/>
          <w:bCs/>
          <w:color w:val="2E6F6F"/>
          <w:sz w:val="30"/>
          <w:szCs w:val="30"/>
        </w:rPr>
        <w:t>Product Architecture &amp; Delivery Blueprint</w:t>
      </w:r>
    </w:p>
    <w:p w14:paraId="6DA3A088" w14:textId="77777777" w:rsidR="00D47DE8" w:rsidRDefault="00C51DE3">
      <w:pPr>
        <w:spacing w:before="360"/>
        <w:jc w:val="center"/>
      </w:pPr>
      <w:r>
        <w:rPr>
          <w:i/>
          <w:iCs/>
          <w:color w:val="5A5A5A"/>
          <w:sz w:val="24"/>
          <w:szCs w:val="24"/>
        </w:rPr>
        <w:t>“Less searching. More prepping.”</w:t>
      </w:r>
    </w:p>
    <w:p w14:paraId="6DA3A089" w14:textId="77777777" w:rsidR="00D47DE8" w:rsidRDefault="00C51DE3">
      <w:pPr>
        <w:spacing w:before="900"/>
        <w:jc w:val="center"/>
      </w:pPr>
      <w:r>
        <w:rPr>
          <w:color w:val="5A5A5A"/>
          <w:sz w:val="20"/>
          <w:szCs w:val="20"/>
        </w:rPr>
        <w:t>Living architecture document — product scope, system design, and phased delivery plan</w:t>
      </w:r>
    </w:p>
    <w:p w14:paraId="6DA3A08A" w14:textId="77777777" w:rsidR="00D47DE8" w:rsidRDefault="00D47DE8">
      <w:pPr>
        <w:pBdr>
          <w:top w:val="single" w:sz="6" w:space="0" w:color="D9DCE3"/>
        </w:pBdr>
        <w:spacing w:before="3000"/>
        <w:jc w:val="center"/>
      </w:pPr>
    </w:p>
    <w:p w14:paraId="6DA3A08B" w14:textId="77777777" w:rsidR="00D47DE8" w:rsidRDefault="00C51DE3">
      <w:pPr>
        <w:spacing w:before="200"/>
        <w:jc w:val="center"/>
      </w:pPr>
      <w:r>
        <w:rPr>
          <w:color w:val="5A5A5A"/>
          <w:sz w:val="20"/>
          <w:szCs w:val="20"/>
        </w:rPr>
        <w:t>Version 1.0</w:t>
      </w:r>
    </w:p>
    <w:p w14:paraId="6DA3A08C" w14:textId="77777777" w:rsidR="00D47DE8" w:rsidRDefault="00C51DE3">
      <w:pPr>
        <w:spacing w:before="80"/>
        <w:jc w:val="center"/>
      </w:pPr>
      <w:r>
        <w:rPr>
          <w:color w:val="5A5A5A"/>
          <w:sz w:val="20"/>
          <w:szCs w:val="20"/>
        </w:rPr>
        <w:t>Prepared as an internal product &amp; engineering reference</w:t>
      </w:r>
    </w:p>
    <w:p w14:paraId="6DA3A08D" w14:textId="77777777" w:rsidR="00D47DE8" w:rsidRDefault="00C51DE3">
      <w:r>
        <w:br w:type="page"/>
      </w:r>
    </w:p>
    <w:p w14:paraId="6DA3A08E" w14:textId="77777777" w:rsidR="00D47DE8" w:rsidRDefault="00C51DE3">
      <w:pPr>
        <w:pStyle w:val="Heading1"/>
        <w:pBdr>
          <w:bottom w:val="single" w:sz="8" w:space="4" w:color="2E6F6F"/>
        </w:pBdr>
        <w:spacing w:before="480" w:after="200"/>
      </w:pPr>
      <w:bookmarkStart w:id="0" w:name="_Toc240032237"/>
      <w:r>
        <w:rPr>
          <w:b/>
          <w:bCs/>
          <w:color w:val="1B2A4A"/>
        </w:rPr>
        <w:lastRenderedPageBreak/>
        <w:t>Table of Contents</w:t>
      </w:r>
      <w:bookmarkEnd w:id="0"/>
    </w:p>
    <w:sdt>
      <w:sdtPr>
        <w:alias w:val="Table of Contents"/>
        <w:id w:val="1389692595"/>
      </w:sdtPr>
      <w:sdtEndPr/>
      <w:sdtContent>
        <w:p w14:paraId="0B1A5BFC" w14:textId="4DFBE488" w:rsidR="00E67C55" w:rsidRDefault="00C51DE3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032237" w:history="1">
            <w:r w:rsidR="00E67C55" w:rsidRPr="00F41986">
              <w:rPr>
                <w:rStyle w:val="Hyperlink"/>
                <w:b/>
                <w:bCs/>
                <w:noProof/>
              </w:rPr>
              <w:t>Table of Contents</w:t>
            </w:r>
            <w:r w:rsidR="00E67C55">
              <w:rPr>
                <w:noProof/>
              </w:rPr>
              <w:tab/>
            </w:r>
            <w:r w:rsidR="00E67C55">
              <w:rPr>
                <w:noProof/>
              </w:rPr>
              <w:fldChar w:fldCharType="begin"/>
            </w:r>
            <w:r w:rsidR="00E67C55">
              <w:rPr>
                <w:noProof/>
              </w:rPr>
              <w:instrText xml:space="preserve"> PAGEREF _Toc240032237 \h </w:instrText>
            </w:r>
            <w:r w:rsidR="00E67C55">
              <w:rPr>
                <w:noProof/>
              </w:rPr>
            </w:r>
            <w:r w:rsidR="00E67C55">
              <w:rPr>
                <w:noProof/>
              </w:rPr>
              <w:fldChar w:fldCharType="separate"/>
            </w:r>
            <w:r w:rsidR="00E67C55">
              <w:rPr>
                <w:noProof/>
              </w:rPr>
              <w:t>2</w:t>
            </w:r>
            <w:r w:rsidR="00E67C55">
              <w:rPr>
                <w:noProof/>
              </w:rPr>
              <w:fldChar w:fldCharType="end"/>
            </w:r>
          </w:hyperlink>
        </w:p>
        <w:p w14:paraId="0D4788CD" w14:textId="35C4F5E0" w:rsidR="00E67C55" w:rsidRDefault="00E67C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032238" w:history="1">
            <w:r w:rsidRPr="00F41986">
              <w:rPr>
                <w:rStyle w:val="Hyperlink"/>
                <w:b/>
                <w:bCs/>
                <w:noProof/>
              </w:rPr>
              <w:t>1. Product Vision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C57D810" w14:textId="48738182" w:rsidR="00E67C55" w:rsidRDefault="00E67C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32239" w:history="1">
            <w:r w:rsidRPr="00F41986">
              <w:rPr>
                <w:rStyle w:val="Hyperlink"/>
                <w:b/>
                <w:bCs/>
                <w:noProof/>
              </w:rPr>
              <w:t>What ToPrep does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1089FDB" w14:textId="2B2B5E69" w:rsidR="00E67C55" w:rsidRDefault="00E67C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032240" w:history="1">
            <w:r w:rsidRPr="00F41986">
              <w:rPr>
                <w:rStyle w:val="Hyperlink"/>
                <w:b/>
                <w:bCs/>
                <w:noProof/>
              </w:rPr>
              <w:t>2. Core Product Hierarchy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2E9506A" w14:textId="393D5CBC" w:rsidR="00E67C55" w:rsidRDefault="00E67C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32241" w:history="1">
            <w:r w:rsidRPr="00F41986">
              <w:rPr>
                <w:rStyle w:val="Hyperlink"/>
                <w:b/>
                <w:bCs/>
                <w:noProof/>
              </w:rPr>
              <w:t>Worked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BBEE87C" w14:textId="7191DEE9" w:rsidR="00E67C55" w:rsidRDefault="00E67C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032242" w:history="1">
            <w:r w:rsidRPr="00F41986">
              <w:rPr>
                <w:rStyle w:val="Hyperlink"/>
                <w:b/>
                <w:bCs/>
                <w:noProof/>
              </w:rPr>
              <w:t>3. The Preparation Entity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5E9A37A" w14:textId="154BEE45" w:rsidR="00E67C55" w:rsidRDefault="00E67C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32243" w:history="1">
            <w:r w:rsidRPr="00F41986">
              <w:rPr>
                <w:rStyle w:val="Hyperlink"/>
                <w:b/>
                <w:bCs/>
                <w:noProof/>
              </w:rPr>
              <w:t>3.1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F3175A1" w14:textId="361C9402" w:rsidR="00E67C55" w:rsidRDefault="00E67C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32244" w:history="1">
            <w:r w:rsidRPr="00F41986">
              <w:rPr>
                <w:rStyle w:val="Hyperlink"/>
                <w:b/>
                <w:bCs/>
                <w:noProof/>
              </w:rPr>
              <w:t>3.2 Preparation Management 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7A9A6D" w14:textId="6147D09E" w:rsidR="00E67C55" w:rsidRDefault="00E67C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032245" w:history="1">
            <w:r w:rsidRPr="00F41986">
              <w:rPr>
                <w:rStyle w:val="Hyperlink"/>
                <w:b/>
                <w:bCs/>
                <w:noProof/>
              </w:rPr>
              <w:t>4. Adding Topics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8301AB" w14:textId="7BF51E29" w:rsidR="00E67C55" w:rsidRDefault="00E67C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32246" w:history="1">
            <w:r w:rsidRPr="00F41986">
              <w:rPr>
                <w:rStyle w:val="Hyperlink"/>
                <w:b/>
                <w:bCs/>
                <w:noProof/>
              </w:rPr>
              <w:t>4.1 Single Topic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DE3CE32" w14:textId="73ADA061" w:rsidR="00E67C55" w:rsidRDefault="00E67C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32247" w:history="1">
            <w:r w:rsidRPr="00F41986">
              <w:rPr>
                <w:rStyle w:val="Hyperlink"/>
                <w:b/>
                <w:bCs/>
                <w:noProof/>
              </w:rPr>
              <w:t>4.2 Multiple Topics (Bulk Add)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76A1C2C" w14:textId="6C714B2C" w:rsidR="00E67C55" w:rsidRDefault="00E67C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032248" w:history="1">
            <w:r w:rsidRPr="00F41986">
              <w:rPr>
                <w:rStyle w:val="Hyperlink"/>
                <w:b/>
                <w:bCs/>
                <w:noProof/>
              </w:rPr>
              <w:t>5. Topic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CC78CD0" w14:textId="16ADCE6E" w:rsidR="00E67C55" w:rsidRDefault="00E67C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032249" w:history="1">
            <w:r w:rsidRPr="00F41986">
              <w:rPr>
                <w:rStyle w:val="Hyperlink"/>
                <w:b/>
                <w:bCs/>
                <w:noProof/>
              </w:rPr>
              <w:t>6. Topic Organization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E71F6AE" w14:textId="19F999FA" w:rsidR="00E67C55" w:rsidRDefault="00E67C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32250" w:history="1">
            <w:r w:rsidRPr="00F41986">
              <w:rPr>
                <w:rStyle w:val="Hyperlink"/>
                <w:b/>
                <w:bCs/>
                <w:noProof/>
              </w:rPr>
              <w:t>6.1 Manual Organization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11595D" w14:textId="41366FE0" w:rsidR="00E67C55" w:rsidRDefault="00E67C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32251" w:history="1">
            <w:r w:rsidRPr="00F41986">
              <w:rPr>
                <w:rStyle w:val="Hyperlink"/>
                <w:b/>
                <w:bCs/>
                <w:noProof/>
              </w:rPr>
              <w:t>6.2 AI Organization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9E0AD8" w14:textId="138CB544" w:rsidR="00E67C55" w:rsidRDefault="00E67C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032252" w:history="1">
            <w:r w:rsidRPr="00F41986">
              <w:rPr>
                <w:rStyle w:val="Hyperlink"/>
                <w:b/>
                <w:bCs/>
                <w:noProof/>
              </w:rPr>
              <w:t>7. YouTube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B12D3F1" w14:textId="222BDB49" w:rsidR="00E67C55" w:rsidRDefault="00E67C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32253" w:history="1">
            <w:r w:rsidRPr="00F41986">
              <w:rPr>
                <w:rStyle w:val="Hyperlink"/>
                <w:b/>
                <w:bCs/>
                <w:noProof/>
              </w:rPr>
              <w:t>7.1 Topic Search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C59855D" w14:textId="11273AA5" w:rsidR="00E67C55" w:rsidRDefault="00E67C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32254" w:history="1">
            <w:r w:rsidRPr="00F41986">
              <w:rPr>
                <w:rStyle w:val="Hyperlink"/>
                <w:b/>
                <w:bCs/>
                <w:noProof/>
              </w:rPr>
              <w:t>7.2 Global Search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15E1F31" w14:textId="3B67C7B0" w:rsidR="00E67C55" w:rsidRDefault="00E67C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032255" w:history="1">
            <w:r w:rsidRPr="00F41986">
              <w:rPr>
                <w:rStyle w:val="Hyperlink"/>
                <w:b/>
                <w:bCs/>
                <w:noProof/>
              </w:rPr>
              <w:t>8. YouTube Filters &amp; Sorting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2DF95E8" w14:textId="055242F6" w:rsidR="00E67C55" w:rsidRDefault="00E67C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032256" w:history="1">
            <w:r w:rsidRPr="00F41986">
              <w:rPr>
                <w:rStyle w:val="Hyperlink"/>
                <w:b/>
                <w:bCs/>
                <w:noProof/>
              </w:rPr>
              <w:t>9. Topic Learning Workspace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686CFE8" w14:textId="7E8DAA40" w:rsidR="00E67C55" w:rsidRDefault="00E67C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032257" w:history="1">
            <w:r w:rsidRPr="00F41986">
              <w:rPr>
                <w:rStyle w:val="Hyperlink"/>
                <w:b/>
                <w:bCs/>
                <w:noProof/>
              </w:rPr>
              <w:t>10. AI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CE2BCF7" w14:textId="133ACE57" w:rsidR="00E67C55" w:rsidRDefault="00E67C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32258" w:history="1">
            <w:r w:rsidRPr="00F41986">
              <w:rPr>
                <w:rStyle w:val="Hyperlink"/>
                <w:b/>
                <w:bCs/>
                <w:noProof/>
              </w:rPr>
              <w:t>10.1 AI Topic Organization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17826B9" w14:textId="7D00E40B" w:rsidR="00E67C55" w:rsidRDefault="00E67C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32259" w:history="1">
            <w:r w:rsidRPr="00F41986">
              <w:rPr>
                <w:rStyle w:val="Hyperlink"/>
                <w:b/>
                <w:bCs/>
                <w:noProof/>
              </w:rPr>
              <w:t>10.2 AI Topic Explanation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9725CA0" w14:textId="071D1C2D" w:rsidR="00E67C55" w:rsidRDefault="00E67C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32260" w:history="1">
            <w:r w:rsidRPr="00F41986">
              <w:rPr>
                <w:rStyle w:val="Hyperlink"/>
                <w:b/>
                <w:bCs/>
                <w:noProof/>
              </w:rPr>
              <w:t>10.3 AI Expected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35842A9" w14:textId="4B869974" w:rsidR="00E67C55" w:rsidRDefault="00E67C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032261" w:history="1">
            <w:r w:rsidRPr="00F41986">
              <w:rPr>
                <w:rStyle w:val="Hyperlink"/>
                <w:b/>
                <w:bCs/>
                <w:noProof/>
              </w:rPr>
              <w:t>11. 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C0233BF" w14:textId="451FEF85" w:rsidR="00E67C55" w:rsidRDefault="00E67C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032262" w:history="1">
            <w:r w:rsidRPr="00F41986">
              <w:rPr>
                <w:rStyle w:val="Hyperlink"/>
                <w:b/>
                <w:bCs/>
                <w:noProof/>
              </w:rPr>
              <w:t>12. Guest Mode &amp;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B8804E0" w14:textId="00FFBEE0" w:rsidR="00E67C55" w:rsidRDefault="00E67C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32263" w:history="1">
            <w:r w:rsidRPr="00F41986">
              <w:rPr>
                <w:rStyle w:val="Hyperlink"/>
                <w:b/>
                <w:bCs/>
                <w:noProof/>
              </w:rPr>
              <w:t>12.1 Guest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C2FBAB8" w14:textId="33E9D613" w:rsidR="00E67C55" w:rsidRDefault="00E67C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32264" w:history="1">
            <w:r w:rsidRPr="00F41986">
              <w:rPr>
                <w:rStyle w:val="Hyperlink"/>
                <w:b/>
                <w:bCs/>
                <w:noProof/>
              </w:rPr>
              <w:t>12.2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E1B31A2" w14:textId="53C8FBBB" w:rsidR="00E67C55" w:rsidRDefault="00E67C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32265" w:history="1">
            <w:r w:rsidRPr="00F41986">
              <w:rPr>
                <w:rStyle w:val="Hyperlink"/>
                <w:b/>
                <w:bCs/>
                <w:noProof/>
              </w:rPr>
              <w:t>12.3 Guest → Account Migration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44BF962" w14:textId="78595DB0" w:rsidR="00E67C55" w:rsidRDefault="00E67C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32266" w:history="1">
            <w:r w:rsidRPr="00F41986">
              <w:rPr>
                <w:rStyle w:val="Hyperlink"/>
                <w:b/>
                <w:bCs/>
                <w:noProof/>
              </w:rPr>
              <w:t>12.4 Guest vs. Authenticated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1AADCCC" w14:textId="27CFC5BA" w:rsidR="00E67C55" w:rsidRDefault="00E67C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032267" w:history="1">
            <w:r w:rsidRPr="00F41986">
              <w:rPr>
                <w:rStyle w:val="Hyperlink"/>
                <w:b/>
                <w:bCs/>
                <w:noProof/>
              </w:rPr>
              <w:t>13. Logged-in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2E560CA" w14:textId="25CB1180" w:rsidR="00E67C55" w:rsidRDefault="00E67C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032268" w:history="1">
            <w:r w:rsidRPr="00F41986">
              <w:rPr>
                <w:rStyle w:val="Hyperlink"/>
                <w:b/>
                <w:bCs/>
                <w:noProof/>
              </w:rPr>
              <w:t>14. Suggested Core Data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4BF07C3" w14:textId="7A60A503" w:rsidR="00E67C55" w:rsidRDefault="00E67C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032269" w:history="1">
            <w:r w:rsidRPr="00F41986">
              <w:rPr>
                <w:rStyle w:val="Hyperlink"/>
                <w:b/>
                <w:bCs/>
                <w:noProof/>
              </w:rPr>
              <w:t>15. Product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F99B0A2" w14:textId="77C26E5F" w:rsidR="00E67C55" w:rsidRDefault="00E67C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32270" w:history="1">
            <w:r w:rsidRPr="00F41986">
              <w:rPr>
                <w:rStyle w:val="Hyperlink"/>
                <w:b/>
                <w:bCs/>
                <w:noProof/>
              </w:rPr>
              <w:t>15.1 In Scope for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61A2D2A" w14:textId="21A8A144" w:rsidR="00E67C55" w:rsidRDefault="00E67C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32271" w:history="1">
            <w:r w:rsidRPr="00F41986">
              <w:rPr>
                <w:rStyle w:val="Hyperlink"/>
                <w:b/>
                <w:bCs/>
                <w:noProof/>
              </w:rPr>
              <w:t>15.2 Explicitly Out of Scope (for now)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54376D4" w14:textId="63FE6DB1" w:rsidR="00E67C55" w:rsidRDefault="00E67C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32272" w:history="1">
            <w:r w:rsidRPr="00F41986">
              <w:rPr>
                <w:rStyle w:val="Hyperlink"/>
                <w:b/>
                <w:bCs/>
                <w:noProof/>
              </w:rPr>
              <w:t>15.3 Future AI Possibilities (not MVP)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832834D" w14:textId="7E5DDA6B" w:rsidR="00E67C55" w:rsidRDefault="00E67C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032273" w:history="1">
            <w:r w:rsidRPr="00F41986">
              <w:rPr>
                <w:rStyle w:val="Hyperlink"/>
                <w:b/>
                <w:bCs/>
                <w:noProof/>
              </w:rPr>
              <w:t>16. Product Philosophy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4E3E41B" w14:textId="693E348C" w:rsidR="00E67C55" w:rsidRDefault="00E67C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032274" w:history="1">
            <w:r w:rsidRPr="00F41986">
              <w:rPr>
                <w:rStyle w:val="Hyperlink"/>
                <w:b/>
                <w:bCs/>
                <w:noProof/>
              </w:rPr>
              <w:t>17. Delivery Phases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5B2D66C" w14:textId="591B5A8E" w:rsidR="00E67C55" w:rsidRDefault="00E67C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32275" w:history="1">
            <w:r w:rsidRPr="00F41986">
              <w:rPr>
                <w:rStyle w:val="Hyperlink"/>
                <w:b/>
                <w:bCs/>
                <w:noProof/>
                <w:shd w:val="clear" w:color="auto" w:fill="1B2A4A"/>
              </w:rPr>
              <w:t xml:space="preserve">PHASE 0  </w:t>
            </w:r>
            <w:r w:rsidRPr="00F41986">
              <w:rPr>
                <w:rStyle w:val="Hyperlink"/>
                <w:b/>
                <w:bCs/>
                <w:noProof/>
              </w:rPr>
              <w:t xml:space="preserve">   Foundations &amp; Technical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8D8B552" w14:textId="58F264A0" w:rsidR="00E67C55" w:rsidRDefault="00E67C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32276" w:history="1">
            <w:r w:rsidRPr="00F41986">
              <w:rPr>
                <w:rStyle w:val="Hyperlink"/>
                <w:b/>
                <w:bCs/>
                <w:noProof/>
              </w:rPr>
              <w:t>Architecture &amp; Tooling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CB0B439" w14:textId="57536605" w:rsidR="00E67C55" w:rsidRDefault="00E67C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32277" w:history="1">
            <w:r w:rsidRPr="00F41986">
              <w:rPr>
                <w:rStyle w:val="Hyperlink"/>
                <w:b/>
                <w:bCs/>
                <w:noProof/>
              </w:rPr>
              <w:t>Design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1FED9B5" w14:textId="3102E4CA" w:rsidR="00E67C55" w:rsidRDefault="00E67C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32278" w:history="1">
            <w:r w:rsidRPr="00F41986">
              <w:rPr>
                <w:rStyle w:val="Hyperlink"/>
                <w:b/>
                <w:bCs/>
                <w:noProof/>
              </w:rPr>
              <w:t>Third-Party Integrations (planning)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8F2B6EA" w14:textId="1968A997" w:rsidR="00E67C55" w:rsidRDefault="00E67C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32279" w:history="1">
            <w:r w:rsidRPr="00F41986">
              <w:rPr>
                <w:rStyle w:val="Hyperlink"/>
                <w:b/>
                <w:bCs/>
                <w:noProof/>
                <w:shd w:val="clear" w:color="auto" w:fill="1B2A4A"/>
              </w:rPr>
              <w:t xml:space="preserve">PHASE 1  </w:t>
            </w:r>
            <w:r w:rsidRPr="00F41986">
              <w:rPr>
                <w:rStyle w:val="Hyperlink"/>
                <w:b/>
                <w:bCs/>
                <w:noProof/>
              </w:rPr>
              <w:t xml:space="preserve">   Preparation &amp; Topic Core (CRUD)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26017C2" w14:textId="052D79FC" w:rsidR="00E67C55" w:rsidRDefault="00E67C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32280" w:history="1">
            <w:r w:rsidRPr="00F41986">
              <w:rPr>
                <w:rStyle w:val="Hyperlink"/>
                <w:b/>
                <w:bCs/>
                <w:noProof/>
              </w:rPr>
              <w:t>Preparation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B7C44C4" w14:textId="644F7143" w:rsidR="00E67C55" w:rsidRDefault="00E67C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32281" w:history="1">
            <w:r w:rsidRPr="00F41986">
              <w:rPr>
                <w:rStyle w:val="Hyperlink"/>
                <w:b/>
                <w:bCs/>
                <w:noProof/>
              </w:rPr>
              <w:t>Topic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967047F" w14:textId="14DD4BC7" w:rsidR="00E67C55" w:rsidRDefault="00E67C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32282" w:history="1">
            <w:r w:rsidRPr="00F41986">
              <w:rPr>
                <w:rStyle w:val="Hyperlink"/>
                <w:b/>
                <w:bCs/>
                <w:noProof/>
              </w:rPr>
              <w:t>Validation &amp; Edge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0244831" w14:textId="7F4E98AF" w:rsidR="00E67C55" w:rsidRDefault="00E67C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32283" w:history="1">
            <w:r w:rsidRPr="00F41986">
              <w:rPr>
                <w:rStyle w:val="Hyperlink"/>
                <w:b/>
                <w:bCs/>
                <w:noProof/>
                <w:shd w:val="clear" w:color="auto" w:fill="1B2A4A"/>
              </w:rPr>
              <w:t xml:space="preserve">PHASE 2  </w:t>
            </w:r>
            <w:r w:rsidRPr="00F41986">
              <w:rPr>
                <w:rStyle w:val="Hyperlink"/>
                <w:b/>
                <w:bCs/>
                <w:noProof/>
              </w:rPr>
              <w:t xml:space="preserve">   Topic Organization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AF24149" w14:textId="2EB96670" w:rsidR="00E67C55" w:rsidRDefault="00E67C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32284" w:history="1">
            <w:r w:rsidRPr="00F41986">
              <w:rPr>
                <w:rStyle w:val="Hyperlink"/>
                <w:b/>
                <w:bCs/>
                <w:noProof/>
              </w:rPr>
              <w:t>Sections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ABF8449" w14:textId="01240702" w:rsidR="00E67C55" w:rsidRDefault="00E67C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32285" w:history="1">
            <w:r w:rsidRPr="00F41986">
              <w:rPr>
                <w:rStyle w:val="Hyperlink"/>
                <w:b/>
                <w:bCs/>
                <w:noProof/>
              </w:rPr>
              <w:t>Manual Ordering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042942D" w14:textId="14EBB3F0" w:rsidR="00E67C55" w:rsidRDefault="00E67C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32286" w:history="1">
            <w:r w:rsidRPr="00F41986">
              <w:rPr>
                <w:rStyle w:val="Hyperlink"/>
                <w:b/>
                <w:bCs/>
                <w:noProof/>
              </w:rPr>
              <w:t>Selection &amp; Bulk 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53B49E7" w14:textId="31FBDBCB" w:rsidR="00E67C55" w:rsidRDefault="00E67C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32287" w:history="1">
            <w:r w:rsidRPr="00F41986">
              <w:rPr>
                <w:rStyle w:val="Hyperlink"/>
                <w:b/>
                <w:bCs/>
                <w:noProof/>
              </w:rPr>
              <w:t>AI Topic Organization (first pass)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E8F0EAA" w14:textId="79455EA5" w:rsidR="00E67C55" w:rsidRDefault="00E67C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32288" w:history="1">
            <w:r w:rsidRPr="00F41986">
              <w:rPr>
                <w:rStyle w:val="Hyperlink"/>
                <w:b/>
                <w:bCs/>
                <w:noProof/>
                <w:shd w:val="clear" w:color="auto" w:fill="1B2A4A"/>
              </w:rPr>
              <w:t xml:space="preserve">PHASE 3  </w:t>
            </w:r>
            <w:r w:rsidRPr="00F41986">
              <w:rPr>
                <w:rStyle w:val="Hyperlink"/>
                <w:b/>
                <w:bCs/>
                <w:noProof/>
              </w:rPr>
              <w:t xml:space="preserve">   YouTube Integration — Search &amp; Selection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132713E" w14:textId="215C7BE6" w:rsidR="00E67C55" w:rsidRDefault="00E67C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32289" w:history="1">
            <w:r w:rsidRPr="00F41986">
              <w:rPr>
                <w:rStyle w:val="Hyperlink"/>
                <w:b/>
                <w:bCs/>
                <w:noProof/>
              </w:rPr>
              <w:t>Topic-Level Search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72F170F" w14:textId="398DF01D" w:rsidR="00E67C55" w:rsidRDefault="00E67C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32290" w:history="1">
            <w:r w:rsidRPr="00F41986">
              <w:rPr>
                <w:rStyle w:val="Hyperlink"/>
                <w:b/>
                <w:bCs/>
                <w:noProof/>
              </w:rPr>
              <w:t>Global Search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4949BD9" w14:textId="063467E6" w:rsidR="00E67C55" w:rsidRDefault="00E67C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32291" w:history="1">
            <w:r w:rsidRPr="00F41986">
              <w:rPr>
                <w:rStyle w:val="Hyperlink"/>
                <w:b/>
                <w:bCs/>
                <w:noProof/>
              </w:rPr>
              <w:t>Shared Infrastructure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42BC859" w14:textId="6401BFBB" w:rsidR="00E67C55" w:rsidRDefault="00E67C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32292" w:history="1">
            <w:r w:rsidRPr="00F41986">
              <w:rPr>
                <w:rStyle w:val="Hyperlink"/>
                <w:b/>
                <w:bCs/>
                <w:noProof/>
                <w:shd w:val="clear" w:color="auto" w:fill="1B2A4A"/>
              </w:rPr>
              <w:t xml:space="preserve">PHASE 4  </w:t>
            </w:r>
            <w:r w:rsidRPr="00F41986">
              <w:rPr>
                <w:rStyle w:val="Hyperlink"/>
                <w:b/>
                <w:bCs/>
                <w:noProof/>
              </w:rPr>
              <w:t xml:space="preserve">   Search Filters &amp; Sorting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EB1C31F" w14:textId="5E174E37" w:rsidR="00E67C55" w:rsidRDefault="00E67C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32293" w:history="1">
            <w:r w:rsidRPr="00F41986">
              <w:rPr>
                <w:rStyle w:val="Hyperlink"/>
                <w:b/>
                <w:bCs/>
                <w:noProof/>
              </w:rPr>
              <w:t>Filters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49725FF" w14:textId="5DA87A5A" w:rsidR="00E67C55" w:rsidRDefault="00E67C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32294" w:history="1">
            <w:r w:rsidRPr="00F41986">
              <w:rPr>
                <w:rStyle w:val="Hyperlink"/>
                <w:b/>
                <w:bCs/>
                <w:noProof/>
              </w:rPr>
              <w:t>Sorting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5998825" w14:textId="4F4BD05F" w:rsidR="00E67C55" w:rsidRDefault="00E67C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32295" w:history="1">
            <w:r w:rsidRPr="00F41986">
              <w:rPr>
                <w:rStyle w:val="Hyperlink"/>
                <w:b/>
                <w:bCs/>
                <w:noProof/>
              </w:rPr>
              <w:t>Shared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E08CB7C" w14:textId="6331E90A" w:rsidR="00E67C55" w:rsidRDefault="00E67C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32296" w:history="1">
            <w:r w:rsidRPr="00F41986">
              <w:rPr>
                <w:rStyle w:val="Hyperlink"/>
                <w:b/>
                <w:bCs/>
                <w:noProof/>
                <w:shd w:val="clear" w:color="auto" w:fill="1B2A4A"/>
              </w:rPr>
              <w:t xml:space="preserve">PHASE 5  </w:t>
            </w:r>
            <w:r w:rsidRPr="00F41986">
              <w:rPr>
                <w:rStyle w:val="Hyperlink"/>
                <w:b/>
                <w:bCs/>
                <w:noProof/>
              </w:rPr>
              <w:t xml:space="preserve">   AI Features (Supporting 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27317EF" w14:textId="25B7177D" w:rsidR="00E67C55" w:rsidRDefault="00E67C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32297" w:history="1">
            <w:r w:rsidRPr="00F41986">
              <w:rPr>
                <w:rStyle w:val="Hyperlink"/>
                <w:b/>
                <w:bCs/>
                <w:noProof/>
              </w:rPr>
              <w:t>AI Topic Explanation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469F508" w14:textId="1547717F" w:rsidR="00E67C55" w:rsidRDefault="00E67C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32298" w:history="1">
            <w:r w:rsidRPr="00F41986">
              <w:rPr>
                <w:rStyle w:val="Hyperlink"/>
                <w:b/>
                <w:bCs/>
                <w:noProof/>
              </w:rPr>
              <w:t>AI Expected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FE9F923" w14:textId="703C6652" w:rsidR="00E67C55" w:rsidRDefault="00E67C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32299" w:history="1">
            <w:r w:rsidRPr="00F41986">
              <w:rPr>
                <w:rStyle w:val="Hyperlink"/>
                <w:b/>
                <w:bCs/>
                <w:noProof/>
              </w:rPr>
              <w:t>Shared AI Infrastructure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E07ADA0" w14:textId="056577DA" w:rsidR="00E67C55" w:rsidRDefault="00E67C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32300" w:history="1">
            <w:r w:rsidRPr="00F41986">
              <w:rPr>
                <w:rStyle w:val="Hyperlink"/>
                <w:b/>
                <w:bCs/>
                <w:noProof/>
                <w:shd w:val="clear" w:color="auto" w:fill="1B2A4A"/>
              </w:rPr>
              <w:t xml:space="preserve">PHASE 6  </w:t>
            </w:r>
            <w:r w:rsidRPr="00F41986">
              <w:rPr>
                <w:rStyle w:val="Hyperlink"/>
                <w:b/>
                <w:bCs/>
                <w:noProof/>
              </w:rPr>
              <w:t xml:space="preserve">   Topic Workspace &amp; 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79C9AE7" w14:textId="24605590" w:rsidR="00E67C55" w:rsidRDefault="00E67C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32301" w:history="1">
            <w:r w:rsidRPr="00F41986">
              <w:rPr>
                <w:rStyle w:val="Hyperlink"/>
                <w:b/>
                <w:bCs/>
                <w:noProof/>
              </w:rPr>
              <w:t>Unified Workspace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DEF9092" w14:textId="2C213EC8" w:rsidR="00E67C55" w:rsidRDefault="00E67C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32302" w:history="1">
            <w:r w:rsidRPr="00F41986">
              <w:rPr>
                <w:rStyle w:val="Hyperlink"/>
                <w:b/>
                <w:bCs/>
                <w:noProof/>
              </w:rPr>
              <w:t>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A8A063B" w14:textId="456C8C52" w:rsidR="00E67C55" w:rsidRDefault="00E67C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32303" w:history="1">
            <w:r w:rsidRPr="00F41986">
              <w:rPr>
                <w:rStyle w:val="Hyperlink"/>
                <w:b/>
                <w:bCs/>
                <w:noProof/>
              </w:rPr>
              <w:t>Cross-Feature Polish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C1DF36E" w14:textId="481CF483" w:rsidR="00E67C55" w:rsidRDefault="00E67C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32304" w:history="1">
            <w:r w:rsidRPr="00F41986">
              <w:rPr>
                <w:rStyle w:val="Hyperlink"/>
                <w:b/>
                <w:bCs/>
                <w:noProof/>
                <w:shd w:val="clear" w:color="auto" w:fill="1B2A4A"/>
              </w:rPr>
              <w:t xml:space="preserve">PHASE 7  </w:t>
            </w:r>
            <w:r w:rsidRPr="00F41986">
              <w:rPr>
                <w:rStyle w:val="Hyperlink"/>
                <w:b/>
                <w:bCs/>
                <w:noProof/>
              </w:rPr>
              <w:t xml:space="preserve">   Authentication &amp; Cloud Sync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4108F50" w14:textId="55A672A1" w:rsidR="00E67C55" w:rsidRDefault="00E67C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32305" w:history="1">
            <w:r w:rsidRPr="00F41986">
              <w:rPr>
                <w:rStyle w:val="Hyperlink"/>
                <w:b/>
                <w:bCs/>
                <w:noProof/>
              </w:rPr>
              <w:t>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A56CD6C" w14:textId="24DF77CB" w:rsidR="00E67C55" w:rsidRDefault="00E67C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32306" w:history="1">
            <w:r w:rsidRPr="00F41986">
              <w:rPr>
                <w:rStyle w:val="Hyperlink"/>
                <w:b/>
                <w:bCs/>
                <w:noProof/>
              </w:rPr>
              <w:t>Cloud Persistence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F138E82" w14:textId="19977823" w:rsidR="00E67C55" w:rsidRDefault="00E67C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32307" w:history="1">
            <w:r w:rsidRPr="00F41986">
              <w:rPr>
                <w:rStyle w:val="Hyperlink"/>
                <w:b/>
                <w:bCs/>
                <w:noProof/>
              </w:rPr>
              <w:t>Guest → Account Migration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C4F0F1C" w14:textId="10FB6998" w:rsidR="00E67C55" w:rsidRDefault="00E67C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32308" w:history="1">
            <w:r w:rsidRPr="00F41986">
              <w:rPr>
                <w:rStyle w:val="Hyperlink"/>
                <w:b/>
                <w:bCs/>
                <w:noProof/>
                <w:shd w:val="clear" w:color="auto" w:fill="1B2A4A"/>
              </w:rPr>
              <w:t xml:space="preserve">PHASE 8  </w:t>
            </w:r>
            <w:r w:rsidRPr="00F41986">
              <w:rPr>
                <w:rStyle w:val="Hyperlink"/>
                <w:b/>
                <w:bCs/>
                <w:noProof/>
              </w:rPr>
              <w:t xml:space="preserve">  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0035EA4" w14:textId="032B4BB0" w:rsidR="00E67C55" w:rsidRDefault="00E67C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32309" w:history="1">
            <w:r w:rsidRPr="00F41986">
              <w:rPr>
                <w:rStyle w:val="Hyperlink"/>
                <w:b/>
                <w:bCs/>
                <w:noProof/>
              </w:rPr>
              <w:t>Dashboard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C529FA1" w14:textId="2B1659DC" w:rsidR="00E67C55" w:rsidRDefault="00E67C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32310" w:history="1">
            <w:r w:rsidRPr="00F41986">
              <w:rPr>
                <w:rStyle w:val="Hyperlink"/>
                <w:b/>
                <w:bCs/>
                <w:noProof/>
              </w:rPr>
              <w:t>Dashboard 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8C2CC9E" w14:textId="00A61494" w:rsidR="00E67C55" w:rsidRDefault="00E67C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32311" w:history="1">
            <w:r w:rsidRPr="00F41986">
              <w:rPr>
                <w:rStyle w:val="Hyperlink"/>
                <w:b/>
                <w:bCs/>
                <w:noProof/>
                <w:shd w:val="clear" w:color="auto" w:fill="1B2A4A"/>
              </w:rPr>
              <w:t xml:space="preserve">PHASE 9  </w:t>
            </w:r>
            <w:r w:rsidRPr="00F41986">
              <w:rPr>
                <w:rStyle w:val="Hyperlink"/>
                <w:b/>
                <w:bCs/>
                <w:noProof/>
              </w:rPr>
              <w:t xml:space="preserve">   QA, Hardening &amp; Launch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43076CF" w14:textId="31095969" w:rsidR="00E67C55" w:rsidRDefault="00E67C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32312" w:history="1">
            <w:r w:rsidRPr="00F41986">
              <w:rPr>
                <w:rStyle w:val="Hyperlink"/>
                <w:b/>
                <w:bCs/>
                <w:noProof/>
              </w:rPr>
              <w:t>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24A9985" w14:textId="7FE9E0C9" w:rsidR="00E67C55" w:rsidRDefault="00E67C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32313" w:history="1">
            <w:r w:rsidRPr="00F41986">
              <w:rPr>
                <w:rStyle w:val="Hyperlink"/>
                <w:b/>
                <w:bCs/>
                <w:noProof/>
              </w:rPr>
              <w:t>Performance &amp; Reliability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2F0779C" w14:textId="18FE8398" w:rsidR="00E67C55" w:rsidRDefault="00E67C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32314" w:history="1">
            <w:r w:rsidRPr="00F41986">
              <w:rPr>
                <w:rStyle w:val="Hyperlink"/>
                <w:b/>
                <w:bCs/>
                <w:noProof/>
              </w:rPr>
              <w:t>Accessibility &amp; Polish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E294B8D" w14:textId="0230A31F" w:rsidR="00E67C55" w:rsidRDefault="00E67C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32315" w:history="1">
            <w:r w:rsidRPr="00F41986">
              <w:rPr>
                <w:rStyle w:val="Hyperlink"/>
                <w:b/>
                <w:bCs/>
                <w:noProof/>
              </w:rPr>
              <w:t>Launch Readiness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1443CB0" w14:textId="3EA5F303" w:rsidR="00E67C55" w:rsidRDefault="00E67C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032316" w:history="1">
            <w:r w:rsidRPr="00F41986">
              <w:rPr>
                <w:rStyle w:val="Hyperlink"/>
                <w:b/>
                <w:bCs/>
                <w:noProof/>
              </w:rPr>
              <w:t>18. Guardrails While Building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_Toc240032316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DA3A090" w14:textId="31D8E4F6" w:rsidR="00D47DE8" w:rsidRDefault="00C51DE3">
          <w:r>
            <w:fldChar w:fldCharType="end"/>
          </w:r>
        </w:p>
      </w:sdtContent>
    </w:sdt>
    <w:p w14:paraId="6DA3A091" w14:textId="77777777" w:rsidR="00D47DE8" w:rsidRDefault="00C51DE3">
      <w:r>
        <w:br w:type="page"/>
      </w:r>
    </w:p>
    <w:p w14:paraId="6DA3A092" w14:textId="77777777" w:rsidR="00D47DE8" w:rsidRDefault="00C51DE3">
      <w:pPr>
        <w:pStyle w:val="Heading1"/>
        <w:pBdr>
          <w:bottom w:val="single" w:sz="8" w:space="4" w:color="2E6F6F"/>
        </w:pBdr>
        <w:spacing w:before="480" w:after="200"/>
      </w:pPr>
      <w:bookmarkStart w:id="1" w:name="_Toc240032238"/>
      <w:r>
        <w:rPr>
          <w:b/>
          <w:bCs/>
          <w:color w:val="1B2A4A"/>
        </w:rPr>
        <w:lastRenderedPageBreak/>
        <w:t>1. Product Vision</w:t>
      </w:r>
      <w:bookmarkEnd w:id="1"/>
    </w:p>
    <w:p w14:paraId="6DA3A093" w14:textId="77777777" w:rsidR="00D47DE8" w:rsidRDefault="00C51DE3">
      <w:pPr>
        <w:spacing w:after="160" w:line="288" w:lineRule="auto"/>
      </w:pPr>
      <w:r>
        <w:t>ToPrep is a preparation workspace that helps users turn a list of topics into an organized learning and preparation experience. Instead of manually searching for suitable resources for every topic, the user creates a Preparation, adds its Topics, and ToPrep helps them work through the material efficiently.</w:t>
      </w:r>
    </w:p>
    <w:p w14:paraId="6DA3A094" w14:textId="77777777" w:rsidR="00D47DE8" w:rsidRDefault="00C51DE3">
      <w:pPr>
        <w:pStyle w:val="Heading3"/>
        <w:spacing w:before="220" w:after="100"/>
      </w:pPr>
      <w:bookmarkStart w:id="2" w:name="_Toc240032239"/>
      <w:r>
        <w:rPr>
          <w:b/>
          <w:bCs/>
          <w:color w:val="1B2A4A"/>
          <w:sz w:val="22"/>
          <w:szCs w:val="22"/>
        </w:rPr>
        <w:t>What ToPrep does</w:t>
      </w:r>
      <w:bookmarkEnd w:id="2"/>
    </w:p>
    <w:p w14:paraId="6DA3A095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Organizes topics into a clear, navigable structure</w:t>
      </w:r>
    </w:p>
    <w:p w14:paraId="6DA3A096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Finds relevant YouTube videos for each topic</w:t>
      </w:r>
    </w:p>
    <w:p w14:paraId="6DA3A097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Lets users select the most useful videos per topic</w:t>
      </w:r>
    </w:p>
    <w:p w14:paraId="6DA3A098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Generates a short (2–3 line) AI explanation for each topic</w:t>
      </w:r>
    </w:p>
    <w:p w14:paraId="6DA3A099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Generates a small set of AI expected questions per topic</w:t>
      </w:r>
    </w:p>
    <w:p w14:paraId="6DA3A09A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Suggests an effective learning order across topics</w:t>
      </w:r>
    </w:p>
    <w:p w14:paraId="6DA3A09B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Supports lightweight personal notes</w:t>
      </w:r>
    </w:p>
    <w:p w14:paraId="6DA3A09C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Tracks what has been studied and what remains</w:t>
      </w:r>
    </w:p>
    <w:p w14:paraId="6DA3A09D" w14:textId="77777777" w:rsidR="00D47DE8" w:rsidRDefault="00C51DE3">
      <w:pPr>
        <w:pBdr>
          <w:left w:val="single" w:sz="24" w:space="0" w:color="2E6F6F"/>
        </w:pBdr>
        <w:shd w:val="clear" w:color="auto" w:fill="EDEFF5"/>
        <w:spacing w:before="240" w:after="240"/>
        <w:ind w:left="200"/>
      </w:pPr>
      <w:r>
        <w:rPr>
          <w:b/>
          <w:bCs/>
          <w:i/>
          <w:iCs/>
          <w:color w:val="1B2A4A"/>
          <w:sz w:val="22"/>
          <w:szCs w:val="22"/>
        </w:rPr>
        <w:t xml:space="preserve">  Core philosophy: The user brings the topics. ToPrep helps them prepare.</w:t>
      </w:r>
    </w:p>
    <w:p w14:paraId="6DA3A09E" w14:textId="77777777" w:rsidR="00D47DE8" w:rsidRDefault="00C51DE3">
      <w:pPr>
        <w:pStyle w:val="Heading1"/>
        <w:pBdr>
          <w:bottom w:val="single" w:sz="8" w:space="4" w:color="2E6F6F"/>
        </w:pBdr>
        <w:spacing w:before="480" w:after="200"/>
      </w:pPr>
      <w:bookmarkStart w:id="3" w:name="_Toc240032240"/>
      <w:r>
        <w:rPr>
          <w:b/>
          <w:bCs/>
          <w:color w:val="1B2A4A"/>
        </w:rPr>
        <w:t>2. Core Product Hierarchy</w:t>
      </w:r>
      <w:bookmarkEnd w:id="3"/>
    </w:p>
    <w:p w14:paraId="6DA3A09F" w14:textId="77777777" w:rsidR="00D47DE8" w:rsidRDefault="00C51DE3">
      <w:pPr>
        <w:spacing w:after="160" w:line="288" w:lineRule="auto"/>
      </w:pPr>
      <w:r>
        <w:t>The fundamental data hierarchy that underlies every feature in ToPrep is as follows:</w:t>
      </w:r>
    </w:p>
    <w:p w14:paraId="6DA3A0A0" w14:textId="77777777" w:rsidR="00D47DE8" w:rsidRDefault="00C51DE3">
      <w:pPr>
        <w:pBdr>
          <w:top w:val="single" w:sz="4" w:space="0" w:color="D9DCE3"/>
          <w:left w:val="single" w:sz="4" w:space="0" w:color="D9DCE3"/>
          <w:bottom w:val="single" w:sz="4" w:space="0" w:color="D9DCE3"/>
          <w:right w:val="single" w:sz="4" w:space="0" w:color="D9DCE3"/>
        </w:pBdr>
        <w:shd w:val="clear" w:color="auto" w:fill="F5F6F8"/>
        <w:spacing w:before="120" w:after="220"/>
      </w:pPr>
      <w:r>
        <w:rPr>
          <w:rFonts w:ascii="Consolas" w:eastAsia="Consolas" w:hAnsi="Consolas" w:cs="Consolas"/>
          <w:color w:val="2B2B2B"/>
          <w:sz w:val="18"/>
          <w:szCs w:val="18"/>
        </w:rPr>
        <w:t>User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 xml:space="preserve">  └─ Preparations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 xml:space="preserve">       └─ Preparation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</w: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        └─ Sections / Categories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 xml:space="preserve">                 └─ Topics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 xml:space="preserve">                      └─ YouTube Videos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 xml:space="preserve">                      └─ AI Explanation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 xml:space="preserve">                      └─ AI Expected Questions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 xml:space="preserve">                      └─ Notes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 xml:space="preserve">                      └─ Status</w:t>
      </w:r>
    </w:p>
    <w:p w14:paraId="6DA3A0A1" w14:textId="77777777" w:rsidR="00D47DE8" w:rsidRDefault="00C51DE3">
      <w:pPr>
        <w:pStyle w:val="Heading3"/>
        <w:spacing w:before="220" w:after="100"/>
      </w:pPr>
      <w:bookmarkStart w:id="4" w:name="_Toc240032241"/>
      <w:r>
        <w:rPr>
          <w:b/>
          <w:bCs/>
          <w:color w:val="1B2A4A"/>
          <w:sz w:val="22"/>
          <w:szCs w:val="22"/>
        </w:rPr>
        <w:t>Worked example</w:t>
      </w:r>
      <w:bookmarkEnd w:id="4"/>
    </w:p>
    <w:p w14:paraId="6DA3A0A2" w14:textId="77777777" w:rsidR="00D47DE8" w:rsidRDefault="00C51DE3">
      <w:pPr>
        <w:pBdr>
          <w:top w:val="single" w:sz="4" w:space="0" w:color="D9DCE3"/>
          <w:left w:val="single" w:sz="4" w:space="0" w:color="D9DCE3"/>
          <w:bottom w:val="single" w:sz="4" w:space="0" w:color="D9DCE3"/>
          <w:right w:val="single" w:sz="4" w:space="0" w:color="D9DCE3"/>
        </w:pBdr>
        <w:shd w:val="clear" w:color="auto" w:fill="F5F6F8"/>
        <w:spacing w:before="120" w:after="220"/>
      </w:pPr>
      <w:r>
        <w:rPr>
          <w:rFonts w:ascii="Consolas" w:eastAsia="Consolas" w:hAnsi="Consolas" w:cs="Consolas"/>
          <w:color w:val="2B2B2B"/>
          <w:sz w:val="18"/>
          <w:szCs w:val="18"/>
        </w:rPr>
        <w:t>Preparation: Full Stack Developer Interview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 xml:space="preserve">  Frontend      → React, Next.js, TypeScript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 xml:space="preserve">  Backend       → Node.js, REST APIs, Authentication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 xml:space="preserve">  Database      → PostgreSQL, MongoDB, Database Design</w:t>
      </w:r>
    </w:p>
    <w:p w14:paraId="6DA3A0A3" w14:textId="77777777" w:rsidR="00D47DE8" w:rsidRDefault="00C51DE3">
      <w:pPr>
        <w:spacing w:before="60" w:after="240"/>
      </w:pPr>
      <w:r>
        <w:rPr>
          <w:i/>
          <w:iCs/>
          <w:color w:val="5A5A5A"/>
          <w:sz w:val="18"/>
          <w:szCs w:val="18"/>
        </w:rPr>
        <w:t>The Preparation is the main container; every other object in the product exists beneath it.</w:t>
      </w:r>
    </w:p>
    <w:p w14:paraId="6DA3A0A4" w14:textId="77777777" w:rsidR="00D47DE8" w:rsidRDefault="00C51DE3">
      <w:pPr>
        <w:pStyle w:val="Heading1"/>
        <w:pBdr>
          <w:bottom w:val="single" w:sz="8" w:space="4" w:color="2E6F6F"/>
        </w:pBdr>
        <w:spacing w:before="480" w:after="200"/>
      </w:pPr>
      <w:bookmarkStart w:id="5" w:name="_Toc240032242"/>
      <w:r>
        <w:rPr>
          <w:b/>
          <w:bCs/>
          <w:color w:val="1B2A4A"/>
        </w:rPr>
        <w:t>3. The Preparation Entity</w:t>
      </w:r>
      <w:bookmarkEnd w:id="5"/>
    </w:p>
    <w:p w14:paraId="6DA3A0A5" w14:textId="77777777" w:rsidR="00D47DE8" w:rsidRDefault="00C51DE3">
      <w:pPr>
        <w:spacing w:after="160" w:line="288" w:lineRule="auto"/>
      </w:pPr>
      <w:r>
        <w:t>A user starts by creating a Preparation. It is the top-level container for a goal such as an interview, an exam, or a certification.</w:t>
      </w:r>
    </w:p>
    <w:p w14:paraId="6DA3A0A6" w14:textId="77777777" w:rsidR="00D47DE8" w:rsidRDefault="00C51DE3">
      <w:pPr>
        <w:pStyle w:val="Heading2"/>
        <w:spacing w:before="320" w:after="140"/>
      </w:pPr>
      <w:bookmarkStart w:id="6" w:name="_Toc240032243"/>
      <w:r>
        <w:rPr>
          <w:b/>
          <w:bCs/>
          <w:color w:val="2E6F6F"/>
        </w:rPr>
        <w:lastRenderedPageBreak/>
        <w:t>3.1 Fields</w:t>
      </w:r>
      <w:bookmarkEnd w:id="6"/>
    </w:p>
    <w:tbl>
      <w:tblPr>
        <w:tblW w:w="9350" w:type="dxa"/>
        <w:tblBorders>
          <w:top w:val="single" w:sz="4" w:space="0" w:color="D9DCE3"/>
          <w:left w:val="single" w:sz="4" w:space="0" w:color="D9DCE3"/>
          <w:bottom w:val="single" w:sz="4" w:space="0" w:color="D9DCE3"/>
          <w:right w:val="single" w:sz="4" w:space="0" w:color="D9DCE3"/>
          <w:insideH w:val="single" w:sz="4" w:space="0" w:color="D9DCE3"/>
          <w:insideV w:val="single" w:sz="4" w:space="0" w:color="D9DC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D47DE8" w14:paraId="6DA3A0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A7" w14:textId="77777777" w:rsidR="00D47DE8" w:rsidRDefault="00C51DE3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5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A8" w14:textId="77777777" w:rsidR="00D47DE8" w:rsidRDefault="00C51DE3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D47DE8" w14:paraId="6DA3A0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AA" w14:textId="77777777" w:rsidR="00D47DE8" w:rsidRDefault="00C51DE3">
            <w:r>
              <w:rPr>
                <w:sz w:val="19"/>
                <w:szCs w:val="19"/>
              </w:rPr>
              <w:t>Title</w:t>
            </w:r>
          </w:p>
        </w:tc>
        <w:tc>
          <w:tcPr>
            <w:tcW w:w="6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AB" w14:textId="77777777" w:rsidR="00D47DE8" w:rsidRDefault="00C51DE3">
            <w:r>
              <w:rPr>
                <w:sz w:val="19"/>
                <w:szCs w:val="19"/>
              </w:rPr>
              <w:t>Name of the preparation, e.g. “Full Stack Developer Interview”</w:t>
            </w:r>
          </w:p>
        </w:tc>
      </w:tr>
      <w:tr w:rsidR="00D47DE8" w14:paraId="6DA3A0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AD" w14:textId="77777777" w:rsidR="00D47DE8" w:rsidRDefault="00C51DE3"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635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AE" w14:textId="77777777" w:rsidR="00D47DE8" w:rsidRDefault="00C51DE3">
            <w:r>
              <w:rPr>
                <w:sz w:val="19"/>
                <w:szCs w:val="19"/>
              </w:rPr>
              <w:t>Optional free-text context</w:t>
            </w:r>
          </w:p>
        </w:tc>
      </w:tr>
      <w:tr w:rsidR="00D47DE8" w14:paraId="6DA3A0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B0" w14:textId="77777777" w:rsidR="00D47DE8" w:rsidRDefault="00C51DE3">
            <w:r>
              <w:rPr>
                <w:sz w:val="19"/>
                <w:szCs w:val="19"/>
              </w:rPr>
              <w:t>Type</w:t>
            </w:r>
          </w:p>
        </w:tc>
        <w:tc>
          <w:tcPr>
            <w:tcW w:w="6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B1" w14:textId="77777777" w:rsidR="00D47DE8" w:rsidRDefault="00C51DE3">
            <w:r>
              <w:rPr>
                <w:sz w:val="19"/>
                <w:szCs w:val="19"/>
              </w:rPr>
              <w:t>Interview / Exam / Certification / Custom</w:t>
            </w:r>
          </w:p>
        </w:tc>
      </w:tr>
      <w:tr w:rsidR="00D47DE8" w14:paraId="6DA3A0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B3" w14:textId="77777777" w:rsidR="00D47DE8" w:rsidRDefault="00C51DE3">
            <w:r>
              <w:rPr>
                <w:sz w:val="19"/>
                <w:szCs w:val="19"/>
              </w:rPr>
              <w:t>Target Date</w:t>
            </w:r>
          </w:p>
        </w:tc>
        <w:tc>
          <w:tcPr>
            <w:tcW w:w="635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B4" w14:textId="77777777" w:rsidR="00D47DE8" w:rsidRDefault="00C51DE3">
            <w:r>
              <w:rPr>
                <w:sz w:val="19"/>
                <w:szCs w:val="19"/>
              </w:rPr>
              <w:t>Deadline the user is preparing toward</w:t>
            </w:r>
          </w:p>
        </w:tc>
      </w:tr>
      <w:tr w:rsidR="00D47DE8" w14:paraId="6DA3A0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B6" w14:textId="77777777" w:rsidR="00D47DE8" w:rsidRDefault="00C51DE3">
            <w:r>
              <w:rPr>
                <w:sz w:val="19"/>
                <w:szCs w:val="19"/>
              </w:rPr>
              <w:t>Priority</w:t>
            </w:r>
          </w:p>
        </w:tc>
        <w:tc>
          <w:tcPr>
            <w:tcW w:w="6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B7" w14:textId="77777777" w:rsidR="00D47DE8" w:rsidRDefault="00C51DE3">
            <w:r>
              <w:rPr>
                <w:sz w:val="19"/>
                <w:szCs w:val="19"/>
              </w:rPr>
              <w:t>Relative importance of this preparation</w:t>
            </w:r>
          </w:p>
        </w:tc>
      </w:tr>
      <w:tr w:rsidR="00D47DE8" w14:paraId="6DA3A0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B9" w14:textId="77777777" w:rsidR="00D47DE8" w:rsidRDefault="00C51DE3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635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BA" w14:textId="77777777" w:rsidR="00D47DE8" w:rsidRDefault="00C51DE3">
            <w:r>
              <w:rPr>
                <w:sz w:val="19"/>
                <w:szCs w:val="19"/>
              </w:rPr>
              <w:t>Lifecycle state (active, archived, etc.)</w:t>
            </w:r>
          </w:p>
        </w:tc>
      </w:tr>
      <w:tr w:rsidR="00D47DE8" w14:paraId="6DA3A0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BC" w14:textId="77777777" w:rsidR="00D47DE8" w:rsidRDefault="00C51DE3">
            <w:r>
              <w:rPr>
                <w:sz w:val="19"/>
                <w:szCs w:val="19"/>
              </w:rPr>
              <w:t>Topics</w:t>
            </w:r>
          </w:p>
        </w:tc>
        <w:tc>
          <w:tcPr>
            <w:tcW w:w="6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BD" w14:textId="77777777" w:rsidR="00D47DE8" w:rsidRDefault="00C51DE3">
            <w:r>
              <w:rPr>
                <w:sz w:val="19"/>
                <w:szCs w:val="19"/>
              </w:rPr>
              <w:t>Collection of topics under this preparation</w:t>
            </w:r>
          </w:p>
        </w:tc>
      </w:tr>
      <w:tr w:rsidR="00D47DE8" w14:paraId="6DA3A0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BF" w14:textId="77777777" w:rsidR="00D47DE8" w:rsidRDefault="00C51DE3">
            <w:r>
              <w:rPr>
                <w:sz w:val="19"/>
                <w:szCs w:val="19"/>
              </w:rPr>
              <w:t>Sections</w:t>
            </w:r>
          </w:p>
        </w:tc>
        <w:tc>
          <w:tcPr>
            <w:tcW w:w="635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C0" w14:textId="77777777" w:rsidR="00D47DE8" w:rsidRDefault="00C51DE3">
            <w:r>
              <w:rPr>
                <w:sz w:val="19"/>
                <w:szCs w:val="19"/>
              </w:rPr>
              <w:t>Optional grouping layer for topics</w:t>
            </w:r>
          </w:p>
        </w:tc>
      </w:tr>
      <w:tr w:rsidR="00D47DE8" w14:paraId="6DA3A0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C2" w14:textId="77777777" w:rsidR="00D47DE8" w:rsidRDefault="00C51DE3">
            <w:r>
              <w:rPr>
                <w:sz w:val="19"/>
                <w:szCs w:val="19"/>
              </w:rPr>
              <w:t>Created / Updated</w:t>
            </w:r>
          </w:p>
        </w:tc>
        <w:tc>
          <w:tcPr>
            <w:tcW w:w="6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C3" w14:textId="77777777" w:rsidR="00D47DE8" w:rsidRDefault="00C51DE3">
            <w:r>
              <w:rPr>
                <w:sz w:val="19"/>
                <w:szCs w:val="19"/>
              </w:rPr>
              <w:t>Timestamps</w:t>
            </w:r>
          </w:p>
        </w:tc>
      </w:tr>
    </w:tbl>
    <w:p w14:paraId="6DA3A0C5" w14:textId="77777777" w:rsidR="00D47DE8" w:rsidRDefault="00C51DE3">
      <w:pPr>
        <w:pStyle w:val="Heading2"/>
        <w:spacing w:before="320" w:after="140"/>
      </w:pPr>
      <w:bookmarkStart w:id="7" w:name="_Toc240032244"/>
      <w:r>
        <w:rPr>
          <w:b/>
          <w:bCs/>
          <w:color w:val="2E6F6F"/>
        </w:rPr>
        <w:t>3.2 Preparation Management Actions</w:t>
      </w:r>
      <w:bookmarkEnd w:id="7"/>
    </w:p>
    <w:p w14:paraId="6DA3A0C6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Create</w:t>
      </w:r>
    </w:p>
    <w:p w14:paraId="6DA3A0C7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Open</w:t>
      </w:r>
    </w:p>
    <w:p w14:paraId="6DA3A0C8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Edit</w:t>
      </w:r>
    </w:p>
    <w:p w14:paraId="6DA3A0C9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Duplicate</w:t>
      </w:r>
    </w:p>
    <w:p w14:paraId="6DA3A0CA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Archive</w:t>
      </w:r>
    </w:p>
    <w:p w14:paraId="6DA3A0CB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Delete</w:t>
      </w:r>
    </w:p>
    <w:p w14:paraId="6DA3A0CC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Search</w:t>
      </w:r>
    </w:p>
    <w:p w14:paraId="6DA3A0CD" w14:textId="77777777" w:rsidR="00D47DE8" w:rsidRDefault="00C51DE3">
      <w:pPr>
        <w:pStyle w:val="Heading1"/>
        <w:pBdr>
          <w:bottom w:val="single" w:sz="8" w:space="4" w:color="2E6F6F"/>
        </w:pBdr>
        <w:spacing w:before="480" w:after="200"/>
      </w:pPr>
      <w:bookmarkStart w:id="8" w:name="_Toc240032245"/>
      <w:r>
        <w:rPr>
          <w:b/>
          <w:bCs/>
          <w:color w:val="1B2A4A"/>
        </w:rPr>
        <w:t>4. Adding Topics</w:t>
      </w:r>
      <w:bookmarkEnd w:id="8"/>
    </w:p>
    <w:p w14:paraId="6DA3A0CE" w14:textId="77777777" w:rsidR="00D47DE8" w:rsidRDefault="00C51DE3">
      <w:pPr>
        <w:spacing w:after="160" w:line="288" w:lineRule="auto"/>
      </w:pPr>
      <w:r>
        <w:t>Topics are the heart of ToPrep. There are two primary ways to add them, because the core problem ToPrep solves is preparation involving many topics at once.</w:t>
      </w:r>
    </w:p>
    <w:p w14:paraId="6DA3A0CF" w14:textId="77777777" w:rsidR="00D47DE8" w:rsidRDefault="00C51DE3">
      <w:pPr>
        <w:pStyle w:val="Heading2"/>
        <w:spacing w:before="320" w:after="140"/>
      </w:pPr>
      <w:bookmarkStart w:id="9" w:name="_Toc240032246"/>
      <w:r>
        <w:rPr>
          <w:b/>
          <w:bCs/>
          <w:color w:val="2E6F6F"/>
        </w:rPr>
        <w:t>4.1 Single Topic</w:t>
      </w:r>
      <w:bookmarkEnd w:id="9"/>
    </w:p>
    <w:p w14:paraId="6DA3A0D0" w14:textId="77777777" w:rsidR="00D47DE8" w:rsidRDefault="00C51DE3">
      <w:pPr>
        <w:spacing w:after="160" w:line="288" w:lineRule="auto"/>
      </w:pPr>
      <w:r>
        <w:t>A minimal, one-field form for adding one topic at a time (e.g. “React Server Components”).</w:t>
      </w:r>
    </w:p>
    <w:p w14:paraId="6DA3A0D1" w14:textId="77777777" w:rsidR="00D47DE8" w:rsidRDefault="00C51DE3">
      <w:pPr>
        <w:pStyle w:val="Heading2"/>
        <w:spacing w:before="320" w:after="140"/>
      </w:pPr>
      <w:bookmarkStart w:id="10" w:name="_Toc240032247"/>
      <w:r>
        <w:rPr>
          <w:b/>
          <w:bCs/>
          <w:color w:val="2E6F6F"/>
        </w:rPr>
        <w:t>4.2 Multiple Topics (Bulk Add)</w:t>
      </w:r>
      <w:bookmarkEnd w:id="10"/>
    </w:p>
    <w:p w14:paraId="6DA3A0D2" w14:textId="77777777" w:rsidR="00D47DE8" w:rsidRDefault="00C51DE3">
      <w:pPr>
        <w:spacing w:after="160" w:line="288" w:lineRule="auto"/>
      </w:pPr>
      <w:r>
        <w:t>A fast input where the user pastes a list of topics, one per line, and ToPrep parses them into individual topic records automatically.</w:t>
      </w:r>
    </w:p>
    <w:p w14:paraId="6DA3A0D3" w14:textId="77777777" w:rsidR="00D47DE8" w:rsidRDefault="00C51DE3">
      <w:pPr>
        <w:pBdr>
          <w:top w:val="single" w:sz="4" w:space="0" w:color="D9DCE3"/>
          <w:left w:val="single" w:sz="4" w:space="0" w:color="D9DCE3"/>
          <w:bottom w:val="single" w:sz="4" w:space="0" w:color="D9DCE3"/>
          <w:right w:val="single" w:sz="4" w:space="0" w:color="D9DCE3"/>
        </w:pBdr>
        <w:shd w:val="clear" w:color="auto" w:fill="F5F6F8"/>
        <w:spacing w:before="120" w:after="220"/>
      </w:pPr>
      <w:r>
        <w:rPr>
          <w:rFonts w:ascii="Consolas" w:eastAsia="Consolas" w:hAnsi="Consolas" w:cs="Consolas"/>
          <w:color w:val="2B2B2B"/>
          <w:sz w:val="18"/>
          <w:szCs w:val="18"/>
        </w:rPr>
        <w:t>Multiple Topics (pasted list)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 xml:space="preserve">        ↓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 xml:space="preserve">   Parse input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 xml:space="preserve">        ↓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 xml:space="preserve">  Create individual topics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</w:r>
      <w:r>
        <w:rPr>
          <w:rFonts w:ascii="Consolas" w:eastAsia="Consolas" w:hAnsi="Consolas" w:cs="Consolas"/>
          <w:color w:val="2B2B2B"/>
          <w:sz w:val="18"/>
          <w:szCs w:val="18"/>
        </w:rPr>
        <w:lastRenderedPageBreak/>
        <w:t xml:space="preserve">        ↓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 xml:space="preserve">  Add to Preparation</w:t>
      </w:r>
    </w:p>
    <w:p w14:paraId="6DA3A0D4" w14:textId="77777777" w:rsidR="00D47DE8" w:rsidRDefault="00C51DE3">
      <w:pPr>
        <w:pStyle w:val="Heading1"/>
        <w:pBdr>
          <w:bottom w:val="single" w:sz="8" w:space="4" w:color="2E6F6F"/>
        </w:pBdr>
        <w:spacing w:before="480" w:after="200"/>
      </w:pPr>
      <w:bookmarkStart w:id="11" w:name="_Toc240032248"/>
      <w:r>
        <w:rPr>
          <w:b/>
          <w:bCs/>
          <w:color w:val="1B2A4A"/>
        </w:rPr>
        <w:t>5. Topic Architecture</w:t>
      </w:r>
      <w:bookmarkEnd w:id="11"/>
    </w:p>
    <w:p w14:paraId="6DA3A0D5" w14:textId="77777777" w:rsidR="00D47DE8" w:rsidRDefault="00C51DE3">
      <w:pPr>
        <w:spacing w:after="160" w:line="288" w:lineRule="auto"/>
      </w:pPr>
      <w:r>
        <w:t>Each topic is intentionally lightweight so the product stays focused.</w:t>
      </w:r>
    </w:p>
    <w:tbl>
      <w:tblPr>
        <w:tblW w:w="9350" w:type="dxa"/>
        <w:tblBorders>
          <w:top w:val="single" w:sz="4" w:space="0" w:color="D9DCE3"/>
          <w:left w:val="single" w:sz="4" w:space="0" w:color="D9DCE3"/>
          <w:bottom w:val="single" w:sz="4" w:space="0" w:color="D9DCE3"/>
          <w:right w:val="single" w:sz="4" w:space="0" w:color="D9DCE3"/>
          <w:insideH w:val="single" w:sz="4" w:space="0" w:color="D9DCE3"/>
          <w:insideV w:val="single" w:sz="4" w:space="0" w:color="D9DC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50"/>
      </w:tblGrid>
      <w:tr w:rsidR="00D47DE8" w14:paraId="6DA3A0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D6" w14:textId="77777777" w:rsidR="00D47DE8" w:rsidRDefault="00C51DE3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595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D7" w14:textId="77777777" w:rsidR="00D47DE8" w:rsidRDefault="00C51DE3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D47DE8" w14:paraId="6DA3A0D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D9" w14:textId="77777777" w:rsidR="00D47DE8" w:rsidRDefault="00C51DE3">
            <w:r>
              <w:rPr>
                <w:sz w:val="19"/>
                <w:szCs w:val="19"/>
              </w:rPr>
              <w:t>Name</w:t>
            </w:r>
          </w:p>
        </w:tc>
        <w:tc>
          <w:tcPr>
            <w:tcW w:w="59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DA" w14:textId="77777777" w:rsidR="00D47DE8" w:rsidRDefault="00C51DE3">
            <w:r>
              <w:rPr>
                <w:sz w:val="19"/>
                <w:szCs w:val="19"/>
              </w:rPr>
              <w:t>Topic title</w:t>
            </w:r>
          </w:p>
        </w:tc>
      </w:tr>
      <w:tr w:rsidR="00D47DE8" w14:paraId="6DA3A0D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DC" w14:textId="77777777" w:rsidR="00D47DE8" w:rsidRDefault="00C51DE3">
            <w:r>
              <w:rPr>
                <w:sz w:val="19"/>
                <w:szCs w:val="19"/>
              </w:rPr>
              <w:t>Description / AI Explanation</w:t>
            </w:r>
          </w:p>
        </w:tc>
        <w:tc>
          <w:tcPr>
            <w:tcW w:w="595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DD" w14:textId="77777777" w:rsidR="00D47DE8" w:rsidRDefault="00C51DE3">
            <w:r>
              <w:rPr>
                <w:sz w:val="19"/>
                <w:szCs w:val="19"/>
              </w:rPr>
              <w:t>Short (2–3 line) AI-generated explanation, contextual to the preparation</w:t>
            </w:r>
          </w:p>
        </w:tc>
      </w:tr>
      <w:tr w:rsidR="00D47DE8" w14:paraId="6DA3A0E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DF" w14:textId="77777777" w:rsidR="00D47DE8" w:rsidRDefault="00C51DE3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59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E0" w14:textId="77777777" w:rsidR="00D47DE8" w:rsidRDefault="00C51DE3">
            <w:r>
              <w:rPr>
                <w:sz w:val="19"/>
                <w:szCs w:val="19"/>
              </w:rPr>
              <w:t>Need to Study · Understood · Completed · Skipping</w:t>
            </w:r>
          </w:p>
        </w:tc>
      </w:tr>
      <w:tr w:rsidR="00D47DE8" w14:paraId="6DA3A0E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E2" w14:textId="77777777" w:rsidR="00D47DE8" w:rsidRDefault="00C51DE3">
            <w:r>
              <w:rPr>
                <w:sz w:val="19"/>
                <w:szCs w:val="19"/>
              </w:rPr>
              <w:t>Priority</w:t>
            </w:r>
          </w:p>
        </w:tc>
        <w:tc>
          <w:tcPr>
            <w:tcW w:w="595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E3" w14:textId="77777777" w:rsidR="00D47DE8" w:rsidRDefault="00C51DE3">
            <w:r>
              <w:rPr>
                <w:sz w:val="19"/>
                <w:szCs w:val="19"/>
              </w:rPr>
              <w:t>User-assigned importance</w:t>
            </w:r>
          </w:p>
        </w:tc>
      </w:tr>
      <w:tr w:rsidR="00D47DE8" w14:paraId="6DA3A0E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E5" w14:textId="77777777" w:rsidR="00D47DE8" w:rsidRDefault="00C51DE3">
            <w:r>
              <w:rPr>
                <w:sz w:val="19"/>
                <w:szCs w:val="19"/>
              </w:rPr>
              <w:t>Notes</w:t>
            </w:r>
          </w:p>
        </w:tc>
        <w:tc>
          <w:tcPr>
            <w:tcW w:w="59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E6" w14:textId="77777777" w:rsidR="00D47DE8" w:rsidRDefault="00C51DE3">
            <w:r>
              <w:rPr>
                <w:sz w:val="19"/>
                <w:szCs w:val="19"/>
              </w:rPr>
              <w:t>Short personal notes</w:t>
            </w:r>
          </w:p>
        </w:tc>
      </w:tr>
      <w:tr w:rsidR="00D47DE8" w14:paraId="6DA3A0E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E8" w14:textId="77777777" w:rsidR="00D47DE8" w:rsidRDefault="00C51DE3">
            <w:r>
              <w:rPr>
                <w:sz w:val="19"/>
                <w:szCs w:val="19"/>
              </w:rPr>
              <w:t>Selected Videos</w:t>
            </w:r>
          </w:p>
        </w:tc>
        <w:tc>
          <w:tcPr>
            <w:tcW w:w="595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E9" w14:textId="77777777" w:rsidR="00D47DE8" w:rsidRDefault="00C51DE3">
            <w:r>
              <w:rPr>
                <w:sz w:val="19"/>
                <w:szCs w:val="19"/>
              </w:rPr>
              <w:t>One or more chosen YouTube videos</w:t>
            </w:r>
          </w:p>
        </w:tc>
      </w:tr>
      <w:tr w:rsidR="00D47DE8" w14:paraId="6DA3A0E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EB" w14:textId="77777777" w:rsidR="00D47DE8" w:rsidRDefault="00C51DE3">
            <w:r>
              <w:rPr>
                <w:sz w:val="19"/>
                <w:szCs w:val="19"/>
              </w:rPr>
              <w:t>AI Expected Questions</w:t>
            </w:r>
          </w:p>
        </w:tc>
        <w:tc>
          <w:tcPr>
            <w:tcW w:w="59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EC" w14:textId="77777777" w:rsidR="00D47DE8" w:rsidRDefault="00C51DE3">
            <w:r>
              <w:rPr>
                <w:sz w:val="19"/>
                <w:szCs w:val="19"/>
              </w:rPr>
              <w:t>Small set of generated expected questions</w:t>
            </w:r>
          </w:p>
        </w:tc>
      </w:tr>
      <w:tr w:rsidR="00D47DE8" w14:paraId="6DA3A0F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EE" w14:textId="77777777" w:rsidR="00D47DE8" w:rsidRDefault="00C51DE3">
            <w:r>
              <w:rPr>
                <w:sz w:val="19"/>
                <w:szCs w:val="19"/>
              </w:rPr>
              <w:t>Section</w:t>
            </w:r>
          </w:p>
        </w:tc>
        <w:tc>
          <w:tcPr>
            <w:tcW w:w="595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EF" w14:textId="77777777" w:rsidR="00D47DE8" w:rsidRDefault="00C51DE3">
            <w:r>
              <w:rPr>
                <w:sz w:val="19"/>
                <w:szCs w:val="19"/>
              </w:rPr>
              <w:t>Optional parent grouping</w:t>
            </w:r>
          </w:p>
        </w:tc>
      </w:tr>
      <w:tr w:rsidR="00D47DE8" w14:paraId="6DA3A0F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F1" w14:textId="77777777" w:rsidR="00D47DE8" w:rsidRDefault="00C51DE3">
            <w:r>
              <w:rPr>
                <w:sz w:val="19"/>
                <w:szCs w:val="19"/>
              </w:rPr>
              <w:t>Position</w:t>
            </w:r>
          </w:p>
        </w:tc>
        <w:tc>
          <w:tcPr>
            <w:tcW w:w="59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F2" w14:textId="77777777" w:rsidR="00D47DE8" w:rsidRDefault="00C51DE3">
            <w:r>
              <w:rPr>
                <w:sz w:val="19"/>
                <w:szCs w:val="19"/>
              </w:rPr>
              <w:t>Manual ordering index</w:t>
            </w:r>
          </w:p>
        </w:tc>
      </w:tr>
      <w:tr w:rsidR="00D47DE8" w14:paraId="6DA3A0F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F4" w14:textId="77777777" w:rsidR="00D47DE8" w:rsidRDefault="00C51DE3">
            <w:r>
              <w:rPr>
                <w:sz w:val="19"/>
                <w:szCs w:val="19"/>
              </w:rPr>
              <w:t>Timestamps</w:t>
            </w:r>
          </w:p>
        </w:tc>
        <w:tc>
          <w:tcPr>
            <w:tcW w:w="595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0F5" w14:textId="77777777" w:rsidR="00D47DE8" w:rsidRDefault="00C51DE3">
            <w:r>
              <w:rPr>
                <w:sz w:val="19"/>
                <w:szCs w:val="19"/>
              </w:rPr>
              <w:t>Created / updated</w:t>
            </w:r>
          </w:p>
        </w:tc>
      </w:tr>
    </w:tbl>
    <w:p w14:paraId="6DA3A0F7" w14:textId="77777777" w:rsidR="00D47DE8" w:rsidRDefault="00C51DE3">
      <w:pPr>
        <w:spacing w:before="120" w:after="240"/>
      </w:pPr>
      <w:r>
        <w:rPr>
          <w:b/>
          <w:bCs/>
          <w:color w:val="C0392B"/>
        </w:rPr>
        <w:t xml:space="preserve">Guardrail: </w:t>
      </w:r>
      <w:r>
        <w:rPr>
          <w:i/>
          <w:iCs/>
        </w:rPr>
        <w:t>keep the topic status model simple — do not turn it into a complicated project-management system.</w:t>
      </w:r>
    </w:p>
    <w:p w14:paraId="6DA3A0F8" w14:textId="77777777" w:rsidR="00D47DE8" w:rsidRDefault="00C51DE3">
      <w:pPr>
        <w:pStyle w:val="Heading1"/>
        <w:pBdr>
          <w:bottom w:val="single" w:sz="8" w:space="4" w:color="2E6F6F"/>
        </w:pBdr>
        <w:spacing w:before="480" w:after="200"/>
      </w:pPr>
      <w:bookmarkStart w:id="12" w:name="_Toc240032249"/>
      <w:r>
        <w:rPr>
          <w:b/>
          <w:bCs/>
          <w:color w:val="1B2A4A"/>
        </w:rPr>
        <w:t>6. Topic Organization</w:t>
      </w:r>
      <w:bookmarkEnd w:id="12"/>
    </w:p>
    <w:p w14:paraId="6DA3A0F9" w14:textId="77777777" w:rsidR="00D47DE8" w:rsidRDefault="00C51DE3">
      <w:pPr>
        <w:pStyle w:val="Heading2"/>
        <w:spacing w:before="320" w:after="140"/>
      </w:pPr>
      <w:bookmarkStart w:id="13" w:name="_Toc240032250"/>
      <w:r>
        <w:rPr>
          <w:b/>
          <w:bCs/>
          <w:color w:val="2E6F6F"/>
        </w:rPr>
        <w:t>6.1 Manual Organization</w:t>
      </w:r>
      <w:bookmarkEnd w:id="13"/>
    </w:p>
    <w:p w14:paraId="6DA3A0FA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Reorder topics</w:t>
      </w:r>
    </w:p>
    <w:p w14:paraId="6DA3A0FB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Change priority</w:t>
      </w:r>
    </w:p>
    <w:p w14:paraId="6DA3A0FC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Move topics between sections</w:t>
      </w:r>
    </w:p>
    <w:p w14:paraId="6DA3A0FD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Create sections / categories</w:t>
      </w:r>
    </w:p>
    <w:p w14:paraId="6DA3A0FE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Select / deselect topics</w:t>
      </w:r>
    </w:p>
    <w:p w14:paraId="6DA3A0FF" w14:textId="77777777" w:rsidR="00D47DE8" w:rsidRDefault="00C51DE3">
      <w:pPr>
        <w:pStyle w:val="Heading2"/>
        <w:spacing w:before="320" w:after="140"/>
      </w:pPr>
      <w:bookmarkStart w:id="14" w:name="_Toc240032251"/>
      <w:r>
        <w:rPr>
          <w:b/>
          <w:bCs/>
          <w:color w:val="2E6F6F"/>
        </w:rPr>
        <w:t>6.2 AI Organization</w:t>
      </w:r>
      <w:bookmarkEnd w:id="14"/>
    </w:p>
    <w:p w14:paraId="6DA3A100" w14:textId="77777777" w:rsidR="00D47DE8" w:rsidRDefault="00C51DE3">
      <w:pPr>
        <w:spacing w:after="160" w:line="288" w:lineRule="auto"/>
      </w:pPr>
      <w:r>
        <w:t>ToPrep can analyze the topics in a preparation and suggest a sensible learning order based on prerequisites, dependencies, and conceptual progression — preventing situations where a user tries to learn an advanced/dependent topic before its foundational topic. The AI proposes the order; the user remains in control and explicitly accepts it before it is applied. See Section 10.1 for full detail on this capability.</w:t>
      </w:r>
    </w:p>
    <w:tbl>
      <w:tblPr>
        <w:tblW w:w="9350" w:type="dxa"/>
        <w:tblBorders>
          <w:top w:val="single" w:sz="4" w:space="0" w:color="D9DCE3"/>
          <w:left w:val="single" w:sz="4" w:space="0" w:color="D9DCE3"/>
          <w:bottom w:val="single" w:sz="4" w:space="0" w:color="D9DCE3"/>
          <w:right w:val="single" w:sz="4" w:space="0" w:color="D9DCE3"/>
          <w:insideH w:val="single" w:sz="4" w:space="0" w:color="D9DCE3"/>
          <w:insideV w:val="single" w:sz="4" w:space="0" w:color="D9DC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D47DE8" w14:paraId="6DA3A1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01" w14:textId="77777777" w:rsidR="00D47DE8" w:rsidRDefault="00C51DE3">
            <w:r>
              <w:rPr>
                <w:b/>
                <w:bCs/>
                <w:color w:val="FFFFFF"/>
                <w:sz w:val="19"/>
                <w:szCs w:val="19"/>
              </w:rPr>
              <w:t>User-Entered Order</w:t>
            </w:r>
          </w:p>
        </w:tc>
        <w:tc>
          <w:tcPr>
            <w:tcW w:w="4675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02" w14:textId="77777777" w:rsidR="00D47DE8" w:rsidRDefault="00C51DE3">
            <w:r>
              <w:rPr>
                <w:b/>
                <w:bCs/>
                <w:color w:val="FFFFFF"/>
                <w:sz w:val="19"/>
                <w:szCs w:val="19"/>
              </w:rPr>
              <w:t>AI-Suggested Order</w:t>
            </w:r>
          </w:p>
        </w:tc>
      </w:tr>
      <w:tr w:rsidR="00D47DE8" w14:paraId="6DA3A10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04" w14:textId="77777777" w:rsidR="00D47DE8" w:rsidRDefault="00C51DE3">
            <w:r>
              <w:rPr>
                <w:sz w:val="19"/>
                <w:szCs w:val="19"/>
              </w:rPr>
              <w:t>1. React</w:t>
            </w:r>
          </w:p>
        </w:tc>
        <w:tc>
          <w:tcPr>
            <w:tcW w:w="46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05" w14:textId="77777777" w:rsidR="00D47DE8" w:rsidRDefault="00C51DE3">
            <w:r>
              <w:rPr>
                <w:sz w:val="19"/>
                <w:szCs w:val="19"/>
              </w:rPr>
              <w:t>1. JavaScript</w:t>
            </w:r>
          </w:p>
        </w:tc>
      </w:tr>
      <w:tr w:rsidR="00D47DE8" w14:paraId="6DA3A10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07" w14:textId="77777777" w:rsidR="00D47DE8" w:rsidRDefault="00C51DE3">
            <w:r>
              <w:rPr>
                <w:sz w:val="19"/>
                <w:szCs w:val="19"/>
              </w:rPr>
              <w:lastRenderedPageBreak/>
              <w:t>2. JavaScript</w:t>
            </w:r>
          </w:p>
        </w:tc>
        <w:tc>
          <w:tcPr>
            <w:tcW w:w="4675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08" w14:textId="77777777" w:rsidR="00D47DE8" w:rsidRDefault="00C51DE3">
            <w:r>
              <w:rPr>
                <w:sz w:val="19"/>
                <w:szCs w:val="19"/>
              </w:rPr>
              <w:t>2. TypeScript</w:t>
            </w:r>
          </w:p>
        </w:tc>
      </w:tr>
      <w:tr w:rsidR="00D47DE8" w14:paraId="6DA3A10C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0A" w14:textId="77777777" w:rsidR="00D47DE8" w:rsidRDefault="00C51DE3">
            <w:r>
              <w:rPr>
                <w:sz w:val="19"/>
                <w:szCs w:val="19"/>
              </w:rPr>
              <w:t>3. Next.js</w:t>
            </w:r>
          </w:p>
        </w:tc>
        <w:tc>
          <w:tcPr>
            <w:tcW w:w="46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0B" w14:textId="77777777" w:rsidR="00D47DE8" w:rsidRDefault="00C51DE3">
            <w:r>
              <w:rPr>
                <w:sz w:val="19"/>
                <w:szCs w:val="19"/>
              </w:rPr>
              <w:t>3. React</w:t>
            </w:r>
          </w:p>
        </w:tc>
      </w:tr>
      <w:tr w:rsidR="00D47DE8" w14:paraId="6DA3A10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0D" w14:textId="77777777" w:rsidR="00D47DE8" w:rsidRDefault="00C51DE3">
            <w:r>
              <w:rPr>
                <w:sz w:val="19"/>
                <w:szCs w:val="19"/>
              </w:rPr>
              <w:t>4. TypeScript</w:t>
            </w:r>
          </w:p>
        </w:tc>
        <w:tc>
          <w:tcPr>
            <w:tcW w:w="4675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0E" w14:textId="77777777" w:rsidR="00D47DE8" w:rsidRDefault="00C51DE3">
            <w:r>
              <w:rPr>
                <w:sz w:val="19"/>
                <w:szCs w:val="19"/>
              </w:rPr>
              <w:t>4. Node.js</w:t>
            </w:r>
          </w:p>
        </w:tc>
      </w:tr>
      <w:tr w:rsidR="00D47DE8" w14:paraId="6DA3A11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10" w14:textId="77777777" w:rsidR="00D47DE8" w:rsidRDefault="00C51DE3">
            <w:r>
              <w:rPr>
                <w:sz w:val="19"/>
                <w:szCs w:val="19"/>
              </w:rPr>
              <w:t>5. Node.js</w:t>
            </w:r>
          </w:p>
        </w:tc>
        <w:tc>
          <w:tcPr>
            <w:tcW w:w="46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11" w14:textId="77777777" w:rsidR="00D47DE8" w:rsidRDefault="00C51DE3">
            <w:r>
              <w:rPr>
                <w:sz w:val="19"/>
                <w:szCs w:val="19"/>
              </w:rPr>
              <w:t>5. Next.js</w:t>
            </w:r>
          </w:p>
        </w:tc>
      </w:tr>
    </w:tbl>
    <w:p w14:paraId="6DA3A113" w14:textId="77777777" w:rsidR="00D47DE8" w:rsidRDefault="00C51DE3">
      <w:pPr>
        <w:pStyle w:val="Heading1"/>
        <w:pBdr>
          <w:bottom w:val="single" w:sz="8" w:space="4" w:color="2E6F6F"/>
        </w:pBdr>
        <w:spacing w:before="480" w:after="200"/>
      </w:pPr>
      <w:bookmarkStart w:id="15" w:name="_Toc240032252"/>
      <w:r>
        <w:rPr>
          <w:b/>
          <w:bCs/>
          <w:color w:val="1B2A4A"/>
        </w:rPr>
        <w:t>7. YouTube Integration</w:t>
      </w:r>
      <w:bookmarkEnd w:id="15"/>
    </w:p>
    <w:p w14:paraId="6DA3A114" w14:textId="77777777" w:rsidR="00D47DE8" w:rsidRDefault="00C51DE3">
      <w:pPr>
        <w:spacing w:after="160" w:line="288" w:lineRule="auto"/>
      </w:pPr>
      <w:r>
        <w:t>YouTube integration is one of the major features of ToPrep and is available in two modes.</w:t>
      </w:r>
    </w:p>
    <w:p w14:paraId="6DA3A115" w14:textId="77777777" w:rsidR="00D47DE8" w:rsidRDefault="00C51DE3">
      <w:pPr>
        <w:pStyle w:val="Heading2"/>
        <w:spacing w:before="320" w:after="140"/>
      </w:pPr>
      <w:bookmarkStart w:id="16" w:name="_Toc240032253"/>
      <w:r>
        <w:rPr>
          <w:b/>
          <w:bCs/>
          <w:color w:val="2E6F6F"/>
        </w:rPr>
        <w:t>7.1 Topic Search</w:t>
      </w:r>
      <w:bookmarkEnd w:id="16"/>
    </w:p>
    <w:p w14:paraId="6DA3A116" w14:textId="77777777" w:rsidR="00D47DE8" w:rsidRDefault="00C51DE3">
      <w:pPr>
        <w:spacing w:after="160" w:line="288" w:lineRule="auto"/>
      </w:pPr>
      <w:r>
        <w:t>From inside an individual topic, the user searches YouTube directly. Each result displays: thumbnail, title, channel, duration, views, published date, and a link to YouTube. The user can select a video, reject/hide it, or search again. A topic can hold multiple selected videos.</w:t>
      </w:r>
    </w:p>
    <w:p w14:paraId="6DA3A117" w14:textId="77777777" w:rsidR="00D47DE8" w:rsidRDefault="00C51DE3">
      <w:pPr>
        <w:pStyle w:val="Heading2"/>
        <w:spacing w:before="320" w:after="140"/>
      </w:pPr>
      <w:bookmarkStart w:id="17" w:name="_Toc240032254"/>
      <w:r>
        <w:rPr>
          <w:b/>
          <w:bCs/>
          <w:color w:val="2E6F6F"/>
        </w:rPr>
        <w:t>7.2 Global Search</w:t>
      </w:r>
      <w:bookmarkEnd w:id="17"/>
    </w:p>
    <w:p w14:paraId="6DA3A118" w14:textId="77777777" w:rsidR="00D47DE8" w:rsidRDefault="00C51DE3">
      <w:pPr>
        <w:spacing w:after="160" w:line="288" w:lineRule="auto"/>
      </w:pPr>
      <w:r>
        <w:t>The user selects multiple topics at once and runs a Global YouTube Search. ToPrep searches across all selected topics and returns results grouped by topic, so the user does not have to search for 20 topics one by one.</w:t>
      </w:r>
    </w:p>
    <w:p w14:paraId="6DA3A119" w14:textId="77777777" w:rsidR="00D47DE8" w:rsidRDefault="00C51DE3">
      <w:pPr>
        <w:pBdr>
          <w:top w:val="single" w:sz="4" w:space="0" w:color="D9DCE3"/>
          <w:left w:val="single" w:sz="4" w:space="0" w:color="D9DCE3"/>
          <w:bottom w:val="single" w:sz="4" w:space="0" w:color="D9DCE3"/>
          <w:right w:val="single" w:sz="4" w:space="0" w:color="D9DCE3"/>
        </w:pBdr>
        <w:shd w:val="clear" w:color="auto" w:fill="F5F6F8"/>
        <w:spacing w:before="120" w:after="220"/>
      </w:pPr>
      <w:r>
        <w:rPr>
          <w:rFonts w:ascii="Consolas" w:eastAsia="Consolas" w:hAnsi="Consolas" w:cs="Consolas"/>
          <w:color w:val="2B2B2B"/>
          <w:sz w:val="18"/>
          <w:szCs w:val="18"/>
        </w:rPr>
        <w:t>Selected: React, Next.js, Node.js, PostgreSQL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 xml:space="preserve">        ↓  Global Search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>React      → Video A, Video B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>Next.js    → Video C, Video D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>Node.js    → Video E, Video F</w:t>
      </w:r>
    </w:p>
    <w:p w14:paraId="6DA3A11A" w14:textId="77777777" w:rsidR="00D47DE8" w:rsidRDefault="00C51DE3">
      <w:pPr>
        <w:pStyle w:val="Heading1"/>
        <w:pBdr>
          <w:bottom w:val="single" w:sz="8" w:space="4" w:color="2E6F6F"/>
        </w:pBdr>
        <w:spacing w:before="480" w:after="200"/>
      </w:pPr>
      <w:bookmarkStart w:id="18" w:name="_Toc240032255"/>
      <w:r>
        <w:rPr>
          <w:b/>
          <w:bCs/>
          <w:color w:val="1B2A4A"/>
        </w:rPr>
        <w:t>8. YouTube Filters &amp; Sorting</w:t>
      </w:r>
      <w:bookmarkEnd w:id="18"/>
    </w:p>
    <w:tbl>
      <w:tblPr>
        <w:tblW w:w="9350" w:type="dxa"/>
        <w:tblBorders>
          <w:top w:val="single" w:sz="4" w:space="0" w:color="D9DCE3"/>
          <w:left w:val="single" w:sz="4" w:space="0" w:color="D9DCE3"/>
          <w:bottom w:val="single" w:sz="4" w:space="0" w:color="D9DCE3"/>
          <w:right w:val="single" w:sz="4" w:space="0" w:color="D9DCE3"/>
          <w:insideH w:val="single" w:sz="4" w:space="0" w:color="D9DCE3"/>
          <w:insideV w:val="single" w:sz="4" w:space="0" w:color="D9DC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0"/>
      </w:tblGrid>
      <w:tr w:rsidR="00D47DE8" w14:paraId="6DA3A1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1B" w14:textId="77777777" w:rsidR="00D47DE8" w:rsidRDefault="00C51DE3">
            <w:r>
              <w:rPr>
                <w:b/>
                <w:bCs/>
                <w:color w:val="FFFFFF"/>
                <w:sz w:val="19"/>
                <w:szCs w:val="19"/>
              </w:rPr>
              <w:t>Filter Group</w:t>
            </w:r>
          </w:p>
        </w:tc>
        <w:tc>
          <w:tcPr>
            <w:tcW w:w="685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1C" w14:textId="77777777" w:rsidR="00D47DE8" w:rsidRDefault="00C51DE3">
            <w:r>
              <w:rPr>
                <w:b/>
                <w:bCs/>
                <w:color w:val="FFFFFF"/>
                <w:sz w:val="19"/>
                <w:szCs w:val="19"/>
              </w:rPr>
              <w:t>Options</w:t>
            </w:r>
          </w:p>
        </w:tc>
      </w:tr>
      <w:tr w:rsidR="00D47DE8" w14:paraId="6DA3A1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1E" w14:textId="77777777" w:rsidR="00D47DE8" w:rsidRDefault="00C51DE3">
            <w:r>
              <w:rPr>
                <w:sz w:val="19"/>
                <w:szCs w:val="19"/>
              </w:rPr>
              <w:t>Duration</w:t>
            </w:r>
          </w:p>
        </w:tc>
        <w:tc>
          <w:tcPr>
            <w:tcW w:w="6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1F" w14:textId="77777777" w:rsidR="00D47DE8" w:rsidRDefault="00C51DE3">
            <w:r>
              <w:rPr>
                <w:sz w:val="19"/>
                <w:szCs w:val="19"/>
              </w:rPr>
              <w:t>Minimum / Maximum duration</w:t>
            </w:r>
          </w:p>
        </w:tc>
      </w:tr>
      <w:tr w:rsidR="00D47DE8" w14:paraId="6DA3A1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21" w14:textId="77777777" w:rsidR="00D47DE8" w:rsidRDefault="00C51DE3">
            <w:r>
              <w:rPr>
                <w:sz w:val="19"/>
                <w:szCs w:val="19"/>
              </w:rPr>
              <w:t>Views</w:t>
            </w:r>
          </w:p>
        </w:tc>
        <w:tc>
          <w:tcPr>
            <w:tcW w:w="685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22" w14:textId="77777777" w:rsidR="00D47DE8" w:rsidRDefault="00C51DE3">
            <w:r>
              <w:rPr>
                <w:sz w:val="19"/>
                <w:szCs w:val="19"/>
              </w:rPr>
              <w:t>Minimum / Maximum views</w:t>
            </w:r>
          </w:p>
        </w:tc>
      </w:tr>
      <w:tr w:rsidR="00D47DE8" w14:paraId="6DA3A1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24" w14:textId="77777777" w:rsidR="00D47DE8" w:rsidRDefault="00C51DE3">
            <w:r>
              <w:rPr>
                <w:sz w:val="19"/>
                <w:szCs w:val="19"/>
              </w:rPr>
              <w:t>Published Date</w:t>
            </w:r>
          </w:p>
        </w:tc>
        <w:tc>
          <w:tcPr>
            <w:tcW w:w="6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25" w14:textId="77777777" w:rsidR="00D47DE8" w:rsidRDefault="00C51DE3">
            <w:r>
              <w:rPr>
                <w:sz w:val="19"/>
                <w:szCs w:val="19"/>
              </w:rPr>
              <w:t>Any time · Past year · Past 6 months · Past month · Custom</w:t>
            </w:r>
          </w:p>
        </w:tc>
      </w:tr>
      <w:tr w:rsidR="00D47DE8" w14:paraId="6DA3A1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27" w14:textId="77777777" w:rsidR="00D47DE8" w:rsidRDefault="00C51DE3">
            <w:r>
              <w:rPr>
                <w:sz w:val="19"/>
                <w:szCs w:val="19"/>
              </w:rPr>
              <w:t>Other</w:t>
            </w:r>
          </w:p>
        </w:tc>
        <w:tc>
          <w:tcPr>
            <w:tcW w:w="685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28" w14:textId="77777777" w:rsidR="00D47DE8" w:rsidRDefault="00C51DE3">
            <w:r>
              <w:rPr>
                <w:sz w:val="19"/>
                <w:szCs w:val="19"/>
              </w:rPr>
              <w:t>Language · Exclude Shorts · Exclude livestreams · Results per topic</w:t>
            </w:r>
          </w:p>
        </w:tc>
      </w:tr>
      <w:tr w:rsidR="00D47DE8" w14:paraId="6DA3A1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2A" w14:textId="77777777" w:rsidR="00D47DE8" w:rsidRDefault="00C51DE3">
            <w:r>
              <w:rPr>
                <w:sz w:val="19"/>
                <w:szCs w:val="19"/>
              </w:rPr>
              <w:t>Sorting</w:t>
            </w:r>
          </w:p>
        </w:tc>
        <w:tc>
          <w:tcPr>
            <w:tcW w:w="6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2B" w14:textId="77777777" w:rsidR="00D47DE8" w:rsidRDefault="00C51DE3">
            <w:r>
              <w:rPr>
                <w:sz w:val="19"/>
                <w:szCs w:val="19"/>
              </w:rPr>
              <w:t>Relevance · Views · Newest · Oldest</w:t>
            </w:r>
          </w:p>
        </w:tc>
      </w:tr>
    </w:tbl>
    <w:p w14:paraId="6DA3A12D" w14:textId="77777777" w:rsidR="00D47DE8" w:rsidRDefault="00C51DE3">
      <w:pPr>
        <w:spacing w:after="160" w:line="288" w:lineRule="auto"/>
      </w:pPr>
      <w:r>
        <w:t>This filter and sorting architecture is shared between global search and individual topic search rather than built twice.</w:t>
      </w:r>
    </w:p>
    <w:p w14:paraId="6DA3A12E" w14:textId="77777777" w:rsidR="00D47DE8" w:rsidRDefault="00C51DE3">
      <w:pPr>
        <w:pStyle w:val="Heading1"/>
        <w:pBdr>
          <w:bottom w:val="single" w:sz="8" w:space="4" w:color="2E6F6F"/>
        </w:pBdr>
        <w:spacing w:before="480" w:after="200"/>
      </w:pPr>
      <w:bookmarkStart w:id="19" w:name="_Toc240032256"/>
      <w:r>
        <w:rPr>
          <w:b/>
          <w:bCs/>
          <w:color w:val="1B2A4A"/>
        </w:rPr>
        <w:t>9. Topic Learning Workspace</w:t>
      </w:r>
      <w:bookmarkEnd w:id="19"/>
    </w:p>
    <w:p w14:paraId="6DA3A12F" w14:textId="77777777" w:rsidR="00D47DE8" w:rsidRDefault="00C51DE3">
      <w:pPr>
        <w:spacing w:after="160" w:line="288" w:lineRule="auto"/>
      </w:pPr>
      <w:r>
        <w:t>Opening a topic gives the user a single, focused workspace containing everything relevant to that topic. It should not become a general-purpose document editor.</w:t>
      </w:r>
    </w:p>
    <w:tbl>
      <w:tblPr>
        <w:tblW w:w="9350" w:type="dxa"/>
        <w:tblBorders>
          <w:top w:val="single" w:sz="4" w:space="0" w:color="D9DCE3"/>
          <w:left w:val="single" w:sz="4" w:space="0" w:color="D9DCE3"/>
          <w:bottom w:val="single" w:sz="4" w:space="0" w:color="D9DCE3"/>
          <w:right w:val="single" w:sz="4" w:space="0" w:color="D9DCE3"/>
          <w:insideH w:val="single" w:sz="4" w:space="0" w:color="D9DCE3"/>
          <w:insideV w:val="single" w:sz="4" w:space="0" w:color="D9DC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D47DE8" w14:paraId="6DA3A1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30" w14:textId="77777777" w:rsidR="00D47DE8" w:rsidRDefault="00C51DE3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Zone</w:t>
            </w:r>
          </w:p>
        </w:tc>
        <w:tc>
          <w:tcPr>
            <w:tcW w:w="675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31" w14:textId="77777777" w:rsidR="00D47DE8" w:rsidRDefault="00C51DE3">
            <w:r>
              <w:rPr>
                <w:b/>
                <w:bCs/>
                <w:color w:val="FFFFFF"/>
                <w:sz w:val="19"/>
                <w:szCs w:val="19"/>
              </w:rPr>
              <w:t>Contents</w:t>
            </w:r>
          </w:p>
        </w:tc>
      </w:tr>
      <w:tr w:rsidR="00D47DE8" w14:paraId="6DA3A1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33" w14:textId="77777777" w:rsidR="00D47DE8" w:rsidRDefault="00C51DE3">
            <w:r>
              <w:rPr>
                <w:sz w:val="19"/>
                <w:szCs w:val="19"/>
              </w:rPr>
              <w:t>Header</w:t>
            </w:r>
          </w:p>
        </w:tc>
        <w:tc>
          <w:tcPr>
            <w:tcW w:w="6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34" w14:textId="77777777" w:rsidR="00D47DE8" w:rsidRDefault="00C51DE3">
            <w:r>
              <w:rPr>
                <w:sz w:val="19"/>
                <w:szCs w:val="19"/>
              </w:rPr>
              <w:t>Topic name, status, quick actions (AI Explanation, Find Videos)</w:t>
            </w:r>
          </w:p>
        </w:tc>
      </w:tr>
      <w:tr w:rsidR="00D47DE8" w14:paraId="6DA3A1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36" w14:textId="77777777" w:rsidR="00D47DE8" w:rsidRDefault="00C51DE3">
            <w:r>
              <w:rPr>
                <w:sz w:val="19"/>
                <w:szCs w:val="19"/>
              </w:rPr>
              <w:t>Selected Videos</w:t>
            </w:r>
          </w:p>
        </w:tc>
        <w:tc>
          <w:tcPr>
            <w:tcW w:w="675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37" w14:textId="77777777" w:rsidR="00D47DE8" w:rsidRDefault="00C51DE3">
            <w:r>
              <w:rPr>
                <w:sz w:val="19"/>
                <w:szCs w:val="19"/>
              </w:rPr>
              <w:t>Chosen YouTube videos for this topic</w:t>
            </w:r>
          </w:p>
        </w:tc>
      </w:tr>
      <w:tr w:rsidR="00D47DE8" w14:paraId="6DA3A1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39" w14:textId="77777777" w:rsidR="00D47DE8" w:rsidRDefault="00C51DE3">
            <w:r>
              <w:rPr>
                <w:sz w:val="19"/>
                <w:szCs w:val="19"/>
              </w:rPr>
              <w:t>AI Explanation</w:t>
            </w:r>
          </w:p>
        </w:tc>
        <w:tc>
          <w:tcPr>
            <w:tcW w:w="6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3A" w14:textId="77777777" w:rsidR="00D47DE8" w:rsidRDefault="00C51DE3">
            <w:r>
              <w:rPr>
                <w:sz w:val="19"/>
                <w:szCs w:val="19"/>
              </w:rPr>
              <w:t>Short (2–3 line) generated explanation</w:t>
            </w:r>
          </w:p>
        </w:tc>
      </w:tr>
      <w:tr w:rsidR="00D47DE8" w14:paraId="6DA3A1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3C" w14:textId="77777777" w:rsidR="00D47DE8" w:rsidRDefault="00C51DE3">
            <w:r>
              <w:rPr>
                <w:sz w:val="19"/>
                <w:szCs w:val="19"/>
              </w:rPr>
              <w:t>AI Expected Questions</w:t>
            </w:r>
          </w:p>
        </w:tc>
        <w:tc>
          <w:tcPr>
            <w:tcW w:w="675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3D" w14:textId="77777777" w:rsidR="00D47DE8" w:rsidRDefault="00C51DE3">
            <w:r>
              <w:rPr>
                <w:sz w:val="19"/>
                <w:szCs w:val="19"/>
              </w:rPr>
              <w:t>Small set of generated expected questions</w:t>
            </w:r>
          </w:p>
        </w:tc>
      </w:tr>
      <w:tr w:rsidR="00D47DE8" w14:paraId="6DA3A1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3F" w14:textId="77777777" w:rsidR="00D47DE8" w:rsidRDefault="00C51DE3">
            <w:r>
              <w:rPr>
                <w:sz w:val="19"/>
                <w:szCs w:val="19"/>
              </w:rPr>
              <w:t>My Notes</w:t>
            </w:r>
          </w:p>
        </w:tc>
        <w:tc>
          <w:tcPr>
            <w:tcW w:w="6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40" w14:textId="77777777" w:rsidR="00D47DE8" w:rsidRDefault="00C51DE3">
            <w:r>
              <w:rPr>
                <w:sz w:val="19"/>
                <w:szCs w:val="19"/>
              </w:rPr>
              <w:t>Short personal notes</w:t>
            </w:r>
          </w:p>
        </w:tc>
      </w:tr>
    </w:tbl>
    <w:p w14:paraId="6DA3A142" w14:textId="77777777" w:rsidR="00D47DE8" w:rsidRDefault="00C51DE3">
      <w:pPr>
        <w:pStyle w:val="Heading1"/>
        <w:pBdr>
          <w:bottom w:val="single" w:sz="8" w:space="4" w:color="2E6F6F"/>
        </w:pBdr>
        <w:spacing w:before="480" w:after="200"/>
      </w:pPr>
      <w:bookmarkStart w:id="20" w:name="_Toc240032257"/>
      <w:r>
        <w:rPr>
          <w:b/>
          <w:bCs/>
          <w:color w:val="1B2A4A"/>
        </w:rPr>
        <w:t>10. AI Features</w:t>
      </w:r>
      <w:bookmarkEnd w:id="20"/>
    </w:p>
    <w:p w14:paraId="6DA3A143" w14:textId="77777777" w:rsidR="00D47DE8" w:rsidRDefault="00C51DE3">
      <w:pPr>
        <w:pBdr>
          <w:left w:val="single" w:sz="24" w:space="0" w:color="C0392B"/>
        </w:pBdr>
        <w:shd w:val="clear" w:color="auto" w:fill="EDEFF5"/>
        <w:spacing w:before="80" w:after="240"/>
        <w:ind w:left="200"/>
      </w:pPr>
      <w:r>
        <w:rPr>
          <w:b/>
          <w:bCs/>
          <w:color w:val="C0392B"/>
        </w:rPr>
        <w:t xml:space="preserve">  Important clarification about AI in ToPrep</w:t>
      </w:r>
    </w:p>
    <w:p w14:paraId="6DA3A144" w14:textId="77777777" w:rsidR="00D47DE8" w:rsidRDefault="00C51DE3">
      <w:pPr>
        <w:shd w:val="clear" w:color="auto" w:fill="EDEFF5"/>
        <w:spacing w:after="100"/>
        <w:ind w:left="200"/>
      </w:pPr>
      <w:r>
        <w:rPr>
          <w:i/>
          <w:iCs/>
          <w:sz w:val="20"/>
          <w:szCs w:val="20"/>
        </w:rPr>
        <w:t xml:space="preserve">  AI is intentionally limited and focused. ToPrep is NOT an AI-first application, AI tutor, AI agent, RAG application, or AI-powered search engine.</w:t>
      </w:r>
    </w:p>
    <w:p w14:paraId="6DA3A145" w14:textId="77777777" w:rsidR="00D47DE8" w:rsidRDefault="00C51DE3">
      <w:pPr>
        <w:shd w:val="clear" w:color="auto" w:fill="EDEFF5"/>
        <w:spacing w:after="100"/>
        <w:ind w:left="200"/>
      </w:pPr>
      <w:r>
        <w:rPr>
          <w:b/>
          <w:bCs/>
          <w:color w:val="1B2A4A"/>
          <w:sz w:val="20"/>
          <w:szCs w:val="20"/>
        </w:rPr>
        <w:t xml:space="preserve">  The core product is, and remains: Preparation → Topics → Find YouTube videos → Learn → Track completion.</w:t>
      </w:r>
    </w:p>
    <w:p w14:paraId="6DA3A146" w14:textId="77777777" w:rsidR="00D47DE8" w:rsidRDefault="00C51DE3">
      <w:pPr>
        <w:shd w:val="clear" w:color="auto" w:fill="EDEFF5"/>
        <w:spacing w:after="240"/>
        <w:ind w:left="200"/>
      </w:pPr>
      <w:r>
        <w:rPr>
          <w:i/>
          <w:iCs/>
          <w:sz w:val="20"/>
          <w:szCs w:val="20"/>
        </w:rPr>
        <w:t xml:space="preserve">  AI is only a supporting feature that helps the user understand and organize their topics — nothing more.</w:t>
      </w:r>
    </w:p>
    <w:p w14:paraId="6DA3A147" w14:textId="77777777" w:rsidR="00D47DE8" w:rsidRDefault="00C51DE3">
      <w:pPr>
        <w:spacing w:after="160" w:line="288" w:lineRule="auto"/>
      </w:pPr>
      <w:r>
        <w:t>ToPrep has exactly three core AI capabilities. No other AI functionality should be added without deliberately revisiting this document.</w:t>
      </w:r>
    </w:p>
    <w:p w14:paraId="6DA3A148" w14:textId="77777777" w:rsidR="00D47DE8" w:rsidRDefault="00C51DE3">
      <w:pPr>
        <w:pStyle w:val="Heading2"/>
        <w:spacing w:before="320" w:after="140"/>
      </w:pPr>
      <w:bookmarkStart w:id="21" w:name="_Toc240032258"/>
      <w:r>
        <w:rPr>
          <w:b/>
          <w:bCs/>
          <w:color w:val="2E6F6F"/>
        </w:rPr>
        <w:t>10.1 AI Topic Organization</w:t>
      </w:r>
      <w:bookmarkEnd w:id="21"/>
    </w:p>
    <w:p w14:paraId="6DA3A149" w14:textId="77777777" w:rsidR="00D47DE8" w:rsidRDefault="00C51DE3">
      <w:pPr>
        <w:spacing w:after="160" w:line="288" w:lineRule="auto"/>
      </w:pPr>
      <w:r>
        <w:t>The user adds a list of topics to a Preparation. AI analyzes the topics and determines a sensible learning order based on prerequisites, dependencies, and conceptual progression — so a user doesn't end up trying to learn an advanced/dependent topic before its foundation.</w:t>
      </w:r>
    </w:p>
    <w:p w14:paraId="6DA3A14A" w14:textId="77777777" w:rsidR="00D47DE8" w:rsidRDefault="00C51DE3">
      <w:pPr>
        <w:spacing w:after="160" w:line="288" w:lineRule="auto"/>
      </w:pPr>
      <w:r>
        <w:t>Example — user enters:</w:t>
      </w:r>
    </w:p>
    <w:p w14:paraId="6DA3A14B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React</w:t>
      </w:r>
    </w:p>
    <w:p w14:paraId="6DA3A14C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JavaScript</w:t>
      </w:r>
    </w:p>
    <w:p w14:paraId="6DA3A14D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Next.js</w:t>
      </w:r>
    </w:p>
    <w:p w14:paraId="6DA3A14E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TypeScript</w:t>
      </w:r>
    </w:p>
    <w:p w14:paraId="6DA3A14F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Node.js</w:t>
      </w:r>
    </w:p>
    <w:p w14:paraId="6DA3A150" w14:textId="77777777" w:rsidR="00D47DE8" w:rsidRDefault="00C51DE3">
      <w:pPr>
        <w:spacing w:after="160" w:line="288" w:lineRule="auto"/>
      </w:pPr>
      <w:r>
        <w:t>AI may suggest:</w:t>
      </w:r>
    </w:p>
    <w:p w14:paraId="6DA3A151" w14:textId="77777777" w:rsidR="00D47DE8" w:rsidRDefault="00C51DE3">
      <w:pPr>
        <w:pStyle w:val="ListParagraph"/>
        <w:numPr>
          <w:ilvl w:val="0"/>
          <w:numId w:val="3"/>
        </w:numPr>
        <w:spacing w:after="80" w:line="276" w:lineRule="auto"/>
      </w:pPr>
      <w:r>
        <w:t>JavaScript</w:t>
      </w:r>
    </w:p>
    <w:p w14:paraId="6DA3A152" w14:textId="77777777" w:rsidR="00D47DE8" w:rsidRDefault="00C51DE3">
      <w:pPr>
        <w:pStyle w:val="ListParagraph"/>
        <w:numPr>
          <w:ilvl w:val="0"/>
          <w:numId w:val="3"/>
        </w:numPr>
        <w:spacing w:after="80" w:line="276" w:lineRule="auto"/>
      </w:pPr>
      <w:r>
        <w:t>TypeScript</w:t>
      </w:r>
    </w:p>
    <w:p w14:paraId="6DA3A153" w14:textId="77777777" w:rsidR="00D47DE8" w:rsidRDefault="00C51DE3">
      <w:pPr>
        <w:pStyle w:val="ListParagraph"/>
        <w:numPr>
          <w:ilvl w:val="0"/>
          <w:numId w:val="3"/>
        </w:numPr>
        <w:spacing w:after="80" w:line="276" w:lineRule="auto"/>
      </w:pPr>
      <w:r>
        <w:t>React</w:t>
      </w:r>
    </w:p>
    <w:p w14:paraId="6DA3A154" w14:textId="77777777" w:rsidR="00D47DE8" w:rsidRDefault="00C51DE3">
      <w:pPr>
        <w:pStyle w:val="ListParagraph"/>
        <w:numPr>
          <w:ilvl w:val="0"/>
          <w:numId w:val="3"/>
        </w:numPr>
        <w:spacing w:after="80" w:line="276" w:lineRule="auto"/>
      </w:pPr>
      <w:r>
        <w:t>Node.js</w:t>
      </w:r>
    </w:p>
    <w:p w14:paraId="6DA3A155" w14:textId="77777777" w:rsidR="00D47DE8" w:rsidRDefault="00C51DE3">
      <w:pPr>
        <w:pStyle w:val="ListParagraph"/>
        <w:numPr>
          <w:ilvl w:val="0"/>
          <w:numId w:val="3"/>
        </w:numPr>
        <w:spacing w:after="80" w:line="276" w:lineRule="auto"/>
      </w:pPr>
      <w:r>
        <w:t>Next.js</w:t>
      </w:r>
    </w:p>
    <w:p w14:paraId="6DA3A156" w14:textId="77777777" w:rsidR="00D47DE8" w:rsidRDefault="00C51DE3">
      <w:pPr>
        <w:spacing w:after="160" w:line="288" w:lineRule="auto"/>
      </w:pPr>
      <w:r>
        <w:t>The AI only suggests the order. The user remains in control and must explicitly accept the suggestion before it is applied (see Section 6.2).</w:t>
      </w:r>
    </w:p>
    <w:p w14:paraId="6DA3A157" w14:textId="77777777" w:rsidR="00D47DE8" w:rsidRDefault="00C51DE3">
      <w:pPr>
        <w:pStyle w:val="Heading2"/>
        <w:spacing w:before="320" w:after="140"/>
      </w:pPr>
      <w:bookmarkStart w:id="22" w:name="_Toc240032259"/>
      <w:r>
        <w:rPr>
          <w:b/>
          <w:bCs/>
          <w:color w:val="2E6F6F"/>
        </w:rPr>
        <w:lastRenderedPageBreak/>
        <w:t>10.2 AI Topic Explanation</w:t>
      </w:r>
      <w:bookmarkEnd w:id="22"/>
    </w:p>
    <w:p w14:paraId="6DA3A158" w14:textId="77777777" w:rsidR="00D47DE8" w:rsidRDefault="00C51DE3">
      <w:pPr>
        <w:spacing w:after="160" w:line="288" w:lineRule="auto"/>
      </w:pPr>
      <w:r>
        <w:t>Each topic can have a very short AI-generated explanation — generally around 2–3 lines — giving the user a quick understanding of what the topic is.</w:t>
      </w:r>
    </w:p>
    <w:p w14:paraId="6DA3A159" w14:textId="77777777" w:rsidR="00D47DE8" w:rsidRDefault="00C51DE3">
      <w:pPr>
        <w:pBdr>
          <w:top w:val="single" w:sz="4" w:space="0" w:color="D9DCE3"/>
          <w:left w:val="single" w:sz="4" w:space="0" w:color="D9DCE3"/>
          <w:bottom w:val="single" w:sz="4" w:space="0" w:color="D9DCE3"/>
          <w:right w:val="single" w:sz="4" w:space="0" w:color="D9DCE3"/>
        </w:pBdr>
        <w:shd w:val="clear" w:color="auto" w:fill="F5F6F8"/>
        <w:spacing w:before="120" w:after="220"/>
      </w:pPr>
      <w:r>
        <w:rPr>
          <w:b/>
          <w:bCs/>
          <w:color w:val="1B2A4A"/>
          <w:sz w:val="20"/>
          <w:szCs w:val="20"/>
        </w:rPr>
        <w:t>React</w:t>
      </w:r>
      <w:r>
        <w:rPr>
          <w:i/>
          <w:iCs/>
          <w:sz w:val="20"/>
          <w:szCs w:val="20"/>
        </w:rPr>
        <w:br/>
        <w:t xml:space="preserve"> “React is a JavaScript library for building user interfaces using reusable components. It uses a declarative approach where the UI is rendered based on application state.”</w:t>
      </w:r>
    </w:p>
    <w:p w14:paraId="6DA3A15A" w14:textId="77777777" w:rsidR="00D47DE8" w:rsidRDefault="00C51DE3">
      <w:pPr>
        <w:spacing w:after="160" w:line="288" w:lineRule="auto"/>
      </w:pPr>
      <w:r>
        <w:t>This is NOT intended to be a full lesson, a long article, an AI tutor, or a detailed course — just a quick, glanceable summary.</w:t>
      </w:r>
    </w:p>
    <w:p w14:paraId="6DA3A15B" w14:textId="77777777" w:rsidR="00D47DE8" w:rsidRDefault="00C51DE3">
      <w:pPr>
        <w:pStyle w:val="Heading2"/>
        <w:spacing w:before="320" w:after="140"/>
      </w:pPr>
      <w:bookmarkStart w:id="23" w:name="_Toc240032260"/>
      <w:r>
        <w:rPr>
          <w:b/>
          <w:bCs/>
          <w:color w:val="2E6F6F"/>
        </w:rPr>
        <w:t>10.3 AI Expected Questions</w:t>
      </w:r>
      <w:bookmarkEnd w:id="23"/>
    </w:p>
    <w:p w14:paraId="6DA3A15C" w14:textId="77777777" w:rsidR="00D47DE8" w:rsidRDefault="00C51DE3">
      <w:pPr>
        <w:spacing w:after="160" w:line="288" w:lineRule="auto"/>
      </w:pPr>
      <w:r>
        <w:t>For each topic, AI can generate a small set of questions the user should expect could come up on that topic. The questions take the context of the Preparation into account — not just the topic in isolation.</w:t>
      </w:r>
    </w:p>
    <w:p w14:paraId="6DA3A15D" w14:textId="77777777" w:rsidR="00D47DE8" w:rsidRDefault="00C51DE3">
      <w:pPr>
        <w:spacing w:after="160" w:line="288" w:lineRule="auto"/>
      </w:pPr>
      <w:r>
        <w:t>Example — Preparation: “Full Stack Developer Interview”, Topic: “React”. Possible AI-generated questions:</w:t>
      </w:r>
    </w:p>
    <w:p w14:paraId="6DA3A15E" w14:textId="77777777" w:rsidR="00D47DE8" w:rsidRDefault="00C51DE3">
      <w:pPr>
        <w:pStyle w:val="ListParagraph"/>
        <w:numPr>
          <w:ilvl w:val="0"/>
          <w:numId w:val="4"/>
        </w:numPr>
        <w:spacing w:after="80" w:line="276" w:lineRule="auto"/>
      </w:pPr>
      <w:r>
        <w:t>What is React and why is it used?</w:t>
      </w:r>
    </w:p>
    <w:p w14:paraId="6DA3A15F" w14:textId="77777777" w:rsidR="00D47DE8" w:rsidRDefault="00C51DE3">
      <w:pPr>
        <w:pStyle w:val="ListParagraph"/>
        <w:numPr>
          <w:ilvl w:val="0"/>
          <w:numId w:val="4"/>
        </w:numPr>
        <w:spacing w:after="80" w:line="276" w:lineRule="auto"/>
      </w:pPr>
      <w:r>
        <w:t>What is the difference between props and state?</w:t>
      </w:r>
    </w:p>
    <w:p w14:paraId="6DA3A160" w14:textId="77777777" w:rsidR="00D47DE8" w:rsidRDefault="00C51DE3">
      <w:pPr>
        <w:pStyle w:val="ListParagraph"/>
        <w:numPr>
          <w:ilvl w:val="0"/>
          <w:numId w:val="4"/>
        </w:numPr>
        <w:spacing w:after="80" w:line="276" w:lineRule="auto"/>
      </w:pPr>
      <w:r>
        <w:t>What are React hooks?</w:t>
      </w:r>
    </w:p>
    <w:p w14:paraId="6DA3A161" w14:textId="77777777" w:rsidR="00D47DE8" w:rsidRDefault="00C51DE3">
      <w:pPr>
        <w:pStyle w:val="ListParagraph"/>
        <w:numPr>
          <w:ilvl w:val="0"/>
          <w:numId w:val="4"/>
        </w:numPr>
        <w:spacing w:after="80" w:line="276" w:lineRule="auto"/>
      </w:pPr>
      <w:r>
        <w:t>How does React re-render a component?</w:t>
      </w:r>
    </w:p>
    <w:p w14:paraId="6DA3A162" w14:textId="77777777" w:rsidR="00D47DE8" w:rsidRDefault="00C51DE3">
      <w:pPr>
        <w:spacing w:after="160" w:line="288" w:lineRule="auto"/>
      </w:pPr>
      <w:r>
        <w:t>The questions are an AI-generated preparation aid attached to the topic. There should NOT be a separate, standalone “Interview Questions” management system.</w:t>
      </w:r>
    </w:p>
    <w:p w14:paraId="6DA3A163" w14:textId="77777777" w:rsidR="00D47DE8" w:rsidRDefault="00C51DE3">
      <w:pPr>
        <w:pStyle w:val="Heading1"/>
        <w:pBdr>
          <w:bottom w:val="single" w:sz="8" w:space="4" w:color="2E6F6F"/>
        </w:pBdr>
        <w:spacing w:before="480" w:after="200"/>
      </w:pPr>
      <w:bookmarkStart w:id="24" w:name="_Toc240032261"/>
      <w:r>
        <w:rPr>
          <w:b/>
          <w:bCs/>
          <w:color w:val="1B2A4A"/>
        </w:rPr>
        <w:t>11. Notes</w:t>
      </w:r>
      <w:bookmarkEnd w:id="24"/>
    </w:p>
    <w:p w14:paraId="6DA3A164" w14:textId="77777777" w:rsidR="00D47DE8" w:rsidRDefault="00C51DE3">
      <w:pPr>
        <w:spacing w:after="160" w:line="288" w:lineRule="auto"/>
      </w:pPr>
      <w:r>
        <w:t>Notes stay small and simple — this is not a full document editor. The goal is context, not document management. Typical note content:</w:t>
      </w:r>
    </w:p>
    <w:p w14:paraId="6DA3A165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“Completed this topic.”</w:t>
      </w:r>
    </w:p>
    <w:p w14:paraId="6DA3A166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“Need to review hooks again.”</w:t>
      </w:r>
    </w:p>
    <w:p w14:paraId="6DA3A167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“Only understand the basic concept.”</w:t>
      </w:r>
    </w:p>
    <w:p w14:paraId="6DA3A168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“Skipping because not relevant to my interview.”</w:t>
      </w:r>
    </w:p>
    <w:p w14:paraId="6DA3A169" w14:textId="77777777" w:rsidR="00D47DE8" w:rsidRDefault="00C51DE3">
      <w:pPr>
        <w:pStyle w:val="Heading1"/>
        <w:pBdr>
          <w:bottom w:val="single" w:sz="8" w:space="4" w:color="2E6F6F"/>
        </w:pBdr>
        <w:spacing w:before="480" w:after="200"/>
      </w:pPr>
      <w:bookmarkStart w:id="25" w:name="_Toc240032262"/>
      <w:r>
        <w:rPr>
          <w:b/>
          <w:bCs/>
          <w:color w:val="1B2A4A"/>
        </w:rPr>
        <w:t>12. Guest Mode &amp; Authentication</w:t>
      </w:r>
      <w:bookmarkEnd w:id="25"/>
    </w:p>
    <w:p w14:paraId="6DA3A16A" w14:textId="77777777" w:rsidR="00D47DE8" w:rsidRDefault="00C51DE3">
      <w:pPr>
        <w:pStyle w:val="Heading2"/>
        <w:spacing w:before="320" w:after="140"/>
      </w:pPr>
      <w:bookmarkStart w:id="26" w:name="_Toc240032263"/>
      <w:r>
        <w:rPr>
          <w:b/>
          <w:bCs/>
          <w:color w:val="2E6F6F"/>
        </w:rPr>
        <w:t>12.1 Guest Flow</w:t>
      </w:r>
      <w:bookmarkEnd w:id="26"/>
    </w:p>
    <w:p w14:paraId="6DA3A16B" w14:textId="77777777" w:rsidR="00D47DE8" w:rsidRDefault="00C51DE3">
      <w:pPr>
        <w:spacing w:after="160" w:line="288" w:lineRule="auto"/>
      </w:pPr>
      <w:r>
        <w:t>ToPrep works without forcing account creation. A guest can open the app, create a preparation, add topics, and use the full product, with data stored locally (Local Storage / IndexedDB — exact mechanism decided at implementation time).</w:t>
      </w:r>
    </w:p>
    <w:p w14:paraId="6DA3A16C" w14:textId="77777777" w:rsidR="00D47DE8" w:rsidRDefault="00C51DE3">
      <w:pPr>
        <w:pStyle w:val="Heading2"/>
        <w:spacing w:before="320" w:after="140"/>
      </w:pPr>
      <w:bookmarkStart w:id="27" w:name="_Toc240032264"/>
      <w:r>
        <w:rPr>
          <w:b/>
          <w:bCs/>
          <w:color w:val="2E6F6F"/>
        </w:rPr>
        <w:t>12.2 Authentication</w:t>
      </w:r>
      <w:bookmarkEnd w:id="27"/>
    </w:p>
    <w:p w14:paraId="6DA3A16D" w14:textId="77777777" w:rsidR="00D47DE8" w:rsidRDefault="00C51DE3">
      <w:pPr>
        <w:spacing w:after="160" w:line="288" w:lineRule="auto"/>
      </w:pPr>
      <w:r>
        <w:lastRenderedPageBreak/>
        <w:t>Creating an account unlocks cross-device sync. Authentication covers sign up, login, logout, forgot password, and optionally social login.</w:t>
      </w:r>
    </w:p>
    <w:p w14:paraId="6DA3A16E" w14:textId="77777777" w:rsidR="00D47DE8" w:rsidRDefault="00C51DE3">
      <w:pPr>
        <w:pStyle w:val="Heading2"/>
        <w:spacing w:before="320" w:after="140"/>
      </w:pPr>
      <w:bookmarkStart w:id="28" w:name="_Toc240032265"/>
      <w:r>
        <w:rPr>
          <w:b/>
          <w:bCs/>
          <w:color w:val="2E6F6F"/>
        </w:rPr>
        <w:t>12.3 Guest → Account Migration</w:t>
      </w:r>
      <w:bookmarkEnd w:id="28"/>
    </w:p>
    <w:p w14:paraId="6DA3A16F" w14:textId="77777777" w:rsidR="00D47DE8" w:rsidRDefault="00C51DE3">
      <w:pPr>
        <w:spacing w:after="160" w:line="288" w:lineRule="auto"/>
      </w:pPr>
      <w:r>
        <w:t>A critical UX flow: when a guest creates an account, their existing local preparations must be migrated to the cloud automatically — nothing should disappear on registration.</w:t>
      </w:r>
    </w:p>
    <w:p w14:paraId="6DA3A170" w14:textId="77777777" w:rsidR="00D47DE8" w:rsidRDefault="00C51DE3">
      <w:pPr>
        <w:pBdr>
          <w:top w:val="single" w:sz="4" w:space="0" w:color="D9DCE3"/>
          <w:left w:val="single" w:sz="4" w:space="0" w:color="D9DCE3"/>
          <w:bottom w:val="single" w:sz="4" w:space="0" w:color="D9DCE3"/>
          <w:right w:val="single" w:sz="4" w:space="0" w:color="D9DCE3"/>
        </w:pBdr>
        <w:shd w:val="clear" w:color="auto" w:fill="F5F6F8"/>
        <w:spacing w:before="120" w:after="220"/>
      </w:pPr>
      <w:r>
        <w:rPr>
          <w:rFonts w:ascii="Consolas" w:eastAsia="Consolas" w:hAnsi="Consolas" w:cs="Consolas"/>
          <w:color w:val="2B2B2B"/>
          <w:sz w:val="18"/>
          <w:szCs w:val="18"/>
        </w:rPr>
        <w:t>Guest Preparation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 xml:space="preserve">     ↓  “Save your preparation across devices”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 xml:space="preserve">  Create Account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 xml:space="preserve">     ↓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 xml:space="preserve">  Migrate local data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 xml:space="preserve">     ↓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 xml:space="preserve">  Cloud account</w:t>
      </w:r>
    </w:p>
    <w:p w14:paraId="6DA3A171" w14:textId="77777777" w:rsidR="00D47DE8" w:rsidRDefault="00C51DE3">
      <w:pPr>
        <w:pStyle w:val="Heading2"/>
        <w:spacing w:before="320" w:after="140"/>
      </w:pPr>
      <w:bookmarkStart w:id="29" w:name="_Toc240032266"/>
      <w:r>
        <w:rPr>
          <w:b/>
          <w:bCs/>
          <w:color w:val="2E6F6F"/>
        </w:rPr>
        <w:t>12.4 Guest vs. Authenticated Architecture</w:t>
      </w:r>
      <w:bookmarkEnd w:id="29"/>
    </w:p>
    <w:p w14:paraId="6DA3A172" w14:textId="77777777" w:rsidR="00D47DE8" w:rsidRDefault="00C51DE3">
      <w:pPr>
        <w:spacing w:after="160" w:line="288" w:lineRule="auto"/>
      </w:pPr>
      <w:r>
        <w:t>Both modes present the same UI and the same product. The only structural difference is where data is persisted:</w:t>
      </w:r>
    </w:p>
    <w:tbl>
      <w:tblPr>
        <w:tblW w:w="9350" w:type="dxa"/>
        <w:tblBorders>
          <w:top w:val="single" w:sz="4" w:space="0" w:color="D9DCE3"/>
          <w:left w:val="single" w:sz="4" w:space="0" w:color="D9DCE3"/>
          <w:bottom w:val="single" w:sz="4" w:space="0" w:color="D9DCE3"/>
          <w:right w:val="single" w:sz="4" w:space="0" w:color="D9DCE3"/>
          <w:insideH w:val="single" w:sz="4" w:space="0" w:color="D9DCE3"/>
          <w:insideV w:val="single" w:sz="4" w:space="0" w:color="D9DC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75"/>
        <w:gridCol w:w="3575"/>
      </w:tblGrid>
      <w:tr w:rsidR="00D47DE8" w14:paraId="6DA3A1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73" w14:textId="77777777" w:rsidR="00D47DE8" w:rsidRDefault="00C51DE3">
            <w:r>
              <w:rPr>
                <w:b/>
                <w:bCs/>
                <w:color w:val="FFFFFF"/>
                <w:sz w:val="19"/>
                <w:szCs w:val="19"/>
              </w:rPr>
              <w:t>Mode</w:t>
            </w:r>
          </w:p>
        </w:tc>
        <w:tc>
          <w:tcPr>
            <w:tcW w:w="3575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74" w14:textId="77777777" w:rsidR="00D47DE8" w:rsidRDefault="00C51DE3">
            <w:r>
              <w:rPr>
                <w:b/>
                <w:bCs/>
                <w:color w:val="FFFFFF"/>
                <w:sz w:val="19"/>
                <w:szCs w:val="19"/>
              </w:rPr>
              <w:t>Persistence</w:t>
            </w:r>
          </w:p>
        </w:tc>
        <w:tc>
          <w:tcPr>
            <w:tcW w:w="3575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75" w14:textId="77777777" w:rsidR="00D47DE8" w:rsidRDefault="00C51DE3">
            <w:r>
              <w:rPr>
                <w:b/>
                <w:bCs/>
                <w:color w:val="FFFFFF"/>
                <w:sz w:val="19"/>
                <w:szCs w:val="19"/>
              </w:rPr>
              <w:t>Scope</w:t>
            </w:r>
          </w:p>
        </w:tc>
      </w:tr>
      <w:tr w:rsidR="00D47DE8" w14:paraId="6DA3A1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77" w14:textId="77777777" w:rsidR="00D47DE8" w:rsidRDefault="00C51DE3">
            <w:r>
              <w:rPr>
                <w:sz w:val="19"/>
                <w:szCs w:val="19"/>
              </w:rPr>
              <w:t>Guest</w:t>
            </w:r>
          </w:p>
        </w:tc>
        <w:tc>
          <w:tcPr>
            <w:tcW w:w="35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78" w14:textId="77777777" w:rsidR="00D47DE8" w:rsidRDefault="00C51DE3">
            <w:r>
              <w:rPr>
                <w:sz w:val="19"/>
                <w:szCs w:val="19"/>
              </w:rPr>
              <w:t>Local (browser)</w:t>
            </w:r>
          </w:p>
        </w:tc>
        <w:tc>
          <w:tcPr>
            <w:tcW w:w="35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79" w14:textId="77777777" w:rsidR="00D47DE8" w:rsidRDefault="00C51DE3">
            <w:r>
              <w:rPr>
                <w:sz w:val="19"/>
                <w:szCs w:val="19"/>
              </w:rPr>
              <w:t>Single device</w:t>
            </w:r>
          </w:p>
        </w:tc>
      </w:tr>
      <w:tr w:rsidR="00D47DE8" w14:paraId="6DA3A1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7B" w14:textId="77777777" w:rsidR="00D47DE8" w:rsidRDefault="00C51DE3">
            <w:r>
              <w:rPr>
                <w:sz w:val="19"/>
                <w:szCs w:val="19"/>
              </w:rPr>
              <w:t>Account</w:t>
            </w:r>
          </w:p>
        </w:tc>
        <w:tc>
          <w:tcPr>
            <w:tcW w:w="3575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7C" w14:textId="77777777" w:rsidR="00D47DE8" w:rsidRDefault="00C51DE3">
            <w:r>
              <w:rPr>
                <w:sz w:val="19"/>
                <w:szCs w:val="19"/>
              </w:rPr>
              <w:t>Cloud</w:t>
            </w:r>
          </w:p>
        </w:tc>
        <w:tc>
          <w:tcPr>
            <w:tcW w:w="3575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7D" w14:textId="77777777" w:rsidR="00D47DE8" w:rsidRDefault="00C51DE3">
            <w:r>
              <w:rPr>
                <w:sz w:val="19"/>
                <w:szCs w:val="19"/>
              </w:rPr>
              <w:t>Cross-device</w:t>
            </w:r>
          </w:p>
        </w:tc>
      </w:tr>
    </w:tbl>
    <w:p w14:paraId="6DA3A17F" w14:textId="77777777" w:rsidR="00D47DE8" w:rsidRDefault="00C51DE3">
      <w:pPr>
        <w:pStyle w:val="Heading1"/>
        <w:pBdr>
          <w:bottom w:val="single" w:sz="8" w:space="4" w:color="2E6F6F"/>
        </w:pBdr>
        <w:spacing w:before="480" w:after="200"/>
      </w:pPr>
      <w:bookmarkStart w:id="30" w:name="_Toc240032267"/>
      <w:r>
        <w:rPr>
          <w:b/>
          <w:bCs/>
          <w:color w:val="1B2A4A"/>
        </w:rPr>
        <w:t>13. Logged-in Dashboard</w:t>
      </w:r>
      <w:bookmarkEnd w:id="30"/>
    </w:p>
    <w:p w14:paraId="6DA3A180" w14:textId="77777777" w:rsidR="00D47DE8" w:rsidRDefault="00C51DE3">
      <w:pPr>
        <w:spacing w:after="160" w:line="288" w:lineRule="auto"/>
      </w:pPr>
      <w:r>
        <w:t>Authenticated users land on a dashboard listing their preparations, with search and account access.</w:t>
      </w:r>
    </w:p>
    <w:p w14:paraId="6DA3A181" w14:textId="77777777" w:rsidR="00D47DE8" w:rsidRDefault="00C51DE3">
      <w:pPr>
        <w:spacing w:after="160" w:line="288" w:lineRule="auto"/>
      </w:pPr>
      <w:r>
        <w:t>Each preparation card surfaces at-a-glance progress, for example:</w:t>
      </w:r>
    </w:p>
    <w:p w14:paraId="6DA3A182" w14:textId="77777777" w:rsidR="00D47DE8" w:rsidRDefault="00C51DE3">
      <w:pPr>
        <w:pBdr>
          <w:top w:val="single" w:sz="4" w:space="0" w:color="D9DCE3"/>
          <w:left w:val="single" w:sz="4" w:space="0" w:color="D9DCE3"/>
          <w:bottom w:val="single" w:sz="4" w:space="0" w:color="D9DCE3"/>
          <w:right w:val="single" w:sz="4" w:space="0" w:color="D9DCE3"/>
        </w:pBdr>
        <w:shd w:val="clear" w:color="auto" w:fill="F5F6F8"/>
        <w:spacing w:before="120" w:after="220"/>
      </w:pPr>
      <w:r>
        <w:rPr>
          <w:rFonts w:ascii="Consolas" w:eastAsia="Consolas" w:hAnsi="Consolas" w:cs="Consolas"/>
          <w:color w:val="2B2B2B"/>
          <w:sz w:val="18"/>
          <w:szCs w:val="18"/>
        </w:rPr>
        <w:t>Full Stack Developer Interview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>12 Topics · 7 Completed · 3 In Progress · 2 Not Started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>Target: Oct 15</w:t>
      </w:r>
    </w:p>
    <w:p w14:paraId="6DA3A183" w14:textId="77777777" w:rsidR="00D47DE8" w:rsidRDefault="00C51DE3">
      <w:pPr>
        <w:spacing w:after="160" w:line="288" w:lineRule="auto"/>
      </w:pPr>
      <w:r>
        <w:t>Available actions per preparation: Open, Edit, Duplicate, Archive, Delete.</w:t>
      </w:r>
    </w:p>
    <w:p w14:paraId="6DA3A184" w14:textId="77777777" w:rsidR="00D47DE8" w:rsidRDefault="00C51DE3">
      <w:pPr>
        <w:pStyle w:val="Heading1"/>
        <w:pBdr>
          <w:bottom w:val="single" w:sz="8" w:space="4" w:color="2E6F6F"/>
        </w:pBdr>
        <w:spacing w:before="480" w:after="200"/>
      </w:pPr>
      <w:bookmarkStart w:id="31" w:name="_Toc240032268"/>
      <w:r>
        <w:rPr>
          <w:b/>
          <w:bCs/>
          <w:color w:val="1B2A4A"/>
        </w:rPr>
        <w:t>14. Suggested Core Data Model</w:t>
      </w:r>
      <w:bookmarkEnd w:id="31"/>
    </w:p>
    <w:p w14:paraId="6DA3A185" w14:textId="77777777" w:rsidR="00D47DE8" w:rsidRDefault="00C51DE3">
      <w:pPr>
        <w:spacing w:after="160" w:line="288" w:lineRule="auto"/>
      </w:pPr>
      <w:r>
        <w:t>This is a conceptual model to keep the architecture organized — not a mandated schema.</w:t>
      </w:r>
    </w:p>
    <w:p w14:paraId="6DA3A186" w14:textId="77777777" w:rsidR="00D47DE8" w:rsidRDefault="00C51DE3">
      <w:pPr>
        <w:pBdr>
          <w:top w:val="single" w:sz="4" w:space="0" w:color="D9DCE3"/>
          <w:left w:val="single" w:sz="4" w:space="0" w:color="D9DCE3"/>
          <w:bottom w:val="single" w:sz="4" w:space="0" w:color="D9DCE3"/>
          <w:right w:val="single" w:sz="4" w:space="0" w:color="D9DCE3"/>
        </w:pBdr>
        <w:shd w:val="clear" w:color="auto" w:fill="F5F6F8"/>
        <w:spacing w:before="120" w:after="220"/>
      </w:pPr>
      <w:r>
        <w:rPr>
          <w:rFonts w:ascii="Consolas" w:eastAsia="Consolas" w:hAnsi="Consolas" w:cs="Consolas"/>
          <w:color w:val="2B2B2B"/>
          <w:sz w:val="18"/>
          <w:szCs w:val="18"/>
        </w:rPr>
        <w:t>users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 xml:space="preserve">  └─ preparations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 xml:space="preserve">       └─ sections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 xml:space="preserve">       └─ topics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 xml:space="preserve">            └─ topic_videos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 xml:space="preserve">            └─ topic_notes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 xml:space="preserve">            └─ ai_content   { explanation, expected_questions, organization_metadata }</w:t>
      </w:r>
      <w:r>
        <w:rPr>
          <w:rFonts w:ascii="Consolas" w:eastAsia="Consolas" w:hAnsi="Consolas" w:cs="Consolas"/>
          <w:color w:val="2B2B2B"/>
          <w:sz w:val="18"/>
          <w:szCs w:val="18"/>
        </w:rPr>
        <w:br/>
        <w:t xml:space="preserve">  └─ user_preferences</w:t>
      </w:r>
    </w:p>
    <w:p w14:paraId="6DA3A187" w14:textId="77777777" w:rsidR="00D47DE8" w:rsidRDefault="00C51DE3">
      <w:pPr>
        <w:pStyle w:val="Heading1"/>
        <w:pBdr>
          <w:bottom w:val="single" w:sz="8" w:space="4" w:color="2E6F6F"/>
        </w:pBdr>
        <w:spacing w:before="480" w:after="200"/>
      </w:pPr>
      <w:bookmarkStart w:id="32" w:name="_Toc240032269"/>
      <w:r>
        <w:rPr>
          <w:b/>
          <w:bCs/>
          <w:color w:val="1B2A4A"/>
        </w:rPr>
        <w:lastRenderedPageBreak/>
        <w:t>15. Product Scope</w:t>
      </w:r>
      <w:bookmarkEnd w:id="32"/>
    </w:p>
    <w:p w14:paraId="6DA3A188" w14:textId="77777777" w:rsidR="00D47DE8" w:rsidRDefault="00C51DE3">
      <w:pPr>
        <w:pStyle w:val="Heading2"/>
        <w:spacing w:before="320" w:after="140"/>
      </w:pPr>
      <w:bookmarkStart w:id="33" w:name="_Toc240032270"/>
      <w:r>
        <w:rPr>
          <w:b/>
          <w:bCs/>
          <w:color w:val="2E6F6F"/>
        </w:rPr>
        <w:t>15.1 In Scope for MVP</w:t>
      </w:r>
      <w:bookmarkEnd w:id="33"/>
    </w:p>
    <w:tbl>
      <w:tblPr>
        <w:tblW w:w="9350" w:type="dxa"/>
        <w:tblBorders>
          <w:top w:val="single" w:sz="4" w:space="0" w:color="D9DCE3"/>
          <w:left w:val="single" w:sz="4" w:space="0" w:color="D9DCE3"/>
          <w:bottom w:val="single" w:sz="4" w:space="0" w:color="D9DCE3"/>
          <w:right w:val="single" w:sz="4" w:space="0" w:color="D9DCE3"/>
          <w:insideH w:val="single" w:sz="4" w:space="0" w:color="D9DCE3"/>
          <w:insideV w:val="single" w:sz="4" w:space="0" w:color="D9DC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D47DE8" w14:paraId="6DA3A1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89" w14:textId="77777777" w:rsidR="00D47DE8" w:rsidRDefault="00C51DE3"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715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8A" w14:textId="77777777" w:rsidR="00D47DE8" w:rsidRDefault="00C51DE3">
            <w:r>
              <w:rPr>
                <w:b/>
                <w:bCs/>
                <w:color w:val="FFFFFF"/>
                <w:sz w:val="19"/>
                <w:szCs w:val="19"/>
              </w:rPr>
              <w:t>Included</w:t>
            </w:r>
          </w:p>
        </w:tc>
      </w:tr>
      <w:tr w:rsidR="00D47DE8" w14:paraId="6DA3A1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8C" w14:textId="77777777" w:rsidR="00D47DE8" w:rsidRDefault="00C51DE3">
            <w:r>
              <w:rPr>
                <w:sz w:val="19"/>
                <w:szCs w:val="19"/>
              </w:rPr>
              <w:t>Preparation</w:t>
            </w:r>
          </w:p>
        </w:tc>
        <w:tc>
          <w:tcPr>
            <w:tcW w:w="71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8D" w14:textId="77777777" w:rsidR="00D47DE8" w:rsidRDefault="00C51DE3">
            <w:r>
              <w:rPr>
                <w:sz w:val="19"/>
                <w:szCs w:val="19"/>
              </w:rPr>
              <w:t>Create/edit/delete · types · target date · priority · status · archive · duplicate</w:t>
            </w:r>
          </w:p>
        </w:tc>
      </w:tr>
      <w:tr w:rsidR="00D47DE8" w14:paraId="6DA3A1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8F" w14:textId="77777777" w:rsidR="00D47DE8" w:rsidRDefault="00C51DE3">
            <w:r>
              <w:rPr>
                <w:sz w:val="19"/>
                <w:szCs w:val="19"/>
              </w:rPr>
              <w:t>Topics</w:t>
            </w:r>
          </w:p>
        </w:tc>
        <w:tc>
          <w:tcPr>
            <w:tcW w:w="715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90" w14:textId="77777777" w:rsidR="00D47DE8" w:rsidRDefault="00C51DE3">
            <w:r>
              <w:rPr>
                <w:sz w:val="19"/>
                <w:szCs w:val="19"/>
              </w:rPr>
              <w:t>Single + bulk add · edit/delete · reorder · sections · priority · status · select/deselect</w:t>
            </w:r>
          </w:p>
        </w:tc>
      </w:tr>
      <w:tr w:rsidR="00D47DE8" w14:paraId="6DA3A1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92" w14:textId="77777777" w:rsidR="00D47DE8" w:rsidRDefault="00C51DE3">
            <w:r>
              <w:rPr>
                <w:sz w:val="19"/>
                <w:szCs w:val="19"/>
              </w:rPr>
              <w:t>YouTube</w:t>
            </w:r>
          </w:p>
        </w:tc>
        <w:tc>
          <w:tcPr>
            <w:tcW w:w="71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93" w14:textId="77777777" w:rsidR="00D47DE8" w:rsidRDefault="00C51DE3">
            <w:r>
              <w:rPr>
                <w:sz w:val="19"/>
                <w:szCs w:val="19"/>
              </w:rPr>
              <w:t>Topic search · global search · selection · reject/hide · multiple videos · filters · sorting</w:t>
            </w:r>
          </w:p>
        </w:tc>
      </w:tr>
      <w:tr w:rsidR="00D47DE8" w14:paraId="6DA3A1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95" w14:textId="77777777" w:rsidR="00D47DE8" w:rsidRDefault="00C51DE3">
            <w:r>
              <w:rPr>
                <w:sz w:val="19"/>
                <w:szCs w:val="19"/>
              </w:rPr>
              <w:t>AI (supporting only)</w:t>
            </w:r>
          </w:p>
        </w:tc>
        <w:tc>
          <w:tcPr>
            <w:tcW w:w="715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96" w14:textId="77777777" w:rsidR="00D47DE8" w:rsidRDefault="00C51DE3">
            <w:r>
              <w:rPr>
                <w:sz w:val="19"/>
                <w:szCs w:val="19"/>
              </w:rPr>
              <w:t>Topic organization · short topic explanation (2–3 lines) · expected questions</w:t>
            </w:r>
          </w:p>
        </w:tc>
      </w:tr>
      <w:tr w:rsidR="00D47DE8" w14:paraId="6DA3A1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98" w14:textId="77777777" w:rsidR="00D47DE8" w:rsidRDefault="00C51DE3">
            <w:r>
              <w:rPr>
                <w:sz w:val="19"/>
                <w:szCs w:val="19"/>
              </w:rPr>
              <w:t>Notes</w:t>
            </w:r>
          </w:p>
        </w:tc>
        <w:tc>
          <w:tcPr>
            <w:tcW w:w="71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99" w14:textId="77777777" w:rsidR="00D47DE8" w:rsidRDefault="00C51DE3">
            <w:r>
              <w:rPr>
                <w:sz w:val="19"/>
                <w:szCs w:val="19"/>
              </w:rPr>
              <w:t>Simple topic notes</w:t>
            </w:r>
          </w:p>
        </w:tc>
      </w:tr>
      <w:tr w:rsidR="00D47DE8" w14:paraId="6DA3A1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9B" w14:textId="77777777" w:rsidR="00D47DE8" w:rsidRDefault="00C51DE3">
            <w:r>
              <w:rPr>
                <w:sz w:val="19"/>
                <w:szCs w:val="19"/>
              </w:rPr>
              <w:t>Accounts</w:t>
            </w:r>
          </w:p>
        </w:tc>
        <w:tc>
          <w:tcPr>
            <w:tcW w:w="715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9C" w14:textId="77777777" w:rsidR="00D47DE8" w:rsidRDefault="00C51DE3">
            <w:r>
              <w:rPr>
                <w:sz w:val="19"/>
                <w:szCs w:val="19"/>
              </w:rPr>
              <w:t>Guest mode · local persistence · auth · cloud persistence · cross-device · guest→account migration</w:t>
            </w:r>
          </w:p>
        </w:tc>
      </w:tr>
      <w:tr w:rsidR="00D47DE8" w14:paraId="6DA3A1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9E" w14:textId="77777777" w:rsidR="00D47DE8" w:rsidRDefault="00C51DE3">
            <w:r>
              <w:rPr>
                <w:sz w:val="19"/>
                <w:szCs w:val="19"/>
              </w:rPr>
              <w:t>Dashboard</w:t>
            </w:r>
          </w:p>
        </w:tc>
        <w:tc>
          <w:tcPr>
            <w:tcW w:w="71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9F" w14:textId="77777777" w:rsidR="00D47DE8" w:rsidRDefault="00C51DE3">
            <w:r>
              <w:rPr>
                <w:sz w:val="19"/>
                <w:szCs w:val="19"/>
              </w:rPr>
              <w:t>Preparation list · search · open · archive · delete · duplicate</w:t>
            </w:r>
          </w:p>
        </w:tc>
      </w:tr>
    </w:tbl>
    <w:p w14:paraId="6DA3A1A1" w14:textId="77777777" w:rsidR="00D47DE8" w:rsidRDefault="00C51DE3">
      <w:pPr>
        <w:pStyle w:val="Heading2"/>
        <w:spacing w:before="320" w:after="140"/>
      </w:pPr>
      <w:bookmarkStart w:id="34" w:name="_Toc240032271"/>
      <w:r>
        <w:rPr>
          <w:b/>
          <w:bCs/>
          <w:color w:val="2E6F6F"/>
        </w:rPr>
        <w:t>15.2 Explicitly Out of Scope (for now)</w:t>
      </w:r>
      <w:bookmarkEnd w:id="34"/>
    </w:p>
    <w:p w14:paraId="6DA3A1A2" w14:textId="77777777" w:rsidR="00D47DE8" w:rsidRDefault="00C51DE3">
      <w:pPr>
        <w:spacing w:after="160" w:line="288" w:lineRule="auto"/>
      </w:pPr>
      <w:r>
        <w:t>Keep these out unless the scope is deliberately expanded later:</w:t>
      </w:r>
    </w:p>
    <w:p w14:paraId="6DA3A1A3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Resources system — articles, documentation, GitHub links, PDFs, a custom resource library</w:t>
      </w:r>
    </w:p>
    <w:p w14:paraId="6DA3A1A4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Standalone question management — a separate question bank with its own categories</w:t>
      </w:r>
    </w:p>
    <w:p w14:paraId="6DA3A1A5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Flashcards &amp; spaced-repetition revision system</w:t>
      </w:r>
    </w:p>
    <w:p w14:paraId="6DA3A1A6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Advanced input — job description parser, resume parser, auto-generated preparations</w:t>
      </w:r>
    </w:p>
    <w:p w14:paraId="6DA3A1A7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Full progress &amp; planning — calendar, study planner, analytics dashboard, advanced progress tracking</w:t>
      </w:r>
    </w:p>
    <w:p w14:paraId="6DA3A1A8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Any AI capability beyond the three defined in Section 10 — no AI tutor, AI agent, RAG/document-chat, or AI-powered search engine</w:t>
      </w:r>
    </w:p>
    <w:p w14:paraId="6DA3A1A9" w14:textId="77777777" w:rsidR="00D47DE8" w:rsidRDefault="00C51DE3">
      <w:pPr>
        <w:spacing w:after="160" w:line="288" w:lineRule="auto"/>
      </w:pPr>
      <w:r>
        <w:t>Simple topic status and preparation status remain in scope; the above refers to full-blown systems built around them.</w:t>
      </w:r>
    </w:p>
    <w:p w14:paraId="6DA3A1AA" w14:textId="77777777" w:rsidR="00D47DE8" w:rsidRDefault="00C51DE3">
      <w:pPr>
        <w:pStyle w:val="Heading2"/>
        <w:spacing w:before="320" w:after="140"/>
      </w:pPr>
      <w:bookmarkStart w:id="35" w:name="_Toc240032272"/>
      <w:r>
        <w:rPr>
          <w:b/>
          <w:bCs/>
          <w:color w:val="2E6F6F"/>
        </w:rPr>
        <w:t>15.3 Future AI Possibilities (not MVP)</w:t>
      </w:r>
      <w:bookmarkEnd w:id="35"/>
    </w:p>
    <w:tbl>
      <w:tblPr>
        <w:tblW w:w="9350" w:type="dxa"/>
        <w:tblBorders>
          <w:top w:val="single" w:sz="4" w:space="0" w:color="D9DCE3"/>
          <w:left w:val="single" w:sz="4" w:space="0" w:color="D9DCE3"/>
          <w:bottom w:val="single" w:sz="4" w:space="0" w:color="D9DCE3"/>
          <w:right w:val="single" w:sz="4" w:space="0" w:color="D9DCE3"/>
          <w:insideH w:val="single" w:sz="4" w:space="0" w:color="D9DCE3"/>
          <w:insideV w:val="single" w:sz="4" w:space="0" w:color="D9DC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D47DE8" w14:paraId="6DA3A1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AB" w14:textId="77777777" w:rsidR="00D47DE8" w:rsidRDefault="00C51DE3">
            <w:r>
              <w:rPr>
                <w:b/>
                <w:bCs/>
                <w:color w:val="FFFFFF"/>
                <w:sz w:val="19"/>
                <w:szCs w:val="19"/>
              </w:rPr>
              <w:t>Idea</w:t>
            </w:r>
          </w:p>
        </w:tc>
        <w:tc>
          <w:tcPr>
            <w:tcW w:w="615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AC" w14:textId="77777777" w:rsidR="00D47DE8" w:rsidRDefault="00C51DE3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D47DE8" w14:paraId="6DA3A1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AE" w14:textId="77777777" w:rsidR="00D47DE8" w:rsidRDefault="00C51DE3">
            <w:r>
              <w:rPr>
                <w:sz w:val="19"/>
                <w:szCs w:val="19"/>
              </w:rPr>
              <w:t>AI Query Expansion</w:t>
            </w:r>
          </w:p>
        </w:tc>
        <w:tc>
          <w:tcPr>
            <w:tcW w:w="61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AF" w14:textId="77777777" w:rsidR="00D47DE8" w:rsidRDefault="00C51DE3">
            <w:r>
              <w:rPr>
                <w:sz w:val="19"/>
                <w:szCs w:val="19"/>
              </w:rPr>
              <w:t>Better YouTube search queries</w:t>
            </w:r>
          </w:p>
        </w:tc>
      </w:tr>
      <w:tr w:rsidR="00D47DE8" w14:paraId="6DA3A1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B1" w14:textId="77777777" w:rsidR="00D47DE8" w:rsidRDefault="00C51DE3">
            <w:r>
              <w:rPr>
                <w:sz w:val="19"/>
                <w:szCs w:val="19"/>
              </w:rPr>
              <w:t>AI Video Relevance Scoring</w:t>
            </w:r>
          </w:p>
        </w:tc>
        <w:tc>
          <w:tcPr>
            <w:tcW w:w="615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B2" w14:textId="77777777" w:rsidR="00D47DE8" w:rsidRDefault="00C51DE3">
            <w:r>
              <w:rPr>
                <w:sz w:val="19"/>
                <w:szCs w:val="19"/>
              </w:rPr>
              <w:t>Rank videos specifically for the topic</w:t>
            </w:r>
          </w:p>
        </w:tc>
      </w:tr>
      <w:tr w:rsidR="00D47DE8" w14:paraId="6DA3A1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B4" w14:textId="77777777" w:rsidR="00D47DE8" w:rsidRDefault="00C51DE3">
            <w:r>
              <w:rPr>
                <w:sz w:val="19"/>
                <w:szCs w:val="19"/>
              </w:rPr>
              <w:t>AI Video Summaries</w:t>
            </w:r>
          </w:p>
        </w:tc>
        <w:tc>
          <w:tcPr>
            <w:tcW w:w="61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B5" w14:textId="77777777" w:rsidR="00D47DE8" w:rsidRDefault="00C51DE3">
            <w:r>
              <w:rPr>
                <w:sz w:val="19"/>
                <w:szCs w:val="19"/>
              </w:rPr>
              <w:t>Understand a video before watching it</w:t>
            </w:r>
          </w:p>
        </w:tc>
      </w:tr>
      <w:tr w:rsidR="00D47DE8" w14:paraId="6DA3A1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B7" w14:textId="77777777" w:rsidR="00D47DE8" w:rsidRDefault="00C51DE3">
            <w:r>
              <w:rPr>
                <w:sz w:val="19"/>
                <w:szCs w:val="19"/>
              </w:rPr>
              <w:t>AI Notes</w:t>
            </w:r>
          </w:p>
        </w:tc>
        <w:tc>
          <w:tcPr>
            <w:tcW w:w="615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B8" w14:textId="77777777" w:rsidR="00D47DE8" w:rsidRDefault="00C51DE3">
            <w:r>
              <w:rPr>
                <w:sz w:val="19"/>
                <w:szCs w:val="19"/>
              </w:rPr>
              <w:t>Generate notes from learning material</w:t>
            </w:r>
          </w:p>
        </w:tc>
      </w:tr>
      <w:tr w:rsidR="00D47DE8" w14:paraId="6DA3A1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BA" w14:textId="77777777" w:rsidR="00D47DE8" w:rsidRDefault="00C51DE3">
            <w:r>
              <w:rPr>
                <w:sz w:val="19"/>
                <w:szCs w:val="19"/>
              </w:rPr>
              <w:t>AI Mock Interview</w:t>
            </w:r>
          </w:p>
        </w:tc>
        <w:tc>
          <w:tcPr>
            <w:tcW w:w="61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BB" w14:textId="77777777" w:rsidR="00D47DE8" w:rsidRDefault="00C51DE3">
            <w:r>
              <w:rPr>
                <w:sz w:val="19"/>
                <w:szCs w:val="19"/>
              </w:rPr>
              <w:t>Practice preparation questions conversationally</w:t>
            </w:r>
          </w:p>
        </w:tc>
      </w:tr>
      <w:tr w:rsidR="00D47DE8" w14:paraId="6DA3A1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BD" w14:textId="77777777" w:rsidR="00D47DE8" w:rsidRDefault="00C51DE3">
            <w:r>
              <w:rPr>
                <w:sz w:val="19"/>
                <w:szCs w:val="19"/>
              </w:rPr>
              <w:t>AI Weakness Detection</w:t>
            </w:r>
          </w:p>
        </w:tc>
        <w:tc>
          <w:tcPr>
            <w:tcW w:w="615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BE" w14:textId="77777777" w:rsidR="00D47DE8" w:rsidRDefault="00C51DE3">
            <w:r>
              <w:rPr>
                <w:sz w:val="19"/>
                <w:szCs w:val="19"/>
              </w:rPr>
              <w:t>Identify topics needing more study</w:t>
            </w:r>
          </w:p>
        </w:tc>
      </w:tr>
    </w:tbl>
    <w:p w14:paraId="6DA3A1C0" w14:textId="77777777" w:rsidR="00D47DE8" w:rsidRDefault="00C51DE3">
      <w:pPr>
        <w:pStyle w:val="Heading1"/>
        <w:pBdr>
          <w:bottom w:val="single" w:sz="8" w:space="4" w:color="2E6F6F"/>
        </w:pBdr>
        <w:spacing w:before="480" w:after="200"/>
      </w:pPr>
      <w:bookmarkStart w:id="36" w:name="_Toc240032273"/>
      <w:r>
        <w:rPr>
          <w:b/>
          <w:bCs/>
          <w:color w:val="1B2A4A"/>
        </w:rPr>
        <w:t>16. Product Philosophy</w:t>
      </w:r>
      <w:bookmarkEnd w:id="36"/>
    </w:p>
    <w:tbl>
      <w:tblPr>
        <w:tblW w:w="9350" w:type="dxa"/>
        <w:tblBorders>
          <w:top w:val="single" w:sz="4" w:space="0" w:color="D9DCE3"/>
          <w:left w:val="single" w:sz="4" w:space="0" w:color="D9DCE3"/>
          <w:bottom w:val="single" w:sz="4" w:space="0" w:color="D9DCE3"/>
          <w:right w:val="single" w:sz="4" w:space="0" w:color="D9DCE3"/>
          <w:insideH w:val="single" w:sz="4" w:space="0" w:color="D9DCE3"/>
          <w:insideV w:val="single" w:sz="4" w:space="0" w:color="D9DC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D47DE8" w14:paraId="6DA3A1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C1" w14:textId="77777777" w:rsidR="00D47DE8" w:rsidRDefault="00C51DE3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Principle</w:t>
            </w:r>
          </w:p>
        </w:tc>
        <w:tc>
          <w:tcPr>
            <w:tcW w:w="615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C2" w14:textId="77777777" w:rsidR="00D47DE8" w:rsidRDefault="00C51DE3">
            <w:r>
              <w:rPr>
                <w:b/>
                <w:bCs/>
                <w:color w:val="FFFFFF"/>
                <w:sz w:val="19"/>
                <w:szCs w:val="19"/>
              </w:rPr>
              <w:t>What it means</w:t>
            </w:r>
          </w:p>
        </w:tc>
      </w:tr>
      <w:tr w:rsidR="00D47DE8" w14:paraId="6DA3A1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C4" w14:textId="77777777" w:rsidR="00D47DE8" w:rsidRDefault="00C51DE3">
            <w:r>
              <w:rPr>
                <w:sz w:val="19"/>
                <w:szCs w:val="19"/>
              </w:rPr>
              <w:t>Preparation first</w:t>
            </w:r>
          </w:p>
        </w:tc>
        <w:tc>
          <w:tcPr>
            <w:tcW w:w="61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C5" w14:textId="77777777" w:rsidR="00D47DE8" w:rsidRDefault="00C51DE3">
            <w:r>
              <w:rPr>
                <w:sz w:val="19"/>
                <w:szCs w:val="19"/>
              </w:rPr>
              <w:t>ToPrep is not a generic note-taking app</w:t>
            </w:r>
          </w:p>
        </w:tc>
      </w:tr>
      <w:tr w:rsidR="00D47DE8" w14:paraId="6DA3A1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C7" w14:textId="77777777" w:rsidR="00D47DE8" w:rsidRDefault="00C51DE3">
            <w:r>
              <w:rPr>
                <w:sz w:val="19"/>
                <w:szCs w:val="19"/>
              </w:rPr>
              <w:t>Topics are the fundamental unit</w:t>
            </w:r>
          </w:p>
        </w:tc>
        <w:tc>
          <w:tcPr>
            <w:tcW w:w="615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C8" w14:textId="77777777" w:rsidR="00D47DE8" w:rsidRDefault="00C51DE3">
            <w:r>
              <w:rPr>
                <w:sz w:val="19"/>
                <w:szCs w:val="19"/>
              </w:rPr>
              <w:t>Preparation → Topics → Learning → Completion</w:t>
            </w:r>
          </w:p>
        </w:tc>
      </w:tr>
      <w:tr w:rsidR="00D47DE8" w14:paraId="6DA3A1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CA" w14:textId="77777777" w:rsidR="00D47DE8" w:rsidRDefault="00C51DE3">
            <w:r>
              <w:rPr>
                <w:sz w:val="19"/>
                <w:szCs w:val="19"/>
              </w:rPr>
              <w:t>Reduce searching</w:t>
            </w:r>
          </w:p>
        </w:tc>
        <w:tc>
          <w:tcPr>
            <w:tcW w:w="61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CB" w14:textId="77777777" w:rsidR="00D47DE8" w:rsidRDefault="00C51DE3">
            <w:r>
              <w:rPr>
                <w:sz w:val="19"/>
                <w:szCs w:val="19"/>
              </w:rPr>
              <w:t>“Less searching. More prepping.” should be true in practice</w:t>
            </w:r>
          </w:p>
        </w:tc>
      </w:tr>
      <w:tr w:rsidR="00D47DE8" w14:paraId="6DA3A1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CD" w14:textId="77777777" w:rsidR="00D47DE8" w:rsidRDefault="00C51DE3">
            <w:r>
              <w:rPr>
                <w:sz w:val="19"/>
                <w:szCs w:val="19"/>
              </w:rPr>
              <w:t>AI is scoped, not central</w:t>
            </w:r>
          </w:p>
        </w:tc>
        <w:tc>
          <w:tcPr>
            <w:tcW w:w="615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CE" w14:textId="77777777" w:rsidR="00D47DE8" w:rsidRDefault="00C51DE3">
            <w:r>
              <w:rPr>
                <w:sz w:val="19"/>
                <w:szCs w:val="19"/>
              </w:rPr>
              <w:t>Exactly three supporting capabilities — topic organization, short explanations, expected questions — never an AI-first app, tutor, agent, or search engine</w:t>
            </w:r>
          </w:p>
        </w:tc>
      </w:tr>
      <w:tr w:rsidR="00D47DE8" w14:paraId="6DA3A1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D0" w14:textId="77777777" w:rsidR="00D47DE8" w:rsidRDefault="00C51DE3">
            <w:r>
              <w:rPr>
                <w:sz w:val="19"/>
                <w:szCs w:val="19"/>
              </w:rPr>
              <w:t>Keep the interface lightweight</w:t>
            </w:r>
          </w:p>
        </w:tc>
        <w:tc>
          <w:tcPr>
            <w:tcW w:w="61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D1" w14:textId="77777777" w:rsidR="00D47DE8" w:rsidRDefault="00C51DE3">
            <w:r>
              <w:rPr>
                <w:sz w:val="19"/>
                <w:szCs w:val="19"/>
              </w:rPr>
              <w:t>Avoid becoming Notion, Trello, an LMS, or an analytics platform</w:t>
            </w:r>
          </w:p>
        </w:tc>
      </w:tr>
    </w:tbl>
    <w:p w14:paraId="6DA3A1D3" w14:textId="77777777" w:rsidR="00D47DE8" w:rsidRDefault="00C51DE3">
      <w:r>
        <w:br w:type="page"/>
      </w:r>
    </w:p>
    <w:p w14:paraId="6DA3A1D4" w14:textId="77777777" w:rsidR="00D47DE8" w:rsidRDefault="00C51DE3">
      <w:pPr>
        <w:pStyle w:val="Heading1"/>
        <w:pBdr>
          <w:bottom w:val="single" w:sz="8" w:space="4" w:color="2E6F6F"/>
        </w:pBdr>
        <w:spacing w:before="480" w:after="200"/>
      </w:pPr>
      <w:bookmarkStart w:id="37" w:name="_Toc240032274"/>
      <w:r>
        <w:rPr>
          <w:b/>
          <w:bCs/>
          <w:color w:val="1B2A4A"/>
        </w:rPr>
        <w:lastRenderedPageBreak/>
        <w:t>17. Delivery Phases</w:t>
      </w:r>
      <w:bookmarkEnd w:id="37"/>
    </w:p>
    <w:p w14:paraId="6DA3A1D5" w14:textId="77777777" w:rsidR="00D47DE8" w:rsidRDefault="00C51DE3">
      <w:pPr>
        <w:spacing w:after="160" w:line="288" w:lineRule="auto"/>
      </w:pPr>
      <w:r>
        <w:t>The build is broken into ten sequential phases. Each phase has a clear goal, a task breakdown by workstream, and explicit exit criteria before moving to the next phase. Phases 0–2 establish the guest-only core product; Phase 3 onward layers in search, AI, workspace polish, accounts, and launch readiness.</w:t>
      </w:r>
    </w:p>
    <w:tbl>
      <w:tblPr>
        <w:tblW w:w="9350" w:type="dxa"/>
        <w:tblBorders>
          <w:top w:val="single" w:sz="4" w:space="0" w:color="D9DCE3"/>
          <w:left w:val="single" w:sz="4" w:space="0" w:color="D9DCE3"/>
          <w:bottom w:val="single" w:sz="4" w:space="0" w:color="D9DCE3"/>
          <w:right w:val="single" w:sz="4" w:space="0" w:color="D9DCE3"/>
          <w:insideH w:val="single" w:sz="4" w:space="0" w:color="D9DCE3"/>
          <w:insideV w:val="single" w:sz="4" w:space="0" w:color="D9DC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200"/>
        <w:gridCol w:w="5050"/>
      </w:tblGrid>
      <w:tr w:rsidR="00D47DE8" w14:paraId="6DA3A1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D6" w14:textId="77777777" w:rsidR="00D47DE8" w:rsidRDefault="00C51DE3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32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D7" w14:textId="77777777" w:rsidR="00D47DE8" w:rsidRDefault="00C51DE3">
            <w:r>
              <w:rPr>
                <w:b/>
                <w:bCs/>
                <w:color w:val="FFFFFF"/>
                <w:sz w:val="19"/>
                <w:szCs w:val="19"/>
              </w:rPr>
              <w:t>Title</w:t>
            </w:r>
          </w:p>
        </w:tc>
        <w:tc>
          <w:tcPr>
            <w:tcW w:w="505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D8" w14:textId="77777777" w:rsidR="00D47DE8" w:rsidRDefault="00C51DE3">
            <w:r>
              <w:rPr>
                <w:b/>
                <w:bCs/>
                <w:color w:val="FFFFFF"/>
                <w:sz w:val="19"/>
                <w:szCs w:val="19"/>
              </w:rPr>
              <w:t>Primary Focus</w:t>
            </w:r>
          </w:p>
        </w:tc>
      </w:tr>
      <w:tr w:rsidR="00D47DE8" w14:paraId="6DA3A1D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DA" w14:textId="77777777" w:rsidR="00D47DE8" w:rsidRDefault="00C51DE3">
            <w:r>
              <w:rPr>
                <w:sz w:val="19"/>
                <w:szCs w:val="19"/>
              </w:rPr>
              <w:t>0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DB" w14:textId="77777777" w:rsidR="00D47DE8" w:rsidRDefault="00C51DE3">
            <w:r>
              <w:rPr>
                <w:sz w:val="19"/>
                <w:szCs w:val="19"/>
              </w:rPr>
              <w:t>Foundations &amp; Technical Setup</w:t>
            </w:r>
          </w:p>
        </w:tc>
        <w:tc>
          <w:tcPr>
            <w:tcW w:w="50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DC" w14:textId="77777777" w:rsidR="00D47DE8" w:rsidRDefault="00C51DE3">
            <w:r>
              <w:rPr>
                <w:sz w:val="19"/>
                <w:szCs w:val="19"/>
              </w:rPr>
              <w:t>Architecture decisions, project scaffolding, design system</w:t>
            </w:r>
          </w:p>
        </w:tc>
      </w:tr>
      <w:tr w:rsidR="00D47DE8" w14:paraId="6DA3A1E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DE" w14:textId="77777777" w:rsidR="00D47DE8" w:rsidRDefault="00C51DE3">
            <w:r>
              <w:rPr>
                <w:sz w:val="19"/>
                <w:szCs w:val="19"/>
              </w:rPr>
              <w:t>1</w:t>
            </w:r>
          </w:p>
        </w:tc>
        <w:tc>
          <w:tcPr>
            <w:tcW w:w="320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DF" w14:textId="77777777" w:rsidR="00D47DE8" w:rsidRDefault="00C51DE3">
            <w:r>
              <w:rPr>
                <w:sz w:val="19"/>
                <w:szCs w:val="19"/>
              </w:rPr>
              <w:t>Preparation &amp; Topic Core (CRUD)</w:t>
            </w:r>
          </w:p>
        </w:tc>
        <w:tc>
          <w:tcPr>
            <w:tcW w:w="505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E0" w14:textId="77777777" w:rsidR="00D47DE8" w:rsidRDefault="00C51DE3">
            <w:r>
              <w:rPr>
                <w:sz w:val="19"/>
                <w:szCs w:val="19"/>
              </w:rPr>
              <w:t>Guest-mode Preparation and Topic management</w:t>
            </w:r>
          </w:p>
        </w:tc>
      </w:tr>
      <w:tr w:rsidR="00D47DE8" w14:paraId="6DA3A1E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E2" w14:textId="77777777" w:rsidR="00D47DE8" w:rsidRDefault="00C51DE3">
            <w:r>
              <w:rPr>
                <w:sz w:val="19"/>
                <w:szCs w:val="19"/>
              </w:rPr>
              <w:t>2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E3" w14:textId="77777777" w:rsidR="00D47DE8" w:rsidRDefault="00C51DE3">
            <w:r>
              <w:rPr>
                <w:sz w:val="19"/>
                <w:szCs w:val="19"/>
              </w:rPr>
              <w:t>Topic Organization</w:t>
            </w:r>
          </w:p>
        </w:tc>
        <w:tc>
          <w:tcPr>
            <w:tcW w:w="50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E4" w14:textId="77777777" w:rsidR="00D47DE8" w:rsidRDefault="00C51DE3">
            <w:r>
              <w:rPr>
                <w:sz w:val="19"/>
                <w:szCs w:val="19"/>
              </w:rPr>
              <w:t>Sections, manual ordering, priority, status</w:t>
            </w:r>
          </w:p>
        </w:tc>
      </w:tr>
      <w:tr w:rsidR="00D47DE8" w14:paraId="6DA3A1E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E6" w14:textId="77777777" w:rsidR="00D47DE8" w:rsidRDefault="00C51DE3">
            <w:r>
              <w:rPr>
                <w:sz w:val="19"/>
                <w:szCs w:val="19"/>
              </w:rPr>
              <w:t>3</w:t>
            </w:r>
          </w:p>
        </w:tc>
        <w:tc>
          <w:tcPr>
            <w:tcW w:w="320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E7" w14:textId="77777777" w:rsidR="00D47DE8" w:rsidRDefault="00C51DE3">
            <w:r>
              <w:rPr>
                <w:sz w:val="19"/>
                <w:szCs w:val="19"/>
              </w:rPr>
              <w:t>YouTube Integration</w:t>
            </w:r>
          </w:p>
        </w:tc>
        <w:tc>
          <w:tcPr>
            <w:tcW w:w="505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E8" w14:textId="77777777" w:rsidR="00D47DE8" w:rsidRDefault="00C51DE3">
            <w:r>
              <w:rPr>
                <w:sz w:val="19"/>
                <w:szCs w:val="19"/>
              </w:rPr>
              <w:t>Topic search, global search, selection</w:t>
            </w:r>
          </w:p>
        </w:tc>
      </w:tr>
      <w:tr w:rsidR="00D47DE8" w14:paraId="6DA3A1E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EA" w14:textId="77777777" w:rsidR="00D47DE8" w:rsidRDefault="00C51DE3">
            <w:r>
              <w:rPr>
                <w:sz w:val="19"/>
                <w:szCs w:val="19"/>
              </w:rPr>
              <w:t>4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EB" w14:textId="77777777" w:rsidR="00D47DE8" w:rsidRDefault="00C51DE3">
            <w:r>
              <w:rPr>
                <w:sz w:val="19"/>
                <w:szCs w:val="19"/>
              </w:rPr>
              <w:t>Search Filters &amp; Sorting</w:t>
            </w:r>
          </w:p>
        </w:tc>
        <w:tc>
          <w:tcPr>
            <w:tcW w:w="50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EC" w14:textId="77777777" w:rsidR="00D47DE8" w:rsidRDefault="00C51DE3">
            <w:r>
              <w:rPr>
                <w:sz w:val="19"/>
                <w:szCs w:val="19"/>
              </w:rPr>
              <w:t>Duration/views/date filters, sort modes</w:t>
            </w:r>
          </w:p>
        </w:tc>
      </w:tr>
      <w:tr w:rsidR="00D47DE8" w14:paraId="6DA3A1F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EE" w14:textId="77777777" w:rsidR="00D47DE8" w:rsidRDefault="00C51DE3">
            <w:r>
              <w:rPr>
                <w:sz w:val="19"/>
                <w:szCs w:val="19"/>
              </w:rPr>
              <w:t>5</w:t>
            </w:r>
          </w:p>
        </w:tc>
        <w:tc>
          <w:tcPr>
            <w:tcW w:w="320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EF" w14:textId="77777777" w:rsidR="00D47DE8" w:rsidRDefault="00C51DE3">
            <w:r>
              <w:rPr>
                <w:sz w:val="19"/>
                <w:szCs w:val="19"/>
              </w:rPr>
              <w:t>AI Features (Supporting)</w:t>
            </w:r>
          </w:p>
        </w:tc>
        <w:tc>
          <w:tcPr>
            <w:tcW w:w="505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F0" w14:textId="77777777" w:rsidR="00D47DE8" w:rsidRDefault="00C51DE3">
            <w:r>
              <w:rPr>
                <w:sz w:val="19"/>
                <w:szCs w:val="19"/>
              </w:rPr>
              <w:t>Short explanation · expected questions</w:t>
            </w:r>
          </w:p>
        </w:tc>
      </w:tr>
      <w:tr w:rsidR="00D47DE8" w14:paraId="6DA3A1F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F2" w14:textId="77777777" w:rsidR="00D47DE8" w:rsidRDefault="00C51DE3">
            <w:r>
              <w:rPr>
                <w:sz w:val="19"/>
                <w:szCs w:val="19"/>
              </w:rPr>
              <w:t>6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F3" w14:textId="77777777" w:rsidR="00D47DE8" w:rsidRDefault="00C51DE3">
            <w:r>
              <w:rPr>
                <w:sz w:val="19"/>
                <w:szCs w:val="19"/>
              </w:rPr>
              <w:t>Topic Workspace &amp; Notes</w:t>
            </w:r>
          </w:p>
        </w:tc>
        <w:tc>
          <w:tcPr>
            <w:tcW w:w="50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F4" w14:textId="77777777" w:rsidR="00D47DE8" w:rsidRDefault="00C51DE3">
            <w:r>
              <w:rPr>
                <w:sz w:val="19"/>
                <w:szCs w:val="19"/>
              </w:rPr>
              <w:t>Unified topic workspace, notes</w:t>
            </w:r>
          </w:p>
        </w:tc>
      </w:tr>
      <w:tr w:rsidR="00D47DE8" w14:paraId="6DA3A1F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F6" w14:textId="77777777" w:rsidR="00D47DE8" w:rsidRDefault="00C51DE3">
            <w:r>
              <w:rPr>
                <w:sz w:val="19"/>
                <w:szCs w:val="19"/>
              </w:rPr>
              <w:t>7</w:t>
            </w:r>
          </w:p>
        </w:tc>
        <w:tc>
          <w:tcPr>
            <w:tcW w:w="320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F7" w14:textId="77777777" w:rsidR="00D47DE8" w:rsidRDefault="00C51DE3">
            <w:r>
              <w:rPr>
                <w:sz w:val="19"/>
                <w:szCs w:val="19"/>
              </w:rPr>
              <w:t>Authentication &amp; Cloud Sync</w:t>
            </w:r>
          </w:p>
        </w:tc>
        <w:tc>
          <w:tcPr>
            <w:tcW w:w="505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F8" w14:textId="77777777" w:rsidR="00D47DE8" w:rsidRDefault="00C51DE3">
            <w:r>
              <w:rPr>
                <w:sz w:val="19"/>
                <w:szCs w:val="19"/>
              </w:rPr>
              <w:t>Sign up/in, cloud persistence, migration</w:t>
            </w:r>
          </w:p>
        </w:tc>
      </w:tr>
      <w:tr w:rsidR="00D47DE8" w14:paraId="6DA3A1F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FA" w14:textId="77777777" w:rsidR="00D47DE8" w:rsidRDefault="00C51DE3">
            <w:r>
              <w:rPr>
                <w:sz w:val="19"/>
                <w:szCs w:val="19"/>
              </w:rPr>
              <w:t>8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FB" w14:textId="77777777" w:rsidR="00D47DE8" w:rsidRDefault="00C51DE3">
            <w:r>
              <w:rPr>
                <w:sz w:val="19"/>
                <w:szCs w:val="19"/>
              </w:rPr>
              <w:t>Dashboard</w:t>
            </w:r>
          </w:p>
        </w:tc>
        <w:tc>
          <w:tcPr>
            <w:tcW w:w="50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FC" w14:textId="77777777" w:rsidR="00D47DE8" w:rsidRDefault="00C51DE3">
            <w:r>
              <w:rPr>
                <w:sz w:val="19"/>
                <w:szCs w:val="19"/>
              </w:rPr>
              <w:t>Preparation list, progress, management actions</w:t>
            </w:r>
          </w:p>
        </w:tc>
      </w:tr>
      <w:tr w:rsidR="00D47DE8" w14:paraId="6DA3A20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FE" w14:textId="77777777" w:rsidR="00D47DE8" w:rsidRDefault="00C51DE3">
            <w:r>
              <w:rPr>
                <w:sz w:val="19"/>
                <w:szCs w:val="19"/>
              </w:rPr>
              <w:t>9</w:t>
            </w:r>
          </w:p>
        </w:tc>
        <w:tc>
          <w:tcPr>
            <w:tcW w:w="320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1FF" w14:textId="77777777" w:rsidR="00D47DE8" w:rsidRDefault="00C51DE3">
            <w:r>
              <w:rPr>
                <w:sz w:val="19"/>
                <w:szCs w:val="19"/>
              </w:rPr>
              <w:t>QA, Hardening &amp; Launch</w:t>
            </w:r>
          </w:p>
        </w:tc>
        <w:tc>
          <w:tcPr>
            <w:tcW w:w="5050" w:type="dxa"/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00" w14:textId="77777777" w:rsidR="00D47DE8" w:rsidRDefault="00C51DE3">
            <w:r>
              <w:rPr>
                <w:sz w:val="19"/>
                <w:szCs w:val="19"/>
              </w:rPr>
              <w:t>Testing, performance, accessibility, release</w:t>
            </w:r>
          </w:p>
        </w:tc>
      </w:tr>
    </w:tbl>
    <w:p w14:paraId="6DA3A202" w14:textId="77777777" w:rsidR="00D47DE8" w:rsidRDefault="00C51DE3">
      <w:r>
        <w:br w:type="page"/>
      </w:r>
    </w:p>
    <w:p w14:paraId="6DA3A203" w14:textId="77777777" w:rsidR="00D47DE8" w:rsidRDefault="00C51DE3">
      <w:pPr>
        <w:pStyle w:val="Heading2"/>
        <w:shd w:val="clear" w:color="auto" w:fill="F2F5F5"/>
        <w:spacing w:before="420" w:after="120"/>
      </w:pPr>
      <w:bookmarkStart w:id="38" w:name="_Toc240032275"/>
      <w:r>
        <w:rPr>
          <w:b/>
          <w:bCs/>
          <w:color w:val="FFFFFF"/>
          <w:sz w:val="24"/>
          <w:szCs w:val="24"/>
          <w:shd w:val="clear" w:color="auto" w:fill="1B2A4A"/>
        </w:rPr>
        <w:lastRenderedPageBreak/>
        <w:t xml:space="preserve">PHASE 0  </w:t>
      </w:r>
      <w:r>
        <w:rPr>
          <w:b/>
          <w:bCs/>
          <w:color w:val="1B2A4A"/>
        </w:rPr>
        <w:t xml:space="preserve">   Foundations &amp; Technical Setup</w:t>
      </w:r>
      <w:bookmarkEnd w:id="38"/>
    </w:p>
    <w:tbl>
      <w:tblPr>
        <w:tblW w:w="5000" w:type="pct"/>
        <w:tblBorders>
          <w:top w:val="single" w:sz="4" w:space="0" w:color="D9DCE3"/>
          <w:left w:val="single" w:sz="4" w:space="0" w:color="D9DCE3"/>
          <w:bottom w:val="single" w:sz="4" w:space="0" w:color="D9DCE3"/>
          <w:right w:val="single" w:sz="4" w:space="0" w:color="D9DCE3"/>
          <w:insideH w:val="single" w:sz="4" w:space="0" w:color="D9DCE3"/>
          <w:insideV w:val="single" w:sz="4" w:space="0" w:color="D9DC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5"/>
        <w:gridCol w:w="7855"/>
      </w:tblGrid>
      <w:tr w:rsidR="00D47DE8" w14:paraId="6DA3A20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04" w14:textId="77777777" w:rsidR="00D47DE8" w:rsidRDefault="00C51DE3">
            <w:r>
              <w:rPr>
                <w:b/>
                <w:bCs/>
                <w:color w:val="1B2A4A"/>
                <w:sz w:val="19"/>
                <w:szCs w:val="19"/>
              </w:rPr>
              <w:t>Goal</w:t>
            </w:r>
          </w:p>
        </w:tc>
        <w:tc>
          <w:tcPr>
            <w:tcW w:w="39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05" w14:textId="77777777" w:rsidR="00D47DE8" w:rsidRDefault="00C51DE3">
            <w:r>
              <w:rPr>
                <w:sz w:val="19"/>
                <w:szCs w:val="19"/>
              </w:rPr>
              <w:t>Establish the technical foundation, architecture decisions, and design system so every later phase builds on stable ground.</w:t>
            </w:r>
          </w:p>
        </w:tc>
      </w:tr>
      <w:tr w:rsidR="00D47DE8" w14:paraId="6DA3A20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07" w14:textId="77777777" w:rsidR="00D47DE8" w:rsidRDefault="00C51DE3">
            <w:r>
              <w:rPr>
                <w:b/>
                <w:bCs/>
                <w:color w:val="1B2A4A"/>
                <w:sz w:val="19"/>
                <w:szCs w:val="19"/>
              </w:rPr>
              <w:t>Est. Duration</w:t>
            </w:r>
          </w:p>
        </w:tc>
        <w:tc>
          <w:tcPr>
            <w:tcW w:w="39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08" w14:textId="77777777" w:rsidR="00D47DE8" w:rsidRDefault="00C51DE3">
            <w:r>
              <w:rPr>
                <w:sz w:val="19"/>
                <w:szCs w:val="19"/>
              </w:rPr>
              <w:t>1–2 weeks</w:t>
            </w:r>
          </w:p>
        </w:tc>
      </w:tr>
      <w:tr w:rsidR="00D47DE8" w14:paraId="6DA3A20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0A" w14:textId="77777777" w:rsidR="00D47DE8" w:rsidRDefault="00C51DE3">
            <w:r>
              <w:rPr>
                <w:b/>
                <w:bCs/>
                <w:color w:val="1B2A4A"/>
                <w:sz w:val="19"/>
                <w:szCs w:val="19"/>
              </w:rPr>
              <w:t>Depends On</w:t>
            </w:r>
          </w:p>
        </w:tc>
        <w:tc>
          <w:tcPr>
            <w:tcW w:w="39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0B" w14:textId="77777777" w:rsidR="00D47DE8" w:rsidRDefault="00C51DE3">
            <w:r>
              <w:rPr>
                <w:sz w:val="19"/>
                <w:szCs w:val="19"/>
              </w:rPr>
              <w:t>None (starting point)</w:t>
            </w:r>
          </w:p>
        </w:tc>
      </w:tr>
    </w:tbl>
    <w:p w14:paraId="6DA3A20D" w14:textId="77777777" w:rsidR="00D47DE8" w:rsidRDefault="00C51DE3">
      <w:pPr>
        <w:pStyle w:val="Heading3"/>
        <w:spacing w:before="220" w:after="100"/>
      </w:pPr>
      <w:bookmarkStart w:id="39" w:name="_Toc240032276"/>
      <w:r>
        <w:rPr>
          <w:b/>
          <w:bCs/>
          <w:color w:val="1B2A4A"/>
          <w:sz w:val="22"/>
          <w:szCs w:val="22"/>
        </w:rPr>
        <w:t>Architecture &amp; Tooling</w:t>
      </w:r>
      <w:bookmarkEnd w:id="39"/>
    </w:p>
    <w:p w14:paraId="6DA3A20E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Choose frontend framework/stack and confirm rendering strategy (SPA vs. server-rendered)</w:t>
      </w:r>
    </w:p>
    <w:p w14:paraId="6DA3A20F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Choose backend/API approach and decide on the database technology</w:t>
      </w:r>
    </w:p>
    <w:p w14:paraId="6DA3A210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Decide on the guest-mode local storage mechanism (Local Storage vs. IndexedDB) based on expected data volume</w:t>
      </w:r>
    </w:p>
    <w:p w14:paraId="6DA3A211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Set up repository structure, linting, formatting, and commit conventions</w:t>
      </w:r>
    </w:p>
    <w:p w14:paraId="6DA3A212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Configure CI pipeline (build, lint, test) and environments (local, staging, production)</w:t>
      </w:r>
    </w:p>
    <w:p w14:paraId="6DA3A213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Define the core data model as concrete database tables/collections, based on Section 14</w:t>
      </w:r>
    </w:p>
    <w:p w14:paraId="6DA3A214" w14:textId="77777777" w:rsidR="00D47DE8" w:rsidRDefault="00C51DE3">
      <w:pPr>
        <w:pStyle w:val="Heading3"/>
        <w:spacing w:before="220" w:after="100"/>
      </w:pPr>
      <w:bookmarkStart w:id="40" w:name="_Toc240032277"/>
      <w:r>
        <w:rPr>
          <w:b/>
          <w:bCs/>
          <w:color w:val="1B2A4A"/>
          <w:sz w:val="22"/>
          <w:szCs w:val="22"/>
        </w:rPr>
        <w:t>Design System</w:t>
      </w:r>
      <w:bookmarkEnd w:id="40"/>
    </w:p>
    <w:p w14:paraId="6DA3A215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Define typography, color palette, spacing scale, and component tokens</w:t>
      </w:r>
    </w:p>
    <w:p w14:paraId="6DA3A216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Design core reusable components: buttons, inputs, cards, status badges, modals, toasts</w:t>
      </w:r>
    </w:p>
    <w:p w14:paraId="6DA3A217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Establish the visual language for “lightweight” — explicitly avoid dense, Notion-like UI</w:t>
      </w:r>
    </w:p>
    <w:p w14:paraId="6DA3A218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Produce low-fidelity wireframes for: Preparation creation, Topic list, Topic workspace, Dashboard</w:t>
      </w:r>
    </w:p>
    <w:p w14:paraId="6DA3A219" w14:textId="77777777" w:rsidR="00D47DE8" w:rsidRDefault="00C51DE3">
      <w:pPr>
        <w:pStyle w:val="Heading3"/>
        <w:spacing w:before="220" w:after="100"/>
      </w:pPr>
      <w:bookmarkStart w:id="41" w:name="_Toc240032278"/>
      <w:r>
        <w:rPr>
          <w:b/>
          <w:bCs/>
          <w:color w:val="1B2A4A"/>
          <w:sz w:val="22"/>
          <w:szCs w:val="22"/>
        </w:rPr>
        <w:t>Third-Party Integrations (planning)</w:t>
      </w:r>
      <w:bookmarkEnd w:id="41"/>
    </w:p>
    <w:p w14:paraId="6DA3A21A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Register and configure YouTube Data API access and quota planning</w:t>
      </w:r>
    </w:p>
    <w:p w14:paraId="6DA3A21B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Select the AI provider/model for explanations, questions, and organization suggestions</w:t>
      </w:r>
    </w:p>
    <w:p w14:paraId="6DA3A21C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Plan API key management and secrets handling for both integrations</w:t>
      </w:r>
    </w:p>
    <w:p w14:paraId="6DA3A21D" w14:textId="77777777" w:rsidR="00D47DE8" w:rsidRDefault="00C51DE3">
      <w:pPr>
        <w:spacing w:before="160" w:after="80"/>
      </w:pPr>
      <w:r>
        <w:rPr>
          <w:b/>
          <w:bCs/>
          <w:color w:val="C0392B"/>
          <w:sz w:val="20"/>
          <w:szCs w:val="20"/>
        </w:rPr>
        <w:t>Exit Criteria / Deliverables</w:t>
      </w:r>
    </w:p>
    <w:p w14:paraId="6DA3A21E" w14:textId="77777777" w:rsidR="00D47DE8" w:rsidRDefault="00C51DE3">
      <w:pPr>
        <w:pStyle w:val="ListParagraph"/>
        <w:numPr>
          <w:ilvl w:val="0"/>
          <w:numId w:val="5"/>
        </w:numPr>
        <w:spacing w:after="80" w:line="276" w:lineRule="auto"/>
      </w:pPr>
      <w:r>
        <w:t>Repository scaffolded with CI passing on an empty build</w:t>
      </w:r>
    </w:p>
    <w:p w14:paraId="6DA3A21F" w14:textId="77777777" w:rsidR="00D47DE8" w:rsidRDefault="00C51DE3">
      <w:pPr>
        <w:pStyle w:val="ListParagraph"/>
        <w:numPr>
          <w:ilvl w:val="0"/>
          <w:numId w:val="5"/>
        </w:numPr>
        <w:spacing w:after="80" w:line="276" w:lineRule="auto"/>
      </w:pPr>
      <w:r>
        <w:t>Data model finalized and reviewed against Sections 3–5 and 14</w:t>
      </w:r>
    </w:p>
    <w:p w14:paraId="6DA3A220" w14:textId="77777777" w:rsidR="00D47DE8" w:rsidRDefault="00C51DE3">
      <w:pPr>
        <w:pStyle w:val="ListParagraph"/>
        <w:numPr>
          <w:ilvl w:val="0"/>
          <w:numId w:val="5"/>
        </w:numPr>
        <w:spacing w:after="80" w:line="276" w:lineRule="auto"/>
      </w:pPr>
      <w:r>
        <w:t>Design tokens and core components documented and approved</w:t>
      </w:r>
    </w:p>
    <w:p w14:paraId="6DA3A221" w14:textId="77777777" w:rsidR="00D47DE8" w:rsidRDefault="00C51DE3">
      <w:pPr>
        <w:pStyle w:val="ListParagraph"/>
        <w:numPr>
          <w:ilvl w:val="0"/>
          <w:numId w:val="5"/>
        </w:numPr>
        <w:spacing w:after="80" w:line="276" w:lineRule="auto"/>
      </w:pPr>
      <w:r>
        <w:t>YouTube API and AI provider credentials provisioned in dev environment</w:t>
      </w:r>
    </w:p>
    <w:p w14:paraId="6DA3A222" w14:textId="77777777" w:rsidR="00D47DE8" w:rsidRDefault="00C51DE3">
      <w:pPr>
        <w:pStyle w:val="Heading2"/>
        <w:shd w:val="clear" w:color="auto" w:fill="F2F5F5"/>
        <w:spacing w:before="420" w:after="120"/>
      </w:pPr>
      <w:bookmarkStart w:id="42" w:name="_Toc240032279"/>
      <w:r>
        <w:rPr>
          <w:b/>
          <w:bCs/>
          <w:color w:val="FFFFFF"/>
          <w:sz w:val="24"/>
          <w:szCs w:val="24"/>
          <w:shd w:val="clear" w:color="auto" w:fill="1B2A4A"/>
        </w:rPr>
        <w:t xml:space="preserve">PHASE 1  </w:t>
      </w:r>
      <w:r>
        <w:rPr>
          <w:b/>
          <w:bCs/>
          <w:color w:val="1B2A4A"/>
        </w:rPr>
        <w:t xml:space="preserve">   Preparation &amp; Topic Core (CRUD)</w:t>
      </w:r>
      <w:bookmarkEnd w:id="42"/>
    </w:p>
    <w:tbl>
      <w:tblPr>
        <w:tblW w:w="5000" w:type="pct"/>
        <w:tblBorders>
          <w:top w:val="single" w:sz="4" w:space="0" w:color="D9DCE3"/>
          <w:left w:val="single" w:sz="4" w:space="0" w:color="D9DCE3"/>
          <w:bottom w:val="single" w:sz="4" w:space="0" w:color="D9DCE3"/>
          <w:right w:val="single" w:sz="4" w:space="0" w:color="D9DCE3"/>
          <w:insideH w:val="single" w:sz="4" w:space="0" w:color="D9DCE3"/>
          <w:insideV w:val="single" w:sz="4" w:space="0" w:color="D9DC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5"/>
        <w:gridCol w:w="7855"/>
      </w:tblGrid>
      <w:tr w:rsidR="00D47DE8" w14:paraId="6DA3A225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23" w14:textId="77777777" w:rsidR="00D47DE8" w:rsidRDefault="00C51DE3">
            <w:r>
              <w:rPr>
                <w:b/>
                <w:bCs/>
                <w:color w:val="1B2A4A"/>
                <w:sz w:val="19"/>
                <w:szCs w:val="19"/>
              </w:rPr>
              <w:t>Goal</w:t>
            </w:r>
          </w:p>
        </w:tc>
        <w:tc>
          <w:tcPr>
            <w:tcW w:w="39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24" w14:textId="77777777" w:rsidR="00D47DE8" w:rsidRDefault="00C51DE3">
            <w:r>
              <w:rPr>
                <w:sz w:val="19"/>
                <w:szCs w:val="19"/>
              </w:rPr>
              <w:t>Ship the guest-mode core loop: create a Preparation, add Topics, and manage both — entirely on local persistence.</w:t>
            </w:r>
          </w:p>
        </w:tc>
      </w:tr>
      <w:tr w:rsidR="00D47DE8" w14:paraId="6DA3A22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26" w14:textId="77777777" w:rsidR="00D47DE8" w:rsidRDefault="00C51DE3">
            <w:r>
              <w:rPr>
                <w:b/>
                <w:bCs/>
                <w:color w:val="1B2A4A"/>
                <w:sz w:val="19"/>
                <w:szCs w:val="19"/>
              </w:rPr>
              <w:t>Est. Duration</w:t>
            </w:r>
          </w:p>
        </w:tc>
        <w:tc>
          <w:tcPr>
            <w:tcW w:w="39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27" w14:textId="77777777" w:rsidR="00D47DE8" w:rsidRDefault="00C51DE3">
            <w:r>
              <w:rPr>
                <w:sz w:val="19"/>
                <w:szCs w:val="19"/>
              </w:rPr>
              <w:t>2–3 weeks</w:t>
            </w:r>
          </w:p>
        </w:tc>
      </w:tr>
      <w:tr w:rsidR="00D47DE8" w14:paraId="6DA3A22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29" w14:textId="77777777" w:rsidR="00D47DE8" w:rsidRDefault="00C51DE3">
            <w:r>
              <w:rPr>
                <w:b/>
                <w:bCs/>
                <w:color w:val="1B2A4A"/>
                <w:sz w:val="19"/>
                <w:szCs w:val="19"/>
              </w:rPr>
              <w:t>Depends On</w:t>
            </w:r>
          </w:p>
        </w:tc>
        <w:tc>
          <w:tcPr>
            <w:tcW w:w="39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2A" w14:textId="77777777" w:rsidR="00D47DE8" w:rsidRDefault="00C51DE3">
            <w:r>
              <w:rPr>
                <w:sz w:val="19"/>
                <w:szCs w:val="19"/>
              </w:rPr>
              <w:t>Phase 0</w:t>
            </w:r>
          </w:p>
        </w:tc>
      </w:tr>
    </w:tbl>
    <w:p w14:paraId="6DA3A22C" w14:textId="77777777" w:rsidR="00D47DE8" w:rsidRDefault="00C51DE3">
      <w:pPr>
        <w:pStyle w:val="Heading3"/>
        <w:spacing w:before="220" w:after="100"/>
      </w:pPr>
      <w:bookmarkStart w:id="43" w:name="_Toc240032280"/>
      <w:r>
        <w:rPr>
          <w:b/>
          <w:bCs/>
          <w:color w:val="1B2A4A"/>
          <w:sz w:val="22"/>
          <w:szCs w:val="22"/>
        </w:rPr>
        <w:t>Preparation Management</w:t>
      </w:r>
      <w:bookmarkEnd w:id="43"/>
    </w:p>
    <w:p w14:paraId="6DA3A22D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lastRenderedPageBreak/>
        <w:t>Build Preparation creation form: Title, Description, Type, Target Date, Priority</w:t>
      </w:r>
    </w:p>
    <w:p w14:paraId="6DA3A22E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Preparation list/home view for guest users</w:t>
      </w:r>
    </w:p>
    <w:p w14:paraId="6DA3A22F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Edit, Duplicate, Archive, Delete actions with confirmation states</w:t>
      </w:r>
    </w:p>
    <w:p w14:paraId="6DA3A230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Preparation search (client-side filter over local data)</w:t>
      </w:r>
    </w:p>
    <w:p w14:paraId="6DA3A231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Persist all Preparation data to the chosen local storage layer</w:t>
      </w:r>
    </w:p>
    <w:p w14:paraId="6DA3A232" w14:textId="77777777" w:rsidR="00D47DE8" w:rsidRDefault="00C51DE3">
      <w:pPr>
        <w:pStyle w:val="Heading3"/>
        <w:spacing w:before="220" w:after="100"/>
      </w:pPr>
      <w:bookmarkStart w:id="44" w:name="_Toc240032281"/>
      <w:r>
        <w:rPr>
          <w:b/>
          <w:bCs/>
          <w:color w:val="1B2A4A"/>
          <w:sz w:val="22"/>
          <w:szCs w:val="22"/>
        </w:rPr>
        <w:t>Topic Management</w:t>
      </w:r>
      <w:bookmarkEnd w:id="44"/>
    </w:p>
    <w:p w14:paraId="6DA3A233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Build Single Topic add form</w:t>
      </w:r>
    </w:p>
    <w:p w14:paraId="6DA3A234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Build Multiple Topics (bulk paste) input with line-by-line parsing into individual topic records</w:t>
      </w:r>
    </w:p>
    <w:p w14:paraId="6DA3A235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Topic edit and delete</w:t>
      </w:r>
    </w:p>
    <w:p w14:paraId="6DA3A236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Topic list view scoped to a Preparation</w:t>
      </w:r>
    </w:p>
    <w:p w14:paraId="6DA3A237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Topic status field: Need to Study, Understood, Completed, Skipping</w:t>
      </w:r>
    </w:p>
    <w:p w14:paraId="6DA3A238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Topic priority field</w:t>
      </w:r>
    </w:p>
    <w:p w14:paraId="6DA3A239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Wire Topic CRUD to local persistence, keyed under the parent Preparation</w:t>
      </w:r>
    </w:p>
    <w:p w14:paraId="6DA3A23A" w14:textId="77777777" w:rsidR="00D47DE8" w:rsidRDefault="00C51DE3">
      <w:pPr>
        <w:pStyle w:val="Heading3"/>
        <w:spacing w:before="220" w:after="100"/>
      </w:pPr>
      <w:bookmarkStart w:id="45" w:name="_Toc240032282"/>
      <w:r>
        <w:rPr>
          <w:b/>
          <w:bCs/>
          <w:color w:val="1B2A4A"/>
          <w:sz w:val="22"/>
          <w:szCs w:val="22"/>
        </w:rPr>
        <w:t>Validation &amp; Edge Cases</w:t>
      </w:r>
      <w:bookmarkEnd w:id="45"/>
    </w:p>
    <w:p w14:paraId="6DA3A23B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Handle empty/duplicate topic names on bulk paste (dedupe or flag)</w:t>
      </w:r>
    </w:p>
    <w:p w14:paraId="6DA3A23C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Handle empty Preparation states (zero topics) with clear empty-state UI</w:t>
      </w:r>
    </w:p>
    <w:p w14:paraId="6DA3A23D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Guard against unbounded bulk paste (very large lists) with sane limits and pagination/virtualization</w:t>
      </w:r>
    </w:p>
    <w:p w14:paraId="6DA3A23E" w14:textId="77777777" w:rsidR="00D47DE8" w:rsidRDefault="00C51DE3">
      <w:pPr>
        <w:spacing w:before="160" w:after="80"/>
      </w:pPr>
      <w:r>
        <w:rPr>
          <w:b/>
          <w:bCs/>
          <w:color w:val="C0392B"/>
          <w:sz w:val="20"/>
          <w:szCs w:val="20"/>
        </w:rPr>
        <w:t>Exit Criteria / Deliverables</w:t>
      </w:r>
    </w:p>
    <w:p w14:paraId="6DA3A23F" w14:textId="77777777" w:rsidR="00D47DE8" w:rsidRDefault="00C51DE3">
      <w:pPr>
        <w:pStyle w:val="ListParagraph"/>
        <w:numPr>
          <w:ilvl w:val="0"/>
          <w:numId w:val="5"/>
        </w:numPr>
        <w:spacing w:after="80" w:line="276" w:lineRule="auto"/>
      </w:pPr>
      <w:r>
        <w:t>A guest user can create a Preparation and add topics individually or in bulk</w:t>
      </w:r>
    </w:p>
    <w:p w14:paraId="6DA3A240" w14:textId="77777777" w:rsidR="00D47DE8" w:rsidRDefault="00C51DE3">
      <w:pPr>
        <w:pStyle w:val="ListParagraph"/>
        <w:numPr>
          <w:ilvl w:val="0"/>
          <w:numId w:val="5"/>
        </w:numPr>
        <w:spacing w:after="80" w:line="276" w:lineRule="auto"/>
      </w:pPr>
      <w:r>
        <w:t>All Preparation and Topic CRUD actions work and persist across page reloads</w:t>
      </w:r>
    </w:p>
    <w:p w14:paraId="6DA3A241" w14:textId="77777777" w:rsidR="00D47DE8" w:rsidRDefault="00C51DE3">
      <w:pPr>
        <w:pStyle w:val="ListParagraph"/>
        <w:numPr>
          <w:ilvl w:val="0"/>
          <w:numId w:val="5"/>
        </w:numPr>
        <w:spacing w:after="80" w:line="276" w:lineRule="auto"/>
      </w:pPr>
      <w:r>
        <w:t>Topic status and priority are settable and visibly reflected in the UI</w:t>
      </w:r>
    </w:p>
    <w:p w14:paraId="6DA3A242" w14:textId="77777777" w:rsidR="00D47DE8" w:rsidRDefault="00C51DE3">
      <w:pPr>
        <w:pStyle w:val="Heading2"/>
        <w:shd w:val="clear" w:color="auto" w:fill="F2F5F5"/>
        <w:spacing w:before="420" w:after="120"/>
      </w:pPr>
      <w:bookmarkStart w:id="46" w:name="_Toc240032283"/>
      <w:r>
        <w:rPr>
          <w:b/>
          <w:bCs/>
          <w:color w:val="FFFFFF"/>
          <w:sz w:val="24"/>
          <w:szCs w:val="24"/>
          <w:shd w:val="clear" w:color="auto" w:fill="1B2A4A"/>
        </w:rPr>
        <w:t xml:space="preserve">PHASE 2  </w:t>
      </w:r>
      <w:r>
        <w:rPr>
          <w:b/>
          <w:bCs/>
          <w:color w:val="1B2A4A"/>
        </w:rPr>
        <w:t xml:space="preserve">   Topic Organization</w:t>
      </w:r>
      <w:bookmarkEnd w:id="46"/>
    </w:p>
    <w:tbl>
      <w:tblPr>
        <w:tblW w:w="5000" w:type="pct"/>
        <w:tblBorders>
          <w:top w:val="single" w:sz="4" w:space="0" w:color="D9DCE3"/>
          <w:left w:val="single" w:sz="4" w:space="0" w:color="D9DCE3"/>
          <w:bottom w:val="single" w:sz="4" w:space="0" w:color="D9DCE3"/>
          <w:right w:val="single" w:sz="4" w:space="0" w:color="D9DCE3"/>
          <w:insideH w:val="single" w:sz="4" w:space="0" w:color="D9DCE3"/>
          <w:insideV w:val="single" w:sz="4" w:space="0" w:color="D9DC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5"/>
        <w:gridCol w:w="7855"/>
      </w:tblGrid>
      <w:tr w:rsidR="00D47DE8" w14:paraId="6DA3A245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43" w14:textId="77777777" w:rsidR="00D47DE8" w:rsidRDefault="00C51DE3">
            <w:r>
              <w:rPr>
                <w:b/>
                <w:bCs/>
                <w:color w:val="1B2A4A"/>
                <w:sz w:val="19"/>
                <w:szCs w:val="19"/>
              </w:rPr>
              <w:t>Goal</w:t>
            </w:r>
          </w:p>
        </w:tc>
        <w:tc>
          <w:tcPr>
            <w:tcW w:w="39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44" w14:textId="77777777" w:rsidR="00D47DE8" w:rsidRDefault="00C51DE3">
            <w:r>
              <w:rPr>
                <w:sz w:val="19"/>
                <w:szCs w:val="19"/>
              </w:rPr>
              <w:t>Give users control over structure and order: sections, manual reordering, and the first AI-assisted ordering pass.</w:t>
            </w:r>
          </w:p>
        </w:tc>
      </w:tr>
      <w:tr w:rsidR="00D47DE8" w14:paraId="6DA3A24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46" w14:textId="77777777" w:rsidR="00D47DE8" w:rsidRDefault="00C51DE3">
            <w:r>
              <w:rPr>
                <w:b/>
                <w:bCs/>
                <w:color w:val="1B2A4A"/>
                <w:sz w:val="19"/>
                <w:szCs w:val="19"/>
              </w:rPr>
              <w:t>Est. Duration</w:t>
            </w:r>
          </w:p>
        </w:tc>
        <w:tc>
          <w:tcPr>
            <w:tcW w:w="39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47" w14:textId="77777777" w:rsidR="00D47DE8" w:rsidRDefault="00C51DE3">
            <w:r>
              <w:rPr>
                <w:sz w:val="19"/>
                <w:szCs w:val="19"/>
              </w:rPr>
              <w:t>1.5–2 weeks</w:t>
            </w:r>
          </w:p>
        </w:tc>
      </w:tr>
      <w:tr w:rsidR="00D47DE8" w14:paraId="6DA3A24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49" w14:textId="77777777" w:rsidR="00D47DE8" w:rsidRDefault="00C51DE3">
            <w:r>
              <w:rPr>
                <w:b/>
                <w:bCs/>
                <w:color w:val="1B2A4A"/>
                <w:sz w:val="19"/>
                <w:szCs w:val="19"/>
              </w:rPr>
              <w:t>Depends On</w:t>
            </w:r>
          </w:p>
        </w:tc>
        <w:tc>
          <w:tcPr>
            <w:tcW w:w="39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4A" w14:textId="77777777" w:rsidR="00D47DE8" w:rsidRDefault="00C51DE3">
            <w:r>
              <w:rPr>
                <w:sz w:val="19"/>
                <w:szCs w:val="19"/>
              </w:rPr>
              <w:t>Phase 1</w:t>
            </w:r>
          </w:p>
        </w:tc>
      </w:tr>
    </w:tbl>
    <w:p w14:paraId="6DA3A24C" w14:textId="77777777" w:rsidR="00D47DE8" w:rsidRDefault="00C51DE3">
      <w:pPr>
        <w:pStyle w:val="Heading3"/>
        <w:spacing w:before="220" w:after="100"/>
      </w:pPr>
      <w:bookmarkStart w:id="47" w:name="_Toc240032284"/>
      <w:r>
        <w:rPr>
          <w:b/>
          <w:bCs/>
          <w:color w:val="1B2A4A"/>
          <w:sz w:val="22"/>
          <w:szCs w:val="22"/>
        </w:rPr>
        <w:t>Sections</w:t>
      </w:r>
      <w:bookmarkEnd w:id="47"/>
    </w:p>
    <w:p w14:paraId="6DA3A24D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Section/Category creation within a Preparation</w:t>
      </w:r>
    </w:p>
    <w:p w14:paraId="6DA3A24E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assigning topics to a section and moving topics between sections</w:t>
      </w:r>
    </w:p>
    <w:p w14:paraId="6DA3A24F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an “unsectioned” default bucket for topics with no section</w:t>
      </w:r>
    </w:p>
    <w:p w14:paraId="6DA3A250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Support renaming and deleting sections (with a choice of what happens to their topics)</w:t>
      </w:r>
    </w:p>
    <w:p w14:paraId="6DA3A251" w14:textId="77777777" w:rsidR="00D47DE8" w:rsidRDefault="00C51DE3">
      <w:pPr>
        <w:pStyle w:val="Heading3"/>
        <w:spacing w:before="220" w:after="100"/>
      </w:pPr>
      <w:bookmarkStart w:id="48" w:name="_Toc240032285"/>
      <w:r>
        <w:rPr>
          <w:b/>
          <w:bCs/>
          <w:color w:val="1B2A4A"/>
          <w:sz w:val="22"/>
          <w:szCs w:val="22"/>
        </w:rPr>
        <w:t>Manual Ordering</w:t>
      </w:r>
      <w:bookmarkEnd w:id="48"/>
    </w:p>
    <w:p w14:paraId="6DA3A252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drag-and-drop (or equivalent) reordering of topics within a section</w:t>
      </w:r>
    </w:p>
    <w:p w14:paraId="6DA3A253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lastRenderedPageBreak/>
        <w:t>Implement reordering of sections themselves</w:t>
      </w:r>
    </w:p>
    <w:p w14:paraId="6DA3A254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Persist a Position index per topic and per section</w:t>
      </w:r>
    </w:p>
    <w:p w14:paraId="6DA3A255" w14:textId="77777777" w:rsidR="00D47DE8" w:rsidRDefault="00C51DE3">
      <w:pPr>
        <w:pStyle w:val="Heading3"/>
        <w:spacing w:before="220" w:after="100"/>
      </w:pPr>
      <w:bookmarkStart w:id="49" w:name="_Toc240032286"/>
      <w:r>
        <w:rPr>
          <w:b/>
          <w:bCs/>
          <w:color w:val="1B2A4A"/>
          <w:sz w:val="22"/>
          <w:szCs w:val="22"/>
        </w:rPr>
        <w:t>Selection &amp; Bulk Actions</w:t>
      </w:r>
      <w:bookmarkEnd w:id="49"/>
    </w:p>
    <w:p w14:paraId="6DA3A256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select/deselect of individual topics</w:t>
      </w:r>
    </w:p>
    <w:p w14:paraId="6DA3A257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“select all” within a section and across the Preparation</w:t>
      </w:r>
    </w:p>
    <w:p w14:paraId="6DA3A258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Carry the selected-topics set forward as shared state for later use by Global Search (Phase 3)</w:t>
      </w:r>
    </w:p>
    <w:p w14:paraId="6DA3A259" w14:textId="77777777" w:rsidR="00D47DE8" w:rsidRDefault="00C51DE3">
      <w:pPr>
        <w:pStyle w:val="Heading3"/>
        <w:spacing w:before="220" w:after="100"/>
      </w:pPr>
      <w:bookmarkStart w:id="50" w:name="_Toc240032287"/>
      <w:r>
        <w:rPr>
          <w:b/>
          <w:bCs/>
          <w:color w:val="1B2A4A"/>
          <w:sz w:val="22"/>
          <w:szCs w:val="22"/>
        </w:rPr>
        <w:t>AI Topic Organization (first pass)</w:t>
      </w:r>
      <w:bookmarkEnd w:id="50"/>
    </w:p>
    <w:p w14:paraId="6DA3A25A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Integrate the AI provider to analyze the topic list and propose a learning order based on prerequisites, dependencies, and conceptual progression</w:t>
      </w:r>
    </w:p>
    <w:p w14:paraId="6DA3A25B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Build the review UI: show user-entered order vs. AI-suggested order side by side</w:t>
      </w:r>
    </w:p>
    <w:p w14:paraId="6DA3A25C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explicit “Accept” action that applies the suggested order; changes are never applied silently</w:t>
      </w:r>
    </w:p>
    <w:p w14:paraId="6DA3A25D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Handle AI failures/timeouts gracefully with a retry option</w:t>
      </w:r>
    </w:p>
    <w:p w14:paraId="6DA3A25E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Scope this integration strictly to ordering — no free-form chat or open-ended AI interaction</w:t>
      </w:r>
    </w:p>
    <w:p w14:paraId="6DA3A25F" w14:textId="77777777" w:rsidR="00D47DE8" w:rsidRDefault="00C51DE3">
      <w:pPr>
        <w:spacing w:before="160" w:after="80"/>
      </w:pPr>
      <w:r>
        <w:rPr>
          <w:b/>
          <w:bCs/>
          <w:color w:val="C0392B"/>
          <w:sz w:val="20"/>
          <w:szCs w:val="20"/>
        </w:rPr>
        <w:t>Exit Criteria / Deliverables</w:t>
      </w:r>
    </w:p>
    <w:p w14:paraId="6DA3A260" w14:textId="77777777" w:rsidR="00D47DE8" w:rsidRDefault="00C51DE3">
      <w:pPr>
        <w:pStyle w:val="ListParagraph"/>
        <w:numPr>
          <w:ilvl w:val="0"/>
          <w:numId w:val="5"/>
        </w:numPr>
        <w:spacing w:after="80" w:line="276" w:lineRule="auto"/>
      </w:pPr>
      <w:r>
        <w:t>Topics can be grouped into sections and manually reordered within and across sections</w:t>
      </w:r>
    </w:p>
    <w:p w14:paraId="6DA3A261" w14:textId="77777777" w:rsidR="00D47DE8" w:rsidRDefault="00C51DE3">
      <w:pPr>
        <w:pStyle w:val="ListParagraph"/>
        <w:numPr>
          <w:ilvl w:val="0"/>
          <w:numId w:val="5"/>
        </w:numPr>
        <w:spacing w:after="80" w:line="276" w:lineRule="auto"/>
      </w:pPr>
      <w:r>
        <w:t>Multi-select works and persists as shared state across the Preparation</w:t>
      </w:r>
    </w:p>
    <w:p w14:paraId="6DA3A262" w14:textId="77777777" w:rsidR="00D47DE8" w:rsidRDefault="00C51DE3">
      <w:pPr>
        <w:pStyle w:val="ListParagraph"/>
        <w:numPr>
          <w:ilvl w:val="0"/>
          <w:numId w:val="5"/>
        </w:numPr>
        <w:spacing w:after="80" w:line="276" w:lineRule="auto"/>
      </w:pPr>
      <w:r>
        <w:t>AI can propose a topic order that the user reviews and explicitly accepts</w:t>
      </w:r>
    </w:p>
    <w:p w14:paraId="6DA3A263" w14:textId="77777777" w:rsidR="00D47DE8" w:rsidRDefault="00C51DE3">
      <w:pPr>
        <w:pStyle w:val="Heading2"/>
        <w:shd w:val="clear" w:color="auto" w:fill="F2F5F5"/>
        <w:spacing w:before="420" w:after="120"/>
      </w:pPr>
      <w:bookmarkStart w:id="51" w:name="_Toc240032288"/>
      <w:r>
        <w:rPr>
          <w:b/>
          <w:bCs/>
          <w:color w:val="FFFFFF"/>
          <w:sz w:val="24"/>
          <w:szCs w:val="24"/>
          <w:shd w:val="clear" w:color="auto" w:fill="1B2A4A"/>
        </w:rPr>
        <w:t xml:space="preserve">PHASE 3  </w:t>
      </w:r>
      <w:r>
        <w:rPr>
          <w:b/>
          <w:bCs/>
          <w:color w:val="1B2A4A"/>
        </w:rPr>
        <w:t xml:space="preserve">   YouTube Integration — Search &amp; Selection</w:t>
      </w:r>
      <w:bookmarkEnd w:id="51"/>
    </w:p>
    <w:tbl>
      <w:tblPr>
        <w:tblW w:w="5000" w:type="pct"/>
        <w:tblBorders>
          <w:top w:val="single" w:sz="4" w:space="0" w:color="D9DCE3"/>
          <w:left w:val="single" w:sz="4" w:space="0" w:color="D9DCE3"/>
          <w:bottom w:val="single" w:sz="4" w:space="0" w:color="D9DCE3"/>
          <w:right w:val="single" w:sz="4" w:space="0" w:color="D9DCE3"/>
          <w:insideH w:val="single" w:sz="4" w:space="0" w:color="D9DCE3"/>
          <w:insideV w:val="single" w:sz="4" w:space="0" w:color="D9DC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5"/>
        <w:gridCol w:w="7855"/>
      </w:tblGrid>
      <w:tr w:rsidR="00D47DE8" w14:paraId="6DA3A26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64" w14:textId="77777777" w:rsidR="00D47DE8" w:rsidRDefault="00C51DE3">
            <w:r>
              <w:rPr>
                <w:b/>
                <w:bCs/>
                <w:color w:val="1B2A4A"/>
                <w:sz w:val="19"/>
                <w:szCs w:val="19"/>
              </w:rPr>
              <w:t>Goal</w:t>
            </w:r>
          </w:p>
        </w:tc>
        <w:tc>
          <w:tcPr>
            <w:tcW w:w="39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65" w14:textId="77777777" w:rsidR="00D47DE8" w:rsidRDefault="00C51DE3">
            <w:r>
              <w:rPr>
                <w:sz w:val="19"/>
                <w:szCs w:val="19"/>
              </w:rPr>
              <w:t>Connect ToPrep to YouTube so users can find and select videos per topic, individually or across many topics at once.</w:t>
            </w:r>
          </w:p>
        </w:tc>
      </w:tr>
      <w:tr w:rsidR="00D47DE8" w14:paraId="6DA3A26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67" w14:textId="77777777" w:rsidR="00D47DE8" w:rsidRDefault="00C51DE3">
            <w:r>
              <w:rPr>
                <w:b/>
                <w:bCs/>
                <w:color w:val="1B2A4A"/>
                <w:sz w:val="19"/>
                <w:szCs w:val="19"/>
              </w:rPr>
              <w:t>Est. Duration</w:t>
            </w:r>
          </w:p>
        </w:tc>
        <w:tc>
          <w:tcPr>
            <w:tcW w:w="39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68" w14:textId="77777777" w:rsidR="00D47DE8" w:rsidRDefault="00C51DE3">
            <w:r>
              <w:rPr>
                <w:sz w:val="19"/>
                <w:szCs w:val="19"/>
              </w:rPr>
              <w:t>2–3 weeks</w:t>
            </w:r>
          </w:p>
        </w:tc>
      </w:tr>
      <w:tr w:rsidR="00D47DE8" w14:paraId="6DA3A26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6A" w14:textId="77777777" w:rsidR="00D47DE8" w:rsidRDefault="00C51DE3">
            <w:r>
              <w:rPr>
                <w:b/>
                <w:bCs/>
                <w:color w:val="1B2A4A"/>
                <w:sz w:val="19"/>
                <w:szCs w:val="19"/>
              </w:rPr>
              <w:t>Depends On</w:t>
            </w:r>
          </w:p>
        </w:tc>
        <w:tc>
          <w:tcPr>
            <w:tcW w:w="39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6B" w14:textId="77777777" w:rsidR="00D47DE8" w:rsidRDefault="00C51DE3">
            <w:r>
              <w:rPr>
                <w:sz w:val="19"/>
                <w:szCs w:val="19"/>
              </w:rPr>
              <w:t>Phases 1–2</w:t>
            </w:r>
          </w:p>
        </w:tc>
      </w:tr>
    </w:tbl>
    <w:p w14:paraId="6DA3A26D" w14:textId="77777777" w:rsidR="00D47DE8" w:rsidRDefault="00C51DE3">
      <w:pPr>
        <w:pStyle w:val="Heading3"/>
        <w:spacing w:before="220" w:after="100"/>
      </w:pPr>
      <w:bookmarkStart w:id="52" w:name="_Toc240032289"/>
      <w:r>
        <w:rPr>
          <w:b/>
          <w:bCs/>
          <w:color w:val="1B2A4A"/>
          <w:sz w:val="22"/>
          <w:szCs w:val="22"/>
        </w:rPr>
        <w:t>Topic-Level Search</w:t>
      </w:r>
      <w:bookmarkEnd w:id="52"/>
    </w:p>
    <w:p w14:paraId="6DA3A26E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Build the “Search YouTube” action inside the topic workspace</w:t>
      </w:r>
    </w:p>
    <w:p w14:paraId="6DA3A26F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Integrate the YouTube Data API for search-by-topic-name queries</w:t>
      </w:r>
    </w:p>
    <w:p w14:paraId="6DA3A270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Render results with thumbnail, title, channel, duration, views, published date, and a link to YouTube</w:t>
      </w:r>
    </w:p>
    <w:p w14:paraId="6DA3A271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Select, Reject/Hide, and Search Again actions per result</w:t>
      </w:r>
    </w:p>
    <w:p w14:paraId="6DA3A272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Support multiple selected videos per topic</w:t>
      </w:r>
    </w:p>
    <w:p w14:paraId="6DA3A273" w14:textId="77777777" w:rsidR="00D47DE8" w:rsidRDefault="00C51DE3">
      <w:pPr>
        <w:pStyle w:val="Heading3"/>
        <w:spacing w:before="220" w:after="100"/>
      </w:pPr>
      <w:bookmarkStart w:id="53" w:name="_Toc240032290"/>
      <w:r>
        <w:rPr>
          <w:b/>
          <w:bCs/>
          <w:color w:val="1B2A4A"/>
          <w:sz w:val="22"/>
          <w:szCs w:val="22"/>
        </w:rPr>
        <w:t>Global Search</w:t>
      </w:r>
      <w:bookmarkEnd w:id="53"/>
    </w:p>
    <w:p w14:paraId="6DA3A274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Build the Global Search entry point operating on the topics selected in Phase 2</w:t>
      </w:r>
    </w:p>
    <w:p w14:paraId="6DA3A275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Batch YouTube queries across all selected topics, respecting API quota/rate limits</w:t>
      </w:r>
    </w:p>
    <w:p w14:paraId="6DA3A276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Render results grouped by topic, matching the topic-level result card design</w:t>
      </w:r>
    </w:p>
    <w:p w14:paraId="6DA3A277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Allow selecting/rejecting videos directly from the grouped global results view</w:t>
      </w:r>
    </w:p>
    <w:p w14:paraId="6DA3A278" w14:textId="77777777" w:rsidR="00D47DE8" w:rsidRDefault="00C51DE3">
      <w:pPr>
        <w:pStyle w:val="Heading3"/>
        <w:spacing w:before="220" w:after="100"/>
      </w:pPr>
      <w:bookmarkStart w:id="54" w:name="_Toc240032291"/>
      <w:r>
        <w:rPr>
          <w:b/>
          <w:bCs/>
          <w:color w:val="1B2A4A"/>
          <w:sz w:val="22"/>
          <w:szCs w:val="22"/>
        </w:rPr>
        <w:lastRenderedPageBreak/>
        <w:t>Shared Infrastructure</w:t>
      </w:r>
      <w:bookmarkEnd w:id="54"/>
    </w:p>
    <w:p w14:paraId="6DA3A279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Build a single, reusable YouTube search service/module used by both topic-level and global search</w:t>
      </w:r>
    </w:p>
    <w:p w14:paraId="6DA3A27A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Cache recent search results per topic to avoid redundant API calls on revisit</w:t>
      </w:r>
    </w:p>
    <w:p w14:paraId="6DA3A27B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Handle API quota exhaustion and errors with clear, non-blocking UI messaging</w:t>
      </w:r>
    </w:p>
    <w:p w14:paraId="6DA3A27C" w14:textId="77777777" w:rsidR="00D47DE8" w:rsidRDefault="00C51DE3">
      <w:pPr>
        <w:spacing w:before="160" w:after="80"/>
      </w:pPr>
      <w:r>
        <w:rPr>
          <w:b/>
          <w:bCs/>
          <w:color w:val="C0392B"/>
          <w:sz w:val="20"/>
          <w:szCs w:val="20"/>
        </w:rPr>
        <w:t>Exit Criteria / Deliverables</w:t>
      </w:r>
    </w:p>
    <w:p w14:paraId="6DA3A27D" w14:textId="77777777" w:rsidR="00D47DE8" w:rsidRDefault="00C51DE3">
      <w:pPr>
        <w:pStyle w:val="ListParagraph"/>
        <w:numPr>
          <w:ilvl w:val="0"/>
          <w:numId w:val="5"/>
        </w:numPr>
        <w:spacing w:after="80" w:line="276" w:lineRule="auto"/>
      </w:pPr>
      <w:r>
        <w:t>A user can search and select videos for a single topic</w:t>
      </w:r>
    </w:p>
    <w:p w14:paraId="6DA3A27E" w14:textId="77777777" w:rsidR="00D47DE8" w:rsidRDefault="00C51DE3">
      <w:pPr>
        <w:pStyle w:val="ListParagraph"/>
        <w:numPr>
          <w:ilvl w:val="0"/>
          <w:numId w:val="5"/>
        </w:numPr>
        <w:spacing w:after="80" w:line="276" w:lineRule="auto"/>
      </w:pPr>
      <w:r>
        <w:t>A user can select multiple topics and run one Global Search that returns grouped results</w:t>
      </w:r>
    </w:p>
    <w:p w14:paraId="6DA3A27F" w14:textId="77777777" w:rsidR="00D47DE8" w:rsidRDefault="00C51DE3">
      <w:pPr>
        <w:pStyle w:val="ListParagraph"/>
        <w:numPr>
          <w:ilvl w:val="0"/>
          <w:numId w:val="5"/>
        </w:numPr>
        <w:spacing w:after="80" w:line="276" w:lineRule="auto"/>
      </w:pPr>
      <w:r>
        <w:t>Selected videos are persisted per topic and visible in the topic workspace</w:t>
      </w:r>
    </w:p>
    <w:p w14:paraId="6DA3A280" w14:textId="77777777" w:rsidR="00D47DE8" w:rsidRDefault="00C51DE3">
      <w:pPr>
        <w:pStyle w:val="Heading2"/>
        <w:shd w:val="clear" w:color="auto" w:fill="F2F5F5"/>
        <w:spacing w:before="420" w:after="120"/>
      </w:pPr>
      <w:bookmarkStart w:id="55" w:name="_Toc240032292"/>
      <w:r>
        <w:rPr>
          <w:b/>
          <w:bCs/>
          <w:color w:val="FFFFFF"/>
          <w:sz w:val="24"/>
          <w:szCs w:val="24"/>
          <w:shd w:val="clear" w:color="auto" w:fill="1B2A4A"/>
        </w:rPr>
        <w:t xml:space="preserve">PHASE 4  </w:t>
      </w:r>
      <w:r>
        <w:rPr>
          <w:b/>
          <w:bCs/>
          <w:color w:val="1B2A4A"/>
        </w:rPr>
        <w:t xml:space="preserve">   Search Filters &amp; Sorting</w:t>
      </w:r>
      <w:bookmarkEnd w:id="55"/>
    </w:p>
    <w:tbl>
      <w:tblPr>
        <w:tblW w:w="5000" w:type="pct"/>
        <w:tblBorders>
          <w:top w:val="single" w:sz="4" w:space="0" w:color="D9DCE3"/>
          <w:left w:val="single" w:sz="4" w:space="0" w:color="D9DCE3"/>
          <w:bottom w:val="single" w:sz="4" w:space="0" w:color="D9DCE3"/>
          <w:right w:val="single" w:sz="4" w:space="0" w:color="D9DCE3"/>
          <w:insideH w:val="single" w:sz="4" w:space="0" w:color="D9DCE3"/>
          <w:insideV w:val="single" w:sz="4" w:space="0" w:color="D9DC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5"/>
        <w:gridCol w:w="7855"/>
      </w:tblGrid>
      <w:tr w:rsidR="00D47DE8" w14:paraId="6DA3A28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81" w14:textId="77777777" w:rsidR="00D47DE8" w:rsidRDefault="00C51DE3">
            <w:r>
              <w:rPr>
                <w:b/>
                <w:bCs/>
                <w:color w:val="1B2A4A"/>
                <w:sz w:val="19"/>
                <w:szCs w:val="19"/>
              </w:rPr>
              <w:t>Goal</w:t>
            </w:r>
          </w:p>
        </w:tc>
        <w:tc>
          <w:tcPr>
            <w:tcW w:w="39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82" w14:textId="77777777" w:rsidR="00D47DE8" w:rsidRDefault="00C51DE3">
            <w:r>
              <w:rPr>
                <w:sz w:val="19"/>
                <w:szCs w:val="19"/>
              </w:rPr>
              <w:t>Make YouTube search precise and fast by adding the shared filter and sort architecture across both search modes.</w:t>
            </w:r>
          </w:p>
        </w:tc>
      </w:tr>
      <w:tr w:rsidR="00D47DE8" w14:paraId="6DA3A28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84" w14:textId="77777777" w:rsidR="00D47DE8" w:rsidRDefault="00C51DE3">
            <w:r>
              <w:rPr>
                <w:b/>
                <w:bCs/>
                <w:color w:val="1B2A4A"/>
                <w:sz w:val="19"/>
                <w:szCs w:val="19"/>
              </w:rPr>
              <w:t>Est. Duration</w:t>
            </w:r>
          </w:p>
        </w:tc>
        <w:tc>
          <w:tcPr>
            <w:tcW w:w="39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85" w14:textId="77777777" w:rsidR="00D47DE8" w:rsidRDefault="00C51DE3">
            <w:r>
              <w:rPr>
                <w:sz w:val="19"/>
                <w:szCs w:val="19"/>
              </w:rPr>
              <w:t>1–1.5 weeks</w:t>
            </w:r>
          </w:p>
        </w:tc>
      </w:tr>
      <w:tr w:rsidR="00D47DE8" w14:paraId="6DA3A28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87" w14:textId="77777777" w:rsidR="00D47DE8" w:rsidRDefault="00C51DE3">
            <w:r>
              <w:rPr>
                <w:b/>
                <w:bCs/>
                <w:color w:val="1B2A4A"/>
                <w:sz w:val="19"/>
                <w:szCs w:val="19"/>
              </w:rPr>
              <w:t>Depends On</w:t>
            </w:r>
          </w:p>
        </w:tc>
        <w:tc>
          <w:tcPr>
            <w:tcW w:w="39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88" w14:textId="77777777" w:rsidR="00D47DE8" w:rsidRDefault="00C51DE3">
            <w:r>
              <w:rPr>
                <w:sz w:val="19"/>
                <w:szCs w:val="19"/>
              </w:rPr>
              <w:t>Phase 3</w:t>
            </w:r>
          </w:p>
        </w:tc>
      </w:tr>
    </w:tbl>
    <w:p w14:paraId="6DA3A28A" w14:textId="77777777" w:rsidR="00D47DE8" w:rsidRDefault="00C51DE3">
      <w:pPr>
        <w:pStyle w:val="Heading3"/>
        <w:spacing w:before="220" w:after="100"/>
      </w:pPr>
      <w:bookmarkStart w:id="56" w:name="_Toc240032293"/>
      <w:r>
        <w:rPr>
          <w:b/>
          <w:bCs/>
          <w:color w:val="1B2A4A"/>
          <w:sz w:val="22"/>
          <w:szCs w:val="22"/>
        </w:rPr>
        <w:t>Filters</w:t>
      </w:r>
      <w:bookmarkEnd w:id="56"/>
    </w:p>
    <w:p w14:paraId="6DA3A28B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Duration filter (minimum / maximum)</w:t>
      </w:r>
    </w:p>
    <w:p w14:paraId="6DA3A28C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Views filter (minimum / maximum)</w:t>
      </w:r>
    </w:p>
    <w:p w14:paraId="6DA3A28D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Published Date filter: Any time, Past year, Past 6 months, Past month, Custom range</w:t>
      </w:r>
    </w:p>
    <w:p w14:paraId="6DA3A28E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Language filter</w:t>
      </w:r>
    </w:p>
    <w:p w14:paraId="6DA3A28F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Exclude Shorts and Exclude Livestreams toggles</w:t>
      </w:r>
    </w:p>
    <w:p w14:paraId="6DA3A290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Results-per-topic control for global search</w:t>
      </w:r>
    </w:p>
    <w:p w14:paraId="6DA3A291" w14:textId="77777777" w:rsidR="00D47DE8" w:rsidRDefault="00C51DE3">
      <w:pPr>
        <w:pStyle w:val="Heading3"/>
        <w:spacing w:before="220" w:after="100"/>
      </w:pPr>
      <w:bookmarkStart w:id="57" w:name="_Toc240032294"/>
      <w:r>
        <w:rPr>
          <w:b/>
          <w:bCs/>
          <w:color w:val="1B2A4A"/>
          <w:sz w:val="22"/>
          <w:szCs w:val="22"/>
        </w:rPr>
        <w:t>Sorting</w:t>
      </w:r>
      <w:bookmarkEnd w:id="57"/>
    </w:p>
    <w:p w14:paraId="6DA3A292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sort by Relevance, Views, Newest, Oldest</w:t>
      </w:r>
    </w:p>
    <w:p w14:paraId="6DA3A293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Ensure sorting composes correctly with active filters</w:t>
      </w:r>
    </w:p>
    <w:p w14:paraId="6DA3A294" w14:textId="77777777" w:rsidR="00D47DE8" w:rsidRDefault="00C51DE3">
      <w:pPr>
        <w:pStyle w:val="Heading3"/>
        <w:spacing w:before="220" w:after="100"/>
      </w:pPr>
      <w:bookmarkStart w:id="58" w:name="_Toc240032295"/>
      <w:r>
        <w:rPr>
          <w:b/>
          <w:bCs/>
          <w:color w:val="1B2A4A"/>
          <w:sz w:val="22"/>
          <w:szCs w:val="22"/>
        </w:rPr>
        <w:t>Shared Architecture</w:t>
      </w:r>
      <w:bookmarkEnd w:id="58"/>
    </w:p>
    <w:p w14:paraId="6DA3A295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Build the filter/sort configuration as a single reusable module consumed by both Topic Search and Global Search</w:t>
      </w:r>
    </w:p>
    <w:p w14:paraId="6DA3A296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Persist the user's last-used filter/sort preferences per Preparation (or globally, per product decision)</w:t>
      </w:r>
    </w:p>
    <w:p w14:paraId="6DA3A297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Add clear “filters active” indicators and a one-click reset</w:t>
      </w:r>
    </w:p>
    <w:p w14:paraId="6DA3A298" w14:textId="77777777" w:rsidR="00D47DE8" w:rsidRDefault="00C51DE3">
      <w:pPr>
        <w:spacing w:before="160" w:after="80"/>
      </w:pPr>
      <w:r>
        <w:rPr>
          <w:b/>
          <w:bCs/>
          <w:color w:val="C0392B"/>
          <w:sz w:val="20"/>
          <w:szCs w:val="20"/>
        </w:rPr>
        <w:t>Exit Criteria / Deliverables</w:t>
      </w:r>
    </w:p>
    <w:p w14:paraId="6DA3A299" w14:textId="77777777" w:rsidR="00D47DE8" w:rsidRDefault="00C51DE3">
      <w:pPr>
        <w:pStyle w:val="ListParagraph"/>
        <w:numPr>
          <w:ilvl w:val="0"/>
          <w:numId w:val="5"/>
        </w:numPr>
        <w:spacing w:after="80" w:line="276" w:lineRule="auto"/>
      </w:pPr>
      <w:r>
        <w:t>All listed filters and sort modes work identically in topic-level and global search</w:t>
      </w:r>
    </w:p>
    <w:p w14:paraId="6DA3A29A" w14:textId="77777777" w:rsidR="00D47DE8" w:rsidRDefault="00C51DE3">
      <w:pPr>
        <w:pStyle w:val="ListParagraph"/>
        <w:numPr>
          <w:ilvl w:val="0"/>
          <w:numId w:val="5"/>
        </w:numPr>
        <w:spacing w:after="80" w:line="276" w:lineRule="auto"/>
      </w:pPr>
      <w:r>
        <w:t>Filter/sort state is preserved sensibly across a search session</w:t>
      </w:r>
    </w:p>
    <w:p w14:paraId="6DA3A29B" w14:textId="77777777" w:rsidR="00D47DE8" w:rsidRDefault="00C51DE3">
      <w:pPr>
        <w:pStyle w:val="Heading2"/>
        <w:shd w:val="clear" w:color="auto" w:fill="F2F5F5"/>
        <w:spacing w:before="420" w:after="120"/>
      </w:pPr>
      <w:bookmarkStart w:id="59" w:name="_Toc240032296"/>
      <w:r>
        <w:rPr>
          <w:b/>
          <w:bCs/>
          <w:color w:val="FFFFFF"/>
          <w:sz w:val="24"/>
          <w:szCs w:val="24"/>
          <w:shd w:val="clear" w:color="auto" w:fill="1B2A4A"/>
        </w:rPr>
        <w:t xml:space="preserve">PHASE 5  </w:t>
      </w:r>
      <w:r>
        <w:rPr>
          <w:b/>
          <w:bCs/>
          <w:color w:val="1B2A4A"/>
        </w:rPr>
        <w:t xml:space="preserve">   AI Features (Supporting Only)</w:t>
      </w:r>
      <w:bookmarkEnd w:id="59"/>
    </w:p>
    <w:tbl>
      <w:tblPr>
        <w:tblW w:w="5000" w:type="pct"/>
        <w:tblBorders>
          <w:top w:val="single" w:sz="4" w:space="0" w:color="D9DCE3"/>
          <w:left w:val="single" w:sz="4" w:space="0" w:color="D9DCE3"/>
          <w:bottom w:val="single" w:sz="4" w:space="0" w:color="D9DCE3"/>
          <w:right w:val="single" w:sz="4" w:space="0" w:color="D9DCE3"/>
          <w:insideH w:val="single" w:sz="4" w:space="0" w:color="D9DCE3"/>
          <w:insideV w:val="single" w:sz="4" w:space="0" w:color="D9DC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5"/>
        <w:gridCol w:w="7855"/>
      </w:tblGrid>
      <w:tr w:rsidR="00D47DE8" w14:paraId="6DA3A29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9C" w14:textId="77777777" w:rsidR="00D47DE8" w:rsidRDefault="00C51DE3">
            <w:r>
              <w:rPr>
                <w:b/>
                <w:bCs/>
                <w:color w:val="1B2A4A"/>
                <w:sz w:val="19"/>
                <w:szCs w:val="19"/>
              </w:rPr>
              <w:lastRenderedPageBreak/>
              <w:t>Goal</w:t>
            </w:r>
          </w:p>
        </w:tc>
        <w:tc>
          <w:tcPr>
            <w:tcW w:w="39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9D" w14:textId="77777777" w:rsidR="00D47DE8" w:rsidRDefault="00C51DE3">
            <w:r>
              <w:rPr>
                <w:sz w:val="19"/>
                <w:szCs w:val="19"/>
              </w:rPr>
              <w:t>Deliver the two remaining supporting AI capabilities: short topic explanations and expected questions. Both stay deliberately small — ToPrep is not becoming an AI tutor.</w:t>
            </w:r>
          </w:p>
        </w:tc>
      </w:tr>
      <w:tr w:rsidR="00D47DE8" w14:paraId="6DA3A2A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9F" w14:textId="77777777" w:rsidR="00D47DE8" w:rsidRDefault="00C51DE3">
            <w:r>
              <w:rPr>
                <w:b/>
                <w:bCs/>
                <w:color w:val="1B2A4A"/>
                <w:sz w:val="19"/>
                <w:szCs w:val="19"/>
              </w:rPr>
              <w:t>Est. Duration</w:t>
            </w:r>
          </w:p>
        </w:tc>
        <w:tc>
          <w:tcPr>
            <w:tcW w:w="39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A0" w14:textId="77777777" w:rsidR="00D47DE8" w:rsidRDefault="00C51DE3">
            <w:r>
              <w:rPr>
                <w:sz w:val="19"/>
                <w:szCs w:val="19"/>
              </w:rPr>
              <w:t>1.5–2 weeks</w:t>
            </w:r>
          </w:p>
        </w:tc>
      </w:tr>
      <w:tr w:rsidR="00D47DE8" w14:paraId="6DA3A2A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A2" w14:textId="77777777" w:rsidR="00D47DE8" w:rsidRDefault="00C51DE3">
            <w:r>
              <w:rPr>
                <w:b/>
                <w:bCs/>
                <w:color w:val="1B2A4A"/>
                <w:sz w:val="19"/>
                <w:szCs w:val="19"/>
              </w:rPr>
              <w:t>Depends On</w:t>
            </w:r>
          </w:p>
        </w:tc>
        <w:tc>
          <w:tcPr>
            <w:tcW w:w="39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A3" w14:textId="77777777" w:rsidR="00D47DE8" w:rsidRDefault="00C51DE3">
            <w:r>
              <w:rPr>
                <w:sz w:val="19"/>
                <w:szCs w:val="19"/>
              </w:rPr>
              <w:t>Phase 1 (topic organization was delivered earlier, in Phase 2)</w:t>
            </w:r>
          </w:p>
        </w:tc>
      </w:tr>
    </w:tbl>
    <w:p w14:paraId="6DA3A2A5" w14:textId="77777777" w:rsidR="00D47DE8" w:rsidRDefault="00C51DE3">
      <w:pPr>
        <w:pStyle w:val="Heading3"/>
        <w:spacing w:before="220" w:after="100"/>
      </w:pPr>
      <w:bookmarkStart w:id="60" w:name="_Toc240032297"/>
      <w:r>
        <w:rPr>
          <w:b/>
          <w:bCs/>
          <w:color w:val="1B2A4A"/>
          <w:sz w:val="22"/>
          <w:szCs w:val="22"/>
        </w:rPr>
        <w:t>AI Topic Explanation</w:t>
      </w:r>
      <w:bookmarkEnd w:id="60"/>
    </w:p>
    <w:p w14:paraId="6DA3A2A6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Design a prompt template combining Topic name + Preparation context (type, description)</w:t>
      </w:r>
    </w:p>
    <w:p w14:paraId="6DA3A2A7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Constrain the prompt/output to a short explanation, roughly 2–3 lines — not a lesson or article</w:t>
      </w:r>
    </w:p>
    <w:p w14:paraId="6DA3A2A8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“Generate Explanation” action in the topic workspace</w:t>
      </w:r>
    </w:p>
    <w:p w14:paraId="6DA3A2A9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Render the explanation with clear loading and regenerate states</w:t>
      </w:r>
    </w:p>
    <w:p w14:paraId="6DA3A2AA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Persist the generated explanation on the topic record</w:t>
      </w:r>
    </w:p>
    <w:p w14:paraId="6DA3A2AB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Allow regeneration and, at minimum, keep the latest version (history is out of scope)</w:t>
      </w:r>
    </w:p>
    <w:p w14:paraId="6DA3A2AC" w14:textId="77777777" w:rsidR="00D47DE8" w:rsidRDefault="00C51DE3">
      <w:pPr>
        <w:pStyle w:val="Heading3"/>
        <w:spacing w:before="220" w:after="100"/>
      </w:pPr>
      <w:bookmarkStart w:id="61" w:name="_Toc240032298"/>
      <w:r>
        <w:rPr>
          <w:b/>
          <w:bCs/>
          <w:color w:val="1B2A4A"/>
          <w:sz w:val="22"/>
          <w:szCs w:val="22"/>
        </w:rPr>
        <w:t>AI Expected Questions</w:t>
      </w:r>
      <w:bookmarkEnd w:id="61"/>
    </w:p>
    <w:p w14:paraId="6DA3A2AD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Design a prompt template combining Preparation + Topic + Preparation Type</w:t>
      </w:r>
    </w:p>
    <w:p w14:paraId="6DA3A2AE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Constrain output to a small set of expected questions (not a full question bank or quiz engine)</w:t>
      </w:r>
    </w:p>
    <w:p w14:paraId="6DA3A2AF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“Generate Expected Questions” action returning a structured list of questions</w:t>
      </w:r>
    </w:p>
    <w:p w14:paraId="6DA3A2B0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Render questions as a simple list inside the topic workspace — never a separate, standalone question-management system</w:t>
      </w:r>
    </w:p>
    <w:p w14:paraId="6DA3A2B1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Persist generated questions on the topic record and allow regeneration</w:t>
      </w:r>
    </w:p>
    <w:p w14:paraId="6DA3A2B2" w14:textId="77777777" w:rsidR="00D47DE8" w:rsidRDefault="00C51DE3">
      <w:pPr>
        <w:pStyle w:val="Heading3"/>
        <w:spacing w:before="220" w:after="100"/>
      </w:pPr>
      <w:bookmarkStart w:id="62" w:name="_Toc240032299"/>
      <w:r>
        <w:rPr>
          <w:b/>
          <w:bCs/>
          <w:color w:val="1B2A4A"/>
          <w:sz w:val="22"/>
          <w:szCs w:val="22"/>
        </w:rPr>
        <w:t>Shared AI Infrastructure</w:t>
      </w:r>
      <w:bookmarkEnd w:id="62"/>
    </w:p>
    <w:p w14:paraId="6DA3A2B3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Build a single, narrow AI service layer used by organization (Phase 2), explanation, and expected-questions features only</w:t>
      </w:r>
    </w:p>
    <w:p w14:paraId="6DA3A2B4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consistent error handling, timeouts, and retry for all AI calls</w:t>
      </w:r>
    </w:p>
    <w:p w14:paraId="6DA3A2B5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Add basic rate limiting / cost guardrails around AI usage</w:t>
      </w:r>
    </w:p>
    <w:p w14:paraId="6DA3A2B6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Explicitly keep the AI layer request/response-based (single-shot generation) — no chat interface, memory, or agentic behavior</w:t>
      </w:r>
    </w:p>
    <w:p w14:paraId="6DA3A2B7" w14:textId="77777777" w:rsidR="00D47DE8" w:rsidRDefault="00C51DE3">
      <w:pPr>
        <w:spacing w:before="160" w:after="80"/>
      </w:pPr>
      <w:r>
        <w:rPr>
          <w:b/>
          <w:bCs/>
          <w:color w:val="C0392B"/>
          <w:sz w:val="20"/>
          <w:szCs w:val="20"/>
        </w:rPr>
        <w:t>Exit Criteria / Deliverables</w:t>
      </w:r>
    </w:p>
    <w:p w14:paraId="6DA3A2B8" w14:textId="77777777" w:rsidR="00D47DE8" w:rsidRDefault="00C51DE3">
      <w:pPr>
        <w:pStyle w:val="ListParagraph"/>
        <w:numPr>
          <w:ilvl w:val="0"/>
          <w:numId w:val="5"/>
        </w:numPr>
        <w:spacing w:after="80" w:line="276" w:lineRule="auto"/>
      </w:pPr>
      <w:r>
        <w:t>A user can generate a context-aware explanation for any topic</w:t>
      </w:r>
    </w:p>
    <w:p w14:paraId="6DA3A2B9" w14:textId="77777777" w:rsidR="00D47DE8" w:rsidRDefault="00C51DE3">
      <w:pPr>
        <w:pStyle w:val="ListParagraph"/>
        <w:numPr>
          <w:ilvl w:val="0"/>
          <w:numId w:val="5"/>
        </w:numPr>
        <w:spacing w:after="80" w:line="276" w:lineRule="auto"/>
      </w:pPr>
      <w:r>
        <w:t>A user can generate preparation-appropriate questions for any topic</w:t>
      </w:r>
    </w:p>
    <w:p w14:paraId="6DA3A2BA" w14:textId="77777777" w:rsidR="00D47DE8" w:rsidRDefault="00C51DE3">
      <w:pPr>
        <w:pStyle w:val="ListParagraph"/>
        <w:numPr>
          <w:ilvl w:val="0"/>
          <w:numId w:val="5"/>
        </w:numPr>
        <w:spacing w:after="80" w:line="276" w:lineRule="auto"/>
      </w:pPr>
      <w:r>
        <w:t>All AI features share one underlying service layer with consistent error handling</w:t>
      </w:r>
    </w:p>
    <w:p w14:paraId="6DA3A2BB" w14:textId="77777777" w:rsidR="00D47DE8" w:rsidRDefault="00C51DE3">
      <w:pPr>
        <w:pStyle w:val="Heading2"/>
        <w:shd w:val="clear" w:color="auto" w:fill="F2F5F5"/>
        <w:spacing w:before="420" w:after="120"/>
      </w:pPr>
      <w:bookmarkStart w:id="63" w:name="_Toc240032300"/>
      <w:r>
        <w:rPr>
          <w:b/>
          <w:bCs/>
          <w:color w:val="FFFFFF"/>
          <w:sz w:val="24"/>
          <w:szCs w:val="24"/>
          <w:shd w:val="clear" w:color="auto" w:fill="1B2A4A"/>
        </w:rPr>
        <w:t xml:space="preserve">PHASE 6  </w:t>
      </w:r>
      <w:r>
        <w:rPr>
          <w:b/>
          <w:bCs/>
          <w:color w:val="1B2A4A"/>
        </w:rPr>
        <w:t xml:space="preserve">   Topic Workspace &amp; Notes</w:t>
      </w:r>
      <w:bookmarkEnd w:id="63"/>
    </w:p>
    <w:tbl>
      <w:tblPr>
        <w:tblW w:w="5000" w:type="pct"/>
        <w:tblBorders>
          <w:top w:val="single" w:sz="4" w:space="0" w:color="D9DCE3"/>
          <w:left w:val="single" w:sz="4" w:space="0" w:color="D9DCE3"/>
          <w:bottom w:val="single" w:sz="4" w:space="0" w:color="D9DCE3"/>
          <w:right w:val="single" w:sz="4" w:space="0" w:color="D9DCE3"/>
          <w:insideH w:val="single" w:sz="4" w:space="0" w:color="D9DCE3"/>
          <w:insideV w:val="single" w:sz="4" w:space="0" w:color="D9DC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5"/>
        <w:gridCol w:w="7855"/>
      </w:tblGrid>
      <w:tr w:rsidR="00D47DE8" w14:paraId="6DA3A2B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BC" w14:textId="77777777" w:rsidR="00D47DE8" w:rsidRDefault="00C51DE3">
            <w:r>
              <w:rPr>
                <w:b/>
                <w:bCs/>
                <w:color w:val="1B2A4A"/>
                <w:sz w:val="19"/>
                <w:szCs w:val="19"/>
              </w:rPr>
              <w:t>Goal</w:t>
            </w:r>
          </w:p>
        </w:tc>
        <w:tc>
          <w:tcPr>
            <w:tcW w:w="39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BD" w14:textId="77777777" w:rsidR="00D47DE8" w:rsidRDefault="00C51DE3">
            <w:r>
              <w:rPr>
                <w:sz w:val="19"/>
                <w:szCs w:val="19"/>
              </w:rPr>
              <w:t>Bring videos, AI explanation, AI questions, notes, and status together into one focused, non-overwhelming workspace.</w:t>
            </w:r>
          </w:p>
        </w:tc>
      </w:tr>
      <w:tr w:rsidR="00D47DE8" w14:paraId="6DA3A2C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BF" w14:textId="77777777" w:rsidR="00D47DE8" w:rsidRDefault="00C51DE3">
            <w:r>
              <w:rPr>
                <w:b/>
                <w:bCs/>
                <w:color w:val="1B2A4A"/>
                <w:sz w:val="19"/>
                <w:szCs w:val="19"/>
              </w:rPr>
              <w:t>Est. Duration</w:t>
            </w:r>
          </w:p>
        </w:tc>
        <w:tc>
          <w:tcPr>
            <w:tcW w:w="39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C0" w14:textId="77777777" w:rsidR="00D47DE8" w:rsidRDefault="00C51DE3">
            <w:r>
              <w:rPr>
                <w:sz w:val="19"/>
                <w:szCs w:val="19"/>
              </w:rPr>
              <w:t>1–1.5 weeks</w:t>
            </w:r>
          </w:p>
        </w:tc>
      </w:tr>
      <w:tr w:rsidR="00D47DE8" w14:paraId="6DA3A2C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C2" w14:textId="77777777" w:rsidR="00D47DE8" w:rsidRDefault="00C51DE3">
            <w:r>
              <w:rPr>
                <w:b/>
                <w:bCs/>
                <w:color w:val="1B2A4A"/>
                <w:sz w:val="19"/>
                <w:szCs w:val="19"/>
              </w:rPr>
              <w:t>Depends On</w:t>
            </w:r>
          </w:p>
        </w:tc>
        <w:tc>
          <w:tcPr>
            <w:tcW w:w="39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C3" w14:textId="77777777" w:rsidR="00D47DE8" w:rsidRDefault="00C51DE3">
            <w:r>
              <w:rPr>
                <w:sz w:val="19"/>
                <w:szCs w:val="19"/>
              </w:rPr>
              <w:t>Phases 3–5</w:t>
            </w:r>
          </w:p>
        </w:tc>
      </w:tr>
    </w:tbl>
    <w:p w14:paraId="6DA3A2C5" w14:textId="77777777" w:rsidR="00D47DE8" w:rsidRDefault="00C51DE3">
      <w:pPr>
        <w:pStyle w:val="Heading3"/>
        <w:spacing w:before="220" w:after="100"/>
      </w:pPr>
      <w:bookmarkStart w:id="64" w:name="_Toc240032301"/>
      <w:r>
        <w:rPr>
          <w:b/>
          <w:bCs/>
          <w:color w:val="1B2A4A"/>
          <w:sz w:val="22"/>
          <w:szCs w:val="22"/>
        </w:rPr>
        <w:lastRenderedPageBreak/>
        <w:t>Unified Workspace Layout</w:t>
      </w:r>
      <w:bookmarkEnd w:id="64"/>
    </w:p>
    <w:p w14:paraId="6DA3A2C6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Assemble the topic workspace view per Section 9: header, selected videos, explanation, questions, notes</w:t>
      </w:r>
    </w:p>
    <w:p w14:paraId="6DA3A2C7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the status control (Need to Study / Understood / Completed / Skipping) directly in the workspace</w:t>
      </w:r>
    </w:p>
    <w:p w14:paraId="6DA3A2C8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Ensure the workspace remains usable with zero videos, zero AI content, and zero notes (empty states)</w:t>
      </w:r>
    </w:p>
    <w:p w14:paraId="6DA3A2C9" w14:textId="77777777" w:rsidR="00D47DE8" w:rsidRDefault="00C51DE3">
      <w:pPr>
        <w:pStyle w:val="Heading3"/>
        <w:spacing w:before="220" w:after="100"/>
      </w:pPr>
      <w:bookmarkStart w:id="65" w:name="_Toc240032302"/>
      <w:r>
        <w:rPr>
          <w:b/>
          <w:bCs/>
          <w:color w:val="1B2A4A"/>
          <w:sz w:val="22"/>
          <w:szCs w:val="22"/>
        </w:rPr>
        <w:t>Notes</w:t>
      </w:r>
      <w:bookmarkEnd w:id="65"/>
    </w:p>
    <w:p w14:paraId="6DA3A2CA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a simple notes field/editor scoped to a topic (plain text, no rich document features)</w:t>
      </w:r>
    </w:p>
    <w:p w14:paraId="6DA3A2CB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Autosave notes with a lightweight “saved” indicator</w:t>
      </w:r>
    </w:p>
    <w:p w14:paraId="6DA3A2CC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Keep the notes UI deliberately small to avoid it becoming a document editor</w:t>
      </w:r>
    </w:p>
    <w:p w14:paraId="6DA3A2CD" w14:textId="77777777" w:rsidR="00D47DE8" w:rsidRDefault="00C51DE3">
      <w:pPr>
        <w:pStyle w:val="Heading3"/>
        <w:spacing w:before="220" w:after="100"/>
      </w:pPr>
      <w:bookmarkStart w:id="66" w:name="_Toc240032303"/>
      <w:r>
        <w:rPr>
          <w:b/>
          <w:bCs/>
          <w:color w:val="1B2A4A"/>
          <w:sz w:val="22"/>
          <w:szCs w:val="22"/>
        </w:rPr>
        <w:t>Cross-Feature Polish</w:t>
      </w:r>
      <w:bookmarkEnd w:id="66"/>
    </w:p>
    <w:p w14:paraId="6DA3A2CE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Ensure navigation between topics within a Preparation is fast (prev/next or sidebar list)</w:t>
      </w:r>
    </w:p>
    <w:p w14:paraId="6DA3A2CF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Add keyboard/quick actions for marking status while reviewing a topic</w:t>
      </w:r>
    </w:p>
    <w:p w14:paraId="6DA3A2D0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Visual and interaction QA pass against the “lightweight, focused” design principle</w:t>
      </w:r>
    </w:p>
    <w:p w14:paraId="6DA3A2D1" w14:textId="77777777" w:rsidR="00D47DE8" w:rsidRDefault="00C51DE3">
      <w:pPr>
        <w:spacing w:before="160" w:after="80"/>
      </w:pPr>
      <w:r>
        <w:rPr>
          <w:b/>
          <w:bCs/>
          <w:color w:val="C0392B"/>
          <w:sz w:val="20"/>
          <w:szCs w:val="20"/>
        </w:rPr>
        <w:t>Exit Criteria / Deliverables</w:t>
      </w:r>
    </w:p>
    <w:p w14:paraId="6DA3A2D2" w14:textId="77777777" w:rsidR="00D47DE8" w:rsidRDefault="00C51DE3">
      <w:pPr>
        <w:pStyle w:val="ListParagraph"/>
        <w:numPr>
          <w:ilvl w:val="0"/>
          <w:numId w:val="5"/>
        </w:numPr>
        <w:spacing w:after="80" w:line="276" w:lineRule="auto"/>
      </w:pPr>
      <w:r>
        <w:t>The topic workspace shows videos, AI explanation, AI questions, notes, and status in one coherent view</w:t>
      </w:r>
    </w:p>
    <w:p w14:paraId="6DA3A2D3" w14:textId="77777777" w:rsidR="00D47DE8" w:rsidRDefault="00C51DE3">
      <w:pPr>
        <w:pStyle w:val="ListParagraph"/>
        <w:numPr>
          <w:ilvl w:val="0"/>
          <w:numId w:val="5"/>
        </w:numPr>
        <w:spacing w:after="80" w:line="276" w:lineRule="auto"/>
      </w:pPr>
      <w:r>
        <w:t>Notes save reliably and unobtrusively</w:t>
      </w:r>
    </w:p>
    <w:p w14:paraId="6DA3A2D4" w14:textId="77777777" w:rsidR="00D47DE8" w:rsidRDefault="00C51DE3">
      <w:pPr>
        <w:pStyle w:val="ListParagraph"/>
        <w:numPr>
          <w:ilvl w:val="0"/>
          <w:numId w:val="5"/>
        </w:numPr>
        <w:spacing w:after="80" w:line="276" w:lineRule="auto"/>
      </w:pPr>
      <w:r>
        <w:t>Moving between topics inside a Preparation is fast and frictionless</w:t>
      </w:r>
    </w:p>
    <w:p w14:paraId="6DA3A2D5" w14:textId="77777777" w:rsidR="00D47DE8" w:rsidRDefault="00C51DE3">
      <w:pPr>
        <w:pStyle w:val="Heading2"/>
        <w:shd w:val="clear" w:color="auto" w:fill="F2F5F5"/>
        <w:spacing w:before="420" w:after="120"/>
      </w:pPr>
      <w:bookmarkStart w:id="67" w:name="_Toc240032304"/>
      <w:r>
        <w:rPr>
          <w:b/>
          <w:bCs/>
          <w:color w:val="FFFFFF"/>
          <w:sz w:val="24"/>
          <w:szCs w:val="24"/>
          <w:shd w:val="clear" w:color="auto" w:fill="1B2A4A"/>
        </w:rPr>
        <w:t xml:space="preserve">PHASE 7  </w:t>
      </w:r>
      <w:r>
        <w:rPr>
          <w:b/>
          <w:bCs/>
          <w:color w:val="1B2A4A"/>
        </w:rPr>
        <w:t xml:space="preserve">   Authentication &amp; Cloud Sync</w:t>
      </w:r>
      <w:bookmarkEnd w:id="67"/>
    </w:p>
    <w:tbl>
      <w:tblPr>
        <w:tblW w:w="5000" w:type="pct"/>
        <w:tblBorders>
          <w:top w:val="single" w:sz="4" w:space="0" w:color="D9DCE3"/>
          <w:left w:val="single" w:sz="4" w:space="0" w:color="D9DCE3"/>
          <w:bottom w:val="single" w:sz="4" w:space="0" w:color="D9DCE3"/>
          <w:right w:val="single" w:sz="4" w:space="0" w:color="D9DCE3"/>
          <w:insideH w:val="single" w:sz="4" w:space="0" w:color="D9DCE3"/>
          <w:insideV w:val="single" w:sz="4" w:space="0" w:color="D9DC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5"/>
        <w:gridCol w:w="7855"/>
      </w:tblGrid>
      <w:tr w:rsidR="00D47DE8" w14:paraId="6DA3A2D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D6" w14:textId="77777777" w:rsidR="00D47DE8" w:rsidRDefault="00C51DE3">
            <w:r>
              <w:rPr>
                <w:b/>
                <w:bCs/>
                <w:color w:val="1B2A4A"/>
                <w:sz w:val="19"/>
                <w:szCs w:val="19"/>
              </w:rPr>
              <w:t>Goal</w:t>
            </w:r>
          </w:p>
        </w:tc>
        <w:tc>
          <w:tcPr>
            <w:tcW w:w="39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D7" w14:textId="77777777" w:rsidR="00D47DE8" w:rsidRDefault="00C51DE3">
            <w:r>
              <w:rPr>
                <w:sz w:val="19"/>
                <w:szCs w:val="19"/>
              </w:rPr>
              <w:t>Introduce accounts and cloud persistence without breaking the guest experience, including seamless data migration.</w:t>
            </w:r>
          </w:p>
        </w:tc>
      </w:tr>
      <w:tr w:rsidR="00D47DE8" w14:paraId="6DA3A2D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D9" w14:textId="77777777" w:rsidR="00D47DE8" w:rsidRDefault="00C51DE3">
            <w:r>
              <w:rPr>
                <w:b/>
                <w:bCs/>
                <w:color w:val="1B2A4A"/>
                <w:sz w:val="19"/>
                <w:szCs w:val="19"/>
              </w:rPr>
              <w:t>Est. Duration</w:t>
            </w:r>
          </w:p>
        </w:tc>
        <w:tc>
          <w:tcPr>
            <w:tcW w:w="39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DA" w14:textId="77777777" w:rsidR="00D47DE8" w:rsidRDefault="00C51DE3">
            <w:r>
              <w:rPr>
                <w:sz w:val="19"/>
                <w:szCs w:val="19"/>
              </w:rPr>
              <w:t>2–3 weeks</w:t>
            </w:r>
          </w:p>
        </w:tc>
      </w:tr>
      <w:tr w:rsidR="00D47DE8" w14:paraId="6DA3A2D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DC" w14:textId="77777777" w:rsidR="00D47DE8" w:rsidRDefault="00C51DE3">
            <w:r>
              <w:rPr>
                <w:b/>
                <w:bCs/>
                <w:color w:val="1B2A4A"/>
                <w:sz w:val="19"/>
                <w:szCs w:val="19"/>
              </w:rPr>
              <w:t>Depends On</w:t>
            </w:r>
          </w:p>
        </w:tc>
        <w:tc>
          <w:tcPr>
            <w:tcW w:w="39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DD" w14:textId="77777777" w:rsidR="00D47DE8" w:rsidRDefault="00C51DE3">
            <w:r>
              <w:rPr>
                <w:sz w:val="19"/>
                <w:szCs w:val="19"/>
              </w:rPr>
              <w:t>Phase 0 (can run in parallel with Phases 1–6)</w:t>
            </w:r>
          </w:p>
        </w:tc>
      </w:tr>
    </w:tbl>
    <w:p w14:paraId="6DA3A2DF" w14:textId="77777777" w:rsidR="00D47DE8" w:rsidRDefault="00C51DE3">
      <w:pPr>
        <w:pStyle w:val="Heading3"/>
        <w:spacing w:before="220" w:after="100"/>
      </w:pPr>
      <w:bookmarkStart w:id="68" w:name="_Toc240032305"/>
      <w:r>
        <w:rPr>
          <w:b/>
          <w:bCs/>
          <w:color w:val="1B2A4A"/>
          <w:sz w:val="22"/>
          <w:szCs w:val="22"/>
        </w:rPr>
        <w:t>Authentication</w:t>
      </w:r>
      <w:bookmarkEnd w:id="68"/>
    </w:p>
    <w:p w14:paraId="6DA3A2E0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Sign Up, Login, Logout, and Forgot Password flows</w:t>
      </w:r>
    </w:p>
    <w:p w14:paraId="6DA3A2E1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session/token handling and route protection for authenticated views</w:t>
      </w:r>
    </w:p>
    <w:p w14:paraId="6DA3A2E2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Optionally integrate social login providers</w:t>
      </w:r>
    </w:p>
    <w:p w14:paraId="6DA3A2E3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account settings (email, password change)</w:t>
      </w:r>
    </w:p>
    <w:p w14:paraId="6DA3A2E4" w14:textId="77777777" w:rsidR="00D47DE8" w:rsidRDefault="00C51DE3">
      <w:pPr>
        <w:pStyle w:val="Heading3"/>
        <w:spacing w:before="220" w:after="100"/>
      </w:pPr>
      <w:bookmarkStart w:id="69" w:name="_Toc240032306"/>
      <w:r>
        <w:rPr>
          <w:b/>
          <w:bCs/>
          <w:color w:val="1B2A4A"/>
          <w:sz w:val="22"/>
          <w:szCs w:val="22"/>
        </w:rPr>
        <w:t>Cloud Persistence</w:t>
      </w:r>
      <w:bookmarkEnd w:id="69"/>
    </w:p>
    <w:p w14:paraId="6DA3A2E5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Stand up backend APIs mirroring the local guest data model (Preparations, Sections, Topics, Videos, Notes, AI content)</w:t>
      </w:r>
    </w:p>
    <w:p w14:paraId="6DA3A2E6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server-side CRUD for all entities with proper authorization scoping per user</w:t>
      </w:r>
    </w:p>
    <w:p w14:paraId="6DA3A2E7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sync/write paths from the authenticated frontend to the backend</w:t>
      </w:r>
    </w:p>
    <w:p w14:paraId="6DA3A2E8" w14:textId="77777777" w:rsidR="00D47DE8" w:rsidRDefault="00C51DE3">
      <w:pPr>
        <w:pStyle w:val="Heading3"/>
        <w:spacing w:before="220" w:after="100"/>
      </w:pPr>
      <w:bookmarkStart w:id="70" w:name="_Toc240032307"/>
      <w:r>
        <w:rPr>
          <w:b/>
          <w:bCs/>
          <w:color w:val="1B2A4A"/>
          <w:sz w:val="22"/>
          <w:szCs w:val="22"/>
        </w:rPr>
        <w:t>Guest → Account Migration</w:t>
      </w:r>
      <w:bookmarkEnd w:id="70"/>
    </w:p>
    <w:p w14:paraId="6DA3A2E9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Detect existing local guest data at sign-up time</w:t>
      </w:r>
    </w:p>
    <w:p w14:paraId="6DA3A2EA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lastRenderedPageBreak/>
        <w:t>Build the migration flow: prompt → create account → upload local data → confirm cloud copy → clear/retain local cache per design decision</w:t>
      </w:r>
    </w:p>
    <w:p w14:paraId="6DA3A2EB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Handle migration conflicts (e.g. partial failures) with retry and clear user messaging</w:t>
      </w:r>
    </w:p>
    <w:p w14:paraId="6DA3A2EC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Verify no data loss occurs across the migration boundary with automated tests</w:t>
      </w:r>
    </w:p>
    <w:p w14:paraId="6DA3A2ED" w14:textId="77777777" w:rsidR="00D47DE8" w:rsidRDefault="00C51DE3">
      <w:pPr>
        <w:spacing w:before="160" w:after="80"/>
      </w:pPr>
      <w:r>
        <w:rPr>
          <w:b/>
          <w:bCs/>
          <w:color w:val="C0392B"/>
          <w:sz w:val="20"/>
          <w:szCs w:val="20"/>
        </w:rPr>
        <w:t>Exit Criteria / Deliverables</w:t>
      </w:r>
    </w:p>
    <w:p w14:paraId="6DA3A2EE" w14:textId="77777777" w:rsidR="00D47DE8" w:rsidRDefault="00C51DE3">
      <w:pPr>
        <w:pStyle w:val="ListParagraph"/>
        <w:numPr>
          <w:ilvl w:val="0"/>
          <w:numId w:val="5"/>
        </w:numPr>
        <w:spacing w:after="80" w:line="276" w:lineRule="auto"/>
      </w:pPr>
      <w:r>
        <w:t>Users can sign up, log in, and log out reliably</w:t>
      </w:r>
    </w:p>
    <w:p w14:paraId="6DA3A2EF" w14:textId="77777777" w:rsidR="00D47DE8" w:rsidRDefault="00C51DE3">
      <w:pPr>
        <w:pStyle w:val="ListParagraph"/>
        <w:numPr>
          <w:ilvl w:val="0"/>
          <w:numId w:val="5"/>
        </w:numPr>
        <w:spacing w:after="80" w:line="276" w:lineRule="auto"/>
      </w:pPr>
      <w:r>
        <w:t>Authenticated users' data persists in the cloud and is available across devices</w:t>
      </w:r>
    </w:p>
    <w:p w14:paraId="6DA3A2F0" w14:textId="77777777" w:rsidR="00D47DE8" w:rsidRDefault="00C51DE3">
      <w:pPr>
        <w:pStyle w:val="ListParagraph"/>
        <w:numPr>
          <w:ilvl w:val="0"/>
          <w:numId w:val="5"/>
        </w:numPr>
        <w:spacing w:after="80" w:line="276" w:lineRule="auto"/>
      </w:pPr>
      <w:r>
        <w:t>A guest's existing preparations survive account creation with zero data loss</w:t>
      </w:r>
    </w:p>
    <w:p w14:paraId="6DA3A2F1" w14:textId="77777777" w:rsidR="00D47DE8" w:rsidRDefault="00C51DE3">
      <w:pPr>
        <w:pStyle w:val="Heading2"/>
        <w:shd w:val="clear" w:color="auto" w:fill="F2F5F5"/>
        <w:spacing w:before="420" w:after="120"/>
      </w:pPr>
      <w:bookmarkStart w:id="71" w:name="_Toc240032308"/>
      <w:r>
        <w:rPr>
          <w:b/>
          <w:bCs/>
          <w:color w:val="FFFFFF"/>
          <w:sz w:val="24"/>
          <w:szCs w:val="24"/>
          <w:shd w:val="clear" w:color="auto" w:fill="1B2A4A"/>
        </w:rPr>
        <w:t xml:space="preserve">PHASE 8  </w:t>
      </w:r>
      <w:r>
        <w:rPr>
          <w:b/>
          <w:bCs/>
          <w:color w:val="1B2A4A"/>
        </w:rPr>
        <w:t xml:space="preserve">   Dashboard</w:t>
      </w:r>
      <w:bookmarkEnd w:id="71"/>
    </w:p>
    <w:tbl>
      <w:tblPr>
        <w:tblW w:w="5000" w:type="pct"/>
        <w:tblBorders>
          <w:top w:val="single" w:sz="4" w:space="0" w:color="D9DCE3"/>
          <w:left w:val="single" w:sz="4" w:space="0" w:color="D9DCE3"/>
          <w:bottom w:val="single" w:sz="4" w:space="0" w:color="D9DCE3"/>
          <w:right w:val="single" w:sz="4" w:space="0" w:color="D9DCE3"/>
          <w:insideH w:val="single" w:sz="4" w:space="0" w:color="D9DCE3"/>
          <w:insideV w:val="single" w:sz="4" w:space="0" w:color="D9DC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5"/>
        <w:gridCol w:w="7855"/>
      </w:tblGrid>
      <w:tr w:rsidR="00D47DE8" w14:paraId="6DA3A2F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F2" w14:textId="77777777" w:rsidR="00D47DE8" w:rsidRDefault="00C51DE3">
            <w:r>
              <w:rPr>
                <w:b/>
                <w:bCs/>
                <w:color w:val="1B2A4A"/>
                <w:sz w:val="19"/>
                <w:szCs w:val="19"/>
              </w:rPr>
              <w:t>Goal</w:t>
            </w:r>
          </w:p>
        </w:tc>
        <w:tc>
          <w:tcPr>
            <w:tcW w:w="39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F3" w14:textId="77777777" w:rsidR="00D47DE8" w:rsidRDefault="00C51DE3">
            <w:r>
              <w:rPr>
                <w:sz w:val="19"/>
                <w:szCs w:val="19"/>
              </w:rPr>
              <w:t>Give authenticated users a home base showing all preparations and their progress at a glance.</w:t>
            </w:r>
          </w:p>
        </w:tc>
      </w:tr>
      <w:tr w:rsidR="00D47DE8" w14:paraId="6DA3A2F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F5" w14:textId="77777777" w:rsidR="00D47DE8" w:rsidRDefault="00C51DE3">
            <w:r>
              <w:rPr>
                <w:b/>
                <w:bCs/>
                <w:color w:val="1B2A4A"/>
                <w:sz w:val="19"/>
                <w:szCs w:val="19"/>
              </w:rPr>
              <w:t>Est. Duration</w:t>
            </w:r>
          </w:p>
        </w:tc>
        <w:tc>
          <w:tcPr>
            <w:tcW w:w="39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F6" w14:textId="77777777" w:rsidR="00D47DE8" w:rsidRDefault="00C51DE3">
            <w:r>
              <w:rPr>
                <w:sz w:val="19"/>
                <w:szCs w:val="19"/>
              </w:rPr>
              <w:t>1 week</w:t>
            </w:r>
          </w:p>
        </w:tc>
      </w:tr>
      <w:tr w:rsidR="00D47DE8" w14:paraId="6DA3A2F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F8" w14:textId="77777777" w:rsidR="00D47DE8" w:rsidRDefault="00C51DE3">
            <w:r>
              <w:rPr>
                <w:b/>
                <w:bCs/>
                <w:color w:val="1B2A4A"/>
                <w:sz w:val="19"/>
                <w:szCs w:val="19"/>
              </w:rPr>
              <w:t>Depends On</w:t>
            </w:r>
          </w:p>
        </w:tc>
        <w:tc>
          <w:tcPr>
            <w:tcW w:w="39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2F9" w14:textId="77777777" w:rsidR="00D47DE8" w:rsidRDefault="00C51DE3">
            <w:r>
              <w:rPr>
                <w:sz w:val="19"/>
                <w:szCs w:val="19"/>
              </w:rPr>
              <w:t>Phases 1, 7</w:t>
            </w:r>
          </w:p>
        </w:tc>
      </w:tr>
    </w:tbl>
    <w:p w14:paraId="6DA3A2FB" w14:textId="77777777" w:rsidR="00D47DE8" w:rsidRDefault="00C51DE3">
      <w:pPr>
        <w:pStyle w:val="Heading3"/>
        <w:spacing w:before="220" w:after="100"/>
      </w:pPr>
      <w:bookmarkStart w:id="72" w:name="_Toc240032309"/>
      <w:r>
        <w:rPr>
          <w:b/>
          <w:bCs/>
          <w:color w:val="1B2A4A"/>
          <w:sz w:val="22"/>
          <w:szCs w:val="22"/>
        </w:rPr>
        <w:t>Dashboard List</w:t>
      </w:r>
      <w:bookmarkEnd w:id="72"/>
    </w:p>
    <w:p w14:paraId="6DA3A2FC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Build the Preparations list view with cards per Section 13</w:t>
      </w:r>
    </w:p>
    <w:p w14:paraId="6DA3A2FD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Compute and display per-preparation topic counts by status (Completed / In Progress / Not Started)</w:t>
      </w:r>
    </w:p>
    <w:p w14:paraId="6DA3A2FE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Display target date and priority on each card</w:t>
      </w:r>
    </w:p>
    <w:p w14:paraId="6DA3A2FF" w14:textId="77777777" w:rsidR="00D47DE8" w:rsidRDefault="00C51DE3">
      <w:pPr>
        <w:pStyle w:val="Heading3"/>
        <w:spacing w:before="220" w:after="100"/>
      </w:pPr>
      <w:bookmarkStart w:id="73" w:name="_Toc240032310"/>
      <w:r>
        <w:rPr>
          <w:b/>
          <w:bCs/>
          <w:color w:val="1B2A4A"/>
          <w:sz w:val="22"/>
          <w:szCs w:val="22"/>
        </w:rPr>
        <w:t>Dashboard Actions</w:t>
      </w:r>
      <w:bookmarkEnd w:id="73"/>
    </w:p>
    <w:p w14:paraId="6DA3A300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Open, Edit, Duplicate, Archive, and Delete directly from the dashboard</w:t>
      </w:r>
    </w:p>
    <w:p w14:paraId="6DA3A301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Implement dashboard-level search across preparations</w:t>
      </w:r>
    </w:p>
    <w:p w14:paraId="6DA3A302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Add sensible empty state for new accounts with zero preparations</w:t>
      </w:r>
    </w:p>
    <w:p w14:paraId="6DA3A303" w14:textId="77777777" w:rsidR="00D47DE8" w:rsidRDefault="00C51DE3">
      <w:pPr>
        <w:spacing w:before="160" w:after="80"/>
      </w:pPr>
      <w:r>
        <w:rPr>
          <w:b/>
          <w:bCs/>
          <w:color w:val="C0392B"/>
          <w:sz w:val="20"/>
          <w:szCs w:val="20"/>
        </w:rPr>
        <w:t>Exit Criteria / Deliverables</w:t>
      </w:r>
    </w:p>
    <w:p w14:paraId="6DA3A304" w14:textId="77777777" w:rsidR="00D47DE8" w:rsidRDefault="00C51DE3">
      <w:pPr>
        <w:pStyle w:val="ListParagraph"/>
        <w:numPr>
          <w:ilvl w:val="0"/>
          <w:numId w:val="5"/>
        </w:numPr>
        <w:spacing w:after="80" w:line="276" w:lineRule="auto"/>
      </w:pPr>
      <w:r>
        <w:t>Authenticated users land on a dashboard that accurately reflects progress across all preparations</w:t>
      </w:r>
    </w:p>
    <w:p w14:paraId="6DA3A305" w14:textId="77777777" w:rsidR="00D47DE8" w:rsidRDefault="00C51DE3">
      <w:pPr>
        <w:pStyle w:val="ListParagraph"/>
        <w:numPr>
          <w:ilvl w:val="0"/>
          <w:numId w:val="5"/>
        </w:numPr>
        <w:spacing w:after="80" w:line="276" w:lineRule="auto"/>
      </w:pPr>
      <w:r>
        <w:t>All management actions are available without opening a preparation first</w:t>
      </w:r>
    </w:p>
    <w:p w14:paraId="6DA3A306" w14:textId="77777777" w:rsidR="00D47DE8" w:rsidRDefault="00C51DE3">
      <w:pPr>
        <w:pStyle w:val="Heading2"/>
        <w:shd w:val="clear" w:color="auto" w:fill="F2F5F5"/>
        <w:spacing w:before="420" w:after="120"/>
      </w:pPr>
      <w:bookmarkStart w:id="74" w:name="_Toc240032311"/>
      <w:r>
        <w:rPr>
          <w:b/>
          <w:bCs/>
          <w:color w:val="FFFFFF"/>
          <w:sz w:val="24"/>
          <w:szCs w:val="24"/>
          <w:shd w:val="clear" w:color="auto" w:fill="1B2A4A"/>
        </w:rPr>
        <w:t xml:space="preserve">PHASE 9  </w:t>
      </w:r>
      <w:r>
        <w:rPr>
          <w:b/>
          <w:bCs/>
          <w:color w:val="1B2A4A"/>
        </w:rPr>
        <w:t xml:space="preserve">   QA, Hardening &amp; Launch</w:t>
      </w:r>
      <w:bookmarkEnd w:id="74"/>
    </w:p>
    <w:tbl>
      <w:tblPr>
        <w:tblW w:w="5000" w:type="pct"/>
        <w:tblBorders>
          <w:top w:val="single" w:sz="4" w:space="0" w:color="D9DCE3"/>
          <w:left w:val="single" w:sz="4" w:space="0" w:color="D9DCE3"/>
          <w:bottom w:val="single" w:sz="4" w:space="0" w:color="D9DCE3"/>
          <w:right w:val="single" w:sz="4" w:space="0" w:color="D9DCE3"/>
          <w:insideH w:val="single" w:sz="4" w:space="0" w:color="D9DCE3"/>
          <w:insideV w:val="single" w:sz="4" w:space="0" w:color="D9DC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5"/>
        <w:gridCol w:w="7855"/>
      </w:tblGrid>
      <w:tr w:rsidR="00D47DE8" w14:paraId="6DA3A30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307" w14:textId="77777777" w:rsidR="00D47DE8" w:rsidRDefault="00C51DE3">
            <w:r>
              <w:rPr>
                <w:b/>
                <w:bCs/>
                <w:color w:val="1B2A4A"/>
                <w:sz w:val="19"/>
                <w:szCs w:val="19"/>
              </w:rPr>
              <w:t>Goal</w:t>
            </w:r>
          </w:p>
        </w:tc>
        <w:tc>
          <w:tcPr>
            <w:tcW w:w="39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308" w14:textId="77777777" w:rsidR="00D47DE8" w:rsidRDefault="00C51DE3">
            <w:r>
              <w:rPr>
                <w:sz w:val="19"/>
                <w:szCs w:val="19"/>
              </w:rPr>
              <w:t>Stabilize the full product across guest and authenticated modes, then prepare for release.</w:t>
            </w:r>
          </w:p>
        </w:tc>
      </w:tr>
      <w:tr w:rsidR="00D47DE8" w14:paraId="6DA3A30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30A" w14:textId="77777777" w:rsidR="00D47DE8" w:rsidRDefault="00C51DE3">
            <w:r>
              <w:rPr>
                <w:b/>
                <w:bCs/>
                <w:color w:val="1B2A4A"/>
                <w:sz w:val="19"/>
                <w:szCs w:val="19"/>
              </w:rPr>
              <w:t>Est. Duration</w:t>
            </w:r>
          </w:p>
        </w:tc>
        <w:tc>
          <w:tcPr>
            <w:tcW w:w="39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30B" w14:textId="77777777" w:rsidR="00D47DE8" w:rsidRDefault="00C51DE3">
            <w:r>
              <w:rPr>
                <w:sz w:val="19"/>
                <w:szCs w:val="19"/>
              </w:rPr>
              <w:t>1.5–2 weeks</w:t>
            </w:r>
          </w:p>
        </w:tc>
      </w:tr>
      <w:tr w:rsidR="00D47DE8" w14:paraId="6DA3A30F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30D" w14:textId="77777777" w:rsidR="00D47DE8" w:rsidRDefault="00C51DE3">
            <w:r>
              <w:rPr>
                <w:b/>
                <w:bCs/>
                <w:color w:val="1B2A4A"/>
                <w:sz w:val="19"/>
                <w:szCs w:val="19"/>
              </w:rPr>
              <w:t>Depends On</w:t>
            </w:r>
          </w:p>
        </w:tc>
        <w:tc>
          <w:tcPr>
            <w:tcW w:w="39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30E" w14:textId="77777777" w:rsidR="00D47DE8" w:rsidRDefault="00C51DE3">
            <w:r>
              <w:rPr>
                <w:sz w:val="19"/>
                <w:szCs w:val="19"/>
              </w:rPr>
              <w:t>All prior phases</w:t>
            </w:r>
          </w:p>
        </w:tc>
      </w:tr>
    </w:tbl>
    <w:p w14:paraId="6DA3A310" w14:textId="77777777" w:rsidR="00D47DE8" w:rsidRDefault="00C51DE3">
      <w:pPr>
        <w:pStyle w:val="Heading3"/>
        <w:spacing w:before="220" w:after="100"/>
      </w:pPr>
      <w:bookmarkStart w:id="75" w:name="_Toc240032312"/>
      <w:r>
        <w:rPr>
          <w:b/>
          <w:bCs/>
          <w:color w:val="1B2A4A"/>
          <w:sz w:val="22"/>
          <w:szCs w:val="22"/>
        </w:rPr>
        <w:t>Testing</w:t>
      </w:r>
      <w:bookmarkEnd w:id="75"/>
    </w:p>
    <w:p w14:paraId="6DA3A311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Write unit tests for core business logic (topic parsing, ordering, status transitions)</w:t>
      </w:r>
    </w:p>
    <w:p w14:paraId="6DA3A312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Write integration tests for Preparation/Topic CRUD, YouTube search, and AI generation flows</w:t>
      </w:r>
    </w:p>
    <w:p w14:paraId="6DA3A313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Write end-to-end tests for the guest → account migration flow</w:t>
      </w:r>
    </w:p>
    <w:p w14:paraId="6DA3A314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Perform manual QA passes on both guest mode and authenticated mode</w:t>
      </w:r>
    </w:p>
    <w:p w14:paraId="6DA3A315" w14:textId="77777777" w:rsidR="00D47DE8" w:rsidRDefault="00C51DE3">
      <w:pPr>
        <w:pStyle w:val="Heading3"/>
        <w:spacing w:before="220" w:after="100"/>
      </w:pPr>
      <w:bookmarkStart w:id="76" w:name="_Toc240032313"/>
      <w:r>
        <w:rPr>
          <w:b/>
          <w:bCs/>
          <w:color w:val="1B2A4A"/>
          <w:sz w:val="22"/>
          <w:szCs w:val="22"/>
        </w:rPr>
        <w:lastRenderedPageBreak/>
        <w:t>Performance &amp; Reliability</w:t>
      </w:r>
      <w:bookmarkEnd w:id="76"/>
    </w:p>
    <w:p w14:paraId="6DA3A316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Audit YouTube and AI API usage against quotas; add caching where it reduces cost without hurting freshness</w:t>
      </w:r>
    </w:p>
    <w:p w14:paraId="6DA3A317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Test bulk-add and global search behavior with large topic lists</w:t>
      </w:r>
    </w:p>
    <w:p w14:paraId="6DA3A318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Load-test backend endpoints introduced in Phase 7</w:t>
      </w:r>
    </w:p>
    <w:p w14:paraId="6DA3A319" w14:textId="77777777" w:rsidR="00D47DE8" w:rsidRDefault="00C51DE3">
      <w:pPr>
        <w:pStyle w:val="Heading3"/>
        <w:spacing w:before="220" w:after="100"/>
      </w:pPr>
      <w:bookmarkStart w:id="77" w:name="_Toc240032314"/>
      <w:r>
        <w:rPr>
          <w:b/>
          <w:bCs/>
          <w:color w:val="1B2A4A"/>
          <w:sz w:val="22"/>
          <w:szCs w:val="22"/>
        </w:rPr>
        <w:t>Accessibility &amp; Polish</w:t>
      </w:r>
      <w:bookmarkEnd w:id="77"/>
    </w:p>
    <w:p w14:paraId="6DA3A31A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Run an accessibility audit (keyboard navigation, contrast, screen reader labels)</w:t>
      </w:r>
    </w:p>
    <w:p w14:paraId="6DA3A31B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Verify responsive behavior across common breakpoints</w:t>
      </w:r>
    </w:p>
    <w:p w14:paraId="6DA3A31C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Final visual QA pass against the design system from Phase 0</w:t>
      </w:r>
    </w:p>
    <w:p w14:paraId="6DA3A31D" w14:textId="77777777" w:rsidR="00D47DE8" w:rsidRDefault="00C51DE3">
      <w:pPr>
        <w:pStyle w:val="Heading3"/>
        <w:spacing w:before="220" w:after="100"/>
      </w:pPr>
      <w:bookmarkStart w:id="78" w:name="_Toc240032315"/>
      <w:r>
        <w:rPr>
          <w:b/>
          <w:bCs/>
          <w:color w:val="1B2A4A"/>
          <w:sz w:val="22"/>
          <w:szCs w:val="22"/>
        </w:rPr>
        <w:t>Launch Readiness</w:t>
      </w:r>
      <w:bookmarkEnd w:id="78"/>
    </w:p>
    <w:p w14:paraId="6DA3A31E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Prepare production environment, monitoring, and error tracking</w:t>
      </w:r>
    </w:p>
    <w:p w14:paraId="6DA3A31F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Write a rollback plan and confirm backups for the production database</w:t>
      </w:r>
    </w:p>
    <w:p w14:paraId="6DA3A320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Prepare release notes and a lightweight onboarding flow for first-time users</w:t>
      </w:r>
    </w:p>
    <w:p w14:paraId="6DA3A321" w14:textId="77777777" w:rsidR="00D47DE8" w:rsidRDefault="00C51DE3">
      <w:pPr>
        <w:spacing w:before="160" w:after="80"/>
      </w:pPr>
      <w:r>
        <w:rPr>
          <w:b/>
          <w:bCs/>
          <w:color w:val="C0392B"/>
          <w:sz w:val="20"/>
          <w:szCs w:val="20"/>
        </w:rPr>
        <w:t>Exit Criteria / Deliverables</w:t>
      </w:r>
    </w:p>
    <w:p w14:paraId="6DA3A322" w14:textId="77777777" w:rsidR="00D47DE8" w:rsidRDefault="00C51DE3">
      <w:pPr>
        <w:pStyle w:val="ListParagraph"/>
        <w:numPr>
          <w:ilvl w:val="0"/>
          <w:numId w:val="5"/>
        </w:numPr>
        <w:spacing w:after="80" w:line="276" w:lineRule="auto"/>
      </w:pPr>
      <w:r>
        <w:t>All core flows are covered by automated tests and pass in CI</w:t>
      </w:r>
    </w:p>
    <w:p w14:paraId="6DA3A323" w14:textId="77777777" w:rsidR="00D47DE8" w:rsidRDefault="00C51DE3">
      <w:pPr>
        <w:pStyle w:val="ListParagraph"/>
        <w:numPr>
          <w:ilvl w:val="0"/>
          <w:numId w:val="5"/>
        </w:numPr>
        <w:spacing w:after="80" w:line="276" w:lineRule="auto"/>
      </w:pPr>
      <w:r>
        <w:t>Guest and authenticated experiences are verified stable under realistic data volumes</w:t>
      </w:r>
    </w:p>
    <w:p w14:paraId="6DA3A324" w14:textId="77777777" w:rsidR="00D47DE8" w:rsidRDefault="00C51DE3">
      <w:pPr>
        <w:pStyle w:val="ListParagraph"/>
        <w:numPr>
          <w:ilvl w:val="0"/>
          <w:numId w:val="5"/>
        </w:numPr>
        <w:spacing w:after="80" w:line="276" w:lineRule="auto"/>
      </w:pPr>
      <w:r>
        <w:t>Production environment, monitoring, and rollback plan are in place; product is ready to launch</w:t>
      </w:r>
    </w:p>
    <w:p w14:paraId="6DA3A325" w14:textId="77777777" w:rsidR="00D47DE8" w:rsidRDefault="00C51DE3">
      <w:r>
        <w:br w:type="page"/>
      </w:r>
    </w:p>
    <w:p w14:paraId="6DA3A326" w14:textId="77777777" w:rsidR="00D47DE8" w:rsidRDefault="00C51DE3">
      <w:pPr>
        <w:pStyle w:val="Heading1"/>
        <w:pBdr>
          <w:bottom w:val="single" w:sz="8" w:space="4" w:color="2E6F6F"/>
        </w:pBdr>
        <w:spacing w:before="480" w:after="200"/>
      </w:pPr>
      <w:bookmarkStart w:id="79" w:name="_Toc240032316"/>
      <w:r>
        <w:rPr>
          <w:b/>
          <w:bCs/>
          <w:color w:val="1B2A4A"/>
        </w:rPr>
        <w:lastRenderedPageBreak/>
        <w:t>18. Guardrails While Building</w:t>
      </w:r>
      <w:bookmarkEnd w:id="79"/>
    </w:p>
    <w:p w14:paraId="6DA3A327" w14:textId="77777777" w:rsidR="00D47DE8" w:rsidRDefault="00C51DE3">
      <w:pPr>
        <w:spacing w:after="160" w:line="288" w:lineRule="auto"/>
      </w:pPr>
      <w:r>
        <w:t>Keep coming back to these while executing the phases above:</w:t>
      </w:r>
    </w:p>
    <w:p w14:paraId="6DA3A328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Preparation first — ToPrep is not a generic note-taking application.</w:t>
      </w:r>
    </w:p>
    <w:p w14:paraId="6DA3A329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Topics are the fundamental unit: Preparation → Topics → Learning → Completion.</w:t>
      </w:r>
    </w:p>
    <w:p w14:paraId="6DA3A32A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Reduce searching — the tagline should be true in practice, not just marketing.</w:t>
      </w:r>
    </w:p>
    <w:p w14:paraId="6DA3A32B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AI should assist (explain, organize, generate questions), never take over the whole experience.</w:t>
      </w:r>
    </w:p>
    <w:p w14:paraId="6DA3A32C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Keep the interface lightweight — resist turning ToPrep into Notion, Trello, an LMS, or an analytics platform.</w:t>
      </w:r>
    </w:p>
    <w:p w14:paraId="6DA3A32D" w14:textId="77777777" w:rsidR="00D47DE8" w:rsidRDefault="00C51DE3">
      <w:pPr>
        <w:pStyle w:val="ListParagraph"/>
        <w:numPr>
          <w:ilvl w:val="0"/>
          <w:numId w:val="2"/>
        </w:numPr>
        <w:spacing w:after="80" w:line="276" w:lineRule="auto"/>
      </w:pPr>
      <w:r>
        <w:t>Anything in Section 15.2 (Explicitly Out of Scope) stays out unless scope is deliberately expanded in a future revision of this document.</w:t>
      </w:r>
    </w:p>
    <w:sectPr w:rsidR="00D47DE8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080" w:right="1080" w:bottom="108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532E1" w14:textId="77777777" w:rsidR="00C51DE3" w:rsidRDefault="00C51DE3">
      <w:r>
        <w:separator/>
      </w:r>
    </w:p>
  </w:endnote>
  <w:endnote w:type="continuationSeparator" w:id="0">
    <w:p w14:paraId="77D5F293" w14:textId="77777777" w:rsidR="00C51DE3" w:rsidRDefault="00C51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3A32F" w14:textId="2A045727" w:rsidR="00D47DE8" w:rsidRDefault="00C51DE3">
    <w:pPr>
      <w:pBdr>
        <w:top w:val="single" w:sz="4" w:space="0" w:color="D9DCE3"/>
      </w:pBdr>
      <w:spacing w:before="120"/>
      <w:jc w:val="center"/>
    </w:pPr>
    <w:r>
      <w:rPr>
        <w:color w:val="5A5A5A"/>
        <w:sz w:val="16"/>
        <w:szCs w:val="16"/>
      </w:rPr>
      <w:t xml:space="preserve">Page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PAGE</w:instrText>
    </w:r>
    <w:r>
      <w:rPr>
        <w:color w:val="5A5A5A"/>
        <w:sz w:val="16"/>
        <w:szCs w:val="16"/>
      </w:rPr>
      <w:fldChar w:fldCharType="separate"/>
    </w:r>
    <w:r w:rsidR="00E67C55">
      <w:rPr>
        <w:noProof/>
        <w:color w:val="5A5A5A"/>
        <w:sz w:val="16"/>
        <w:szCs w:val="16"/>
      </w:rPr>
      <w:t>2</w:t>
    </w:r>
    <w:r>
      <w:rPr>
        <w:color w:val="5A5A5A"/>
        <w:sz w:val="16"/>
        <w:szCs w:val="16"/>
      </w:rPr>
      <w:fldChar w:fldCharType="end"/>
    </w:r>
    <w:r>
      <w:rPr>
        <w:color w:val="5A5A5A"/>
        <w:sz w:val="16"/>
        <w:szCs w:val="16"/>
      </w:rPr>
      <w:t xml:space="preserve"> of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NUMPAGES</w:instrText>
    </w:r>
    <w:r>
      <w:rPr>
        <w:color w:val="5A5A5A"/>
        <w:sz w:val="16"/>
        <w:szCs w:val="16"/>
      </w:rPr>
      <w:fldChar w:fldCharType="separate"/>
    </w:r>
    <w:r w:rsidR="00E67C55">
      <w:rPr>
        <w:noProof/>
        <w:color w:val="5A5A5A"/>
        <w:sz w:val="16"/>
        <w:szCs w:val="16"/>
      </w:rPr>
      <w:t>3</w:t>
    </w:r>
    <w:r>
      <w:rPr>
        <w:color w:val="5A5A5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3A331" w14:textId="77777777" w:rsidR="00D47DE8" w:rsidRDefault="00D47DE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5B891" w14:textId="77777777" w:rsidR="00C51DE3" w:rsidRDefault="00C51DE3">
      <w:r>
        <w:separator/>
      </w:r>
    </w:p>
  </w:footnote>
  <w:footnote w:type="continuationSeparator" w:id="0">
    <w:p w14:paraId="5E965A47" w14:textId="77777777" w:rsidR="00C51DE3" w:rsidRDefault="00C51D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3A32E" w14:textId="77777777" w:rsidR="00D47DE8" w:rsidRDefault="00C51DE3">
    <w:pPr>
      <w:pBdr>
        <w:bottom w:val="single" w:sz="4" w:space="0" w:color="D9DCE3"/>
      </w:pBdr>
      <w:spacing w:after="120"/>
      <w:jc w:val="right"/>
    </w:pPr>
    <w:r>
      <w:rPr>
        <w:color w:val="5A5A5A"/>
        <w:sz w:val="16"/>
        <w:szCs w:val="16"/>
      </w:rPr>
      <w:t>ToPrep — Product Architecture &amp; Delivery Blueprint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3A330" w14:textId="77777777" w:rsidR="00D47DE8" w:rsidRDefault="00D47DE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F1A3F"/>
    <w:multiLevelType w:val="hybridMultilevel"/>
    <w:tmpl w:val="1FDE074A"/>
    <w:lvl w:ilvl="0" w:tplc="02085C64">
      <w:start w:val="1"/>
      <w:numFmt w:val="bullet"/>
      <w:lvlText w:val="✓"/>
      <w:lvlJc w:val="left"/>
      <w:pPr>
        <w:ind w:left="360" w:hanging="260"/>
      </w:pPr>
      <w:rPr>
        <w:b/>
        <w:bCs/>
        <w:color w:val="2E6F6F"/>
      </w:rPr>
    </w:lvl>
    <w:lvl w:ilvl="1" w:tplc="EC4EF302">
      <w:numFmt w:val="decimal"/>
      <w:lvlText w:val=""/>
      <w:lvlJc w:val="left"/>
    </w:lvl>
    <w:lvl w:ilvl="2" w:tplc="599648DC">
      <w:numFmt w:val="decimal"/>
      <w:lvlText w:val=""/>
      <w:lvlJc w:val="left"/>
    </w:lvl>
    <w:lvl w:ilvl="3" w:tplc="A758815C">
      <w:numFmt w:val="decimal"/>
      <w:lvlText w:val=""/>
      <w:lvlJc w:val="left"/>
    </w:lvl>
    <w:lvl w:ilvl="4" w:tplc="424A87A4">
      <w:numFmt w:val="decimal"/>
      <w:lvlText w:val=""/>
      <w:lvlJc w:val="left"/>
    </w:lvl>
    <w:lvl w:ilvl="5" w:tplc="32241F2E">
      <w:numFmt w:val="decimal"/>
      <w:lvlText w:val=""/>
      <w:lvlJc w:val="left"/>
    </w:lvl>
    <w:lvl w:ilvl="6" w:tplc="67E2B29E">
      <w:numFmt w:val="decimal"/>
      <w:lvlText w:val=""/>
      <w:lvlJc w:val="left"/>
    </w:lvl>
    <w:lvl w:ilvl="7" w:tplc="DBFE4DF6">
      <w:numFmt w:val="decimal"/>
      <w:lvlText w:val=""/>
      <w:lvlJc w:val="left"/>
    </w:lvl>
    <w:lvl w:ilvl="8" w:tplc="555E527E">
      <w:numFmt w:val="decimal"/>
      <w:lvlText w:val=""/>
      <w:lvlJc w:val="left"/>
    </w:lvl>
  </w:abstractNum>
  <w:abstractNum w:abstractNumId="1" w15:restartNumberingAfterBreak="0">
    <w:nsid w:val="17444C5A"/>
    <w:multiLevelType w:val="hybridMultilevel"/>
    <w:tmpl w:val="DA3E2B92"/>
    <w:lvl w:ilvl="0" w:tplc="D0D4CE90">
      <w:start w:val="1"/>
      <w:numFmt w:val="bullet"/>
      <w:lvlText w:val="•"/>
      <w:lvlJc w:val="left"/>
      <w:pPr>
        <w:ind w:left="360" w:hanging="260"/>
      </w:pPr>
    </w:lvl>
    <w:lvl w:ilvl="1" w:tplc="1AD24430">
      <w:start w:val="1"/>
      <w:numFmt w:val="bullet"/>
      <w:lvlText w:val="◦"/>
      <w:lvlJc w:val="left"/>
      <w:pPr>
        <w:ind w:left="720" w:hanging="260"/>
      </w:pPr>
    </w:lvl>
    <w:lvl w:ilvl="2" w:tplc="74C06A4C">
      <w:numFmt w:val="decimal"/>
      <w:lvlText w:val=""/>
      <w:lvlJc w:val="left"/>
    </w:lvl>
    <w:lvl w:ilvl="3" w:tplc="58E6E702">
      <w:numFmt w:val="decimal"/>
      <w:lvlText w:val=""/>
      <w:lvlJc w:val="left"/>
    </w:lvl>
    <w:lvl w:ilvl="4" w:tplc="FF60C336">
      <w:numFmt w:val="decimal"/>
      <w:lvlText w:val=""/>
      <w:lvlJc w:val="left"/>
    </w:lvl>
    <w:lvl w:ilvl="5" w:tplc="606A5BAC">
      <w:numFmt w:val="decimal"/>
      <w:lvlText w:val=""/>
      <w:lvlJc w:val="left"/>
    </w:lvl>
    <w:lvl w:ilvl="6" w:tplc="3618C5E0">
      <w:numFmt w:val="decimal"/>
      <w:lvlText w:val=""/>
      <w:lvlJc w:val="left"/>
    </w:lvl>
    <w:lvl w:ilvl="7" w:tplc="DC58972C">
      <w:numFmt w:val="decimal"/>
      <w:lvlText w:val=""/>
      <w:lvlJc w:val="left"/>
    </w:lvl>
    <w:lvl w:ilvl="8" w:tplc="F4864426">
      <w:numFmt w:val="decimal"/>
      <w:lvlText w:val=""/>
      <w:lvlJc w:val="left"/>
    </w:lvl>
  </w:abstractNum>
  <w:abstractNum w:abstractNumId="2" w15:restartNumberingAfterBreak="0">
    <w:nsid w:val="304801F5"/>
    <w:multiLevelType w:val="hybridMultilevel"/>
    <w:tmpl w:val="A0265E34"/>
    <w:lvl w:ilvl="0" w:tplc="4A24958E">
      <w:start w:val="1"/>
      <w:numFmt w:val="decimal"/>
      <w:lvlText w:val="%1."/>
      <w:lvlJc w:val="left"/>
      <w:pPr>
        <w:ind w:left="400" w:hanging="300"/>
      </w:pPr>
    </w:lvl>
    <w:lvl w:ilvl="1" w:tplc="DCF09E2A">
      <w:numFmt w:val="decimal"/>
      <w:lvlText w:val=""/>
      <w:lvlJc w:val="left"/>
    </w:lvl>
    <w:lvl w:ilvl="2" w:tplc="18B2A63E">
      <w:numFmt w:val="decimal"/>
      <w:lvlText w:val=""/>
      <w:lvlJc w:val="left"/>
    </w:lvl>
    <w:lvl w:ilvl="3" w:tplc="2A3ED12C">
      <w:numFmt w:val="decimal"/>
      <w:lvlText w:val=""/>
      <w:lvlJc w:val="left"/>
    </w:lvl>
    <w:lvl w:ilvl="4" w:tplc="444A2EDE">
      <w:numFmt w:val="decimal"/>
      <w:lvlText w:val=""/>
      <w:lvlJc w:val="left"/>
    </w:lvl>
    <w:lvl w:ilvl="5" w:tplc="62AE4A6C">
      <w:numFmt w:val="decimal"/>
      <w:lvlText w:val=""/>
      <w:lvlJc w:val="left"/>
    </w:lvl>
    <w:lvl w:ilvl="6" w:tplc="A3F20E7C">
      <w:numFmt w:val="decimal"/>
      <w:lvlText w:val=""/>
      <w:lvlJc w:val="left"/>
    </w:lvl>
    <w:lvl w:ilvl="7" w:tplc="E5E0845C">
      <w:numFmt w:val="decimal"/>
      <w:lvlText w:val=""/>
      <w:lvlJc w:val="left"/>
    </w:lvl>
    <w:lvl w:ilvl="8" w:tplc="65BEAAB6">
      <w:numFmt w:val="decimal"/>
      <w:lvlText w:val=""/>
      <w:lvlJc w:val="left"/>
    </w:lvl>
  </w:abstractNum>
  <w:abstractNum w:abstractNumId="3" w15:restartNumberingAfterBreak="0">
    <w:nsid w:val="395118EA"/>
    <w:multiLevelType w:val="hybridMultilevel"/>
    <w:tmpl w:val="F8100242"/>
    <w:lvl w:ilvl="0" w:tplc="D756782A">
      <w:start w:val="1"/>
      <w:numFmt w:val="bullet"/>
      <w:lvlText w:val="●"/>
      <w:lvlJc w:val="left"/>
      <w:pPr>
        <w:ind w:left="720" w:hanging="360"/>
      </w:pPr>
    </w:lvl>
    <w:lvl w:ilvl="1" w:tplc="5A586162">
      <w:start w:val="1"/>
      <w:numFmt w:val="bullet"/>
      <w:lvlText w:val="○"/>
      <w:lvlJc w:val="left"/>
      <w:pPr>
        <w:ind w:left="1440" w:hanging="360"/>
      </w:pPr>
    </w:lvl>
    <w:lvl w:ilvl="2" w:tplc="79BECD88">
      <w:start w:val="1"/>
      <w:numFmt w:val="bullet"/>
      <w:lvlText w:val="■"/>
      <w:lvlJc w:val="left"/>
      <w:pPr>
        <w:ind w:left="2160" w:hanging="360"/>
      </w:pPr>
    </w:lvl>
    <w:lvl w:ilvl="3" w:tplc="663CA468">
      <w:start w:val="1"/>
      <w:numFmt w:val="bullet"/>
      <w:lvlText w:val="●"/>
      <w:lvlJc w:val="left"/>
      <w:pPr>
        <w:ind w:left="2880" w:hanging="360"/>
      </w:pPr>
    </w:lvl>
    <w:lvl w:ilvl="4" w:tplc="D6CE1EB4">
      <w:start w:val="1"/>
      <w:numFmt w:val="bullet"/>
      <w:lvlText w:val="○"/>
      <w:lvlJc w:val="left"/>
      <w:pPr>
        <w:ind w:left="3600" w:hanging="360"/>
      </w:pPr>
    </w:lvl>
    <w:lvl w:ilvl="5" w:tplc="66A2D496">
      <w:start w:val="1"/>
      <w:numFmt w:val="bullet"/>
      <w:lvlText w:val="■"/>
      <w:lvlJc w:val="left"/>
      <w:pPr>
        <w:ind w:left="4320" w:hanging="360"/>
      </w:pPr>
    </w:lvl>
    <w:lvl w:ilvl="6" w:tplc="3C4EE688">
      <w:start w:val="1"/>
      <w:numFmt w:val="bullet"/>
      <w:lvlText w:val="●"/>
      <w:lvlJc w:val="left"/>
      <w:pPr>
        <w:ind w:left="5040" w:hanging="360"/>
      </w:pPr>
    </w:lvl>
    <w:lvl w:ilvl="7" w:tplc="6C9275DA">
      <w:start w:val="1"/>
      <w:numFmt w:val="bullet"/>
      <w:lvlText w:val="●"/>
      <w:lvlJc w:val="left"/>
      <w:pPr>
        <w:ind w:left="5760" w:hanging="360"/>
      </w:pPr>
    </w:lvl>
    <w:lvl w:ilvl="8" w:tplc="966057B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A400B82"/>
    <w:multiLevelType w:val="hybridMultilevel"/>
    <w:tmpl w:val="54C463F8"/>
    <w:lvl w:ilvl="0" w:tplc="879026EC">
      <w:start w:val="1"/>
      <w:numFmt w:val="decimal"/>
      <w:lvlText w:val="%1."/>
      <w:lvlJc w:val="left"/>
      <w:pPr>
        <w:ind w:left="400" w:hanging="300"/>
      </w:pPr>
    </w:lvl>
    <w:lvl w:ilvl="1" w:tplc="B976636C">
      <w:numFmt w:val="decimal"/>
      <w:lvlText w:val=""/>
      <w:lvlJc w:val="left"/>
    </w:lvl>
    <w:lvl w:ilvl="2" w:tplc="A4FAB780">
      <w:numFmt w:val="decimal"/>
      <w:lvlText w:val=""/>
      <w:lvlJc w:val="left"/>
    </w:lvl>
    <w:lvl w:ilvl="3" w:tplc="37202BAE">
      <w:numFmt w:val="decimal"/>
      <w:lvlText w:val=""/>
      <w:lvlJc w:val="left"/>
    </w:lvl>
    <w:lvl w:ilvl="4" w:tplc="0D38741A">
      <w:numFmt w:val="decimal"/>
      <w:lvlText w:val=""/>
      <w:lvlJc w:val="left"/>
    </w:lvl>
    <w:lvl w:ilvl="5" w:tplc="A1747EB8">
      <w:numFmt w:val="decimal"/>
      <w:lvlText w:val=""/>
      <w:lvlJc w:val="left"/>
    </w:lvl>
    <w:lvl w:ilvl="6" w:tplc="CD9A094A">
      <w:numFmt w:val="decimal"/>
      <w:lvlText w:val=""/>
      <w:lvlJc w:val="left"/>
    </w:lvl>
    <w:lvl w:ilvl="7" w:tplc="95D6C6FE">
      <w:numFmt w:val="decimal"/>
      <w:lvlText w:val=""/>
      <w:lvlJc w:val="left"/>
    </w:lvl>
    <w:lvl w:ilvl="8" w:tplc="73FC1410">
      <w:numFmt w:val="decimal"/>
      <w:lvlText w:val=""/>
      <w:lvlJc w:val="left"/>
    </w:lvl>
  </w:abstractNum>
  <w:abstractNum w:abstractNumId="5" w15:restartNumberingAfterBreak="0">
    <w:nsid w:val="689F742E"/>
    <w:multiLevelType w:val="hybridMultilevel"/>
    <w:tmpl w:val="C860B06C"/>
    <w:lvl w:ilvl="0" w:tplc="C994D628">
      <w:start w:val="1"/>
      <w:numFmt w:val="decimal"/>
      <w:lvlText w:val="%1."/>
      <w:lvlJc w:val="left"/>
      <w:pPr>
        <w:ind w:left="400" w:hanging="300"/>
      </w:pPr>
    </w:lvl>
    <w:lvl w:ilvl="1" w:tplc="617C3B9A">
      <w:numFmt w:val="decimal"/>
      <w:lvlText w:val=""/>
      <w:lvlJc w:val="left"/>
    </w:lvl>
    <w:lvl w:ilvl="2" w:tplc="DA4AEEF8">
      <w:numFmt w:val="decimal"/>
      <w:lvlText w:val=""/>
      <w:lvlJc w:val="left"/>
    </w:lvl>
    <w:lvl w:ilvl="3" w:tplc="5198C418">
      <w:numFmt w:val="decimal"/>
      <w:lvlText w:val=""/>
      <w:lvlJc w:val="left"/>
    </w:lvl>
    <w:lvl w:ilvl="4" w:tplc="88E2C3EA">
      <w:numFmt w:val="decimal"/>
      <w:lvlText w:val=""/>
      <w:lvlJc w:val="left"/>
    </w:lvl>
    <w:lvl w:ilvl="5" w:tplc="8174BF6C">
      <w:numFmt w:val="decimal"/>
      <w:lvlText w:val=""/>
      <w:lvlJc w:val="left"/>
    </w:lvl>
    <w:lvl w:ilvl="6" w:tplc="2D0A2398">
      <w:numFmt w:val="decimal"/>
      <w:lvlText w:val=""/>
      <w:lvlJc w:val="left"/>
    </w:lvl>
    <w:lvl w:ilvl="7" w:tplc="FC586BAC">
      <w:numFmt w:val="decimal"/>
      <w:lvlText w:val=""/>
      <w:lvlJc w:val="left"/>
    </w:lvl>
    <w:lvl w:ilvl="8" w:tplc="05E69538">
      <w:numFmt w:val="decimal"/>
      <w:lvlText w:val=""/>
      <w:lvlJc w:val="left"/>
    </w:lvl>
  </w:abstractNum>
  <w:num w:numId="1" w16cid:durableId="970667287">
    <w:abstractNumId w:val="3"/>
    <w:lvlOverride w:ilvl="0">
      <w:startOverride w:val="1"/>
    </w:lvlOverride>
  </w:num>
  <w:num w:numId="2" w16cid:durableId="1687630830">
    <w:abstractNumId w:val="1"/>
    <w:lvlOverride w:ilvl="0">
      <w:startOverride w:val="1"/>
    </w:lvlOverride>
  </w:num>
  <w:num w:numId="3" w16cid:durableId="1238400871">
    <w:abstractNumId w:val="5"/>
    <w:lvlOverride w:ilvl="0">
      <w:startOverride w:val="1"/>
    </w:lvlOverride>
  </w:num>
  <w:num w:numId="4" w16cid:durableId="37510360">
    <w:abstractNumId w:val="2"/>
    <w:lvlOverride w:ilvl="0">
      <w:startOverride w:val="1"/>
    </w:lvlOverride>
  </w:num>
  <w:num w:numId="5" w16cid:durableId="14867758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DE8"/>
    <w:rsid w:val="00C51DE3"/>
    <w:rsid w:val="00D47DE8"/>
    <w:rsid w:val="00E67C55"/>
    <w:rsid w:val="00EC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3A085"/>
  <w15:docId w15:val="{74E378DB-75C2-4526-8A19-2A2B3545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67C55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67C55"/>
    <w:pPr>
      <w:spacing w:after="100"/>
      <w:ind w:left="420"/>
    </w:pPr>
  </w:style>
  <w:style w:type="paragraph" w:styleId="TOC2">
    <w:name w:val="toc 2"/>
    <w:basedOn w:val="Normal"/>
    <w:next w:val="Normal"/>
    <w:autoRedefine/>
    <w:uiPriority w:val="39"/>
    <w:unhideWhenUsed/>
    <w:rsid w:val="00E67C55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5383</Words>
  <Characters>30688</Characters>
  <Application>Microsoft Office Word</Application>
  <DocSecurity>0</DocSecurity>
  <Lines>255</Lines>
  <Paragraphs>71</Paragraphs>
  <ScaleCrop>false</ScaleCrop>
  <Company/>
  <LinksUpToDate>false</LinksUpToDate>
  <CharactersWithSpaces>36000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ToPrep — Product Architecture &amp; Delivery Blueprint</dc:title>
  <dc:creator>ToPrep</dc:creator>
  <cp:lastModifiedBy>Abrar Ahmed</cp:lastModifiedBy>
  <cp:revision>2</cp:revision>
  <dcterms:created xsi:type="dcterms:W3CDTF">2026-09-11T10:14:00Z</dcterms:created>
  <dcterms:modified xsi:type="dcterms:W3CDTF">2026-09-11T10:17:00Z</dcterms:modified>
</cp:coreProperties>
</file>