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9206" w14:textId="6653258C" w:rsidR="005E153E" w:rsidRPr="005E153E" w:rsidRDefault="005E153E" w:rsidP="005E153E">
      <w:pPr>
        <w:jc w:val="center"/>
        <w:rPr>
          <w:rFonts w:ascii="Times New Roman" w:hAnsi="Times New Roman" w:cs="Times New Roman"/>
          <w:sz w:val="36"/>
          <w:szCs w:val="36"/>
        </w:rPr>
      </w:pPr>
      <w:r w:rsidRPr="005E153E">
        <w:rPr>
          <w:rFonts w:ascii="Times New Roman" w:hAnsi="Times New Roman" w:cs="Times New Roman"/>
          <w:sz w:val="36"/>
          <w:szCs w:val="36"/>
        </w:rPr>
        <w:t>SALE DEED AGREEMENT</w:t>
      </w:r>
    </w:p>
    <w:p w14:paraId="2D2AB377" w14:textId="77777777" w:rsidR="005E153E" w:rsidRDefault="005E153E" w:rsidP="005E153E"/>
    <w:p w14:paraId="5A33BA6A"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This Deed of Sale is made and executed on this {{execution_date}} at {{execution_city}},  </w:t>
      </w:r>
    </w:p>
    <w:p w14:paraId="21B42318" w14:textId="2907B251" w:rsidR="005E153E" w:rsidRDefault="009E3F5C" w:rsidP="009E3F5C">
      <w:pPr>
        <w:spacing w:line="360" w:lineRule="auto"/>
        <w:rPr>
          <w:rFonts w:ascii="Times New Roman" w:hAnsi="Times New Roman" w:cs="Times New Roman"/>
          <w:sz w:val="24"/>
          <w:szCs w:val="24"/>
        </w:rPr>
      </w:pPr>
      <w:r>
        <w:rPr>
          <w:rFonts w:ascii="Times New Roman" w:hAnsi="Times New Roman" w:cs="Times New Roman"/>
          <w:sz w:val="24"/>
          <w:szCs w:val="24"/>
        </w:rPr>
        <w:t>b</w:t>
      </w:r>
      <w:r w:rsidR="005E153E" w:rsidRPr="005E153E">
        <w:rPr>
          <w:rFonts w:ascii="Times New Roman" w:hAnsi="Times New Roman" w:cs="Times New Roman"/>
          <w:sz w:val="24"/>
          <w:szCs w:val="24"/>
        </w:rPr>
        <w:t>etween</w:t>
      </w:r>
      <w:r>
        <w:rPr>
          <w:rFonts w:ascii="Times New Roman" w:hAnsi="Times New Roman" w:cs="Times New Roman"/>
          <w:sz w:val="24"/>
          <w:szCs w:val="24"/>
        </w:rPr>
        <w:t xml:space="preserve"> </w:t>
      </w:r>
      <w:r w:rsidR="005E153E" w:rsidRPr="005E153E">
        <w:rPr>
          <w:rFonts w:ascii="Times New Roman" w:hAnsi="Times New Roman" w:cs="Times New Roman"/>
          <w:sz w:val="24"/>
          <w:szCs w:val="24"/>
        </w:rPr>
        <w:t>{{seller_full_name}}, aged {{seller_age}} years,</w:t>
      </w:r>
      <w:r>
        <w:rPr>
          <w:rFonts w:ascii="Times New Roman" w:hAnsi="Times New Roman" w:cs="Times New Roman"/>
          <w:sz w:val="24"/>
          <w:szCs w:val="24"/>
        </w:rPr>
        <w:t xml:space="preserve"> </w:t>
      </w:r>
      <w:r w:rsidR="005E153E" w:rsidRPr="005E153E">
        <w:rPr>
          <w:rFonts w:ascii="Times New Roman" w:hAnsi="Times New Roman" w:cs="Times New Roman"/>
          <w:sz w:val="24"/>
          <w:szCs w:val="24"/>
        </w:rPr>
        <w:t xml:space="preserve">son/daughter/wife of {{seller_relation_name}}, residing at {{seller_address}},  </w:t>
      </w:r>
    </w:p>
    <w:p w14:paraId="3E01B445" w14:textId="7E7676AF"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AND</w:t>
      </w:r>
    </w:p>
    <w:p w14:paraId="4BDD39F5" w14:textId="4EC28EE5"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{{buyer_full_name}}, aged {{buyer_age}} years,</w:t>
      </w:r>
      <w:r w:rsidR="009E3F5C">
        <w:rPr>
          <w:rFonts w:ascii="Times New Roman" w:hAnsi="Times New Roman" w:cs="Times New Roman"/>
          <w:sz w:val="24"/>
          <w:szCs w:val="24"/>
        </w:rPr>
        <w:t xml:space="preserve"> </w:t>
      </w:r>
      <w:r w:rsidRPr="005E153E">
        <w:rPr>
          <w:rFonts w:ascii="Times New Roman" w:hAnsi="Times New Roman" w:cs="Times New Roman"/>
          <w:sz w:val="24"/>
          <w:szCs w:val="24"/>
        </w:rPr>
        <w:t>son/daughter/wife of {{buyer_relation_name}}, residing at {{buyer_address}}</w:t>
      </w:r>
      <w:r w:rsidR="009E3F5C">
        <w:rPr>
          <w:rFonts w:ascii="Times New Roman" w:hAnsi="Times New Roman" w:cs="Times New Roman"/>
          <w:sz w:val="24"/>
          <w:szCs w:val="24"/>
        </w:rPr>
        <w:t>.</w:t>
      </w:r>
    </w:p>
    <w:p w14:paraId="5D2487E5" w14:textId="132B35B5"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expressions “Vendor” and “Purchaser” shall collectively be referred to as “the Parties”.</w:t>
      </w:r>
    </w:p>
    <w:p w14:paraId="5D7E4098" w14:textId="18F0D018"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1. RECITALS</w:t>
      </w:r>
    </w:p>
    <w:p w14:paraId="67B24241" w14:textId="6506AB75"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WHEREAS the Vendor is the absolute and lawful owner of the immovable property situated at</w:t>
      </w:r>
      <w:r w:rsidR="009E3F5C">
        <w:rPr>
          <w:rFonts w:ascii="Times New Roman" w:hAnsi="Times New Roman" w:cs="Times New Roman"/>
          <w:sz w:val="24"/>
          <w:szCs w:val="24"/>
        </w:rPr>
        <w:t xml:space="preserve"> </w:t>
      </w:r>
      <w:r w:rsidRPr="005E153E">
        <w:rPr>
          <w:rFonts w:ascii="Times New Roman" w:hAnsi="Times New Roman" w:cs="Times New Roman"/>
          <w:sz w:val="24"/>
          <w:szCs w:val="24"/>
        </w:rPr>
        <w:t>{{property_address}}, more fully described in the Schedule hereunder, having acquired the same through</w:t>
      </w:r>
      <w:r w:rsidR="009E3F5C">
        <w:rPr>
          <w:rFonts w:ascii="Times New Roman" w:hAnsi="Times New Roman" w:cs="Times New Roman"/>
          <w:sz w:val="24"/>
          <w:szCs w:val="24"/>
        </w:rPr>
        <w:t xml:space="preserve"> </w:t>
      </w:r>
      <w:r w:rsidRPr="005E153E">
        <w:rPr>
          <w:rFonts w:ascii="Times New Roman" w:hAnsi="Times New Roman" w:cs="Times New Roman"/>
          <w:sz w:val="24"/>
          <w:szCs w:val="24"/>
        </w:rPr>
        <w:t>{{ownership_details}} and is in peaceful possession thereof.</w:t>
      </w:r>
    </w:p>
    <w:p w14:paraId="63F410F3" w14:textId="7E53B6DB"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WHEREAS the Vendor has agreed to sell the said property to the Purchaser for a total sale consideration of ₹{{sale_amount}</w:t>
      </w:r>
      <w:r w:rsidR="009E3F5C">
        <w:rPr>
          <w:rFonts w:ascii="Times New Roman" w:hAnsi="Times New Roman" w:cs="Times New Roman"/>
          <w:sz w:val="24"/>
          <w:szCs w:val="24"/>
        </w:rPr>
        <w:t xml:space="preserve">} </w:t>
      </w:r>
      <w:r w:rsidRPr="005E153E">
        <w:rPr>
          <w:rFonts w:ascii="Times New Roman" w:hAnsi="Times New Roman" w:cs="Times New Roman"/>
          <w:sz w:val="24"/>
          <w:szCs w:val="24"/>
        </w:rPr>
        <w:t>(Rupees {{sale_amount_words}} only), on the terms and conditions hereinafter appearing.</w:t>
      </w:r>
    </w:p>
    <w:p w14:paraId="253B159E" w14:textId="38E67A62"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2. CONSIDERATION</w:t>
      </w:r>
    </w:p>
    <w:p w14:paraId="61472CCF" w14:textId="7FDC9E2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Purchaser has paid the total sale consideration of ₹{{sale_amount}} to the Vendor in the following manner</w:t>
      </w:r>
      <w:r>
        <w:rPr>
          <w:rFonts w:ascii="Times New Roman" w:hAnsi="Times New Roman" w:cs="Times New Roman"/>
          <w:sz w:val="24"/>
          <w:szCs w:val="24"/>
        </w:rPr>
        <w:t>:</w:t>
      </w:r>
    </w:p>
    <w:p w14:paraId="38CCB121" w14:textId="77777777" w:rsid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Payment Mode | Reference No. | Date | Amount |</w:t>
      </w:r>
    </w:p>
    <w:p w14:paraId="31F8A092" w14:textId="337208E9"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w:t>
      </w:r>
    </w:p>
    <w:p w14:paraId="48284223" w14:textId="4DAC3E38"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{{payment_mode}} | {{payment_reference}} | {{payment_date}} | ₹{{payment_amount}} |</w:t>
      </w:r>
    </w:p>
    <w:p w14:paraId="72303C2B" w14:textId="3D05C883"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Vendor hereby acknowledges the receipt of the full and final payment and releases all rights, title, and interest in the said property in favour of the Purchaser.</w:t>
      </w:r>
    </w:p>
    <w:p w14:paraId="3F813030" w14:textId="63A12A73"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3. DESCRIPTION OF PROPERTY</w:t>
      </w:r>
    </w:p>
    <w:p w14:paraId="5A2270EF"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property hereby sold and conveyed is described as follows:</w:t>
      </w:r>
    </w:p>
    <w:p w14:paraId="00ABBFD9" w14:textId="77777777" w:rsidR="009E3F5C"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Property Type: {{property_type}}  </w:t>
      </w:r>
    </w:p>
    <w:p w14:paraId="318AE015" w14:textId="65E0EB32"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lastRenderedPageBreak/>
        <w:t xml:space="preserve">- Location: {{property_address}}  </w:t>
      </w:r>
    </w:p>
    <w:p w14:paraId="37C34BB0"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Boundaries:  </w:t>
      </w:r>
    </w:p>
    <w:p w14:paraId="5A3B7268" w14:textId="05F6C8C3"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East: {{boundary_east}}  </w:t>
      </w:r>
    </w:p>
    <w:p w14:paraId="35A0E6F5" w14:textId="4BA12F45"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West: {{boundary_west}}  </w:t>
      </w:r>
    </w:p>
    <w:p w14:paraId="78C92369" w14:textId="54FA389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North: {{boundary_north}}  </w:t>
      </w:r>
    </w:p>
    <w:p w14:paraId="57606E40" w14:textId="7ABAA858"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South: {{boundary_south}}  </w:t>
      </w:r>
    </w:p>
    <w:p w14:paraId="276D920F" w14:textId="65D92C1B"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Area/Extent: {{property_area}} sq.ft.  </w:t>
      </w:r>
    </w:p>
    <w:p w14:paraId="74AE6477" w14:textId="577DF6A0"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above property shall hereinafter be referred to as the "Schedule Property".)</w:t>
      </w:r>
    </w:p>
    <w:p w14:paraId="40DFCBF6" w14:textId="20651CB5"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4. POSSESSION</w:t>
      </w:r>
    </w:p>
    <w:p w14:paraId="64A073F5"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The Vendor hereby delivers vacant, physical, and peaceful possession of the Schedule Property  </w:t>
      </w:r>
    </w:p>
    <w:p w14:paraId="7A8D7BCE"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to the Purchaser on the date of execution of this Sale Deed.  </w:t>
      </w:r>
    </w:p>
    <w:p w14:paraId="1EEFFDFC" w14:textId="77777777" w:rsidR="009E3F5C"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Purchaser shall henceforth enjoy the same with full ownership rights.</w:t>
      </w:r>
      <w:r w:rsidR="009E3F5C">
        <w:rPr>
          <w:rFonts w:ascii="Times New Roman" w:hAnsi="Times New Roman" w:cs="Times New Roman"/>
          <w:sz w:val="24"/>
          <w:szCs w:val="24"/>
        </w:rPr>
        <w:t xml:space="preserve"> </w:t>
      </w:r>
    </w:p>
    <w:p w14:paraId="71E4BB36" w14:textId="24D1C7F0"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5. TITLE AND ENCUMBRANCES</w:t>
      </w:r>
    </w:p>
    <w:p w14:paraId="6EEEE925"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Vendor declares that:</w:t>
      </w:r>
    </w:p>
    <w:p w14:paraId="5E732B3F"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1. The Schedule Property is free from all encumbrances, claims, charges, mortgages, or litigations.  </w:t>
      </w:r>
    </w:p>
    <w:p w14:paraId="034F0501"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2. The Vendor has full right and absolute authority to sell the property.  </w:t>
      </w:r>
    </w:p>
    <w:p w14:paraId="013CF21F" w14:textId="77EF5E12"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3. The Vendor shall indemnify the Purchaser against any loss arising due to defective title or undisclosed claims.</w:t>
      </w:r>
    </w:p>
    <w:p w14:paraId="198A4AD6" w14:textId="202D76FE"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6. STAMP DUTY AND REGISTRATION</w:t>
      </w:r>
    </w:p>
    <w:p w14:paraId="7E517C03" w14:textId="7BF8978E"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stamp duty, registration fees, and all incidental charges for execution and registration of this Sale Deed shall be borne and paid by the Purchaser, as per the Registration Act, 1908</w:t>
      </w:r>
      <w:r w:rsidR="009E3F5C">
        <w:rPr>
          <w:rFonts w:ascii="Times New Roman" w:hAnsi="Times New Roman" w:cs="Times New Roman"/>
          <w:sz w:val="24"/>
          <w:szCs w:val="24"/>
        </w:rPr>
        <w:t xml:space="preserve"> </w:t>
      </w:r>
      <w:r w:rsidRPr="005E153E">
        <w:rPr>
          <w:rFonts w:ascii="Times New Roman" w:hAnsi="Times New Roman" w:cs="Times New Roman"/>
          <w:sz w:val="24"/>
          <w:szCs w:val="24"/>
        </w:rPr>
        <w:t>and applicable State Stamp Act.</w:t>
      </w:r>
    </w:p>
    <w:p w14:paraId="39300E1B" w14:textId="77777777" w:rsidR="009E3F5C" w:rsidRDefault="009E3F5C" w:rsidP="009E3F5C">
      <w:pPr>
        <w:spacing w:line="360" w:lineRule="auto"/>
        <w:rPr>
          <w:rFonts w:ascii="Times New Roman" w:hAnsi="Times New Roman" w:cs="Times New Roman"/>
          <w:sz w:val="24"/>
          <w:szCs w:val="24"/>
        </w:rPr>
      </w:pPr>
    </w:p>
    <w:p w14:paraId="46F8AE39" w14:textId="77777777" w:rsidR="009E3F5C" w:rsidRDefault="009E3F5C" w:rsidP="009E3F5C">
      <w:pPr>
        <w:spacing w:line="360" w:lineRule="auto"/>
        <w:rPr>
          <w:rFonts w:ascii="Times New Roman" w:hAnsi="Times New Roman" w:cs="Times New Roman"/>
          <w:sz w:val="24"/>
          <w:szCs w:val="24"/>
        </w:rPr>
      </w:pPr>
    </w:p>
    <w:p w14:paraId="630A3F71" w14:textId="039A0684" w:rsidR="009E3F5C"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lastRenderedPageBreak/>
        <w:t>7. COVENANTS</w:t>
      </w:r>
    </w:p>
    <w:p w14:paraId="705C5574" w14:textId="0FEF1BCD"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1. The Vendor covenants that the Purchaser shall hold, possess, and enjoy the property as its absolute owner.  </w:t>
      </w:r>
    </w:p>
    <w:p w14:paraId="214749B7"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2. The Vendor or any person claiming through him shall not disturb the possession of the Purchaser.  </w:t>
      </w:r>
    </w:p>
    <w:p w14:paraId="630CED8D" w14:textId="7A77BB1D"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3. The Purchaser shall be entitled to transfer, mortgage, or use the property as per law.</w:t>
      </w:r>
    </w:p>
    <w:p w14:paraId="298E2486" w14:textId="5E5251DA"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8. DELIVERY OF DOCUMENTS</w:t>
      </w:r>
    </w:p>
    <w:p w14:paraId="4D1BE8F8"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Vendor has handed over all original title deeds, tax receipts, and related documents to the Purchaser upon execution of this deed.</w:t>
      </w:r>
    </w:p>
    <w:p w14:paraId="049B2DB5" w14:textId="60882EE9"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9. GOVERNING LAW AND JURISDICTION</w:t>
      </w:r>
    </w:p>
    <w:p w14:paraId="50351D51" w14:textId="185E55CB"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This Sale Deed shall be governed by and construed in accordance with the Transfer of Property Act, 1882 and Registration Act, 1908, and any disputes arising hereunder shall be subject to the jurisdiction of the courts at {{jurisdiction_city}}.</w:t>
      </w:r>
    </w:p>
    <w:p w14:paraId="0661BD84" w14:textId="45748553"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10. SCHEDULE OF PROPERTY</w:t>
      </w:r>
    </w:p>
    <w:p w14:paraId="6EB0191D"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(Attached as Annexure - A)</w:t>
      </w:r>
    </w:p>
    <w:p w14:paraId="74C05528"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Property Description: {{property_description}}</w:t>
      </w:r>
    </w:p>
    <w:p w14:paraId="118FE7D4"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Survey No.: {{survey_number}}</w:t>
      </w:r>
    </w:p>
    <w:p w14:paraId="58BD7313"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Measurement/Area: {{property_area}} sq.ft.</w:t>
      </w:r>
    </w:p>
    <w:p w14:paraId="76F48F8B"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 Boundaries:</w:t>
      </w:r>
    </w:p>
    <w:p w14:paraId="48222DEF" w14:textId="77777777" w:rsidR="009E3F5C"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East: {{boundary_east}}, West: {{boundary_west}}, North: {{boundary_north}}, South: {{boundary_south}}</w:t>
      </w:r>
    </w:p>
    <w:p w14:paraId="53C68FE1" w14:textId="62490E14"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IN WITNESS WHEREOF</w:t>
      </w:r>
    </w:p>
    <w:p w14:paraId="038A9045" w14:textId="77777777" w:rsidR="005E153E" w:rsidRPr="005E153E" w:rsidRDefault="005E153E" w:rsidP="009E3F5C">
      <w:pPr>
        <w:spacing w:line="360" w:lineRule="auto"/>
        <w:rPr>
          <w:rFonts w:ascii="Times New Roman" w:hAnsi="Times New Roman" w:cs="Times New Roman"/>
          <w:sz w:val="24"/>
          <w:szCs w:val="24"/>
        </w:rPr>
      </w:pPr>
      <w:r w:rsidRPr="005E153E">
        <w:rPr>
          <w:rFonts w:ascii="Times New Roman" w:hAnsi="Times New Roman" w:cs="Times New Roman"/>
          <w:sz w:val="24"/>
          <w:szCs w:val="24"/>
        </w:rPr>
        <w:t>The Vendor and the Purchaser have set their respective hands on this Sale Deed on the date, month, and year first above written.</w:t>
      </w:r>
    </w:p>
    <w:p w14:paraId="76E17D7D" w14:textId="77777777" w:rsidR="009E3F5C" w:rsidRDefault="009E3F5C" w:rsidP="005E153E">
      <w:pPr>
        <w:spacing w:line="360" w:lineRule="auto"/>
        <w:rPr>
          <w:rFonts w:ascii="Times New Roman" w:hAnsi="Times New Roman" w:cs="Times New Roman"/>
          <w:sz w:val="24"/>
          <w:szCs w:val="24"/>
        </w:rPr>
      </w:pPr>
    </w:p>
    <w:p w14:paraId="3E0C54DB" w14:textId="77777777" w:rsidR="009E3F5C" w:rsidRDefault="009E3F5C" w:rsidP="005E153E">
      <w:pPr>
        <w:spacing w:line="360" w:lineRule="auto"/>
        <w:rPr>
          <w:rFonts w:ascii="Times New Roman" w:hAnsi="Times New Roman" w:cs="Times New Roman"/>
          <w:sz w:val="24"/>
          <w:szCs w:val="24"/>
        </w:rPr>
      </w:pPr>
    </w:p>
    <w:p w14:paraId="62CC7005" w14:textId="43981FE4" w:rsid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lastRenderedPageBreak/>
        <w:t>SELLER/VENDOR:</w:t>
      </w:r>
    </w:p>
    <w:p w14:paraId="6F98483C" w14:textId="77777777" w:rsidR="009E3F5C" w:rsidRPr="005E153E" w:rsidRDefault="009E3F5C" w:rsidP="005E153E">
      <w:pPr>
        <w:spacing w:line="360" w:lineRule="auto"/>
        <w:rPr>
          <w:rFonts w:ascii="Times New Roman" w:hAnsi="Times New Roman" w:cs="Times New Roman"/>
          <w:sz w:val="24"/>
          <w:szCs w:val="24"/>
        </w:rPr>
      </w:pPr>
    </w:p>
    <w:p w14:paraId="57F25232" w14:textId="77777777"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Signature: ___________________________  </w:t>
      </w:r>
    </w:p>
    <w:p w14:paraId="064834F7" w14:textId="77777777"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Name: {{seller_full_name}}  </w:t>
      </w:r>
    </w:p>
    <w:p w14:paraId="1B249151" w14:textId="77777777"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Address: {{seller_address}}  </w:t>
      </w:r>
    </w:p>
    <w:p w14:paraId="64E7A2FF" w14:textId="77777777"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Contact: {{seller_phone}}  </w:t>
      </w:r>
    </w:p>
    <w:p w14:paraId="58D402D2" w14:textId="77777777" w:rsidR="009E3F5C" w:rsidRDefault="009E3F5C" w:rsidP="005E153E">
      <w:pPr>
        <w:spacing w:line="360" w:lineRule="auto"/>
        <w:rPr>
          <w:rFonts w:ascii="Times New Roman" w:hAnsi="Times New Roman" w:cs="Times New Roman"/>
          <w:sz w:val="24"/>
          <w:szCs w:val="24"/>
        </w:rPr>
      </w:pPr>
    </w:p>
    <w:p w14:paraId="292A4BBD" w14:textId="10F66D83" w:rsidR="009E3F5C"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BUYER/PURCHASER:</w:t>
      </w:r>
    </w:p>
    <w:p w14:paraId="2C7B50DF" w14:textId="1AA78F1F"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 </w:t>
      </w:r>
    </w:p>
    <w:p w14:paraId="11DA4B43" w14:textId="77777777"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Signature: ___________________________  </w:t>
      </w:r>
    </w:p>
    <w:p w14:paraId="7E86116B" w14:textId="77777777"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Name: {{buyer_full_name}}  </w:t>
      </w:r>
    </w:p>
    <w:p w14:paraId="78572C08" w14:textId="77777777"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Address: {{buyer_address}}  </w:t>
      </w:r>
    </w:p>
    <w:p w14:paraId="434119FB" w14:textId="77777777"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Contact: {{buyer_phone}}  </w:t>
      </w:r>
    </w:p>
    <w:p w14:paraId="338E7B64" w14:textId="77777777" w:rsidR="005E153E" w:rsidRPr="005E153E" w:rsidRDefault="005E153E" w:rsidP="005E153E">
      <w:pPr>
        <w:spacing w:line="360" w:lineRule="auto"/>
        <w:rPr>
          <w:rFonts w:ascii="Times New Roman" w:hAnsi="Times New Roman" w:cs="Times New Roman"/>
          <w:sz w:val="24"/>
          <w:szCs w:val="24"/>
        </w:rPr>
      </w:pPr>
    </w:p>
    <w:p w14:paraId="7C20708F" w14:textId="78CB8AC9"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WITNESSES:  </w:t>
      </w:r>
    </w:p>
    <w:p w14:paraId="038B17DD" w14:textId="723C02C3" w:rsidR="005E153E"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 xml:space="preserve">1. ___________________________ (Name, Signature)  </w:t>
      </w:r>
    </w:p>
    <w:p w14:paraId="11C0EB26" w14:textId="1BB2CA95" w:rsidR="00742BF5" w:rsidRPr="005E153E" w:rsidRDefault="005E153E" w:rsidP="005E153E">
      <w:pPr>
        <w:spacing w:line="360" w:lineRule="auto"/>
        <w:rPr>
          <w:rFonts w:ascii="Times New Roman" w:hAnsi="Times New Roman" w:cs="Times New Roman"/>
          <w:sz w:val="24"/>
          <w:szCs w:val="24"/>
        </w:rPr>
      </w:pPr>
      <w:r w:rsidRPr="005E153E">
        <w:rPr>
          <w:rFonts w:ascii="Times New Roman" w:hAnsi="Times New Roman" w:cs="Times New Roman"/>
          <w:sz w:val="24"/>
          <w:szCs w:val="24"/>
        </w:rPr>
        <w:t>2. ___________________________ (Name, Signature)</w:t>
      </w:r>
    </w:p>
    <w:sectPr w:rsidR="00742BF5" w:rsidRPr="005E15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3E"/>
    <w:rsid w:val="00296334"/>
    <w:rsid w:val="005E153E"/>
    <w:rsid w:val="0070193E"/>
    <w:rsid w:val="00742BF5"/>
    <w:rsid w:val="008573A0"/>
    <w:rsid w:val="009E3F5C"/>
    <w:rsid w:val="00B56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37E1"/>
  <w15:chartTrackingRefBased/>
  <w15:docId w15:val="{5FFD34F0-6874-4CC9-8EA6-B421FB14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5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5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5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5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5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5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5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5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53E"/>
    <w:rPr>
      <w:rFonts w:eastAsiaTheme="majorEastAsia" w:cstheme="majorBidi"/>
      <w:color w:val="272727" w:themeColor="text1" w:themeTint="D8"/>
    </w:rPr>
  </w:style>
  <w:style w:type="paragraph" w:styleId="Title">
    <w:name w:val="Title"/>
    <w:basedOn w:val="Normal"/>
    <w:next w:val="Normal"/>
    <w:link w:val="TitleChar"/>
    <w:uiPriority w:val="10"/>
    <w:qFormat/>
    <w:rsid w:val="005E1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53E"/>
    <w:pPr>
      <w:spacing w:before="160"/>
      <w:jc w:val="center"/>
    </w:pPr>
    <w:rPr>
      <w:i/>
      <w:iCs/>
      <w:color w:val="404040" w:themeColor="text1" w:themeTint="BF"/>
    </w:rPr>
  </w:style>
  <w:style w:type="character" w:customStyle="1" w:styleId="QuoteChar">
    <w:name w:val="Quote Char"/>
    <w:basedOn w:val="DefaultParagraphFont"/>
    <w:link w:val="Quote"/>
    <w:uiPriority w:val="29"/>
    <w:rsid w:val="005E153E"/>
    <w:rPr>
      <w:i/>
      <w:iCs/>
      <w:color w:val="404040" w:themeColor="text1" w:themeTint="BF"/>
    </w:rPr>
  </w:style>
  <w:style w:type="paragraph" w:styleId="ListParagraph">
    <w:name w:val="List Paragraph"/>
    <w:basedOn w:val="Normal"/>
    <w:uiPriority w:val="34"/>
    <w:qFormat/>
    <w:rsid w:val="005E153E"/>
    <w:pPr>
      <w:ind w:left="720"/>
      <w:contextualSpacing/>
    </w:pPr>
  </w:style>
  <w:style w:type="character" w:styleId="IntenseEmphasis">
    <w:name w:val="Intense Emphasis"/>
    <w:basedOn w:val="DefaultParagraphFont"/>
    <w:uiPriority w:val="21"/>
    <w:qFormat/>
    <w:rsid w:val="005E153E"/>
    <w:rPr>
      <w:i/>
      <w:iCs/>
      <w:color w:val="2F5496" w:themeColor="accent1" w:themeShade="BF"/>
    </w:rPr>
  </w:style>
  <w:style w:type="paragraph" w:styleId="IntenseQuote">
    <w:name w:val="Intense Quote"/>
    <w:basedOn w:val="Normal"/>
    <w:next w:val="Normal"/>
    <w:link w:val="IntenseQuoteChar"/>
    <w:uiPriority w:val="30"/>
    <w:qFormat/>
    <w:rsid w:val="005E1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53E"/>
    <w:rPr>
      <w:i/>
      <w:iCs/>
      <w:color w:val="2F5496" w:themeColor="accent1" w:themeShade="BF"/>
    </w:rPr>
  </w:style>
  <w:style w:type="character" w:styleId="IntenseReference">
    <w:name w:val="Intense Reference"/>
    <w:basedOn w:val="DefaultParagraphFont"/>
    <w:uiPriority w:val="32"/>
    <w:qFormat/>
    <w:rsid w:val="005E15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Ahmed</dc:creator>
  <cp:keywords/>
  <dc:description/>
  <cp:lastModifiedBy>Abrar Ahmed</cp:lastModifiedBy>
  <cp:revision>2</cp:revision>
  <dcterms:created xsi:type="dcterms:W3CDTF">2025-11-11T14:01:00Z</dcterms:created>
  <dcterms:modified xsi:type="dcterms:W3CDTF">2025-11-17T11:01:00Z</dcterms:modified>
</cp:coreProperties>
</file>