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F15A" w14:textId="77777777" w:rsidR="00235162" w:rsidRPr="00347D3D" w:rsidRDefault="00000000">
      <w:pPr>
        <w:rPr>
          <w:lang w:val="ru-RU"/>
        </w:rPr>
      </w:pPr>
      <w:r w:rsidRPr="00347D3D">
        <w:rPr>
          <w:b/>
          <w:sz w:val="28"/>
          <w:lang w:val="ru-RU"/>
        </w:rPr>
        <w:t>ГЛОССАРИЙ ПРЕДМЕТНОЙ ОБЛАСТИ</w:t>
      </w:r>
    </w:p>
    <w:p w14:paraId="099CE603" w14:textId="77777777" w:rsidR="00235162" w:rsidRDefault="00000000">
      <w:r w:rsidRPr="00347D3D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235162" w14:paraId="0151F3B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0AC2C" w14:textId="77777777" w:rsidR="00235162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FED5" w14:textId="77777777" w:rsidR="00235162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20BF7" w14:textId="77777777" w:rsidR="00235162" w:rsidRDefault="00000000">
            <w:r>
              <w:rPr>
                <w:b/>
              </w:rPr>
              <w:t>Роль в модели</w:t>
            </w:r>
          </w:p>
        </w:tc>
      </w:tr>
      <w:tr w:rsidR="00235162" w:rsidRPr="00600ACC" w14:paraId="3103E12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FD6C0" w14:textId="674332BE" w:rsidR="00235162" w:rsidRPr="00347D3D" w:rsidRDefault="00347D3D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E55B9" w14:textId="4DDE5F9F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Человек, который пользуется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B7491" w14:textId="57EA72E6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Оформление заказов</w:t>
            </w:r>
          </w:p>
        </w:tc>
      </w:tr>
      <w:tr w:rsidR="00235162" w14:paraId="61EF58A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06B9A" w14:textId="1B8855A7" w:rsidR="00235162" w:rsidRPr="00347D3D" w:rsidRDefault="00347D3D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CF120" w14:textId="2A2B783D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Пользовательские права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B2DF7" w14:textId="5D9D05D7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Предоставление доступа к функционалу</w:t>
            </w:r>
          </w:p>
        </w:tc>
      </w:tr>
      <w:tr w:rsidR="00235162" w14:paraId="66B362C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935DE" w14:textId="492F6DF8" w:rsidR="00235162" w:rsidRPr="00347D3D" w:rsidRDefault="00347D3D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463C2" w14:textId="25A02D24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Предлагаемая позиция магазином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3E8B6" w14:textId="21380A54" w:rsidR="00235162" w:rsidRPr="00600ACC" w:rsidRDefault="00600ACC">
            <w:pPr>
              <w:rPr>
                <w:lang w:val="ru-RU"/>
              </w:rPr>
            </w:pPr>
            <w:r>
              <w:rPr>
                <w:lang w:val="ru-RU"/>
              </w:rPr>
              <w:t>Главный объект каталога</w:t>
            </w:r>
          </w:p>
        </w:tc>
      </w:tr>
      <w:tr w:rsidR="00235162" w:rsidRPr="00600ACC" w14:paraId="4F65B44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19C9A" w14:textId="507D8728" w:rsidR="00235162" w:rsidRPr="00347D3D" w:rsidRDefault="00347D3D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182C9" w14:textId="494DBDC8" w:rsidR="00235162" w:rsidRPr="00600ACC" w:rsidRDefault="00600ACC">
            <w:pPr>
              <w:rPr>
                <w:lang w:val="ru-RU"/>
              </w:rPr>
            </w:pPr>
            <w:r w:rsidRPr="00600ACC">
              <w:rPr>
                <w:lang w:val="ru-RU"/>
              </w:rPr>
              <w:t>Группа, объединяющая товары по общим признакам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30D65" w14:textId="16EEC6F1" w:rsidR="00235162" w:rsidRPr="00600ACC" w:rsidRDefault="00600ACC">
            <w:pPr>
              <w:rPr>
                <w:lang w:val="ru-RU"/>
              </w:rPr>
            </w:pPr>
            <w:r w:rsidRPr="00600ACC">
              <w:rPr>
                <w:lang w:val="ru-RU"/>
              </w:rPr>
              <w:t>Классификация и навигация по каталогу</w:t>
            </w:r>
          </w:p>
        </w:tc>
      </w:tr>
      <w:tr w:rsidR="00600ACC" w:rsidRPr="00600ACC" w14:paraId="22B8ED75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11648" w14:textId="0C550E17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07484" w14:textId="360A3CF5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Компания, которая создала этот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2B3D0" w14:textId="41D14A1C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Указание бренда и характеристик товара</w:t>
            </w:r>
          </w:p>
        </w:tc>
      </w:tr>
      <w:tr w:rsidR="00600ACC" w14:paraId="24496C65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A7281" w14:textId="612681CD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77FE7" w14:textId="1D4E7921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Компания, которая привозит товар на склад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8DDE" w14:textId="6689B0CA" w:rsidR="00600ACC" w:rsidRPr="00600ACC" w:rsidRDefault="00600ACC" w:rsidP="00600ACC">
            <w:pPr>
              <w:rPr>
                <w:rFonts w:cs="Times New Roman"/>
                <w:color w:val="000000" w:themeColor="text1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</w:rPr>
              <w:t>Обеспечение наличия товара (логистика)</w:t>
            </w:r>
          </w:p>
        </w:tc>
      </w:tr>
      <w:tr w:rsidR="00600ACC" w:rsidRPr="00600ACC" w14:paraId="61D2BEB2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02400" w14:textId="5EA8F2B9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1EE83" w14:textId="1274945A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Список товаров, которые клиент решил купить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8019C" w14:textId="1D6BFED0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Фиксация намерений клиента и расчет суммы</w:t>
            </w:r>
          </w:p>
        </w:tc>
      </w:tr>
      <w:tr w:rsidR="00600ACC" w14:paraId="3CAFB3A2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AAA9F" w14:textId="56BE7BE5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08E8D" w14:textId="64A3DD40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Одна конкретная позиция (товар + количество) в заказе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96336" w14:textId="7D6BD103" w:rsidR="00600ACC" w:rsidRPr="00600ACC" w:rsidRDefault="00600ACC" w:rsidP="00600ACC">
            <w:pPr>
              <w:rPr>
                <w:rFonts w:cs="Times New Roman"/>
                <w:color w:val="000000" w:themeColor="text1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</w:rPr>
              <w:t>Детализация содержимого заказа</w:t>
            </w:r>
          </w:p>
        </w:tc>
      </w:tr>
      <w:tr w:rsidR="00600ACC" w:rsidRPr="00600ACC" w14:paraId="640C5A25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B28DA" w14:textId="72203679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B1101" w14:textId="58D6B418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Физическое место (адрес), где клиент получает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83D17" w14:textId="3FC7EB8A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Способ доставки и хранение готовых заказов</w:t>
            </w:r>
          </w:p>
        </w:tc>
      </w:tr>
      <w:tr w:rsidR="00600ACC" w14:paraId="68176662" w14:textId="77777777" w:rsidTr="00600ACC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B1F86" w14:textId="6FD86789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Style w:val="af6"/>
                <w:rFonts w:cs="Times New Roman"/>
                <w:b w:val="0"/>
                <w:bCs w:val="0"/>
                <w:color w:val="000000" w:themeColor="text1"/>
                <w:sz w:val="23"/>
                <w:szCs w:val="23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52899" w14:textId="5C08DD3E" w:rsidR="00600ACC" w:rsidRPr="00600ACC" w:rsidRDefault="00600ACC" w:rsidP="00600ACC">
            <w:pPr>
              <w:rPr>
                <w:rFonts w:cs="Times New Roman"/>
                <w:color w:val="000000" w:themeColor="text1"/>
                <w:lang w:val="ru-RU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  <w:lang w:val="ru-RU"/>
              </w:rPr>
              <w:t>Этап, на котором находится выполнение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37C61" w14:textId="5B1C71B5" w:rsidR="00600ACC" w:rsidRPr="00600ACC" w:rsidRDefault="00600ACC" w:rsidP="00600ACC">
            <w:pPr>
              <w:rPr>
                <w:rFonts w:cs="Times New Roman"/>
                <w:color w:val="000000" w:themeColor="text1"/>
              </w:rPr>
            </w:pPr>
            <w:r w:rsidRPr="00600ACC">
              <w:rPr>
                <w:rFonts w:cs="Times New Roman"/>
                <w:color w:val="000000" w:themeColor="text1"/>
                <w:sz w:val="23"/>
                <w:szCs w:val="23"/>
              </w:rPr>
              <w:t>Отслеживание жизненного цикла заказа</w:t>
            </w:r>
          </w:p>
        </w:tc>
      </w:tr>
    </w:tbl>
    <w:p w14:paraId="34C6CA4B" w14:textId="77777777" w:rsidR="00901377" w:rsidRDefault="00901377"/>
    <w:sectPr w:rsidR="0090137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244586">
    <w:abstractNumId w:val="8"/>
  </w:num>
  <w:num w:numId="2" w16cid:durableId="1106116955">
    <w:abstractNumId w:val="6"/>
  </w:num>
  <w:num w:numId="3" w16cid:durableId="239095085">
    <w:abstractNumId w:val="5"/>
  </w:num>
  <w:num w:numId="4" w16cid:durableId="99764519">
    <w:abstractNumId w:val="4"/>
  </w:num>
  <w:num w:numId="5" w16cid:durableId="1449008590">
    <w:abstractNumId w:val="7"/>
  </w:num>
  <w:num w:numId="6" w16cid:durableId="832531879">
    <w:abstractNumId w:val="3"/>
  </w:num>
  <w:num w:numId="7" w16cid:durableId="1560552633">
    <w:abstractNumId w:val="2"/>
  </w:num>
  <w:num w:numId="8" w16cid:durableId="1069310773">
    <w:abstractNumId w:val="1"/>
  </w:num>
  <w:num w:numId="9" w16cid:durableId="101452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162"/>
    <w:rsid w:val="0029639D"/>
    <w:rsid w:val="00326F90"/>
    <w:rsid w:val="00347D3D"/>
    <w:rsid w:val="005B3964"/>
    <w:rsid w:val="00600ACC"/>
    <w:rsid w:val="009013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26020"/>
  <w14:defaultImageDpi w14:val="300"/>
  <w15:docId w15:val="{C091958F-07C5-458A-ACC4-AD4BE93E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Абрашенков</cp:lastModifiedBy>
  <cp:revision>2</cp:revision>
  <dcterms:created xsi:type="dcterms:W3CDTF">2013-12-23T23:15:00Z</dcterms:created>
  <dcterms:modified xsi:type="dcterms:W3CDTF">2026-10-10T11:03:00Z</dcterms:modified>
  <cp:category/>
</cp:coreProperties>
</file>