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DFF2" w14:textId="77777777" w:rsidR="00E02811" w:rsidRDefault="003717BB" w:rsidP="003717BB">
      <w:pPr>
        <w:pStyle w:val="Title"/>
      </w:pPr>
      <w:r>
        <w:t>Phase 4 Ground Spectrum Sensing</w:t>
      </w:r>
    </w:p>
    <w:p w14:paraId="3CD0DC62" w14:textId="20A0E471" w:rsidR="00DD6A5D" w:rsidRDefault="00DD6A5D" w:rsidP="00DD6A5D">
      <w:pPr>
        <w:pStyle w:val="Subtitle"/>
      </w:pPr>
      <w:r>
        <w:t>Autonomously Differentiate Between DVB-T2, DVB-T, DVB-S2, DVB-S2X</w:t>
      </w:r>
    </w:p>
    <w:p w14:paraId="33A373DE" w14:textId="49592D95" w:rsidR="00DD6A5D" w:rsidRDefault="00DD6A5D" w:rsidP="00DD6A5D">
      <w:r>
        <w:t>Automatic differentiation between different communications standards enables autonomous operation between payloads.</w:t>
      </w:r>
    </w:p>
    <w:p w14:paraId="7D368D09" w14:textId="77777777" w:rsidR="00DD6A5D" w:rsidRDefault="00DD6A5D" w:rsidP="00DD6A5D"/>
    <w:p w14:paraId="30CD8AC1" w14:textId="29D1E629" w:rsidR="00DD6A5D" w:rsidRDefault="00A56700" w:rsidP="00DD6A5D">
      <w:r>
        <w:t>The standards supported are DVB-T, DVB-T2, DVB-S2/X</w:t>
      </w:r>
      <w:r w:rsidR="00303ECB">
        <w:t xml:space="preserve">. DVB-T in order to support Digital Amateur Television Network interoperability, DVB-T2 for Groundsat payloads, and DVB-S2/X for any spacecraft that comply with Phase 4 Ground air interface. </w:t>
      </w:r>
    </w:p>
    <w:p w14:paraId="5B3C72C9" w14:textId="77777777" w:rsidR="000D600B" w:rsidRDefault="000D600B" w:rsidP="00DD6A5D"/>
    <w:p w14:paraId="36914A5A" w14:textId="3DB4749A" w:rsidR="00BA721B" w:rsidRPr="00DD6A5D" w:rsidRDefault="001B73E3" w:rsidP="00DD6A5D">
      <w:r>
        <w:t xml:space="preserve">Manual configuration is the baseline operation for Phase 4 Ground. This document describes an optional accessory shift-knob that supplies </w:t>
      </w:r>
      <w:r w:rsidR="00E56DCC">
        <w:t xml:space="preserve">meaningful </w:t>
      </w:r>
      <w:r>
        <w:t xml:space="preserve">input to the radio in order to </w:t>
      </w:r>
      <w:r w:rsidR="000E5613">
        <w:t>allow the radio</w:t>
      </w:r>
      <w:r>
        <w:t xml:space="preserve"> to automatically change modes based on what type of do</w:t>
      </w:r>
      <w:r w:rsidR="000506BF">
        <w:t>wnlink ap</w:t>
      </w:r>
      <w:r w:rsidR="00BA721B">
        <w:t>pears in the receiver passband.</w:t>
      </w:r>
      <w:bookmarkStart w:id="0" w:name="_GoBack"/>
      <w:bookmarkEnd w:id="0"/>
      <w:r w:rsidR="00BA721B">
        <w:t xml:space="preserve"> </w:t>
      </w:r>
    </w:p>
    <w:sectPr w:rsidR="00BA721B" w:rsidRPr="00DD6A5D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B"/>
    <w:rsid w:val="000506BF"/>
    <w:rsid w:val="000D600B"/>
    <w:rsid w:val="000E5613"/>
    <w:rsid w:val="001B73E3"/>
    <w:rsid w:val="00303ECB"/>
    <w:rsid w:val="003717BB"/>
    <w:rsid w:val="00442D83"/>
    <w:rsid w:val="007453F2"/>
    <w:rsid w:val="007C3B46"/>
    <w:rsid w:val="007C3F58"/>
    <w:rsid w:val="00833B1D"/>
    <w:rsid w:val="00A56700"/>
    <w:rsid w:val="00BA721B"/>
    <w:rsid w:val="00DD6A5D"/>
    <w:rsid w:val="00E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3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6A5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Macintosh Word</Application>
  <DocSecurity>0</DocSecurity>
  <Lines>5</Lines>
  <Paragraphs>1</Paragraphs>
  <ScaleCrop>false</ScaleCrop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11</cp:revision>
  <dcterms:created xsi:type="dcterms:W3CDTF">2016-05-26T01:47:00Z</dcterms:created>
  <dcterms:modified xsi:type="dcterms:W3CDTF">2016-05-26T01:54:00Z</dcterms:modified>
</cp:coreProperties>
</file>