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65B2A" w14:textId="0F244675" w:rsidR="0007589E" w:rsidRDefault="005B6E29">
      <w:r>
        <w:rPr>
          <w:noProof/>
          <w:lang w:eastAsia="en-US"/>
        </w:rPr>
        <w:drawing>
          <wp:inline distT="0" distB="0" distL="0" distR="0" wp14:anchorId="4338F828" wp14:editId="6386DFA9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80BEC71" w14:textId="77777777" w:rsidR="00AE58C1" w:rsidRDefault="00AE58C1"/>
    <w:p w14:paraId="5C7A844A" w14:textId="21942126" w:rsidR="00AE58C1" w:rsidRDefault="00AE58C1">
      <w:r>
        <w:t xml:space="preserve">These are the Phase 4 organizational roles and responsibilities, as understood by Phase 4 Ground. </w:t>
      </w:r>
    </w:p>
    <w:p w14:paraId="4A6DE29B" w14:textId="77777777" w:rsidR="00C76292" w:rsidRDefault="00C76292"/>
    <w:p w14:paraId="749B2A2C" w14:textId="6427239A" w:rsidR="00C76292" w:rsidRDefault="002F5FBD">
      <w:r>
        <w:t>Roles</w:t>
      </w:r>
      <w:r w:rsidR="00C76292">
        <w:t xml:space="preserve"> and re</w:t>
      </w:r>
      <w:r>
        <w:t xml:space="preserve">sponsibilities </w:t>
      </w:r>
      <w:r w:rsidR="006C1E98">
        <w:t>where more clarity of assignment is desired</w:t>
      </w:r>
      <w:r>
        <w:t>:</w:t>
      </w:r>
    </w:p>
    <w:p w14:paraId="7FADE054" w14:textId="3F7F5ACA" w:rsidR="00C76292" w:rsidRDefault="00C76292">
      <w:r>
        <w:t>Satellite operations</w:t>
      </w:r>
      <w:r w:rsidR="00584A82">
        <w:t xml:space="preserve"> (unassigned)</w:t>
      </w:r>
    </w:p>
    <w:p w14:paraId="7BCB178A" w14:textId="3A789881" w:rsidR="00C76292" w:rsidRDefault="00C76292">
      <w:r>
        <w:t>Customer support of Phase 4 radios</w:t>
      </w:r>
      <w:r w:rsidR="00584A82">
        <w:t xml:space="preserve"> (unassigned)</w:t>
      </w:r>
    </w:p>
    <w:p w14:paraId="3F24763D" w14:textId="68EF2C05" w:rsidR="00C76292" w:rsidRDefault="00C76292">
      <w:r>
        <w:t>Manufacturing of Phase 4 radios</w:t>
      </w:r>
      <w:r w:rsidR="00584A82">
        <w:t xml:space="preserve"> (unassigned)</w:t>
      </w:r>
    </w:p>
    <w:p w14:paraId="28C93CCB" w14:textId="400DB540" w:rsidR="003121C5" w:rsidRDefault="003121C5">
      <w:r>
        <w:t>Development of 10GHz transverter</w:t>
      </w:r>
      <w:r w:rsidR="00584A82">
        <w:t xml:space="preserve"> (unassigned?)</w:t>
      </w:r>
    </w:p>
    <w:p w14:paraId="3BB0FDE0" w14:textId="621AFAA0" w:rsidR="00C76292" w:rsidRDefault="003121C5">
      <w:r>
        <w:t>Development of firecode receiver</w:t>
      </w:r>
      <w:r w:rsidR="00584A82">
        <w:t xml:space="preserve"> (unassigned)</w:t>
      </w:r>
    </w:p>
    <w:p w14:paraId="0A2C820C" w14:textId="3C56F744" w:rsidR="001E4472" w:rsidRDefault="001E4472">
      <w:r>
        <w:t>Waveform development</w:t>
      </w:r>
      <w:r w:rsidR="00DC2C43">
        <w:t xml:space="preserve"> (currently Phase 4 Ground + VT</w:t>
      </w:r>
      <w:r w:rsidR="00584A82">
        <w:t>)</w:t>
      </w:r>
    </w:p>
    <w:p w14:paraId="0F66ED2C" w14:textId="3AB381C6" w:rsidR="00584A82" w:rsidRDefault="00584A82">
      <w:r>
        <w:t>Integration and Test of Ground vs. Satellite</w:t>
      </w:r>
      <w:r w:rsidR="00DC2C43">
        <w:t xml:space="preserve"> (unassigned, assumed Phase 4 Ground + VT</w:t>
      </w:r>
      <w:r>
        <w:t>)</w:t>
      </w:r>
    </w:p>
    <w:p w14:paraId="6331F188" w14:textId="245CFEB1" w:rsidR="00AE58C1" w:rsidRDefault="00584A82">
      <w:r>
        <w:t>System</w:t>
      </w:r>
      <w:r w:rsidR="00DC2C43">
        <w:t xml:space="preserve"> engineering (currently Phase 4 Ground + VT</w:t>
      </w:r>
      <w:bookmarkStart w:id="0" w:name="_GoBack"/>
      <w:bookmarkEnd w:id="0"/>
      <w:r>
        <w:t>)</w:t>
      </w:r>
    </w:p>
    <w:sectPr w:rsidR="00AE58C1" w:rsidSect="004F213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E29"/>
    <w:rsid w:val="0007589E"/>
    <w:rsid w:val="001469BF"/>
    <w:rsid w:val="001E4472"/>
    <w:rsid w:val="002D0CC8"/>
    <w:rsid w:val="002F5FBD"/>
    <w:rsid w:val="003121C5"/>
    <w:rsid w:val="00313A18"/>
    <w:rsid w:val="003C19AE"/>
    <w:rsid w:val="004F2130"/>
    <w:rsid w:val="00584A82"/>
    <w:rsid w:val="005B2A82"/>
    <w:rsid w:val="005B6E29"/>
    <w:rsid w:val="00660933"/>
    <w:rsid w:val="006C1E98"/>
    <w:rsid w:val="006E38AB"/>
    <w:rsid w:val="00AA7542"/>
    <w:rsid w:val="00AD3FEA"/>
    <w:rsid w:val="00AE58C1"/>
    <w:rsid w:val="00B973D3"/>
    <w:rsid w:val="00BA1542"/>
    <w:rsid w:val="00C76292"/>
    <w:rsid w:val="00D72077"/>
    <w:rsid w:val="00DC2C43"/>
    <w:rsid w:val="00DF1A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9386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E2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E2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E2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E2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F9F94-2AD6-C24D-8E56-F2CB1CA9509A}" type="doc">
      <dgm:prSet loTypeId="urn:microsoft.com/office/officeart/2005/8/layout/venn1" loCatId="" qsTypeId="urn:microsoft.com/office/officeart/2005/8/quickstyle/simple1" qsCatId="simple" csTypeId="urn:microsoft.com/office/officeart/2005/8/colors/accent1_2" csCatId="accent1" phldr="1"/>
      <dgm:spPr/>
    </dgm:pt>
    <dgm:pt modelId="{767D1E0B-0845-3048-B417-A3678768B2E0}">
      <dgm:prSet phldrT="[Text]"/>
      <dgm:spPr/>
      <dgm:t>
        <a:bodyPr/>
        <a:lstStyle/>
        <a:p>
          <a:r>
            <a:rPr lang="en-US"/>
            <a:t>MSS</a:t>
          </a:r>
        </a:p>
      </dgm:t>
    </dgm:pt>
    <dgm:pt modelId="{38A2BA56-A672-CB49-9D6B-4FC2299F27FE}" type="parTrans" cxnId="{4773A0BE-E7BE-EA48-B2F7-0777875B03D7}">
      <dgm:prSet/>
      <dgm:spPr/>
      <dgm:t>
        <a:bodyPr/>
        <a:lstStyle/>
        <a:p>
          <a:endParaRPr lang="en-US"/>
        </a:p>
      </dgm:t>
    </dgm:pt>
    <dgm:pt modelId="{38A89A16-86B9-184D-ACE5-0D19AC95DD82}" type="sibTrans" cxnId="{4773A0BE-E7BE-EA48-B2F7-0777875B03D7}">
      <dgm:prSet/>
      <dgm:spPr/>
      <dgm:t>
        <a:bodyPr/>
        <a:lstStyle/>
        <a:p>
          <a:endParaRPr lang="en-US"/>
        </a:p>
      </dgm:t>
    </dgm:pt>
    <dgm:pt modelId="{02F7B38D-450C-E947-A7DC-F542203DED6C}">
      <dgm:prSet phldrT="[Text]"/>
      <dgm:spPr/>
      <dgm:t>
        <a:bodyPr/>
        <a:lstStyle/>
        <a:p>
          <a:r>
            <a:rPr lang="en-US"/>
            <a:t>AMSAT</a:t>
          </a:r>
        </a:p>
      </dgm:t>
    </dgm:pt>
    <dgm:pt modelId="{9DA34A5E-8D21-8F4C-8D16-292288936A01}" type="parTrans" cxnId="{1A12943C-49E5-9F4E-B727-5BB9F4C5327A}">
      <dgm:prSet/>
      <dgm:spPr/>
      <dgm:t>
        <a:bodyPr/>
        <a:lstStyle/>
        <a:p>
          <a:endParaRPr lang="en-US"/>
        </a:p>
      </dgm:t>
    </dgm:pt>
    <dgm:pt modelId="{B7465963-07FD-FF47-A1D2-A73A0CD0E6B5}" type="sibTrans" cxnId="{1A12943C-49E5-9F4E-B727-5BB9F4C5327A}">
      <dgm:prSet/>
      <dgm:spPr/>
      <dgm:t>
        <a:bodyPr/>
        <a:lstStyle/>
        <a:p>
          <a:endParaRPr lang="en-US"/>
        </a:p>
      </dgm:t>
    </dgm:pt>
    <dgm:pt modelId="{51C428A8-05BB-3E46-AF06-2606F9615F76}">
      <dgm:prSet phldrT="[Text]"/>
      <dgm:spPr/>
      <dgm:t>
        <a:bodyPr/>
        <a:lstStyle/>
        <a:p>
          <a:r>
            <a:rPr lang="en-US"/>
            <a:t>VT</a:t>
          </a:r>
        </a:p>
      </dgm:t>
    </dgm:pt>
    <dgm:pt modelId="{C1591BCF-6ABF-2E4A-A4B9-2CFBBB04EF9F}" type="parTrans" cxnId="{67D9980B-9AAF-074B-B604-67B2F0A40EAA}">
      <dgm:prSet/>
      <dgm:spPr/>
      <dgm:t>
        <a:bodyPr/>
        <a:lstStyle/>
        <a:p>
          <a:endParaRPr lang="en-US"/>
        </a:p>
      </dgm:t>
    </dgm:pt>
    <dgm:pt modelId="{4C1BC5D8-E2AF-8844-9325-7D14BA2CFDF2}" type="sibTrans" cxnId="{67D9980B-9AAF-074B-B604-67B2F0A40EAA}">
      <dgm:prSet/>
      <dgm:spPr/>
      <dgm:t>
        <a:bodyPr/>
        <a:lstStyle/>
        <a:p>
          <a:endParaRPr lang="en-US"/>
        </a:p>
      </dgm:t>
    </dgm:pt>
    <dgm:pt modelId="{6BD8F376-D710-DA42-9A2C-549A1EEDB0F8}">
      <dgm:prSet phldrT="[Text]"/>
      <dgm:spPr/>
      <dgm:t>
        <a:bodyPr/>
        <a:lstStyle/>
        <a:p>
          <a:r>
            <a:rPr lang="en-US"/>
            <a:t>provides and supports Phase 4 ground team</a:t>
          </a:r>
        </a:p>
      </dgm:t>
    </dgm:pt>
    <dgm:pt modelId="{ECD86015-95DC-C643-9EB9-43AA73C73612}" type="parTrans" cxnId="{ADEAA6DA-E895-524C-A335-FF8CAA8E4CD0}">
      <dgm:prSet/>
      <dgm:spPr/>
      <dgm:t>
        <a:bodyPr/>
        <a:lstStyle/>
        <a:p>
          <a:endParaRPr lang="en-US"/>
        </a:p>
      </dgm:t>
    </dgm:pt>
    <dgm:pt modelId="{26E28CAF-D46D-114B-9745-837E2677518F}" type="sibTrans" cxnId="{ADEAA6DA-E895-524C-A335-FF8CAA8E4CD0}">
      <dgm:prSet/>
      <dgm:spPr/>
      <dgm:t>
        <a:bodyPr/>
        <a:lstStyle/>
        <a:p>
          <a:endParaRPr lang="en-US"/>
        </a:p>
      </dgm:t>
    </dgm:pt>
    <dgm:pt modelId="{41813293-D52E-D643-B794-FECC6D99A6ED}">
      <dgm:prSet phldrT="[Text]"/>
      <dgm:spPr/>
      <dgm:t>
        <a:bodyPr/>
        <a:lstStyle/>
        <a:p>
          <a:r>
            <a:rPr lang="en-US"/>
            <a:t>pays for payload engineering study</a:t>
          </a:r>
        </a:p>
      </dgm:t>
    </dgm:pt>
    <dgm:pt modelId="{A1734FA9-CDC2-D043-A895-ABBCD11606A6}" type="parTrans" cxnId="{067D066A-5F40-0144-A720-E196D0538065}">
      <dgm:prSet/>
      <dgm:spPr/>
      <dgm:t>
        <a:bodyPr/>
        <a:lstStyle/>
        <a:p>
          <a:endParaRPr lang="en-US"/>
        </a:p>
      </dgm:t>
    </dgm:pt>
    <dgm:pt modelId="{AD2F0C56-48AB-9049-92EC-8EA57AB1E8DE}" type="sibTrans" cxnId="{067D066A-5F40-0144-A720-E196D0538065}">
      <dgm:prSet/>
      <dgm:spPr/>
      <dgm:t>
        <a:bodyPr/>
        <a:lstStyle/>
        <a:p>
          <a:endParaRPr lang="en-US"/>
        </a:p>
      </dgm:t>
    </dgm:pt>
    <dgm:pt modelId="{EB180B84-385A-2A47-A966-C8E1ED30707D}">
      <dgm:prSet phldrT="[Text]"/>
      <dgm:spPr/>
      <dgm:t>
        <a:bodyPr/>
        <a:lstStyle/>
        <a:p>
          <a:r>
            <a:rPr lang="en-US"/>
            <a:t>develops Rincon LPFE for Rincon</a:t>
          </a:r>
        </a:p>
      </dgm:t>
    </dgm:pt>
    <dgm:pt modelId="{5EA9DAE1-F86F-E448-A476-0EFA5AA6AB69}" type="parTrans" cxnId="{166E2DE6-1C93-4945-B2A7-CD162FC76B9A}">
      <dgm:prSet/>
      <dgm:spPr/>
      <dgm:t>
        <a:bodyPr/>
        <a:lstStyle/>
        <a:p>
          <a:endParaRPr lang="en-US"/>
        </a:p>
      </dgm:t>
    </dgm:pt>
    <dgm:pt modelId="{1257EF80-9727-9244-AA24-8DB7F2721EDF}" type="sibTrans" cxnId="{166E2DE6-1C93-4945-B2A7-CD162FC76B9A}">
      <dgm:prSet/>
      <dgm:spPr/>
      <dgm:t>
        <a:bodyPr/>
        <a:lstStyle/>
        <a:p>
          <a:endParaRPr lang="en-US"/>
        </a:p>
      </dgm:t>
    </dgm:pt>
    <dgm:pt modelId="{7472EFCB-C95A-DC4A-B1A0-32C29456043A}">
      <dgm:prSet phldrT="[Text]"/>
      <dgm:spPr/>
      <dgm:t>
        <a:bodyPr/>
        <a:lstStyle/>
        <a:p>
          <a:r>
            <a:rPr lang="en-US"/>
            <a:t>integrates Rincon LPFE into a Phase 4 payload for MSS</a:t>
          </a:r>
        </a:p>
      </dgm:t>
    </dgm:pt>
    <dgm:pt modelId="{B55F50AB-E725-A349-B134-0EAD149888B8}" type="parTrans" cxnId="{0A7EFACC-1489-334D-99FD-B42A617CB3A1}">
      <dgm:prSet/>
      <dgm:spPr/>
      <dgm:t>
        <a:bodyPr/>
        <a:lstStyle/>
        <a:p>
          <a:endParaRPr lang="en-US"/>
        </a:p>
      </dgm:t>
    </dgm:pt>
    <dgm:pt modelId="{77D5D69C-9C07-1D4A-B46A-4ED11168ABC7}" type="sibTrans" cxnId="{0A7EFACC-1489-334D-99FD-B42A617CB3A1}">
      <dgm:prSet/>
      <dgm:spPr/>
      <dgm:t>
        <a:bodyPr/>
        <a:lstStyle/>
        <a:p>
          <a:endParaRPr lang="en-US"/>
        </a:p>
      </dgm:t>
    </dgm:pt>
    <dgm:pt modelId="{32C8A403-0936-B64F-8112-14F0896F0FC5}">
      <dgm:prSet phldrT="[Text]"/>
      <dgm:spPr/>
      <dgm:t>
        <a:bodyPr/>
        <a:lstStyle/>
        <a:p>
          <a:r>
            <a:rPr lang="en-US"/>
            <a:t>provides rideshare opportunity for Phase 4 payload</a:t>
          </a:r>
        </a:p>
      </dgm:t>
    </dgm:pt>
    <dgm:pt modelId="{B15CA4DE-E171-FC46-8FA3-D875C01370E9}" type="parTrans" cxnId="{FD4C6F74-E1CD-8E42-859D-7C4140E4BCA2}">
      <dgm:prSet/>
      <dgm:spPr/>
      <dgm:t>
        <a:bodyPr/>
        <a:lstStyle/>
        <a:p>
          <a:endParaRPr lang="en-US"/>
        </a:p>
      </dgm:t>
    </dgm:pt>
    <dgm:pt modelId="{959FEE94-F547-8442-B6D4-504CA3400AA3}" type="sibTrans" cxnId="{FD4C6F74-E1CD-8E42-859D-7C4140E4BCA2}">
      <dgm:prSet/>
      <dgm:spPr/>
      <dgm:t>
        <a:bodyPr/>
        <a:lstStyle/>
        <a:p>
          <a:endParaRPr lang="en-US"/>
        </a:p>
      </dgm:t>
    </dgm:pt>
    <dgm:pt modelId="{418E6604-14AA-904C-ACEB-71C4292B81DB}" type="pres">
      <dgm:prSet presAssocID="{2D5F9F94-2AD6-C24D-8E56-F2CB1CA9509A}" presName="compositeShape" presStyleCnt="0">
        <dgm:presLayoutVars>
          <dgm:chMax val="7"/>
          <dgm:dir/>
          <dgm:resizeHandles val="exact"/>
        </dgm:presLayoutVars>
      </dgm:prSet>
      <dgm:spPr/>
    </dgm:pt>
    <dgm:pt modelId="{F20D11D9-FF73-044A-948A-B5337E7C5B7B}" type="pres">
      <dgm:prSet presAssocID="{767D1E0B-0845-3048-B417-A3678768B2E0}" presName="circ1" presStyleLbl="vennNode1" presStyleIdx="0" presStyleCnt="3"/>
      <dgm:spPr/>
      <dgm:t>
        <a:bodyPr/>
        <a:lstStyle/>
        <a:p>
          <a:endParaRPr lang="en-US"/>
        </a:p>
      </dgm:t>
    </dgm:pt>
    <dgm:pt modelId="{BFDFD8D2-9617-0D4B-BEF9-A9279961CF4C}" type="pres">
      <dgm:prSet presAssocID="{767D1E0B-0845-3048-B417-A3678768B2E0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EB8AD4-478B-8448-95B0-E99B47DA088D}" type="pres">
      <dgm:prSet presAssocID="{02F7B38D-450C-E947-A7DC-F542203DED6C}" presName="circ2" presStyleLbl="vennNode1" presStyleIdx="1" presStyleCnt="3"/>
      <dgm:spPr/>
      <dgm:t>
        <a:bodyPr/>
        <a:lstStyle/>
        <a:p>
          <a:endParaRPr lang="en-US"/>
        </a:p>
      </dgm:t>
    </dgm:pt>
    <dgm:pt modelId="{2C0C52C1-7ED9-DC42-A2D3-04D2BCD1BE6C}" type="pres">
      <dgm:prSet presAssocID="{02F7B38D-450C-E947-A7DC-F542203DED6C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7FC427-1064-B64C-95B7-80A376912671}" type="pres">
      <dgm:prSet presAssocID="{51C428A8-05BB-3E46-AF06-2606F9615F76}" presName="circ3" presStyleLbl="vennNode1" presStyleIdx="2" presStyleCnt="3"/>
      <dgm:spPr/>
      <dgm:t>
        <a:bodyPr/>
        <a:lstStyle/>
        <a:p>
          <a:endParaRPr lang="en-US"/>
        </a:p>
      </dgm:t>
    </dgm:pt>
    <dgm:pt modelId="{1DE6D67B-A657-A044-BDDA-3B6EF4E8E62C}" type="pres">
      <dgm:prSet presAssocID="{51C428A8-05BB-3E46-AF06-2606F9615F76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AE729B6-4DDD-604D-AB2F-0CDDAAF7CA49}" type="presOf" srcId="{51C428A8-05BB-3E46-AF06-2606F9615F76}" destId="{F97FC427-1064-B64C-95B7-80A376912671}" srcOrd="0" destOrd="0" presId="urn:microsoft.com/office/officeart/2005/8/layout/venn1"/>
    <dgm:cxn modelId="{FD4C6F74-E1CD-8E42-859D-7C4140E4BCA2}" srcId="{767D1E0B-0845-3048-B417-A3678768B2E0}" destId="{32C8A403-0936-B64F-8112-14F0896F0FC5}" srcOrd="0" destOrd="0" parTransId="{B15CA4DE-E171-FC46-8FA3-D875C01370E9}" sibTransId="{959FEE94-F547-8442-B6D4-504CA3400AA3}"/>
    <dgm:cxn modelId="{B9E8B832-F775-1E41-B178-D98D8755354D}" type="presOf" srcId="{6BD8F376-D710-DA42-9A2C-549A1EEDB0F8}" destId="{2C0C52C1-7ED9-DC42-A2D3-04D2BCD1BE6C}" srcOrd="1" destOrd="1" presId="urn:microsoft.com/office/officeart/2005/8/layout/venn1"/>
    <dgm:cxn modelId="{6CB763C7-B825-4340-9F0D-EDF3875A17BE}" type="presOf" srcId="{7472EFCB-C95A-DC4A-B1A0-32C29456043A}" destId="{1DE6D67B-A657-A044-BDDA-3B6EF4E8E62C}" srcOrd="1" destOrd="2" presId="urn:microsoft.com/office/officeart/2005/8/layout/venn1"/>
    <dgm:cxn modelId="{0A7EFACC-1489-334D-99FD-B42A617CB3A1}" srcId="{51C428A8-05BB-3E46-AF06-2606F9615F76}" destId="{7472EFCB-C95A-DC4A-B1A0-32C29456043A}" srcOrd="1" destOrd="0" parTransId="{B55F50AB-E725-A349-B134-0EAD149888B8}" sibTransId="{77D5D69C-9C07-1D4A-B46A-4ED11168ABC7}"/>
    <dgm:cxn modelId="{4773A0BE-E7BE-EA48-B2F7-0777875B03D7}" srcId="{2D5F9F94-2AD6-C24D-8E56-F2CB1CA9509A}" destId="{767D1E0B-0845-3048-B417-A3678768B2E0}" srcOrd="0" destOrd="0" parTransId="{38A2BA56-A672-CB49-9D6B-4FC2299F27FE}" sibTransId="{38A89A16-86B9-184D-ACE5-0D19AC95DD82}"/>
    <dgm:cxn modelId="{83E56361-06DE-9840-AA69-24C067D7BF8F}" type="presOf" srcId="{51C428A8-05BB-3E46-AF06-2606F9615F76}" destId="{1DE6D67B-A657-A044-BDDA-3B6EF4E8E62C}" srcOrd="1" destOrd="0" presId="urn:microsoft.com/office/officeart/2005/8/layout/venn1"/>
    <dgm:cxn modelId="{DB6AA556-E40E-4246-A769-CF17C187B856}" type="presOf" srcId="{767D1E0B-0845-3048-B417-A3678768B2E0}" destId="{F20D11D9-FF73-044A-948A-B5337E7C5B7B}" srcOrd="0" destOrd="0" presId="urn:microsoft.com/office/officeart/2005/8/layout/venn1"/>
    <dgm:cxn modelId="{0CE12EEC-3DD0-4A41-890D-94B85A351075}" type="presOf" srcId="{EB180B84-385A-2A47-A966-C8E1ED30707D}" destId="{1DE6D67B-A657-A044-BDDA-3B6EF4E8E62C}" srcOrd="1" destOrd="1" presId="urn:microsoft.com/office/officeart/2005/8/layout/venn1"/>
    <dgm:cxn modelId="{166E2DE6-1C93-4945-B2A7-CD162FC76B9A}" srcId="{51C428A8-05BB-3E46-AF06-2606F9615F76}" destId="{EB180B84-385A-2A47-A966-C8E1ED30707D}" srcOrd="0" destOrd="0" parTransId="{5EA9DAE1-F86F-E448-A476-0EFA5AA6AB69}" sibTransId="{1257EF80-9727-9244-AA24-8DB7F2721EDF}"/>
    <dgm:cxn modelId="{A6AB7229-81E7-3442-9209-F47008D9917A}" type="presOf" srcId="{41813293-D52E-D643-B794-FECC6D99A6ED}" destId="{86EB8AD4-478B-8448-95B0-E99B47DA088D}" srcOrd="0" destOrd="2" presId="urn:microsoft.com/office/officeart/2005/8/layout/venn1"/>
    <dgm:cxn modelId="{067D066A-5F40-0144-A720-E196D0538065}" srcId="{02F7B38D-450C-E947-A7DC-F542203DED6C}" destId="{41813293-D52E-D643-B794-FECC6D99A6ED}" srcOrd="1" destOrd="0" parTransId="{A1734FA9-CDC2-D043-A895-ABBCD11606A6}" sibTransId="{AD2F0C56-48AB-9049-92EC-8EA57AB1E8DE}"/>
    <dgm:cxn modelId="{1E521291-4F69-F546-8178-2B7E29DA3415}" type="presOf" srcId="{02F7B38D-450C-E947-A7DC-F542203DED6C}" destId="{2C0C52C1-7ED9-DC42-A2D3-04D2BCD1BE6C}" srcOrd="1" destOrd="0" presId="urn:microsoft.com/office/officeart/2005/8/layout/venn1"/>
    <dgm:cxn modelId="{1A12943C-49E5-9F4E-B727-5BB9F4C5327A}" srcId="{2D5F9F94-2AD6-C24D-8E56-F2CB1CA9509A}" destId="{02F7B38D-450C-E947-A7DC-F542203DED6C}" srcOrd="1" destOrd="0" parTransId="{9DA34A5E-8D21-8F4C-8D16-292288936A01}" sibTransId="{B7465963-07FD-FF47-A1D2-A73A0CD0E6B5}"/>
    <dgm:cxn modelId="{ADEAA6DA-E895-524C-A335-FF8CAA8E4CD0}" srcId="{02F7B38D-450C-E947-A7DC-F542203DED6C}" destId="{6BD8F376-D710-DA42-9A2C-549A1EEDB0F8}" srcOrd="0" destOrd="0" parTransId="{ECD86015-95DC-C643-9EB9-43AA73C73612}" sibTransId="{26E28CAF-D46D-114B-9745-837E2677518F}"/>
    <dgm:cxn modelId="{B0D6FF69-8045-7F45-BA1C-00B2CE3D1E48}" type="presOf" srcId="{EB180B84-385A-2A47-A966-C8E1ED30707D}" destId="{F97FC427-1064-B64C-95B7-80A376912671}" srcOrd="0" destOrd="1" presId="urn:microsoft.com/office/officeart/2005/8/layout/venn1"/>
    <dgm:cxn modelId="{8CF45270-5C0F-E348-B8D7-28193451EBBA}" type="presOf" srcId="{6BD8F376-D710-DA42-9A2C-549A1EEDB0F8}" destId="{86EB8AD4-478B-8448-95B0-E99B47DA088D}" srcOrd="0" destOrd="1" presId="urn:microsoft.com/office/officeart/2005/8/layout/venn1"/>
    <dgm:cxn modelId="{A698268E-D1CB-9846-8069-21AC125DA30C}" type="presOf" srcId="{41813293-D52E-D643-B794-FECC6D99A6ED}" destId="{2C0C52C1-7ED9-DC42-A2D3-04D2BCD1BE6C}" srcOrd="1" destOrd="2" presId="urn:microsoft.com/office/officeart/2005/8/layout/venn1"/>
    <dgm:cxn modelId="{FD2F69B4-88E9-344B-BAD0-D8D12A68E2E8}" type="presOf" srcId="{02F7B38D-450C-E947-A7DC-F542203DED6C}" destId="{86EB8AD4-478B-8448-95B0-E99B47DA088D}" srcOrd="0" destOrd="0" presId="urn:microsoft.com/office/officeart/2005/8/layout/venn1"/>
    <dgm:cxn modelId="{FD4887E1-D81E-D04E-B9F4-C92DDCDAC3D0}" type="presOf" srcId="{767D1E0B-0845-3048-B417-A3678768B2E0}" destId="{BFDFD8D2-9617-0D4B-BEF9-A9279961CF4C}" srcOrd="1" destOrd="0" presId="urn:microsoft.com/office/officeart/2005/8/layout/venn1"/>
    <dgm:cxn modelId="{67D9980B-9AAF-074B-B604-67B2F0A40EAA}" srcId="{2D5F9F94-2AD6-C24D-8E56-F2CB1CA9509A}" destId="{51C428A8-05BB-3E46-AF06-2606F9615F76}" srcOrd="2" destOrd="0" parTransId="{C1591BCF-6ABF-2E4A-A4B9-2CFBBB04EF9F}" sibTransId="{4C1BC5D8-E2AF-8844-9325-7D14BA2CFDF2}"/>
    <dgm:cxn modelId="{B6B1FA0C-660E-0D40-A12C-1D1D17194181}" type="presOf" srcId="{7472EFCB-C95A-DC4A-B1A0-32C29456043A}" destId="{F97FC427-1064-B64C-95B7-80A376912671}" srcOrd="0" destOrd="2" presId="urn:microsoft.com/office/officeart/2005/8/layout/venn1"/>
    <dgm:cxn modelId="{25E97C28-856B-2D41-A757-AF7EAC60A3EB}" type="presOf" srcId="{32C8A403-0936-B64F-8112-14F0896F0FC5}" destId="{BFDFD8D2-9617-0D4B-BEF9-A9279961CF4C}" srcOrd="1" destOrd="1" presId="urn:microsoft.com/office/officeart/2005/8/layout/venn1"/>
    <dgm:cxn modelId="{E21637DA-E5A6-1D4E-BE82-AD1DB058DEDD}" type="presOf" srcId="{2D5F9F94-2AD6-C24D-8E56-F2CB1CA9509A}" destId="{418E6604-14AA-904C-ACEB-71C4292B81DB}" srcOrd="0" destOrd="0" presId="urn:microsoft.com/office/officeart/2005/8/layout/venn1"/>
    <dgm:cxn modelId="{F7933C8E-712D-8446-AAAC-2DA099F37137}" type="presOf" srcId="{32C8A403-0936-B64F-8112-14F0896F0FC5}" destId="{F20D11D9-FF73-044A-948A-B5337E7C5B7B}" srcOrd="0" destOrd="1" presId="urn:microsoft.com/office/officeart/2005/8/layout/venn1"/>
    <dgm:cxn modelId="{B0D77C3F-0E15-964C-BA18-EDA58770950F}" type="presParOf" srcId="{418E6604-14AA-904C-ACEB-71C4292B81DB}" destId="{F20D11D9-FF73-044A-948A-B5337E7C5B7B}" srcOrd="0" destOrd="0" presId="urn:microsoft.com/office/officeart/2005/8/layout/venn1"/>
    <dgm:cxn modelId="{9BC9FE45-764E-6847-9153-41A510C9E118}" type="presParOf" srcId="{418E6604-14AA-904C-ACEB-71C4292B81DB}" destId="{BFDFD8D2-9617-0D4B-BEF9-A9279961CF4C}" srcOrd="1" destOrd="0" presId="urn:microsoft.com/office/officeart/2005/8/layout/venn1"/>
    <dgm:cxn modelId="{8829EFB0-49A3-124F-B84D-BA50CF5CC099}" type="presParOf" srcId="{418E6604-14AA-904C-ACEB-71C4292B81DB}" destId="{86EB8AD4-478B-8448-95B0-E99B47DA088D}" srcOrd="2" destOrd="0" presId="urn:microsoft.com/office/officeart/2005/8/layout/venn1"/>
    <dgm:cxn modelId="{D7B626CC-8BEC-F74D-986E-578AAA4521EB}" type="presParOf" srcId="{418E6604-14AA-904C-ACEB-71C4292B81DB}" destId="{2C0C52C1-7ED9-DC42-A2D3-04D2BCD1BE6C}" srcOrd="3" destOrd="0" presId="urn:microsoft.com/office/officeart/2005/8/layout/venn1"/>
    <dgm:cxn modelId="{31A3FE35-3728-6642-97F7-6D6AC6960017}" type="presParOf" srcId="{418E6604-14AA-904C-ACEB-71C4292B81DB}" destId="{F97FC427-1064-B64C-95B7-80A376912671}" srcOrd="4" destOrd="0" presId="urn:microsoft.com/office/officeart/2005/8/layout/venn1"/>
    <dgm:cxn modelId="{8FAF922E-1B18-404C-9D48-50D11E51413D}" type="presParOf" srcId="{418E6604-14AA-904C-ACEB-71C4292B81DB}" destId="{1DE6D67B-A657-A044-BDDA-3B6EF4E8E62C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0D11D9-FF73-044A-948A-B5337E7C5B7B}">
      <dsp:nvSpPr>
        <dsp:cNvPr id="0" name=""/>
        <dsp:cNvSpPr/>
      </dsp:nvSpPr>
      <dsp:spPr>
        <a:xfrm>
          <a:off x="1783080" y="40004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MSS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provides rideshare opportunity for Phase 4 payload</a:t>
          </a:r>
        </a:p>
      </dsp:txBody>
      <dsp:txXfrm>
        <a:off x="2039112" y="376046"/>
        <a:ext cx="1408176" cy="864108"/>
      </dsp:txXfrm>
    </dsp:sp>
    <dsp:sp modelId="{86EB8AD4-478B-8448-95B0-E99B47DA088D}">
      <dsp:nvSpPr>
        <dsp:cNvPr id="0" name=""/>
        <dsp:cNvSpPr/>
      </dsp:nvSpPr>
      <dsp:spPr>
        <a:xfrm>
          <a:off x="2475966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AMSAT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provides and supports Phase 4 ground team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pays for payload engineering study</a:t>
          </a:r>
        </a:p>
      </dsp:txBody>
      <dsp:txXfrm>
        <a:off x="3063240" y="1736217"/>
        <a:ext cx="1152144" cy="1056132"/>
      </dsp:txXfrm>
    </dsp:sp>
    <dsp:sp modelId="{F97FC427-1064-B64C-95B7-80A376912671}">
      <dsp:nvSpPr>
        <dsp:cNvPr id="0" name=""/>
        <dsp:cNvSpPr/>
      </dsp:nvSpPr>
      <dsp:spPr>
        <a:xfrm>
          <a:off x="1090193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VT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develops Rincon LPFE for Rincon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integrates Rincon LPFE into a Phase 4 payload for MSS</a:t>
          </a:r>
        </a:p>
      </dsp:txBody>
      <dsp:txXfrm>
        <a:off x="1271015" y="1736217"/>
        <a:ext cx="1152144" cy="105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499</Characters>
  <Application>Microsoft Macintosh Word</Application>
  <DocSecurity>0</DocSecurity>
  <Lines>4</Lines>
  <Paragraphs>1</Paragraphs>
  <ScaleCrop>false</ScaleCrop>
  <Company>Optimized Tomfoolery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10</cp:revision>
  <cp:lastPrinted>2015-11-16T22:40:00Z</cp:lastPrinted>
  <dcterms:created xsi:type="dcterms:W3CDTF">2015-11-16T22:40:00Z</dcterms:created>
  <dcterms:modified xsi:type="dcterms:W3CDTF">2015-11-16T22:50:00Z</dcterms:modified>
</cp:coreProperties>
</file>