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저널 레코더 와디즈 펀딩 런칭 기획서</w:t>
      </w:r>
    </w:p>
    <w:p>
      <w:r>
        <w:t>본 문서는 음성을 자동으로 요약·정리해주는 AI 저널 레코더의 와디즈 크라우드펀딩 런칭 계획을 정의한다.</w:t>
      </w:r>
    </w:p>
    <w:p>
      <w:pPr>
        <w:pStyle w:val="Heading1"/>
      </w:pPr>
      <w:r>
        <w:t>1. 제품 개요</w:t>
      </w:r>
    </w:p>
    <w:p>
      <w:r>
        <w:t>AI 저널 레코더는 음성 녹음을 실시간으로 텍스트화하고 핵심 내용을 자동 요약하여 개인 저널로 저장해주는 웨어러블 기기이다.</w:t>
      </w:r>
    </w:p>
    <w:p>
      <w:r>
        <w:t>타깃 고객은 회의가 잦은 직장인과 아이디어를 자주 기록하는 1인 창작자로 설정한다.</w:t>
      </w:r>
    </w:p>
    <w:p>
      <w:pPr>
        <w:pStyle w:val="ListBullet"/>
      </w:pPr>
      <w:r>
        <w:t>핵심가치: 녹음→텍스트→요약 자동화</w:t>
      </w:r>
    </w:p>
    <w:p>
      <w:pPr>
        <w:pStyle w:val="ListBullet"/>
      </w:pPr>
      <w:r>
        <w:t>타깃: 직장인, 1인 창작자</w:t>
      </w:r>
    </w:p>
    <w:p>
      <w:pPr>
        <w:pStyle w:val="ListBullet"/>
      </w:pPr>
      <w:r>
        <w:t>차별점: 온디바이스 요약으로 프라이버시 보호</w:t>
      </w:r>
    </w:p>
    <w:p>
      <w:pPr>
        <w:pStyle w:val="Heading1"/>
      </w:pPr>
      <w:r>
        <w:t>2. 리워드 구성</w:t>
      </w:r>
    </w:p>
    <w:p>
      <w:r>
        <w:t>리워드는 얼리버드, 슈퍼얼리버드, 정가, 패키지(2개 세트)의 4종으로 구성한다.</w:t>
      </w:r>
    </w:p>
    <w:p>
      <w:r>
        <w:t>각 리워드는 한정 수량을 두어 초기 펀딩 속도를 끌어올리는 전략을 채택한다.</w:t>
      </w:r>
    </w:p>
    <w:p>
      <w:pPr>
        <w:pStyle w:val="ListBullet"/>
      </w:pPr>
      <w:r>
        <w:t>슈퍼얼리버드: 정가 대비 40% 할인, 한정 100개</w:t>
      </w:r>
    </w:p>
    <w:p>
      <w:pPr>
        <w:pStyle w:val="ListBullet"/>
      </w:pPr>
      <w:r>
        <w:t>얼리버드: 정가 대비 25% 할인, 한정 300개</w:t>
      </w:r>
    </w:p>
    <w:p>
      <w:pPr>
        <w:pStyle w:val="ListBullet"/>
      </w:pPr>
      <w:r>
        <w:t>정가 리워드: 수량 제한 없음</w:t>
      </w:r>
    </w:p>
    <w:p>
      <w:pPr>
        <w:pStyle w:val="ListBullet"/>
      </w:pPr>
      <w:r>
        <w:t>2개 패키지: 선물용 수요 타깃</w:t>
      </w:r>
    </w:p>
    <w:p>
      <w:pPr>
        <w:pStyle w:val="Heading2"/>
      </w:pPr>
      <w:r>
        <w:t>2.1 얼리버드 전략</w:t>
      </w:r>
    </w:p>
    <w:p>
      <w:r>
        <w:t>슈퍼얼리버드는 오픈 후 24시간 내에만 구매 가능하도록 하여 초반 목표 달성률을 극대화한다.</w:t>
      </w:r>
    </w:p>
    <w:p>
      <w:r>
        <w:t>얼리버드 소진 알림을 실시간으로 노출하여 구매 전환을 유도한다.</w:t>
      </w:r>
    </w:p>
    <w:p>
      <w:pPr>
        <w:pStyle w:val="ListBullet"/>
      </w:pPr>
      <w:r>
        <w:t>슈퍼얼리버드 24시간 한정</w:t>
      </w:r>
    </w:p>
    <w:p>
      <w:pPr>
        <w:pStyle w:val="ListBullet"/>
      </w:pPr>
      <w:r>
        <w:t>실시간 소진율 노출</w:t>
      </w:r>
    </w:p>
    <w:p>
      <w:pPr>
        <w:pStyle w:val="ListBullet"/>
      </w:pPr>
      <w:r>
        <w:t>SNS 공유 시 추가 할인 쿠폰 제공</w:t>
      </w:r>
    </w:p>
    <w:p>
      <w:pPr>
        <w:pStyle w:val="Heading1"/>
      </w:pPr>
      <w:r>
        <w:t>3. 스토리 페이지 구성</w:t>
      </w:r>
    </w:p>
    <w:p>
      <w:r>
        <w:t>스토리 페이지는 문제제기, 솔루션 소개, 핵심기능 데모, 팀소개, FAQ 순으로 구성한다.</w:t>
      </w:r>
    </w:p>
    <w:p>
      <w:r>
        <w:t>실제 사용자 인터뷰 영상을 포함하여 신뢰도를 높인다.</w:t>
      </w:r>
    </w:p>
    <w:p>
      <w:pPr>
        <w:pStyle w:val="ListBullet"/>
      </w:pPr>
      <w:r>
        <w:t>문제제기: 회의록 정리의 번거로움</w:t>
      </w:r>
    </w:p>
    <w:p>
      <w:pPr>
        <w:pStyle w:val="ListBullet"/>
      </w:pPr>
      <w:r>
        <w:t>솔루션: 자동 녹음·요약 데모</w:t>
      </w:r>
    </w:p>
    <w:p>
      <w:pPr>
        <w:pStyle w:val="ListBullet"/>
      </w:pPr>
      <w:r>
        <w:t>팀소개 및 개발 히스토리</w:t>
      </w:r>
    </w:p>
    <w:p>
      <w:pPr>
        <w:pStyle w:val="ListBullet"/>
      </w:pPr>
      <w:r>
        <w:t>FAQ 및 배송정책</w:t>
      </w:r>
    </w:p>
    <w:p>
      <w:pPr>
        <w:pStyle w:val="Heading2"/>
      </w:pPr>
      <w:r>
        <w:t>3.1 콘텐츠 촬영 계획</w:t>
      </w:r>
    </w:p>
    <w:p>
      <w:r>
        <w:t>제품 데모 영상은 실제 회의 상황을 재연하여 촬영하고 요약 결과가 화면에 표시되는 과정을 강조한다.</w:t>
      </w:r>
    </w:p>
    <w:p>
      <w:r>
        <w:t>촬영은 오픈 3주 전까지 완료하여 편집 및 검수 기간을 확보한다.</w:t>
      </w:r>
    </w:p>
    <w:p>
      <w:pPr>
        <w:pStyle w:val="ListBullet"/>
      </w:pPr>
      <w:r>
        <w:t>회의 재연 데모 영상 촬영</w:t>
      </w:r>
    </w:p>
    <w:p>
      <w:pPr>
        <w:pStyle w:val="ListBullet"/>
      </w:pPr>
      <w:r>
        <w:t>오픈 3주 전 촬영 완료</w:t>
      </w:r>
    </w:p>
    <w:p>
      <w:pPr>
        <w:pStyle w:val="ListBullet"/>
      </w:pPr>
      <w:r>
        <w:t>자막 및 스토리 페이지 카피 동시 제작</w:t>
      </w:r>
    </w:p>
    <w:p>
      <w:pPr>
        <w:pStyle w:val="Heading1"/>
      </w:pPr>
      <w:r>
        <w:t>4. 일정 및 물량 계획</w:t>
      </w:r>
    </w:p>
    <w:p>
      <w:r>
        <w:t>펀딩 기간은 30일로 설정하며 1주차 목표펀딩액을 전체 목표의 40%로 설정하여 초반 모멘텀을 확보한다.</w:t>
      </w:r>
    </w:p>
    <w:p>
      <w:r>
        <w:t>생산 물량은 펀딩 성과에 따라 2차 생산 여부를 결정하는 유동적 계획으로 수립한다.</w:t>
      </w:r>
    </w:p>
    <w:p>
      <w:pPr>
        <w:pStyle w:val="ListBullet"/>
      </w:pPr>
      <w:r>
        <w:t>펀딩 기간 30일</w:t>
      </w:r>
    </w:p>
    <w:p>
      <w:pPr>
        <w:pStyle w:val="ListBullet"/>
      </w:pPr>
      <w:r>
        <w:t>1주차 목표 40% 달성 전략</w:t>
      </w:r>
    </w:p>
    <w:p>
      <w:pPr>
        <w:pStyle w:val="ListBullet"/>
      </w:pPr>
      <w:r>
        <w:t>2차 생산 여부는 3주차 실적 기준 결정</w:t>
      </w:r>
    </w:p>
    <w:p>
      <w:pPr>
        <w:pStyle w:val="Heading1"/>
      </w:pPr>
      <w:r>
        <w:t>5. 사후관리(CS/배송)</w:t>
      </w:r>
    </w:p>
    <w:p>
      <w:r>
        <w:t>펀딩 종료 후 배송까지는 6주를 목표로 하며 지연 발생 시 사전 공지를 원칙으로 한다.</w:t>
      </w:r>
    </w:p>
    <w:p>
      <w:r>
        <w:t>초기 불량 대응을 위해 펀딩 참여자 대상 우선 교환 정책을 운영한다.</w:t>
      </w:r>
    </w:p>
    <w:p>
      <w:pPr>
        <w:pStyle w:val="ListBullet"/>
      </w:pPr>
      <w:r>
        <w:t>배송 목표 6주</w:t>
      </w:r>
    </w:p>
    <w:p>
      <w:pPr>
        <w:pStyle w:val="ListBullet"/>
      </w:pPr>
      <w:r>
        <w:t>지연 발생시 사전 공지 원칙</w:t>
      </w:r>
    </w:p>
    <w:p>
      <w:pPr>
        <w:pStyle w:val="ListBullet"/>
      </w:pPr>
      <w:r>
        <w:t>초기 불량 우선 교환 정책</w:t>
      </w:r>
    </w:p>
    <w:p>
      <w:pPr>
        <w:pStyle w:val="Heading1"/>
      </w:pPr>
      <w:r>
        <w:t>변경 이력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