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58" w:type="dxa"/>
        <w:jc w:val="right"/>
        <w:tblLook w:val="01E0" w:firstRow="1" w:lastRow="1" w:firstColumn="1" w:lastColumn="1" w:noHBand="0" w:noVBand="0"/>
      </w:tblPr>
      <w:tblGrid>
        <w:gridCol w:w="9558"/>
      </w:tblGrid>
      <w:tr w:rsidR="000549CF" w:rsidRPr="0026056D" w14:paraId="5086DB92" w14:textId="77777777" w:rsidTr="00CA56EA">
        <w:trPr>
          <w:trHeight w:val="801"/>
          <w:jc w:val="right"/>
        </w:trPr>
        <w:tc>
          <w:tcPr>
            <w:tcW w:w="9558" w:type="dxa"/>
            <w:hideMark/>
          </w:tcPr>
          <w:p w14:paraId="0292823B" w14:textId="77777777" w:rsidR="000549CF" w:rsidRPr="0026056D" w:rsidRDefault="000549CF" w:rsidP="00C20C40">
            <w:pPr>
              <w:tabs>
                <w:tab w:val="left" w:pos="2816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sz w:val="32"/>
                <w:szCs w:val="32"/>
                <w:lang w:val="en-GB" w:eastAsia="en-GB"/>
              </w:rPr>
            </w:pPr>
            <w:r w:rsidRPr="0026056D">
              <w:rPr>
                <w:rFonts w:ascii="Times New Roman" w:eastAsiaTheme="minorEastAsia" w:hAnsi="Times New Roman" w:cs="Times New Roman"/>
                <w:noProof/>
              </w:rPr>
              <w:drawing>
                <wp:anchor distT="0" distB="0" distL="0" distR="0" simplePos="0" relativeHeight="251658240" behindDoc="0" locked="0" layoutInCell="1" allowOverlap="1" wp14:anchorId="42132821" wp14:editId="73F744FD">
                  <wp:simplePos x="0" y="0"/>
                  <wp:positionH relativeFrom="page">
                    <wp:posOffset>-266700</wp:posOffset>
                  </wp:positionH>
                  <wp:positionV relativeFrom="paragraph">
                    <wp:posOffset>-85090</wp:posOffset>
                  </wp:positionV>
                  <wp:extent cx="892175" cy="933450"/>
                  <wp:effectExtent l="0" t="0" r="317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33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6056D">
              <w:rPr>
                <w:rFonts w:ascii="Times New Roman" w:hAnsi="Times New Roman" w:cs="Times New Roman"/>
                <w:b/>
                <w:sz w:val="32"/>
                <w:szCs w:val="32"/>
              </w:rPr>
              <w:t>COMSATS University Islamabad</w:t>
            </w:r>
          </w:p>
          <w:p w14:paraId="499ABE64" w14:textId="77777777" w:rsidR="000549CF" w:rsidRPr="0026056D" w:rsidRDefault="000549CF" w:rsidP="00C20C40">
            <w:pPr>
              <w:tabs>
                <w:tab w:val="left" w:pos="2816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GB" w:eastAsia="en-GB"/>
              </w:rPr>
            </w:pPr>
            <w:r w:rsidRPr="0026056D">
              <w:rPr>
                <w:rFonts w:ascii="Times New Roman" w:hAnsi="Times New Roman" w:cs="Times New Roman"/>
                <w:b/>
                <w:sz w:val="28"/>
                <w:szCs w:val="28"/>
              </w:rPr>
              <w:t>Department of Computer Science</w:t>
            </w:r>
          </w:p>
        </w:tc>
      </w:tr>
      <w:tr w:rsidR="000549CF" w:rsidRPr="0026056D" w14:paraId="0360CE1B" w14:textId="77777777" w:rsidTr="00CA56EA">
        <w:trPr>
          <w:trHeight w:val="891"/>
          <w:jc w:val="right"/>
        </w:trPr>
        <w:tc>
          <w:tcPr>
            <w:tcW w:w="9558" w:type="dxa"/>
            <w:hideMark/>
          </w:tcPr>
          <w:p w14:paraId="60A24754" w14:textId="69F7DAA9" w:rsidR="000549CF" w:rsidRPr="0026056D" w:rsidRDefault="000549CF" w:rsidP="00C20C40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lang w:val="en-GB" w:eastAsia="en-GB"/>
              </w:rPr>
            </w:pPr>
            <w:r w:rsidRPr="0026056D">
              <w:rPr>
                <w:rFonts w:ascii="Times New Roman" w:hAnsi="Times New Roman" w:cs="Times New Roman"/>
                <w:b/>
                <w:bCs/>
                <w:sz w:val="24"/>
              </w:rPr>
              <w:t>CSC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2</w:t>
            </w:r>
            <w:r w:rsidRPr="0026056D">
              <w:rPr>
                <w:rFonts w:ascii="Times New Roman" w:hAnsi="Times New Roman" w:cs="Times New Roman"/>
                <w:b/>
                <w:bCs/>
                <w:sz w:val="24"/>
              </w:rPr>
              <w:t xml:space="preserve">32 – </w:t>
            </w:r>
            <w:r w:rsidRPr="0026056D">
              <w:rPr>
                <w:rFonts w:ascii="Times New Roman" w:hAnsi="Times New Roman" w:cs="Times New Roman"/>
                <w:b/>
                <w:sz w:val="24"/>
              </w:rPr>
              <w:t>Information Security</w:t>
            </w:r>
          </w:p>
          <w:p w14:paraId="4C9752CF" w14:textId="1E77898A" w:rsidR="000549CF" w:rsidRDefault="000549CF" w:rsidP="00C20C40">
            <w:pPr>
              <w:spacing w:before="240"/>
              <w:ind w:left="-288" w:firstLine="180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Quiz 2                           </w:t>
            </w:r>
            <w:r w:rsidR="00CA56EA"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  BCS4</w:t>
            </w:r>
            <w:r w:rsidR="001106FE">
              <w:rPr>
                <w:rFonts w:ascii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 w:rsidR="00CA56EA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Marks: 10     </w:t>
            </w:r>
            <w:r w:rsidR="00CA56EA"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Time: 25 min                                                                                              </w:t>
            </w:r>
          </w:p>
          <w:p w14:paraId="64509B40" w14:textId="79DB804E" w:rsidR="000549CF" w:rsidRPr="0026056D" w:rsidRDefault="000549CF" w:rsidP="00C20C40">
            <w:pPr>
              <w:spacing w:after="0"/>
              <w:ind w:left="-288" w:firstLine="180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lang w:val="en-GB" w:eastAsia="en-GB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Name: ______</w:t>
            </w:r>
            <w:proofErr w:type="spellStart"/>
            <w:r w:rsidR="00D05AAC">
              <w:rPr>
                <w:rFonts w:ascii="Times New Roman" w:hAnsi="Times New Roman" w:cs="Times New Roman"/>
                <w:b/>
                <w:sz w:val="24"/>
              </w:rPr>
              <w:t>AbdulRehman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_____________                                        </w:t>
            </w:r>
            <w:r w:rsidR="00CA56EA">
              <w:rPr>
                <w:rFonts w:ascii="Times New Roman" w:hAnsi="Times New Roman" w:cs="Times New Roman"/>
                <w:b/>
                <w:sz w:val="24"/>
              </w:rPr>
              <w:t xml:space="preserve">       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        Reg. #: ___________</w:t>
            </w:r>
            <w:r w:rsidR="00D05AAC">
              <w:rPr>
                <w:rFonts w:ascii="Times New Roman" w:hAnsi="Times New Roman" w:cs="Times New Roman"/>
                <w:b/>
                <w:sz w:val="24"/>
              </w:rPr>
              <w:t>FA24-BCS-003</w:t>
            </w:r>
            <w:r>
              <w:rPr>
                <w:rFonts w:ascii="Times New Roman" w:hAnsi="Times New Roman" w:cs="Times New Roman"/>
                <w:b/>
                <w:sz w:val="24"/>
              </w:rPr>
              <w:t>_______</w:t>
            </w:r>
          </w:p>
        </w:tc>
      </w:tr>
    </w:tbl>
    <w:p w14:paraId="33CF8BD8" w14:textId="77777777" w:rsidR="000549CF" w:rsidRPr="0026056D" w:rsidRDefault="000549CF" w:rsidP="000549CF">
      <w:pPr>
        <w:spacing w:after="0"/>
        <w:jc w:val="both"/>
        <w:rPr>
          <w:rFonts w:ascii="Times New Roman" w:hAnsi="Times New Roman" w:cs="Times New Roman"/>
          <w:sz w:val="24"/>
          <w:u w:val="single"/>
        </w:rPr>
      </w:pPr>
      <w:r w:rsidRPr="0026056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E974B" wp14:editId="4F4E44F1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6362700" cy="2857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0" cy="285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3FB50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49.8pt,1.1pt" to="950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gjexAEAAOwDAAAOAAAAZHJzL2Uyb0RvYy54bWysU01v2zAMvQ/YfxB0X+ykaFoYcXpo0V2K&#10;ttjXXZWpWIAkCpIWO/++lJw4xTYM2NCLYEp8j3yP9OZmtIbtIUSNruXLRc0ZOImddruWf/92/+ma&#10;s5iE64RBBy0/QOQ3248fNoNvYIU9mg4CIxIXm8G3vE/JN1UVZQ9WxAV6cPSoMFiRKAy7qgtiIHZr&#10;qlVdr6sBQ+cDSoiRbu+mR74t/EqBTE9KRUjMtJx6S+UM5XzJZ7XdiGYXhO+1PLYh/qMLK7SjojPV&#10;nUiC/Qz6NyqrZcCIKi0k2gqV0hKKBlKzrH9R87UXHooWMif62ab4frTycX/rngPZMPjYRP8csopR&#10;BcuU0f4HzbTook7ZWGw7zLbBmJiky/XFenVVk7uS3lbXl1eX2dZqosl0PsT0GdCy/NFyo11WJRqx&#10;f4hpSj2l5Gvj2EB1C2eOIxrd3WtjSpA3A25NYHtBM03j8ljsTRaVNo46OEsqX+lgYOL/Aorpjlqf&#10;xJVtO3MKKcGlE69xlJ1hijqYgXUR8FfgMT9DoWziv4BnRKmMLs1gqx2GP1U/W6Gm/JMDk+5swQt2&#10;hzLsYg2tVBnTcf3zzr6NC/z8k25fAQAA//8DAFBLAwQUAAYACAAAACEA94wqJtoAAAAFAQAADwAA&#10;AGRycy9kb3ducmV2LnhtbEyPwU7DMBBE70j8g7VI3KjdSAkoZFMVUG5IFYUD3Nx4m0TE68h22vD3&#10;uCc47sxo5m21WewoTuTD4BhhvVIgiFtnBu4QPt6buwcQIWo2enRMCD8UYFNfX1W6NO7Mb3Tax06k&#10;Eg6lRuhjnEopQ9uT1WHlJuLkHZ23OqbTd9J4fU7ldpSZUoW0euC00OuJnntqv/ezRdi97tbbLzcV&#10;x888n/Mn38iX0CDe3izbRxCRlvgXhgt+Qoc6MR3czCaIESE9EhGyDMTFVCpLwgGhuAdZV/I/ff0L&#10;AAD//wMAUEsBAi0AFAAGAAgAAAAhALaDOJL+AAAA4QEAABMAAAAAAAAAAAAAAAAAAAAAAFtDb250&#10;ZW50X1R5cGVzXS54bWxQSwECLQAUAAYACAAAACEAOP0h/9YAAACUAQAACwAAAAAAAAAAAAAAAAAv&#10;AQAAX3JlbHMvLnJlbHNQSwECLQAUAAYACAAAACEAaiYI3sQBAADsAwAADgAAAAAAAAAAAAAAAAAu&#10;AgAAZHJzL2Uyb0RvYy54bWxQSwECLQAUAAYACAAAACEA94wqJtoAAAAFAQAADwAAAAAAAAAAAAAA&#10;AAAe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C34B37D" w14:textId="50C8BE19" w:rsidR="000549CF" w:rsidRPr="00CD226C" w:rsidRDefault="000549CF" w:rsidP="000549CF">
      <w:pPr>
        <w:pStyle w:val="Default"/>
        <w:jc w:val="center"/>
        <w:rPr>
          <w:b/>
          <w:u w:val="single"/>
        </w:rPr>
      </w:pPr>
      <w:r w:rsidRPr="00D47833">
        <w:rPr>
          <w:b/>
          <w:u w:val="single"/>
        </w:rPr>
        <w:t xml:space="preserve">CLO2: </w:t>
      </w:r>
      <w:r w:rsidRPr="000549CF">
        <w:rPr>
          <w:b/>
          <w:u w:val="single"/>
        </w:rPr>
        <w:t>Apply appropriate security measures to identify threats and vulnerabilities using attack prevention techniques.</w:t>
      </w:r>
    </w:p>
    <w:p w14:paraId="2D3CC589" w14:textId="77777777" w:rsidR="000549CF" w:rsidRDefault="000549CF" w:rsidP="00B46B54">
      <w:pPr>
        <w:pStyle w:val="NormalWeb"/>
        <w:spacing w:after="0" w:afterAutospacing="0"/>
        <w:jc w:val="both"/>
      </w:pPr>
      <w:r w:rsidRPr="000549CF">
        <w:rPr>
          <w:b/>
          <w:bCs/>
        </w:rPr>
        <w:t>Q – 1.</w:t>
      </w:r>
      <w:r w:rsidRPr="00D47833">
        <w:t xml:space="preserve"> </w:t>
      </w:r>
      <w:r>
        <w:t>A multinational company allows its employees to access sensitive financial data from both office computers and personal devices remotely. Employees log in using a password, a security token app on their phone, and occasionally facial recognition for high-privilege transactions. Recently, there were reports of unauthorized access from compromised employee credentials in one branch.</w:t>
      </w:r>
    </w:p>
    <w:p w14:paraId="47C0DD1F" w14:textId="77777777" w:rsidR="000549CF" w:rsidRDefault="000549CF" w:rsidP="00B46B54">
      <w:pPr>
        <w:pStyle w:val="NormalWeb"/>
        <w:numPr>
          <w:ilvl w:val="0"/>
          <w:numId w:val="6"/>
        </w:numPr>
        <w:spacing w:before="0" w:beforeAutospacing="0"/>
        <w:jc w:val="both"/>
      </w:pPr>
      <w:r>
        <w:t>Identify and classify the authentication factors used in this scenario.</w:t>
      </w:r>
    </w:p>
    <w:p w14:paraId="23BFF76F" w14:textId="7E9E4D86" w:rsidR="000549CF" w:rsidRDefault="000549CF" w:rsidP="00CA56EA">
      <w:pPr>
        <w:pStyle w:val="NormalWeb"/>
        <w:numPr>
          <w:ilvl w:val="0"/>
          <w:numId w:val="6"/>
        </w:numPr>
        <w:tabs>
          <w:tab w:val="clear" w:pos="720"/>
          <w:tab w:val="num" w:pos="450"/>
        </w:tabs>
        <w:jc w:val="both"/>
      </w:pPr>
      <w:r>
        <w:t xml:space="preserve">Discuss </w:t>
      </w:r>
      <w:r>
        <w:rPr>
          <w:rStyle w:val="Strong"/>
        </w:rPr>
        <w:t>potential vulnerabilities</w:t>
      </w:r>
      <w:r>
        <w:t xml:space="preserve"> in this authentication setup and suggest </w:t>
      </w:r>
      <w:r>
        <w:rPr>
          <w:rStyle w:val="Strong"/>
        </w:rPr>
        <w:t>how they can be mitigated</w:t>
      </w:r>
      <w:r>
        <w:t>.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2335"/>
        <w:gridCol w:w="2070"/>
        <w:gridCol w:w="2970"/>
        <w:gridCol w:w="2880"/>
      </w:tblGrid>
      <w:tr w:rsidR="00A0244E" w:rsidRPr="00A0244E" w14:paraId="485BA24B" w14:textId="77777777" w:rsidTr="00A0244E">
        <w:trPr>
          <w:trHeight w:val="755"/>
        </w:trPr>
        <w:tc>
          <w:tcPr>
            <w:tcW w:w="2335" w:type="dxa"/>
            <w:hideMark/>
          </w:tcPr>
          <w:p w14:paraId="4BFF75D6" w14:textId="77777777" w:rsidR="00A0244E" w:rsidRPr="00A0244E" w:rsidRDefault="00A0244E" w:rsidP="00A02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2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 Factor</w:t>
            </w:r>
          </w:p>
        </w:tc>
        <w:tc>
          <w:tcPr>
            <w:tcW w:w="2070" w:type="dxa"/>
            <w:hideMark/>
          </w:tcPr>
          <w:p w14:paraId="22586D2F" w14:textId="008D437C" w:rsidR="00A0244E" w:rsidRPr="00A0244E" w:rsidRDefault="00A0244E" w:rsidP="00A02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Authentication </w:t>
            </w:r>
            <w:r w:rsidRPr="00A02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2970" w:type="dxa"/>
            <w:hideMark/>
          </w:tcPr>
          <w:p w14:paraId="73CA1DFC" w14:textId="77777777" w:rsidR="00A0244E" w:rsidRPr="00A0244E" w:rsidRDefault="00A0244E" w:rsidP="00A02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2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Potential Vulnerability</w:t>
            </w:r>
          </w:p>
        </w:tc>
        <w:tc>
          <w:tcPr>
            <w:tcW w:w="2880" w:type="dxa"/>
            <w:hideMark/>
          </w:tcPr>
          <w:p w14:paraId="2BED4422" w14:textId="77777777" w:rsidR="00A0244E" w:rsidRPr="00A0244E" w:rsidRDefault="00A0244E" w:rsidP="00A02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2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Mitigation</w:t>
            </w:r>
          </w:p>
        </w:tc>
      </w:tr>
      <w:tr w:rsidR="00A0244E" w:rsidRPr="00A0244E" w14:paraId="13D01088" w14:textId="77777777" w:rsidTr="00A0244E">
        <w:trPr>
          <w:trHeight w:hRule="exact" w:val="29"/>
        </w:trPr>
        <w:tc>
          <w:tcPr>
            <w:tcW w:w="2335" w:type="dxa"/>
            <w:hideMark/>
          </w:tcPr>
          <w:p w14:paraId="4AAFA5CB" w14:textId="77777777" w:rsidR="00A0244E" w:rsidRPr="00A0244E" w:rsidRDefault="00A0244E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hideMark/>
          </w:tcPr>
          <w:p w14:paraId="4F7836A9" w14:textId="77777777" w:rsidR="00A0244E" w:rsidRPr="00A0244E" w:rsidRDefault="00A0244E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0" w:type="dxa"/>
            <w:hideMark/>
          </w:tcPr>
          <w:p w14:paraId="11B4908B" w14:textId="77777777" w:rsidR="00A0244E" w:rsidRPr="00A0244E" w:rsidRDefault="00A0244E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hideMark/>
          </w:tcPr>
          <w:p w14:paraId="5719CCBB" w14:textId="77777777" w:rsidR="00A0244E" w:rsidRPr="00A0244E" w:rsidRDefault="00A0244E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244E" w:rsidRPr="00A0244E" w14:paraId="494BD342" w14:textId="77777777" w:rsidTr="00A0244E">
        <w:trPr>
          <w:trHeight w:val="953"/>
        </w:trPr>
        <w:tc>
          <w:tcPr>
            <w:tcW w:w="2335" w:type="dxa"/>
            <w:hideMark/>
          </w:tcPr>
          <w:p w14:paraId="3016E8C8" w14:textId="4280C3A6" w:rsidR="00A0244E" w:rsidRPr="00A0244E" w:rsidRDefault="00614AE0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Password:</w:t>
            </w:r>
            <w:r w:rsidR="005D4B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login password </w:t>
            </w:r>
          </w:p>
        </w:tc>
        <w:tc>
          <w:tcPr>
            <w:tcW w:w="2070" w:type="dxa"/>
            <w:hideMark/>
          </w:tcPr>
          <w:p w14:paraId="79ECFD0C" w14:textId="228B1CF3" w:rsidR="00A0244E" w:rsidRPr="00A0244E" w:rsidRDefault="0029551D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Type 1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(something you know)</w:t>
            </w:r>
          </w:p>
        </w:tc>
        <w:tc>
          <w:tcPr>
            <w:tcW w:w="2970" w:type="dxa"/>
            <w:hideMark/>
          </w:tcPr>
          <w:p w14:paraId="13368EA3" w14:textId="514E255C" w:rsidR="00A0244E" w:rsidRPr="00A0244E" w:rsidRDefault="0073507B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507B">
              <w:rPr>
                <w:rFonts w:ascii="Times New Roman" w:eastAsia="Times New Roman" w:hAnsi="Times New Roman" w:cs="Times New Roman"/>
                <w:sz w:val="20"/>
                <w:szCs w:val="20"/>
              </w:rPr>
              <w:t>Phishing attacks stealing passwords and OTPs</w:t>
            </w:r>
          </w:p>
        </w:tc>
        <w:tc>
          <w:tcPr>
            <w:tcW w:w="2880" w:type="dxa"/>
            <w:hideMark/>
          </w:tcPr>
          <w:p w14:paraId="2F0AB844" w14:textId="1A3E466E" w:rsidR="00A0244E" w:rsidRPr="00A0244E" w:rsidRDefault="00751D88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1D8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 phishing-resistant authenticators like </w:t>
            </w:r>
            <w:proofErr w:type="spellStart"/>
            <w:r w:rsidRPr="00751D88">
              <w:rPr>
                <w:rFonts w:ascii="Times New Roman" w:eastAsia="Times New Roman" w:hAnsi="Times New Roman" w:cs="Times New Roman"/>
                <w:sz w:val="20"/>
                <w:szCs w:val="20"/>
              </w:rPr>
              <w:t>WebAuthn</w:t>
            </w:r>
            <w:proofErr w:type="spellEnd"/>
            <w:r w:rsidRPr="00751D8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instead of OTP apps</w:t>
            </w:r>
          </w:p>
        </w:tc>
      </w:tr>
      <w:tr w:rsidR="00A0244E" w:rsidRPr="00A0244E" w14:paraId="252A047C" w14:textId="77777777" w:rsidTr="00A0244E">
        <w:trPr>
          <w:trHeight w:val="980"/>
        </w:trPr>
        <w:tc>
          <w:tcPr>
            <w:tcW w:w="2335" w:type="dxa"/>
          </w:tcPr>
          <w:p w14:paraId="78BD8458" w14:textId="77777777" w:rsidR="00A0244E" w:rsidRDefault="00614AE0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Security token app (OTP):</w:t>
            </w:r>
          </w:p>
          <w:p w14:paraId="7E02350C" w14:textId="28B208C7" w:rsidR="00614AE0" w:rsidRPr="00A0244E" w:rsidRDefault="0060365E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Phone based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one 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password</w:t>
            </w:r>
          </w:p>
        </w:tc>
        <w:tc>
          <w:tcPr>
            <w:tcW w:w="2070" w:type="dxa"/>
          </w:tcPr>
          <w:p w14:paraId="35BA15BB" w14:textId="6EC1251B" w:rsidR="00A0244E" w:rsidRPr="00A0244E" w:rsidRDefault="0029551D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Type 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(something you have)</w:t>
            </w:r>
          </w:p>
        </w:tc>
        <w:tc>
          <w:tcPr>
            <w:tcW w:w="2970" w:type="dxa"/>
          </w:tcPr>
          <w:p w14:paraId="43579905" w14:textId="127D0938" w:rsidR="00A0244E" w:rsidRPr="00A0244E" w:rsidRDefault="00751D88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1D88">
              <w:rPr>
                <w:rFonts w:ascii="Times New Roman" w:eastAsia="Times New Roman" w:hAnsi="Times New Roman" w:cs="Times New Roman"/>
                <w:sz w:val="20"/>
                <w:szCs w:val="20"/>
              </w:rPr>
              <w:t>Credential stuffing from leaked passwords</w:t>
            </w:r>
          </w:p>
        </w:tc>
        <w:tc>
          <w:tcPr>
            <w:tcW w:w="2880" w:type="dxa"/>
          </w:tcPr>
          <w:p w14:paraId="12962584" w14:textId="3923E6E3" w:rsidR="00A0244E" w:rsidRPr="00A0244E" w:rsidRDefault="00AC1F18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C1F18">
              <w:rPr>
                <w:rFonts w:ascii="Times New Roman" w:eastAsia="Times New Roman" w:hAnsi="Times New Roman" w:cs="Times New Roman"/>
                <w:sz w:val="20"/>
                <w:szCs w:val="20"/>
              </w:rPr>
              <w:t>ban common passwords</w:t>
            </w:r>
            <w:r w:rsidR="00763154">
              <w:rPr>
                <w:rFonts w:ascii="Times New Roman" w:eastAsia="Times New Roman" w:hAnsi="Times New Roman" w:cs="Times New Roman"/>
                <w:sz w:val="20"/>
                <w:szCs w:val="20"/>
              </w:rPr>
              <w:t>, use breached password detection system</w:t>
            </w:r>
          </w:p>
        </w:tc>
      </w:tr>
      <w:tr w:rsidR="00A0244E" w:rsidRPr="00A0244E" w14:paraId="2F2F7092" w14:textId="77777777" w:rsidTr="00A0244E">
        <w:trPr>
          <w:trHeight w:val="980"/>
        </w:trPr>
        <w:tc>
          <w:tcPr>
            <w:tcW w:w="2335" w:type="dxa"/>
          </w:tcPr>
          <w:p w14:paraId="57FAC01E" w14:textId="4054A1E6" w:rsidR="00A0244E" w:rsidRPr="00A0244E" w:rsidRDefault="00901DE3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1DE3">
              <w:rPr>
                <w:rFonts w:ascii="Times New Roman" w:eastAsia="Times New Roman" w:hAnsi="Times New Roman" w:cs="Times New Roman"/>
                <w:sz w:val="20"/>
                <w:szCs w:val="20"/>
              </w:rPr>
              <w:t>Facial recognition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 w:rsidRPr="00901DE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901DE3">
              <w:rPr>
                <w:rFonts w:ascii="Times New Roman" w:eastAsia="Times New Roman" w:hAnsi="Times New Roman" w:cs="Times New Roman"/>
                <w:sz w:val="20"/>
                <w:szCs w:val="20"/>
              </w:rPr>
              <w:t>Biometric scan for high-privilege transactions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</w:tcPr>
          <w:p w14:paraId="49A92C25" w14:textId="4BCA3A6B" w:rsidR="00A0244E" w:rsidRPr="00A0244E" w:rsidRDefault="0029551D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Type 3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(something you are)</w:t>
            </w:r>
          </w:p>
        </w:tc>
        <w:tc>
          <w:tcPr>
            <w:tcW w:w="2970" w:type="dxa"/>
          </w:tcPr>
          <w:p w14:paraId="3A1CA3F3" w14:textId="66C0F8DA" w:rsidR="00A0244E" w:rsidRPr="00A0244E" w:rsidRDefault="00477C15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77C15">
              <w:rPr>
                <w:rFonts w:ascii="Times New Roman" w:eastAsia="Times New Roman" w:hAnsi="Times New Roman" w:cs="Times New Roman"/>
                <w:sz w:val="20"/>
                <w:szCs w:val="20"/>
              </w:rPr>
              <w:t>Biometric data compromise (if stored improperly)</w:t>
            </w:r>
          </w:p>
        </w:tc>
        <w:tc>
          <w:tcPr>
            <w:tcW w:w="2880" w:type="dxa"/>
          </w:tcPr>
          <w:p w14:paraId="77CA83CE" w14:textId="47C0D677" w:rsidR="00A0244E" w:rsidRPr="00A0244E" w:rsidRDefault="00934FBE" w:rsidP="00A02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4FBE">
              <w:rPr>
                <w:rFonts w:ascii="Times New Roman" w:eastAsia="Times New Roman" w:hAnsi="Times New Roman" w:cs="Times New Roman"/>
                <w:sz w:val="20"/>
                <w:szCs w:val="20"/>
              </w:rPr>
              <w:t>Store biometric templates locally on device, 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</w:t>
            </w:r>
            <w:r w:rsidRPr="00934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central database; use liveness detection</w:t>
            </w:r>
          </w:p>
        </w:tc>
      </w:tr>
    </w:tbl>
    <w:p w14:paraId="0EFC3FDF" w14:textId="77777777" w:rsidR="00B46B54" w:rsidRDefault="00B46B54" w:rsidP="000549CF"/>
    <w:p w14:paraId="2E8E0201" w14:textId="0936D4FA" w:rsidR="000549CF" w:rsidRPr="00CA56EA" w:rsidRDefault="00B46B54" w:rsidP="00CA56EA">
      <w:pPr>
        <w:pStyle w:val="ListParagraph"/>
        <w:numPr>
          <w:ilvl w:val="0"/>
          <w:numId w:val="6"/>
        </w:numPr>
        <w:tabs>
          <w:tab w:val="clear" w:pos="720"/>
        </w:tabs>
        <w:ind w:left="450" w:firstLine="0"/>
        <w:rPr>
          <w:rFonts w:ascii="Times New Roman" w:hAnsi="Times New Roman" w:cs="Times New Roman"/>
          <w:noProof/>
          <w:sz w:val="24"/>
          <w:szCs w:val="24"/>
        </w:rPr>
      </w:pPr>
      <w:r w:rsidRPr="00CA56EA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CA56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role of multi-factor authentication (MFA)</w:t>
      </w:r>
      <w:r w:rsidRPr="00CA56EA">
        <w:rPr>
          <w:rFonts w:ascii="Times New Roman" w:hAnsi="Times New Roman" w:cs="Times New Roman"/>
          <w:b/>
          <w:bCs/>
          <w:sz w:val="24"/>
          <w:szCs w:val="24"/>
        </w:rPr>
        <w:t xml:space="preserve"> in</w:t>
      </w:r>
      <w:r w:rsidRPr="00CA56EA">
        <w:rPr>
          <w:rFonts w:ascii="Times New Roman" w:hAnsi="Times New Roman" w:cs="Times New Roman"/>
          <w:sz w:val="24"/>
          <w:szCs w:val="24"/>
        </w:rPr>
        <w:t xml:space="preserve"> preventing such unauthorized </w:t>
      </w:r>
      <w:r w:rsidR="00CA56EA">
        <w:rPr>
          <w:rFonts w:ascii="Times New Roman" w:hAnsi="Times New Roman" w:cs="Times New Roman"/>
          <w:sz w:val="24"/>
          <w:szCs w:val="24"/>
        </w:rPr>
        <w:t>a</w:t>
      </w:r>
      <w:r w:rsidRPr="00CA56EA">
        <w:rPr>
          <w:rFonts w:ascii="Times New Roman" w:hAnsi="Times New Roman" w:cs="Times New Roman"/>
          <w:sz w:val="24"/>
          <w:szCs w:val="24"/>
        </w:rPr>
        <w:t>ccess.</w:t>
      </w:r>
    </w:p>
    <w:p w14:paraId="74058A53" w14:textId="5A517912" w:rsidR="000549CF" w:rsidRDefault="00766683" w:rsidP="000549CF">
      <w:pPr>
        <w:rPr>
          <w:rFonts w:ascii="Times New Roman" w:hAnsi="Times New Roman" w:cs="Times New Roman"/>
          <w:noProof/>
        </w:rPr>
      </w:pPr>
      <w:r w:rsidRPr="00766683">
        <w:rPr>
          <w:rFonts w:ascii="Times New Roman" w:hAnsi="Times New Roman" w:cs="Times New Roman"/>
          <w:noProof/>
        </w:rPr>
        <w:t>MFA prevents unauthorized access by requiring </w:t>
      </w:r>
      <w:r w:rsidRPr="008658A2">
        <w:rPr>
          <w:rFonts w:ascii="Times New Roman" w:hAnsi="Times New Roman" w:cs="Times New Roman"/>
          <w:noProof/>
        </w:rPr>
        <w:t>two or more independent factors</w:t>
      </w:r>
      <w:r w:rsidRPr="00766683">
        <w:rPr>
          <w:rFonts w:ascii="Times New Roman" w:hAnsi="Times New Roman" w:cs="Times New Roman"/>
          <w:noProof/>
        </w:rPr>
        <w:t> from different categories. Even if one factor is compromised, the attacker cannot authenticate without the remaining factor</w:t>
      </w:r>
      <w:r w:rsidR="008658A2">
        <w:rPr>
          <w:rFonts w:ascii="Times New Roman" w:hAnsi="Times New Roman" w:cs="Times New Roman"/>
          <w:noProof/>
        </w:rPr>
        <w:t>s</w:t>
      </w:r>
      <w:r w:rsidRPr="00766683">
        <w:rPr>
          <w:rFonts w:ascii="Times New Roman" w:hAnsi="Times New Roman" w:cs="Times New Roman"/>
          <w:noProof/>
        </w:rPr>
        <w:t>.</w:t>
      </w:r>
    </w:p>
    <w:p w14:paraId="672EE869" w14:textId="75B9980D" w:rsidR="00B46B54" w:rsidRDefault="008658A2" w:rsidP="000549CF">
      <w:pPr>
        <w:rPr>
          <w:rFonts w:ascii="Times New Roman" w:hAnsi="Times New Roman" w:cs="Times New Roman"/>
          <w:noProof/>
        </w:rPr>
      </w:pPr>
      <w:r w:rsidRPr="008658A2">
        <w:rPr>
          <w:rFonts w:ascii="Times New Roman" w:hAnsi="Times New Roman" w:cs="Times New Roman"/>
          <w:noProof/>
        </w:rPr>
        <w:t xml:space="preserve">In given scenerio take </w:t>
      </w:r>
      <w:r w:rsidR="005A6897" w:rsidRPr="008658A2">
        <w:rPr>
          <w:rFonts w:ascii="Times New Roman" w:hAnsi="Times New Roman" w:cs="Times New Roman"/>
          <w:noProof/>
        </w:rPr>
        <w:t>Password stolen</w:t>
      </w:r>
      <w:r w:rsidR="005A6897" w:rsidRPr="005A6897">
        <w:rPr>
          <w:rFonts w:ascii="Times New Roman" w:hAnsi="Times New Roman" w:cs="Times New Roman"/>
          <w:noProof/>
        </w:rPr>
        <w:t> </w:t>
      </w:r>
      <w:r>
        <w:rPr>
          <w:rFonts w:ascii="Times New Roman" w:hAnsi="Times New Roman" w:cs="Times New Roman"/>
          <w:noProof/>
        </w:rPr>
        <w:t>through</w:t>
      </w:r>
      <w:r w:rsidR="005A6897" w:rsidRPr="005A6897">
        <w:rPr>
          <w:rFonts w:ascii="Times New Roman" w:hAnsi="Times New Roman" w:cs="Times New Roman"/>
          <w:noProof/>
        </w:rPr>
        <w:t xml:space="preserve"> phishing or breach</w:t>
      </w:r>
      <w:r>
        <w:rPr>
          <w:rFonts w:ascii="Times New Roman" w:hAnsi="Times New Roman" w:cs="Times New Roman"/>
          <w:noProof/>
        </w:rPr>
        <w:t xml:space="preserve"> for example, </w:t>
      </w:r>
      <w:r w:rsidRPr="008658A2">
        <w:rPr>
          <w:rFonts w:ascii="Times New Roman" w:hAnsi="Times New Roman" w:cs="Times New Roman"/>
          <w:noProof/>
        </w:rPr>
        <w:t xml:space="preserve">Attacker </w:t>
      </w:r>
      <w:r>
        <w:rPr>
          <w:rFonts w:ascii="Times New Roman" w:hAnsi="Times New Roman" w:cs="Times New Roman"/>
          <w:noProof/>
        </w:rPr>
        <w:t>won’t have</w:t>
      </w:r>
      <w:r w:rsidRPr="008658A2">
        <w:rPr>
          <w:rFonts w:ascii="Times New Roman" w:hAnsi="Times New Roman" w:cs="Times New Roman"/>
          <w:noProof/>
        </w:rPr>
        <w:t xml:space="preserve"> the security token app (Type 2) and facial recognition (Type 3)</w:t>
      </w:r>
      <w:r>
        <w:rPr>
          <w:rFonts w:ascii="Times New Roman" w:hAnsi="Times New Roman" w:cs="Times New Roman"/>
          <w:noProof/>
        </w:rPr>
        <w:t>.</w:t>
      </w:r>
    </w:p>
    <w:p w14:paraId="31DEABB9" w14:textId="77777777" w:rsidR="00ED489A" w:rsidRDefault="00ED489A" w:rsidP="000549CF">
      <w:pPr>
        <w:rPr>
          <w:rFonts w:ascii="Times New Roman" w:hAnsi="Times New Roman" w:cs="Times New Roman"/>
          <w:noProof/>
        </w:rPr>
      </w:pPr>
    </w:p>
    <w:p w14:paraId="5B7EAFDC" w14:textId="4DA4E973" w:rsidR="00CA56EA" w:rsidRDefault="000549CF" w:rsidP="001D51C8">
      <w:pPr>
        <w:pStyle w:val="NormalWeb"/>
        <w:jc w:val="both"/>
      </w:pPr>
      <w:r w:rsidRPr="00B46B54">
        <w:rPr>
          <w:b/>
          <w:bCs/>
        </w:rPr>
        <w:lastRenderedPageBreak/>
        <w:t>Q – 2</w:t>
      </w:r>
      <w:r w:rsidR="00B46B54">
        <w:rPr>
          <w:b/>
          <w:bCs/>
        </w:rPr>
        <w:t>.</w:t>
      </w:r>
      <w:r w:rsidR="00B46B54" w:rsidRPr="00B46B54">
        <w:t xml:space="preserve"> </w:t>
      </w:r>
      <w:r w:rsidR="001D51C8" w:rsidRPr="001D51C8">
        <w:t xml:space="preserve">A faculty member </w:t>
      </w:r>
      <w:r w:rsidR="001D51C8">
        <w:t>connects to</w:t>
      </w:r>
      <w:r w:rsidR="001D51C8" w:rsidRPr="001D51C8">
        <w:t xml:space="preserve"> the university’s Learning Management System (LMS) via a web browser over HTTPS to upload final grades. The LMS forwards the entered credentials to a backend server, which </w:t>
      </w:r>
      <w:r w:rsidR="001D51C8">
        <w:t>validates</w:t>
      </w:r>
      <w:r w:rsidR="001D51C8" w:rsidRPr="001D51C8">
        <w:t xml:space="preserve"> them against hashed credentials stored in a centralized directory service (LDAP) using the Kerberos protocol for secure ticket-based </w:t>
      </w:r>
      <w:r w:rsidR="001D51C8">
        <w:t>session management</w:t>
      </w:r>
      <w:r w:rsidR="001D51C8" w:rsidRPr="001D51C8">
        <w:t xml:space="preserve">. </w:t>
      </w:r>
      <w:r w:rsidR="00CA56EA">
        <w:t xml:space="preserve">To enhance login security, the system also requires an </w:t>
      </w:r>
      <w:r w:rsidR="00CA56EA">
        <w:rPr>
          <w:rStyle w:val="Strong"/>
        </w:rPr>
        <w:t>OTP</w:t>
      </w:r>
      <w:r w:rsidR="00CA56EA">
        <w:t xml:space="preserve"> generated on the faculty member’s registered mobile device. </w:t>
      </w:r>
      <w:r w:rsidR="001D51C8" w:rsidRPr="001D51C8">
        <w:t>After login, the system determines the user’s access privileges for the grade upload module.</w:t>
      </w:r>
      <w:r w:rsidR="00CA56EA">
        <w:t xml:space="preserve"> </w:t>
      </w:r>
      <w:r w:rsidR="001D51C8" w:rsidRPr="001D51C8">
        <w:t xml:space="preserve">All user activities — including login, data access, and file submission — are </w:t>
      </w:r>
      <w:r w:rsidR="001D51C8">
        <w:t xml:space="preserve">captured </w:t>
      </w:r>
      <w:r w:rsidR="001D51C8" w:rsidRPr="001D51C8">
        <w:t>in tamper-evident audit logs maintained by the university’s security server.</w:t>
      </w:r>
    </w:p>
    <w:p w14:paraId="73C1144B" w14:textId="3CE94166" w:rsidR="001D51C8" w:rsidRPr="001D51C8" w:rsidRDefault="001D51C8" w:rsidP="00CA56EA">
      <w:pPr>
        <w:pStyle w:val="NormalWeb"/>
        <w:numPr>
          <w:ilvl w:val="0"/>
          <w:numId w:val="9"/>
        </w:numPr>
        <w:jc w:val="both"/>
      </w:pPr>
      <w:r w:rsidRPr="001D51C8">
        <w:t>Identify phases of Access Control represented in this scenario.</w:t>
      </w:r>
    </w:p>
    <w:p w14:paraId="06299461" w14:textId="51347157" w:rsidR="00B46B54" w:rsidRDefault="00B46B54" w:rsidP="001D51C8">
      <w:pPr>
        <w:spacing w:after="0"/>
        <w:jc w:val="both"/>
      </w:pPr>
    </w:p>
    <w:p w14:paraId="4167D4CB" w14:textId="77777777" w:rsidR="00F817E0" w:rsidRDefault="00F817E0" w:rsidP="00B46B54">
      <w:pPr>
        <w:pStyle w:val="NormalWeb"/>
        <w:jc w:val="both"/>
      </w:pPr>
      <w:r w:rsidRPr="00F817E0">
        <w:t>The scenario demonstrates all four phases of access control. </w:t>
      </w:r>
    </w:p>
    <w:p w14:paraId="5B9809F8" w14:textId="77777777" w:rsidR="00F817E0" w:rsidRDefault="00F817E0" w:rsidP="00B46B54">
      <w:pPr>
        <w:pStyle w:val="NormalWeb"/>
        <w:jc w:val="both"/>
      </w:pPr>
      <w:r w:rsidRPr="00F817E0">
        <w:rPr>
          <w:b/>
          <w:bCs/>
        </w:rPr>
        <w:t>Identification</w:t>
      </w:r>
      <w:r w:rsidRPr="00F817E0">
        <w:t xml:space="preserve"> occurs when the faculty member enters their credentials (username) into the </w:t>
      </w:r>
      <w:r>
        <w:t>LMS</w:t>
      </w:r>
      <w:r w:rsidRPr="00F817E0">
        <w:t xml:space="preserve"> to claim an identity. </w:t>
      </w:r>
    </w:p>
    <w:p w14:paraId="52E5F665" w14:textId="6D75AB29" w:rsidR="00F817E0" w:rsidRDefault="00F817E0" w:rsidP="00B46B54">
      <w:pPr>
        <w:pStyle w:val="NormalWeb"/>
        <w:jc w:val="both"/>
      </w:pPr>
      <w:r w:rsidRPr="00F817E0">
        <w:rPr>
          <w:b/>
          <w:bCs/>
        </w:rPr>
        <w:t>Authentication</w:t>
      </w:r>
      <w:r w:rsidRPr="00F817E0">
        <w:t> </w:t>
      </w:r>
      <w:r>
        <w:t>occurs as</w:t>
      </w:r>
      <w:r w:rsidRPr="00F817E0">
        <w:t xml:space="preserve"> the system verifies this claimed identity through multiple mechanisms: the password is validated against hashed credentials stored in the centralized LDAP directory, an OTP from the registered mobile device provides an additional factor, and Kerberos manages secure ticket-based session. </w:t>
      </w:r>
    </w:p>
    <w:p w14:paraId="34549716" w14:textId="77777777" w:rsidR="00F817E0" w:rsidRDefault="00F817E0" w:rsidP="00B46B54">
      <w:pPr>
        <w:pStyle w:val="NormalWeb"/>
        <w:jc w:val="both"/>
      </w:pPr>
      <w:r w:rsidRPr="00F817E0">
        <w:rPr>
          <w:b/>
          <w:bCs/>
        </w:rPr>
        <w:t>Authorization</w:t>
      </w:r>
      <w:r w:rsidRPr="00F817E0">
        <w:t xml:space="preserve"> takes place after successful authentication, where the system determines the user's specific access privileges for the grade upload module based on policies. </w:t>
      </w:r>
    </w:p>
    <w:p w14:paraId="714BFBC4" w14:textId="2676BD9A" w:rsidR="00B46B54" w:rsidRDefault="00F817E0" w:rsidP="00B46B54">
      <w:pPr>
        <w:pStyle w:val="NormalWeb"/>
        <w:jc w:val="both"/>
      </w:pPr>
      <w:proofErr w:type="gramStart"/>
      <w:r w:rsidRPr="00F817E0">
        <w:rPr>
          <w:b/>
          <w:bCs/>
        </w:rPr>
        <w:t>accountability</w:t>
      </w:r>
      <w:proofErr w:type="gramEnd"/>
      <w:r w:rsidRPr="00F817E0">
        <w:t> is achieved through tamper-evident audit logs maintained by the security server, which capture all user activities including login attempts, data access, and file submissions to ensure traceability.</w:t>
      </w:r>
    </w:p>
    <w:p w14:paraId="133378BE" w14:textId="38ABDD9A" w:rsidR="00B46B54" w:rsidRDefault="00B46B54" w:rsidP="00B46B54">
      <w:pPr>
        <w:pStyle w:val="NormalWeb"/>
        <w:jc w:val="both"/>
      </w:pPr>
    </w:p>
    <w:p w14:paraId="346128D9" w14:textId="0E68E6C0" w:rsidR="00B46B54" w:rsidRDefault="00B46B54" w:rsidP="00B46B54">
      <w:pPr>
        <w:pStyle w:val="NormalWeb"/>
        <w:jc w:val="both"/>
      </w:pPr>
    </w:p>
    <w:p w14:paraId="69690606" w14:textId="7D190FCF" w:rsidR="00B46B54" w:rsidRDefault="00B46B54" w:rsidP="00B46B54">
      <w:pPr>
        <w:pStyle w:val="NormalWeb"/>
        <w:jc w:val="both"/>
      </w:pPr>
    </w:p>
    <w:p w14:paraId="45806D2A" w14:textId="0690A986" w:rsidR="00B46B54" w:rsidRDefault="00B46B54" w:rsidP="00B46B54">
      <w:pPr>
        <w:pStyle w:val="NormalWeb"/>
        <w:jc w:val="both"/>
      </w:pPr>
    </w:p>
    <w:p w14:paraId="76C43B77" w14:textId="612A3080" w:rsidR="00B46B54" w:rsidRDefault="00B46B54" w:rsidP="00B46B54">
      <w:pPr>
        <w:pStyle w:val="NormalWeb"/>
        <w:jc w:val="both"/>
      </w:pPr>
    </w:p>
    <w:p w14:paraId="2A938A79" w14:textId="793413FA" w:rsidR="00B46B54" w:rsidRDefault="00B46B54" w:rsidP="00B46B54">
      <w:pPr>
        <w:pStyle w:val="NormalWeb"/>
        <w:jc w:val="both"/>
      </w:pPr>
    </w:p>
    <w:p w14:paraId="5DEF5DB9" w14:textId="42EB5E72" w:rsidR="00B46B54" w:rsidRDefault="00B46B54" w:rsidP="00B46B54">
      <w:pPr>
        <w:pStyle w:val="NormalWeb"/>
        <w:jc w:val="both"/>
      </w:pPr>
    </w:p>
    <w:p w14:paraId="5A9305E4" w14:textId="77777777" w:rsidR="00B46B54" w:rsidRDefault="00B46B54" w:rsidP="00B46B54">
      <w:pPr>
        <w:pStyle w:val="NormalWeb"/>
        <w:jc w:val="both"/>
      </w:pPr>
    </w:p>
    <w:p w14:paraId="7B30F503" w14:textId="26C0D096" w:rsidR="00B46B54" w:rsidRDefault="00B46B54" w:rsidP="00B46B54">
      <w:pPr>
        <w:pStyle w:val="NormalWeb"/>
        <w:jc w:val="both"/>
      </w:pPr>
    </w:p>
    <w:p w14:paraId="4E0EDA11" w14:textId="2AD09FC6" w:rsidR="00CA56EA" w:rsidRDefault="00CA56EA" w:rsidP="00B46B54">
      <w:pPr>
        <w:pStyle w:val="NormalWeb"/>
        <w:jc w:val="both"/>
      </w:pPr>
    </w:p>
    <w:p w14:paraId="208E25C8" w14:textId="77777777" w:rsidR="00CA56EA" w:rsidRDefault="00CA56EA" w:rsidP="00B46B54">
      <w:pPr>
        <w:pStyle w:val="NormalWeb"/>
        <w:jc w:val="both"/>
      </w:pPr>
    </w:p>
    <w:p w14:paraId="5C55BD04" w14:textId="0186ADA9" w:rsidR="00432AF3" w:rsidRDefault="00432AF3" w:rsidP="00CA56EA">
      <w:pPr>
        <w:pStyle w:val="NormalWeb"/>
        <w:numPr>
          <w:ilvl w:val="0"/>
          <w:numId w:val="9"/>
        </w:numPr>
        <w:jc w:val="both"/>
      </w:pPr>
      <w:r>
        <w:t>Into which authentication category</w:t>
      </w:r>
      <w:r w:rsidR="00B46B54">
        <w:t xml:space="preserve"> (type)</w:t>
      </w:r>
      <w:r>
        <w:t xml:space="preserve"> does an </w:t>
      </w:r>
      <w:r w:rsidRPr="00CA56EA">
        <w:rPr>
          <w:rStyle w:val="Strong"/>
          <w:b w:val="0"/>
          <w:bCs w:val="0"/>
        </w:rPr>
        <w:t>OTP (One-Time Password)</w:t>
      </w:r>
      <w:r>
        <w:t xml:space="preserve"> fall?</w:t>
      </w:r>
    </w:p>
    <w:p w14:paraId="47F1D6BF" w14:textId="77777777" w:rsidR="00902B4F" w:rsidRDefault="00902B4F" w:rsidP="00902B4F">
      <w:pPr>
        <w:pStyle w:val="NormalWeb"/>
        <w:jc w:val="both"/>
      </w:pPr>
    </w:p>
    <w:p w14:paraId="5185CE8E" w14:textId="5BD112BA" w:rsidR="00902B4F" w:rsidRPr="000549CF" w:rsidRDefault="00902B4F" w:rsidP="00902B4F">
      <w:pPr>
        <w:pStyle w:val="NormalWeb"/>
        <w:jc w:val="both"/>
      </w:pPr>
      <w:r w:rsidRPr="00902B4F">
        <w:t xml:space="preserve">An </w:t>
      </w:r>
      <w:proofErr w:type="gramStart"/>
      <w:r w:rsidRPr="00902B4F">
        <w:t>OTP  falls</w:t>
      </w:r>
      <w:proofErr w:type="gramEnd"/>
      <w:r w:rsidRPr="00902B4F">
        <w:t xml:space="preserve"> into Type </w:t>
      </w:r>
      <w:proofErr w:type="gramStart"/>
      <w:r w:rsidRPr="00902B4F">
        <w:t>2  Something</w:t>
      </w:r>
      <w:proofErr w:type="gramEnd"/>
      <w:r w:rsidRPr="00902B4F">
        <w:t xml:space="preserve"> you have. This is because the OTP is generated on or delivered to a physical device in the user's possession, such as a registered mobile phone, hardware token, or authenticator app. Even though the user enters it as a password-like string, the security </w:t>
      </w:r>
      <w:r w:rsidR="009D6662">
        <w:t>is</w:t>
      </w:r>
      <w:r w:rsidRPr="00902B4F">
        <w:t xml:space="preserve"> on possession of the device.</w:t>
      </w:r>
    </w:p>
    <w:sectPr w:rsidR="00902B4F" w:rsidRPr="000549CF" w:rsidSect="00CA56EA">
      <w:pgSz w:w="12240" w:h="15840"/>
      <w:pgMar w:top="108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B0F"/>
    <w:multiLevelType w:val="hybridMultilevel"/>
    <w:tmpl w:val="2C0297B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513783"/>
    <w:multiLevelType w:val="multilevel"/>
    <w:tmpl w:val="B40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0819"/>
    <w:multiLevelType w:val="multilevel"/>
    <w:tmpl w:val="A1C6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D634D"/>
    <w:multiLevelType w:val="multilevel"/>
    <w:tmpl w:val="952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E6650"/>
    <w:multiLevelType w:val="hybridMultilevel"/>
    <w:tmpl w:val="78387C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F27E9E"/>
    <w:multiLevelType w:val="hybridMultilevel"/>
    <w:tmpl w:val="959623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A5739"/>
    <w:multiLevelType w:val="multilevel"/>
    <w:tmpl w:val="BFC0C4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6519B7"/>
    <w:multiLevelType w:val="hybridMultilevel"/>
    <w:tmpl w:val="F24AB818"/>
    <w:lvl w:ilvl="0" w:tplc="AC6C5A9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92562"/>
    <w:multiLevelType w:val="multilevel"/>
    <w:tmpl w:val="9ADC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0912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1540202">
    <w:abstractNumId w:val="1"/>
  </w:num>
  <w:num w:numId="3" w16cid:durableId="1773932054">
    <w:abstractNumId w:val="3"/>
  </w:num>
  <w:num w:numId="4" w16cid:durableId="1324973922">
    <w:abstractNumId w:val="0"/>
  </w:num>
  <w:num w:numId="5" w16cid:durableId="1494682115">
    <w:abstractNumId w:val="8"/>
  </w:num>
  <w:num w:numId="6" w16cid:durableId="770004783">
    <w:abstractNumId w:val="6"/>
  </w:num>
  <w:num w:numId="7" w16cid:durableId="842938761">
    <w:abstractNumId w:val="2"/>
  </w:num>
  <w:num w:numId="8" w16cid:durableId="311181314">
    <w:abstractNumId w:val="7"/>
  </w:num>
  <w:num w:numId="9" w16cid:durableId="67784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07"/>
    <w:rsid w:val="000549CF"/>
    <w:rsid w:val="001106FE"/>
    <w:rsid w:val="001A47EB"/>
    <w:rsid w:val="001C5EDC"/>
    <w:rsid w:val="001D51C8"/>
    <w:rsid w:val="0029551D"/>
    <w:rsid w:val="00432AF3"/>
    <w:rsid w:val="00477C15"/>
    <w:rsid w:val="005A6897"/>
    <w:rsid w:val="005D4B63"/>
    <w:rsid w:val="005D50A3"/>
    <w:rsid w:val="0060365E"/>
    <w:rsid w:val="00614AE0"/>
    <w:rsid w:val="006D40C6"/>
    <w:rsid w:val="0073507B"/>
    <w:rsid w:val="00751D88"/>
    <w:rsid w:val="00763154"/>
    <w:rsid w:val="00766683"/>
    <w:rsid w:val="008658A2"/>
    <w:rsid w:val="00901DE3"/>
    <w:rsid w:val="00902B4F"/>
    <w:rsid w:val="00934FBE"/>
    <w:rsid w:val="009C03BE"/>
    <w:rsid w:val="009D1707"/>
    <w:rsid w:val="009D6662"/>
    <w:rsid w:val="00A0244E"/>
    <w:rsid w:val="00AC1F18"/>
    <w:rsid w:val="00B46B54"/>
    <w:rsid w:val="00C64FF9"/>
    <w:rsid w:val="00C71818"/>
    <w:rsid w:val="00CA56EA"/>
    <w:rsid w:val="00CD3BF7"/>
    <w:rsid w:val="00D05AAC"/>
    <w:rsid w:val="00D61BB2"/>
    <w:rsid w:val="00ED489A"/>
    <w:rsid w:val="00F8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4D1D"/>
  <w15:chartTrackingRefBased/>
  <w15:docId w15:val="{D27A095B-9385-4257-B7FC-AF7D30FD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9CF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9CF"/>
    <w:pPr>
      <w:ind w:left="720"/>
      <w:contextualSpacing/>
    </w:pPr>
  </w:style>
  <w:style w:type="paragraph" w:customStyle="1" w:styleId="Default">
    <w:name w:val="Default"/>
    <w:rsid w:val="000549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54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49CF"/>
    <w:rPr>
      <w:b/>
      <w:bCs/>
    </w:rPr>
  </w:style>
  <w:style w:type="table" w:styleId="TableGrid">
    <w:name w:val="Table Grid"/>
    <w:basedOn w:val="TableNormal"/>
    <w:uiPriority w:val="39"/>
    <w:rsid w:val="00A02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Ali</dc:creator>
  <cp:keywords/>
  <dc:description/>
  <cp:lastModifiedBy>(FA24-BCS-003) ABDUL REHMAN</cp:lastModifiedBy>
  <cp:revision>2</cp:revision>
  <cp:lastPrinted>2025-10-16T07:12:00Z</cp:lastPrinted>
  <dcterms:created xsi:type="dcterms:W3CDTF">2026-03-30T05:15:00Z</dcterms:created>
  <dcterms:modified xsi:type="dcterms:W3CDTF">2026-03-30T05:15:00Z</dcterms:modified>
</cp:coreProperties>
</file>