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1F3864"/>
          <w:sz w:val="56"/>
          <w:szCs w:val="56"/>
        </w:rPr>
        <w:t xml:space="preserve">Payments Module</w:t>
      </w:r>
    </w:p>
    <w:p>
      <w:pPr>
        <w:spacing w:after="80"/>
      </w:pPr>
      <w:r>
        <w:rPr>
          <w:color w:val="2F5496"/>
          <w:sz w:val="36"/>
          <w:szCs w:val="36"/>
        </w:rPr>
        <w:t xml:space="preserve">Documentation and Code Review</w:t>
      </w:r>
    </w:p>
    <w:p>
      <w:pPr>
        <w:pBdr>
          <w:bottom w:val="single" w:color="2F5496" w:sz="8" w:space="6"/>
        </w:pBdr>
        <w:spacing w:after="240"/>
      </w:pPr>
      <w:r>
        <w:rPr>
          <w:color w:val="595959"/>
          <w:sz w:val="20"/>
          <w:szCs w:val="20"/>
        </w:rPr>
        <w:t xml:space="preserve">Version 1.1 · 2026-10-02 · Audience: backend engineers, DevOps, support/ops</w:t>
      </w:r>
    </w:p>
    <w:p>
      <w:pPr>
        <w:pBdr>
          <w:left w:val="single" w:color="E8A33D" w:sz="24" w:space="8"/>
        </w:pBdr>
        <w:shd w:fill="FFF6E5" w:color="auto" w:val="clear"/>
        <w:spacing w:after="160" w:before="80"/>
        <w:ind w:left="200" w:right="100"/>
      </w:pPr>
      <w:r>
        <w:rPr>
          <w:b/>
          <w:bCs/>
          <w:sz w:val="21"/>
          <w:szCs w:val="21"/>
        </w:rPr>
        <w:t xml:space="preserve">Scope and method.</w:t>
      </w:r>
      <w:r>
        <w:rPr>
          <w:sz w:val="21"/>
          <w:szCs w:val="21"/>
        </w:rPr>
        <w:t xml:space="preserve"> This document describes the payments module as implemented in the files supplied for review: </w:t>
      </w:r>
      <w:r>
        <w:rPr>
          <w:rFonts w:ascii="Consolas" w:cs="Consolas" w:eastAsia="Consolas" w:hAnsi="Consolas"/>
          <w:color w:val="7B2D26"/>
          <w:sz w:val="19"/>
          <w:szCs w:val="19"/>
        </w:rPr>
        <w:t xml:space="preserve">models.py</w:t>
      </w:r>
      <w:r>
        <w:rPr>
          <w:sz w:val="21"/>
          <w:szCs w:val="21"/>
        </w:rPr>
        <w:t xml:space="preserve">, </w:t>
      </w:r>
      <w:r>
        <w:rPr>
          <w:rFonts w:ascii="Consolas" w:cs="Consolas" w:eastAsia="Consolas" w:hAnsi="Consolas"/>
          <w:color w:val="7B2D26"/>
          <w:sz w:val="19"/>
          <w:szCs w:val="19"/>
        </w:rPr>
        <w:t xml:space="preserve">serializers.py</w:t>
      </w:r>
      <w:r>
        <w:rPr>
          <w:sz w:val="21"/>
          <w:szCs w:val="21"/>
        </w:rPr>
        <w:t xml:space="preserve">, </w:t>
      </w:r>
      <w:r>
        <w:rPr>
          <w:rFonts w:ascii="Consolas" w:cs="Consolas" w:eastAsia="Consolas" w:hAnsi="Consolas"/>
          <w:color w:val="7B2D26"/>
          <w:sz w:val="19"/>
          <w:szCs w:val="19"/>
        </w:rPr>
        <w:t xml:space="preserve">views.py</w:t>
      </w:r>
      <w:r>
        <w:rPr>
          <w:sz w:val="21"/>
          <w:szCs w:val="21"/>
        </w:rPr>
        <w:t xml:space="preserve">, </w:t>
      </w:r>
      <w:r>
        <w:rPr>
          <w:rFonts w:ascii="Consolas" w:cs="Consolas" w:eastAsia="Consolas" w:hAnsi="Consolas"/>
          <w:color w:val="7B2D26"/>
          <w:sz w:val="19"/>
          <w:szCs w:val="19"/>
        </w:rPr>
        <w:t xml:space="preserve">views_webhooks.py</w:t>
      </w:r>
      <w:r>
        <w:rPr>
          <w:sz w:val="21"/>
          <w:szCs w:val="21"/>
        </w:rPr>
        <w:t xml:space="preserve">, </w:t>
      </w:r>
      <w:r>
        <w:rPr>
          <w:rFonts w:ascii="Consolas" w:cs="Consolas" w:eastAsia="Consolas" w:hAnsi="Consolas"/>
          <w:color w:val="7B2D26"/>
          <w:sz w:val="19"/>
          <w:szCs w:val="19"/>
        </w:rPr>
        <w:t xml:space="preserve">permissions.py</w:t>
      </w:r>
      <w:r>
        <w:rPr>
          <w:sz w:val="21"/>
          <w:szCs w:val="21"/>
        </w:rPr>
        <w:t xml:space="preserve">, </w:t>
      </w:r>
      <w:r>
        <w:rPr>
          <w:rFonts w:ascii="Consolas" w:cs="Consolas" w:eastAsia="Consolas" w:hAnsi="Consolas"/>
          <w:color w:val="7B2D26"/>
          <w:sz w:val="19"/>
          <w:szCs w:val="19"/>
        </w:rPr>
        <w:t xml:space="preserve">payables.py</w:t>
      </w:r>
      <w:r>
        <w:rPr>
          <w:sz w:val="21"/>
          <w:szCs w:val="21"/>
        </w:rPr>
        <w:t xml:space="preserve">, </w:t>
      </w:r>
      <w:r>
        <w:rPr>
          <w:rFonts w:ascii="Consolas" w:cs="Consolas" w:eastAsia="Consolas" w:hAnsi="Consolas"/>
          <w:color w:val="7B2D26"/>
          <w:sz w:val="19"/>
          <w:szCs w:val="19"/>
        </w:rPr>
        <w:t xml:space="preserve">services/payment_service.py</w:t>
      </w:r>
      <w:r>
        <w:rPr>
          <w:sz w:val="21"/>
          <w:szCs w:val="21"/>
        </w:rPr>
        <w:t xml:space="preserve">, </w:t>
      </w:r>
      <w:r>
        <w:rPr>
          <w:rFonts w:ascii="Consolas" w:cs="Consolas" w:eastAsia="Consolas" w:hAnsi="Consolas"/>
          <w:color w:val="7B2D26"/>
          <w:sz w:val="19"/>
          <w:szCs w:val="19"/>
        </w:rPr>
        <w:t xml:space="preserve">services/providers/base.py</w:t>
      </w:r>
      <w:r>
        <w:rPr>
          <w:sz w:val="21"/>
          <w:szCs w:val="21"/>
        </w:rPr>
        <w:t xml:space="preserve">, </w:t>
      </w:r>
      <w:r>
        <w:rPr>
          <w:rFonts w:ascii="Consolas" w:cs="Consolas" w:eastAsia="Consolas" w:hAnsi="Consolas"/>
          <w:color w:val="7B2D26"/>
          <w:sz w:val="19"/>
          <w:szCs w:val="19"/>
        </w:rPr>
        <w:t xml:space="preserve">telebirr.py</w:t>
      </w:r>
      <w:r>
        <w:rPr>
          <w:sz w:val="21"/>
          <w:szCs w:val="21"/>
        </w:rPr>
        <w:t xml:space="preserve">, </w:t>
      </w:r>
      <w:r>
        <w:rPr>
          <w:rFonts w:ascii="Consolas" w:cs="Consolas" w:eastAsia="Consolas" w:hAnsi="Consolas"/>
          <w:color w:val="7B2D26"/>
          <w:sz w:val="19"/>
          <w:szCs w:val="19"/>
        </w:rPr>
        <w:t xml:space="preserve">telebirr_client.py</w:t>
      </w:r>
      <w:r>
        <w:rPr>
          <w:sz w:val="21"/>
          <w:szCs w:val="21"/>
        </w:rPr>
        <w:t xml:space="preserve">, and the two URL modules. It was produced by reading the code, not by running it. </w:t>
      </w:r>
      <w:r>
        <w:rPr>
          <w:b/>
          <w:bCs/>
          <w:sz w:val="21"/>
          <w:szCs w:val="21"/>
        </w:rPr>
        <w:t xml:space="preserve">Not supplied, so not reviewed:</w:t>
      </w:r>
      <w:r>
        <w:rPr>
          <w:sz w:val="21"/>
          <w:szCs w:val="21"/>
        </w:rPr>
        <w:t xml:space="preserve"> </w:t>
      </w:r>
      <w:r>
        <w:rPr>
          <w:rFonts w:ascii="Consolas" w:cs="Consolas" w:eastAsia="Consolas" w:hAnsi="Consolas"/>
          <w:color w:val="7B2D26"/>
          <w:sz w:val="19"/>
          <w:szCs w:val="19"/>
        </w:rPr>
        <w:t xml:space="preserve">signals.py</w:t>
      </w:r>
      <w:r>
        <w:rPr>
          <w:sz w:val="21"/>
          <w:szCs w:val="21"/>
        </w:rPr>
        <w:t xml:space="preserve">, </w:t>
      </w:r>
      <w:r>
        <w:rPr>
          <w:rFonts w:ascii="Consolas" w:cs="Consolas" w:eastAsia="Consolas" w:hAnsi="Consolas"/>
          <w:color w:val="7B2D26"/>
          <w:sz w:val="19"/>
          <w:szCs w:val="19"/>
        </w:rPr>
        <w:t xml:space="preserve">admin.py</w:t>
      </w:r>
      <w:r>
        <w:rPr>
          <w:sz w:val="21"/>
          <w:szCs w:val="21"/>
        </w:rPr>
        <w:t xml:space="preserve">, the notifications receivers, the settings modules, </w:t>
      </w:r>
      <w:r>
        <w:rPr>
          <w:rFonts w:ascii="Consolas" w:cs="Consolas" w:eastAsia="Consolas" w:hAnsi="Consolas"/>
          <w:color w:val="7B2D26"/>
          <w:sz w:val="19"/>
          <w:szCs w:val="19"/>
        </w:rPr>
        <w:t xml:space="preserve">services/__init__.py</w:t>
      </w:r>
      <w:r>
        <w:rPr>
          <w:sz w:val="21"/>
          <w:szCs w:val="21"/>
        </w:rPr>
        <w:t xml:space="preserve">, and the test suite. Anything said about those comes from the earlier prose documentation and is marked "unverified".</w:t>
      </w:r>
    </w:p>
    <w:p>
      <w:pPr>
        <w:pStyle w:val="Heading2"/>
      </w:pPr>
      <w:r>
        <w:t xml:space="preserve">Contents</w:t>
      </w:r>
    </w:p>
    <w:p>
      <w:pPr>
        <w:pStyle w:val="ListParagraph"/>
        <w:numPr>
          <w:ilvl w:val="0"/>
          <w:numId w:val="2"/>
        </w:numPr>
        <w:spacing w:after="50"/>
      </w:pPr>
      <w:r>
        <w:t xml:space="preserve">1. Review summary</w:t>
      </w:r>
    </w:p>
    <w:p>
      <w:pPr>
        <w:pStyle w:val="ListParagraph"/>
        <w:numPr>
          <w:ilvl w:val="0"/>
          <w:numId w:val="2"/>
        </w:numPr>
        <w:spacing w:after="50"/>
      </w:pPr>
      <w:r>
        <w:t xml:space="preserve">2. Overview</w:t>
      </w:r>
    </w:p>
    <w:p>
      <w:pPr>
        <w:pStyle w:val="ListParagraph"/>
        <w:numPr>
          <w:ilvl w:val="0"/>
          <w:numId w:val="2"/>
        </w:numPr>
        <w:spacing w:after="50"/>
      </w:pPr>
      <w:r>
        <w:t xml:space="preserve">3. Architecture</w:t>
      </w:r>
    </w:p>
    <w:p>
      <w:pPr>
        <w:pStyle w:val="ListParagraph"/>
        <w:numPr>
          <w:ilvl w:val="0"/>
          <w:numId w:val="2"/>
        </w:numPr>
        <w:spacing w:after="50"/>
      </w:pPr>
      <w:r>
        <w:t xml:space="preserve">4. Data model</w:t>
      </w:r>
    </w:p>
    <w:p>
      <w:pPr>
        <w:pStyle w:val="ListParagraph"/>
        <w:numPr>
          <w:ilvl w:val="0"/>
          <w:numId w:val="2"/>
        </w:numPr>
        <w:spacing w:after="50"/>
      </w:pPr>
      <w:r>
        <w:t xml:space="preserve">5. State machine</w:t>
      </w:r>
    </w:p>
    <w:p>
      <w:pPr>
        <w:pStyle w:val="ListParagraph"/>
        <w:numPr>
          <w:ilvl w:val="0"/>
          <w:numId w:val="2"/>
        </w:numPr>
        <w:spacing w:after="50"/>
      </w:pPr>
      <w:r>
        <w:t xml:space="preserve">6. Payable registry</w:t>
      </w:r>
    </w:p>
    <w:p>
      <w:pPr>
        <w:pStyle w:val="ListParagraph"/>
        <w:numPr>
          <w:ilvl w:val="0"/>
          <w:numId w:val="2"/>
        </w:numPr>
        <w:spacing w:after="50"/>
      </w:pPr>
      <w:r>
        <w:t xml:space="preserve">7. Payment lifecycle</w:t>
      </w:r>
    </w:p>
    <w:p>
      <w:pPr>
        <w:pStyle w:val="ListParagraph"/>
        <w:numPr>
          <w:ilvl w:val="0"/>
          <w:numId w:val="2"/>
        </w:numPr>
        <w:spacing w:after="50"/>
      </w:pPr>
      <w:r>
        <w:t xml:space="preserve">8. Refunds</w:t>
      </w:r>
    </w:p>
    <w:p>
      <w:pPr>
        <w:pStyle w:val="ListParagraph"/>
        <w:numPr>
          <w:ilvl w:val="0"/>
          <w:numId w:val="2"/>
        </w:numPr>
        <w:spacing w:after="50"/>
      </w:pPr>
      <w:r>
        <w:t xml:space="preserve">9. Provider layer</w:t>
      </w:r>
    </w:p>
    <w:p>
      <w:pPr>
        <w:pStyle w:val="ListParagraph"/>
        <w:numPr>
          <w:ilvl w:val="0"/>
          <w:numId w:val="2"/>
        </w:numPr>
        <w:spacing w:after="50"/>
      </w:pPr>
      <w:r>
        <w:t xml:space="preserve">10. Webhooks</w:t>
      </w:r>
    </w:p>
    <w:p>
      <w:pPr>
        <w:pStyle w:val="ListParagraph"/>
        <w:numPr>
          <w:ilvl w:val="0"/>
          <w:numId w:val="2"/>
        </w:numPr>
        <w:spacing w:after="50"/>
      </w:pPr>
      <w:r>
        <w:t xml:space="preserve">11. API reference</w:t>
      </w:r>
    </w:p>
    <w:p>
      <w:pPr>
        <w:pStyle w:val="ListParagraph"/>
        <w:numPr>
          <w:ilvl w:val="0"/>
          <w:numId w:val="2"/>
        </w:numPr>
        <w:spacing w:after="50"/>
      </w:pPr>
      <w:r>
        <w:t xml:space="preserve">12. Notifications and admin (unverified)</w:t>
      </w:r>
    </w:p>
    <w:p>
      <w:pPr>
        <w:pStyle w:val="ListParagraph"/>
        <w:numPr>
          <w:ilvl w:val="0"/>
          <w:numId w:val="2"/>
        </w:numPr>
        <w:spacing w:after="50"/>
      </w:pPr>
      <w:r>
        <w:t xml:space="preserve">13. Configuration</w:t>
      </w:r>
    </w:p>
    <w:p>
      <w:pPr>
        <w:pStyle w:val="ListParagraph"/>
        <w:numPr>
          <w:ilvl w:val="0"/>
          <w:numId w:val="2"/>
        </w:numPr>
        <w:spacing w:after="50"/>
      </w:pPr>
      <w:r>
        <w:t xml:space="preserve">14. Operations runbook</w:t>
      </w:r>
    </w:p>
    <w:p>
      <w:pPr>
        <w:pStyle w:val="ListParagraph"/>
        <w:numPr>
          <w:ilvl w:val="0"/>
          <w:numId w:val="2"/>
        </w:numPr>
        <w:spacing w:after="50"/>
      </w:pPr>
      <w:r>
        <w:t xml:space="preserve">15. Security</w:t>
      </w:r>
    </w:p>
    <w:p>
      <w:pPr>
        <w:pStyle w:val="ListParagraph"/>
        <w:numPr>
          <w:ilvl w:val="0"/>
          <w:numId w:val="2"/>
        </w:numPr>
        <w:spacing w:after="50"/>
      </w:pPr>
      <w:r>
        <w:t xml:space="preserve">16. Testing</w:t>
      </w:r>
    </w:p>
    <w:p>
      <w:pPr>
        <w:pStyle w:val="ListParagraph"/>
        <w:numPr>
          <w:ilvl w:val="0"/>
          <w:numId w:val="2"/>
        </w:numPr>
        <w:spacing w:after="50"/>
      </w:pPr>
      <w:r>
        <w:t xml:space="preserve">17. Troubleshooting</w:t>
      </w:r>
    </w:p>
    <w:p>
      <w:pPr>
        <w:pStyle w:val="ListParagraph"/>
        <w:numPr>
          <w:ilvl w:val="0"/>
          <w:numId w:val="2"/>
        </w:numPr>
        <w:spacing w:after="50"/>
      </w:pPr>
      <w:r>
        <w:t xml:space="preserve">18. Glossary</w:t>
      </w:r>
    </w:p>
    <w:p>
      <w:pPr>
        <w:pStyle w:val="ListParagraph"/>
        <w:numPr>
          <w:ilvl w:val="0"/>
          <w:numId w:val="2"/>
        </w:numPr>
        <w:spacing w:after="50"/>
      </w:pPr>
      <w:r>
        <w:t xml:space="preserve">Appendix A. Findings</w:t>
      </w:r>
    </w:p>
    <w:p>
      <w:pPr>
        <w:pStyle w:val="ListParagraph"/>
        <w:numPr>
          <w:ilvl w:val="0"/>
          <w:numId w:val="2"/>
        </w:numPr>
        <w:spacing w:after="50"/>
      </w:pPr>
      <w:r>
        <w:t xml:space="preserve">Appendix B. Corrections to the earlier prose documentation</w:t>
      </w:r>
    </w:p>
    <w:p>
      <w:pPr>
        <w:spacing w:after="80"/>
      </w:pPr>
    </w:p>
    <w:p>
      <w:r>
        <w:br w:type="page"/>
      </w:r>
    </w:p>
    <w:p>
      <w:pPr>
        <w:pStyle w:val="Heading1"/>
      </w:pPr>
      <w:r>
        <w:t xml:space="preserve">1. Review summary</w:t>
      </w:r>
    </w:p>
    <w:p>
      <w:pPr>
        <w:spacing w:after="120"/>
      </w:pPr>
      <w:r>
        <w:t xml:space="preserve">The core design is sound. The state machine, database constraints, row locking, append-only audit log, real RSA signature verification, amount checking on settlement and terminal-state conflict handling in the webhook are all well done. The problems are mostly at the seams: the provider layer, the serializers that choose what users see, and the jobs that are described but not built.</w:t>
      </w:r>
    </w:p>
    <w:p>
      <w:pPr>
        <w:pStyle w:val="Heading2"/>
      </w:pPr>
      <w:r>
        <w:t xml:space="preserve">What is working well</w:t>
      </w:r>
    </w:p>
    <w:p>
      <w:pPr>
        <w:pStyle w:val="ListParagraph"/>
        <w:numPr>
          <w:ilvl w:val="0"/>
          <w:numId w:val="2"/>
        </w:numPr>
        <w:spacing w:after="50"/>
      </w:pPr>
      <w:r>
        <w:rPr>
          <w:b/>
          <w:bCs/>
        </w:rPr>
        <w:t xml:space="preserve">One door for status changes.</w:t>
      </w:r>
      <w:r>
        <w:t xml:space="preserve"> </w:t>
      </w:r>
      <w:r>
        <w:rPr>
          <w:rFonts w:ascii="Consolas" w:cs="Consolas" w:eastAsia="Consolas" w:hAnsi="Consolas"/>
          <w:color w:val="7B2D26"/>
          <w:sz w:val="20"/>
          <w:szCs w:val="20"/>
        </w:rPr>
        <w:t xml:space="preserve">Payment.transition_to()</w:t>
      </w:r>
      <w:r>
        <w:t xml:space="preserve"> locks, validates, saves and writes the event in one transaction; duplicate webhooks return </w:t>
      </w:r>
      <w:r>
        <w:rPr>
          <w:rFonts w:ascii="Consolas" w:cs="Consolas" w:eastAsia="Consolas" w:hAnsi="Consolas"/>
          <w:color w:val="7B2D26"/>
          <w:sz w:val="20"/>
          <w:szCs w:val="20"/>
        </w:rPr>
        <w:t xml:space="preserve">False</w:t>
      </w:r>
      <w:r>
        <w:t xml:space="preserve">.</w:t>
      </w:r>
    </w:p>
    <w:p>
      <w:pPr>
        <w:pStyle w:val="ListParagraph"/>
        <w:numPr>
          <w:ilvl w:val="0"/>
          <w:numId w:val="2"/>
        </w:numPr>
        <w:spacing w:after="50"/>
      </w:pPr>
      <w:r>
        <w:rPr>
          <w:b/>
          <w:bCs/>
        </w:rPr>
        <w:t xml:space="preserve">Database-enforced invariants.</w:t>
      </w:r>
      <w:r>
        <w:t xml:space="preserve"> Positive amounts, refunds within the amount, unique provider references, unique idempotency keys per payer, and the manual-needs-</w:t>
      </w:r>
      <w:r>
        <w:rPr>
          <w:rFonts w:ascii="Consolas" w:cs="Consolas" w:eastAsia="Consolas" w:hAnsi="Consolas"/>
          <w:color w:val="7B2D26"/>
          <w:sz w:val="20"/>
          <w:szCs w:val="20"/>
        </w:rPr>
        <w:t xml:space="preserve">recorded_by</w:t>
      </w:r>
      <w:r>
        <w:t xml:space="preserve"> rule are all constraints.</w:t>
      </w:r>
    </w:p>
    <w:p>
      <w:pPr>
        <w:pStyle w:val="ListParagraph"/>
        <w:numPr>
          <w:ilvl w:val="0"/>
          <w:numId w:val="2"/>
        </w:numPr>
        <w:spacing w:after="50"/>
      </w:pPr>
      <w:r>
        <w:rPr>
          <w:b/>
          <w:bCs/>
        </w:rPr>
        <w:t xml:space="preserve">Refund reservation under lock.</w:t>
      </w:r>
      <w:r>
        <w:t xml:space="preserve"> </w:t>
      </w:r>
      <w:r>
        <w:rPr>
          <w:rFonts w:ascii="Consolas" w:cs="Consolas" w:eastAsia="Consolas" w:hAnsi="Consolas"/>
          <w:color w:val="7B2D26"/>
          <w:sz w:val="20"/>
          <w:szCs w:val="20"/>
        </w:rPr>
        <w:t xml:space="preserve">Payment.request_refund()</w:t>
      </w:r>
      <w:r>
        <w:t xml:space="preserve"> counts pending refunds, so two concurrent requests cannot over-refund.</w:t>
      </w:r>
    </w:p>
    <w:p>
      <w:pPr>
        <w:pStyle w:val="ListParagraph"/>
        <w:numPr>
          <w:ilvl w:val="0"/>
          <w:numId w:val="2"/>
        </w:numPr>
        <w:spacing w:after="50"/>
      </w:pPr>
      <w:r>
        <w:rPr>
          <w:b/>
          <w:bCs/>
        </w:rPr>
        <w:t xml:space="preserve">Server-side pricing.</w:t>
      </w:r>
      <w:r>
        <w:t xml:space="preserve"> The payable registry derives the amount and authorizes the payer; the client never sends </w:t>
      </w:r>
      <w:r>
        <w:rPr>
          <w:rFonts w:ascii="Consolas" w:cs="Consolas" w:eastAsia="Consolas" w:hAnsi="Consolas"/>
          <w:color w:val="7B2D26"/>
          <w:sz w:val="20"/>
          <w:szCs w:val="20"/>
        </w:rPr>
        <w:t xml:space="preserve">amount</w:t>
      </w:r>
      <w:r>
        <w:t xml:space="preserve">.</w:t>
      </w:r>
    </w:p>
    <w:p>
      <w:pPr>
        <w:pStyle w:val="ListParagraph"/>
        <w:numPr>
          <w:ilvl w:val="0"/>
          <w:numId w:val="2"/>
        </w:numPr>
        <w:spacing w:after="50"/>
      </w:pPr>
      <w:r>
        <w:rPr>
          <w:b/>
          <w:bCs/>
        </w:rPr>
        <w:t xml:space="preserve">Webhook hygiene.</w:t>
      </w:r>
      <w:r>
        <w:t xml:space="preserve"> Every delivery is logged, the signature is verified with a real key, invalid signatures get 401 (so the provider retries), the notified amount and currency are checked before settlement, and a success for a cancelled or failed payment is logged as a conflict instead of crashing.</w:t>
      </w:r>
    </w:p>
    <w:p>
      <w:pPr>
        <w:spacing w:after="80"/>
      </w:pPr>
    </w:p>
    <w:p>
      <w:pPr>
        <w:pStyle w:val="Heading2"/>
      </w:pPr>
      <w:r>
        <w:t xml:space="preserve">Findings that need action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8259"/>
      </w:tblGrid>
      <w:tr>
        <w:trPr>
          <w:cantSplit/>
          <w:tblHeader/>
        </w:trPr>
        <w:tc>
          <w:tcPr>
            <w:tcW w:type="dxa" w:w="11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82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Finding</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stub clients for Chapa, CBE Birr and Manual return dicts, but the service reads attributes. Creating a payment with those providers crashes; refunds on them crash after reserving funds.</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ProviderError</w:t>
            </w:r>
            <w:r>
              <w:rPr>
                <w:b w:val="false"/>
                <w:bCs w:val="false"/>
                <w:sz w:val="19"/>
                <w:szCs w:val="19"/>
              </w:rPr>
              <w:t xml:space="preserve"> is defined where the Telebirr client cannot import it, so live network, HTTP and parsing errors are never converted. Payments and refunds are left stuck.</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F3</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clients are built at import time from settings, contradicting "lazy" construction. Import fails without Telebirr settings, and </w:t>
            </w:r>
            <w:r>
              <w:rPr>
                <w:rFonts w:ascii="Consolas" w:cs="Consolas" w:eastAsia="Consolas" w:hAnsi="Consolas"/>
                <w:b w:val="false"/>
                <w:bCs w:val="false"/>
                <w:color w:val="7B2D26"/>
                <w:sz w:val="17"/>
                <w:szCs w:val="17"/>
              </w:rPr>
              <w:t xml:space="preserve">cache_clear()</w:t>
            </w:r>
            <w:r>
              <w:rPr>
                <w:b w:val="false"/>
                <w:bCs w:val="false"/>
                <w:sz w:val="19"/>
                <w:szCs w:val="19"/>
              </w:rPr>
              <w:t xml:space="preserve"> cannot change the mode.</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F4</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POST /payments/</w:t>
            </w:r>
            <w:r>
              <w:rPr>
                <w:b w:val="false"/>
                <w:bCs w:val="false"/>
                <w:sz w:val="19"/>
                <w:szCs w:val="19"/>
              </w:rPr>
              <w:t xml:space="preserve"> returns the full staff serializer to every user, leaking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 </w:t>
            </w:r>
            <w:r>
              <w:rPr>
                <w:rFonts w:ascii="Consolas" w:cs="Consolas" w:eastAsia="Consolas" w:hAnsi="Consolas"/>
                <w:b w:val="false"/>
                <w:bCs w:val="false"/>
                <w:color w:val="7B2D26"/>
                <w:sz w:val="17"/>
                <w:szCs w:val="17"/>
              </w:rPr>
              <w:t xml:space="preserve">metadata</w:t>
            </w:r>
            <w:r>
              <w:rPr>
                <w:b w:val="false"/>
                <w:bCs w:val="false"/>
                <w:sz w:val="19"/>
                <w:szCs w:val="19"/>
              </w:rPr>
              <w:t xml:space="preserve"> and the event log.</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F5</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Manual payments set the payer to the logged-in cashier. The real payer is not recorded, and the payable authorization check runs against the cashier.</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F6</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refund that Telebirr does not finish immediately stays </w:t>
            </w:r>
            <w:r>
              <w:rPr>
                <w:rFonts w:ascii="Consolas" w:cs="Consolas" w:eastAsia="Consolas" w:hAnsi="Consolas"/>
                <w:b w:val="false"/>
                <w:bCs w:val="false"/>
                <w:color w:val="7B2D26"/>
                <w:sz w:val="17"/>
                <w:szCs w:val="17"/>
              </w:rPr>
              <w:t xml:space="preserve">PENDING</w:t>
            </w:r>
            <w:r>
              <w:rPr>
                <w:b w:val="false"/>
                <w:bCs w:val="false"/>
                <w:sz w:val="19"/>
                <w:szCs w:val="19"/>
              </w:rPr>
              <w:t xml:space="preserve"> forever. There is no refund webhook, query or staff resolution path, and its amount stays reserved.</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F7</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Nothing expires or reconciles stuck payments. </w:t>
            </w:r>
            <w:r>
              <w:rPr>
                <w:rFonts w:ascii="Consolas" w:cs="Consolas" w:eastAsia="Consolas" w:hAnsi="Consolas"/>
                <w:b w:val="false"/>
                <w:bCs w:val="false"/>
                <w:color w:val="7B2D26"/>
                <w:sz w:val="17"/>
                <w:szCs w:val="17"/>
              </w:rPr>
              <w:t xml:space="preserve">expires_at</w:t>
            </w:r>
            <w:r>
              <w:rPr>
                <w:b w:val="false"/>
                <w:bCs w:val="false"/>
                <w:sz w:val="19"/>
                <w:szCs w:val="19"/>
              </w:rPr>
              <w:t xml:space="preserve"> is client-supplied and unused; </w:t>
            </w:r>
            <w:r>
              <w:rPr>
                <w:rFonts w:ascii="Consolas" w:cs="Consolas" w:eastAsia="Consolas" w:hAnsi="Consolas"/>
                <w:b w:val="false"/>
                <w:bCs w:val="false"/>
                <w:color w:val="7B2D26"/>
                <w:sz w:val="17"/>
                <w:szCs w:val="17"/>
              </w:rPr>
              <w:t xml:space="preserve">query()</w:t>
            </w:r>
            <w:r>
              <w:rPr>
                <w:b w:val="false"/>
                <w:bCs w:val="false"/>
                <w:sz w:val="19"/>
                <w:szCs w:val="19"/>
              </w:rPr>
              <w:t xml:space="preserve"> exists but no job calls it.</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F8</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Nothing stops two successful payments for the same payable.</w:t>
            </w:r>
          </w:p>
        </w:tc>
      </w:tr>
    </w:tbl>
    <w:p>
      <w:pPr>
        <w:spacing w:after="140"/>
      </w:pPr>
    </w:p>
    <w:p>
      <w:pPr>
        <w:spacing w:after="120"/>
      </w:pPr>
      <w:r>
        <w:t xml:space="preserve">Appendix A lists all 26 findings with locations and fixes. Appendix B lists statements in the earlier prose documentation that the code contradicts.</w:t>
      </w:r>
    </w:p>
    <w:p>
      <w:pPr>
        <w:pStyle w:val="Heading1"/>
      </w:pPr>
      <w:r>
        <w:t xml:space="preserve">2. Overview</w:t>
      </w:r>
    </w:p>
    <w:p>
      <w:pPr>
        <w:spacing w:after="120"/>
      </w:pPr>
      <w:r>
        <w:t xml:space="preserve">The payments module handles money movement for the platform: provider-hosted payments (Telebirr implemented; Chapa and CBE Birr declared but stubbed) and manual/cash payments recorded by staff. It is built around four properties:</w:t>
      </w:r>
    </w:p>
    <w:p>
      <w:pPr>
        <w:pStyle w:val="ListParagraph"/>
        <w:numPr>
          <w:ilvl w:val="0"/>
          <w:numId w:val="2"/>
        </w:numPr>
        <w:spacing w:after="50"/>
      </w:pPr>
      <w:r>
        <w:rPr>
          <w:b/>
          <w:bCs/>
        </w:rPr>
        <w:t xml:space="preserve">Correctness under concurrency:</w:t>
      </w:r>
      <w:r>
        <w:t xml:space="preserve"> row locks around status changes and refund reservation.</w:t>
      </w:r>
    </w:p>
    <w:p>
      <w:pPr>
        <w:pStyle w:val="ListParagraph"/>
        <w:numPr>
          <w:ilvl w:val="0"/>
          <w:numId w:val="2"/>
        </w:numPr>
        <w:spacing w:after="50"/>
      </w:pPr>
      <w:r>
        <w:rPr>
          <w:b/>
          <w:bCs/>
        </w:rPr>
        <w:t xml:space="preserve">Idempotency:</w:t>
      </w:r>
      <w:r>
        <w:t xml:space="preserve"> duplicate webhooks settle once; an optional client idempotency key returns the same payment.</w:t>
      </w:r>
    </w:p>
    <w:p>
      <w:pPr>
        <w:pStyle w:val="ListParagraph"/>
        <w:numPr>
          <w:ilvl w:val="0"/>
          <w:numId w:val="2"/>
        </w:numPr>
        <w:spacing w:after="50"/>
      </w:pPr>
      <w:r>
        <w:rPr>
          <w:b/>
          <w:bCs/>
        </w:rPr>
        <w:t xml:space="preserve">Immutable audit trail:</w:t>
      </w:r>
      <w:r>
        <w:t xml:space="preserve"> </w:t>
      </w:r>
      <w:r>
        <w:rPr>
          <w:rFonts w:ascii="Consolas" w:cs="Consolas" w:eastAsia="Consolas" w:hAnsi="Consolas"/>
          <w:color w:val="7B2D26"/>
          <w:sz w:val="20"/>
          <w:szCs w:val="20"/>
        </w:rPr>
        <w:t xml:space="preserve">PaymentEvent</w:t>
      </w:r>
      <w:r>
        <w:t xml:space="preserve"> rows cannot be updated or deleted through the ORM.</w:t>
      </w:r>
    </w:p>
    <w:p>
      <w:pPr>
        <w:pStyle w:val="ListParagraph"/>
        <w:numPr>
          <w:ilvl w:val="0"/>
          <w:numId w:val="2"/>
        </w:numPr>
        <w:spacing w:after="50"/>
      </w:pPr>
      <w:r>
        <w:rPr>
          <w:b/>
          <w:bCs/>
        </w:rPr>
        <w:t xml:space="preserve">Replaceable providers:</w:t>
      </w:r>
      <w:r>
        <w:t xml:space="preserve"> the service layer talks to a provider client interface.</w:t>
      </w:r>
    </w:p>
    <w:p>
      <w:pPr>
        <w:spacing w:after="80"/>
      </w:pPr>
    </w:p>
    <w:p>
      <w:pPr>
        <w:spacing w:after="120"/>
      </w:pPr>
      <w:r>
        <w:t xml:space="preserve">The rule that makes the guarantees hold: statuses change only through </w:t>
      </w:r>
      <w:r>
        <w:rPr>
          <w:rFonts w:ascii="Consolas" w:cs="Consolas" w:eastAsia="Consolas" w:hAnsi="Consolas"/>
          <w:color w:val="7B2D26"/>
          <w:sz w:val="20"/>
          <w:szCs w:val="20"/>
        </w:rPr>
        <w:t xml:space="preserve">Payment.transition_to()</w:t>
      </w:r>
      <w:r>
        <w:t xml:space="preserve">, and the refund ledger changes only through </w:t>
      </w:r>
      <w:r>
        <w:rPr>
          <w:rFonts w:ascii="Consolas" w:cs="Consolas" w:eastAsia="Consolas" w:hAnsi="Consolas"/>
          <w:color w:val="7B2D26"/>
          <w:sz w:val="20"/>
          <w:szCs w:val="20"/>
        </w:rPr>
        <w:t xml:space="preserve">Refund.mark_succeeded()</w:t>
      </w:r>
      <w:r>
        <w:t xml:space="preserve"> and </w:t>
      </w:r>
      <w:r>
        <w:rPr>
          <w:rFonts w:ascii="Consolas" w:cs="Consolas" w:eastAsia="Consolas" w:hAnsi="Consolas"/>
          <w:color w:val="7B2D26"/>
          <w:sz w:val="20"/>
          <w:szCs w:val="20"/>
        </w:rPr>
        <w:t xml:space="preserve">Refund.mark_failed()</w:t>
      </w:r>
      <w:r>
        <w:t xml:space="preserve">. Writing </w:t>
      </w:r>
      <w:r>
        <w:rPr>
          <w:rFonts w:ascii="Consolas" w:cs="Consolas" w:eastAsia="Consolas" w:hAnsi="Consolas"/>
          <w:color w:val="7B2D26"/>
          <w:sz w:val="20"/>
          <w:szCs w:val="20"/>
        </w:rPr>
        <w:t xml:space="preserve">payment.status = ...</w:t>
      </w:r>
      <w:r>
        <w:t xml:space="preserve"> or using </w:t>
      </w:r>
      <w:r>
        <w:rPr>
          <w:rFonts w:ascii="Consolas" w:cs="Consolas" w:eastAsia="Consolas" w:hAnsi="Consolas"/>
          <w:color w:val="7B2D26"/>
          <w:sz w:val="20"/>
          <w:szCs w:val="20"/>
        </w:rPr>
        <w:t xml:space="preserve">QuerySet.update(status=...)</w:t>
      </w:r>
      <w:r>
        <w:t xml:space="preserve"> bypasses validation and the audit log.</w:t>
      </w:r>
    </w:p>
    <w:p>
      <w:pPr>
        <w:pStyle w:val="Heading1"/>
      </w:pPr>
      <w:r>
        <w:t xml:space="preserve">3. Architecture</w:t>
      </w:r>
    </w:p>
    <w:p>
      <w:pPr>
        <w:pStyle w:val="Heading2"/>
      </w:pPr>
      <w:r>
        <w:t xml:space="preserve">Layers</w:t>
      </w:r>
    </w:p>
    <w:p>
      <w:pPr>
        <w:pStyle w:val="Code"/>
      </w:pPr>
      <w:r>
        <w:t xml:space="preserve">HTTP layer</w:t>
      </w:r>
    </w:p>
    <w:p>
      <w:pPr>
        <w:pStyle w:val="Code"/>
      </w:pPr>
      <w:r>
        <w:t xml:space="preserve">  views.py                 DRF: PaymentViewSet, RefundViewSet, PaymentStatusView</w:t>
      </w:r>
    </w:p>
    <w:p>
      <w:pPr>
        <w:pStyle w:val="Code"/>
      </w:pPr>
      <w:r>
        <w:t xml:space="preserve">  views_webhooks.py        Telebirr notify (POST) and return (GET)</w:t>
      </w:r>
    </w:p>
    <w:p>
      <w:pPr>
        <w:pStyle w:val="Code"/>
      </w:pPr>
      <w:r>
        <w:t xml:space="preserve">  serializers.py           input validation, role-specific output</w:t>
      </w:r>
    </w:p>
    <w:p>
      <w:pPr>
        <w:pStyle w:val="Code"/>
      </w:pPr>
      <w:r>
        <w:t xml:space="preserve">  permissions.py           IsPayerOrStaff, CanRequestRefund</w:t>
      </w:r>
    </w:p>
    <w:p>
      <w:pPr>
        <w:pStyle w:val="Code"/>
      </w:pPr>
      <w:r>
        <w:t xml:space="preserve">Service layer</w:t>
      </w:r>
    </w:p>
    <w:p>
      <w:pPr>
        <w:pStyle w:val="Code"/>
      </w:pPr>
      <w:r>
        <w:t xml:space="preserve">  services/payment_service.py</w:t>
      </w:r>
    </w:p>
    <w:p>
      <w:pPr>
        <w:pStyle w:val="Code"/>
      </w:pPr>
      <w:r>
        <w:t xml:space="preserve">    create_payment, settle_manual_payment, request_refund,</w:t>
      </w:r>
    </w:p>
    <w:p>
      <w:pPr>
        <w:pStyle w:val="Code"/>
      </w:pPr>
      <w:r>
        <w:t xml:space="preserve">    settle_refund_from_webhook (defined, not called anywhere)</w:t>
      </w:r>
    </w:p>
    <w:p>
      <w:pPr>
        <w:pStyle w:val="Code"/>
      </w:pPr>
      <w:r>
        <w:t xml:space="preserve">    get_provider_client, ProviderError, BaseProviderClient, StubProviderClient</w:t>
      </w:r>
    </w:p>
    <w:p>
      <w:pPr>
        <w:pStyle w:val="Code"/>
      </w:pPr>
      <w:r>
        <w:t xml:space="preserve">Domain layer</w:t>
      </w:r>
    </w:p>
    <w:p>
      <w:pPr>
        <w:pStyle w:val="Code"/>
      </w:pPr>
      <w:r>
        <w:t xml:space="preserve">  models.py                Payment, PaymentEvent, Refund, ProviderWebhookLog</w:t>
      </w:r>
    </w:p>
    <w:p>
      <w:pPr>
        <w:pStyle w:val="Code"/>
      </w:pPr>
      <w:r>
        <w:t xml:space="preserve">  payables.py              registry of what can be paid for</w:t>
      </w:r>
    </w:p>
    <w:p>
      <w:pPr>
        <w:pStyle w:val="Code"/>
      </w:pPr>
      <w:r>
        <w:t xml:space="preserve">Provider layer</w:t>
      </w:r>
    </w:p>
    <w:p>
      <w:pPr>
        <w:pStyle w:val="Code"/>
      </w:pPr>
      <w:r>
        <w:t xml:space="preserve">  services/providers/base.py            result dataclasses (and an unused BaseProvider)</w:t>
      </w:r>
    </w:p>
    <w:p>
      <w:pPr>
        <w:pStyle w:val="Code"/>
      </w:pPr>
      <w:r>
        <w:t xml:space="preserve">  services/providers/telebirr.py        signature verification, payload helpers</w:t>
      </w:r>
    </w:p>
    <w:p>
      <w:pPr>
        <w:pStyle w:val="Code"/>
      </w:pPr>
      <w:r>
        <w:t xml:space="preserve">  services/providers/telebirr_client.py initiate, refund, query, signing</w:t>
      </w:r>
    </w:p>
    <w:p>
      <w:pPr>
        <w:pStyle w:val="Code"/>
      </w:pPr>
      <w:r>
        <w:t xml:space="preserve">Integration</w:t>
      </w:r>
    </w:p>
    <w:p>
      <w:pPr>
        <w:pStyle w:val="Code"/>
      </w:pPr>
      <w:r>
        <w:t xml:space="preserve">  signals.py (not supplied)  payment_status_changed, refund_failed</w:t>
      </w:r>
    </w:p>
    <w:p>
      <w:pPr>
        <w:spacing w:after="100"/>
      </w:pPr>
    </w:p>
    <w:p>
      <w:pPr>
        <w:pStyle w:val="Heading2"/>
      </w:pPr>
      <w:r>
        <w:t xml:space="preserve">Dependency direction</w:t>
      </w:r>
    </w:p>
    <w:p>
      <w:pPr>
        <w:spacing w:after="120"/>
      </w:pPr>
      <w:r>
        <w:t xml:space="preserve">The HTTP layer calls the service layer. The service layer calls the domain layer and the provider layer. The domain layer imports nothing above it, except that model methods import </w:t>
      </w:r>
      <w:r>
        <w:rPr>
          <w:rFonts w:ascii="Consolas" w:cs="Consolas" w:eastAsia="Consolas" w:hAnsi="Consolas"/>
          <w:color w:val="7B2D26"/>
          <w:sz w:val="20"/>
          <w:szCs w:val="20"/>
        </w:rPr>
        <w:t xml:space="preserve">signals</w:t>
      </w:r>
      <w:r>
        <w:t xml:space="preserve"> lazily inside the method body. </w:t>
      </w:r>
      <w:r>
        <w:rPr>
          <w:rFonts w:ascii="Consolas" w:cs="Consolas" w:eastAsia="Consolas" w:hAnsi="Consolas"/>
          <w:color w:val="7B2D26"/>
          <w:sz w:val="20"/>
          <w:szCs w:val="20"/>
        </w:rPr>
        <w:t xml:space="preserve">views_webhooks.py</w:t>
      </w:r>
      <w:r>
        <w:t xml:space="preserve"> is the exception to the layering: it talks to the models and the Telebirr verifier directly and contains its own business logic (normalising, amount check, transitions) rather than calling a service function.</w:t>
      </w:r>
    </w:p>
    <w:p>
      <w:pPr>
        <w:spacing w:after="120"/>
      </w:pPr>
      <w:r>
        <w:t xml:space="preserve">Two competing provider interfaces exist. </w:t>
      </w:r>
      <w:r>
        <w:rPr>
          <w:rFonts w:ascii="Consolas" w:cs="Consolas" w:eastAsia="Consolas" w:hAnsi="Consolas"/>
          <w:color w:val="7B2D26"/>
          <w:sz w:val="20"/>
          <w:szCs w:val="20"/>
        </w:rPr>
        <w:t xml:space="preserve">BaseProviderClient</w:t>
      </w:r>
      <w:r>
        <w:t xml:space="preserve"> in </w:t>
      </w:r>
      <w:r>
        <w:rPr>
          <w:rFonts w:ascii="Consolas" w:cs="Consolas" w:eastAsia="Consolas" w:hAnsi="Consolas"/>
          <w:color w:val="7B2D26"/>
          <w:sz w:val="20"/>
          <w:szCs w:val="20"/>
        </w:rPr>
        <w:t xml:space="preserve">payment_service.py</w:t>
      </w:r>
      <w:r>
        <w:t xml:space="preserve"> is the one actually used (methods </w:t>
      </w:r>
      <w:r>
        <w:rPr>
          <w:rFonts w:ascii="Consolas" w:cs="Consolas" w:eastAsia="Consolas" w:hAnsi="Consolas"/>
          <w:color w:val="7B2D26"/>
          <w:sz w:val="20"/>
          <w:szCs w:val="20"/>
        </w:rPr>
        <w:t xml:space="preserve">initiate</w:t>
      </w:r>
      <w:r>
        <w:t xml:space="preserve"> and </w:t>
      </w:r>
      <w:r>
        <w:rPr>
          <w:rFonts w:ascii="Consolas" w:cs="Consolas" w:eastAsia="Consolas" w:hAnsi="Consolas"/>
          <w:color w:val="7B2D26"/>
          <w:sz w:val="20"/>
          <w:szCs w:val="20"/>
        </w:rPr>
        <w:t xml:space="preserve">execute_refund</w:t>
      </w:r>
      <w:r>
        <w:t xml:space="preserve">, returning </w:t>
      </w:r>
      <w:r>
        <w:rPr>
          <w:rFonts w:ascii="Consolas" w:cs="Consolas" w:eastAsia="Consolas" w:hAnsi="Consolas"/>
          <w:color w:val="7B2D26"/>
          <w:sz w:val="20"/>
          <w:szCs w:val="20"/>
        </w:rPr>
        <w:t xml:space="preserve">CheckoutResult</w:t>
      </w:r>
      <w:r>
        <w:t xml:space="preserve"> and </w:t>
      </w:r>
      <w:r>
        <w:rPr>
          <w:rFonts w:ascii="Consolas" w:cs="Consolas" w:eastAsia="Consolas" w:hAnsi="Consolas"/>
          <w:color w:val="7B2D26"/>
          <w:sz w:val="20"/>
          <w:szCs w:val="20"/>
        </w:rPr>
        <w:t xml:space="preserve">RefundResult</w:t>
      </w:r>
      <w:r>
        <w:t xml:space="preserve">). </w:t>
      </w:r>
      <w:r>
        <w:rPr>
          <w:rFonts w:ascii="Consolas" w:cs="Consolas" w:eastAsia="Consolas" w:hAnsi="Consolas"/>
          <w:color w:val="7B2D26"/>
          <w:sz w:val="20"/>
          <w:szCs w:val="20"/>
        </w:rPr>
        <w:t xml:space="preserve">BaseProvider</w:t>
      </w:r>
      <w:r>
        <w:t xml:space="preserve"> in </w:t>
      </w:r>
      <w:r>
        <w:rPr>
          <w:rFonts w:ascii="Consolas" w:cs="Consolas" w:eastAsia="Consolas" w:hAnsi="Consolas"/>
          <w:color w:val="7B2D26"/>
          <w:sz w:val="20"/>
          <w:szCs w:val="20"/>
        </w:rPr>
        <w:t xml:space="preserve">providers/base.py</w:t>
      </w:r>
      <w:r>
        <w:t xml:space="preserve"> (methods </w:t>
      </w:r>
      <w:r>
        <w:rPr>
          <w:rFonts w:ascii="Consolas" w:cs="Consolas" w:eastAsia="Consolas" w:hAnsi="Consolas"/>
          <w:color w:val="7B2D26"/>
          <w:sz w:val="20"/>
          <w:szCs w:val="20"/>
        </w:rPr>
        <w:t xml:space="preserve">initiate</w:t>
      </w:r>
      <w:r>
        <w:t xml:space="preserve">, </w:t>
      </w:r>
      <w:r>
        <w:rPr>
          <w:rFonts w:ascii="Consolas" w:cs="Consolas" w:eastAsia="Consolas" w:hAnsi="Consolas"/>
          <w:color w:val="7B2D26"/>
          <w:sz w:val="20"/>
          <w:szCs w:val="20"/>
        </w:rPr>
        <w:t xml:space="preserve">verify</w:t>
      </w:r>
      <w:r>
        <w:t xml:space="preserve">, </w:t>
      </w:r>
      <w:r>
        <w:rPr>
          <w:rFonts w:ascii="Consolas" w:cs="Consolas" w:eastAsia="Consolas" w:hAnsi="Consolas"/>
          <w:color w:val="7B2D26"/>
          <w:sz w:val="20"/>
          <w:szCs w:val="20"/>
        </w:rPr>
        <w:t xml:space="preserve">refund</w:t>
      </w:r>
      <w:r>
        <w:t xml:space="preserve">, </w:t>
      </w:r>
      <w:r>
        <w:rPr>
          <w:rFonts w:ascii="Consolas" w:cs="Consolas" w:eastAsia="Consolas" w:hAnsi="Consolas"/>
          <w:color w:val="7B2D26"/>
          <w:sz w:val="20"/>
          <w:szCs w:val="20"/>
        </w:rPr>
        <w:t xml:space="preserve">parse_webhook</w:t>
      </w:r>
      <w:r>
        <w:t xml:space="preserve">, </w:t>
      </w:r>
      <w:r>
        <w:rPr>
          <w:rFonts w:ascii="Consolas" w:cs="Consolas" w:eastAsia="Consolas" w:hAnsi="Consolas"/>
          <w:color w:val="7B2D26"/>
          <w:sz w:val="20"/>
          <w:szCs w:val="20"/>
        </w:rPr>
        <w:t xml:space="preserve">query</w:t>
      </w:r>
      <w:r>
        <w:t xml:space="preserve">, with </w:t>
      </w:r>
      <w:r>
        <w:rPr>
          <w:rFonts w:ascii="Consolas" w:cs="Consolas" w:eastAsia="Consolas" w:hAnsi="Consolas"/>
          <w:color w:val="7B2D26"/>
          <w:sz w:val="20"/>
          <w:szCs w:val="20"/>
        </w:rPr>
        <w:t xml:space="preserve">InitiateResult</w:t>
      </w:r>
      <w:r>
        <w:t xml:space="preserve"> and </w:t>
      </w:r>
      <w:r>
        <w:rPr>
          <w:rFonts w:ascii="Consolas" w:cs="Consolas" w:eastAsia="Consolas" w:hAnsi="Consolas"/>
          <w:color w:val="7B2D26"/>
          <w:sz w:val="20"/>
          <w:szCs w:val="20"/>
        </w:rPr>
        <w:t xml:space="preserve">VerifyResult</w:t>
      </w:r>
      <w:r>
        <w:t xml:space="preserve">) is not used by anything. See F22.</w:t>
      </w:r>
    </w:p>
    <w:p>
      <w:pPr>
        <w:pStyle w:val="Heading2"/>
      </w:pPr>
      <w: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File</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models.py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Domain objects, state machine, refund ledger, audit log.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payables.py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Registry: model, amount, description and authorization per payable type.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services/payment_service.py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create_payment</w:t>
            </w:r>
            <w:r>
              <w:rPr>
                <w:b w:val="false"/>
                <w:bCs w:val="false"/>
                <w:sz w:val="19"/>
                <w:szCs w:val="19"/>
              </w:rPr>
              <w:t xml:space="preserve">, </w:t>
            </w:r>
            <w:r>
              <w:rPr>
                <w:rFonts w:ascii="Consolas" w:cs="Consolas" w:eastAsia="Consolas" w:hAnsi="Consolas"/>
                <w:b w:val="false"/>
                <w:bCs w:val="false"/>
                <w:color w:val="7B2D26"/>
                <w:sz w:val="17"/>
                <w:szCs w:val="17"/>
              </w:rPr>
              <w:t xml:space="preserve">settle_manual_payment</w:t>
            </w:r>
            <w:r>
              <w:rPr>
                <w:b w:val="false"/>
                <w:bCs w:val="false"/>
                <w:sz w:val="19"/>
                <w:szCs w:val="19"/>
              </w:rPr>
              <w:t xml:space="preserve">, </w:t>
            </w:r>
            <w:r>
              <w:rPr>
                <w:rFonts w:ascii="Consolas" w:cs="Consolas" w:eastAsia="Consolas" w:hAnsi="Consolas"/>
                <w:b w:val="false"/>
                <w:bCs w:val="false"/>
                <w:color w:val="7B2D26"/>
                <w:sz w:val="17"/>
                <w:szCs w:val="17"/>
              </w:rPr>
              <w:t xml:space="preserve">request_refund</w:t>
            </w:r>
            <w:r>
              <w:rPr>
                <w:b w:val="false"/>
                <w:bCs w:val="false"/>
                <w:sz w:val="19"/>
                <w:szCs w:val="19"/>
              </w:rPr>
              <w:t xml:space="preserve">, client registry.</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serializers.py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PaymentCreateSerializer</w:t>
            </w:r>
            <w:r>
              <w:rPr>
                <w:b w:val="false"/>
                <w:bCs w:val="false"/>
                <w:sz w:val="19"/>
                <w:szCs w:val="19"/>
              </w:rPr>
              <w:t xml:space="preserve">, </w:t>
            </w:r>
            <w:r>
              <w:rPr>
                <w:rFonts w:ascii="Consolas" w:cs="Consolas" w:eastAsia="Consolas" w:hAnsi="Consolas"/>
                <w:b w:val="false"/>
                <w:bCs w:val="false"/>
                <w:color w:val="7B2D26"/>
                <w:sz w:val="17"/>
                <w:szCs w:val="17"/>
              </w:rPr>
              <w:t xml:space="preserve">PaymentSerializer</w:t>
            </w:r>
            <w:r>
              <w:rPr>
                <w:b w:val="false"/>
                <w:bCs w:val="false"/>
                <w:sz w:val="19"/>
                <w:szCs w:val="19"/>
              </w:rPr>
              <w:t xml:space="preserve"> (staff), </w:t>
            </w:r>
            <w:r>
              <w:rPr>
                <w:rFonts w:ascii="Consolas" w:cs="Consolas" w:eastAsia="Consolas" w:hAnsi="Consolas"/>
                <w:b w:val="false"/>
                <w:bCs w:val="false"/>
                <w:color w:val="7B2D26"/>
                <w:sz w:val="17"/>
                <w:szCs w:val="17"/>
              </w:rPr>
              <w:t xml:space="preserve">PaymentPublicSerializer</w:t>
            </w:r>
            <w:r>
              <w:rPr>
                <w:b w:val="false"/>
                <w:bCs w:val="false"/>
                <w:sz w:val="19"/>
                <w:szCs w:val="19"/>
              </w:rPr>
              <w:t xml:space="preserve">, refund serializers.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Payment and refund endpoints, status polling.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views_webhooks.py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Telebirr notify and return handlers.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permissions.py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Object and action permissions.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services/providers/*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Telebirr signing, verification and HTTP calls.</w:t>
            </w:r>
          </w:p>
        </w:tc>
      </w:tr>
    </w:tbl>
    <w:p>
      <w:pPr>
        <w:spacing w:after="140"/>
      </w:pPr>
    </w:p>
    <w:p>
      <w:pPr>
        <w:pStyle w:val="Heading1"/>
      </w:pPr>
      <w:r>
        <w:t xml:space="preserve">4. Data model</w:t>
      </w:r>
    </w:p>
    <w:p>
      <w:pPr>
        <w:pStyle w:val="Heading2"/>
      </w:pPr>
      <w:r>
        <w:t xml:space="preserve">Payment</w:t>
      </w:r>
    </w:p>
    <w:p>
      <w:pPr>
        <w:spacing w:after="120"/>
      </w:pPr>
      <w:r>
        <w:t xml:space="preserve">One attempt to collect money for one payable. Always use </w:t>
      </w:r>
      <w:r>
        <w:rPr>
          <w:rFonts w:ascii="Consolas" w:cs="Consolas" w:eastAsia="Consolas" w:hAnsi="Consolas"/>
          <w:color w:val="7B2D26"/>
          <w:sz w:val="20"/>
          <w:szCs w:val="20"/>
        </w:rPr>
        <w:t xml:space="preserve">reference</w:t>
      </w:r>
      <w:r>
        <w:t xml:space="preserve"> (UUID) externally, never the integer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7"/>
        <w:gridCol w:w="1690"/>
        <w:gridCol w:w="5093"/>
      </w:tblGrid>
      <w:tr>
        <w:trPr>
          <w:cantSplit/>
          <w:tblHeader/>
        </w:trPr>
        <w:tc>
          <w:tcPr>
            <w:tcW w:type="dxa" w:w="25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Field</w:t>
            </w:r>
          </w:p>
        </w:tc>
        <w:tc>
          <w:tcPr>
            <w:tcW w:type="dxa" w:w="169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Type</w:t>
            </w:r>
          </w:p>
        </w:tc>
        <w:tc>
          <w:tcPr>
            <w:tcW w:type="dxa" w:w="50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Notes</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reference</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UUID</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 identifier; also sent to Telebirr as </w:t>
            </w:r>
            <w:r>
              <w:rPr>
                <w:rFonts w:ascii="Consolas" w:cs="Consolas" w:eastAsia="Consolas" w:hAnsi="Consolas"/>
                <w:b w:val="false"/>
                <w:bCs w:val="false"/>
                <w:color w:val="7B2D26"/>
                <w:sz w:val="17"/>
                <w:szCs w:val="17"/>
              </w:rPr>
              <w:t xml:space="preserve">outTradeNo</w:t>
            </w:r>
            <w:r>
              <w:rPr>
                <w:b w:val="false"/>
                <w:bCs w:val="false"/>
                <w:sz w:val="19"/>
                <w:szCs w:val="19"/>
              </w:rPr>
              <w:t xml:space="preserve">.</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provider</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char</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w:t>
            </w:r>
            <w:r>
              <w:rPr>
                <w:b w:val="false"/>
                <w:bCs w:val="false"/>
                <w:sz w:val="19"/>
                <w:szCs w:val="19"/>
              </w:rPr>
              <w:t xml:space="preserve">, </w:t>
            </w:r>
            <w:r>
              <w:rPr>
                <w:rFonts w:ascii="Consolas" w:cs="Consolas" w:eastAsia="Consolas" w:hAnsi="Consolas"/>
                <w:b w:val="false"/>
                <w:bCs w:val="false"/>
                <w:color w:val="7B2D26"/>
                <w:sz w:val="17"/>
                <w:szCs w:val="17"/>
              </w:rPr>
              <w:t xml:space="preserve">chapa</w:t>
            </w:r>
            <w:r>
              <w:rPr>
                <w:b w:val="false"/>
                <w:bCs w:val="false"/>
                <w:sz w:val="19"/>
                <w:szCs w:val="19"/>
              </w:rPr>
              <w:t xml:space="preserve">, </w:t>
            </w:r>
            <w:r>
              <w:rPr>
                <w:rFonts w:ascii="Consolas" w:cs="Consolas" w:eastAsia="Consolas" w:hAnsi="Consolas"/>
                <w:b w:val="false"/>
                <w:bCs w:val="false"/>
                <w:color w:val="7B2D26"/>
                <w:sz w:val="17"/>
                <w:szCs w:val="17"/>
              </w:rPr>
              <w:t xml:space="preserve">cbe_birr</w:t>
            </w:r>
            <w:r>
              <w:rPr>
                <w:b w:val="false"/>
                <w:bCs w:val="false"/>
                <w:sz w:val="19"/>
                <w:szCs w:val="19"/>
              </w:rPr>
              <w:t xml:space="preserve">, </w:t>
            </w:r>
            <w:r>
              <w:rPr>
                <w:rFonts w:ascii="Consolas" w:cs="Consolas" w:eastAsia="Consolas" w:hAnsi="Consolas"/>
                <w:b w:val="false"/>
                <w:bCs w:val="false"/>
                <w:color w:val="7B2D26"/>
                <w:sz w:val="17"/>
                <w:szCs w:val="17"/>
              </w:rPr>
              <w:t xml:space="preserve">manual</w:t>
            </w:r>
            <w:r>
              <w:rPr>
                <w:b w:val="false"/>
                <w:bCs w:val="false"/>
                <w:sz w:val="19"/>
                <w:szCs w:val="19"/>
              </w:rPr>
              <w:t xml:space="preserve">.</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provider_reference</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char</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transaction id. Holds Telebirr's </w:t>
            </w:r>
            <w:r>
              <w:rPr>
                <w:rFonts w:ascii="Consolas" w:cs="Consolas" w:eastAsia="Consolas" w:hAnsi="Consolas"/>
                <w:b w:val="false"/>
                <w:bCs w:val="false"/>
                <w:color w:val="7B2D26"/>
                <w:sz w:val="17"/>
                <w:szCs w:val="17"/>
              </w:rPr>
              <w:t xml:space="preserve">prepayId</w:t>
            </w:r>
            <w:r>
              <w:rPr>
                <w:b w:val="false"/>
                <w:bCs w:val="false"/>
                <w:sz w:val="19"/>
                <w:szCs w:val="19"/>
              </w:rPr>
              <w:t xml:space="preserve"> after checkout, replaced by </w:t>
            </w:r>
            <w:r>
              <w:rPr>
                <w:rFonts w:ascii="Consolas" w:cs="Consolas" w:eastAsia="Consolas" w:hAnsi="Consolas"/>
                <w:b w:val="false"/>
                <w:bCs w:val="false"/>
                <w:color w:val="7B2D26"/>
                <w:sz w:val="17"/>
                <w:szCs w:val="17"/>
              </w:rPr>
              <w:t xml:space="preserve">transId</w:t>
            </w:r>
            <w:r>
              <w:rPr>
                <w:b w:val="false"/>
                <w:bCs w:val="false"/>
                <w:sz w:val="19"/>
                <w:szCs w:val="19"/>
              </w:rPr>
              <w:t xml:space="preserve"> on success.</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idempotency_key</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char, nullable</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Unique per </w:t>
            </w:r>
            <w:r>
              <w:rPr>
                <w:rFonts w:ascii="Consolas" w:cs="Consolas" w:eastAsia="Consolas" w:hAnsi="Consolas"/>
                <w:b w:val="false"/>
                <w:bCs w:val="false"/>
                <w:color w:val="7B2D26"/>
                <w:sz w:val="17"/>
                <w:szCs w:val="17"/>
              </w:rPr>
              <w:t xml:space="preserve">(payer, idempotency_key)</w:t>
            </w:r>
            <w:r>
              <w:rPr>
                <w:b w:val="false"/>
                <w:bCs w:val="false"/>
                <w:sz w:val="19"/>
                <w:szCs w:val="19"/>
              </w:rPr>
              <w:t xml:space="preserve">.</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amount</w:t>
            </w:r>
            <w:r>
              <w:rPr>
                <w:b w:val="false"/>
                <w:bCs w:val="false"/>
                <w:sz w:val="19"/>
                <w:szCs w:val="19"/>
              </w:rPr>
              <w:t xml:space="preserve">, </w:t>
            </w:r>
            <w:r>
              <w:rPr>
                <w:rFonts w:ascii="Consolas" w:cs="Consolas" w:eastAsia="Consolas" w:hAnsi="Consolas"/>
                <w:b w:val="false"/>
                <w:bCs w:val="false"/>
                <w:color w:val="7B2D26"/>
                <w:sz w:val="17"/>
                <w:szCs w:val="17"/>
              </w:rPr>
              <w:t xml:space="preserve">currency</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decimal(12,2), char(3)</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Amount is always server-derived from the payable.</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amount_refunded</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decimal(12,2)</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Sum of succeeded refunds; changed only by </w:t>
            </w:r>
            <w:r>
              <w:rPr>
                <w:rFonts w:ascii="Consolas" w:cs="Consolas" w:eastAsia="Consolas" w:hAnsi="Consolas"/>
                <w:b w:val="false"/>
                <w:bCs w:val="false"/>
                <w:color w:val="7B2D26"/>
                <w:sz w:val="17"/>
                <w:szCs w:val="17"/>
              </w:rPr>
              <w:t xml:space="preserve">Refund.mark_succeeded()</w:t>
            </w:r>
            <w:r>
              <w:rPr>
                <w:b w:val="false"/>
                <w:bCs w:val="false"/>
                <w:sz w:val="19"/>
                <w:szCs w:val="19"/>
              </w:rPr>
              <w:t xml:space="preserve">.</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payer</w:t>
            </w:r>
            <w:r>
              <w:rPr>
                <w:b w:val="false"/>
                <w:bCs w:val="false"/>
                <w:sz w:val="19"/>
                <w:szCs w:val="19"/>
              </w:rPr>
              <w:t xml:space="preserve">, </w:t>
            </w:r>
            <w:r>
              <w:rPr>
                <w:rFonts w:ascii="Consolas" w:cs="Consolas" w:eastAsia="Consolas" w:hAnsi="Consolas"/>
                <w:b w:val="false"/>
                <w:bCs w:val="false"/>
                <w:color w:val="7B2D26"/>
                <w:sz w:val="17"/>
                <w:szCs w:val="17"/>
              </w:rPr>
              <w:t xml:space="preserve">patient</w:t>
            </w:r>
            <w:r>
              <w:rPr>
                <w:b w:val="false"/>
                <w:bCs w:val="false"/>
                <w:sz w:val="19"/>
                <w:szCs w:val="19"/>
              </w:rPr>
              <w:t xml:space="preserve">, </w:t>
            </w:r>
            <w:r>
              <w:rPr>
                <w:rFonts w:ascii="Consolas" w:cs="Consolas" w:eastAsia="Consolas" w:hAnsi="Consolas"/>
                <w:b w:val="false"/>
                <w:bCs w:val="false"/>
                <w:color w:val="7B2D26"/>
                <w:sz w:val="17"/>
                <w:szCs w:val="17"/>
              </w:rPr>
              <w:t xml:space="preserve">recorded_by</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FK(User)</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Payer is required; patient optional; </w:t>
            </w:r>
            <w:r>
              <w:rPr>
                <w:rFonts w:ascii="Consolas" w:cs="Consolas" w:eastAsia="Consolas" w:hAnsi="Consolas"/>
                <w:b w:val="false"/>
                <w:bCs w:val="false"/>
                <w:color w:val="7B2D26"/>
                <w:sz w:val="17"/>
                <w:szCs w:val="17"/>
              </w:rPr>
              <w:t xml:space="preserve">recorded_by</w:t>
            </w:r>
            <w:r>
              <w:rPr>
                <w:b w:val="false"/>
                <w:bCs w:val="false"/>
                <w:sz w:val="19"/>
                <w:szCs w:val="19"/>
              </w:rPr>
              <w:t xml:space="preserve"> required for manual.</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content_type</w:t>
            </w:r>
            <w:r>
              <w:rPr>
                <w:b w:val="false"/>
                <w:bCs w:val="false"/>
                <w:sz w:val="19"/>
                <w:szCs w:val="19"/>
              </w:rPr>
              <w:t xml:space="preserve">, </w:t>
            </w:r>
            <w:r>
              <w:rPr>
                <w:rFonts w:ascii="Consolas" w:cs="Consolas" w:eastAsia="Consolas" w:hAnsi="Consolas"/>
                <w:b w:val="false"/>
                <w:bCs w:val="false"/>
                <w:color w:val="7B2D26"/>
                <w:sz w:val="17"/>
                <w:szCs w:val="17"/>
              </w:rPr>
              <w:t xml:space="preserve">object_id</w:t>
            </w:r>
            <w:r>
              <w:rPr>
                <w:b w:val="false"/>
                <w:bCs w:val="false"/>
                <w:sz w:val="19"/>
                <w:szCs w:val="19"/>
              </w:rPr>
              <w:t xml:space="preserve">, </w:t>
            </w:r>
            <w:r>
              <w:rPr>
                <w:rFonts w:ascii="Consolas" w:cs="Consolas" w:eastAsia="Consolas" w:hAnsi="Consolas"/>
                <w:b w:val="false"/>
                <w:bCs w:val="false"/>
                <w:color w:val="7B2D26"/>
                <w:sz w:val="17"/>
                <w:szCs w:val="17"/>
              </w:rPr>
              <w:t xml:space="preserve">payable</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GFK</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the payment is for; both set or both null.</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description</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char(255)</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Denormalised for receipts.</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status</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char</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 section 5.</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failure_code</w:t>
            </w:r>
            <w:r>
              <w:rPr>
                <w:b w:val="false"/>
                <w:bCs w:val="false"/>
                <w:sz w:val="19"/>
                <w:szCs w:val="19"/>
              </w:rPr>
              <w:t xml:space="preserve">, </w:t>
            </w:r>
            <w:r>
              <w:rPr>
                <w:rFonts w:ascii="Consolas" w:cs="Consolas" w:eastAsia="Consolas" w:hAnsi="Consolas"/>
                <w:b w:val="false"/>
                <w:bCs w:val="false"/>
                <w:color w:val="7B2D26"/>
                <w:sz w:val="17"/>
                <w:szCs w:val="17"/>
              </w:rPr>
              <w:t xml:space="preserve">failure_reason</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char, text</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 on failure.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 is internal.</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checkout_url</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URL(500)</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Provider-hosted payment page.</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created_at</w:t>
            </w:r>
            <w:r>
              <w:rPr>
                <w:b w:val="false"/>
                <w:bCs w:val="false"/>
                <w:sz w:val="19"/>
                <w:szCs w:val="19"/>
              </w:rPr>
              <w:t xml:space="preserve">, </w:t>
            </w:r>
            <w:r>
              <w:rPr>
                <w:rFonts w:ascii="Consolas" w:cs="Consolas" w:eastAsia="Consolas" w:hAnsi="Consolas"/>
                <w:b w:val="false"/>
                <w:bCs w:val="false"/>
                <w:color w:val="7B2D26"/>
                <w:sz w:val="17"/>
                <w:szCs w:val="17"/>
              </w:rPr>
              <w:t xml:space="preserve">updated_at</w:t>
            </w:r>
            <w:r>
              <w:rPr>
                <w:b w:val="false"/>
                <w:bCs w:val="false"/>
                <w:sz w:val="19"/>
                <w:szCs w:val="19"/>
              </w:rPr>
              <w:t xml:space="preserve">, </w:t>
            </w:r>
            <w:r>
              <w:rPr>
                <w:rFonts w:ascii="Consolas" w:cs="Consolas" w:eastAsia="Consolas" w:hAnsi="Consolas"/>
                <w:b w:val="false"/>
                <w:bCs w:val="false"/>
                <w:color w:val="7B2D26"/>
                <w:sz w:val="17"/>
                <w:szCs w:val="17"/>
              </w:rPr>
              <w:t xml:space="preserve">paid_at</w:t>
            </w:r>
            <w:r>
              <w:rPr>
                <w:b w:val="false"/>
                <w:bCs w:val="false"/>
                <w:sz w:val="19"/>
                <w:szCs w:val="19"/>
              </w:rPr>
              <w:t xml:space="preserve">, </w:t>
            </w:r>
            <w:r>
              <w:rPr>
                <w:rFonts w:ascii="Consolas" w:cs="Consolas" w:eastAsia="Consolas" w:hAnsi="Consolas"/>
                <w:b w:val="false"/>
                <w:bCs w:val="false"/>
                <w:color w:val="7B2D26"/>
                <w:sz w:val="17"/>
                <w:szCs w:val="17"/>
              </w:rPr>
              <w:t xml:space="preserve">expires_at</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datetime</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paid_at</w:t>
            </w:r>
            <w:r>
              <w:rPr>
                <w:b w:val="false"/>
                <w:bCs w:val="false"/>
                <w:sz w:val="19"/>
                <w:szCs w:val="19"/>
              </w:rPr>
              <w:t xml:space="preserve"> is set automatically on </w:t>
            </w:r>
            <w:r>
              <w:rPr>
                <w:rFonts w:ascii="Consolas" w:cs="Consolas" w:eastAsia="Consolas" w:hAnsi="Consolas"/>
                <w:b w:val="false"/>
                <w:bCs w:val="false"/>
                <w:color w:val="7B2D26"/>
                <w:sz w:val="17"/>
                <w:szCs w:val="17"/>
              </w:rPr>
              <w:t xml:space="preserve">SUCCEEDED</w:t>
            </w:r>
            <w:r>
              <w:rPr>
                <w:b w:val="false"/>
                <w:bCs w:val="false"/>
                <w:sz w:val="19"/>
                <w:szCs w:val="19"/>
              </w:rPr>
              <w:t xml:space="preserve">.</w:t>
            </w:r>
          </w:p>
        </w:tc>
      </w:tr>
      <w:tr>
        <w:trPr>
          <w:cantSplit/>
          <w:tblHeader w:val="false"/>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metadata</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JSON</w:t>
            </w:r>
          </w:p>
        </w:tc>
        <w:tc>
          <w:tcPr>
            <w:tcW w:type="dxa" w:w="50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Non-secret extras. Holds </w:t>
            </w:r>
            <w:r>
              <w:rPr>
                <w:rFonts w:ascii="Consolas" w:cs="Consolas" w:eastAsia="Consolas" w:hAnsi="Consolas"/>
                <w:b w:val="false"/>
                <w:bCs w:val="false"/>
                <w:color w:val="7B2D26"/>
                <w:sz w:val="17"/>
                <w:szCs w:val="17"/>
              </w:rPr>
              <w:t xml:space="preserve">out_trade_no</w:t>
            </w:r>
            <w:r>
              <w:rPr>
                <w:b w:val="false"/>
                <w:bCs w:val="false"/>
                <w:sz w:val="19"/>
                <w:szCs w:val="19"/>
              </w:rPr>
              <w:t xml:space="preserve"> after checkout (see F9).</w:t>
            </w:r>
          </w:p>
        </w:tc>
      </w:tr>
    </w:tbl>
    <w:p>
      <w:pPr>
        <w:spacing w:after="140"/>
      </w:pPr>
    </w:p>
    <w:p>
      <w:pPr>
        <w:spacing w:after="120"/>
      </w:pPr>
      <w:r>
        <w:t xml:space="preserve">Database constraints:</w:t>
      </w:r>
    </w:p>
    <w:p>
      <w:pPr>
        <w:pStyle w:val="ListParagraph"/>
        <w:numPr>
          <w:ilvl w:val="0"/>
          <w:numId w:val="2"/>
        </w:numPr>
        <w:spacing w:after="50"/>
      </w:pPr>
      <w:r>
        <w:rPr>
          <w:rFonts w:ascii="Consolas" w:cs="Consolas" w:eastAsia="Consolas" w:hAnsi="Consolas"/>
          <w:color w:val="7B2D26"/>
          <w:sz w:val="20"/>
          <w:szCs w:val="20"/>
        </w:rPr>
        <w:t xml:space="preserve">amount &gt; 0</w:t>
      </w:r>
      <w:r>
        <w:t xml:space="preserve">; </w:t>
      </w:r>
      <w:r>
        <w:rPr>
          <w:rFonts w:ascii="Consolas" w:cs="Consolas" w:eastAsia="Consolas" w:hAnsi="Consolas"/>
          <w:color w:val="7B2D26"/>
          <w:sz w:val="20"/>
          <w:szCs w:val="20"/>
        </w:rPr>
        <w:t xml:space="preserve">0 &lt;= amount_refunded &lt;= amount</w:t>
      </w:r>
    </w:p>
    <w:p>
      <w:pPr>
        <w:pStyle w:val="ListParagraph"/>
        <w:numPr>
          <w:ilvl w:val="0"/>
          <w:numId w:val="2"/>
        </w:numPr>
        <w:spacing w:after="50"/>
      </w:pPr>
      <w:r>
        <w:rPr>
          <w:rFonts w:ascii="Consolas" w:cs="Consolas" w:eastAsia="Consolas" w:hAnsi="Consolas"/>
          <w:color w:val="7B2D26"/>
          <w:sz w:val="20"/>
          <w:szCs w:val="20"/>
        </w:rPr>
        <w:t xml:space="preserve">(provider, provider_reference)</w:t>
      </w:r>
      <w:r>
        <w:t xml:space="preserve"> unique when </w:t>
      </w:r>
      <w:r>
        <w:rPr>
          <w:rFonts w:ascii="Consolas" w:cs="Consolas" w:eastAsia="Consolas" w:hAnsi="Consolas"/>
          <w:color w:val="7B2D26"/>
          <w:sz w:val="20"/>
          <w:szCs w:val="20"/>
        </w:rPr>
        <w:t xml:space="preserve">provider_reference != ''</w:t>
      </w:r>
    </w:p>
    <w:p>
      <w:pPr>
        <w:pStyle w:val="ListParagraph"/>
        <w:numPr>
          <w:ilvl w:val="0"/>
          <w:numId w:val="2"/>
        </w:numPr>
        <w:spacing w:after="50"/>
      </w:pPr>
      <w:r>
        <w:rPr>
          <w:rFonts w:ascii="Consolas" w:cs="Consolas" w:eastAsia="Consolas" w:hAnsi="Consolas"/>
          <w:color w:val="7B2D26"/>
          <w:sz w:val="20"/>
          <w:szCs w:val="20"/>
        </w:rPr>
        <w:t xml:space="preserve">(payer, idempotency_key)</w:t>
      </w:r>
      <w:r>
        <w:t xml:space="preserve"> unique when the key is not null</w:t>
      </w:r>
    </w:p>
    <w:p>
      <w:pPr>
        <w:pStyle w:val="ListParagraph"/>
        <w:numPr>
          <w:ilvl w:val="0"/>
          <w:numId w:val="2"/>
        </w:numPr>
        <w:spacing w:after="50"/>
      </w:pPr>
      <w:r>
        <w:rPr>
          <w:rFonts w:ascii="Consolas" w:cs="Consolas" w:eastAsia="Consolas" w:hAnsi="Consolas"/>
          <w:color w:val="7B2D26"/>
          <w:sz w:val="20"/>
          <w:szCs w:val="20"/>
        </w:rPr>
        <w:t xml:space="preserve">content_type</w:t>
      </w:r>
      <w:r>
        <w:t xml:space="preserve"> and </w:t>
      </w:r>
      <w:r>
        <w:rPr>
          <w:rFonts w:ascii="Consolas" w:cs="Consolas" w:eastAsia="Consolas" w:hAnsi="Consolas"/>
          <w:color w:val="7B2D26"/>
          <w:sz w:val="20"/>
          <w:szCs w:val="20"/>
        </w:rPr>
        <w:t xml:space="preserve">object_id</w:t>
      </w:r>
      <w:r>
        <w:t xml:space="preserve"> both set or both null</w:t>
      </w:r>
    </w:p>
    <w:p>
      <w:pPr>
        <w:pStyle w:val="ListParagraph"/>
        <w:numPr>
          <w:ilvl w:val="0"/>
          <w:numId w:val="2"/>
        </w:numPr>
        <w:spacing w:after="50"/>
      </w:pPr>
      <w:r>
        <w:rPr>
          <w:rFonts w:ascii="Consolas" w:cs="Consolas" w:eastAsia="Consolas" w:hAnsi="Consolas"/>
          <w:color w:val="7B2D26"/>
          <w:sz w:val="20"/>
          <w:szCs w:val="20"/>
        </w:rPr>
        <w:t xml:space="preserve">provider = 'manual'</w:t>
      </w:r>
      <w:r>
        <w:t xml:space="preserve"> requires </w:t>
      </w:r>
      <w:r>
        <w:rPr>
          <w:rFonts w:ascii="Consolas" w:cs="Consolas" w:eastAsia="Consolas" w:hAnsi="Consolas"/>
          <w:color w:val="7B2D26"/>
          <w:sz w:val="20"/>
          <w:szCs w:val="20"/>
        </w:rPr>
        <w:t xml:space="preserve">recorded_by</w:t>
      </w:r>
    </w:p>
    <w:p>
      <w:pPr>
        <w:spacing w:after="80"/>
      </w:pPr>
    </w:p>
    <w:p>
      <w:pPr>
        <w:spacing w:after="120"/>
      </w:pPr>
      <w:r>
        <w:t xml:space="preserve">Convenience members: </w:t>
      </w:r>
      <w:r>
        <w:rPr>
          <w:rFonts w:ascii="Consolas" w:cs="Consolas" w:eastAsia="Consolas" w:hAnsi="Consolas"/>
          <w:color w:val="7B2D26"/>
          <w:sz w:val="20"/>
          <w:szCs w:val="20"/>
        </w:rPr>
        <w:t xml:space="preserve">is_terminal</w:t>
      </w:r>
      <w:r>
        <w:t xml:space="preserve"> (no further transitions), </w:t>
      </w:r>
      <w:r>
        <w:rPr>
          <w:rFonts w:ascii="Consolas" w:cs="Consolas" w:eastAsia="Consolas" w:hAnsi="Consolas"/>
          <w:color w:val="7B2D26"/>
          <w:sz w:val="20"/>
          <w:szCs w:val="20"/>
        </w:rPr>
        <w:t xml:space="preserve">is_paid</w:t>
      </w:r>
      <w:r>
        <w:t xml:space="preserve"> (succeeded, partially refunded or refunded), </w:t>
      </w:r>
      <w:r>
        <w:rPr>
          <w:rFonts w:ascii="Consolas" w:cs="Consolas" w:eastAsia="Consolas" w:hAnsi="Consolas"/>
          <w:color w:val="7B2D26"/>
          <w:sz w:val="20"/>
          <w:szCs w:val="20"/>
        </w:rPr>
        <w:t xml:space="preserve">refundable_amount</w:t>
      </w:r>
      <w:r>
        <w:t xml:space="preserve"> (amount minus settled refunds), </w:t>
      </w:r>
      <w:r>
        <w:rPr>
          <w:rFonts w:ascii="Consolas" w:cs="Consolas" w:eastAsia="Consolas" w:hAnsi="Consolas"/>
          <w:color w:val="7B2D26"/>
          <w:sz w:val="20"/>
          <w:szCs w:val="20"/>
        </w:rPr>
        <w:t xml:space="preserve">available_for_refund()</w:t>
      </w:r>
      <w:r>
        <w:t xml:space="preserve"> (also subtracts pending refunds).</w:t>
      </w:r>
    </w:p>
    <w:p>
      <w:pPr>
        <w:pStyle w:val="Heading2"/>
      </w:pPr>
      <w:r>
        <w:t xml:space="preserve">Refund</w:t>
      </w:r>
    </w:p>
    <w:p>
      <w:pPr>
        <w:spacing w:after="120"/>
      </w:pPr>
      <w:r>
        <w:t xml:space="preserve">One refund attempt. Fields: </w:t>
      </w:r>
      <w:r>
        <w:rPr>
          <w:rFonts w:ascii="Consolas" w:cs="Consolas" w:eastAsia="Consolas" w:hAnsi="Consolas"/>
          <w:color w:val="7B2D26"/>
          <w:sz w:val="20"/>
          <w:szCs w:val="20"/>
        </w:rPr>
        <w:t xml:space="preserve">reference</w:t>
      </w:r>
      <w:r>
        <w:t xml:space="preserve">, </w:t>
      </w:r>
      <w:r>
        <w:rPr>
          <w:rFonts w:ascii="Consolas" w:cs="Consolas" w:eastAsia="Consolas" w:hAnsi="Consolas"/>
          <w:color w:val="7B2D26"/>
          <w:sz w:val="20"/>
          <w:szCs w:val="20"/>
        </w:rPr>
        <w:t xml:space="preserve">payment</w:t>
      </w:r>
      <w:r>
        <w:t xml:space="preserve">, </w:t>
      </w:r>
      <w:r>
        <w:rPr>
          <w:rFonts w:ascii="Consolas" w:cs="Consolas" w:eastAsia="Consolas" w:hAnsi="Consolas"/>
          <w:color w:val="7B2D26"/>
          <w:sz w:val="20"/>
          <w:szCs w:val="20"/>
        </w:rPr>
        <w:t xml:space="preserve">amount</w:t>
      </w:r>
      <w:r>
        <w:t xml:space="preserve"> (&gt; 0), </w:t>
      </w:r>
      <w:r>
        <w:rPr>
          <w:rFonts w:ascii="Consolas" w:cs="Consolas" w:eastAsia="Consolas" w:hAnsi="Consolas"/>
          <w:color w:val="7B2D26"/>
          <w:sz w:val="20"/>
          <w:szCs w:val="20"/>
        </w:rPr>
        <w:t xml:space="preserve">reason</w:t>
      </w:r>
      <w:r>
        <w:t xml:space="preserve">, </w:t>
      </w:r>
      <w:r>
        <w:rPr>
          <w:rFonts w:ascii="Consolas" w:cs="Consolas" w:eastAsia="Consolas" w:hAnsi="Consolas"/>
          <w:color w:val="7B2D26"/>
          <w:sz w:val="20"/>
          <w:szCs w:val="20"/>
        </w:rPr>
        <w:t xml:space="preserve">status</w:t>
      </w:r>
      <w:r>
        <w:t xml:space="preserve"> (</w:t>
      </w:r>
      <w:r>
        <w:rPr>
          <w:rFonts w:ascii="Consolas" w:cs="Consolas" w:eastAsia="Consolas" w:hAnsi="Consolas"/>
          <w:color w:val="7B2D26"/>
          <w:sz w:val="20"/>
          <w:szCs w:val="20"/>
        </w:rPr>
        <w:t xml:space="preserve">pending</w:t>
      </w:r>
      <w:r>
        <w:t xml:space="preserve">, </w:t>
      </w:r>
      <w:r>
        <w:rPr>
          <w:rFonts w:ascii="Consolas" w:cs="Consolas" w:eastAsia="Consolas" w:hAnsi="Consolas"/>
          <w:color w:val="7B2D26"/>
          <w:sz w:val="20"/>
          <w:szCs w:val="20"/>
        </w:rPr>
        <w:t xml:space="preserve">succeeded</w:t>
      </w:r>
      <w:r>
        <w:t xml:space="preserve">, </w:t>
      </w:r>
      <w:r>
        <w:rPr>
          <w:rFonts w:ascii="Consolas" w:cs="Consolas" w:eastAsia="Consolas" w:hAnsi="Consolas"/>
          <w:color w:val="7B2D26"/>
          <w:sz w:val="20"/>
          <w:szCs w:val="20"/>
        </w:rPr>
        <w:t xml:space="preserve">failed</w:t>
      </w:r>
      <w:r>
        <w:t xml:space="preserve">), </w:t>
      </w:r>
      <w:r>
        <w:rPr>
          <w:rFonts w:ascii="Consolas" w:cs="Consolas" w:eastAsia="Consolas" w:hAnsi="Consolas"/>
          <w:color w:val="7B2D26"/>
          <w:sz w:val="20"/>
          <w:szCs w:val="20"/>
        </w:rPr>
        <w:t xml:space="preserve">provider_reference</w:t>
      </w:r>
      <w:r>
        <w:t xml:space="preserve">, </w:t>
      </w:r>
      <w:r>
        <w:rPr>
          <w:rFonts w:ascii="Consolas" w:cs="Consolas" w:eastAsia="Consolas" w:hAnsi="Consolas"/>
          <w:color w:val="7B2D26"/>
          <w:sz w:val="20"/>
          <w:szCs w:val="20"/>
        </w:rPr>
        <w:t xml:space="preserve">failure_reason</w:t>
      </w:r>
      <w:r>
        <w:t xml:space="preserve">, </w:t>
      </w:r>
      <w:r>
        <w:rPr>
          <w:rFonts w:ascii="Consolas" w:cs="Consolas" w:eastAsia="Consolas" w:hAnsi="Consolas"/>
          <w:color w:val="7B2D26"/>
          <w:sz w:val="20"/>
          <w:szCs w:val="20"/>
        </w:rPr>
        <w:t xml:space="preserve">requested_by</w:t>
      </w:r>
      <w:r>
        <w:t xml:space="preserve">, </w:t>
      </w:r>
      <w:r>
        <w:rPr>
          <w:rFonts w:ascii="Consolas" w:cs="Consolas" w:eastAsia="Consolas" w:hAnsi="Consolas"/>
          <w:color w:val="7B2D26"/>
          <w:sz w:val="20"/>
          <w:szCs w:val="20"/>
        </w:rPr>
        <w:t xml:space="preserve">metadata</w:t>
      </w:r>
      <w:r>
        <w:t xml:space="preserve">, </w:t>
      </w:r>
      <w:r>
        <w:rPr>
          <w:rFonts w:ascii="Consolas" w:cs="Consolas" w:eastAsia="Consolas" w:hAnsi="Consolas"/>
          <w:color w:val="7B2D26"/>
          <w:sz w:val="20"/>
          <w:szCs w:val="20"/>
        </w:rPr>
        <w:t xml:space="preserve">created_at</w:t>
      </w:r>
      <w:r>
        <w:t xml:space="preserve">, </w:t>
      </w:r>
      <w:r>
        <w:rPr>
          <w:rFonts w:ascii="Consolas" w:cs="Consolas" w:eastAsia="Consolas" w:hAnsi="Consolas"/>
          <w:color w:val="7B2D26"/>
          <w:sz w:val="20"/>
          <w:szCs w:val="20"/>
        </w:rPr>
        <w:t xml:space="preserve">updated_at</w:t>
      </w:r>
      <w:r>
        <w:t xml:space="preserve">, </w:t>
      </w:r>
      <w:r>
        <w:rPr>
          <w:rFonts w:ascii="Consolas" w:cs="Consolas" w:eastAsia="Consolas" w:hAnsi="Consolas"/>
          <w:color w:val="7B2D26"/>
          <w:sz w:val="20"/>
          <w:szCs w:val="20"/>
        </w:rPr>
        <w:t xml:space="preserve">completed_at</w:t>
      </w:r>
      <w:r>
        <w:t xml:space="preserve">. Unique </w:t>
      </w:r>
      <w:r>
        <w:rPr>
          <w:rFonts w:ascii="Consolas" w:cs="Consolas" w:eastAsia="Consolas" w:hAnsi="Consolas"/>
          <w:color w:val="7B2D26"/>
          <w:sz w:val="20"/>
          <w:szCs w:val="20"/>
        </w:rPr>
        <w:t xml:space="preserve">(payment, provider_reference)</w:t>
      </w:r>
      <w:r>
        <w:t xml:space="preserve"> when not blank. Lifecycle: </w:t>
      </w:r>
      <w:r>
        <w:rPr>
          <w:rFonts w:ascii="Consolas" w:cs="Consolas" w:eastAsia="Consolas" w:hAnsi="Consolas"/>
          <w:color w:val="7B2D26"/>
          <w:sz w:val="20"/>
          <w:szCs w:val="20"/>
        </w:rPr>
        <w:t xml:space="preserve">PENDING</w:t>
      </w:r>
      <w:r>
        <w:t xml:space="preserve"> then </w:t>
      </w:r>
      <w:r>
        <w:rPr>
          <w:rFonts w:ascii="Consolas" w:cs="Consolas" w:eastAsia="Consolas" w:hAnsi="Consolas"/>
          <w:color w:val="7B2D26"/>
          <w:sz w:val="20"/>
          <w:szCs w:val="20"/>
        </w:rPr>
        <w:t xml:space="preserve">SUCCEEDED</w:t>
      </w:r>
      <w:r>
        <w:t xml:space="preserve"> or </w:t>
      </w:r>
      <w:r>
        <w:rPr>
          <w:rFonts w:ascii="Consolas" w:cs="Consolas" w:eastAsia="Consolas" w:hAnsi="Consolas"/>
          <w:color w:val="7B2D26"/>
          <w:sz w:val="20"/>
          <w:szCs w:val="20"/>
        </w:rPr>
        <w:t xml:space="preserve">FAILED</w:t>
      </w:r>
      <w:r>
        <w:t xml:space="preserve">; nothing else.</w:t>
      </w:r>
    </w:p>
    <w:p>
      <w:pPr>
        <w:pStyle w:val="Heading2"/>
      </w:pPr>
      <w:r>
        <w:t xml:space="preserve">PaymentEvent</w:t>
      </w:r>
    </w:p>
    <w:p>
      <w:pPr>
        <w:spacing w:after="120"/>
      </w:pPr>
      <w:r>
        <w:t xml:space="preserve">Append-only audit log: </w:t>
      </w:r>
      <w:r>
        <w:rPr>
          <w:rFonts w:ascii="Consolas" w:cs="Consolas" w:eastAsia="Consolas" w:hAnsi="Consolas"/>
          <w:color w:val="7B2D26"/>
          <w:sz w:val="20"/>
          <w:szCs w:val="20"/>
        </w:rPr>
        <w:t xml:space="preserve">payment</w:t>
      </w:r>
      <w:r>
        <w:t xml:space="preserve"> (PROTECT), </w:t>
      </w:r>
      <w:r>
        <w:rPr>
          <w:rFonts w:ascii="Consolas" w:cs="Consolas" w:eastAsia="Consolas" w:hAnsi="Consolas"/>
          <w:color w:val="7B2D26"/>
          <w:sz w:val="20"/>
          <w:szCs w:val="20"/>
        </w:rPr>
        <w:t xml:space="preserve">event_type</w:t>
      </w:r>
      <w:r>
        <w:t xml:space="preserve">, </w:t>
      </w:r>
      <w:r>
        <w:rPr>
          <w:rFonts w:ascii="Consolas" w:cs="Consolas" w:eastAsia="Consolas" w:hAnsi="Consolas"/>
          <w:color w:val="7B2D26"/>
          <w:sz w:val="20"/>
          <w:szCs w:val="20"/>
        </w:rPr>
        <w:t xml:space="preserve">from_status</w:t>
      </w:r>
      <w:r>
        <w:t xml:space="preserve">, </w:t>
      </w:r>
      <w:r>
        <w:rPr>
          <w:rFonts w:ascii="Consolas" w:cs="Consolas" w:eastAsia="Consolas" w:hAnsi="Consolas"/>
          <w:color w:val="7B2D26"/>
          <w:sz w:val="20"/>
          <w:szCs w:val="20"/>
        </w:rPr>
        <w:t xml:space="preserve">to_status</w:t>
      </w:r>
      <w:r>
        <w:t xml:space="preserve">, </w:t>
      </w:r>
      <w:r>
        <w:rPr>
          <w:rFonts w:ascii="Consolas" w:cs="Consolas" w:eastAsia="Consolas" w:hAnsi="Consolas"/>
          <w:color w:val="7B2D26"/>
          <w:sz w:val="20"/>
          <w:szCs w:val="20"/>
        </w:rPr>
        <w:t xml:space="preserve">payload</w:t>
      </w:r>
      <w:r>
        <w:t xml:space="preserve">, </w:t>
      </w:r>
      <w:r>
        <w:rPr>
          <w:rFonts w:ascii="Consolas" w:cs="Consolas" w:eastAsia="Consolas" w:hAnsi="Consolas"/>
          <w:color w:val="7B2D26"/>
          <w:sz w:val="20"/>
          <w:szCs w:val="20"/>
        </w:rPr>
        <w:t xml:space="preserve">actor</w:t>
      </w:r>
      <w:r>
        <w:t xml:space="preserve"> (nullable), </w:t>
      </w:r>
      <w:r>
        <w:rPr>
          <w:rFonts w:ascii="Consolas" w:cs="Consolas" w:eastAsia="Consolas" w:hAnsi="Consolas"/>
          <w:color w:val="7B2D26"/>
          <w:sz w:val="20"/>
          <w:szCs w:val="20"/>
        </w:rPr>
        <w:t xml:space="preserve">created_at</w:t>
      </w:r>
      <w:r>
        <w:t xml:space="preserve">. </w:t>
      </w:r>
      <w:r>
        <w:rPr>
          <w:rFonts w:ascii="Consolas" w:cs="Consolas" w:eastAsia="Consolas" w:hAnsi="Consolas"/>
          <w:color w:val="7B2D26"/>
          <w:sz w:val="20"/>
          <w:szCs w:val="20"/>
        </w:rPr>
        <w:t xml:space="preserve">save()</w:t>
      </w:r>
      <w:r>
        <w:t xml:space="preserve"> rejects updates, </w:t>
      </w:r>
      <w:r>
        <w:rPr>
          <w:rFonts w:ascii="Consolas" w:cs="Consolas" w:eastAsia="Consolas" w:hAnsi="Consolas"/>
          <w:color w:val="7B2D26"/>
          <w:sz w:val="20"/>
          <w:szCs w:val="20"/>
        </w:rPr>
        <w:t xml:space="preserve">delete()</w:t>
      </w:r>
      <w:r>
        <w:t xml:space="preserve"> always raises, and </w:t>
      </w:r>
      <w:r>
        <w:rPr>
          <w:rFonts w:ascii="Consolas" w:cs="Consolas" w:eastAsia="Consolas" w:hAnsi="Consolas"/>
          <w:color w:val="7B2D26"/>
          <w:sz w:val="20"/>
          <w:szCs w:val="20"/>
        </w:rPr>
        <w:t xml:space="preserve">AppendOnlyQuerySet</w:t>
      </w:r>
      <w:r>
        <w:t xml:space="preserve"> blocks </w:t>
      </w:r>
      <w:r>
        <w:rPr>
          <w:rFonts w:ascii="Consolas" w:cs="Consolas" w:eastAsia="Consolas" w:hAnsi="Consolas"/>
          <w:color w:val="7B2D26"/>
          <w:sz w:val="20"/>
          <w:szCs w:val="20"/>
        </w:rPr>
        <w:t xml:space="preserve">update</w:t>
      </w:r>
      <w:r>
        <w:t xml:space="preserve">, </w:t>
      </w:r>
      <w:r>
        <w:rPr>
          <w:rFonts w:ascii="Consolas" w:cs="Consolas" w:eastAsia="Consolas" w:hAnsi="Consolas"/>
          <w:color w:val="7B2D26"/>
          <w:sz w:val="20"/>
          <w:szCs w:val="20"/>
        </w:rPr>
        <w:t xml:space="preserve">delete</w:t>
      </w:r>
      <w:r>
        <w:t xml:space="preserve"> and </w:t>
      </w:r>
      <w:r>
        <w:rPr>
          <w:rFonts w:ascii="Consolas" w:cs="Consolas" w:eastAsia="Consolas" w:hAnsi="Consolas"/>
          <w:color w:val="7B2D26"/>
          <w:sz w:val="20"/>
          <w:szCs w:val="20"/>
        </w:rPr>
        <w:t xml:space="preserve">bulk_update</w:t>
      </w:r>
      <w:r>
        <w:t xml:space="preserve">. Raw SQL is not blocked; install a Postgres </w:t>
      </w:r>
      <w:r>
        <w:rPr>
          <w:rFonts w:ascii="Consolas" w:cs="Consolas" w:eastAsia="Consolas" w:hAnsi="Consolas"/>
          <w:color w:val="7B2D26"/>
          <w:sz w:val="20"/>
          <w:szCs w:val="20"/>
        </w:rPr>
        <w:t xml:space="preserve">BEFORE UPDATE OR DELETE</w:t>
      </w:r>
      <w:r>
        <w:t xml:space="preserve"> trigger for a hard guarantee.</w:t>
      </w:r>
    </w:p>
    <w:p>
      <w:pPr>
        <w:spacing w:after="120"/>
      </w:pPr>
      <w:r>
        <w:t xml:space="preserve">Event types written by the code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38"/>
        <w:gridCol w:w="4422"/>
      </w:tblGrid>
      <w:tr>
        <w:trPr>
          <w:cantSplit/>
          <w:tblHeader/>
        </w:trPr>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Event type</w:t>
            </w:r>
          </w:p>
        </w:tc>
        <w:tc>
          <w:tcPr>
            <w:tcW w:type="dxa" w:w="44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Written by</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payment.created</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create_payment</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payment.checkout_created</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create_payment</w:t>
            </w:r>
            <w:r>
              <w:rPr>
                <w:b w:val="false"/>
                <w:bCs w:val="false"/>
                <w:sz w:val="19"/>
                <w:szCs w:val="19"/>
              </w:rPr>
              <w:t xml:space="preserve"> (move to </w:t>
            </w:r>
            <w:r>
              <w:rPr>
                <w:rFonts w:ascii="Consolas" w:cs="Consolas" w:eastAsia="Consolas" w:hAnsi="Consolas"/>
                <w:b w:val="false"/>
                <w:bCs w:val="false"/>
                <w:color w:val="7B2D26"/>
                <w:sz w:val="17"/>
                <w:szCs w:val="17"/>
              </w:rPr>
              <w:t xml:space="preserve">PROCESSING</w:t>
            </w:r>
            <w:r>
              <w:rPr>
                <w:b w:val="false"/>
                <w:bCs w:val="false"/>
                <w:sz w:val="19"/>
                <w:szCs w:val="19"/>
              </w:rPr>
              <w:t xml:space="preserve">)</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payment.provider_init_failed</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create_payment</w:t>
            </w:r>
            <w:r>
              <w:rPr>
                <w:b w:val="false"/>
                <w:bCs w:val="false"/>
                <w:sz w:val="19"/>
                <w:szCs w:val="19"/>
              </w:rPr>
              <w:t xml:space="preserve"> (move to </w:t>
            </w:r>
            <w:r>
              <w:rPr>
                <w:rFonts w:ascii="Consolas" w:cs="Consolas" w:eastAsia="Consolas" w:hAnsi="Consolas"/>
                <w:b w:val="false"/>
                <w:bCs w:val="false"/>
                <w:color w:val="7B2D26"/>
                <w:sz w:val="17"/>
                <w:szCs w:val="17"/>
              </w:rPr>
              <w:t xml:space="preserve">FAILED</w:t>
            </w:r>
            <w:r>
              <w:rPr>
                <w:b w:val="false"/>
                <w:bCs w:val="false"/>
                <w:sz w:val="19"/>
                <w:szCs w:val="19"/>
              </w:rPr>
              <w:t xml:space="preserve">)</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payment.manual_settled</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settle_manual_payment</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payment.telebirr.notify.success</w:t>
            </w:r>
            <w:r>
              <w:rPr>
                <w:b w:val="false"/>
                <w:bCs w:val="false"/>
                <w:sz w:val="19"/>
                <w:szCs w:val="19"/>
              </w:rPr>
              <w:t xml:space="preserve">, </w:t>
            </w:r>
            <w:r>
              <w:rPr>
                <w:rFonts w:ascii="Consolas" w:cs="Consolas" w:eastAsia="Consolas" w:hAnsi="Consolas"/>
                <w:b w:val="false"/>
                <w:bCs w:val="false"/>
                <w:color w:val="7B2D26"/>
                <w:sz w:val="17"/>
                <w:szCs w:val="17"/>
              </w:rPr>
              <w:t xml:space="preserve">.failed</w:t>
            </w:r>
            <w:r>
              <w:rPr>
                <w:b w:val="false"/>
                <w:bCs w:val="false"/>
                <w:sz w:val="19"/>
                <w:szCs w:val="19"/>
              </w:rPr>
              <w:t xml:space="preserve">, </w:t>
            </w:r>
            <w:r>
              <w:rPr>
                <w:rFonts w:ascii="Consolas" w:cs="Consolas" w:eastAsia="Consolas" w:hAnsi="Consolas"/>
                <w:b w:val="false"/>
                <w:bCs w:val="false"/>
                <w:color w:val="7B2D26"/>
                <w:sz w:val="17"/>
                <w:szCs w:val="17"/>
              </w:rPr>
              <w:t xml:space="preserve">.expired</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notify webhook</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payment.telebirr.notify.amount_mismatch</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notify webhook (no status change)</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payment.telebirr.notify.conflict</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notify webhook (terminal-state conflict)</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refund.requested</w:t>
            </w:r>
            <w:r>
              <w:rPr>
                <w:b w:val="false"/>
                <w:bCs w:val="false"/>
                <w:sz w:val="19"/>
                <w:szCs w:val="19"/>
              </w:rPr>
              <w:t xml:space="preserve">, </w:t>
            </w:r>
            <w:r>
              <w:rPr>
                <w:rFonts w:ascii="Consolas" w:cs="Consolas" w:eastAsia="Consolas" w:hAnsi="Consolas"/>
                <w:b w:val="false"/>
                <w:bCs w:val="false"/>
                <w:color w:val="7B2D26"/>
                <w:sz w:val="17"/>
                <w:szCs w:val="17"/>
              </w:rPr>
              <w:t xml:space="preserve">refund.succeeded</w:t>
            </w:r>
            <w:r>
              <w:rPr>
                <w:b w:val="false"/>
                <w:bCs w:val="false"/>
                <w:sz w:val="19"/>
                <w:szCs w:val="19"/>
              </w:rPr>
              <w:t xml:space="preserve">, </w:t>
            </w:r>
            <w:r>
              <w:rPr>
                <w:rFonts w:ascii="Consolas" w:cs="Consolas" w:eastAsia="Consolas" w:hAnsi="Consolas"/>
                <w:b w:val="false"/>
                <w:bCs w:val="false"/>
                <w:color w:val="7B2D26"/>
                <w:sz w:val="17"/>
                <w:szCs w:val="17"/>
              </w:rPr>
              <w:t xml:space="preserve">refund.failed</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refund methods</w:t>
            </w:r>
          </w:p>
        </w:tc>
      </w:tr>
      <w:tr>
        <w:trPr>
          <w:cantSplit/>
          <w:tblHeader w:val="false"/>
        </w:trPr>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status.&lt;new_status&gt;</w:t>
            </w:r>
          </w:p>
        </w:tc>
        <w:tc>
          <w:tcPr>
            <w:tcW w:type="dxa" w:w="4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when </w:t>
            </w:r>
            <w:r>
              <w:rPr>
                <w:rFonts w:ascii="Consolas" w:cs="Consolas" w:eastAsia="Consolas" w:hAnsi="Consolas"/>
                <w:b w:val="false"/>
                <w:bCs w:val="false"/>
                <w:color w:val="7B2D26"/>
                <w:sz w:val="17"/>
                <w:szCs w:val="17"/>
              </w:rPr>
              <w:t xml:space="preserve">transition_to</w:t>
            </w:r>
            <w:r>
              <w:rPr>
                <w:b w:val="false"/>
                <w:bCs w:val="false"/>
                <w:sz w:val="19"/>
                <w:szCs w:val="19"/>
              </w:rPr>
              <w:t xml:space="preserve"> gets no </w:t>
            </w:r>
            <w:r>
              <w:rPr>
                <w:rFonts w:ascii="Consolas" w:cs="Consolas" w:eastAsia="Consolas" w:hAnsi="Consolas"/>
                <w:b w:val="false"/>
                <w:bCs w:val="false"/>
                <w:color w:val="7B2D26"/>
                <w:sz w:val="17"/>
                <w:szCs w:val="17"/>
              </w:rPr>
              <w:t xml:space="preserve">event_type</w:t>
            </w:r>
          </w:p>
        </w:tc>
      </w:tr>
    </w:tbl>
    <w:p>
      <w:pPr>
        <w:spacing w:after="140"/>
      </w:pPr>
    </w:p>
    <w:p>
      <w:pPr>
        <w:pStyle w:val="Heading2"/>
      </w:pPr>
      <w:r>
        <w:t xml:space="preserve">ProviderWebhookLog</w:t>
      </w:r>
    </w:p>
    <w:p>
      <w:pPr>
        <w:spacing w:after="120"/>
      </w:pPr>
      <w:r>
        <w:t xml:space="preserve">Every delivery, valid or not: </w:t>
      </w:r>
      <w:r>
        <w:rPr>
          <w:rFonts w:ascii="Consolas" w:cs="Consolas" w:eastAsia="Consolas" w:hAnsi="Consolas"/>
          <w:color w:val="7B2D26"/>
          <w:sz w:val="20"/>
          <w:szCs w:val="20"/>
        </w:rPr>
        <w:t xml:space="preserve">provider</w:t>
      </w:r>
      <w:r>
        <w:t xml:space="preserve">, </w:t>
      </w:r>
      <w:r>
        <w:rPr>
          <w:rFonts w:ascii="Consolas" w:cs="Consolas" w:eastAsia="Consolas" w:hAnsi="Consolas"/>
          <w:color w:val="7B2D26"/>
          <w:sz w:val="20"/>
          <w:szCs w:val="20"/>
        </w:rPr>
        <w:t xml:space="preserve">provider_event_id</w:t>
      </w:r>
      <w:r>
        <w:t xml:space="preserve"> (the </w:t>
      </w:r>
      <w:r>
        <w:rPr>
          <w:rFonts w:ascii="Consolas" w:cs="Consolas" w:eastAsia="Consolas" w:hAnsi="Consolas"/>
          <w:color w:val="7B2D26"/>
          <w:sz w:val="20"/>
          <w:szCs w:val="20"/>
        </w:rPr>
        <w:t xml:space="preserve">transId</w:t>
      </w:r>
      <w:r>
        <w:t xml:space="preserve">), </w:t>
      </w:r>
      <w:r>
        <w:rPr>
          <w:rFonts w:ascii="Consolas" w:cs="Consolas" w:eastAsia="Consolas" w:hAnsi="Consolas"/>
          <w:color w:val="7B2D26"/>
          <w:sz w:val="20"/>
          <w:szCs w:val="20"/>
        </w:rPr>
        <w:t xml:space="preserve">payment</w:t>
      </w:r>
      <w:r>
        <w:t xml:space="preserve"> (SET_NULL), scrubbed </w:t>
      </w:r>
      <w:r>
        <w:rPr>
          <w:rFonts w:ascii="Consolas" w:cs="Consolas" w:eastAsia="Consolas" w:hAnsi="Consolas"/>
          <w:color w:val="7B2D26"/>
          <w:sz w:val="20"/>
          <w:szCs w:val="20"/>
        </w:rPr>
        <w:t xml:space="preserve">headers</w:t>
      </w:r>
      <w:r>
        <w:t xml:space="preserve">, </w:t>
      </w:r>
      <w:r>
        <w:rPr>
          <w:rFonts w:ascii="Consolas" w:cs="Consolas" w:eastAsia="Consolas" w:hAnsi="Consolas"/>
          <w:color w:val="7B2D26"/>
          <w:sz w:val="20"/>
          <w:szCs w:val="20"/>
        </w:rPr>
        <w:t xml:space="preserve">raw_body</w:t>
      </w:r>
      <w:r>
        <w:t xml:space="preserve">, parsed </w:t>
      </w:r>
      <w:r>
        <w:rPr>
          <w:rFonts w:ascii="Consolas" w:cs="Consolas" w:eastAsia="Consolas" w:hAnsi="Consolas"/>
          <w:color w:val="7B2D26"/>
          <w:sz w:val="20"/>
          <w:szCs w:val="20"/>
        </w:rPr>
        <w:t xml:space="preserve">body</w:t>
      </w:r>
      <w:r>
        <w:t xml:space="preserve">, </w:t>
      </w:r>
      <w:r>
        <w:rPr>
          <w:rFonts w:ascii="Consolas" w:cs="Consolas" w:eastAsia="Consolas" w:hAnsi="Consolas"/>
          <w:color w:val="7B2D26"/>
          <w:sz w:val="20"/>
          <w:szCs w:val="20"/>
        </w:rPr>
        <w:t xml:space="preserve">signature_valid</w:t>
      </w:r>
      <w:r>
        <w:t xml:space="preserve">, </w:t>
      </w:r>
      <w:r>
        <w:rPr>
          <w:rFonts w:ascii="Consolas" w:cs="Consolas" w:eastAsia="Consolas" w:hAnsi="Consolas"/>
          <w:color w:val="7B2D26"/>
          <w:sz w:val="20"/>
          <w:szCs w:val="20"/>
        </w:rPr>
        <w:t xml:space="preserve">processed</w:t>
      </w:r>
      <w:r>
        <w:t xml:space="preserve">, </w:t>
      </w:r>
      <w:r>
        <w:rPr>
          <w:rFonts w:ascii="Consolas" w:cs="Consolas" w:eastAsia="Consolas" w:hAnsi="Consolas"/>
          <w:color w:val="7B2D26"/>
          <w:sz w:val="20"/>
          <w:szCs w:val="20"/>
        </w:rPr>
        <w:t xml:space="preserve">processed_at</w:t>
      </w:r>
      <w:r>
        <w:t xml:space="preserve">, </w:t>
      </w:r>
      <w:r>
        <w:rPr>
          <w:rFonts w:ascii="Consolas" w:cs="Consolas" w:eastAsia="Consolas" w:hAnsi="Consolas"/>
          <w:color w:val="7B2D26"/>
          <w:sz w:val="20"/>
          <w:szCs w:val="20"/>
        </w:rPr>
        <w:t xml:space="preserve">processing_error</w:t>
      </w:r>
      <w:r>
        <w:t xml:space="preserve">, </w:t>
      </w:r>
      <w:r>
        <w:rPr>
          <w:rFonts w:ascii="Consolas" w:cs="Consolas" w:eastAsia="Consolas" w:hAnsi="Consolas"/>
          <w:color w:val="7B2D26"/>
          <w:sz w:val="20"/>
          <w:szCs w:val="20"/>
        </w:rPr>
        <w:t xml:space="preserve">received_at</w:t>
      </w:r>
      <w:r>
        <w:t xml:space="preserve">. Indexed on </w:t>
      </w:r>
      <w:r>
        <w:rPr>
          <w:rFonts w:ascii="Consolas" w:cs="Consolas" w:eastAsia="Consolas" w:hAnsi="Consolas"/>
          <w:color w:val="7B2D26"/>
          <w:sz w:val="20"/>
          <w:szCs w:val="20"/>
        </w:rPr>
        <w:t xml:space="preserve">(processed, received_at)</w:t>
      </w:r>
      <w:r>
        <w:t xml:space="preserve"> and </w:t>
      </w:r>
      <w:r>
        <w:rPr>
          <w:rFonts w:ascii="Consolas" w:cs="Consolas" w:eastAsia="Consolas" w:hAnsi="Consolas"/>
          <w:color w:val="7B2D26"/>
          <w:sz w:val="20"/>
          <w:szCs w:val="20"/>
        </w:rPr>
        <w:t xml:space="preserve">(provider, provider_event_id)</w:t>
      </w:r>
      <w:r>
        <w:t xml:space="preserve">. </w:t>
      </w:r>
      <w:r>
        <w:rPr>
          <w:rFonts w:ascii="Consolas" w:cs="Consolas" w:eastAsia="Consolas" w:hAnsi="Consolas"/>
          <w:color w:val="7B2D26"/>
          <w:sz w:val="20"/>
          <w:szCs w:val="20"/>
        </w:rPr>
        <w:t xml:space="preserve">scrub_headers()</w:t>
      </w:r>
      <w:r>
        <w:t xml:space="preserve"> redacts values whose header name contains </w:t>
      </w:r>
      <w:r>
        <w:rPr>
          <w:rFonts w:ascii="Consolas" w:cs="Consolas" w:eastAsia="Consolas" w:hAnsi="Consolas"/>
          <w:color w:val="7B2D26"/>
          <w:sz w:val="20"/>
          <w:szCs w:val="20"/>
        </w:rPr>
        <w:t xml:space="preserve">authorization</w:t>
      </w:r>
      <w:r>
        <w:t xml:space="preserve">, </w:t>
      </w:r>
      <w:r>
        <w:rPr>
          <w:rFonts w:ascii="Consolas" w:cs="Consolas" w:eastAsia="Consolas" w:hAnsi="Consolas"/>
          <w:color w:val="7B2D26"/>
          <w:sz w:val="20"/>
          <w:szCs w:val="20"/>
        </w:rPr>
        <w:t xml:space="preserve">cookie</w:t>
      </w:r>
      <w:r>
        <w:t xml:space="preserve">, </w:t>
      </w:r>
      <w:r>
        <w:rPr>
          <w:rFonts w:ascii="Consolas" w:cs="Consolas" w:eastAsia="Consolas" w:hAnsi="Consolas"/>
          <w:color w:val="7B2D26"/>
          <w:sz w:val="20"/>
          <w:szCs w:val="20"/>
        </w:rPr>
        <w:t xml:space="preserve">api-key</w:t>
      </w:r>
      <w:r>
        <w:t xml:space="preserve">, </w:t>
      </w:r>
      <w:r>
        <w:rPr>
          <w:rFonts w:ascii="Consolas" w:cs="Consolas" w:eastAsia="Consolas" w:hAnsi="Consolas"/>
          <w:color w:val="7B2D26"/>
          <w:sz w:val="20"/>
          <w:szCs w:val="20"/>
        </w:rPr>
        <w:t xml:space="preserve">apikey</w:t>
      </w:r>
      <w:r>
        <w:t xml:space="preserve">, </w:t>
      </w:r>
      <w:r>
        <w:rPr>
          <w:rFonts w:ascii="Consolas" w:cs="Consolas" w:eastAsia="Consolas" w:hAnsi="Consolas"/>
          <w:color w:val="7B2D26"/>
          <w:sz w:val="20"/>
          <w:szCs w:val="20"/>
        </w:rPr>
        <w:t xml:space="preserve">secret</w:t>
      </w:r>
      <w:r>
        <w:t xml:space="preserve"> or </w:t>
      </w:r>
      <w:r>
        <w:rPr>
          <w:rFonts w:ascii="Consolas" w:cs="Consolas" w:eastAsia="Consolas" w:hAnsi="Consolas"/>
          <w:color w:val="7B2D26"/>
          <w:sz w:val="20"/>
          <w:szCs w:val="20"/>
        </w:rPr>
        <w:t xml:space="preserve">token</w:t>
      </w:r>
      <w:r>
        <w:t xml:space="preserve">.</w:t>
      </w:r>
    </w:p>
    <w:p>
      <w:pPr>
        <w:spacing w:after="120"/>
      </w:pPr>
      <w:r>
        <w:t xml:space="preserve">Bodies may contain phone numbers and health context, so set a retention window. Also see F15 about unbounded growth from unauthenticated requests.</w:t>
      </w:r>
    </w:p>
    <w:p>
      <w:pPr>
        <w:pBdr>
          <w:left w:val="single" w:color="E8A33D" w:sz="24" w:space="8"/>
        </w:pBdr>
        <w:shd w:fill="FFF6E5" w:color="auto" w:val="clear"/>
        <w:spacing w:after="160" w:before="80"/>
        <w:ind w:left="200" w:right="100"/>
      </w:pPr>
      <w:r>
        <w:rPr>
          <w:b/>
          <w:bCs/>
          <w:sz w:val="21"/>
          <w:szCs w:val="21"/>
        </w:rPr>
        <w:t xml:space="preserve">TestPayable.</w:t>
      </w:r>
      <w:r>
        <w:rPr>
          <w:sz w:val="21"/>
          <w:szCs w:val="21"/>
        </w:rPr>
        <w:t xml:space="preserve"> </w:t>
      </w:r>
      <w:r>
        <w:rPr>
          <w:rFonts w:ascii="Consolas" w:cs="Consolas" w:eastAsia="Consolas" w:hAnsi="Consolas"/>
          <w:color w:val="7B2D26"/>
          <w:sz w:val="19"/>
          <w:szCs w:val="19"/>
        </w:rPr>
        <w:t xml:space="preserve">models.py</w:t>
      </w:r>
      <w:r>
        <w:rPr>
          <w:sz w:val="21"/>
          <w:szCs w:val="21"/>
        </w:rPr>
        <w:t xml:space="preserve"> also defines a concrete </w:t>
      </w:r>
      <w:r>
        <w:rPr>
          <w:rFonts w:ascii="Consolas" w:cs="Consolas" w:eastAsia="Consolas" w:hAnsi="Consolas"/>
          <w:color w:val="7B2D26"/>
          <w:sz w:val="19"/>
          <w:szCs w:val="19"/>
        </w:rPr>
        <w:t xml:space="preserve">TestPayable</w:t>
      </w:r>
      <w:r>
        <w:rPr>
          <w:sz w:val="21"/>
          <w:szCs w:val="21"/>
        </w:rPr>
        <w:t xml:space="preserve"> model "for tests". It becomes a production table, and pytest will try to collect a class named </w:t>
      </w:r>
      <w:r>
        <w:rPr>
          <w:rFonts w:ascii="Consolas" w:cs="Consolas" w:eastAsia="Consolas" w:hAnsi="Consolas"/>
          <w:color w:val="7B2D26"/>
          <w:sz w:val="19"/>
          <w:szCs w:val="19"/>
        </w:rPr>
        <w:t xml:space="preserve">Test*</w:t>
      </w:r>
      <w:r>
        <w:rPr>
          <w:sz w:val="21"/>
          <w:szCs w:val="21"/>
        </w:rPr>
        <w:t xml:space="preserve">. See F24.</w:t>
      </w:r>
    </w:p>
    <w:p>
      <w:pPr>
        <w:pStyle w:val="Heading1"/>
      </w:pPr>
      <w:r>
        <w:t xml:space="preserve">5. State machine</w:t>
      </w:r>
    </w:p>
    <w:p>
      <w:pPr>
        <w:spacing w:after="120"/>
      </w:pPr>
      <w:r>
        <w:rPr>
          <w:rFonts w:ascii="Consolas" w:cs="Consolas" w:eastAsia="Consolas" w:hAnsi="Consolas"/>
          <w:color w:val="7B2D26"/>
          <w:sz w:val="20"/>
          <w:szCs w:val="20"/>
        </w:rPr>
        <w:t xml:space="preserve">Payment.ALLOWED_TRANSITIONS</w:t>
      </w:r>
      <w:r>
        <w:t xml:space="preserve"> is the single source of truth.</w:t>
      </w:r>
    </w:p>
    <w:p>
      <w:pPr>
        <w:spacing w:after="120"/>
      </w:pPr>
      <w:r>
        <w:t xml:space="preserve">Collection phase:</w:t>
      </w:r>
    </w:p>
    <w:p>
      <w:pPr>
        <w:pStyle w:val="Code"/>
      </w:pPr>
      <w:r>
        <w:t xml:space="preserve">                       ┌──► SUCCEEDED ──► (refund phase, below)</w:t>
      </w:r>
    </w:p>
    <w:p>
      <w:pPr>
        <w:pStyle w:val="Code"/>
      </w:pPr>
      <w:r>
        <w:t xml:space="preserve">PENDING ──► PROCESSING ┼──► FAILED        (terminal)</w:t>
      </w:r>
    </w:p>
    <w:p>
      <w:pPr>
        <w:pStyle w:val="Code"/>
      </w:pPr>
      <w:r>
        <w:t xml:space="preserve">   │                   └──► CANCELLED     (terminal)</w:t>
      </w:r>
    </w:p>
    <w:p>
      <w:pPr>
        <w:pStyle w:val="Code"/>
      </w:pPr>
      <w:r>
        <w:t xml:space="preserve">   │</w:t>
      </w:r>
    </w:p>
    <w:p>
      <w:pPr>
        <w:pStyle w:val="Code"/>
      </w:pPr>
      <w:r>
        <w:t xml:space="preserve">   └──► SUCCEEDED, FAILED or CANCELLED directly (skips PROCESSING)</w:t>
      </w:r>
    </w:p>
    <w:p>
      <w:pPr>
        <w:spacing w:after="100"/>
      </w:pPr>
    </w:p>
    <w:p>
      <w:pPr>
        <w:spacing w:after="120"/>
      </w:pPr>
      <w:r>
        <w:t xml:space="preserve">Refund phase:</w:t>
      </w:r>
    </w:p>
    <w:p>
      <w:pPr>
        <w:pStyle w:val="Code"/>
      </w:pPr>
      <w:r>
        <w:t xml:space="preserve">SUCCEEDED ─────────────────────────────┐  full refund in one step</w:t>
      </w:r>
    </w:p>
    <w:p>
      <w:pPr>
        <w:pStyle w:val="Code"/>
      </w:pPr>
      <w:r>
        <w:t xml:space="preserve">    │                                  ▼</w:t>
      </w:r>
    </w:p>
    <w:p>
      <w:pPr>
        <w:pStyle w:val="Code"/>
      </w:pPr>
      <w:r>
        <w:t xml:space="preserve">    └─► PARTIALLY_REFUNDED ──────► REFUNDED   (terminal)</w:t>
      </w:r>
    </w:p>
    <w:p>
      <w:pPr>
        <w:pStyle w:val="Code"/>
      </w:pPr>
      <w:r>
        <w:t xml:space="preserve">            ▲        │</w:t>
      </w:r>
    </w:p>
    <w:p>
      <w:pPr>
        <w:pStyle w:val="Code"/>
      </w:pPr>
      <w:r>
        <w:t xml:space="preserve">            └────────┘  self-loop: each further partial refund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0"/>
        <w:gridCol w:w="2215"/>
        <w:gridCol w:w="5035"/>
      </w:tblGrid>
      <w:tr>
        <w:trPr>
          <w:cantSplit/>
          <w:tblHeader/>
        </w:trPr>
        <w:tc>
          <w:tcPr>
            <w:tcW w:type="dxa" w:w="2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From</w:t>
            </w:r>
          </w:p>
        </w:tc>
        <w:tc>
          <w:tcPr>
            <w:tcW w:type="dxa" w:w="22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To</w:t>
            </w:r>
          </w:p>
        </w:tc>
        <w:tc>
          <w:tcPr>
            <w:tcW w:type="dxa" w:w="50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Used by</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PENDING</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PROCESSING</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Checkout created.</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PENDING</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SUCCEEDED</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Manual settlement; or a success notify before checkout was recorded.</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PENDING</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FAILED</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rejected at initiation.</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PENDING</w:t>
            </w:r>
            <w:r>
              <w:rPr>
                <w:b w:val="false"/>
                <w:bCs w:val="false"/>
                <w:sz w:val="19"/>
                <w:szCs w:val="19"/>
              </w:rPr>
              <w:t xml:space="preserve">, </w:t>
            </w:r>
            <w:r>
              <w:rPr>
                <w:rFonts w:ascii="Consolas" w:cs="Consolas" w:eastAsia="Consolas" w:hAnsi="Consolas"/>
                <w:b w:val="false"/>
                <w:bCs w:val="false"/>
                <w:color w:val="7B2D26"/>
                <w:sz w:val="17"/>
                <w:szCs w:val="17"/>
              </w:rPr>
              <w:t xml:space="preserve">PROCESSING</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CANCELLED</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Allowed by the machine, but no code or endpoint cancels a payment (F7).</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PROCESSING</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SUCCEEDED</w:t>
            </w:r>
            <w:r>
              <w:rPr>
                <w:b w:val="false"/>
                <w:bCs w:val="false"/>
                <w:sz w:val="19"/>
                <w:szCs w:val="19"/>
              </w:rPr>
              <w:t xml:space="preserve">, </w:t>
            </w:r>
            <w:r>
              <w:rPr>
                <w:rFonts w:ascii="Consolas" w:cs="Consolas" w:eastAsia="Consolas" w:hAnsi="Consolas"/>
                <w:b w:val="false"/>
                <w:bCs w:val="false"/>
                <w:color w:val="7B2D26"/>
                <w:sz w:val="17"/>
                <w:szCs w:val="17"/>
              </w:rPr>
              <w:t xml:space="preserve">FAILED</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Notify webhook.</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SUCCEEDED</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PARTIALLY_REFUNDED</w:t>
            </w:r>
            <w:r>
              <w:rPr>
                <w:b w:val="false"/>
                <w:bCs w:val="false"/>
                <w:sz w:val="19"/>
                <w:szCs w:val="19"/>
              </w:rPr>
              <w:t xml:space="preserve">, </w:t>
            </w:r>
            <w:r>
              <w:rPr>
                <w:rFonts w:ascii="Consolas" w:cs="Consolas" w:eastAsia="Consolas" w:hAnsi="Consolas"/>
                <w:b w:val="false"/>
                <w:bCs w:val="false"/>
                <w:color w:val="7B2D26"/>
                <w:sz w:val="17"/>
                <w:szCs w:val="17"/>
              </w:rPr>
              <w:t xml:space="preserve">REFUNDED</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Refund.mark_succeeded()</w:t>
            </w:r>
            <w:r>
              <w:rPr>
                <w:b w:val="false"/>
                <w:bCs w:val="false"/>
                <w:sz w:val="19"/>
                <w:szCs w:val="19"/>
              </w:rPr>
              <w:t xml:space="preserve">.</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PARTIALLY_REFUNDED</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PARTIALLY_REFUNDED</w:t>
            </w:r>
            <w:r>
              <w:rPr>
                <w:b w:val="false"/>
                <w:bCs w:val="false"/>
                <w:sz w:val="19"/>
                <w:szCs w:val="19"/>
              </w:rPr>
              <w:t xml:space="preserve">, </w:t>
            </w:r>
            <w:r>
              <w:rPr>
                <w:rFonts w:ascii="Consolas" w:cs="Consolas" w:eastAsia="Consolas" w:hAnsi="Consolas"/>
                <w:b w:val="false"/>
                <w:bCs w:val="false"/>
                <w:color w:val="7B2D26"/>
                <w:sz w:val="17"/>
                <w:szCs w:val="17"/>
              </w:rPr>
              <w:t xml:space="preserve">REFUNDED</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Further refunds.</w:t>
            </w:r>
          </w:p>
        </w:tc>
      </w:tr>
      <w:tr>
        <w:trPr>
          <w:cantSplit/>
          <w:tblHeader w:val="false"/>
        </w:trPr>
        <w:tc>
          <w:tcPr>
            <w:tcW w:type="dxa" w:w="2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FAILED</w:t>
            </w:r>
            <w:r>
              <w:rPr>
                <w:b w:val="false"/>
                <w:bCs w:val="false"/>
                <w:sz w:val="19"/>
                <w:szCs w:val="19"/>
              </w:rPr>
              <w:t xml:space="preserve">, </w:t>
            </w:r>
            <w:r>
              <w:rPr>
                <w:rFonts w:ascii="Consolas" w:cs="Consolas" w:eastAsia="Consolas" w:hAnsi="Consolas"/>
                <w:b w:val="false"/>
                <w:bCs w:val="false"/>
                <w:color w:val="7B2D26"/>
                <w:sz w:val="17"/>
                <w:szCs w:val="17"/>
              </w:rPr>
              <w:t xml:space="preserve">CANCELLED</w:t>
            </w:r>
            <w:r>
              <w:rPr>
                <w:b w:val="false"/>
                <w:bCs w:val="false"/>
                <w:sz w:val="19"/>
                <w:szCs w:val="19"/>
              </w:rPr>
              <w:t xml:space="preserve">, </w:t>
            </w:r>
            <w:r>
              <w:rPr>
                <w:rFonts w:ascii="Consolas" w:cs="Consolas" w:eastAsia="Consolas" w:hAnsi="Consolas"/>
                <w:b w:val="false"/>
                <w:bCs w:val="false"/>
                <w:color w:val="7B2D26"/>
                <w:sz w:val="17"/>
                <w:szCs w:val="17"/>
              </w:rPr>
              <w:t xml:space="preserve">REFUNDED</w:t>
            </w:r>
          </w:p>
        </w:tc>
        <w:tc>
          <w:tcPr>
            <w:tcW w:type="dxa" w:w="22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none</w:t>
            </w:r>
          </w:p>
        </w:tc>
        <w:tc>
          <w:tcPr>
            <w:tcW w:type="dxa" w:w="5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Terminal.</w:t>
            </w:r>
          </w:p>
        </w:tc>
      </w:tr>
    </w:tbl>
    <w:p>
      <w:pPr>
        <w:spacing w:after="140"/>
      </w:pPr>
    </w:p>
    <w:p>
      <w:pPr>
        <w:spacing w:after="120"/>
      </w:pPr>
      <w:r>
        <w:rPr>
          <w:b/>
          <w:bCs/>
        </w:rPr>
        <w:t xml:space="preserve">Idempotency rule.</w:t>
      </w:r>
      <w:r>
        <w:t xml:space="preserve"> </w:t>
      </w:r>
      <w:r>
        <w:rPr>
          <w:rFonts w:ascii="Consolas" w:cs="Consolas" w:eastAsia="Consolas" w:hAnsi="Consolas"/>
          <w:color w:val="7B2D26"/>
          <w:sz w:val="20"/>
          <w:szCs w:val="20"/>
        </w:rPr>
        <w:t xml:space="preserve">transition_to(new_status)</w:t>
      </w:r>
      <w:r>
        <w:t xml:space="preserve"> returns </w:t>
      </w:r>
      <w:r>
        <w:rPr>
          <w:rFonts w:ascii="Consolas" w:cs="Consolas" w:eastAsia="Consolas" w:hAnsi="Consolas"/>
          <w:color w:val="7B2D26"/>
          <w:sz w:val="20"/>
          <w:szCs w:val="20"/>
        </w:rPr>
        <w:t xml:space="preserve">False</w:t>
      </w:r>
      <w:r>
        <w:t xml:space="preserve"> and writes nothing when the payment is already in </w:t>
      </w:r>
      <w:r>
        <w:rPr>
          <w:rFonts w:ascii="Consolas" w:cs="Consolas" w:eastAsia="Consolas" w:hAnsi="Consolas"/>
          <w:color w:val="7B2D26"/>
          <w:sz w:val="20"/>
          <w:szCs w:val="20"/>
        </w:rPr>
        <w:t xml:space="preserve">new_status</w:t>
      </w:r>
      <w:r>
        <w:t xml:space="preserve"> </w:t>
      </w:r>
      <w:r>
        <w:rPr>
          <w:b/>
          <w:bCs/>
        </w:rPr>
        <w:t xml:space="preserve">and that status is not in its own allowed set</w:t>
      </w:r>
      <w:r>
        <w:t xml:space="preserve">. That is how duplicate webhooks are absorbed. The </w:t>
      </w:r>
      <w:r>
        <w:rPr>
          <w:rFonts w:ascii="Consolas" w:cs="Consolas" w:eastAsia="Consolas" w:hAnsi="Consolas"/>
          <w:color w:val="7B2D26"/>
          <w:sz w:val="20"/>
          <w:szCs w:val="20"/>
        </w:rPr>
        <w:t xml:space="preserve">PARTIALLY_REFUNDED</w:t>
      </w:r>
      <w:r>
        <w:t xml:space="preserve"> self-loop is allowed, so it is a real transition and writes an event each time.</w:t>
      </w:r>
    </w:p>
    <w:p>
      <w:pPr>
        <w:pStyle w:val="Code"/>
      </w:pPr>
      <w:r>
        <w:t xml:space="preserve">payment.transition_to(</w:t>
      </w:r>
    </w:p>
    <w:p>
      <w:pPr>
        <w:pStyle w:val="Code"/>
      </w:pPr>
      <w:r>
        <w:t xml:space="preserve">    Payment.Status.SUCCEEDED,</w:t>
      </w:r>
    </w:p>
    <w:p>
      <w:pPr>
        <w:pStyle w:val="Code"/>
      </w:pPr>
      <w:r>
        <w:t xml:space="preserve">    event_type="payment.telebirr.notify.success",</w:t>
      </w:r>
    </w:p>
    <w:p>
      <w:pPr>
        <w:pStyle w:val="Code"/>
      </w:pPr>
      <w:r>
        <w:t xml:space="preserve">    payload=raw_payload,</w:t>
      </w:r>
    </w:p>
    <w:p>
      <w:pPr>
        <w:pStyle w:val="Code"/>
      </w:pPr>
      <w:r>
        <w:t xml:space="preserve">    actor=None,                       # system-initiated</w:t>
      </w:r>
    </w:p>
    <w:p>
      <w:pPr>
        <w:pStyle w:val="Code"/>
      </w:pPr>
      <w:r>
        <w:t xml:space="preserve">    provider_reference="TXN-...",</w:t>
      </w:r>
    </w:p>
    <w:p>
      <w:pPr>
        <w:pStyle w:val="Code"/>
      </w:pPr>
      <w:r>
        <w:t xml:space="preserve">    paid_at=timezone.now(),</w:t>
      </w:r>
    </w:p>
    <w:p>
      <w:pPr>
        <w:pStyle w:val="Code"/>
      </w:pPr>
      <w:r>
        <w:t xml:space="preserve">)</w:t>
      </w:r>
    </w:p>
    <w:p>
      <w:pPr>
        <w:spacing w:after="100"/>
      </w:pPr>
    </w:p>
    <w:p>
      <w:pPr>
        <w:spacing w:after="120"/>
      </w:pPr>
      <w:r>
        <w:t xml:space="preserve">The method locks the row, reloads it (discarding unsaved changes on your instance), validates, applies updates, saves, writes a </w:t>
      </w:r>
      <w:r>
        <w:rPr>
          <w:rFonts w:ascii="Consolas" w:cs="Consolas" w:eastAsia="Consolas" w:hAnsi="Consolas"/>
          <w:color w:val="7B2D26"/>
          <w:sz w:val="20"/>
          <w:szCs w:val="20"/>
        </w:rPr>
        <w:t xml:space="preserve">PaymentEvent</w:t>
      </w:r>
      <w:r>
        <w:t xml:space="preserve">, then sends </w:t>
      </w:r>
      <w:r>
        <w:rPr>
          <w:rFonts w:ascii="Consolas" w:cs="Consolas" w:eastAsia="Consolas" w:hAnsi="Consolas"/>
          <w:color w:val="7B2D26"/>
          <w:sz w:val="20"/>
          <w:szCs w:val="20"/>
        </w:rPr>
        <w:t xml:space="preserve">payment_status_changed</w:t>
      </w:r>
      <w:r>
        <w:t xml:space="preserve">, all in one transaction. Allowed update fields: </w:t>
      </w:r>
      <w:r>
        <w:rPr>
          <w:rFonts w:ascii="Consolas" w:cs="Consolas" w:eastAsia="Consolas" w:hAnsi="Consolas"/>
          <w:color w:val="7B2D26"/>
          <w:sz w:val="20"/>
          <w:szCs w:val="20"/>
        </w:rPr>
        <w:t xml:space="preserve">provider_reference</w:t>
      </w:r>
      <w:r>
        <w:t xml:space="preserve">, </w:t>
      </w:r>
      <w:r>
        <w:rPr>
          <w:rFonts w:ascii="Consolas" w:cs="Consolas" w:eastAsia="Consolas" w:hAnsi="Consolas"/>
          <w:color w:val="7B2D26"/>
          <w:sz w:val="20"/>
          <w:szCs w:val="20"/>
        </w:rPr>
        <w:t xml:space="preserve">checkout_url</w:t>
      </w:r>
      <w:r>
        <w:t xml:space="preserve">, </w:t>
      </w:r>
      <w:r>
        <w:rPr>
          <w:rFonts w:ascii="Consolas" w:cs="Consolas" w:eastAsia="Consolas" w:hAnsi="Consolas"/>
          <w:color w:val="7B2D26"/>
          <w:sz w:val="20"/>
          <w:szCs w:val="20"/>
        </w:rPr>
        <w:t xml:space="preserve">failure_reason</w:t>
      </w:r>
      <w:r>
        <w:t xml:space="preserve">, </w:t>
      </w:r>
      <w:r>
        <w:rPr>
          <w:rFonts w:ascii="Consolas" w:cs="Consolas" w:eastAsia="Consolas" w:hAnsi="Consolas"/>
          <w:color w:val="7B2D26"/>
          <w:sz w:val="20"/>
          <w:szCs w:val="20"/>
        </w:rPr>
        <w:t xml:space="preserve">failure_code</w:t>
      </w:r>
      <w:r>
        <w:t xml:space="preserve">, </w:t>
      </w:r>
      <w:r>
        <w:rPr>
          <w:rFonts w:ascii="Consolas" w:cs="Consolas" w:eastAsia="Consolas" w:hAnsi="Consolas"/>
          <w:color w:val="7B2D26"/>
          <w:sz w:val="20"/>
          <w:szCs w:val="20"/>
        </w:rPr>
        <w:t xml:space="preserve">paid_at</w:t>
      </w:r>
      <w:r>
        <w:t xml:space="preserve">, </w:t>
      </w:r>
      <w:r>
        <w:rPr>
          <w:rFonts w:ascii="Consolas" w:cs="Consolas" w:eastAsia="Consolas" w:hAnsi="Consolas"/>
          <w:color w:val="7B2D26"/>
          <w:sz w:val="20"/>
          <w:szCs w:val="20"/>
        </w:rPr>
        <w:t xml:space="preserve">amount_refunded</w:t>
      </w:r>
      <w:r>
        <w:t xml:space="preserve">, </w:t>
      </w:r>
      <w:r>
        <w:rPr>
          <w:rFonts w:ascii="Consolas" w:cs="Consolas" w:eastAsia="Consolas" w:hAnsi="Consolas"/>
          <w:color w:val="7B2D26"/>
          <w:sz w:val="20"/>
          <w:szCs w:val="20"/>
        </w:rPr>
        <w:t xml:space="preserve">metadata</w:t>
      </w:r>
      <w:r>
        <w:t xml:space="preserve">. Anything else raises </w:t>
      </w:r>
      <w:r>
        <w:rPr>
          <w:rFonts w:ascii="Consolas" w:cs="Consolas" w:eastAsia="Consolas" w:hAnsi="Consolas"/>
          <w:color w:val="7B2D26"/>
          <w:sz w:val="20"/>
          <w:szCs w:val="20"/>
        </w:rPr>
        <w:t xml:space="preserve">ValueError</w:t>
      </w:r>
      <w:r>
        <w:t xml:space="preserve">. Invalid moves raise </w:t>
      </w:r>
      <w:r>
        <w:rPr>
          <w:rFonts w:ascii="Consolas" w:cs="Consolas" w:eastAsia="Consolas" w:hAnsi="Consolas"/>
          <w:color w:val="7B2D26"/>
          <w:sz w:val="20"/>
          <w:szCs w:val="20"/>
        </w:rPr>
        <w:t xml:space="preserve">InvalidTransition</w:t>
      </w:r>
      <w:r>
        <w:t xml:space="preserve">.</w:t>
      </w:r>
    </w:p>
    <w:p>
      <w:pPr>
        <w:pStyle w:val="Heading1"/>
      </w:pPr>
      <w:r>
        <w:t xml:space="preserve">6. Payable registry</w:t>
      </w:r>
    </w:p>
    <w:p>
      <w:pPr>
        <w:spacing w:after="120"/>
      </w:pPr>
      <w:r>
        <w:rPr>
          <w:rFonts w:ascii="Consolas" w:cs="Consolas" w:eastAsia="Consolas" w:hAnsi="Consolas"/>
          <w:color w:val="7B2D26"/>
          <w:sz w:val="20"/>
          <w:szCs w:val="20"/>
        </w:rPr>
        <w:t xml:space="preserve">payables.py</w:t>
      </w:r>
      <w:r>
        <w:t xml:space="preserve"> decides what can be paid for. A payable type is registered once and the rest of the module never changes.</w:t>
      </w:r>
    </w:p>
    <w:p>
      <w:pPr>
        <w:pStyle w:val="Code"/>
      </w:pPr>
      <w:r>
        <w:t xml:space="preserve">register("appointment", PayableSpec(</w:t>
      </w:r>
    </w:p>
    <w:p>
      <w:pPr>
        <w:pStyle w:val="Code"/>
      </w:pPr>
      <w:r>
        <w:t xml:space="preserve">    model=Appointment,</w:t>
      </w:r>
    </w:p>
    <w:p>
      <w:pPr>
        <w:pStyle w:val="Code"/>
      </w:pPr>
      <w:r>
        <w:t xml:space="preserve">    amount_of=lambda a: a.fee_amount,</w:t>
      </w:r>
    </w:p>
    <w:p>
      <w:pPr>
        <w:pStyle w:val="Code"/>
      </w:pPr>
      <w:r>
        <w:t xml:space="preserve">    description_of=lambda a: f"Appointment {a.reference}",</w:t>
      </w:r>
    </w:p>
    <w:p>
      <w:pPr>
        <w:pStyle w:val="Code"/>
      </w:pPr>
      <w:r>
        <w:t xml:space="preserve">    authorize=lambda payer, a: payer == a.patient or payer in a.guardians.all(),</w:t>
      </w:r>
    </w:p>
    <w:p>
      <w:pPr>
        <w:pStyle w:val="Code"/>
      </w:pPr>
      <w: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2"/>
        <w:gridCol w:w="6488"/>
      </w:tblGrid>
      <w:tr>
        <w:trPr>
          <w:cantSplit/>
          <w:tblHeader/>
        </w:trPr>
        <w:tc>
          <w:tcPr>
            <w:tcW w:type="dxa" w:w="28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Hook</w:t>
            </w:r>
          </w:p>
        </w:tc>
        <w:tc>
          <w:tcPr>
            <w:tcW w:type="dxa" w:w="64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cantSplit/>
          <w:tblHeader w:val="false"/>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model</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Looked up by primary key.</w:t>
            </w:r>
          </w:p>
        </w:tc>
      </w:tr>
      <w:tr>
        <w:trPr>
          <w:cantSplit/>
          <w:tblHeader w:val="false"/>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amount_of(obj)</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Amount owed. Must be greater than zero.</w:t>
            </w:r>
          </w:p>
        </w:tc>
      </w:tr>
      <w:tr>
        <w:trPr>
          <w:cantSplit/>
          <w:tblHeader w:val="false"/>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description_of(obj)</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Receipt description, copied onto the payment.</w:t>
            </w:r>
          </w:p>
        </w:tc>
      </w:tr>
      <w:tr>
        <w:trPr>
          <w:cantSplit/>
          <w:tblHeader w:val="false"/>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authorize(payer, obj)</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May this user pay for this object?</w:t>
            </w:r>
          </w:p>
        </w:tc>
      </w:tr>
    </w:tbl>
    <w:p>
      <w:pPr>
        <w:spacing w:after="140"/>
      </w:pPr>
    </w:p>
    <w:p>
      <w:pPr>
        <w:spacing w:after="120"/>
      </w:pPr>
      <w:r>
        <w:rPr>
          <w:rFonts w:ascii="Consolas" w:cs="Consolas" w:eastAsia="Consolas" w:hAnsi="Consolas"/>
          <w:color w:val="7B2D26"/>
          <w:sz w:val="20"/>
          <w:szCs w:val="20"/>
        </w:rPr>
        <w:t xml:space="preserve">resolve(name, id)</w:t>
      </w:r>
      <w:r>
        <w:t xml:space="preserve"> returns the object or raises </w:t>
      </w:r>
      <w:r>
        <w:rPr>
          <w:rFonts w:ascii="Consolas" w:cs="Consolas" w:eastAsia="Consolas" w:hAnsi="Consolas"/>
          <w:color w:val="7B2D26"/>
          <w:sz w:val="20"/>
          <w:szCs w:val="20"/>
        </w:rPr>
        <w:t xml:space="preserve">LookupError</w:t>
      </w:r>
      <w:r>
        <w:t xml:space="preserve"> (unknown type, not found, bad id). </w:t>
      </w:r>
      <w:r>
        <w:rPr>
          <w:rFonts w:ascii="Consolas" w:cs="Consolas" w:eastAsia="Consolas" w:hAnsi="Consolas"/>
          <w:color w:val="7B2D26"/>
          <w:sz w:val="20"/>
          <w:szCs w:val="20"/>
        </w:rPr>
        <w:t xml:space="preserve">spec_for(name)</w:t>
      </w:r>
      <w:r>
        <w:t xml:space="preserve"> returns the spec.</w:t>
      </w:r>
    </w:p>
    <w:p>
      <w:pPr>
        <w:spacing w:after="120"/>
      </w:pPr>
      <w:r>
        <w:t xml:space="preserve">The registry ships </w:t>
      </w:r>
      <w:r>
        <w:rPr>
          <w:b/>
          <w:bCs/>
        </w:rPr>
        <w:t xml:space="preserve">empty</w:t>
      </w:r>
      <w:r>
        <w:t xml:space="preserve">: the example is commented out. Until at least one payable is registered, every create request fails with "Unknown payable type". Register payables in an app module that is imported at startup (for example from </w:t>
      </w:r>
      <w:r>
        <w:rPr>
          <w:rFonts w:ascii="Consolas" w:cs="Consolas" w:eastAsia="Consolas" w:hAnsi="Consolas"/>
          <w:color w:val="7B2D26"/>
          <w:sz w:val="20"/>
          <w:szCs w:val="20"/>
        </w:rPr>
        <w:t xml:space="preserve">AppConfig.ready()</w:t>
      </w:r>
      <w:r>
        <w:t xml:space="preserve">), since </w:t>
      </w:r>
      <w:r>
        <w:rPr>
          <w:rFonts w:ascii="Consolas" w:cs="Consolas" w:eastAsia="Consolas" w:hAnsi="Consolas"/>
          <w:color w:val="7B2D26"/>
          <w:sz w:val="20"/>
          <w:szCs w:val="20"/>
        </w:rPr>
        <w:t xml:space="preserve">register()</w:t>
      </w:r>
      <w:r>
        <w:t xml:space="preserve"> raises if called twice.</w:t>
      </w:r>
    </w:p>
    <w:p>
      <w:pPr>
        <w:spacing w:after="120"/>
      </w:pPr>
      <w:r>
        <w:t xml:space="preserve">Gaps: nothing checks whether the payable is already paid or has an open payment (F8); </w:t>
      </w:r>
      <w:r>
        <w:rPr>
          <w:rFonts w:ascii="Consolas" w:cs="Consolas" w:eastAsia="Consolas" w:hAnsi="Consolas"/>
          <w:color w:val="7B2D26"/>
          <w:sz w:val="20"/>
          <w:szCs w:val="20"/>
        </w:rPr>
        <w:t xml:space="preserve">resolve()</w:t>
      </w:r>
      <w:r>
        <w:t xml:space="preserve"> returns raw exception text to the client (F13); </w:t>
      </w:r>
      <w:r>
        <w:rPr>
          <w:rFonts w:ascii="Consolas" w:cs="Consolas" w:eastAsia="Consolas" w:hAnsi="Consolas"/>
          <w:color w:val="7B2D26"/>
          <w:sz w:val="20"/>
          <w:szCs w:val="20"/>
        </w:rPr>
        <w:t xml:space="preserve">payable_id_of</w:t>
      </w:r>
      <w:r>
        <w:t xml:space="preserve"> and </w:t>
      </w:r>
      <w:r>
        <w:rPr>
          <w:rFonts w:ascii="Consolas" w:cs="Consolas" w:eastAsia="Consolas" w:hAnsi="Consolas"/>
          <w:color w:val="7B2D26"/>
          <w:sz w:val="20"/>
          <w:szCs w:val="20"/>
        </w:rPr>
        <w:t xml:space="preserve">_id_field</w:t>
      </w:r>
      <w:r>
        <w:t xml:space="preserve"> are unused (F25).</w:t>
      </w:r>
    </w:p>
    <w:p>
      <w:pPr>
        <w:pStyle w:val="Heading1"/>
      </w:pPr>
      <w:r>
        <w:t xml:space="preserve">7. Payment lifecycle</w:t>
      </w:r>
    </w:p>
    <w:p>
      <w:pPr>
        <w:pStyle w:val="Heading2"/>
      </w:pPr>
      <w:r>
        <w:t xml:space="preserve">7.1 Creating a payment</w:t>
      </w:r>
    </w:p>
    <w:p>
      <w:pPr>
        <w:spacing w:after="120"/>
      </w:pPr>
      <w:r>
        <w:rPr>
          <w:rFonts w:ascii="Consolas" w:cs="Consolas" w:eastAsia="Consolas" w:hAnsi="Consolas"/>
          <w:color w:val="7B2D26"/>
          <w:sz w:val="20"/>
          <w:szCs w:val="20"/>
        </w:rPr>
        <w:t xml:space="preserve">POST /api/payments/payments/</w:t>
      </w:r>
      <w:r>
        <w:t xml:space="preserve"> (mount point as in the examples; confirm in your project URLs).</w:t>
      </w:r>
    </w:p>
    <w:p>
      <w:pPr>
        <w:pStyle w:val="Code"/>
      </w:pPr>
      <w:r>
        <w:t xml:space="preserve">{</w:t>
      </w:r>
    </w:p>
    <w:p>
      <w:pPr>
        <w:pStyle w:val="Code"/>
      </w:pPr>
      <w:r>
        <w:t xml:space="preserve">  "provider": "telebirr",</w:t>
      </w:r>
    </w:p>
    <w:p>
      <w:pPr>
        <w:pStyle w:val="Code"/>
      </w:pPr>
      <w:r>
        <w:t xml:space="preserve">  "payable_type": "appointment",</w:t>
      </w:r>
    </w:p>
    <w:p>
      <w:pPr>
        <w:pStyle w:val="Code"/>
      </w:pPr>
      <w:r>
        <w:t xml:space="preserve">  "payable_id": "456",</w:t>
      </w:r>
    </w:p>
    <w:p>
      <w:pPr>
        <w:pStyle w:val="Code"/>
      </w:pPr>
      <w:r>
        <w:t xml:space="preserve">  "currency": "ETB",</w:t>
      </w:r>
    </w:p>
    <w:p>
      <w:pPr>
        <w:pStyle w:val="Code"/>
      </w:pPr>
      <w:r>
        <w:t xml:space="preserve">  "patient": 17,</w:t>
      </w:r>
    </w:p>
    <w:p>
      <w:pPr>
        <w:pStyle w:val="Code"/>
      </w:pPr>
      <w:r>
        <w:t xml:space="preserve">  "idempotency_key": "order-42",</w:t>
      </w:r>
    </w:p>
    <w:p>
      <w:pPr>
        <w:pStyle w:val="Code"/>
      </w:pPr>
      <w:r>
        <w:t xml:space="preserve">  "expires_at": null,</w:t>
      </w:r>
    </w:p>
    <w:p>
      <w:pPr>
        <w:pStyle w:val="Code"/>
      </w:pPr>
      <w:r>
        <w:t xml:space="preserve">  "metadata": {}</w:t>
      </w:r>
    </w:p>
    <w:p>
      <w:pPr>
        <w:pStyle w:val="Code"/>
      </w:pPr>
      <w:r>
        <w:t xml:space="preserve">}</w:t>
      </w:r>
    </w:p>
    <w:p>
      <w:pPr>
        <w:spacing w:after="100"/>
      </w:pPr>
    </w:p>
    <w:p>
      <w:pPr>
        <w:spacing w:after="120"/>
      </w:pPr>
      <w:r>
        <w:t xml:space="preserve">There is no </w:t>
      </w:r>
      <w:r>
        <w:rPr>
          <w:rFonts w:ascii="Consolas" w:cs="Consolas" w:eastAsia="Consolas" w:hAnsi="Consolas"/>
          <w:color w:val="7B2D26"/>
          <w:sz w:val="20"/>
          <w:szCs w:val="20"/>
        </w:rPr>
        <w:t xml:space="preserve">amount</w:t>
      </w:r>
      <w:r>
        <w:t xml:space="preserve"> field. The serializer then:</w:t>
      </w:r>
    </w:p>
    <w:p>
      <w:pPr>
        <w:pStyle w:val="ListParagraph"/>
        <w:numPr>
          <w:ilvl w:val="0"/>
          <w:numId w:val="3"/>
        </w:numPr>
        <w:spacing w:after="50"/>
      </w:pPr>
      <w:r>
        <w:t xml:space="preserve">Takes the payer from </w:t>
      </w:r>
      <w:r>
        <w:rPr>
          <w:rFonts w:ascii="Consolas" w:cs="Consolas" w:eastAsia="Consolas" w:hAnsi="Consolas"/>
          <w:color w:val="7B2D26"/>
          <w:sz w:val="20"/>
          <w:szCs w:val="20"/>
        </w:rPr>
        <w:t xml:space="preserve">request.user</w:t>
      </w:r>
      <w:r>
        <w:t xml:space="preserve">.</w:t>
      </w:r>
    </w:p>
    <w:p>
      <w:pPr>
        <w:pStyle w:val="ListParagraph"/>
        <w:numPr>
          <w:ilvl w:val="0"/>
          <w:numId w:val="3"/>
        </w:numPr>
        <w:spacing w:after="50"/>
      </w:pPr>
      <w:r>
        <w:t xml:space="preserve">Resolves the payable from the registry and checks </w:t>
      </w:r>
      <w:r>
        <w:rPr>
          <w:rFonts w:ascii="Consolas" w:cs="Consolas" w:eastAsia="Consolas" w:hAnsi="Consolas"/>
          <w:color w:val="7B2D26"/>
          <w:sz w:val="20"/>
          <w:szCs w:val="20"/>
        </w:rPr>
        <w:t xml:space="preserve">authorize(payer, payable)</w:t>
      </w:r>
      <w:r>
        <w:t xml:space="preserve">.</w:t>
      </w:r>
    </w:p>
    <w:p>
      <w:pPr>
        <w:pStyle w:val="ListParagraph"/>
        <w:numPr>
          <w:ilvl w:val="0"/>
          <w:numId w:val="3"/>
        </w:numPr>
        <w:spacing w:after="50"/>
      </w:pPr>
      <w:r>
        <w:t xml:space="preserve">Computes the amount from the spec and requires it to be greater than zero.</w:t>
      </w:r>
    </w:p>
    <w:p>
      <w:pPr>
        <w:pStyle w:val="ListParagraph"/>
        <w:numPr>
          <w:ilvl w:val="0"/>
          <w:numId w:val="3"/>
        </w:numPr>
        <w:spacing w:after="50"/>
      </w:pPr>
      <w:r>
        <w:t xml:space="preserve">Sets </w:t>
      </w:r>
      <w:r>
        <w:rPr>
          <w:rFonts w:ascii="Consolas" w:cs="Consolas" w:eastAsia="Consolas" w:hAnsi="Consolas"/>
          <w:color w:val="7B2D26"/>
          <w:sz w:val="20"/>
          <w:szCs w:val="20"/>
        </w:rPr>
        <w:t xml:space="preserve">content_type</w:t>
      </w:r>
      <w:r>
        <w:t xml:space="preserve">, </w:t>
      </w:r>
      <w:r>
        <w:rPr>
          <w:rFonts w:ascii="Consolas" w:cs="Consolas" w:eastAsia="Consolas" w:hAnsi="Consolas"/>
          <w:color w:val="7B2D26"/>
          <w:sz w:val="20"/>
          <w:szCs w:val="20"/>
        </w:rPr>
        <w:t xml:space="preserve">object_id</w:t>
      </w:r>
      <w:r>
        <w:t xml:space="preserve"> and </w:t>
      </w:r>
      <w:r>
        <w:rPr>
          <w:rFonts w:ascii="Consolas" w:cs="Consolas" w:eastAsia="Consolas" w:hAnsi="Consolas"/>
          <w:color w:val="7B2D26"/>
          <w:sz w:val="20"/>
          <w:szCs w:val="20"/>
        </w:rPr>
        <w:t xml:space="preserve">description</w:t>
      </w:r>
      <w:r>
        <w:t xml:space="preserve"> from the payable.</w:t>
      </w:r>
    </w:p>
    <w:p>
      <w:pPr>
        <w:pStyle w:val="ListParagraph"/>
        <w:numPr>
          <w:ilvl w:val="0"/>
          <w:numId w:val="3"/>
        </w:numPr>
        <w:spacing w:after="50"/>
      </w:pPr>
      <w:r>
        <w:t xml:space="preserve">For provider </w:t>
      </w:r>
      <w:r>
        <w:rPr>
          <w:rFonts w:ascii="Consolas" w:cs="Consolas" w:eastAsia="Consolas" w:hAnsi="Consolas"/>
          <w:color w:val="7B2D26"/>
          <w:sz w:val="20"/>
          <w:szCs w:val="20"/>
        </w:rPr>
        <w:t xml:space="preserve">manual</w:t>
      </w:r>
      <w:r>
        <w:t xml:space="preserve">, sets </w:t>
      </w:r>
      <w:r>
        <w:rPr>
          <w:rFonts w:ascii="Consolas" w:cs="Consolas" w:eastAsia="Consolas" w:hAnsi="Consolas"/>
          <w:color w:val="7B2D26"/>
          <w:sz w:val="20"/>
          <w:szCs w:val="20"/>
        </w:rPr>
        <w:t xml:space="preserve">recorded_by</w:t>
      </w:r>
      <w:r>
        <w:t xml:space="preserve"> to the payer and requires </w:t>
      </w:r>
      <w:r>
        <w:rPr>
          <w:rFonts w:ascii="Consolas" w:cs="Consolas" w:eastAsia="Consolas" w:hAnsi="Consolas"/>
          <w:color w:val="7B2D26"/>
          <w:sz w:val="20"/>
          <w:szCs w:val="20"/>
        </w:rPr>
        <w:t xml:space="preserve">is_staff</w:t>
      </w:r>
      <w:r>
        <w:t xml:space="preserve">.</w:t>
      </w:r>
    </w:p>
    <w:p>
      <w:pPr>
        <w:spacing w:after="80"/>
      </w:pPr>
    </w:p>
    <w:p>
      <w:pPr>
        <w:spacing w:after="120"/>
      </w:pPr>
      <w:r>
        <w:rPr>
          <w:rFonts w:ascii="Consolas" w:cs="Consolas" w:eastAsia="Consolas" w:hAnsi="Consolas"/>
          <w:color w:val="7B2D26"/>
          <w:sz w:val="20"/>
          <w:szCs w:val="20"/>
        </w:rPr>
        <w:t xml:space="preserve">create_payment(actor, data)</w:t>
      </w:r>
      <w:r>
        <w:t xml:space="preserve"> then:</w:t>
      </w:r>
    </w:p>
    <w:p>
      <w:pPr>
        <w:pStyle w:val="ListParagraph"/>
        <w:numPr>
          <w:ilvl w:val="0"/>
          <w:numId w:val="4"/>
        </w:numPr>
        <w:spacing w:after="50"/>
      </w:pPr>
      <w:r>
        <w:t xml:space="preserve">If an </w:t>
      </w:r>
      <w:r>
        <w:rPr>
          <w:rFonts w:ascii="Consolas" w:cs="Consolas" w:eastAsia="Consolas" w:hAnsi="Consolas"/>
          <w:color w:val="7B2D26"/>
          <w:sz w:val="20"/>
          <w:szCs w:val="20"/>
        </w:rPr>
        <w:t xml:space="preserve">idempotency_key</w:t>
      </w:r>
      <w:r>
        <w:t xml:space="preserve"> is present and a payment exists for </w:t>
      </w:r>
      <w:r>
        <w:rPr>
          <w:rFonts w:ascii="Consolas" w:cs="Consolas" w:eastAsia="Consolas" w:hAnsi="Consolas"/>
          <w:color w:val="7B2D26"/>
          <w:sz w:val="20"/>
          <w:szCs w:val="20"/>
        </w:rPr>
        <w:t xml:space="preserve">(payer, key)</w:t>
      </w:r>
      <w:r>
        <w:t xml:space="preserve">, returns it (parameters are not compared, F18).</w:t>
      </w:r>
    </w:p>
    <w:p>
      <w:pPr>
        <w:pStyle w:val="ListParagraph"/>
        <w:numPr>
          <w:ilvl w:val="0"/>
          <w:numId w:val="4"/>
        </w:numPr>
        <w:spacing w:after="50"/>
      </w:pPr>
      <w:r>
        <w:t xml:space="preserve">Creates the payment as </w:t>
      </w:r>
      <w:r>
        <w:rPr>
          <w:rFonts w:ascii="Consolas" w:cs="Consolas" w:eastAsia="Consolas" w:hAnsi="Consolas"/>
          <w:color w:val="7B2D26"/>
          <w:sz w:val="20"/>
          <w:szCs w:val="20"/>
        </w:rPr>
        <w:t xml:space="preserve">PENDING</w:t>
      </w:r>
      <w:r>
        <w:t xml:space="preserve">. On </w:t>
      </w:r>
      <w:r>
        <w:rPr>
          <w:rFonts w:ascii="Consolas" w:cs="Consolas" w:eastAsia="Consolas" w:hAnsi="Consolas"/>
          <w:color w:val="7B2D26"/>
          <w:sz w:val="20"/>
          <w:szCs w:val="20"/>
        </w:rPr>
        <w:t xml:space="preserve">IntegrityError</w:t>
      </w:r>
      <w:r>
        <w:t xml:space="preserve"> with a key, re-fetches the winner of the race.</w:t>
      </w:r>
    </w:p>
    <w:p>
      <w:pPr>
        <w:pStyle w:val="ListParagraph"/>
        <w:numPr>
          <w:ilvl w:val="0"/>
          <w:numId w:val="4"/>
        </w:numPr>
        <w:spacing w:after="50"/>
      </w:pPr>
      <w:r>
        <w:t xml:space="preserve">Writes </w:t>
      </w:r>
      <w:r>
        <w:rPr>
          <w:rFonts w:ascii="Consolas" w:cs="Consolas" w:eastAsia="Consolas" w:hAnsi="Consolas"/>
          <w:color w:val="7B2D26"/>
          <w:sz w:val="20"/>
          <w:szCs w:val="20"/>
        </w:rPr>
        <w:t xml:space="preserve">payment.created</w:t>
      </w:r>
      <w:r>
        <w:t xml:space="preserve">.</w:t>
      </w:r>
    </w:p>
    <w:p>
      <w:pPr>
        <w:pStyle w:val="ListParagraph"/>
        <w:numPr>
          <w:ilvl w:val="0"/>
          <w:numId w:val="4"/>
        </w:numPr>
        <w:spacing w:after="50"/>
      </w:pPr>
      <w:r>
        <w:t xml:space="preserve">Manual: returns the </w:t>
      </w:r>
      <w:r>
        <w:rPr>
          <w:rFonts w:ascii="Consolas" w:cs="Consolas" w:eastAsia="Consolas" w:hAnsi="Consolas"/>
          <w:color w:val="7B2D26"/>
          <w:sz w:val="20"/>
          <w:szCs w:val="20"/>
        </w:rPr>
        <w:t xml:space="preserve">PENDING</w:t>
      </w:r>
      <w:r>
        <w:t xml:space="preserve"> payment.</w:t>
      </w:r>
    </w:p>
    <w:p>
      <w:pPr>
        <w:pStyle w:val="ListParagraph"/>
        <w:numPr>
          <w:ilvl w:val="0"/>
          <w:numId w:val="4"/>
        </w:numPr>
        <w:spacing w:after="50"/>
      </w:pPr>
      <w:r>
        <w:t xml:space="preserve">Otherwise calls </w:t>
      </w:r>
      <w:r>
        <w:rPr>
          <w:rFonts w:ascii="Consolas" w:cs="Consolas" w:eastAsia="Consolas" w:hAnsi="Consolas"/>
          <w:color w:val="7B2D26"/>
          <w:sz w:val="20"/>
          <w:szCs w:val="20"/>
        </w:rPr>
        <w:t xml:space="preserve">client.initiate(payment)</w:t>
      </w:r>
      <w:r>
        <w:t xml:space="preserve">:</w:t>
      </w:r>
    </w:p>
    <w:p>
      <w:pPr>
        <w:spacing w:after="80"/>
      </w:pPr>
    </w:p>
    <w:p>
      <w:pPr>
        <w:spacing w:after="120"/>
      </w:pPr>
      <w:r>
        <w:t xml:space="preserve">   - </w:t>
      </w:r>
      <w:r>
        <w:rPr>
          <w:rFonts w:ascii="Consolas" w:cs="Consolas" w:eastAsia="Consolas" w:hAnsi="Consolas"/>
          <w:color w:val="7B2D26"/>
          <w:sz w:val="20"/>
          <w:szCs w:val="20"/>
        </w:rPr>
        <w:t xml:space="preserve">ProviderError</w:t>
      </w:r>
      <w:r>
        <w:t xml:space="preserve">: moves to </w:t>
      </w:r>
      <w:r>
        <w:rPr>
          <w:rFonts w:ascii="Consolas" w:cs="Consolas" w:eastAsia="Consolas" w:hAnsi="Consolas"/>
          <w:color w:val="7B2D26"/>
          <w:sz w:val="20"/>
          <w:szCs w:val="20"/>
        </w:rPr>
        <w:t xml:space="preserve">FAILED</w:t>
      </w:r>
      <w:r>
        <w:t xml:space="preserve"> (</w:t>
      </w:r>
      <w:r>
        <w:rPr>
          <w:rFonts w:ascii="Consolas" w:cs="Consolas" w:eastAsia="Consolas" w:hAnsi="Consolas"/>
          <w:color w:val="7B2D26"/>
          <w:sz w:val="20"/>
          <w:szCs w:val="20"/>
        </w:rPr>
        <w:t xml:space="preserve">payment.provider_init_failed</w:t>
      </w:r>
      <w:r>
        <w:t xml:space="preserve">, </w:t>
      </w:r>
      <w:r>
        <w:rPr>
          <w:rFonts w:ascii="Consolas" w:cs="Consolas" w:eastAsia="Consolas" w:hAnsi="Consolas"/>
          <w:color w:val="7B2D26"/>
          <w:sz w:val="20"/>
          <w:szCs w:val="20"/>
        </w:rPr>
        <w:t xml:space="preserve">failure_code=provider_init_failed</w:t>
      </w:r>
      <w:r>
        <w:t xml:space="preserve">) and re-raises; the view returns 502.</w:t>
      </w:r>
    </w:p>
    <w:p>
      <w:pPr>
        <w:spacing w:after="120"/>
      </w:pPr>
      <w:r>
        <w:t xml:space="preserve">   - Success: moves to </w:t>
      </w:r>
      <w:r>
        <w:rPr>
          <w:rFonts w:ascii="Consolas" w:cs="Consolas" w:eastAsia="Consolas" w:hAnsi="Consolas"/>
          <w:color w:val="7B2D26"/>
          <w:sz w:val="20"/>
          <w:szCs w:val="20"/>
        </w:rPr>
        <w:t xml:space="preserve">PROCESSING</w:t>
      </w:r>
      <w:r>
        <w:t xml:space="preserve"> (</w:t>
      </w:r>
      <w:r>
        <w:rPr>
          <w:rFonts w:ascii="Consolas" w:cs="Consolas" w:eastAsia="Consolas" w:hAnsi="Consolas"/>
          <w:color w:val="7B2D26"/>
          <w:sz w:val="20"/>
          <w:szCs w:val="20"/>
        </w:rPr>
        <w:t xml:space="preserve">payment.checkout_created</w:t>
      </w:r>
      <w:r>
        <w:t xml:space="preserve">) with </w:t>
      </w:r>
      <w:r>
        <w:rPr>
          <w:rFonts w:ascii="Consolas" w:cs="Consolas" w:eastAsia="Consolas" w:hAnsi="Consolas"/>
          <w:color w:val="7B2D26"/>
          <w:sz w:val="20"/>
          <w:szCs w:val="20"/>
        </w:rPr>
        <w:t xml:space="preserve">provider_reference</w:t>
      </w:r>
      <w:r>
        <w:t xml:space="preserve">, </w:t>
      </w:r>
      <w:r>
        <w:rPr>
          <w:rFonts w:ascii="Consolas" w:cs="Consolas" w:eastAsia="Consolas" w:hAnsi="Consolas"/>
          <w:color w:val="7B2D26"/>
          <w:sz w:val="20"/>
          <w:szCs w:val="20"/>
        </w:rPr>
        <w:t xml:space="preserve">checkout_url</w:t>
      </w:r>
      <w:r>
        <w:t xml:space="preserve"> and </w:t>
      </w:r>
      <w:r>
        <w:rPr>
          <w:rFonts w:ascii="Consolas" w:cs="Consolas" w:eastAsia="Consolas" w:hAnsi="Consolas"/>
          <w:color w:val="7B2D26"/>
          <w:sz w:val="20"/>
          <w:szCs w:val="20"/>
        </w:rPr>
        <w:t xml:space="preserve">metadata.out_trade_no</w:t>
      </w:r>
      <w:r>
        <w:t xml:space="preserve">.</w:t>
      </w:r>
    </w:p>
    <w:p>
      <w:pPr>
        <w:spacing w:after="120"/>
      </w:pPr>
      <w:r>
        <w:t xml:space="preserve">The response is 201 with the payment, including on an idempotent replay. The frontend redirects the user to </w:t>
      </w:r>
      <w:r>
        <w:rPr>
          <w:rFonts w:ascii="Consolas" w:cs="Consolas" w:eastAsia="Consolas" w:hAnsi="Consolas"/>
          <w:color w:val="7B2D26"/>
          <w:sz w:val="20"/>
          <w:szCs w:val="20"/>
        </w:rPr>
        <w:t xml:space="preserve">checkout_url</w:t>
      </w:r>
      <w:r>
        <w:t xml:space="preserve">.</w:t>
      </w:r>
    </w:p>
    <w:p>
      <w:pPr>
        <w:pBdr>
          <w:left w:val="single" w:color="E8A33D" w:sz="24" w:space="8"/>
        </w:pBdr>
        <w:shd w:fill="FFF6E5" w:color="auto" w:val="clear"/>
        <w:spacing w:after="160" w:before="80"/>
        <w:ind w:left="200" w:right="100"/>
      </w:pPr>
      <w:r>
        <w:rPr>
          <w:b/>
          <w:bCs/>
          <w:sz w:val="21"/>
          <w:szCs w:val="21"/>
        </w:rPr>
        <w:t xml:space="preserve">F4, F1, F2.</w:t>
      </w:r>
      <w:r>
        <w:rPr>
          <w:sz w:val="21"/>
          <w:szCs w:val="21"/>
        </w:rPr>
        <w:t xml:space="preserve"> The create view returns the staff serializer to every user. For </w:t>
      </w:r>
      <w:r>
        <w:rPr>
          <w:rFonts w:ascii="Consolas" w:cs="Consolas" w:eastAsia="Consolas" w:hAnsi="Consolas"/>
          <w:color w:val="7B2D26"/>
          <w:sz w:val="19"/>
          <w:szCs w:val="19"/>
        </w:rPr>
        <w:t xml:space="preserve">chapa</w:t>
      </w:r>
      <w:r>
        <w:rPr>
          <w:sz w:val="21"/>
          <w:szCs w:val="21"/>
        </w:rPr>
        <w:t xml:space="preserve">, </w:t>
      </w:r>
      <w:r>
        <w:rPr>
          <w:rFonts w:ascii="Consolas" w:cs="Consolas" w:eastAsia="Consolas" w:hAnsi="Consolas"/>
          <w:color w:val="7B2D26"/>
          <w:sz w:val="19"/>
          <w:szCs w:val="19"/>
        </w:rPr>
        <w:t xml:space="preserve">cbe_birr</w:t>
      </w:r>
      <w:r>
        <w:rPr>
          <w:sz w:val="21"/>
          <w:szCs w:val="21"/>
        </w:rPr>
        <w:t xml:space="preserve"> and </w:t>
      </w:r>
      <w:r>
        <w:rPr>
          <w:rFonts w:ascii="Consolas" w:cs="Consolas" w:eastAsia="Consolas" w:hAnsi="Consolas"/>
          <w:color w:val="7B2D26"/>
          <w:sz w:val="19"/>
          <w:szCs w:val="19"/>
        </w:rPr>
        <w:t xml:space="preserve">manual</w:t>
      </w:r>
      <w:r>
        <w:rPr>
          <w:sz w:val="21"/>
          <w:szCs w:val="21"/>
        </w:rPr>
        <w:t xml:space="preserve"> the stub client returns a dict that </w:t>
      </w:r>
      <w:r>
        <w:rPr>
          <w:rFonts w:ascii="Consolas" w:cs="Consolas" w:eastAsia="Consolas" w:hAnsi="Consolas"/>
          <w:color w:val="7B2D26"/>
          <w:sz w:val="19"/>
          <w:szCs w:val="19"/>
        </w:rPr>
        <w:t xml:space="preserve">create_payment</w:t>
      </w:r>
      <w:r>
        <w:rPr>
          <w:sz w:val="21"/>
          <w:szCs w:val="21"/>
        </w:rPr>
        <w:t xml:space="preserve"> cannot read. Network errors from the live Telebirr client are not </w:t>
      </w:r>
      <w:r>
        <w:rPr>
          <w:rFonts w:ascii="Consolas" w:cs="Consolas" w:eastAsia="Consolas" w:hAnsi="Consolas"/>
          <w:color w:val="7B2D26"/>
          <w:sz w:val="19"/>
          <w:szCs w:val="19"/>
        </w:rPr>
        <w:t xml:space="preserve">ProviderError</w:t>
      </w:r>
      <w:r>
        <w:rPr>
          <w:sz w:val="21"/>
          <w:szCs w:val="21"/>
        </w:rPr>
        <w:t xml:space="preserve">, so the payment stays </w:t>
      </w:r>
      <w:r>
        <w:rPr>
          <w:rFonts w:ascii="Consolas" w:cs="Consolas" w:eastAsia="Consolas" w:hAnsi="Consolas"/>
          <w:color w:val="7B2D26"/>
          <w:sz w:val="19"/>
          <w:szCs w:val="19"/>
        </w:rPr>
        <w:t xml:space="preserve">PENDING</w:t>
      </w:r>
      <w:r>
        <w:rPr>
          <w:sz w:val="21"/>
          <w:szCs w:val="21"/>
        </w:rPr>
        <w:t xml:space="preserve"> and the request fails with 500.</w:t>
      </w:r>
    </w:p>
    <w:p>
      <w:pPr>
        <w:pStyle w:val="Heading2"/>
      </w:pPr>
      <w:r>
        <w:t xml:space="preserve">7.2 Manual and cash payments</w:t>
      </w:r>
    </w:p>
    <w:p>
      <w:pPr>
        <w:spacing w:after="120"/>
      </w:pPr>
      <w:r>
        <w:t xml:space="preserve">Staff create the payment with </w:t>
      </w:r>
      <w:r>
        <w:rPr>
          <w:rFonts w:ascii="Consolas" w:cs="Consolas" w:eastAsia="Consolas" w:hAnsi="Consolas"/>
          <w:color w:val="7B2D26"/>
          <w:sz w:val="20"/>
          <w:szCs w:val="20"/>
        </w:rPr>
        <w:t xml:space="preserve">provider: "manual"</w:t>
      </w:r>
      <w:r>
        <w:t xml:space="preserve">; it stays </w:t>
      </w:r>
      <w:r>
        <w:rPr>
          <w:rFonts w:ascii="Consolas" w:cs="Consolas" w:eastAsia="Consolas" w:hAnsi="Consolas"/>
          <w:color w:val="7B2D26"/>
          <w:sz w:val="20"/>
          <w:szCs w:val="20"/>
        </w:rPr>
        <w:t xml:space="preserve">PENDING</w:t>
      </w:r>
      <w:r>
        <w:t xml:space="preserve">. Settlement is a second call, </w:t>
      </w:r>
      <w:r>
        <w:rPr>
          <w:rFonts w:ascii="Consolas" w:cs="Consolas" w:eastAsia="Consolas" w:hAnsi="Consolas"/>
          <w:color w:val="7B2D26"/>
          <w:sz w:val="20"/>
          <w:szCs w:val="20"/>
        </w:rPr>
        <w:t xml:space="preserve">POST /payments/{reference}/settle_manual/</w:t>
      </w:r>
      <w:r>
        <w:t xml:space="preserve">:</w:t>
      </w:r>
    </w:p>
    <w:p>
      <w:pPr>
        <w:pStyle w:val="Code"/>
      </w:pPr>
      <w:r>
        <w:t xml:space="preserve">{ "provider_reference": "receipt-1234", "paid_at": null, "metadata": {} }</w:t>
      </w:r>
    </w:p>
    <w:p>
      <w:pPr>
        <w:spacing w:after="100"/>
      </w:pPr>
    </w:p>
    <w:p>
      <w:pPr>
        <w:spacing w:after="120"/>
      </w:pPr>
      <w:r>
        <w:rPr>
          <w:rFonts w:ascii="Consolas" w:cs="Consolas" w:eastAsia="Consolas" w:hAnsi="Consolas"/>
          <w:color w:val="7B2D26"/>
          <w:sz w:val="20"/>
          <w:szCs w:val="20"/>
        </w:rPr>
        <w:t xml:space="preserve">settle_manual_payment</w:t>
      </w:r>
      <w:r>
        <w:t xml:space="preserve"> requires provider </w:t>
      </w:r>
      <w:r>
        <w:rPr>
          <w:rFonts w:ascii="Consolas" w:cs="Consolas" w:eastAsia="Consolas" w:hAnsi="Consolas"/>
          <w:color w:val="7B2D26"/>
          <w:sz w:val="20"/>
          <w:szCs w:val="20"/>
        </w:rPr>
        <w:t xml:space="preserve">manual</w:t>
      </w:r>
      <w:r>
        <w:t xml:space="preserve"> and status </w:t>
      </w:r>
      <w:r>
        <w:rPr>
          <w:rFonts w:ascii="Consolas" w:cs="Consolas" w:eastAsia="Consolas" w:hAnsi="Consolas"/>
          <w:color w:val="7B2D26"/>
          <w:sz w:val="20"/>
          <w:szCs w:val="20"/>
        </w:rPr>
        <w:t xml:space="preserve">PENDING</w:t>
      </w:r>
      <w:r>
        <w:t xml:space="preserve"> or </w:t>
      </w:r>
      <w:r>
        <w:rPr>
          <w:rFonts w:ascii="Consolas" w:cs="Consolas" w:eastAsia="Consolas" w:hAnsi="Consolas"/>
          <w:color w:val="7B2D26"/>
          <w:sz w:val="20"/>
          <w:szCs w:val="20"/>
        </w:rPr>
        <w:t xml:space="preserve">PROCESSING</w:t>
      </w:r>
      <w:r>
        <w:t xml:space="preserve">, then moves to </w:t>
      </w:r>
      <w:r>
        <w:rPr>
          <w:rFonts w:ascii="Consolas" w:cs="Consolas" w:eastAsia="Consolas" w:hAnsi="Consolas"/>
          <w:color w:val="7B2D26"/>
          <w:sz w:val="20"/>
          <w:szCs w:val="20"/>
        </w:rPr>
        <w:t xml:space="preserve">SUCCEEDED</w:t>
      </w:r>
      <w:r>
        <w:t xml:space="preserve"> (</w:t>
      </w:r>
      <w:r>
        <w:rPr>
          <w:rFonts w:ascii="Consolas" w:cs="Consolas" w:eastAsia="Consolas" w:hAnsi="Consolas"/>
          <w:color w:val="7B2D26"/>
          <w:sz w:val="20"/>
          <w:szCs w:val="20"/>
        </w:rPr>
        <w:t xml:space="preserve">payment.manual_settled</w:t>
      </w:r>
      <w:r>
        <w:t xml:space="preserve">) and stores </w:t>
      </w:r>
      <w:r>
        <w:rPr>
          <w:rFonts w:ascii="Consolas" w:cs="Consolas" w:eastAsia="Consolas" w:hAnsi="Consolas"/>
          <w:color w:val="7B2D26"/>
          <w:sz w:val="20"/>
          <w:szCs w:val="20"/>
        </w:rPr>
        <w:t xml:space="preserve">provider_reference</w:t>
      </w:r>
      <w:r>
        <w:t xml:space="preserve"> and </w:t>
      </w:r>
      <w:r>
        <w:rPr>
          <w:rFonts w:ascii="Consolas" w:cs="Consolas" w:eastAsia="Consolas" w:hAnsi="Consolas"/>
          <w:color w:val="7B2D26"/>
          <w:sz w:val="20"/>
          <w:szCs w:val="20"/>
        </w:rPr>
        <w:t xml:space="preserve">paid_at</w:t>
      </w:r>
      <w:r>
        <w:t xml:space="preserve"> (default now). The view allows staff or the recording user. The </w:t>
      </w:r>
      <w:r>
        <w:rPr>
          <w:rFonts w:ascii="Consolas" w:cs="Consolas" w:eastAsia="Consolas" w:hAnsi="Consolas"/>
          <w:color w:val="7B2D26"/>
          <w:sz w:val="20"/>
          <w:szCs w:val="20"/>
        </w:rPr>
        <w:t xml:space="preserve">metadata</w:t>
      </w:r>
      <w:r>
        <w:t xml:space="preserve"> is written to the event payload only, not onto the payment.</w:t>
      </w:r>
    </w:p>
    <w:p>
      <w:pPr>
        <w:pBdr>
          <w:left w:val="single" w:color="E8A33D" w:sz="24" w:space="8"/>
        </w:pBdr>
        <w:shd w:fill="FFF6E5" w:color="auto" w:val="clear"/>
        <w:spacing w:after="160" w:before="80"/>
        <w:ind w:left="200" w:right="100"/>
      </w:pPr>
      <w:r>
        <w:rPr>
          <w:b/>
          <w:bCs/>
          <w:sz w:val="21"/>
          <w:szCs w:val="21"/>
        </w:rPr>
        <w:t xml:space="preserve">F5, F19.</w:t>
      </w:r>
      <w:r>
        <w:rPr>
          <w:sz w:val="21"/>
          <w:szCs w:val="21"/>
        </w:rPr>
        <w:t xml:space="preserve"> The payer is the cashier, not the customer. </w:t>
      </w:r>
      <w:r>
        <w:rPr>
          <w:rFonts w:ascii="Consolas" w:cs="Consolas" w:eastAsia="Consolas" w:hAnsi="Consolas"/>
          <w:color w:val="7B2D26"/>
          <w:sz w:val="19"/>
          <w:szCs w:val="19"/>
        </w:rPr>
        <w:t xml:space="preserve">paid_at</w:t>
      </w:r>
      <w:r>
        <w:rPr>
          <w:sz w:val="21"/>
          <w:szCs w:val="21"/>
        </w:rPr>
        <w:t xml:space="preserve"> is client-controlled. A duplicate </w:t>
      </w:r>
      <w:r>
        <w:rPr>
          <w:rFonts w:ascii="Consolas" w:cs="Consolas" w:eastAsia="Consolas" w:hAnsi="Consolas"/>
          <w:color w:val="7B2D26"/>
          <w:sz w:val="19"/>
          <w:szCs w:val="19"/>
        </w:rPr>
        <w:t xml:space="preserve">provider_reference</w:t>
      </w:r>
      <w:r>
        <w:rPr>
          <w:sz w:val="21"/>
          <w:szCs w:val="21"/>
        </w:rPr>
        <w:t xml:space="preserve"> raises an uncaught </w:t>
      </w:r>
      <w:r>
        <w:rPr>
          <w:rFonts w:ascii="Consolas" w:cs="Consolas" w:eastAsia="Consolas" w:hAnsi="Consolas"/>
          <w:color w:val="7B2D26"/>
          <w:sz w:val="19"/>
          <w:szCs w:val="19"/>
        </w:rPr>
        <w:t xml:space="preserve">IntegrityError</w:t>
      </w:r>
      <w:r>
        <w:rPr>
          <w:sz w:val="21"/>
          <w:szCs w:val="21"/>
        </w:rPr>
        <w:t xml:space="preserve">.</w:t>
      </w:r>
    </w:p>
    <w:p>
      <w:pPr>
        <w:pStyle w:val="Heading2"/>
      </w:pPr>
      <w:r>
        <w:t xml:space="preserve">7.3 Waiting for confirmation</w:t>
      </w:r>
    </w:p>
    <w:p>
      <w:pPr>
        <w:spacing w:after="120"/>
      </w:pPr>
      <w:r>
        <w:t xml:space="preserve">After checkout the payment sits in </w:t>
      </w:r>
      <w:r>
        <w:rPr>
          <w:rFonts w:ascii="Consolas" w:cs="Consolas" w:eastAsia="Consolas" w:hAnsi="Consolas"/>
          <w:color w:val="7B2D26"/>
          <w:sz w:val="20"/>
          <w:szCs w:val="20"/>
        </w:rPr>
        <w:t xml:space="preserve">PROCESSING</w:t>
      </w:r>
      <w:r>
        <w:t xml:space="preserve"> until the notify webhook (section 10) settles it. Frontends poll </w:t>
      </w:r>
      <w:r>
        <w:rPr>
          <w:rFonts w:ascii="Consolas" w:cs="Consolas" w:eastAsia="Consolas" w:hAnsi="Consolas"/>
          <w:color w:val="7B2D26"/>
          <w:sz w:val="20"/>
          <w:szCs w:val="20"/>
        </w:rPr>
        <w:t xml:space="preserve">GET /payments/{uuid}/status/</w:t>
      </w:r>
      <w:r>
        <w:t xml:space="preserve">. There is no expiry, cancellation or reconciliation job (F7).</w:t>
      </w:r>
    </w:p>
    <w:p>
      <w:pPr>
        <w:pStyle w:val="Heading2"/>
      </w:pPr>
      <w:r>
        <w:t xml:space="preserve">7.4 Terminal states</w:t>
      </w:r>
    </w:p>
    <w:p>
      <w:pPr>
        <w:spacing w:after="120"/>
      </w:pPr>
      <w:r>
        <w:rPr>
          <w:rFonts w:ascii="Consolas" w:cs="Consolas" w:eastAsia="Consolas" w:hAnsi="Consolas"/>
          <w:color w:val="7B2D26"/>
          <w:sz w:val="20"/>
          <w:szCs w:val="20"/>
        </w:rPr>
        <w:t xml:space="preserve">FAILED</w:t>
      </w:r>
      <w:r>
        <w:t xml:space="preserve">, </w:t>
      </w:r>
      <w:r>
        <w:rPr>
          <w:rFonts w:ascii="Consolas" w:cs="Consolas" w:eastAsia="Consolas" w:hAnsi="Consolas"/>
          <w:color w:val="7B2D26"/>
          <w:sz w:val="20"/>
          <w:szCs w:val="20"/>
        </w:rPr>
        <w:t xml:space="preserve">CANCELLED</w:t>
      </w:r>
      <w:r>
        <w:t xml:space="preserve"> and </w:t>
      </w:r>
      <w:r>
        <w:rPr>
          <w:rFonts w:ascii="Consolas" w:cs="Consolas" w:eastAsia="Consolas" w:hAnsi="Consolas"/>
          <w:color w:val="7B2D26"/>
          <w:sz w:val="20"/>
          <w:szCs w:val="20"/>
        </w:rPr>
        <w:t xml:space="preserve">REFUNDED</w:t>
      </w:r>
      <w:r>
        <w:t xml:space="preserve"> cannot change. To retry a failed payment, create a new one with a </w:t>
      </w:r>
      <w:r>
        <w:rPr>
          <w:b/>
          <w:bCs/>
        </w:rPr>
        <w:t xml:space="preserve">new</w:t>
      </w:r>
      <w:r>
        <w:t xml:space="preserve"> </w:t>
      </w:r>
      <w:r>
        <w:rPr>
          <w:rFonts w:ascii="Consolas" w:cs="Consolas" w:eastAsia="Consolas" w:hAnsi="Consolas"/>
          <w:color w:val="7B2D26"/>
          <w:sz w:val="20"/>
          <w:szCs w:val="20"/>
        </w:rPr>
        <w:t xml:space="preserve">idempotency_key</w:t>
      </w:r>
      <w:r>
        <w:t xml:space="preserve">; reusing the old key returns the failed payment.</w:t>
      </w:r>
    </w:p>
    <w:p>
      <w:pPr>
        <w:pStyle w:val="Heading1"/>
      </w:pPr>
      <w:r>
        <w:t xml:space="preserve">8. Refunds</w:t>
      </w:r>
    </w:p>
    <w:p>
      <w:pPr>
        <w:spacing w:after="120"/>
      </w:pPr>
      <w:r>
        <w:rPr>
          <w:rFonts w:ascii="Consolas" w:cs="Consolas" w:eastAsia="Consolas" w:hAnsi="Consolas"/>
          <w:color w:val="7B2D26"/>
          <w:sz w:val="20"/>
          <w:szCs w:val="20"/>
        </w:rPr>
        <w:t xml:space="preserve">POST /payments/{reference}/refund/</w:t>
      </w:r>
      <w:r>
        <w:t xml:space="preserve"> is staff only (</w:t>
      </w:r>
      <w:r>
        <w:rPr>
          <w:rFonts w:ascii="Consolas" w:cs="Consolas" w:eastAsia="Consolas" w:hAnsi="Consolas"/>
          <w:color w:val="7B2D26"/>
          <w:sz w:val="20"/>
          <w:szCs w:val="20"/>
        </w:rPr>
        <w:t xml:space="preserve">CanRequestRefund</w:t>
      </w:r>
      <w:r>
        <w:t xml:space="preserve">).</w:t>
      </w:r>
    </w:p>
    <w:p>
      <w:pPr>
        <w:pStyle w:val="Code"/>
      </w:pPr>
      <w:r>
        <w:t xml:space="preserve">{ "amount": "50.00", "reason": "overpayment" }</w:t>
      </w:r>
    </w:p>
    <w:p>
      <w:pPr>
        <w:spacing w:after="100"/>
      </w:pPr>
    </w:p>
    <w:p>
      <w:pPr>
        <w:spacing w:after="120"/>
      </w:pPr>
      <w:r>
        <w:t xml:space="preserve">Steps 1 to 5 are </w:t>
      </w:r>
      <w:r>
        <w:rPr>
          <w:rFonts w:ascii="Consolas" w:cs="Consolas" w:eastAsia="Consolas" w:hAnsi="Consolas"/>
          <w:color w:val="7B2D26"/>
          <w:sz w:val="20"/>
          <w:szCs w:val="20"/>
        </w:rPr>
        <w:t xml:space="preserve">Payment.request_refund()</w:t>
      </w:r>
      <w:r>
        <w:t xml:space="preserve"> (model), in one transaction:</w:t>
      </w:r>
    </w:p>
    <w:p>
      <w:pPr>
        <w:pStyle w:val="ListParagraph"/>
        <w:numPr>
          <w:ilvl w:val="0"/>
          <w:numId w:val="5"/>
        </w:numPr>
        <w:spacing w:after="50"/>
      </w:pPr>
      <w:r>
        <w:t xml:space="preserve">Lock the payment row (</w:t>
      </w:r>
      <w:r>
        <w:rPr>
          <w:rFonts w:ascii="Consolas" w:cs="Consolas" w:eastAsia="Consolas" w:hAnsi="Consolas"/>
          <w:color w:val="7B2D26"/>
          <w:sz w:val="20"/>
          <w:szCs w:val="20"/>
        </w:rPr>
        <w:t xml:space="preserve">select_for_update</w:t>
      </w:r>
      <w:r>
        <w:t xml:space="preserve">) and reload it.</w:t>
      </w:r>
    </w:p>
    <w:p>
      <w:pPr>
        <w:pStyle w:val="ListParagraph"/>
        <w:numPr>
          <w:ilvl w:val="0"/>
          <w:numId w:val="5"/>
        </w:numPr>
        <w:spacing w:after="50"/>
      </w:pPr>
      <w:r>
        <w:t xml:space="preserve">Require status </w:t>
      </w:r>
      <w:r>
        <w:rPr>
          <w:rFonts w:ascii="Consolas" w:cs="Consolas" w:eastAsia="Consolas" w:hAnsi="Consolas"/>
          <w:color w:val="7B2D26"/>
          <w:sz w:val="20"/>
          <w:szCs w:val="20"/>
        </w:rPr>
        <w:t xml:space="preserve">SUCCEEDED</w:t>
      </w:r>
      <w:r>
        <w:t xml:space="preserve"> or </w:t>
      </w:r>
      <w:r>
        <w:rPr>
          <w:rFonts w:ascii="Consolas" w:cs="Consolas" w:eastAsia="Consolas" w:hAnsi="Consolas"/>
          <w:color w:val="7B2D26"/>
          <w:sz w:val="20"/>
          <w:szCs w:val="20"/>
        </w:rPr>
        <w:t xml:space="preserve">PARTIALLY_REFUNDED</w:t>
      </w:r>
      <w:r>
        <w:t xml:space="preserve">.</w:t>
      </w:r>
    </w:p>
    <w:p>
      <w:pPr>
        <w:pStyle w:val="ListParagraph"/>
        <w:numPr>
          <w:ilvl w:val="0"/>
          <w:numId w:val="5"/>
        </w:numPr>
        <w:spacing w:after="50"/>
      </w:pPr>
      <w:r>
        <w:t xml:space="preserve">Require </w:t>
      </w:r>
      <w:r>
        <w:rPr>
          <w:rFonts w:ascii="Consolas" w:cs="Consolas" w:eastAsia="Consolas" w:hAnsi="Consolas"/>
          <w:color w:val="7B2D26"/>
          <w:sz w:val="20"/>
          <w:szCs w:val="20"/>
        </w:rPr>
        <w:t xml:space="preserve">amount &lt;= available_for_refund()</w:t>
      </w:r>
      <w:r>
        <w:t xml:space="preserve"> (amount, minus settled refunds, minus pending refunds).</w:t>
      </w:r>
    </w:p>
    <w:p>
      <w:pPr>
        <w:pStyle w:val="ListParagraph"/>
        <w:numPr>
          <w:ilvl w:val="0"/>
          <w:numId w:val="5"/>
        </w:numPr>
        <w:spacing w:after="50"/>
      </w:pPr>
      <w:r>
        <w:t xml:space="preserve">Create the </w:t>
      </w:r>
      <w:r>
        <w:rPr>
          <w:rFonts w:ascii="Consolas" w:cs="Consolas" w:eastAsia="Consolas" w:hAnsi="Consolas"/>
          <w:color w:val="7B2D26"/>
          <w:sz w:val="20"/>
          <w:szCs w:val="20"/>
        </w:rPr>
        <w:t xml:space="preserve">Refund</w:t>
      </w:r>
      <w:r>
        <w:t xml:space="preserve"> as </w:t>
      </w:r>
      <w:r>
        <w:rPr>
          <w:rFonts w:ascii="Consolas" w:cs="Consolas" w:eastAsia="Consolas" w:hAnsi="Consolas"/>
          <w:color w:val="7B2D26"/>
          <w:sz w:val="20"/>
          <w:szCs w:val="20"/>
        </w:rPr>
        <w:t xml:space="preserve">PENDING</w:t>
      </w:r>
      <w:r>
        <w:t xml:space="preserve">.</w:t>
      </w:r>
    </w:p>
    <w:p>
      <w:pPr>
        <w:pStyle w:val="ListParagraph"/>
        <w:numPr>
          <w:ilvl w:val="0"/>
          <w:numId w:val="5"/>
        </w:numPr>
        <w:spacing w:after="50"/>
      </w:pPr>
      <w:r>
        <w:t xml:space="preserve">Write </w:t>
      </w:r>
      <w:r>
        <w:rPr>
          <w:rFonts w:ascii="Consolas" w:cs="Consolas" w:eastAsia="Consolas" w:hAnsi="Consolas"/>
          <w:color w:val="7B2D26"/>
          <w:sz w:val="20"/>
          <w:szCs w:val="20"/>
        </w:rPr>
        <w:t xml:space="preserve">refund.requested</w:t>
      </w:r>
      <w:r>
        <w:t xml:space="preserve">, commit, release the lock.</w:t>
      </w:r>
    </w:p>
    <w:p>
      <w:pPr>
        <w:spacing w:after="80"/>
      </w:pPr>
    </w:p>
    <w:p>
      <w:pPr>
        <w:spacing w:after="120"/>
      </w:pPr>
      <w:r>
        <w:t xml:space="preserve">Steps 6 to 8 are </w:t>
      </w:r>
      <w:r>
        <w:rPr>
          <w:rFonts w:ascii="Consolas" w:cs="Consolas" w:eastAsia="Consolas" w:hAnsi="Consolas"/>
          <w:color w:val="7B2D26"/>
          <w:sz w:val="20"/>
          <w:szCs w:val="20"/>
        </w:rPr>
        <w:t xml:space="preserve">payment_service.request_refund()</w:t>
      </w:r>
      <w:r>
        <w:t xml:space="preserve"> (service), outside that transaction:</w:t>
      </w:r>
    </w:p>
    <w:p>
      <w:pPr>
        <w:pStyle w:val="ListParagraph"/>
        <w:numPr>
          <w:ilvl w:val="0"/>
          <w:numId w:val="6"/>
        </w:numPr>
        <w:spacing w:after="50"/>
      </w:pPr>
      <w:r>
        <w:t xml:space="preserve">Call </w:t>
      </w:r>
      <w:r>
        <w:rPr>
          <w:rFonts w:ascii="Consolas" w:cs="Consolas" w:eastAsia="Consolas" w:hAnsi="Consolas"/>
          <w:color w:val="7B2D26"/>
          <w:sz w:val="20"/>
          <w:szCs w:val="20"/>
        </w:rPr>
        <w:t xml:space="preserve">client.execute_refund(refund)</w:t>
      </w:r>
      <w:r>
        <w:t xml:space="preserve">.</w:t>
      </w:r>
    </w:p>
    <w:p>
      <w:pPr>
        <w:pStyle w:val="ListParagraph"/>
        <w:numPr>
          <w:ilvl w:val="0"/>
          <w:numId w:val="6"/>
        </w:numPr>
        <w:spacing w:after="50"/>
      </w:pPr>
      <w:r>
        <w:rPr>
          <w:rFonts w:ascii="Consolas" w:cs="Consolas" w:eastAsia="Consolas" w:hAnsi="Consolas"/>
          <w:color w:val="7B2D26"/>
          <w:sz w:val="20"/>
          <w:szCs w:val="20"/>
        </w:rPr>
        <w:t xml:space="preserve">ProviderError</w:t>
      </w:r>
      <w:r>
        <w:t xml:space="preserve">: </w:t>
      </w:r>
      <w:r>
        <w:rPr>
          <w:rFonts w:ascii="Consolas" w:cs="Consolas" w:eastAsia="Consolas" w:hAnsi="Consolas"/>
          <w:color w:val="7B2D26"/>
          <w:sz w:val="20"/>
          <w:szCs w:val="20"/>
        </w:rPr>
        <w:t xml:space="preserve">mark_failed()</w:t>
      </w:r>
      <w:r>
        <w:t xml:space="preserve"> and raise </w:t>
      </w:r>
      <w:r>
        <w:rPr>
          <w:rFonts w:ascii="Consolas" w:cs="Consolas" w:eastAsia="Consolas" w:hAnsi="Consolas"/>
          <w:color w:val="7B2D26"/>
          <w:sz w:val="20"/>
          <w:szCs w:val="20"/>
        </w:rPr>
        <w:t xml:space="preserve">RefundError</w:t>
      </w:r>
      <w:r>
        <w:t xml:space="preserve"> (the view returns 400 with the message).</w:t>
      </w:r>
    </w:p>
    <w:p>
      <w:pPr>
        <w:pStyle w:val="ListParagraph"/>
        <w:numPr>
          <w:ilvl w:val="0"/>
          <w:numId w:val="6"/>
        </w:numPr>
        <w:spacing w:after="50"/>
      </w:pPr>
      <w:r>
        <w:rPr>
          <w:rFonts w:ascii="Consolas" w:cs="Consolas" w:eastAsia="Consolas" w:hAnsi="Consolas"/>
          <w:color w:val="7B2D26"/>
          <w:sz w:val="20"/>
          <w:szCs w:val="20"/>
        </w:rPr>
        <w:t xml:space="preserve">result.succeeded</w:t>
      </w:r>
      <w:r>
        <w:t xml:space="preserve"> true: </w:t>
      </w:r>
      <w:r>
        <w:rPr>
          <w:rFonts w:ascii="Consolas" w:cs="Consolas" w:eastAsia="Consolas" w:hAnsi="Consolas"/>
          <w:color w:val="7B2D26"/>
          <w:sz w:val="20"/>
          <w:szCs w:val="20"/>
        </w:rPr>
        <w:t xml:space="preserve">mark_succeeded()</w:t>
      </w:r>
      <w:r>
        <w:t xml:space="preserve">. Otherwise the refund stays </w:t>
      </w:r>
      <w:r>
        <w:rPr>
          <w:rFonts w:ascii="Consolas" w:cs="Consolas" w:eastAsia="Consolas" w:hAnsi="Consolas"/>
          <w:color w:val="7B2D26"/>
          <w:sz w:val="20"/>
          <w:szCs w:val="20"/>
        </w:rPr>
        <w:t xml:space="preserve">PENDING</w:t>
      </w:r>
      <w:r>
        <w:t xml:space="preserve">.</w:t>
      </w:r>
    </w:p>
    <w:p>
      <w:pPr>
        <w:spacing w:after="80"/>
      </w:pPr>
    </w:p>
    <w:p>
      <w:pPr>
        <w:spacing w:after="120"/>
      </w:pPr>
      <w:r>
        <w:rPr>
          <w:rFonts w:ascii="Consolas" w:cs="Consolas" w:eastAsia="Consolas" w:hAnsi="Consolas"/>
          <w:color w:val="7B2D26"/>
          <w:sz w:val="20"/>
          <w:szCs w:val="20"/>
        </w:rPr>
        <w:t xml:space="preserve">Refund.mark_succeeded()</w:t>
      </w:r>
      <w:r>
        <w:t xml:space="preserve"> locks the payment, checks the refund is still </w:t>
      </w:r>
      <w:r>
        <w:rPr>
          <w:rFonts w:ascii="Consolas" w:cs="Consolas" w:eastAsia="Consolas" w:hAnsi="Consolas"/>
          <w:color w:val="7B2D26"/>
          <w:sz w:val="20"/>
          <w:szCs w:val="20"/>
        </w:rPr>
        <w:t xml:space="preserve">PENDING</w:t>
      </w:r>
      <w:r>
        <w:t xml:space="preserve"> and the total does not exceed the payment, saves the refund, then calls </w:t>
      </w:r>
      <w:r>
        <w:rPr>
          <w:rFonts w:ascii="Consolas" w:cs="Consolas" w:eastAsia="Consolas" w:hAnsi="Consolas"/>
          <w:color w:val="7B2D26"/>
          <w:sz w:val="20"/>
          <w:szCs w:val="20"/>
        </w:rPr>
        <w:t xml:space="preserve">payment.transition_to(REFUNDED or PARTIALLY_REFUNDED, amount_refunded=new_total)</w:t>
      </w:r>
      <w:r>
        <w:t xml:space="preserve">. Refund and payment are consistent because they commit together. It returns </w:t>
      </w:r>
      <w:r>
        <w:rPr>
          <w:rFonts w:ascii="Consolas" w:cs="Consolas" w:eastAsia="Consolas" w:hAnsi="Consolas"/>
          <w:color w:val="7B2D26"/>
          <w:sz w:val="20"/>
          <w:szCs w:val="20"/>
        </w:rPr>
        <w:t xml:space="preserve">False</w:t>
      </w:r>
      <w:r>
        <w:t xml:space="preserve"> if already succeeded. </w:t>
      </w:r>
      <w:r>
        <w:rPr>
          <w:rFonts w:ascii="Consolas" w:cs="Consolas" w:eastAsia="Consolas" w:hAnsi="Consolas"/>
          <w:color w:val="7B2D26"/>
          <w:sz w:val="20"/>
          <w:szCs w:val="20"/>
        </w:rPr>
        <w:t xml:space="preserve">mark_failed()</w:t>
      </w:r>
      <w:r>
        <w:t xml:space="preserve"> releases the reservation, writes </w:t>
      </w:r>
      <w:r>
        <w:rPr>
          <w:rFonts w:ascii="Consolas" w:cs="Consolas" w:eastAsia="Consolas" w:hAnsi="Consolas"/>
          <w:color w:val="7B2D26"/>
          <w:sz w:val="20"/>
          <w:szCs w:val="20"/>
        </w:rPr>
        <w:t xml:space="preserve">refund.failed</w:t>
      </w:r>
      <w:r>
        <w:t xml:space="preserve"> and sends the </w:t>
      </w:r>
      <w:r>
        <w:rPr>
          <w:rFonts w:ascii="Consolas" w:cs="Consolas" w:eastAsia="Consolas" w:hAnsi="Consolas"/>
          <w:color w:val="7B2D26"/>
          <w:sz w:val="20"/>
          <w:szCs w:val="20"/>
        </w:rPr>
        <w:t xml:space="preserve">refund_failed</w:t>
      </w:r>
      <w:r>
        <w:t xml:space="preserve"> signal.</w:t>
      </w:r>
    </w:p>
    <w:p>
      <w:pPr>
        <w:spacing w:after="120"/>
      </w:pPr>
      <w:r>
        <w:rPr>
          <w:b/>
          <w:bCs/>
        </w:rPr>
        <w:t xml:space="preserve">Telebirr behavior.</w:t>
      </w:r>
      <w:r>
        <w:t xml:space="preserve"> Mock mode completes instantly. Live mode reports </w:t>
      </w:r>
      <w:r>
        <w:rPr>
          <w:rFonts w:ascii="Consolas" w:cs="Consolas" w:eastAsia="Consolas" w:hAnsi="Consolas"/>
          <w:color w:val="7B2D26"/>
          <w:sz w:val="20"/>
          <w:szCs w:val="20"/>
        </w:rPr>
        <w:t xml:space="preserve">completed</w:t>
      </w:r>
      <w:r>
        <w:t xml:space="preserve"> only if </w:t>
      </w:r>
      <w:r>
        <w:rPr>
          <w:rFonts w:ascii="Consolas" w:cs="Consolas" w:eastAsia="Consolas" w:hAnsi="Consolas"/>
          <w:color w:val="7B2D26"/>
          <w:sz w:val="20"/>
          <w:szCs w:val="20"/>
        </w:rPr>
        <w:t xml:space="preserve">refundStatus == "SUCCESS"</w:t>
      </w:r>
      <w:r>
        <w:t xml:space="preserve">; any other answer leaves the refund </w:t>
      </w:r>
      <w:r>
        <w:rPr>
          <w:rFonts w:ascii="Consolas" w:cs="Consolas" w:eastAsia="Consolas" w:hAnsi="Consolas"/>
          <w:color w:val="7B2D26"/>
          <w:sz w:val="20"/>
          <w:szCs w:val="20"/>
        </w:rPr>
        <w:t xml:space="preserve">PENDING</w:t>
      </w:r>
      <w:r>
        <w:t xml:space="preserve">. Chapa, CBE Birr and Manual use the stub (F1).</w:t>
      </w:r>
    </w:p>
    <w:p>
      <w:pPr>
        <w:pBdr>
          <w:left w:val="single" w:color="E8A33D" w:sz="24" w:space="8"/>
        </w:pBdr>
        <w:shd w:fill="FFF6E5" w:color="auto" w:val="clear"/>
        <w:spacing w:after="160" w:before="80"/>
        <w:ind w:left="200" w:right="100"/>
      </w:pPr>
      <w:r>
        <w:rPr>
          <w:b/>
          <w:bCs/>
          <w:sz w:val="21"/>
          <w:szCs w:val="21"/>
        </w:rPr>
        <w:t xml:space="preserve">F6.</w:t>
      </w:r>
      <w:r>
        <w:rPr>
          <w:sz w:val="21"/>
          <w:szCs w:val="21"/>
        </w:rPr>
        <w:t xml:space="preserve"> A </w:t>
      </w:r>
      <w:r>
        <w:rPr>
          <w:rFonts w:ascii="Consolas" w:cs="Consolas" w:eastAsia="Consolas" w:hAnsi="Consolas"/>
          <w:color w:val="7B2D26"/>
          <w:sz w:val="19"/>
          <w:szCs w:val="19"/>
        </w:rPr>
        <w:t xml:space="preserve">PENDING</w:t>
      </w:r>
      <w:r>
        <w:rPr>
          <w:sz w:val="21"/>
          <w:szCs w:val="21"/>
        </w:rPr>
        <w:t xml:space="preserve"> refund has no way out. </w:t>
      </w:r>
      <w:r>
        <w:rPr>
          <w:rFonts w:ascii="Consolas" w:cs="Consolas" w:eastAsia="Consolas" w:hAnsi="Consolas"/>
          <w:color w:val="7B2D26"/>
          <w:sz w:val="19"/>
          <w:szCs w:val="19"/>
        </w:rPr>
        <w:t xml:space="preserve">settle_refund_from_webhook</w:t>
      </w:r>
      <w:r>
        <w:rPr>
          <w:sz w:val="21"/>
          <w:szCs w:val="21"/>
        </w:rPr>
        <w:t xml:space="preserve"> exists but no refund webhook calls it, </w:t>
      </w:r>
      <w:r>
        <w:rPr>
          <w:rFonts w:ascii="Consolas" w:cs="Consolas" w:eastAsia="Consolas" w:hAnsi="Consolas"/>
          <w:color w:val="7B2D26"/>
          <w:sz w:val="19"/>
          <w:szCs w:val="19"/>
        </w:rPr>
        <w:t xml:space="preserve">query()</w:t>
      </w:r>
      <w:r>
        <w:rPr>
          <w:sz w:val="21"/>
          <w:szCs w:val="21"/>
        </w:rPr>
        <w:t xml:space="preserve"> covers payments only, and no endpoint lets staff confirm or fail a refund. The amount stays reserved, so later refund requests fail with "only X is available".</w:t>
      </w:r>
    </w:p>
    <w:p>
      <w:pPr>
        <w:pStyle w:val="Heading1"/>
      </w:pPr>
      <w:r>
        <w:t xml:space="preserve">9. Provider layer</w:t>
      </w:r>
    </w:p>
    <w:p>
      <w:pPr>
        <w:pStyle w:val="Heading2"/>
      </w:pPr>
      <w:r>
        <w:t xml:space="preserve">9.1 Client interface</w:t>
      </w:r>
    </w:p>
    <w:p>
      <w:pPr>
        <w:pStyle w:val="Code"/>
      </w:pPr>
      <w:r>
        <w:t xml:space="preserve">class BaseProviderClient:</w:t>
      </w:r>
    </w:p>
    <w:p>
      <w:pPr>
        <w:pStyle w:val="Code"/>
      </w:pPr>
      <w:r>
        <w:t xml:space="preserve">    def initiate(self, payment) -&gt; CheckoutResult      # checkout_url, provider_reference, out_trade_no, raw</w:t>
      </w:r>
    </w:p>
    <w:p>
      <w:pPr>
        <w:pStyle w:val="Code"/>
      </w:pPr>
      <w:r>
        <w:t xml:space="preserve">    def execute_refund(self, refund) -&gt; RefundResult   # succeeded, provider_reference, raw</w:t>
      </w:r>
    </w:p>
    <w:p>
      <w:pPr>
        <w:spacing w:after="100"/>
      </w:pPr>
    </w:p>
    <w:p>
      <w:pPr>
        <w:spacing w:after="120"/>
      </w:pPr>
      <w:r>
        <w:rPr>
          <w:rFonts w:ascii="Consolas" w:cs="Consolas" w:eastAsia="Consolas" w:hAnsi="Consolas"/>
          <w:color w:val="7B2D26"/>
          <w:sz w:val="20"/>
          <w:szCs w:val="20"/>
        </w:rPr>
        <w:t xml:space="preserve">TelebirrClient</w:t>
      </w:r>
      <w:r>
        <w:t xml:space="preserve"> also has </w:t>
      </w:r>
      <w:r>
        <w:rPr>
          <w:rFonts w:ascii="Consolas" w:cs="Consolas" w:eastAsia="Consolas" w:hAnsi="Consolas"/>
          <w:color w:val="7B2D26"/>
          <w:sz w:val="20"/>
          <w:szCs w:val="20"/>
        </w:rPr>
        <w:t xml:space="preserve">query(payment) -&gt; QueryResult</w:t>
      </w:r>
      <w:r>
        <w:t xml:space="preserve"> (</w:t>
      </w:r>
      <w:r>
        <w:rPr>
          <w:rFonts w:ascii="Consolas" w:cs="Consolas" w:eastAsia="Consolas" w:hAnsi="Consolas"/>
          <w:color w:val="7B2D26"/>
          <w:sz w:val="20"/>
          <w:szCs w:val="20"/>
        </w:rPr>
        <w:t xml:space="preserve">status</w:t>
      </w:r>
      <w:r>
        <w:t xml:space="preserve"> of </w:t>
      </w:r>
      <w:r>
        <w:rPr>
          <w:rFonts w:ascii="Consolas" w:cs="Consolas" w:eastAsia="Consolas" w:hAnsi="Consolas"/>
          <w:color w:val="7B2D26"/>
          <w:sz w:val="20"/>
          <w:szCs w:val="20"/>
        </w:rPr>
        <w:t xml:space="preserve">succeeded</w:t>
      </w:r>
      <w:r>
        <w:t xml:space="preserve">, </w:t>
      </w:r>
      <w:r>
        <w:rPr>
          <w:rFonts w:ascii="Consolas" w:cs="Consolas" w:eastAsia="Consolas" w:hAnsi="Consolas"/>
          <w:color w:val="7B2D26"/>
          <w:sz w:val="20"/>
          <w:szCs w:val="20"/>
        </w:rPr>
        <w:t xml:space="preserve">failed</w:t>
      </w:r>
      <w:r>
        <w:t xml:space="preserve">, </w:t>
      </w:r>
      <w:r>
        <w:rPr>
          <w:rFonts w:ascii="Consolas" w:cs="Consolas" w:eastAsia="Consolas" w:hAnsi="Consolas"/>
          <w:color w:val="7B2D26"/>
          <w:sz w:val="20"/>
          <w:szCs w:val="20"/>
        </w:rPr>
        <w:t xml:space="preserve">pending</w:t>
      </w:r>
      <w:r>
        <w:t xml:space="preserve"> or </w:t>
      </w:r>
      <w:r>
        <w:rPr>
          <w:rFonts w:ascii="Consolas" w:cs="Consolas" w:eastAsia="Consolas" w:hAnsi="Consolas"/>
          <w:color w:val="7B2D26"/>
          <w:sz w:val="20"/>
          <w:szCs w:val="20"/>
        </w:rPr>
        <w:t xml:space="preserve">unknown</w:t>
      </w:r>
      <w:r>
        <w:t xml:space="preserve">, plus amount and currency). The base class and the stub do not define </w:t>
      </w:r>
      <w:r>
        <w:rPr>
          <w:rFonts w:ascii="Consolas" w:cs="Consolas" w:eastAsia="Consolas" w:hAnsi="Consolas"/>
          <w:color w:val="7B2D26"/>
          <w:sz w:val="20"/>
          <w:szCs w:val="20"/>
        </w:rPr>
        <w:t xml:space="preserve">query</w:t>
      </w:r>
      <w:r>
        <w:t xml:space="preserve">. Results are dataclasses in </w:t>
      </w:r>
      <w:r>
        <w:rPr>
          <w:rFonts w:ascii="Consolas" w:cs="Consolas" w:eastAsia="Consolas" w:hAnsi="Consolas"/>
          <w:color w:val="7B2D26"/>
          <w:sz w:val="20"/>
          <w:szCs w:val="20"/>
        </w:rPr>
        <w:t xml:space="preserve">services/providers/base.py</w:t>
      </w:r>
      <w:r>
        <w:t xml:space="preserve">.</w:t>
      </w:r>
    </w:p>
    <w:p>
      <w:pPr>
        <w:spacing w:after="120"/>
      </w:pPr>
      <w:r>
        <w:rPr>
          <w:rFonts w:ascii="Consolas" w:cs="Consolas" w:eastAsia="Consolas" w:hAnsi="Consolas"/>
          <w:color w:val="7B2D26"/>
          <w:sz w:val="20"/>
          <w:szCs w:val="20"/>
        </w:rPr>
        <w:t xml:space="preserve">_PROVIDER_CLIENTS</w:t>
      </w:r>
      <w:r>
        <w:t xml:space="preserve"> maps providers to clients </w:t>
      </w:r>
      <w:r>
        <w:rPr>
          <w:b/>
          <w:bCs/>
        </w:rPr>
        <w:t xml:space="preserve">at import time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5"/>
        <w:gridCol w:w="6545"/>
      </w:tblGrid>
      <w:tr>
        <w:trPr>
          <w:cantSplit/>
          <w:tblHeader/>
        </w:trPr>
        <w:tc>
          <w:tcPr>
            <w:tcW w:type="dxa" w:w="28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Provider</w:t>
            </w:r>
          </w:p>
        </w:tc>
        <w:tc>
          <w:tcPr>
            <w:tcW w:type="dxa" w:w="654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Client</w:t>
            </w:r>
          </w:p>
        </w:tc>
      </w:tr>
      <w:tr>
        <w:trPr>
          <w:cantSplit/>
          <w:tblHeader w:val="false"/>
        </w:trPr>
        <w:tc>
          <w:tcPr>
            <w:tcW w:type="dxa" w:w="2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w:t>
            </w:r>
          </w:p>
        </w:tc>
        <w:tc>
          <w:tcPr>
            <w:tcW w:type="dxa" w:w="6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TelebirrClient(...)</w:t>
            </w:r>
            <w:r>
              <w:rPr>
                <w:b w:val="false"/>
                <w:bCs w:val="false"/>
                <w:sz w:val="19"/>
                <w:szCs w:val="19"/>
              </w:rPr>
              <w:t xml:space="preserve">, </w:t>
            </w:r>
            <w:r>
              <w:rPr>
                <w:rFonts w:ascii="Consolas" w:cs="Consolas" w:eastAsia="Consolas" w:hAnsi="Consolas"/>
                <w:b w:val="false"/>
                <w:bCs w:val="false"/>
                <w:color w:val="7B2D26"/>
                <w:sz w:val="17"/>
                <w:szCs w:val="17"/>
              </w:rPr>
              <w:t xml:space="preserve">mock = (TELEBIRR_MODE != "live")</w:t>
            </w:r>
          </w:p>
        </w:tc>
      </w:tr>
      <w:tr>
        <w:trPr>
          <w:cantSplit/>
          <w:tblHeader w:val="false"/>
        </w:trPr>
        <w:tc>
          <w:tcPr>
            <w:tcW w:type="dxa" w:w="2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chapa</w:t>
            </w:r>
            <w:r>
              <w:rPr>
                <w:b w:val="false"/>
                <w:bCs w:val="false"/>
                <w:sz w:val="19"/>
                <w:szCs w:val="19"/>
              </w:rPr>
              <w:t xml:space="preserve">, </w:t>
            </w:r>
            <w:r>
              <w:rPr>
                <w:rFonts w:ascii="Consolas" w:cs="Consolas" w:eastAsia="Consolas" w:hAnsi="Consolas"/>
                <w:b w:val="false"/>
                <w:bCs w:val="false"/>
                <w:color w:val="7B2D26"/>
                <w:sz w:val="17"/>
                <w:szCs w:val="17"/>
              </w:rPr>
              <w:t xml:space="preserve">cbe_birr</w:t>
            </w:r>
            <w:r>
              <w:rPr>
                <w:b w:val="false"/>
                <w:bCs w:val="false"/>
                <w:sz w:val="19"/>
                <w:szCs w:val="19"/>
              </w:rPr>
              <w:t xml:space="preserve">, </w:t>
            </w:r>
            <w:r>
              <w:rPr>
                <w:rFonts w:ascii="Consolas" w:cs="Consolas" w:eastAsia="Consolas" w:hAnsi="Consolas"/>
                <w:b w:val="false"/>
                <w:bCs w:val="false"/>
                <w:color w:val="7B2D26"/>
                <w:sz w:val="17"/>
                <w:szCs w:val="17"/>
              </w:rPr>
              <w:t xml:space="preserve">manual</w:t>
            </w:r>
          </w:p>
        </w:tc>
        <w:tc>
          <w:tcPr>
            <w:tcW w:type="dxa" w:w="6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StubProviderClient()</w:t>
            </w:r>
          </w:p>
        </w:tc>
      </w:tr>
    </w:tbl>
    <w:p>
      <w:pPr>
        <w:spacing w:after="140"/>
      </w:pPr>
    </w:p>
    <w:p>
      <w:pPr>
        <w:spacing w:after="120"/>
      </w:pPr>
      <w:r>
        <w:rPr>
          <w:rFonts w:ascii="Consolas" w:cs="Consolas" w:eastAsia="Consolas" w:hAnsi="Consolas"/>
          <w:color w:val="7B2D26"/>
          <w:sz w:val="20"/>
          <w:szCs w:val="20"/>
        </w:rPr>
        <w:t xml:space="preserve">get_provider_client(provider)</w:t>
      </w:r>
      <w:r>
        <w:t xml:space="preserve"> is </w:t>
      </w:r>
      <w:r>
        <w:rPr>
          <w:rFonts w:ascii="Consolas" w:cs="Consolas" w:eastAsia="Consolas" w:hAnsi="Consolas"/>
          <w:color w:val="7B2D26"/>
          <w:sz w:val="20"/>
          <w:szCs w:val="20"/>
        </w:rPr>
        <w:t xml:space="preserve">@lru_cache</w:t>
      </w:r>
      <w:r>
        <w:t xml:space="preserve">d and raises </w:t>
      </w:r>
      <w:r>
        <w:rPr>
          <w:rFonts w:ascii="Consolas" w:cs="Consolas" w:eastAsia="Consolas" w:hAnsi="Consolas"/>
          <w:color w:val="7B2D26"/>
          <w:sz w:val="20"/>
          <w:szCs w:val="20"/>
        </w:rPr>
        <w:t xml:space="preserve">ProviderError</w:t>
      </w:r>
      <w:r>
        <w:t xml:space="preserve"> for unknown providers.</w:t>
      </w:r>
    </w:p>
    <w:p>
      <w:pPr>
        <w:pBdr>
          <w:left w:val="single" w:color="E8A33D" w:sz="24" w:space="8"/>
        </w:pBdr>
        <w:shd w:fill="FFF6E5" w:color="auto" w:val="clear"/>
        <w:spacing w:after="60" w:before="80"/>
        <w:ind w:left="200" w:right="100"/>
      </w:pPr>
      <w:r>
        <w:rPr>
          <w:b/>
          <w:bCs/>
          <w:sz w:val="21"/>
          <w:szCs w:val="21"/>
        </w:rPr>
        <w:t xml:space="preserve">F1.</w:t>
      </w:r>
      <w:r>
        <w:rPr>
          <w:sz w:val="21"/>
          <w:szCs w:val="21"/>
        </w:rPr>
        <w:t xml:space="preserve"> </w:t>
      </w:r>
      <w:r>
        <w:rPr>
          <w:rFonts w:ascii="Consolas" w:cs="Consolas" w:eastAsia="Consolas" w:hAnsi="Consolas"/>
          <w:color w:val="7B2D26"/>
          <w:sz w:val="19"/>
          <w:szCs w:val="19"/>
        </w:rPr>
        <w:t xml:space="preserve">StubProviderClient</w:t>
      </w:r>
      <w:r>
        <w:rPr>
          <w:sz w:val="21"/>
          <w:szCs w:val="21"/>
        </w:rPr>
        <w:t xml:space="preserve"> returns dicts. Every caller reads attributes (</w:t>
      </w:r>
      <w:r>
        <w:rPr>
          <w:rFonts w:ascii="Consolas" w:cs="Consolas" w:eastAsia="Consolas" w:hAnsi="Consolas"/>
          <w:color w:val="7B2D26"/>
          <w:sz w:val="19"/>
          <w:szCs w:val="19"/>
        </w:rPr>
        <w:t xml:space="preserve">result.checkout_url</w:t>
      </w:r>
      <w:r>
        <w:rPr>
          <w:sz w:val="21"/>
          <w:szCs w:val="21"/>
        </w:rPr>
        <w:t xml:space="preserve">, </w:t>
      </w:r>
      <w:r>
        <w:rPr>
          <w:rFonts w:ascii="Consolas" w:cs="Consolas" w:eastAsia="Consolas" w:hAnsi="Consolas"/>
          <w:color w:val="7B2D26"/>
          <w:sz w:val="19"/>
          <w:szCs w:val="19"/>
        </w:rPr>
        <w:t xml:space="preserve">result.succeeded</w:t>
      </w:r>
      <w:r>
        <w:rPr>
          <w:sz w:val="21"/>
          <w:szCs w:val="21"/>
        </w:rPr>
        <w:t xml:space="preserve">), so each stub call raises </w:t>
      </w:r>
      <w:r>
        <w:rPr>
          <w:rFonts w:ascii="Consolas" w:cs="Consolas" w:eastAsia="Consolas" w:hAnsi="Consolas"/>
          <w:color w:val="7B2D26"/>
          <w:sz w:val="19"/>
          <w:szCs w:val="19"/>
        </w:rPr>
        <w:t xml:space="preserve">AttributeError</w:t>
      </w:r>
      <w:r>
        <w:rPr>
          <w:sz w:val="21"/>
          <w:szCs w:val="21"/>
        </w:rPr>
        <w:t xml:space="preserve">. Users can still choose these providers in the create request.</w:t>
      </w:r>
    </w:p>
    <w:p>
      <w:pPr>
        <w:pBdr>
          <w:left w:val="single" w:color="E8A33D" w:sz="24" w:space="8"/>
        </w:pBdr>
        <w:shd w:fill="FFF6E5" w:color="auto" w:val="clear"/>
        <w:spacing w:after="160" w:before="0"/>
        <w:ind w:left="200" w:right="100"/>
      </w:pPr>
      <w:r>
        <w:rPr>
          <w:b/>
          <w:bCs/>
          <w:sz w:val="21"/>
          <w:szCs w:val="21"/>
        </w:rPr>
        <w:t xml:space="preserve">F3.</w:t>
      </w:r>
      <w:r>
        <w:rPr>
          <w:sz w:val="21"/>
          <w:szCs w:val="21"/>
        </w:rPr>
        <w:t xml:space="preserve"> Because the dict is built when the module is imported, importing </w:t>
      </w:r>
      <w:r>
        <w:rPr>
          <w:rFonts w:ascii="Consolas" w:cs="Consolas" w:eastAsia="Consolas" w:hAnsi="Consolas"/>
          <w:color w:val="7B2D26"/>
          <w:sz w:val="19"/>
          <w:szCs w:val="19"/>
        </w:rPr>
        <w:t xml:space="preserve">payment_service</w:t>
      </w:r>
      <w:r>
        <w:rPr>
          <w:sz w:val="21"/>
          <w:szCs w:val="21"/>
        </w:rPr>
        <w:t xml:space="preserve"> without every </w:t>
      </w:r>
      <w:r>
        <w:rPr>
          <w:rFonts w:ascii="Consolas" w:cs="Consolas" w:eastAsia="Consolas" w:hAnsi="Consolas"/>
          <w:color w:val="7B2D26"/>
          <w:sz w:val="19"/>
          <w:szCs w:val="19"/>
        </w:rPr>
        <w:t xml:space="preserve">TELEBIRR_*</w:t>
      </w:r>
      <w:r>
        <w:rPr>
          <w:sz w:val="21"/>
          <w:szCs w:val="21"/>
        </w:rPr>
        <w:t xml:space="preserve"> setting fails, and </w:t>
      </w:r>
      <w:r>
        <w:rPr>
          <w:rFonts w:ascii="Consolas" w:cs="Consolas" w:eastAsia="Consolas" w:hAnsi="Consolas"/>
          <w:color w:val="7B2D26"/>
          <w:sz w:val="19"/>
          <w:szCs w:val="19"/>
        </w:rPr>
        <w:t xml:space="preserve">get_provider_client.cache_clear()</w:t>
      </w:r>
      <w:r>
        <w:rPr>
          <w:sz w:val="21"/>
          <w:szCs w:val="21"/>
        </w:rPr>
        <w:t xml:space="preserve"> cannot rebuild the client with new settings.</w:t>
      </w:r>
    </w:p>
    <w:p>
      <w:pPr>
        <w:pStyle w:val="Heading2"/>
      </w:pPr>
      <w:r>
        <w:t xml:space="preserve">9.2 TelebirrClient</w:t>
      </w:r>
    </w:p>
    <w:p>
      <w:pPr>
        <w:spacing w:after="120"/>
      </w:pPr>
      <w:r>
        <w:t xml:space="preserve">Constructed with </w:t>
      </w:r>
      <w:r>
        <w:rPr>
          <w:rFonts w:ascii="Consolas" w:cs="Consolas" w:eastAsia="Consolas" w:hAnsi="Consolas"/>
          <w:color w:val="7B2D26"/>
          <w:sz w:val="20"/>
          <w:szCs w:val="20"/>
        </w:rPr>
        <w:t xml:space="preserve">merchant_app_id</w:t>
      </w:r>
      <w:r>
        <w:t xml:space="preserve">, </w:t>
      </w:r>
      <w:r>
        <w:rPr>
          <w:rFonts w:ascii="Consolas" w:cs="Consolas" w:eastAsia="Consolas" w:hAnsi="Consolas"/>
          <w:color w:val="7B2D26"/>
          <w:sz w:val="20"/>
          <w:szCs w:val="20"/>
        </w:rPr>
        <w:t xml:space="preserve">app_secret</w:t>
      </w:r>
      <w:r>
        <w:t xml:space="preserve">, </w:t>
      </w:r>
      <w:r>
        <w:rPr>
          <w:rFonts w:ascii="Consolas" w:cs="Consolas" w:eastAsia="Consolas" w:hAnsi="Consolas"/>
          <w:color w:val="7B2D26"/>
          <w:sz w:val="20"/>
          <w:szCs w:val="20"/>
        </w:rPr>
        <w:t xml:space="preserve">private_key_pem</w:t>
      </w:r>
      <w:r>
        <w:t xml:space="preserve">, </w:t>
      </w:r>
      <w:r>
        <w:rPr>
          <w:rFonts w:ascii="Consolas" w:cs="Consolas" w:eastAsia="Consolas" w:hAnsi="Consolas"/>
          <w:color w:val="7B2D26"/>
          <w:sz w:val="20"/>
          <w:szCs w:val="20"/>
        </w:rPr>
        <w:t xml:space="preserve">short_code</w:t>
      </w:r>
      <w:r>
        <w:t xml:space="preserve">, </w:t>
      </w:r>
      <w:r>
        <w:rPr>
          <w:rFonts w:ascii="Consolas" w:cs="Consolas" w:eastAsia="Consolas" w:hAnsi="Consolas"/>
          <w:color w:val="7B2D26"/>
          <w:sz w:val="20"/>
          <w:szCs w:val="20"/>
        </w:rPr>
        <w:t xml:space="preserve">notify_url</w:t>
      </w:r>
      <w:r>
        <w:t xml:space="preserve">, </w:t>
      </w:r>
      <w:r>
        <w:rPr>
          <w:rFonts w:ascii="Consolas" w:cs="Consolas" w:eastAsia="Consolas" w:hAnsi="Consolas"/>
          <w:color w:val="7B2D26"/>
          <w:sz w:val="20"/>
          <w:szCs w:val="20"/>
        </w:rPr>
        <w:t xml:space="preserve">return_url</w:t>
      </w:r>
      <w:r>
        <w:t xml:space="preserve">, </w:t>
      </w:r>
      <w:r>
        <w:rPr>
          <w:rFonts w:ascii="Consolas" w:cs="Consolas" w:eastAsia="Consolas" w:hAnsi="Consolas"/>
          <w:color w:val="7B2D26"/>
          <w:sz w:val="20"/>
          <w:szCs w:val="20"/>
        </w:rPr>
        <w:t xml:space="preserve">base_url</w:t>
      </w:r>
      <w:r>
        <w:t xml:space="preserve">, </w:t>
      </w:r>
      <w:r>
        <w:rPr>
          <w:rFonts w:ascii="Consolas" w:cs="Consolas" w:eastAsia="Consolas" w:hAnsi="Consolas"/>
          <w:color w:val="7B2D26"/>
          <w:sz w:val="20"/>
          <w:szCs w:val="20"/>
        </w:rPr>
        <w:t xml:space="preserve">mock</w:t>
      </w:r>
      <w:r>
        <w:t xml:space="preserve">.</w:t>
      </w:r>
    </w:p>
    <w:p>
      <w:pPr>
        <w:pStyle w:val="ListParagraph"/>
        <w:numPr>
          <w:ilvl w:val="0"/>
          <w:numId w:val="2"/>
        </w:numPr>
        <w:spacing w:after="50"/>
      </w:pPr>
      <w:r>
        <w:rPr>
          <w:rFonts w:ascii="Consolas" w:cs="Consolas" w:eastAsia="Consolas" w:hAnsi="Consolas"/>
          <w:color w:val="7B2D26"/>
          <w:sz w:val="20"/>
          <w:szCs w:val="20"/>
        </w:rPr>
        <w:t xml:space="preserve">sign(params)</w:t>
      </w:r>
      <w:r>
        <w:t xml:space="preserve">: canonical string of the sorted </w:t>
      </w:r>
      <w:r>
        <w:rPr>
          <w:rFonts w:ascii="Consolas" w:cs="Consolas" w:eastAsia="Consolas" w:hAnsi="Consolas"/>
          <w:color w:val="7B2D26"/>
          <w:sz w:val="20"/>
          <w:szCs w:val="20"/>
        </w:rPr>
        <w:t xml:space="preserve">key=value</w:t>
      </w:r>
      <w:r>
        <w:t xml:space="preserve"> pairs excluding </w:t>
      </w:r>
      <w:r>
        <w:rPr>
          <w:rFonts w:ascii="Consolas" w:cs="Consolas" w:eastAsia="Consolas" w:hAnsi="Consolas"/>
          <w:color w:val="7B2D26"/>
          <w:sz w:val="20"/>
          <w:szCs w:val="20"/>
        </w:rPr>
        <w:t xml:space="preserve">sign</w:t>
      </w:r>
      <w:r>
        <w:t xml:space="preserve">, signed with RSA-PSS (SHA-256, MGF1 SHA-256, salt length 32), base64-encoded. Used for live requests and for building test webhooks.</w:t>
      </w:r>
    </w:p>
    <w:p>
      <w:pPr>
        <w:pStyle w:val="ListParagraph"/>
        <w:numPr>
          <w:ilvl w:val="0"/>
          <w:numId w:val="2"/>
        </w:numPr>
        <w:spacing w:after="50"/>
      </w:pPr>
      <w:r>
        <w:rPr>
          <w:rFonts w:ascii="Consolas" w:cs="Consolas" w:eastAsia="Consolas" w:hAnsi="Consolas"/>
          <w:color w:val="7B2D26"/>
          <w:sz w:val="20"/>
          <w:szCs w:val="20"/>
        </w:rPr>
        <w:t xml:space="preserve">initiate</w:t>
      </w:r>
      <w:r>
        <w:t xml:space="preserve">, mock: no network; returns a checkout URL </w:t>
      </w:r>
      <w:r>
        <w:rPr>
          <w:rFonts w:ascii="Consolas" w:cs="Consolas" w:eastAsia="Consolas" w:hAnsi="Consolas"/>
          <w:color w:val="7B2D26"/>
          <w:sz w:val="20"/>
          <w:szCs w:val="20"/>
        </w:rPr>
        <w:t xml:space="preserve">{base_url}/pay?outTradeNo=...&amp;amount=...</w:t>
      </w:r>
      <w:r>
        <w:t xml:space="preserve">, a </w:t>
      </w:r>
      <w:r>
        <w:rPr>
          <w:rFonts w:ascii="Consolas" w:cs="Consolas" w:eastAsia="Consolas" w:hAnsi="Consolas"/>
          <w:color w:val="7B2D26"/>
          <w:sz w:val="20"/>
          <w:szCs w:val="20"/>
        </w:rPr>
        <w:t xml:space="preserve">MOCK-PREPAY-...</w:t>
      </w:r>
      <w:r>
        <w:t xml:space="preserve"> reference, and </w:t>
      </w:r>
      <w:r>
        <w:rPr>
          <w:rFonts w:ascii="Consolas" w:cs="Consolas" w:eastAsia="Consolas" w:hAnsi="Consolas"/>
          <w:color w:val="7B2D26"/>
          <w:sz w:val="20"/>
          <w:szCs w:val="20"/>
        </w:rPr>
        <w:t xml:space="preserve">out_trade_no = str(payment.reference)</w:t>
      </w:r>
      <w:r>
        <w:t xml:space="preserve">.</w:t>
      </w:r>
    </w:p>
    <w:p>
      <w:pPr>
        <w:pStyle w:val="ListParagraph"/>
        <w:numPr>
          <w:ilvl w:val="0"/>
          <w:numId w:val="2"/>
        </w:numPr>
        <w:spacing w:after="50"/>
      </w:pPr>
      <w:r>
        <w:rPr>
          <w:rFonts w:ascii="Consolas" w:cs="Consolas" w:eastAsia="Consolas" w:hAnsi="Consolas"/>
          <w:color w:val="7B2D26"/>
          <w:sz w:val="20"/>
          <w:szCs w:val="20"/>
        </w:rPr>
        <w:t xml:space="preserve">initiate</w:t>
      </w:r>
      <w:r>
        <w:t xml:space="preserve">, live: POSTs to </w:t>
      </w:r>
      <w:r>
        <w:rPr>
          <w:rFonts w:ascii="Consolas" w:cs="Consolas" w:eastAsia="Consolas" w:hAnsi="Consolas"/>
          <w:color w:val="7B2D26"/>
          <w:sz w:val="20"/>
          <w:szCs w:val="20"/>
        </w:rPr>
        <w:t xml:space="preserve">{base_url}/payment/v1/merchant/order</w:t>
      </w:r>
      <w:r>
        <w:t xml:space="preserve"> with </w:t>
      </w:r>
      <w:r>
        <w:rPr>
          <w:rFonts w:ascii="Consolas" w:cs="Consolas" w:eastAsia="Consolas" w:hAnsi="Consolas"/>
          <w:color w:val="7B2D26"/>
          <w:sz w:val="20"/>
          <w:szCs w:val="20"/>
        </w:rPr>
        <w:t xml:space="preserve">appId</w:t>
      </w:r>
      <w:r>
        <w:t xml:space="preserve">, </w:t>
      </w:r>
      <w:r>
        <w:rPr>
          <w:rFonts w:ascii="Consolas" w:cs="Consolas" w:eastAsia="Consolas" w:hAnsi="Consolas"/>
          <w:color w:val="7B2D26"/>
          <w:sz w:val="20"/>
          <w:szCs w:val="20"/>
        </w:rPr>
        <w:t xml:space="preserve">outTradeNo</w:t>
      </w:r>
      <w:r>
        <w:t xml:space="preserve">, </w:t>
      </w:r>
      <w:r>
        <w:rPr>
          <w:rFonts w:ascii="Consolas" w:cs="Consolas" w:eastAsia="Consolas" w:hAnsi="Consolas"/>
          <w:color w:val="7B2D26"/>
          <w:sz w:val="20"/>
          <w:szCs w:val="20"/>
        </w:rPr>
        <w:t xml:space="preserve">subject</w:t>
      </w:r>
      <w:r>
        <w:t xml:space="preserve"> (the description), </w:t>
      </w:r>
      <w:r>
        <w:rPr>
          <w:rFonts w:ascii="Consolas" w:cs="Consolas" w:eastAsia="Consolas" w:hAnsi="Consolas"/>
          <w:color w:val="7B2D26"/>
          <w:sz w:val="20"/>
          <w:szCs w:val="20"/>
        </w:rPr>
        <w:t xml:space="preserve">totalAmount</w:t>
      </w:r>
      <w:r>
        <w:t xml:space="preserve">, </w:t>
      </w:r>
      <w:r>
        <w:rPr>
          <w:rFonts w:ascii="Consolas" w:cs="Consolas" w:eastAsia="Consolas" w:hAnsi="Consolas"/>
          <w:color w:val="7B2D26"/>
          <w:sz w:val="20"/>
          <w:szCs w:val="20"/>
        </w:rPr>
        <w:t xml:space="preserve">shortCode</w:t>
      </w:r>
      <w:r>
        <w:t xml:space="preserve">, </w:t>
      </w:r>
      <w:r>
        <w:rPr>
          <w:rFonts w:ascii="Consolas" w:cs="Consolas" w:eastAsia="Consolas" w:hAnsi="Consolas"/>
          <w:color w:val="7B2D26"/>
          <w:sz w:val="20"/>
          <w:szCs w:val="20"/>
        </w:rPr>
        <w:t xml:space="preserve">notifyUrl</w:t>
      </w:r>
      <w:r>
        <w:t xml:space="preserve">, </w:t>
      </w:r>
      <w:r>
        <w:rPr>
          <w:rFonts w:ascii="Consolas" w:cs="Consolas" w:eastAsia="Consolas" w:hAnsi="Consolas"/>
          <w:color w:val="7B2D26"/>
          <w:sz w:val="20"/>
          <w:szCs w:val="20"/>
        </w:rPr>
        <w:t xml:space="preserve">returnUrl</w:t>
      </w:r>
      <w:r>
        <w:t xml:space="preserve">, </w:t>
      </w:r>
      <w:r>
        <w:rPr>
          <w:rFonts w:ascii="Consolas" w:cs="Consolas" w:eastAsia="Consolas" w:hAnsi="Consolas"/>
          <w:color w:val="7B2D26"/>
          <w:sz w:val="20"/>
          <w:szCs w:val="20"/>
        </w:rPr>
        <w:t xml:space="preserve">timeoutExpress="30"</w:t>
      </w:r>
      <w:r>
        <w:t xml:space="preserve">, </w:t>
      </w:r>
      <w:r>
        <w:rPr>
          <w:rFonts w:ascii="Consolas" w:cs="Consolas" w:eastAsia="Consolas" w:hAnsi="Consolas"/>
          <w:color w:val="7B2D26"/>
          <w:sz w:val="20"/>
          <w:szCs w:val="20"/>
        </w:rPr>
        <w:t xml:space="preserve">timestamp</w:t>
      </w:r>
      <w:r>
        <w:t xml:space="preserve">, </w:t>
      </w:r>
      <w:r>
        <w:rPr>
          <w:rFonts w:ascii="Consolas" w:cs="Consolas" w:eastAsia="Consolas" w:hAnsi="Consolas"/>
          <w:color w:val="7B2D26"/>
          <w:sz w:val="20"/>
          <w:szCs w:val="20"/>
        </w:rPr>
        <w:t xml:space="preserve">nonce</w:t>
      </w:r>
      <w:r>
        <w:t xml:space="preserve"> and </w:t>
      </w:r>
      <w:r>
        <w:rPr>
          <w:rFonts w:ascii="Consolas" w:cs="Consolas" w:eastAsia="Consolas" w:hAnsi="Consolas"/>
          <w:color w:val="7B2D26"/>
          <w:sz w:val="20"/>
          <w:szCs w:val="20"/>
        </w:rPr>
        <w:t xml:space="preserve">sign</w:t>
      </w:r>
      <w:r>
        <w:t xml:space="preserve">; reads </w:t>
      </w:r>
      <w:r>
        <w:rPr>
          <w:rFonts w:ascii="Consolas" w:cs="Consolas" w:eastAsia="Consolas" w:hAnsi="Consolas"/>
          <w:color w:val="7B2D26"/>
          <w:sz w:val="20"/>
          <w:szCs w:val="20"/>
        </w:rPr>
        <w:t xml:space="preserve">data.toPayUrl</w:t>
      </w:r>
      <w:r>
        <w:t xml:space="preserve"> and </w:t>
      </w:r>
      <w:r>
        <w:rPr>
          <w:rFonts w:ascii="Consolas" w:cs="Consolas" w:eastAsia="Consolas" w:hAnsi="Consolas"/>
          <w:color w:val="7B2D26"/>
          <w:sz w:val="20"/>
          <w:szCs w:val="20"/>
        </w:rPr>
        <w:t xml:space="preserve">data.prepayId</w:t>
      </w:r>
      <w:r>
        <w:t xml:space="preserve">.</w:t>
      </w:r>
    </w:p>
    <w:p>
      <w:pPr>
        <w:pStyle w:val="ListParagraph"/>
        <w:numPr>
          <w:ilvl w:val="0"/>
          <w:numId w:val="2"/>
        </w:numPr>
        <w:spacing w:after="50"/>
      </w:pPr>
      <w:r>
        <w:rPr>
          <w:rFonts w:ascii="Consolas" w:cs="Consolas" w:eastAsia="Consolas" w:hAnsi="Consolas"/>
          <w:color w:val="7B2D26"/>
          <w:sz w:val="20"/>
          <w:szCs w:val="20"/>
        </w:rPr>
        <w:t xml:space="preserve">execute_refund</w:t>
      </w:r>
      <w:r>
        <w:t xml:space="preserve">: mock returns </w:t>
      </w:r>
      <w:r>
        <w:rPr>
          <w:rFonts w:ascii="Consolas" w:cs="Consolas" w:eastAsia="Consolas" w:hAnsi="Consolas"/>
          <w:color w:val="7B2D26"/>
          <w:sz w:val="20"/>
          <w:szCs w:val="20"/>
        </w:rPr>
        <w:t xml:space="preserve">completed=True</w:t>
      </w:r>
      <w:r>
        <w:t xml:space="preserve">; live POSTs to </w:t>
      </w:r>
      <w:r>
        <w:rPr>
          <w:rFonts w:ascii="Consolas" w:cs="Consolas" w:eastAsia="Consolas" w:hAnsi="Consolas"/>
          <w:color w:val="7B2D26"/>
          <w:sz w:val="20"/>
          <w:szCs w:val="20"/>
        </w:rPr>
        <w:t xml:space="preserve">/payment/v1/merchant/refund</w:t>
      </w:r>
      <w:r>
        <w:t xml:space="preserve"> with </w:t>
      </w:r>
      <w:r>
        <w:rPr>
          <w:rFonts w:ascii="Consolas" w:cs="Consolas" w:eastAsia="Consolas" w:hAnsi="Consolas"/>
          <w:color w:val="7B2D26"/>
          <w:sz w:val="20"/>
          <w:szCs w:val="20"/>
        </w:rPr>
        <w:t xml:space="preserve">transId</w:t>
      </w:r>
      <w:r>
        <w:t xml:space="preserve">, </w:t>
      </w:r>
      <w:r>
        <w:rPr>
          <w:rFonts w:ascii="Consolas" w:cs="Consolas" w:eastAsia="Consolas" w:hAnsi="Consolas"/>
          <w:color w:val="7B2D26"/>
          <w:sz w:val="20"/>
          <w:szCs w:val="20"/>
        </w:rPr>
        <w:t xml:space="preserve">refundAmount</w:t>
      </w:r>
      <w:r>
        <w:t xml:space="preserve">, </w:t>
      </w:r>
      <w:r>
        <w:rPr>
          <w:rFonts w:ascii="Consolas" w:cs="Consolas" w:eastAsia="Consolas" w:hAnsi="Consolas"/>
          <w:color w:val="7B2D26"/>
          <w:sz w:val="20"/>
          <w:szCs w:val="20"/>
        </w:rPr>
        <w:t xml:space="preserve">outRefundNo</w:t>
      </w:r>
      <w:r>
        <w:t xml:space="preserve"> (the refund reference) and reads </w:t>
      </w:r>
      <w:r>
        <w:rPr>
          <w:rFonts w:ascii="Consolas" w:cs="Consolas" w:eastAsia="Consolas" w:hAnsi="Consolas"/>
          <w:color w:val="7B2D26"/>
          <w:sz w:val="20"/>
          <w:szCs w:val="20"/>
        </w:rPr>
        <w:t xml:space="preserve">refundStatus</w:t>
      </w:r>
      <w:r>
        <w:t xml:space="preserve"> and </w:t>
      </w:r>
      <w:r>
        <w:rPr>
          <w:rFonts w:ascii="Consolas" w:cs="Consolas" w:eastAsia="Consolas" w:hAnsi="Consolas"/>
          <w:color w:val="7B2D26"/>
          <w:sz w:val="20"/>
          <w:szCs w:val="20"/>
        </w:rPr>
        <w:t xml:space="preserve">refundTransId</w:t>
      </w:r>
      <w:r>
        <w:t xml:space="preserve">.</w:t>
      </w:r>
    </w:p>
    <w:p>
      <w:pPr>
        <w:pStyle w:val="ListParagraph"/>
        <w:numPr>
          <w:ilvl w:val="0"/>
          <w:numId w:val="2"/>
        </w:numPr>
        <w:spacing w:after="50"/>
      </w:pPr>
      <w:r>
        <w:rPr>
          <w:rFonts w:ascii="Consolas" w:cs="Consolas" w:eastAsia="Consolas" w:hAnsi="Consolas"/>
          <w:color w:val="7B2D26"/>
          <w:sz w:val="20"/>
          <w:szCs w:val="20"/>
        </w:rPr>
        <w:t xml:space="preserve">query</w:t>
      </w:r>
      <w:r>
        <w:t xml:space="preserve">: mock returns </w:t>
      </w:r>
      <w:r>
        <w:rPr>
          <w:rFonts w:ascii="Consolas" w:cs="Consolas" w:eastAsia="Consolas" w:hAnsi="Consolas"/>
          <w:color w:val="7B2D26"/>
          <w:sz w:val="20"/>
          <w:szCs w:val="20"/>
        </w:rPr>
        <w:t xml:space="preserve">pending</w:t>
      </w:r>
      <w:r>
        <w:t xml:space="preserve">; live POSTs to </w:t>
      </w:r>
      <w:r>
        <w:rPr>
          <w:rFonts w:ascii="Consolas" w:cs="Consolas" w:eastAsia="Consolas" w:hAnsi="Consolas"/>
          <w:color w:val="7B2D26"/>
          <w:sz w:val="20"/>
          <w:szCs w:val="20"/>
        </w:rPr>
        <w:t xml:space="preserve">/payment/v1/merchant/query</w:t>
      </w:r>
      <w:r>
        <w:t xml:space="preserve"> and maps </w:t>
      </w:r>
      <w:r>
        <w:rPr>
          <w:rFonts w:ascii="Consolas" w:cs="Consolas" w:eastAsia="Consolas" w:hAnsi="Consolas"/>
          <w:color w:val="7B2D26"/>
          <w:sz w:val="20"/>
          <w:szCs w:val="20"/>
        </w:rPr>
        <w:t xml:space="preserve">trade_status</w:t>
      </w:r>
      <w:r>
        <w:t xml:space="preserve">.</w:t>
      </w:r>
    </w:p>
    <w:p>
      <w:pPr>
        <w:spacing w:after="80"/>
      </w:pPr>
    </w:p>
    <w:p>
      <w:pPr>
        <w:pBdr>
          <w:left w:val="single" w:color="E8A33D" w:sz="24" w:space="8"/>
        </w:pBdr>
        <w:shd w:fill="FFF6E5" w:color="auto" w:val="clear"/>
        <w:spacing w:after="160" w:before="80"/>
        <w:ind w:left="200" w:right="100"/>
      </w:pPr>
      <w:r>
        <w:rPr>
          <w:b/>
          <w:bCs/>
          <w:sz w:val="21"/>
          <w:szCs w:val="21"/>
        </w:rPr>
        <w:t xml:space="preserve">F21.</w:t>
      </w:r>
      <w:r>
        <w:rPr>
          <w:sz w:val="21"/>
          <w:szCs w:val="21"/>
        </w:rPr>
        <w:t xml:space="preserve"> The source itself says the refund call must be "adapted to the production spec". Treat the live endpoints, payload fields and the PSS signing scheme as unverified until exercised against Telebirr's sandbox. Live calls use </w:t>
      </w:r>
      <w:r>
        <w:rPr>
          <w:rFonts w:ascii="Consolas" w:cs="Consolas" w:eastAsia="Consolas" w:hAnsi="Consolas"/>
          <w:color w:val="7B2D26"/>
          <w:sz w:val="19"/>
          <w:szCs w:val="19"/>
        </w:rPr>
        <w:t xml:space="preserve">raise_for_status()</w:t>
      </w:r>
      <w:r>
        <w:rPr>
          <w:sz w:val="21"/>
          <w:szCs w:val="21"/>
        </w:rPr>
        <w:t xml:space="preserve"> and direct indexing, so any failure raises a non-</w:t>
      </w:r>
      <w:r>
        <w:rPr>
          <w:rFonts w:ascii="Consolas" w:cs="Consolas" w:eastAsia="Consolas" w:hAnsi="Consolas"/>
          <w:color w:val="7B2D26"/>
          <w:sz w:val="19"/>
          <w:szCs w:val="19"/>
        </w:rPr>
        <w:t xml:space="preserve">ProviderError</w:t>
      </w:r>
      <w:r>
        <w:rPr>
          <w:sz w:val="21"/>
          <w:szCs w:val="21"/>
        </w:rPr>
        <w:t xml:space="preserve"> exception (F2). </w:t>
      </w:r>
      <w:r>
        <w:rPr>
          <w:rFonts w:ascii="Consolas" w:cs="Consolas" w:eastAsia="Consolas" w:hAnsi="Consolas"/>
          <w:color w:val="7B2D26"/>
          <w:sz w:val="19"/>
          <w:szCs w:val="19"/>
        </w:rPr>
        <w:t xml:space="preserve">TELEBIRR_MODE</w:t>
      </w:r>
      <w:r>
        <w:rPr>
          <w:sz w:val="21"/>
          <w:szCs w:val="21"/>
        </w:rPr>
        <w:t xml:space="preserve"> other than the exact string </w:t>
      </w:r>
      <w:r>
        <w:rPr>
          <w:rFonts w:ascii="Consolas" w:cs="Consolas" w:eastAsia="Consolas" w:hAnsi="Consolas"/>
          <w:color w:val="7B2D26"/>
          <w:sz w:val="19"/>
          <w:szCs w:val="19"/>
        </w:rPr>
        <w:t xml:space="preserve">live</w:t>
      </w:r>
      <w:r>
        <w:rPr>
          <w:sz w:val="21"/>
          <w:szCs w:val="21"/>
        </w:rPr>
        <w:t xml:space="preserve"> silently selects mock mode (F22).</w:t>
      </w:r>
    </w:p>
    <w:p>
      <w:pPr>
        <w:pStyle w:val="Heading2"/>
      </w:pPr>
      <w:r>
        <w:t xml:space="preserve">9.3 Signature verification</w:t>
      </w:r>
    </w:p>
    <w:p>
      <w:pPr>
        <w:spacing w:after="120"/>
      </w:pPr>
      <w:r>
        <w:rPr>
          <w:rFonts w:ascii="Consolas" w:cs="Consolas" w:eastAsia="Consolas" w:hAnsi="Consolas"/>
          <w:color w:val="7B2D26"/>
          <w:sz w:val="20"/>
          <w:szCs w:val="20"/>
        </w:rPr>
        <w:t xml:space="preserve">verify_telebirr_signature(payload, public_key_pem)</w:t>
      </w:r>
      <w:r>
        <w:t xml:space="preserve"> in </w:t>
      </w:r>
      <w:r>
        <w:rPr>
          <w:rFonts w:ascii="Consolas" w:cs="Consolas" w:eastAsia="Consolas" w:hAnsi="Consolas"/>
          <w:color w:val="7B2D26"/>
          <w:sz w:val="20"/>
          <w:szCs w:val="20"/>
        </w:rPr>
        <w:t xml:space="preserve">telebirr.py</w:t>
      </w:r>
      <w:r>
        <w:t xml:space="preserve">:</w:t>
      </w:r>
    </w:p>
    <w:p>
      <w:pPr>
        <w:pStyle w:val="ListParagraph"/>
        <w:numPr>
          <w:ilvl w:val="0"/>
          <w:numId w:val="7"/>
        </w:numPr>
        <w:spacing w:after="50"/>
      </w:pPr>
      <w:r>
        <w:t xml:space="preserve">Rejects a payload with no </w:t>
      </w:r>
      <w:r>
        <w:rPr>
          <w:rFonts w:ascii="Consolas" w:cs="Consolas" w:eastAsia="Consolas" w:hAnsi="Consolas"/>
          <w:color w:val="7B2D26"/>
          <w:sz w:val="20"/>
          <w:szCs w:val="20"/>
        </w:rPr>
        <w:t xml:space="preserve">sign</w:t>
      </w:r>
      <w:r>
        <w:t xml:space="preserve"> field.</w:t>
      </w:r>
    </w:p>
    <w:p>
      <w:pPr>
        <w:pStyle w:val="ListParagraph"/>
        <w:numPr>
          <w:ilvl w:val="0"/>
          <w:numId w:val="7"/>
        </w:numPr>
        <w:spacing w:after="50"/>
      </w:pPr>
      <w:r>
        <w:t xml:space="preserve">Builds the canonical string from all other fields, sorted by key.</w:t>
      </w:r>
    </w:p>
    <w:p>
      <w:pPr>
        <w:pStyle w:val="ListParagraph"/>
        <w:numPr>
          <w:ilvl w:val="0"/>
          <w:numId w:val="7"/>
        </w:numPr>
        <w:spacing w:after="50"/>
      </w:pPr>
      <w:r>
        <w:t xml:space="preserve">Tries the payload as received, and a variant where the transaction id is named </w:t>
      </w:r>
      <w:r>
        <w:rPr>
          <w:rFonts w:ascii="Consolas" w:cs="Consolas" w:eastAsia="Consolas" w:hAnsi="Consolas"/>
          <w:color w:val="7B2D26"/>
          <w:sz w:val="20"/>
          <w:szCs w:val="20"/>
        </w:rPr>
        <w:t xml:space="preserve">trans_id</w:t>
      </w:r>
      <w:r>
        <w:t xml:space="preserve"> instead of </w:t>
      </w:r>
      <w:r>
        <w:rPr>
          <w:rFonts w:ascii="Consolas" w:cs="Consolas" w:eastAsia="Consolas" w:hAnsi="Consolas"/>
          <w:color w:val="7B2D26"/>
          <w:sz w:val="20"/>
          <w:szCs w:val="20"/>
        </w:rPr>
        <w:t xml:space="preserve">transId</w:t>
      </w:r>
      <w:r>
        <w:t xml:space="preserve"> (the signature is computed over </w:t>
      </w:r>
      <w:r>
        <w:rPr>
          <w:rFonts w:ascii="Consolas" w:cs="Consolas" w:eastAsia="Consolas" w:hAnsi="Consolas"/>
          <w:color w:val="7B2D26"/>
          <w:sz w:val="20"/>
          <w:szCs w:val="20"/>
        </w:rPr>
        <w:t xml:space="preserve">trans_id</w:t>
      </w:r>
      <w:r>
        <w:t xml:space="preserve">).</w:t>
      </w:r>
    </w:p>
    <w:p>
      <w:pPr>
        <w:pStyle w:val="ListParagraph"/>
        <w:numPr>
          <w:ilvl w:val="0"/>
          <w:numId w:val="7"/>
        </w:numPr>
        <w:spacing w:after="50"/>
      </w:pPr>
      <w:r>
        <w:t xml:space="preserve">Repairs base64 damage: tries the raw signature, spaces turned back into </w:t>
      </w:r>
      <w:r>
        <w:rPr>
          <w:rFonts w:ascii="Consolas" w:cs="Consolas" w:eastAsia="Consolas" w:hAnsi="Consolas"/>
          <w:color w:val="7B2D26"/>
          <w:sz w:val="20"/>
          <w:szCs w:val="20"/>
        </w:rPr>
        <w:t xml:space="preserve">+</w:t>
      </w:r>
      <w:r>
        <w:t xml:space="preserve">, and padding repair.</w:t>
      </w:r>
    </w:p>
    <w:p>
      <w:pPr>
        <w:pStyle w:val="ListParagraph"/>
        <w:numPr>
          <w:ilvl w:val="0"/>
          <w:numId w:val="7"/>
        </w:numPr>
        <w:spacing w:after="50"/>
      </w:pPr>
      <w:r>
        <w:t xml:space="preserve">Accepts RSA-PSS (SHA-256, salt 32) or PKCS#1 v1.5 (SHA-256).</w:t>
      </w:r>
    </w:p>
    <w:p>
      <w:pPr>
        <w:pStyle w:val="ListParagraph"/>
        <w:numPr>
          <w:ilvl w:val="0"/>
          <w:numId w:val="7"/>
        </w:numPr>
        <w:spacing w:after="50"/>
      </w:pPr>
      <w:r>
        <w:t xml:space="preserve">Returns </w:t>
      </w:r>
      <w:r>
        <w:rPr>
          <w:rFonts w:ascii="Consolas" w:cs="Consolas" w:eastAsia="Consolas" w:hAnsi="Consolas"/>
          <w:color w:val="7B2D26"/>
          <w:sz w:val="20"/>
          <w:szCs w:val="20"/>
        </w:rPr>
        <w:t xml:space="preserve">False</w:t>
      </w:r>
      <w:r>
        <w:t xml:space="preserve"> on any failure, including an unreadable public key.</w:t>
      </w:r>
    </w:p>
    <w:p>
      <w:pPr>
        <w:spacing w:after="80"/>
      </w:pPr>
    </w:p>
    <w:p>
      <w:pPr>
        <w:spacing w:after="120"/>
      </w:pPr>
      <w:r>
        <w:rPr>
          <w:rFonts w:ascii="Consolas" w:cs="Consolas" w:eastAsia="Consolas" w:hAnsi="Consolas"/>
          <w:color w:val="7B2D26"/>
          <w:sz w:val="20"/>
          <w:szCs w:val="20"/>
        </w:rPr>
        <w:t xml:space="preserve">unwrap_telebirr_payload</w:t>
      </w:r>
      <w:r>
        <w:t xml:space="preserve"> removes the optional </w:t>
      </w:r>
      <w:r>
        <w:rPr>
          <w:rFonts w:ascii="Consolas" w:cs="Consolas" w:eastAsia="Consolas" w:hAnsi="Consolas"/>
          <w:color w:val="7B2D26"/>
          <w:sz w:val="20"/>
          <w:szCs w:val="20"/>
        </w:rPr>
        <w:t xml:space="preserve">data</w:t>
      </w:r>
      <w:r>
        <w:t xml:space="preserve"> envelope; the signature lives inside it, so verification runs on the unwrapped dict. </w:t>
      </w:r>
      <w:r>
        <w:rPr>
          <w:rFonts w:ascii="Consolas" w:cs="Consolas" w:eastAsia="Consolas" w:hAnsi="Consolas"/>
          <w:color w:val="7B2D26"/>
          <w:sz w:val="20"/>
          <w:szCs w:val="20"/>
        </w:rPr>
        <w:t xml:space="preserve">parse_notify_time</w:t>
      </w:r>
      <w:r>
        <w:t xml:space="preserve"> is imported by the webhook view but never used, and there is no timestamp or replay check (F23). The verifier supports one public key, so key rotation needs a code change (section 14).</w:t>
      </w:r>
    </w:p>
    <w:p>
      <w:pPr>
        <w:pStyle w:val="Heading1"/>
      </w:pPr>
      <w:r>
        <w:t xml:space="preserve">10. Webhooks</w:t>
      </w:r>
    </w:p>
    <w:p>
      <w:pPr>
        <w:pStyle w:val="Heading2"/>
      </w:pPr>
      <w:r>
        <w:t xml:space="preserve">10.1 Endpoints</w:t>
      </w:r>
    </w:p>
    <w:p>
      <w:pPr>
        <w:pStyle w:val="Code"/>
      </w:pPr>
      <w:r>
        <w:t xml:space="preserve">POST /webhooks/telebirr/notify/    server-to-server notification, CSRF-exempt</w:t>
      </w:r>
    </w:p>
    <w:p>
      <w:pPr>
        <w:pStyle w:val="Code"/>
      </w:pPr>
      <w:r>
        <w:t xml:space="preserve">GET  /webhooks/telebirr/return/    browser redirect after payment, informational</w:t>
      </w:r>
    </w:p>
    <w:p>
      <w:pPr>
        <w:spacing w:after="100"/>
      </w:pPr>
    </w:p>
    <w:p>
      <w:pPr>
        <w:pStyle w:val="Heading2"/>
      </w:pPr>
      <w:r>
        <w:t xml:space="preserve">10.2 Notify: processing order</w:t>
      </w:r>
    </w:p>
    <w:p>
      <w:pPr>
        <w:pStyle w:val="ListParagraph"/>
        <w:numPr>
          <w:ilvl w:val="0"/>
          <w:numId w:val="8"/>
        </w:numPr>
        <w:spacing w:after="50"/>
      </w:pPr>
      <w:r>
        <w:t xml:space="preserve">Decode the body (UTF-8, replacing bad bytes) and copy the headers.</w:t>
      </w:r>
    </w:p>
    <w:p>
      <w:pPr>
        <w:pStyle w:val="ListParagraph"/>
        <w:numPr>
          <w:ilvl w:val="0"/>
          <w:numId w:val="8"/>
        </w:numPr>
        <w:spacing w:after="50"/>
      </w:pPr>
      <w:r>
        <w:t xml:space="preserve">Parse JSON. On failure: write a log row (</w:t>
      </w:r>
      <w:r>
        <w:rPr>
          <w:rFonts w:ascii="Consolas" w:cs="Consolas" w:eastAsia="Consolas" w:hAnsi="Consolas"/>
          <w:color w:val="7B2D26"/>
          <w:sz w:val="20"/>
          <w:szCs w:val="20"/>
        </w:rPr>
        <w:t xml:space="preserve">processing_error="unparseable JSON"</w:t>
      </w:r>
      <w:r>
        <w:t xml:space="preserve">) and return 400.</w:t>
      </w:r>
    </w:p>
    <w:p>
      <w:pPr>
        <w:pStyle w:val="ListParagraph"/>
        <w:numPr>
          <w:ilvl w:val="0"/>
          <w:numId w:val="8"/>
        </w:numPr>
        <w:spacing w:after="50"/>
      </w:pPr>
      <w:r>
        <w:t xml:space="preserve">Unwrap the </w:t>
      </w:r>
      <w:r>
        <w:rPr>
          <w:rFonts w:ascii="Consolas" w:cs="Consolas" w:eastAsia="Consolas" w:hAnsi="Consolas"/>
          <w:color w:val="7B2D26"/>
          <w:sz w:val="20"/>
          <w:szCs w:val="20"/>
        </w:rPr>
        <w:t xml:space="preserve">data</w:t>
      </w:r>
      <w:r>
        <w:t xml:space="preserve"> envelope.</w:t>
      </w:r>
    </w:p>
    <w:p>
      <w:pPr>
        <w:pStyle w:val="ListParagraph"/>
        <w:numPr>
          <w:ilvl w:val="0"/>
          <w:numId w:val="8"/>
        </w:numPr>
        <w:spacing w:after="50"/>
      </w:pPr>
      <w:r>
        <w:t xml:space="preserve">Verify the signature with </w:t>
      </w:r>
      <w:r>
        <w:rPr>
          <w:rFonts w:ascii="Consolas" w:cs="Consolas" w:eastAsia="Consolas" w:hAnsi="Consolas"/>
          <w:color w:val="7B2D26"/>
          <w:sz w:val="20"/>
          <w:szCs w:val="20"/>
        </w:rPr>
        <w:t xml:space="preserve">TELEBIRR_PUBLIC_KEY</w:t>
      </w:r>
      <w:r>
        <w:t xml:space="preserve">. Any exception counts as invalid.</w:t>
      </w:r>
    </w:p>
    <w:p>
      <w:pPr>
        <w:pStyle w:val="ListParagraph"/>
        <w:numPr>
          <w:ilvl w:val="0"/>
          <w:numId w:val="8"/>
        </w:numPr>
        <w:spacing w:after="50"/>
      </w:pPr>
      <w:r>
        <w:t xml:space="preserve">Normalise the event and, only if the signature is valid, look up the payment. Write a </w:t>
      </w:r>
      <w:r>
        <w:rPr>
          <w:rFonts w:ascii="Consolas" w:cs="Consolas" w:eastAsia="Consolas" w:hAnsi="Consolas"/>
          <w:color w:val="7B2D26"/>
          <w:sz w:val="20"/>
          <w:szCs w:val="20"/>
        </w:rPr>
        <w:t xml:space="preserve">ProviderWebhookLog</w:t>
      </w:r>
      <w:r>
        <w:t xml:space="preserve"> row for every delivery, with </w:t>
      </w:r>
      <w:r>
        <w:rPr>
          <w:rFonts w:ascii="Consolas" w:cs="Consolas" w:eastAsia="Consolas" w:hAnsi="Consolas"/>
          <w:color w:val="7B2D26"/>
          <w:sz w:val="20"/>
          <w:szCs w:val="20"/>
        </w:rPr>
        <w:t xml:space="preserve">provider_event_id</w:t>
      </w:r>
      <w:r>
        <w:t xml:space="preserve"> set to the </w:t>
      </w:r>
      <w:r>
        <w:rPr>
          <w:rFonts w:ascii="Consolas" w:cs="Consolas" w:eastAsia="Consolas" w:hAnsi="Consolas"/>
          <w:color w:val="7B2D26"/>
          <w:sz w:val="20"/>
          <w:szCs w:val="20"/>
        </w:rPr>
        <w:t xml:space="preserve">transId</w:t>
      </w:r>
      <w:r>
        <w:t xml:space="preserve">.</w:t>
      </w:r>
    </w:p>
    <w:p>
      <w:pPr>
        <w:pStyle w:val="ListParagraph"/>
        <w:numPr>
          <w:ilvl w:val="0"/>
          <w:numId w:val="8"/>
        </w:numPr>
        <w:spacing w:after="50"/>
      </w:pPr>
      <w:r>
        <w:t xml:space="preserve">Invalid signature: set </w:t>
      </w:r>
      <w:r>
        <w:rPr>
          <w:rFonts w:ascii="Consolas" w:cs="Consolas" w:eastAsia="Consolas" w:hAnsi="Consolas"/>
          <w:color w:val="7B2D26"/>
          <w:sz w:val="20"/>
          <w:szCs w:val="20"/>
        </w:rPr>
        <w:t xml:space="preserve">processing_error</w:t>
      </w:r>
      <w:r>
        <w:t xml:space="preserve">, log an alert, return </w:t>
      </w:r>
      <w:r>
        <w:rPr>
          <w:b/>
          <w:bCs/>
        </w:rPr>
        <w:t xml:space="preserve">401</w:t>
      </w:r>
      <w:r>
        <w:t xml:space="preserve">.</w:t>
      </w:r>
    </w:p>
    <w:p>
      <w:pPr>
        <w:pStyle w:val="ListParagraph"/>
        <w:numPr>
          <w:ilvl w:val="0"/>
          <w:numId w:val="8"/>
        </w:numPr>
        <w:spacing w:after="50"/>
      </w:pPr>
      <w:r>
        <w:t xml:space="preserve">No matching payment: set </w:t>
      </w:r>
      <w:r>
        <w:rPr>
          <w:rFonts w:ascii="Consolas" w:cs="Consolas" w:eastAsia="Consolas" w:hAnsi="Consolas"/>
          <w:color w:val="7B2D26"/>
          <w:sz w:val="20"/>
          <w:szCs w:val="20"/>
        </w:rPr>
        <w:t xml:space="preserve">processing_error="no matching payment"</w:t>
      </w:r>
      <w:r>
        <w:t xml:space="preserve">, return 200 (retries would not help).</w:t>
      </w:r>
    </w:p>
    <w:p>
      <w:pPr>
        <w:pStyle w:val="ListParagraph"/>
        <w:numPr>
          <w:ilvl w:val="0"/>
          <w:numId w:val="8"/>
        </w:numPr>
        <w:spacing w:after="50"/>
      </w:pPr>
      <w:r>
        <w:t xml:space="preserve">Payment already </w:t>
      </w:r>
      <w:r>
        <w:rPr>
          <w:rFonts w:ascii="Consolas" w:cs="Consolas" w:eastAsia="Consolas" w:hAnsi="Consolas"/>
          <w:color w:val="7B2D26"/>
          <w:sz w:val="20"/>
          <w:szCs w:val="20"/>
        </w:rPr>
        <w:t xml:space="preserve">SUCCEEDED</w:t>
      </w:r>
      <w:r>
        <w:t xml:space="preserve">, </w:t>
      </w:r>
      <w:r>
        <w:rPr>
          <w:rFonts w:ascii="Consolas" w:cs="Consolas" w:eastAsia="Consolas" w:hAnsi="Consolas"/>
          <w:color w:val="7B2D26"/>
          <w:sz w:val="20"/>
          <w:szCs w:val="20"/>
        </w:rPr>
        <w:t xml:space="preserve">PARTIALLY_REFUNDED</w:t>
      </w:r>
      <w:r>
        <w:t xml:space="preserve"> or </w:t>
      </w:r>
      <w:r>
        <w:rPr>
          <w:rFonts w:ascii="Consolas" w:cs="Consolas" w:eastAsia="Consolas" w:hAnsi="Consolas"/>
          <w:color w:val="7B2D26"/>
          <w:sz w:val="20"/>
          <w:szCs w:val="20"/>
        </w:rPr>
        <w:t xml:space="preserve">REFUNDED</w:t>
      </w:r>
      <w:r>
        <w:t xml:space="preserve">: mark processed, return 200 "already settled".</w:t>
      </w:r>
    </w:p>
    <w:p>
      <w:pPr>
        <w:pStyle w:val="ListParagraph"/>
        <w:numPr>
          <w:ilvl w:val="0"/>
          <w:numId w:val="8"/>
        </w:numPr>
        <w:spacing w:after="50"/>
      </w:pPr>
      <w:r>
        <w:t xml:space="preserve">Inside one transaction, apply the status:</w:t>
      </w:r>
    </w:p>
    <w:p>
      <w:pPr>
        <w:spacing w:after="80"/>
      </w:pPr>
    </w:p>
    <w:p>
      <w:pPr>
        <w:spacing w:after="120"/>
      </w:pPr>
      <w:r>
        <w:t xml:space="preserve">   - </w:t>
      </w:r>
      <w:r>
        <w:rPr>
          <w:rFonts w:ascii="Consolas" w:cs="Consolas" w:eastAsia="Consolas" w:hAnsi="Consolas"/>
          <w:color w:val="7B2D26"/>
          <w:sz w:val="20"/>
          <w:szCs w:val="20"/>
        </w:rPr>
        <w:t xml:space="preserve">succeeded</w:t>
      </w:r>
      <w:r>
        <w:t xml:space="preserve">: check amount and currency (below), then </w:t>
      </w:r>
      <w:r>
        <w:rPr>
          <w:rFonts w:ascii="Consolas" w:cs="Consolas" w:eastAsia="Consolas" w:hAnsi="Consolas"/>
          <w:color w:val="7B2D26"/>
          <w:sz w:val="20"/>
          <w:szCs w:val="20"/>
        </w:rPr>
        <w:t xml:space="preserve">transition_to(SUCCEEDED)</w:t>
      </w:r>
      <w:r>
        <w:t xml:space="preserve"> with </w:t>
      </w:r>
      <w:r>
        <w:rPr>
          <w:rFonts w:ascii="Consolas" w:cs="Consolas" w:eastAsia="Consolas" w:hAnsi="Consolas"/>
          <w:color w:val="7B2D26"/>
          <w:sz w:val="20"/>
          <w:szCs w:val="20"/>
        </w:rPr>
        <w:t xml:space="preserve">provider_reference=transId</w:t>
      </w:r>
      <w:r>
        <w:t xml:space="preserve"> and </w:t>
      </w:r>
      <w:r>
        <w:rPr>
          <w:rFonts w:ascii="Consolas" w:cs="Consolas" w:eastAsia="Consolas" w:hAnsi="Consolas"/>
          <w:color w:val="7B2D26"/>
          <w:sz w:val="20"/>
          <w:szCs w:val="20"/>
        </w:rPr>
        <w:t xml:space="preserve">paid_at=now</w:t>
      </w:r>
      <w:r>
        <w:t xml:space="preserve">.</w:t>
      </w:r>
    </w:p>
    <w:p>
      <w:pPr>
        <w:spacing w:after="120"/>
      </w:pPr>
      <w:r>
        <w:t xml:space="preserve">   - </w:t>
      </w:r>
      <w:r>
        <w:rPr>
          <w:rFonts w:ascii="Consolas" w:cs="Consolas" w:eastAsia="Consolas" w:hAnsi="Consolas"/>
          <w:color w:val="7B2D26"/>
          <w:sz w:val="20"/>
          <w:szCs w:val="20"/>
        </w:rPr>
        <w:t xml:space="preserve">failed</w:t>
      </w:r>
      <w:r>
        <w:t xml:space="preserve">: </w:t>
      </w:r>
      <w:r>
        <w:rPr>
          <w:rFonts w:ascii="Consolas" w:cs="Consolas" w:eastAsia="Consolas" w:hAnsi="Consolas"/>
          <w:color w:val="7B2D26"/>
          <w:sz w:val="20"/>
          <w:szCs w:val="20"/>
        </w:rPr>
        <w:t xml:space="preserve">transition_to(FAILED)</w:t>
      </w:r>
      <w:r>
        <w:t xml:space="preserve"> with </w:t>
      </w:r>
      <w:r>
        <w:rPr>
          <w:rFonts w:ascii="Consolas" w:cs="Consolas" w:eastAsia="Consolas" w:hAnsi="Consolas"/>
          <w:color w:val="7B2D26"/>
          <w:sz w:val="20"/>
          <w:szCs w:val="20"/>
        </w:rPr>
        <w:t xml:space="preserve">failure_reason</w:t>
      </w:r>
      <w:r>
        <w:t xml:space="preserve"> set to the raw trade status and </w:t>
      </w:r>
      <w:r>
        <w:rPr>
          <w:rFonts w:ascii="Consolas" w:cs="Consolas" w:eastAsia="Consolas" w:hAnsi="Consolas"/>
          <w:color w:val="7B2D26"/>
          <w:sz w:val="20"/>
          <w:szCs w:val="20"/>
        </w:rPr>
        <w:t xml:space="preserve">failure_code="telebirr_&lt;status&gt;"</w:t>
      </w:r>
      <w:r>
        <w:t xml:space="preserve">.</w:t>
      </w:r>
    </w:p>
    <w:p>
      <w:pPr>
        <w:spacing w:after="120"/>
      </w:pPr>
      <w:r>
        <w:t xml:space="preserve">   - </w:t>
      </w:r>
      <w:r>
        <w:rPr>
          <w:rFonts w:ascii="Consolas" w:cs="Consolas" w:eastAsia="Consolas" w:hAnsi="Consolas"/>
          <w:color w:val="7B2D26"/>
          <w:sz w:val="20"/>
          <w:szCs w:val="20"/>
        </w:rPr>
        <w:t xml:space="preserve">expired</w:t>
      </w:r>
      <w:r>
        <w:t xml:space="preserve">: </w:t>
      </w:r>
      <w:r>
        <w:rPr>
          <w:rFonts w:ascii="Consolas" w:cs="Consolas" w:eastAsia="Consolas" w:hAnsi="Consolas"/>
          <w:color w:val="7B2D26"/>
          <w:sz w:val="20"/>
          <w:szCs w:val="20"/>
        </w:rPr>
        <w:t xml:space="preserve">transition_to(FAILED)</w:t>
      </w:r>
      <w:r>
        <w:t xml:space="preserve"> with </w:t>
      </w:r>
      <w:r>
        <w:rPr>
          <w:rFonts w:ascii="Consolas" w:cs="Consolas" w:eastAsia="Consolas" w:hAnsi="Consolas"/>
          <w:color w:val="7B2D26"/>
          <w:sz w:val="20"/>
          <w:szCs w:val="20"/>
        </w:rPr>
        <w:t xml:space="preserve">failure_code="telebirr_expired"</w:t>
      </w:r>
      <w:r>
        <w:t xml:space="preserve">.</w:t>
      </w:r>
    </w:p>
    <w:p>
      <w:pPr>
        <w:spacing w:after="120"/>
      </w:pPr>
      <w:r>
        <w:t xml:space="preserve">   - Anything else: logged only.</w:t>
      </w:r>
    </w:p>
    <w:p>
      <w:pPr>
        <w:pStyle w:val="ListParagraph"/>
        <w:numPr>
          <w:ilvl w:val="0"/>
          <w:numId w:val="9"/>
        </w:numPr>
        <w:spacing w:after="50"/>
      </w:pPr>
      <w:r>
        <w:t xml:space="preserve">Mark the log processed and link the payment; return 200.</w:t>
      </w:r>
    </w:p>
    <w:p>
      <w:pPr>
        <w:spacing w:after="80"/>
      </w:pPr>
    </w:p>
    <w:p>
      <w:pPr>
        <w:spacing w:after="120"/>
      </w:pPr>
      <w:r>
        <w:t xml:space="preserve">Status mapping: </w:t>
      </w:r>
      <w:r>
        <w:rPr>
          <w:rFonts w:ascii="Consolas" w:cs="Consolas" w:eastAsia="Consolas" w:hAnsi="Consolas"/>
          <w:color w:val="7B2D26"/>
          <w:sz w:val="20"/>
          <w:szCs w:val="20"/>
        </w:rPr>
        <w:t xml:space="preserve">Completed</w:t>
      </w:r>
      <w:r>
        <w:t xml:space="preserve"> or </w:t>
      </w:r>
      <w:r>
        <w:rPr>
          <w:rFonts w:ascii="Consolas" w:cs="Consolas" w:eastAsia="Consolas" w:hAnsi="Consolas"/>
          <w:color w:val="7B2D26"/>
          <w:sz w:val="20"/>
          <w:szCs w:val="20"/>
        </w:rPr>
        <w:t xml:space="preserve">PAY_SUCCESS</w:t>
      </w:r>
      <w:r>
        <w:t xml:space="preserve"> means succeeded; </w:t>
      </w:r>
      <w:r>
        <w:rPr>
          <w:rFonts w:ascii="Consolas" w:cs="Consolas" w:eastAsia="Consolas" w:hAnsi="Consolas"/>
          <w:color w:val="7B2D26"/>
          <w:sz w:val="20"/>
          <w:szCs w:val="20"/>
        </w:rPr>
        <w:t xml:space="preserve">Failure</w:t>
      </w:r>
      <w:r>
        <w:t xml:space="preserve"> or </w:t>
      </w:r>
      <w:r>
        <w:rPr>
          <w:rFonts w:ascii="Consolas" w:cs="Consolas" w:eastAsia="Consolas" w:hAnsi="Consolas"/>
          <w:color w:val="7B2D26"/>
          <w:sz w:val="20"/>
          <w:szCs w:val="20"/>
        </w:rPr>
        <w:t xml:space="preserve">FAIL</w:t>
      </w:r>
      <w:r>
        <w:t xml:space="preserve"> means failed; </w:t>
      </w:r>
      <w:r>
        <w:rPr>
          <w:rFonts w:ascii="Consolas" w:cs="Consolas" w:eastAsia="Consolas" w:hAnsi="Consolas"/>
          <w:color w:val="7B2D26"/>
          <w:sz w:val="20"/>
          <w:szCs w:val="20"/>
        </w:rPr>
        <w:t xml:space="preserve">Expired</w:t>
      </w:r>
      <w:r>
        <w:t xml:space="preserve"> or </w:t>
      </w:r>
      <w:r>
        <w:rPr>
          <w:rFonts w:ascii="Consolas" w:cs="Consolas" w:eastAsia="Consolas" w:hAnsi="Consolas"/>
          <w:color w:val="7B2D26"/>
          <w:sz w:val="20"/>
          <w:szCs w:val="20"/>
        </w:rPr>
        <w:t xml:space="preserve">TIMEOUT</w:t>
      </w:r>
      <w:r>
        <w:t xml:space="preserve"> means expired; anything else is pending.</w:t>
      </w:r>
    </w:p>
    <w:p>
      <w:pPr>
        <w:spacing w:after="120"/>
      </w:pPr>
      <w:r>
        <w:rPr>
          <w:b/>
          <w:bCs/>
        </w:rPr>
        <w:t xml:space="preserve">Amount check.</w:t>
      </w:r>
      <w:r>
        <w:t xml:space="preserve"> </w:t>
      </w:r>
      <w:r>
        <w:rPr>
          <w:rFonts w:ascii="Consolas" w:cs="Consolas" w:eastAsia="Consolas" w:hAnsi="Consolas"/>
          <w:color w:val="7B2D26"/>
          <w:sz w:val="20"/>
          <w:szCs w:val="20"/>
        </w:rPr>
        <w:t xml:space="preserve">totalAmount</w:t>
      </w:r>
      <w:r>
        <w:t xml:space="preserve"> is parsed as </w:t>
      </w:r>
      <w:r>
        <w:rPr>
          <w:rFonts w:ascii="Consolas" w:cs="Consolas" w:eastAsia="Consolas" w:hAnsi="Consolas"/>
          <w:color w:val="7B2D26"/>
          <w:sz w:val="20"/>
          <w:szCs w:val="20"/>
        </w:rPr>
        <w:t xml:space="preserve">Decimal</w:t>
      </w:r>
      <w:r>
        <w:t xml:space="preserve"> and compared exactly with </w:t>
      </w:r>
      <w:r>
        <w:rPr>
          <w:rFonts w:ascii="Consolas" w:cs="Consolas" w:eastAsia="Consolas" w:hAnsi="Consolas"/>
          <w:color w:val="7B2D26"/>
          <w:sz w:val="20"/>
          <w:szCs w:val="20"/>
        </w:rPr>
        <w:t xml:space="preserve">payment.amount</w:t>
      </w:r>
      <w:r>
        <w:t xml:space="preserve">; a currency, when present, is compared too. On mismatch the payment stays </w:t>
      </w:r>
      <w:r>
        <w:rPr>
          <w:rFonts w:ascii="Consolas" w:cs="Consolas" w:eastAsia="Consolas" w:hAnsi="Consolas"/>
          <w:color w:val="7B2D26"/>
          <w:sz w:val="20"/>
          <w:szCs w:val="20"/>
        </w:rPr>
        <w:t xml:space="preserve">PROCESSING</w:t>
      </w:r>
      <w:r>
        <w:t xml:space="preserve">, an </w:t>
      </w:r>
      <w:r>
        <w:rPr>
          <w:rFonts w:ascii="Consolas" w:cs="Consolas" w:eastAsia="Consolas" w:hAnsi="Consolas"/>
          <w:color w:val="7B2D26"/>
          <w:sz w:val="20"/>
          <w:szCs w:val="20"/>
        </w:rPr>
        <w:t xml:space="preserve">amount_mismatch</w:t>
      </w:r>
      <w:r>
        <w:t xml:space="preserve"> event is written, the log row keeps its error and stays unprocessed, an alert is logged, and the response is 200 so Telebirr does not retry (a human is needed).</w:t>
      </w:r>
    </w:p>
    <w:p>
      <w:pPr>
        <w:spacing w:after="120"/>
      </w:pPr>
      <w:r>
        <w:rPr>
          <w:b/>
          <w:bCs/>
        </w:rPr>
        <w:t xml:space="preserve">Conflict handling.</w:t>
      </w:r>
      <w:r>
        <w:t xml:space="preserve"> If </w:t>
      </w:r>
      <w:r>
        <w:rPr>
          <w:rFonts w:ascii="Consolas" w:cs="Consolas" w:eastAsia="Consolas" w:hAnsi="Consolas"/>
          <w:color w:val="7B2D26"/>
          <w:sz w:val="20"/>
          <w:szCs w:val="20"/>
        </w:rPr>
        <w:t xml:space="preserve">transition_to</w:t>
      </w:r>
      <w:r>
        <w:t xml:space="preserve"> raises </w:t>
      </w:r>
      <w:r>
        <w:rPr>
          <w:rFonts w:ascii="Consolas" w:cs="Consolas" w:eastAsia="Consolas" w:hAnsi="Consolas"/>
          <w:color w:val="7B2D26"/>
          <w:sz w:val="20"/>
          <w:szCs w:val="20"/>
        </w:rPr>
        <w:t xml:space="preserve">InvalidTransition</w:t>
      </w:r>
      <w:r>
        <w:t xml:space="preserve"> (for example a success for a </w:t>
      </w:r>
      <w:r>
        <w:rPr>
          <w:rFonts w:ascii="Consolas" w:cs="Consolas" w:eastAsia="Consolas" w:hAnsi="Consolas"/>
          <w:color w:val="7B2D26"/>
          <w:sz w:val="20"/>
          <w:szCs w:val="20"/>
        </w:rPr>
        <w:t xml:space="preserve">CANCELLED</w:t>
      </w:r>
      <w:r>
        <w:t xml:space="preserve"> payment), the view writes a </w:t>
      </w:r>
      <w:r>
        <w:rPr>
          <w:rFonts w:ascii="Consolas" w:cs="Consolas" w:eastAsia="Consolas" w:hAnsi="Consolas"/>
          <w:color w:val="7B2D26"/>
          <w:sz w:val="20"/>
          <w:szCs w:val="20"/>
        </w:rPr>
        <w:t xml:space="preserve">conflict</w:t>
      </w:r>
      <w:r>
        <w:t xml:space="preserve"> event, marks the log processed with the error, logs an alert and returns 200 "conflict logged". Money was taken, so someone must reconcile or refund.</w:t>
      </w:r>
    </w:p>
    <w:p>
      <w:pPr>
        <w:spacing w:after="120"/>
      </w:pPr>
      <w:r>
        <w:rPr>
          <w:b/>
          <w:bCs/>
        </w:rPr>
        <w:t xml:space="preserve">Payment lookup order.</w:t>
      </w:r>
      <w:r>
        <w:t xml:space="preserve"> </w:t>
      </w:r>
      <w:r>
        <w:rPr>
          <w:rFonts w:ascii="Consolas" w:cs="Consolas" w:eastAsia="Consolas" w:hAnsi="Consolas"/>
          <w:color w:val="7B2D26"/>
          <w:sz w:val="20"/>
          <w:szCs w:val="20"/>
        </w:rPr>
        <w:t xml:space="preserve">transId</w:t>
      </w:r>
      <w:r>
        <w:t xml:space="preserve"> against </w:t>
      </w:r>
      <w:r>
        <w:rPr>
          <w:rFonts w:ascii="Consolas" w:cs="Consolas" w:eastAsia="Consolas" w:hAnsi="Consolas"/>
          <w:color w:val="7B2D26"/>
          <w:sz w:val="20"/>
          <w:szCs w:val="20"/>
        </w:rPr>
        <w:t xml:space="preserve">provider_reference</w:t>
      </w:r>
      <w:r>
        <w:t xml:space="preserve">; then </w:t>
      </w:r>
      <w:r>
        <w:rPr>
          <w:rFonts w:ascii="Consolas" w:cs="Consolas" w:eastAsia="Consolas" w:hAnsi="Consolas"/>
          <w:color w:val="7B2D26"/>
          <w:sz w:val="20"/>
          <w:szCs w:val="20"/>
        </w:rPr>
        <w:t xml:space="preserve">outTradeNo</w:t>
      </w:r>
      <w:r>
        <w:t xml:space="preserve"> against </w:t>
      </w:r>
      <w:r>
        <w:rPr>
          <w:rFonts w:ascii="Consolas" w:cs="Consolas" w:eastAsia="Consolas" w:hAnsi="Consolas"/>
          <w:color w:val="7B2D26"/>
          <w:sz w:val="20"/>
          <w:szCs w:val="20"/>
        </w:rPr>
        <w:t xml:space="preserve">provider_reference</w:t>
      </w:r>
      <w:r>
        <w:t xml:space="preserve">; then </w:t>
      </w:r>
      <w:r>
        <w:rPr>
          <w:rFonts w:ascii="Consolas" w:cs="Consolas" w:eastAsia="Consolas" w:hAnsi="Consolas"/>
          <w:color w:val="7B2D26"/>
          <w:sz w:val="20"/>
          <w:szCs w:val="20"/>
        </w:rPr>
        <w:t xml:space="preserve">metadata.out_trade_no</w:t>
      </w:r>
      <w:r>
        <w:t xml:space="preserve">. In practice the third is the one that matches before settlement, because </w:t>
      </w:r>
      <w:r>
        <w:rPr>
          <w:rFonts w:ascii="Consolas" w:cs="Consolas" w:eastAsia="Consolas" w:hAnsi="Consolas"/>
          <w:color w:val="7B2D26"/>
          <w:sz w:val="20"/>
          <w:szCs w:val="20"/>
        </w:rPr>
        <w:t xml:space="preserve">provider_reference</w:t>
      </w:r>
      <w:r>
        <w:t xml:space="preserve"> holds the </w:t>
      </w:r>
      <w:r>
        <w:rPr>
          <w:rFonts w:ascii="Consolas" w:cs="Consolas" w:eastAsia="Consolas" w:hAnsi="Consolas"/>
          <w:color w:val="7B2D26"/>
          <w:sz w:val="20"/>
          <w:szCs w:val="20"/>
        </w:rPr>
        <w:t xml:space="preserve">prepayId</w:t>
      </w:r>
      <w:r>
        <w:t xml:space="preserve"> until the first success (F9, F26).</w:t>
      </w:r>
    </w:p>
    <w:p>
      <w:pPr>
        <w:pStyle w:val="Heading2"/>
      </w:pPr>
      <w:r>
        <w:t xml:space="preserve">10.3 Response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3"/>
        <w:gridCol w:w="971"/>
        <w:gridCol w:w="4536"/>
      </w:tblGrid>
      <w:tr>
        <w:trPr>
          <w:cantSplit/>
          <w:tblHeader/>
        </w:trPr>
        <w:tc>
          <w:tcPr>
            <w:tcW w:type="dxa" w:w="385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Condition</w:t>
            </w:r>
          </w:p>
        </w:tc>
        <w:tc>
          <w:tcPr>
            <w:tcW w:type="dxa" w:w="9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HTTP</w:t>
            </w:r>
          </w:p>
        </w:tc>
        <w:tc>
          <w:tcPr>
            <w:tcW w:type="dxa" w:w="453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Body</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Settled, or non-terminal status logged</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"0", "msg": "ok"}</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for an already-settled payment</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"0", "msg": "already settled"}</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Unknown order</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"0", "msg": "ok"}</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Amount or currency mismatch</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"0", "msg": "ok"}</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Terminal-state conflict</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"0", "msg": "conflict logged"}</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signature</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401</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"1", "msg": "signature invalid"}</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Unparseable JSON</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"1", "msg": "bad request"}</w:t>
            </w:r>
          </w:p>
        </w:tc>
      </w:tr>
      <w:tr>
        <w:trPr>
          <w:cantSplit/>
          <w:tblHeader w:val="false"/>
        </w:trPr>
        <w:tc>
          <w:tcPr>
            <w:tcW w:type="dxa" w:w="38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Internal error</w:t>
            </w:r>
          </w:p>
        </w:tc>
        <w:tc>
          <w:tcPr>
            <w:tcW w:type="dxa" w:w="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{"code": "1", "msg": "internal error"}</w:t>
            </w:r>
          </w:p>
        </w:tc>
      </w:tr>
    </w:tbl>
    <w:p>
      <w:pPr>
        <w:spacing w:after="140"/>
      </w:pPr>
    </w:p>
    <w:p>
      <w:pPr>
        <w:spacing w:after="120"/>
      </w:pPr>
      <w:r>
        <w:t xml:space="preserve">401 for a bad signature is deliberate and correct: the provider retries a bounded number of times, which leaves a window to fix a key problem and reprocess. The earlier prose documentation said 200; the code is right.</w:t>
      </w:r>
    </w:p>
    <w:p>
      <w:pPr>
        <w:pBdr>
          <w:left w:val="single" w:color="E8A33D" w:sz="24" w:space="8"/>
        </w:pBdr>
        <w:shd w:fill="FFF6E5" w:color="auto" w:val="clear"/>
        <w:spacing w:after="160" w:before="80"/>
        <w:ind w:left="200" w:right="100"/>
      </w:pPr>
      <w:r>
        <w:rPr>
          <w:b/>
          <w:bCs/>
          <w:sz w:val="21"/>
          <w:szCs w:val="21"/>
        </w:rPr>
        <w:t xml:space="preserve">F11, F20.</w:t>
      </w:r>
      <w:r>
        <w:rPr>
          <w:sz w:val="21"/>
          <w:szCs w:val="21"/>
        </w:rPr>
        <w:t xml:space="preserve"> A JSON body that is valid but not an object (a list, a string) raises </w:t>
      </w:r>
      <w:r>
        <w:rPr>
          <w:rFonts w:ascii="Consolas" w:cs="Consolas" w:eastAsia="Consolas" w:hAnsi="Consolas"/>
          <w:color w:val="7B2D26"/>
          <w:sz w:val="19"/>
          <w:szCs w:val="19"/>
        </w:rPr>
        <w:t xml:space="preserve">AttributeError</w:t>
      </w:r>
      <w:r>
        <w:rPr>
          <w:sz w:val="21"/>
          <w:szCs w:val="21"/>
        </w:rPr>
        <w:t xml:space="preserve"> before anything is logged and returns 500. A missing or unreadable public key is reported as an invalid signature (401) instead of a server error.</w:t>
      </w:r>
    </w:p>
    <w:p>
      <w:pPr>
        <w:pStyle w:val="Heading2"/>
      </w:pPr>
      <w:r>
        <w:t xml:space="preserve">10.4 Return endpoint</w:t>
      </w:r>
    </w:p>
    <w:p>
      <w:pPr>
        <w:spacing w:after="120"/>
      </w:pPr>
      <w:r>
        <w:rPr>
          <w:rFonts w:ascii="Consolas" w:cs="Consolas" w:eastAsia="Consolas" w:hAnsi="Consolas"/>
          <w:color w:val="7B2D26"/>
          <w:sz w:val="20"/>
          <w:szCs w:val="20"/>
        </w:rPr>
        <w:t xml:space="preserve">GET /webhooks/telebirr/return/</w:t>
      </w:r>
      <w:r>
        <w:t xml:space="preserve"> verifies the signature on the query parameters, writes a log row (</w:t>
      </w:r>
      <w:r>
        <w:rPr>
          <w:rFonts w:ascii="Consolas" w:cs="Consolas" w:eastAsia="Consolas" w:hAnsi="Consolas"/>
          <w:color w:val="7B2D26"/>
          <w:sz w:val="20"/>
          <w:szCs w:val="20"/>
        </w:rPr>
        <w:t xml:space="preserve">raw_body</w:t>
      </w:r>
      <w:r>
        <w:t xml:space="preserve"> is the request path, </w:t>
      </w:r>
      <w:r>
        <w:rPr>
          <w:rFonts w:ascii="Consolas" w:cs="Consolas" w:eastAsia="Consolas" w:hAnsi="Consolas"/>
          <w:color w:val="7B2D26"/>
          <w:sz w:val="20"/>
          <w:szCs w:val="20"/>
        </w:rPr>
        <w:t xml:space="preserve">processed=True</w:t>
      </w:r>
      <w:r>
        <w:t xml:space="preserve">), resolves the payment for a nicer redirect, and redirects the browser to </w:t>
      </w:r>
      <w:r>
        <w:rPr>
          <w:rFonts w:ascii="Consolas" w:cs="Consolas" w:eastAsia="Consolas" w:hAnsi="Consolas"/>
          <w:color w:val="7B2D26"/>
          <w:sz w:val="20"/>
          <w:szCs w:val="20"/>
        </w:rPr>
        <w:t xml:space="preserve">TELEBIRR_RETURN_REDIRECT_URL?reference=&lt;uuid&gt;</w:t>
      </w:r>
      <w:r>
        <w:t xml:space="preserve"> (default base </w:t>
      </w:r>
      <w:r>
        <w:rPr>
          <w:rFonts w:ascii="Consolas" w:cs="Consolas" w:eastAsia="Consolas" w:hAnsi="Consolas"/>
          <w:color w:val="7B2D26"/>
          <w:sz w:val="20"/>
          <w:szCs w:val="20"/>
        </w:rPr>
        <w:t xml:space="preserve">/payments/status/</w:t>
      </w:r>
      <w:r>
        <w:t xml:space="preserve">). It never settles a payment; only the notify leg does. It writes a database row for every request, signed or not (F15).</w:t>
      </w:r>
    </w:p>
    <w:p>
      <w:pPr>
        <w:pStyle w:val="Heading1"/>
      </w:pPr>
      <w:r>
        <w:t xml:space="preserve">11. API reference</w:t>
      </w:r>
    </w:p>
    <w:p>
      <w:pPr>
        <w:spacing w:after="120"/>
      </w:pPr>
      <w:r>
        <w:t xml:space="preserve">All endpoints require authentication. Payments are visible to staff, or to the payer or patient. Object permission </w:t>
      </w:r>
      <w:r>
        <w:rPr>
          <w:rFonts w:ascii="Consolas" w:cs="Consolas" w:eastAsia="Consolas" w:hAnsi="Consolas"/>
          <w:color w:val="7B2D26"/>
          <w:sz w:val="20"/>
          <w:szCs w:val="20"/>
        </w:rPr>
        <w:t xml:space="preserve">IsPayerOrStaff</w:t>
      </w:r>
      <w:r>
        <w:t xml:space="preserve"> also admits the </w:t>
      </w:r>
      <w:r>
        <w:rPr>
          <w:rFonts w:ascii="Consolas" w:cs="Consolas" w:eastAsia="Consolas" w:hAnsi="Consolas"/>
          <w:color w:val="7B2D26"/>
          <w:sz w:val="20"/>
          <w:szCs w:val="20"/>
        </w:rPr>
        <w:t xml:space="preserve">recorded_by</w:t>
      </w:r>
      <w:r>
        <w:t xml:space="preserve"> user. Allowed methods on payments: GET, POST, HEAD,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44"/>
        <w:gridCol w:w="391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Endpoint</w:t>
            </w:r>
          </w:p>
        </w:tc>
        <w:tc>
          <w:tcPr>
            <w:tcW w:type="dxa" w:w="24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Who</w:t>
            </w:r>
          </w:p>
        </w:tc>
        <w:tc>
          <w:tcPr>
            <w:tcW w:type="dxa" w:w="39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Notes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GET /payments/</w:t>
            </w:r>
          </w:p>
        </w:tc>
        <w:tc>
          <w:tcPr>
            <w:tcW w:type="dxa" w:w="2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 all. Others: own as payer or patient.</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 serializer includes nested events and refunds. No filters or search are implemented (F16, B4).</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POST /payments/</w:t>
            </w:r>
          </w:p>
        </w:tc>
        <w:tc>
          <w:tcPr>
            <w:tcW w:type="dxa" w:w="2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authenticated user (manual: staff).</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 7.1. Returns 201 or 502.</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GET /payments/{reference}/</w:t>
            </w:r>
          </w:p>
        </w:tc>
        <w:tc>
          <w:tcPr>
            <w:tcW w:type="dxa" w:w="2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 above.</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 </w:t>
            </w:r>
            <w:r>
              <w:rPr>
                <w:rFonts w:ascii="Consolas" w:cs="Consolas" w:eastAsia="Consolas" w:hAnsi="Consolas"/>
                <w:b w:val="false"/>
                <w:bCs w:val="false"/>
                <w:color w:val="7B2D26"/>
                <w:sz w:val="17"/>
                <w:szCs w:val="17"/>
              </w:rPr>
              <w:t xml:space="preserve">PaymentSerializer</w:t>
            </w:r>
            <w:r>
              <w:rPr>
                <w:b w:val="false"/>
                <w:bCs w:val="false"/>
                <w:sz w:val="19"/>
                <w:szCs w:val="19"/>
              </w:rPr>
              <w:t xml:space="preserve">. Others: </w:t>
            </w:r>
            <w:r>
              <w:rPr>
                <w:rFonts w:ascii="Consolas" w:cs="Consolas" w:eastAsia="Consolas" w:hAnsi="Consolas"/>
                <w:b w:val="false"/>
                <w:bCs w:val="false"/>
                <w:color w:val="7B2D26"/>
                <w:sz w:val="17"/>
                <w:szCs w:val="17"/>
              </w:rPr>
              <w:t xml:space="preserve">PaymentPublicSerializer</w:t>
            </w:r>
            <w:r>
              <w:rPr>
                <w:b w:val="false"/>
                <w:bCs w:val="false"/>
                <w:sz w:val="19"/>
                <w:szCs w:val="19"/>
              </w:rPr>
              <w:t xml:space="preserv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POST /payments/{reference}/refund/</w:t>
            </w:r>
          </w:p>
        </w:tc>
        <w:tc>
          <w:tcPr>
            <w:tcW w:type="dxa" w:w="2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 section 8. Returns 201, or 400 on </w:t>
            </w:r>
            <w:r>
              <w:rPr>
                <w:rFonts w:ascii="Consolas" w:cs="Consolas" w:eastAsia="Consolas" w:hAnsi="Consolas"/>
                <w:b w:val="false"/>
                <w:bCs w:val="false"/>
                <w:color w:val="7B2D26"/>
                <w:sz w:val="17"/>
                <w:szCs w:val="17"/>
              </w:rPr>
              <w:t xml:space="preserve">RefundError</w:t>
            </w:r>
            <w:r>
              <w:rPr>
                <w:b w:val="false"/>
                <w:bCs w:val="false"/>
                <w:sz w:val="19"/>
                <w:szCs w:val="19"/>
              </w:rPr>
              <w:t xml:space="preserve"> or </w:t>
            </w:r>
            <w:r>
              <w:rPr>
                <w:rFonts w:ascii="Consolas" w:cs="Consolas" w:eastAsia="Consolas" w:hAnsi="Consolas"/>
                <w:b w:val="false"/>
                <w:bCs w:val="false"/>
                <w:color w:val="7B2D26"/>
                <w:sz w:val="17"/>
                <w:szCs w:val="17"/>
              </w:rPr>
              <w:t xml:space="preserve">InvalidTransition</w:t>
            </w:r>
            <w:r>
              <w:rPr>
                <w:b w:val="false"/>
                <w:bCs w:val="false"/>
                <w:sz w:val="19"/>
                <w:szCs w:val="19"/>
              </w:rPr>
              <w:t xml:space="preserv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POST /payments/{reference}/settle_manual/</w:t>
            </w:r>
          </w:p>
        </w:tc>
        <w:tc>
          <w:tcPr>
            <w:tcW w:type="dxa" w:w="2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 or recording user.</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See 7.2. 400 on </w:t>
            </w:r>
            <w:r>
              <w:rPr>
                <w:rFonts w:ascii="Consolas" w:cs="Consolas" w:eastAsia="Consolas" w:hAnsi="Consolas"/>
                <w:b w:val="false"/>
                <w:bCs w:val="false"/>
                <w:color w:val="7B2D26"/>
                <w:sz w:val="17"/>
                <w:szCs w:val="17"/>
              </w:rPr>
              <w:t xml:space="preserve">InvalidTransition</w:t>
            </w:r>
            <w:r>
              <w:rPr>
                <w:b w:val="false"/>
                <w:bCs w:val="false"/>
                <w:sz w:val="19"/>
                <w:szCs w:val="19"/>
              </w:rPr>
              <w:t xml:space="preserve"> (not 409).</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GET /payments/{uuid}/status/</w:t>
            </w:r>
          </w:p>
        </w:tc>
        <w:tc>
          <w:tcPr>
            <w:tcW w:type="dxa" w:w="2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 payer, patient or recorder.</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404 if unknown, 403 if not allowed.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GET /refunds/</w:t>
            </w:r>
            <w:r>
              <w:rPr>
                <w:b w:val="false"/>
                <w:bCs w:val="false"/>
                <w:sz w:val="19"/>
                <w:szCs w:val="19"/>
              </w:rPr>
              <w:t xml:space="preserve">, </w:t>
            </w:r>
            <w:r>
              <w:rPr>
                <w:rFonts w:ascii="Consolas" w:cs="Consolas" w:eastAsia="Consolas" w:hAnsi="Consolas"/>
                <w:b w:val="false"/>
                <w:bCs w:val="false"/>
                <w:color w:val="7B2D26"/>
                <w:sz w:val="17"/>
                <w:szCs w:val="17"/>
              </w:rPr>
              <w:t xml:space="preserve">GET /refunds/{reference}/</w:t>
            </w:r>
          </w:p>
        </w:tc>
        <w:tc>
          <w:tcPr>
            <w:tcW w:type="dxa" w:w="2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Staff: all. Others: refunds on their payments.</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Always </w:t>
            </w:r>
            <w:r>
              <w:rPr>
                <w:rFonts w:ascii="Consolas" w:cs="Consolas" w:eastAsia="Consolas" w:hAnsi="Consolas"/>
                <w:b w:val="false"/>
                <w:bCs w:val="false"/>
                <w:color w:val="7B2D26"/>
                <w:sz w:val="17"/>
                <w:szCs w:val="17"/>
              </w:rPr>
              <w:t xml:space="preserve">RefundSerializer</w:t>
            </w:r>
            <w:r>
              <w:rPr>
                <w:b w:val="false"/>
                <w:bCs w:val="false"/>
                <w:sz w:val="19"/>
                <w:szCs w:val="19"/>
              </w:rPr>
              <w:t xml:space="preserve">.</w:t>
            </w:r>
          </w:p>
        </w:tc>
      </w:tr>
    </w:tbl>
    <w:p>
      <w:pPr>
        <w:spacing w:after="140"/>
      </w:pPr>
    </w:p>
    <w:p>
      <w:pPr>
        <w:pStyle w:val="Heading2"/>
      </w:pPr>
      <w:r>
        <w:t xml:space="preserve">Serializers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5"/>
        <w:gridCol w:w="6725"/>
      </w:tblGrid>
      <w:tr>
        <w:trPr>
          <w:cantSplit/>
          <w:tblHeader/>
        </w:trPr>
        <w:tc>
          <w:tcPr>
            <w:tcW w:type="dxa" w:w="26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Serializer</w:t>
            </w:r>
          </w:p>
        </w:tc>
        <w:tc>
          <w:tcPr>
            <w:tcW w:type="dxa" w:w="67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Fields (summary)</w:t>
            </w:r>
          </w:p>
        </w:tc>
      </w:tr>
      <w:tr>
        <w:trPr>
          <w:cantSplit/>
          <w:tblHeader w:val="false"/>
        </w:trPr>
        <w:tc>
          <w:tcPr>
            <w:tcW w:type="dxa" w:w="26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PaymentSerializer</w:t>
            </w:r>
            <w:r>
              <w:rPr>
                <w:b w:val="false"/>
                <w:bCs w:val="false"/>
                <w:sz w:val="19"/>
                <w:szCs w:val="19"/>
              </w:rPr>
              <w:t xml:space="preserve"> (staff)</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identifiers,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w:t>
            </w:r>
            <w:r>
              <w:rPr>
                <w:rFonts w:ascii="Consolas" w:cs="Consolas" w:eastAsia="Consolas" w:hAnsi="Consolas"/>
                <w:b w:val="false"/>
                <w:bCs w:val="false"/>
                <w:color w:val="7B2D26"/>
                <w:sz w:val="17"/>
                <w:szCs w:val="17"/>
              </w:rPr>
              <w:t xml:space="preserve">idempotency_key</w:t>
            </w:r>
            <w:r>
              <w:rPr>
                <w:b w:val="false"/>
                <w:bCs w:val="false"/>
                <w:sz w:val="19"/>
                <w:szCs w:val="19"/>
              </w:rPr>
              <w:t xml:space="preserve">, money fields, people, </w:t>
            </w:r>
            <w:r>
              <w:rPr>
                <w:rFonts w:ascii="Consolas" w:cs="Consolas" w:eastAsia="Consolas" w:hAnsi="Consolas"/>
                <w:b w:val="false"/>
                <w:bCs w:val="false"/>
                <w:color w:val="7B2D26"/>
                <w:sz w:val="17"/>
                <w:szCs w:val="17"/>
              </w:rPr>
              <w:t xml:space="preserve">content_type</w:t>
            </w:r>
            <w:r>
              <w:rPr>
                <w:b w:val="false"/>
                <w:bCs w:val="false"/>
                <w:sz w:val="19"/>
                <w:szCs w:val="19"/>
              </w:rPr>
              <w:t xml:space="preserve">, </w:t>
            </w:r>
            <w:r>
              <w:rPr>
                <w:rFonts w:ascii="Consolas" w:cs="Consolas" w:eastAsia="Consolas" w:hAnsi="Consolas"/>
                <w:b w:val="false"/>
                <w:bCs w:val="false"/>
                <w:color w:val="7B2D26"/>
                <w:sz w:val="17"/>
                <w:szCs w:val="17"/>
              </w:rPr>
              <w:t xml:space="preserve">object_id</w:t>
            </w:r>
            <w:r>
              <w:rPr>
                <w:b w:val="false"/>
                <w:bCs w:val="false"/>
                <w:sz w:val="19"/>
                <w:szCs w:val="19"/>
              </w:rPr>
              <w:t xml:space="preserve">, </w:t>
            </w:r>
            <w:r>
              <w:rPr>
                <w:rFonts w:ascii="Consolas" w:cs="Consolas" w:eastAsia="Consolas" w:hAnsi="Consolas"/>
                <w:b w:val="false"/>
                <w:bCs w:val="false"/>
                <w:color w:val="7B2D26"/>
                <w:sz w:val="17"/>
                <w:szCs w:val="17"/>
              </w:rPr>
              <w:t xml:space="preserve">status</w:t>
            </w:r>
            <w:r>
              <w:rPr>
                <w:b w:val="false"/>
                <w:bCs w:val="false"/>
                <w:sz w:val="19"/>
                <w:szCs w:val="19"/>
              </w:rPr>
              <w:t xml:space="preserve">, </w:t>
            </w:r>
            <w:r>
              <w:rPr>
                <w:rFonts w:ascii="Consolas" w:cs="Consolas" w:eastAsia="Consolas" w:hAnsi="Consolas"/>
                <w:b w:val="false"/>
                <w:bCs w:val="false"/>
                <w:color w:val="7B2D26"/>
                <w:sz w:val="17"/>
                <w:szCs w:val="17"/>
              </w:rPr>
              <w:t xml:space="preserve">failure_code</w:t>
            </w:r>
            <w:r>
              <w:rPr>
                <w:b w:val="false"/>
                <w:bCs w:val="false"/>
                <w:sz w:val="19"/>
                <w:szCs w:val="19"/>
              </w:rPr>
              <w:t xml:space="preserve">,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 </w:t>
            </w:r>
            <w:r>
              <w:rPr>
                <w:rFonts w:ascii="Consolas" w:cs="Consolas" w:eastAsia="Consolas" w:hAnsi="Consolas"/>
                <w:b w:val="false"/>
                <w:bCs w:val="false"/>
                <w:color w:val="7B2D26"/>
                <w:sz w:val="17"/>
                <w:szCs w:val="17"/>
              </w:rPr>
              <w:t xml:space="preserve">checkout_url</w:t>
            </w:r>
            <w:r>
              <w:rPr>
                <w:b w:val="false"/>
                <w:bCs w:val="false"/>
                <w:sz w:val="19"/>
                <w:szCs w:val="19"/>
              </w:rPr>
              <w:t xml:space="preserve">, flags, timestamps, </w:t>
            </w:r>
            <w:r>
              <w:rPr>
                <w:rFonts w:ascii="Consolas" w:cs="Consolas" w:eastAsia="Consolas" w:hAnsi="Consolas"/>
                <w:b w:val="false"/>
                <w:bCs w:val="false"/>
                <w:color w:val="7B2D26"/>
                <w:sz w:val="17"/>
                <w:szCs w:val="17"/>
              </w:rPr>
              <w:t xml:space="preserve">metadata</w:t>
            </w:r>
            <w:r>
              <w:rPr>
                <w:b w:val="false"/>
                <w:bCs w:val="false"/>
                <w:sz w:val="19"/>
                <w:szCs w:val="19"/>
              </w:rPr>
              <w:t xml:space="preserve">, nested </w:t>
            </w:r>
            <w:r>
              <w:rPr>
                <w:rFonts w:ascii="Consolas" w:cs="Consolas" w:eastAsia="Consolas" w:hAnsi="Consolas"/>
                <w:b w:val="false"/>
                <w:bCs w:val="false"/>
                <w:color w:val="7B2D26"/>
                <w:sz w:val="17"/>
                <w:szCs w:val="17"/>
              </w:rPr>
              <w:t xml:space="preserve">refunds</w:t>
            </w:r>
            <w:r>
              <w:rPr>
                <w:b w:val="false"/>
                <w:bCs w:val="false"/>
                <w:sz w:val="19"/>
                <w:szCs w:val="19"/>
              </w:rPr>
              <w:t xml:space="preserve"> and </w:t>
            </w:r>
            <w:r>
              <w:rPr>
                <w:rFonts w:ascii="Consolas" w:cs="Consolas" w:eastAsia="Consolas" w:hAnsi="Consolas"/>
                <w:b w:val="false"/>
                <w:bCs w:val="false"/>
                <w:color w:val="7B2D26"/>
                <w:sz w:val="17"/>
                <w:szCs w:val="17"/>
              </w:rPr>
              <w:t xml:space="preserve">events</w:t>
            </w:r>
            <w:r>
              <w:rPr>
                <w:b w:val="false"/>
                <w:bCs w:val="false"/>
                <w:sz w:val="19"/>
                <w:szCs w:val="19"/>
              </w:rPr>
              <w:t xml:space="preserve">.</w:t>
            </w:r>
          </w:p>
        </w:tc>
      </w:tr>
      <w:tr>
        <w:trPr>
          <w:cantSplit/>
          <w:tblHeader w:val="false"/>
        </w:trPr>
        <w:tc>
          <w:tcPr>
            <w:tcW w:type="dxa" w:w="26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PaymentPublicSerializer</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reference</w:t>
            </w:r>
            <w:r>
              <w:rPr>
                <w:b w:val="false"/>
                <w:bCs w:val="false"/>
                <w:sz w:val="19"/>
                <w:szCs w:val="19"/>
              </w:rPr>
              <w:t xml:space="preserve">, </w:t>
            </w:r>
            <w:r>
              <w:rPr>
                <w:rFonts w:ascii="Consolas" w:cs="Consolas" w:eastAsia="Consolas" w:hAnsi="Consolas"/>
                <w:b w:val="false"/>
                <w:bCs w:val="false"/>
                <w:color w:val="7B2D26"/>
                <w:sz w:val="17"/>
                <w:szCs w:val="17"/>
              </w:rPr>
              <w:t xml:space="preserve">provider</w:t>
            </w:r>
            <w:r>
              <w:rPr>
                <w:b w:val="false"/>
                <w:bCs w:val="false"/>
                <w:sz w:val="19"/>
                <w:szCs w:val="19"/>
              </w:rPr>
              <w:t xml:space="preserve">, </w:t>
            </w:r>
            <w:r>
              <w:rPr>
                <w:rFonts w:ascii="Consolas" w:cs="Consolas" w:eastAsia="Consolas" w:hAnsi="Consolas"/>
                <w:b w:val="false"/>
                <w:bCs w:val="false"/>
                <w:color w:val="7B2D26"/>
                <w:sz w:val="17"/>
                <w:szCs w:val="17"/>
              </w:rPr>
              <w:t xml:space="preserve">amount</w:t>
            </w:r>
            <w:r>
              <w:rPr>
                <w:b w:val="false"/>
                <w:bCs w:val="false"/>
                <w:sz w:val="19"/>
                <w:szCs w:val="19"/>
              </w:rPr>
              <w:t xml:space="preserve">, </w:t>
            </w:r>
            <w:r>
              <w:rPr>
                <w:rFonts w:ascii="Consolas" w:cs="Consolas" w:eastAsia="Consolas" w:hAnsi="Consolas"/>
                <w:b w:val="false"/>
                <w:bCs w:val="false"/>
                <w:color w:val="7B2D26"/>
                <w:sz w:val="17"/>
                <w:szCs w:val="17"/>
              </w:rPr>
              <w:t xml:space="preserve">currency</w:t>
            </w:r>
            <w:r>
              <w:rPr>
                <w:b w:val="false"/>
                <w:bCs w:val="false"/>
                <w:sz w:val="19"/>
                <w:szCs w:val="19"/>
              </w:rPr>
              <w:t xml:space="preserve">, </w:t>
            </w:r>
            <w:r>
              <w:rPr>
                <w:rFonts w:ascii="Consolas" w:cs="Consolas" w:eastAsia="Consolas" w:hAnsi="Consolas"/>
                <w:b w:val="false"/>
                <w:bCs w:val="false"/>
                <w:color w:val="7B2D26"/>
                <w:sz w:val="17"/>
                <w:szCs w:val="17"/>
              </w:rPr>
              <w:t xml:space="preserve">amount_refunded</w:t>
            </w:r>
            <w:r>
              <w:rPr>
                <w:b w:val="false"/>
                <w:bCs w:val="false"/>
                <w:sz w:val="19"/>
                <w:szCs w:val="19"/>
              </w:rPr>
              <w:t xml:space="preserve">, </w:t>
            </w:r>
            <w:r>
              <w:rPr>
                <w:rFonts w:ascii="Consolas" w:cs="Consolas" w:eastAsia="Consolas" w:hAnsi="Consolas"/>
                <w:b w:val="false"/>
                <w:bCs w:val="false"/>
                <w:color w:val="7B2D26"/>
                <w:sz w:val="17"/>
                <w:szCs w:val="17"/>
              </w:rPr>
              <w:t xml:space="preserve">status</w:t>
            </w:r>
            <w:r>
              <w:rPr>
                <w:b w:val="false"/>
                <w:bCs w:val="false"/>
                <w:sz w:val="19"/>
                <w:szCs w:val="19"/>
              </w:rPr>
              <w:t xml:space="preserve">, </w:t>
            </w:r>
            <w:r>
              <w:rPr>
                <w:rFonts w:ascii="Consolas" w:cs="Consolas" w:eastAsia="Consolas" w:hAnsi="Consolas"/>
                <w:b w:val="false"/>
                <w:bCs w:val="false"/>
                <w:color w:val="7B2D26"/>
                <w:sz w:val="17"/>
                <w:szCs w:val="17"/>
              </w:rPr>
              <w:t xml:space="preserve">failure_code</w:t>
            </w:r>
            <w:r>
              <w:rPr>
                <w:b w:val="false"/>
                <w:bCs w:val="false"/>
                <w:sz w:val="19"/>
                <w:szCs w:val="19"/>
              </w:rPr>
              <w:t xml:space="preserve">, </w:t>
            </w:r>
            <w:r>
              <w:rPr>
                <w:rFonts w:ascii="Consolas" w:cs="Consolas" w:eastAsia="Consolas" w:hAnsi="Consolas"/>
                <w:b w:val="false"/>
                <w:bCs w:val="false"/>
                <w:color w:val="7B2D26"/>
                <w:sz w:val="17"/>
                <w:szCs w:val="17"/>
              </w:rPr>
              <w:t xml:space="preserve">created_at</w:t>
            </w:r>
            <w:r>
              <w:rPr>
                <w:b w:val="false"/>
                <w:bCs w:val="false"/>
                <w:sz w:val="19"/>
                <w:szCs w:val="19"/>
              </w:rPr>
              <w:t xml:space="preserve">, </w:t>
            </w:r>
            <w:r>
              <w:rPr>
                <w:rFonts w:ascii="Consolas" w:cs="Consolas" w:eastAsia="Consolas" w:hAnsi="Consolas"/>
                <w:b w:val="false"/>
                <w:bCs w:val="false"/>
                <w:color w:val="7B2D26"/>
                <w:sz w:val="17"/>
                <w:szCs w:val="17"/>
              </w:rPr>
              <w:t xml:space="preserve">paid_at</w:t>
            </w:r>
            <w:r>
              <w:rPr>
                <w:b w:val="false"/>
                <w:bCs w:val="false"/>
                <w:sz w:val="19"/>
                <w:szCs w:val="19"/>
              </w:rPr>
              <w:t xml:space="preserve">, </w:t>
            </w:r>
            <w:r>
              <w:rPr>
                <w:rFonts w:ascii="Consolas" w:cs="Consolas" w:eastAsia="Consolas" w:hAnsi="Consolas"/>
                <w:b w:val="false"/>
                <w:bCs w:val="false"/>
                <w:color w:val="7B2D26"/>
                <w:sz w:val="17"/>
                <w:szCs w:val="17"/>
              </w:rPr>
              <w:t xml:space="preserve">expires_at</w:t>
            </w:r>
            <w:r>
              <w:rPr>
                <w:b w:val="false"/>
                <w:bCs w:val="false"/>
                <w:sz w:val="19"/>
                <w:szCs w:val="19"/>
              </w:rPr>
              <w:t xml:space="preserve">, </w:t>
            </w:r>
            <w:r>
              <w:rPr>
                <w:rFonts w:ascii="Consolas" w:cs="Consolas" w:eastAsia="Consolas" w:hAnsi="Consolas"/>
                <w:b w:val="false"/>
                <w:bCs w:val="false"/>
                <w:color w:val="7B2D26"/>
                <w:sz w:val="17"/>
                <w:szCs w:val="17"/>
              </w:rPr>
              <w:t xml:space="preserve">description</w:t>
            </w:r>
            <w:r>
              <w:rPr>
                <w:b w:val="false"/>
                <w:bCs w:val="false"/>
                <w:sz w:val="19"/>
                <w:szCs w:val="19"/>
              </w:rPr>
              <w:t xml:space="preserve">. </w:t>
            </w:r>
            <w:r>
              <w:rPr>
                <w:b/>
                <w:bCs/>
                <w:sz w:val="19"/>
                <w:szCs w:val="19"/>
              </w:rPr>
              <w:t xml:space="preserve">No `checkout_url`.</w:t>
            </w:r>
          </w:p>
        </w:tc>
      </w:tr>
      <w:tr>
        <w:trPr>
          <w:cantSplit/>
          <w:tblHeader w:val="false"/>
        </w:trPr>
        <w:tc>
          <w:tcPr>
            <w:tcW w:type="dxa" w:w="26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RefundSerializer</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id</w:t>
            </w:r>
            <w:r>
              <w:rPr>
                <w:b w:val="false"/>
                <w:bCs w:val="false"/>
                <w:sz w:val="19"/>
                <w:szCs w:val="19"/>
              </w:rPr>
              <w:t xml:space="preserve">, </w:t>
            </w:r>
            <w:r>
              <w:rPr>
                <w:rFonts w:ascii="Consolas" w:cs="Consolas" w:eastAsia="Consolas" w:hAnsi="Consolas"/>
                <w:b w:val="false"/>
                <w:bCs w:val="false"/>
                <w:color w:val="7B2D26"/>
                <w:sz w:val="17"/>
                <w:szCs w:val="17"/>
              </w:rPr>
              <w:t xml:space="preserve">reference</w:t>
            </w:r>
            <w:r>
              <w:rPr>
                <w:b w:val="false"/>
                <w:bCs w:val="false"/>
                <w:sz w:val="19"/>
                <w:szCs w:val="19"/>
              </w:rPr>
              <w:t xml:space="preserve">, </w:t>
            </w:r>
            <w:r>
              <w:rPr>
                <w:rFonts w:ascii="Consolas" w:cs="Consolas" w:eastAsia="Consolas" w:hAnsi="Consolas"/>
                <w:b w:val="false"/>
                <w:bCs w:val="false"/>
                <w:color w:val="7B2D26"/>
                <w:sz w:val="17"/>
                <w:szCs w:val="17"/>
              </w:rPr>
              <w:t xml:space="preserve">payment</w:t>
            </w:r>
            <w:r>
              <w:rPr>
                <w:b w:val="false"/>
                <w:bCs w:val="false"/>
                <w:sz w:val="19"/>
                <w:szCs w:val="19"/>
              </w:rPr>
              <w:t xml:space="preserve">, </w:t>
            </w:r>
            <w:r>
              <w:rPr>
                <w:rFonts w:ascii="Consolas" w:cs="Consolas" w:eastAsia="Consolas" w:hAnsi="Consolas"/>
                <w:b w:val="false"/>
                <w:bCs w:val="false"/>
                <w:color w:val="7B2D26"/>
                <w:sz w:val="17"/>
                <w:szCs w:val="17"/>
              </w:rPr>
              <w:t xml:space="preserve">amount</w:t>
            </w:r>
            <w:r>
              <w:rPr>
                <w:b w:val="false"/>
                <w:bCs w:val="false"/>
                <w:sz w:val="19"/>
                <w:szCs w:val="19"/>
              </w:rPr>
              <w:t xml:space="preserve">, </w:t>
            </w:r>
            <w:r>
              <w:rPr>
                <w:rFonts w:ascii="Consolas" w:cs="Consolas" w:eastAsia="Consolas" w:hAnsi="Consolas"/>
                <w:b w:val="false"/>
                <w:bCs w:val="false"/>
                <w:color w:val="7B2D26"/>
                <w:sz w:val="17"/>
                <w:szCs w:val="17"/>
              </w:rPr>
              <w:t xml:space="preserve">reason</w:t>
            </w:r>
            <w:r>
              <w:rPr>
                <w:b w:val="false"/>
                <w:bCs w:val="false"/>
                <w:sz w:val="19"/>
                <w:szCs w:val="19"/>
              </w:rPr>
              <w:t xml:space="preserve">, </w:t>
            </w:r>
            <w:r>
              <w:rPr>
                <w:rFonts w:ascii="Consolas" w:cs="Consolas" w:eastAsia="Consolas" w:hAnsi="Consolas"/>
                <w:b w:val="false"/>
                <w:bCs w:val="false"/>
                <w:color w:val="7B2D26"/>
                <w:sz w:val="17"/>
                <w:szCs w:val="17"/>
              </w:rPr>
              <w:t xml:space="preserve">status</w:t>
            </w:r>
            <w:r>
              <w:rPr>
                <w:b w:val="false"/>
                <w:bCs w:val="false"/>
                <w:sz w:val="19"/>
                <w:szCs w:val="19"/>
              </w:rPr>
              <w:t xml:space="preserve">, </w:t>
            </w:r>
            <w:r>
              <w:rPr>
                <w:rFonts w:ascii="Consolas" w:cs="Consolas" w:eastAsia="Consolas" w:hAnsi="Consolas"/>
                <w:b w:val="false"/>
                <w:bCs w:val="false"/>
                <w:color w:val="7B2D26"/>
                <w:sz w:val="17"/>
                <w:szCs w:val="17"/>
              </w:rPr>
              <w:t xml:space="preserve">requested_by</w:t>
            </w:r>
            <w:r>
              <w:rPr>
                <w:b w:val="false"/>
                <w:bCs w:val="false"/>
                <w:sz w:val="19"/>
                <w:szCs w:val="19"/>
              </w:rPr>
              <w:t xml:space="preserve">, </w:t>
            </w:r>
            <w:r>
              <w:rPr>
                <w:rFonts w:ascii="Consolas" w:cs="Consolas" w:eastAsia="Consolas" w:hAnsi="Consolas"/>
                <w:b w:val="false"/>
                <w:bCs w:val="false"/>
                <w:color w:val="7B2D26"/>
                <w:sz w:val="17"/>
                <w:szCs w:val="17"/>
              </w:rPr>
              <w:t xml:space="preserve">metadata</w:t>
            </w:r>
            <w:r>
              <w:rPr>
                <w:b w:val="false"/>
                <w:bCs w:val="false"/>
                <w:sz w:val="19"/>
                <w:szCs w:val="19"/>
              </w:rPr>
              <w:t xml:space="preserve">, timestamps. No provider reference or failure reason.</w:t>
            </w:r>
          </w:p>
        </w:tc>
      </w:tr>
      <w:tr>
        <w:trPr>
          <w:cantSplit/>
          <w:tblHeader w:val="false"/>
        </w:trPr>
        <w:tc>
          <w:tcPr>
            <w:tcW w:type="dxa" w:w="26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RefundStaffSerializer</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Adds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and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 </w:t>
            </w:r>
            <w:r>
              <w:rPr>
                <w:b/>
                <w:bCs/>
                <w:sz w:val="19"/>
                <w:szCs w:val="19"/>
              </w:rPr>
              <w:t xml:space="preserve">Defined but never used</w:t>
            </w:r>
            <w:r>
              <w:rPr>
                <w:b w:val="false"/>
                <w:bCs w:val="false"/>
                <w:sz w:val="19"/>
                <w:szCs w:val="19"/>
              </w:rPr>
              <w:t xml:space="preserve"> (F17).</w:t>
            </w:r>
          </w:p>
        </w:tc>
      </w:tr>
    </w:tbl>
    <w:p>
      <w:pPr>
        <w:spacing w:after="140"/>
      </w:pPr>
    </w:p>
    <w:p>
      <w:pPr>
        <w:pStyle w:val="Heading2"/>
      </w:pPr>
      <w:r>
        <w:t xml:space="preserve">Status polling response</w:t>
      </w:r>
    </w:p>
    <w:p>
      <w:pPr>
        <w:pStyle w:val="Code"/>
      </w:pPr>
      <w:r>
        <w:t xml:space="preserve">{</w:t>
      </w:r>
    </w:p>
    <w:p>
      <w:pPr>
        <w:pStyle w:val="Code"/>
      </w:pPr>
      <w:r>
        <w:t xml:space="preserve">  "reference": "a1b2c3d4-...", "status": "succeeded",</w:t>
      </w:r>
    </w:p>
    <w:p>
      <w:pPr>
        <w:pStyle w:val="Code"/>
      </w:pPr>
      <w:r>
        <w:t xml:space="preserve">  "is_paid": true, "is_terminal": true,</w:t>
      </w:r>
    </w:p>
    <w:p>
      <w:pPr>
        <w:pStyle w:val="Code"/>
      </w:pPr>
      <w:r>
        <w:t xml:space="preserve">  "amount": "100.00", "amount_refunded": "0.00", "currency": "ETB",</w:t>
      </w:r>
    </w:p>
    <w:p>
      <w:pPr>
        <w:pStyle w:val="Code"/>
      </w:pPr>
      <w:r>
        <w:t xml:space="preserve">  "checkout_url": "", "paid_at": "2026-10-01T09:15:00Z"</w:t>
      </w:r>
    </w:p>
    <w:p>
      <w:pPr>
        <w:pStyle w:val="Code"/>
      </w:pPr>
      <w:r>
        <w:t xml:space="preserve">}</w:t>
      </w:r>
    </w:p>
    <w:p>
      <w:pPr>
        <w:spacing w:after="100"/>
      </w:pPr>
    </w:p>
    <w:p>
      <w:pPr>
        <w:spacing w:after="120"/>
      </w:pPr>
      <w:r>
        <w:t xml:space="preserve">It carries no </w:t>
      </w:r>
      <w:r>
        <w:rPr>
          <w:rFonts w:ascii="Consolas" w:cs="Consolas" w:eastAsia="Consolas" w:hAnsi="Consolas"/>
          <w:color w:val="7B2D26"/>
          <w:sz w:val="20"/>
          <w:szCs w:val="20"/>
        </w:rPr>
        <w:t xml:space="preserve">failure_reason</w:t>
      </w:r>
      <w:r>
        <w:t xml:space="preserve">, which is the right policy.</w:t>
      </w:r>
    </w:p>
    <w:p>
      <w:pPr>
        <w:pStyle w:val="Heading2"/>
      </w:pPr>
      <w: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8259"/>
      </w:tblGrid>
      <w:tr>
        <w:trPr>
          <w:cantSplit/>
          <w:tblHeader/>
        </w:trPr>
        <w:tc>
          <w:tcPr>
            <w:tcW w:type="dxa" w:w="11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Status</w:t>
            </w:r>
          </w:p>
        </w:tc>
        <w:tc>
          <w:tcPr>
            <w:tcW w:type="dxa" w:w="82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Cause</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400</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Validation error (including unknown payable, unauthorized payable, non-positive amount); refund rejected; invalid transition on settle.</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403</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staff for refunds; not allowed on status or settle.</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404</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Unknown reference, or not visible to this user.</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502</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failure during checkout. The body is </w:t>
            </w:r>
            <w:r>
              <w:rPr>
                <w:rFonts w:ascii="Consolas" w:cs="Consolas" w:eastAsia="Consolas" w:hAnsi="Consolas"/>
                <w:b w:val="false"/>
                <w:bCs w:val="false"/>
                <w:color w:val="7B2D26"/>
                <w:sz w:val="17"/>
                <w:szCs w:val="17"/>
              </w:rPr>
              <w:t xml:space="preserve">{"detail": str(exc)}</w:t>
            </w:r>
            <w:r>
              <w:rPr>
                <w:b w:val="false"/>
                <w:bCs w:val="false"/>
                <w:sz w:val="19"/>
                <w:szCs w:val="19"/>
              </w:rPr>
              <w:t xml:space="preserve">, which exposes provider text (F14).</w:t>
            </w:r>
          </w:p>
        </w:tc>
      </w:tr>
      <w:tr>
        <w:trPr>
          <w:cantSplit/>
          <w:tblHeader w:val="false"/>
        </w:trPr>
        <w:tc>
          <w:tcPr>
            <w:tcW w:type="dxa" w:w="1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w:t>
            </w:r>
          </w:p>
        </w:tc>
        <w:tc>
          <w:tcPr>
            <w:tcW w:type="dxa" w:w="8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Unhandled exceptions: stub providers (F1), non-</w:t>
            </w:r>
            <w:r>
              <w:rPr>
                <w:rFonts w:ascii="Consolas" w:cs="Consolas" w:eastAsia="Consolas" w:hAnsi="Consolas"/>
                <w:b w:val="false"/>
                <w:bCs w:val="false"/>
                <w:color w:val="7B2D26"/>
                <w:sz w:val="17"/>
                <w:szCs w:val="17"/>
              </w:rPr>
              <w:t xml:space="preserve">ProviderError</w:t>
            </w:r>
            <w:r>
              <w:rPr>
                <w:b w:val="false"/>
                <w:bCs w:val="false"/>
                <w:sz w:val="19"/>
                <w:szCs w:val="19"/>
              </w:rPr>
              <w:t xml:space="preserve"> client errors (F2), non-staff </w:t>
            </w:r>
            <w:r>
              <w:rPr>
                <w:rFonts w:ascii="Consolas" w:cs="Consolas" w:eastAsia="Consolas" w:hAnsi="Consolas"/>
                <w:b w:val="false"/>
                <w:bCs w:val="false"/>
                <w:color w:val="7B2D26"/>
                <w:sz w:val="17"/>
                <w:szCs w:val="17"/>
              </w:rPr>
              <w:t xml:space="preserve">GET /refunds/{ref}/</w:t>
            </w:r>
            <w:r>
              <w:rPr>
                <w:b w:val="false"/>
                <w:bCs w:val="false"/>
                <w:sz w:val="19"/>
                <w:szCs w:val="19"/>
              </w:rPr>
              <w:t xml:space="preserve"> (F10), duplicate manual receipt (F19).</w:t>
            </w:r>
          </w:p>
        </w:tc>
      </w:tr>
    </w:tbl>
    <w:p>
      <w:pPr>
        <w:spacing w:after="140"/>
      </w:pPr>
    </w:p>
    <w:p>
      <w:pPr>
        <w:pStyle w:val="Heading1"/>
      </w:pPr>
      <w:r>
        <w:t xml:space="preserve">12. Notifications and admin (unverified)</w:t>
      </w:r>
    </w:p>
    <w:p>
      <w:pPr>
        <w:spacing w:after="120"/>
      </w:pPr>
      <w:r>
        <w:rPr>
          <w:rFonts w:ascii="Consolas" w:cs="Consolas" w:eastAsia="Consolas" w:hAnsi="Consolas"/>
          <w:color w:val="7B2D26"/>
          <w:sz w:val="20"/>
          <w:szCs w:val="20"/>
        </w:rPr>
        <w:t xml:space="preserve">signals.py</w:t>
      </w:r>
      <w:r>
        <w:t xml:space="preserve">, the receivers and </w:t>
      </w:r>
      <w:r>
        <w:rPr>
          <w:rFonts w:ascii="Consolas" w:cs="Consolas" w:eastAsia="Consolas" w:hAnsi="Consolas"/>
          <w:color w:val="7B2D26"/>
          <w:sz w:val="20"/>
          <w:szCs w:val="20"/>
        </w:rPr>
        <w:t xml:space="preserve">admin.py</w:t>
      </w:r>
      <w:r>
        <w:t xml:space="preserve"> were not supplied. From the model code: </w:t>
      </w:r>
      <w:r>
        <w:rPr>
          <w:rFonts w:ascii="Consolas" w:cs="Consolas" w:eastAsia="Consolas" w:hAnsi="Consolas"/>
          <w:color w:val="7B2D26"/>
          <w:sz w:val="20"/>
          <w:szCs w:val="20"/>
        </w:rPr>
        <w:t xml:space="preserve">Payment.transition_to()</w:t>
      </w:r>
      <w:r>
        <w:t xml:space="preserve"> sends </w:t>
      </w:r>
      <w:r>
        <w:rPr>
          <w:rFonts w:ascii="Consolas" w:cs="Consolas" w:eastAsia="Consolas" w:hAnsi="Consolas"/>
          <w:color w:val="7B2D26"/>
          <w:sz w:val="20"/>
          <w:szCs w:val="20"/>
        </w:rPr>
        <w:t xml:space="preserve">payment_status_changed(sender, payment, event, old_status, new_status, actor)</w:t>
      </w:r>
      <w:r>
        <w:t xml:space="preserve"> inside its transaction, and </w:t>
      </w:r>
      <w:r>
        <w:rPr>
          <w:rFonts w:ascii="Consolas" w:cs="Consolas" w:eastAsia="Consolas" w:hAnsi="Consolas"/>
          <w:color w:val="7B2D26"/>
          <w:sz w:val="20"/>
          <w:szCs w:val="20"/>
        </w:rPr>
        <w:t xml:space="preserve">Refund.mark_failed()</w:t>
      </w:r>
      <w:r>
        <w:t xml:space="preserve"> sends </w:t>
      </w:r>
      <w:r>
        <w:rPr>
          <w:rFonts w:ascii="Consolas" w:cs="Consolas" w:eastAsia="Consolas" w:hAnsi="Consolas"/>
          <w:color w:val="7B2D26"/>
          <w:sz w:val="20"/>
          <w:szCs w:val="20"/>
        </w:rPr>
        <w:t xml:space="preserve">refund_failed(sender, refund, reason, actor)</w:t>
      </w:r>
      <w:r>
        <w:t xml:space="preserve"> inside its transaction. </w:t>
      </w:r>
      <w:r>
        <w:rPr>
          <w:rFonts w:ascii="Consolas" w:cs="Consolas" w:eastAsia="Consolas" w:hAnsi="Consolas"/>
          <w:color w:val="7B2D26"/>
          <w:sz w:val="20"/>
          <w:szCs w:val="20"/>
        </w:rPr>
        <w:t xml:space="preserve">signals.py</w:t>
      </w:r>
      <w:r>
        <w:t xml:space="preserve"> must define both. Receivers must defer side effects with </w:t>
      </w:r>
      <w:r>
        <w:rPr>
          <w:rFonts w:ascii="Consolas" w:cs="Consolas" w:eastAsia="Consolas" w:hAnsi="Consolas"/>
          <w:color w:val="7B2D26"/>
          <w:sz w:val="20"/>
          <w:szCs w:val="20"/>
        </w:rPr>
        <w:t xml:space="preserve">transaction.on_commit</w:t>
      </w:r>
      <w:r>
        <w:t xml:space="preserve"> so a rollback never produces a notification.</w:t>
      </w:r>
    </w:p>
    <w:p>
      <w:pPr>
        <w:spacing w:after="120"/>
      </w:pPr>
      <w:r>
        <w:t xml:space="preserve">The earlier prose documentation described these notification rules and admin features; they could not be checked:</w:t>
      </w:r>
    </w:p>
    <w:p>
      <w:pPr>
        <w:pStyle w:val="ListParagraph"/>
        <w:numPr>
          <w:ilvl w:val="0"/>
          <w:numId w:val="2"/>
        </w:numPr>
        <w:spacing w:after="50"/>
      </w:pPr>
      <w:r>
        <w:t xml:space="preserve">Notifications to the payer for </w:t>
      </w:r>
      <w:r>
        <w:rPr>
          <w:rFonts w:ascii="Consolas" w:cs="Consolas" w:eastAsia="Consolas" w:hAnsi="Consolas"/>
          <w:color w:val="7B2D26"/>
          <w:sz w:val="20"/>
          <w:szCs w:val="20"/>
        </w:rPr>
        <w:t xml:space="preserve">SUCCEEDED</w:t>
      </w:r>
      <w:r>
        <w:t xml:space="preserve">, </w:t>
      </w:r>
      <w:r>
        <w:rPr>
          <w:rFonts w:ascii="Consolas" w:cs="Consolas" w:eastAsia="Consolas" w:hAnsi="Consolas"/>
          <w:color w:val="7B2D26"/>
          <w:sz w:val="20"/>
          <w:szCs w:val="20"/>
        </w:rPr>
        <w:t xml:space="preserve">FAILED</w:t>
      </w:r>
      <w:r>
        <w:t xml:space="preserve">, </w:t>
      </w:r>
      <w:r>
        <w:rPr>
          <w:rFonts w:ascii="Consolas" w:cs="Consolas" w:eastAsia="Consolas" w:hAnsi="Consolas"/>
          <w:color w:val="7B2D26"/>
          <w:sz w:val="20"/>
          <w:szCs w:val="20"/>
        </w:rPr>
        <w:t xml:space="preserve">REFUNDED</w:t>
      </w:r>
      <w:r>
        <w:t xml:space="preserve"> and </w:t>
      </w:r>
      <w:r>
        <w:rPr>
          <w:rFonts w:ascii="Consolas" w:cs="Consolas" w:eastAsia="Consolas" w:hAnsi="Consolas"/>
          <w:color w:val="7B2D26"/>
          <w:sz w:val="20"/>
          <w:szCs w:val="20"/>
        </w:rPr>
        <w:t xml:space="preserve">PARTIALLY_REFUNDED</w:t>
      </w:r>
      <w:r>
        <w:t xml:space="preserve">.</w:t>
      </w:r>
    </w:p>
    <w:p>
      <w:pPr>
        <w:pStyle w:val="ListParagraph"/>
        <w:numPr>
          <w:ilvl w:val="0"/>
          <w:numId w:val="2"/>
        </w:numPr>
        <w:spacing w:after="50"/>
      </w:pPr>
      <w:r>
        <w:t xml:space="preserve">A read-mostly admin with bulk transition actions and a webhook reprocessing action.</w:t>
      </w:r>
    </w:p>
    <w:p>
      <w:pPr>
        <w:spacing w:after="80"/>
      </w:pPr>
    </w:p>
    <w:p>
      <w:pPr>
        <w:spacing w:after="120"/>
      </w:pPr>
      <w:r>
        <w:t xml:space="preserve">If those exist, two risks follow from the code reviewed here. A bulk "mark succeeded" on a provider-backed payment lets staff record money never received; restrict it to manual payments or superusers and require a reason. A reprocessing action that skips signature verification would let a stored invalid-signature row become a settlement; only reprocess rows with </w:t>
      </w:r>
      <w:r>
        <w:rPr>
          <w:rFonts w:ascii="Consolas" w:cs="Consolas" w:eastAsia="Consolas" w:hAnsi="Consolas"/>
          <w:color w:val="7B2D26"/>
          <w:sz w:val="20"/>
          <w:szCs w:val="20"/>
        </w:rPr>
        <w:t xml:space="preserve">signature_valid=True</w:t>
      </w:r>
      <w:r>
        <w:t xml:space="preserve">, or re-verify first.</w:t>
      </w:r>
    </w:p>
    <w:p>
      <w:pPr>
        <w:pStyle w:val="Heading1"/>
      </w:pPr>
      <w:r>
        <w:t xml:space="preserve">13. Configuration</w:t>
      </w:r>
    </w:p>
    <w:p>
      <w:pPr>
        <w:spacing w:after="120"/>
      </w:pPr>
      <w:r>
        <w:t xml:space="preserve">Read by </w:t>
      </w:r>
      <w:r>
        <w:rPr>
          <w:rFonts w:ascii="Consolas" w:cs="Consolas" w:eastAsia="Consolas" w:hAnsi="Consolas"/>
          <w:color w:val="7B2D26"/>
          <w:sz w:val="20"/>
          <w:szCs w:val="20"/>
        </w:rPr>
        <w:t xml:space="preserve">payment_service.py</w:t>
      </w:r>
      <w:r>
        <w:t xml:space="preserve"> </w:t>
      </w:r>
      <w:r>
        <w:rPr>
          <w:b/>
          <w:bCs/>
        </w:rPr>
        <w:t xml:space="preserve">at import time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28"/>
        <w:gridCol w:w="4232"/>
      </w:tblGrid>
      <w:tr>
        <w:trPr>
          <w:cantSplit/>
          <w:tblHeader/>
        </w:trPr>
        <w:tc>
          <w:tcPr>
            <w:tcW w:type="dxa" w:w="51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Setting</w:t>
            </w:r>
          </w:p>
        </w:tc>
        <w:tc>
          <w:tcPr>
            <w:tcW w:type="dxa" w:w="42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Use</w:t>
            </w:r>
          </w:p>
        </w:tc>
      </w:tr>
      <w:tr>
        <w:trPr>
          <w:cantSplit/>
          <w:tblHeader w:val="false"/>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TELEBIRR_MERCHANT_APP_ID</w:t>
            </w:r>
            <w:r>
              <w:rPr>
                <w:b w:val="false"/>
                <w:bCs w:val="false"/>
                <w:sz w:val="19"/>
                <w:szCs w:val="19"/>
              </w:rPr>
              <w:t xml:space="preserve">, </w:t>
            </w:r>
            <w:r>
              <w:rPr>
                <w:rFonts w:ascii="Consolas" w:cs="Consolas" w:eastAsia="Consolas" w:hAnsi="Consolas"/>
                <w:b w:val="false"/>
                <w:bCs w:val="false"/>
                <w:color w:val="7B2D26"/>
                <w:sz w:val="17"/>
                <w:szCs w:val="17"/>
              </w:rPr>
              <w:t xml:space="preserve">TELEBIRR_APP_SECRET</w:t>
            </w:r>
            <w:r>
              <w:rPr>
                <w:b w:val="false"/>
                <w:bCs w:val="false"/>
                <w:sz w:val="19"/>
                <w:szCs w:val="19"/>
              </w:rPr>
              <w:t xml:space="preserve">, </w:t>
            </w:r>
            <w:r>
              <w:rPr>
                <w:rFonts w:ascii="Consolas" w:cs="Consolas" w:eastAsia="Consolas" w:hAnsi="Consolas"/>
                <w:b w:val="false"/>
                <w:bCs w:val="false"/>
                <w:color w:val="7B2D26"/>
                <w:sz w:val="17"/>
                <w:szCs w:val="17"/>
              </w:rPr>
              <w:t xml:space="preserve">TELEBIRR_SHORT_CODE</w:t>
            </w:r>
          </w:p>
        </w:tc>
        <w:tc>
          <w:tcPr>
            <w:tcW w:type="dxa" w:w="4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Merchant identity.</w:t>
            </w:r>
          </w:p>
        </w:tc>
      </w:tr>
      <w:tr>
        <w:trPr>
          <w:cantSplit/>
          <w:tblHeader w:val="false"/>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TELEBIRR_PRIVATE_KEY</w:t>
            </w:r>
          </w:p>
        </w:tc>
        <w:tc>
          <w:tcPr>
            <w:tcW w:type="dxa" w:w="4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PEM used to sign outbound requests.</w:t>
            </w:r>
          </w:p>
        </w:tc>
      </w:tr>
      <w:tr>
        <w:trPr>
          <w:cantSplit/>
          <w:tblHeader w:val="false"/>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TELEBIRR_NOTIFY_URL</w:t>
            </w:r>
            <w:r>
              <w:rPr>
                <w:b w:val="false"/>
                <w:bCs w:val="false"/>
                <w:sz w:val="19"/>
                <w:szCs w:val="19"/>
              </w:rPr>
              <w:t xml:space="preserve">, </w:t>
            </w:r>
            <w:r>
              <w:rPr>
                <w:rFonts w:ascii="Consolas" w:cs="Consolas" w:eastAsia="Consolas" w:hAnsi="Consolas"/>
                <w:b w:val="false"/>
                <w:bCs w:val="false"/>
                <w:color w:val="7B2D26"/>
                <w:sz w:val="17"/>
                <w:szCs w:val="17"/>
              </w:rPr>
              <w:t xml:space="preserve">TELEBIRR_RETURN_URL</w:t>
            </w:r>
          </w:p>
        </w:tc>
        <w:tc>
          <w:tcPr>
            <w:tcW w:type="dxa" w:w="4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Callback URLs sent to Telebirr.</w:t>
            </w:r>
          </w:p>
        </w:tc>
      </w:tr>
      <w:tr>
        <w:trPr>
          <w:cantSplit/>
          <w:tblHeader w:val="false"/>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TELEBIRR_BASE_URL</w:t>
            </w:r>
          </w:p>
        </w:tc>
        <w:tc>
          <w:tcPr>
            <w:tcW w:type="dxa" w:w="4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Gateway base URL.</w:t>
            </w:r>
          </w:p>
        </w:tc>
      </w:tr>
      <w:tr>
        <w:trPr>
          <w:cantSplit/>
          <w:tblHeader w:val="false"/>
        </w:trPr>
        <w:tc>
          <w:tcPr>
            <w:tcW w:type="dxa" w:w="51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TELEBIRR_MODE</w:t>
            </w:r>
          </w:p>
        </w:tc>
        <w:tc>
          <w:tcPr>
            <w:tcW w:type="dxa" w:w="4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live</w:t>
            </w:r>
            <w:r>
              <w:rPr>
                <w:b w:val="false"/>
                <w:bCs w:val="false"/>
                <w:sz w:val="19"/>
                <w:szCs w:val="19"/>
              </w:rPr>
              <w:t xml:space="preserve"> for real calls; </w:t>
            </w:r>
            <w:r>
              <w:rPr>
                <w:b/>
                <w:bCs/>
                <w:sz w:val="19"/>
                <w:szCs w:val="19"/>
              </w:rPr>
              <w:t xml:space="preserve">any other value selects mock</w:t>
            </w:r>
            <w:r>
              <w:rPr>
                <w:b w:val="false"/>
                <w:bCs w:val="false"/>
                <w:sz w:val="19"/>
                <w:szCs w:val="19"/>
              </w:rPr>
              <w:t xml:space="preserve">.</w:t>
            </w:r>
          </w:p>
        </w:tc>
      </w:tr>
    </w:tbl>
    <w:p>
      <w:pPr>
        <w:spacing w:after="140"/>
      </w:pPr>
    </w:p>
    <w:p>
      <w:pPr>
        <w:spacing w:after="120"/>
      </w:pPr>
      <w:r>
        <w:t xml:space="preserve">Read per request: </w:t>
      </w:r>
      <w:r>
        <w:rPr>
          <w:rFonts w:ascii="Consolas" w:cs="Consolas" w:eastAsia="Consolas" w:hAnsi="Consolas"/>
          <w:color w:val="7B2D26"/>
          <w:sz w:val="20"/>
          <w:szCs w:val="20"/>
        </w:rPr>
        <w:t xml:space="preserve">TELEBIRR_PUBLIC_KEY</w:t>
      </w:r>
      <w:r>
        <w:t xml:space="preserve"> (webhook verification; missing raises </w:t>
      </w:r>
      <w:r>
        <w:rPr>
          <w:rFonts w:ascii="Consolas" w:cs="Consolas" w:eastAsia="Consolas" w:hAnsi="Consolas"/>
          <w:color w:val="7B2D26"/>
          <w:sz w:val="20"/>
          <w:szCs w:val="20"/>
        </w:rPr>
        <w:t xml:space="preserve">ImproperlyConfigured</w:t>
      </w:r>
      <w:r>
        <w:t xml:space="preserve">, which the view treats as an invalid signature) and </w:t>
      </w:r>
      <w:r>
        <w:rPr>
          <w:rFonts w:ascii="Consolas" w:cs="Consolas" w:eastAsia="Consolas" w:hAnsi="Consolas"/>
          <w:color w:val="7B2D26"/>
          <w:sz w:val="20"/>
          <w:szCs w:val="20"/>
        </w:rPr>
        <w:t xml:space="preserve">TELEBIRR_RETURN_REDIRECT_URL</w:t>
      </w:r>
      <w:r>
        <w:t xml:space="preserve"> (default </w:t>
      </w:r>
      <w:r>
        <w:rPr>
          <w:rFonts w:ascii="Consolas" w:cs="Consolas" w:eastAsia="Consolas" w:hAnsi="Consolas"/>
          <w:color w:val="7B2D26"/>
          <w:sz w:val="20"/>
          <w:szCs w:val="20"/>
        </w:rPr>
        <w:t xml:space="preserve">/payments/status/</w:t>
      </w:r>
      <w:r>
        <w:t xml:space="preserve">).</w:t>
      </w:r>
    </w:p>
    <w:p>
      <w:pPr>
        <w:spacing w:after="120"/>
      </w:pPr>
      <w:r>
        <w:t xml:space="preserve">The settings modules were not supplied. The earlier prose described a </w:t>
      </w:r>
      <w:r>
        <w:rPr>
          <w:rFonts w:ascii="Consolas" w:cs="Consolas" w:eastAsia="Consolas" w:hAnsi="Consolas"/>
          <w:color w:val="7B2D26"/>
          <w:sz w:val="20"/>
          <w:szCs w:val="20"/>
        </w:rPr>
        <w:t xml:space="preserve">.env.{DJANGO_ENV}</w:t>
      </w:r>
      <w:r>
        <w:t xml:space="preserve"> pattern, </w:t>
      </w:r>
      <w:r>
        <w:rPr>
          <w:rFonts w:ascii="Consolas" w:cs="Consolas" w:eastAsia="Consolas" w:hAnsi="Consolas"/>
          <w:color w:val="7B2D26"/>
          <w:sz w:val="20"/>
          <w:szCs w:val="20"/>
        </w:rPr>
        <w:t xml:space="preserve">_read_pem</w:t>
      </w:r>
      <w:r>
        <w:t xml:space="preserve"> with </w:t>
      </w:r>
      <w:r>
        <w:rPr>
          <w:rFonts w:ascii="Consolas" w:cs="Consolas" w:eastAsia="Consolas" w:hAnsi="Consolas"/>
          <w:color w:val="7B2D26"/>
          <w:sz w:val="20"/>
          <w:szCs w:val="20"/>
        </w:rPr>
        <w:t xml:space="preserve">_PATH</w:t>
      </w:r>
      <w:r>
        <w:t xml:space="preserve"> variants and fail-fast production checks; treat these as unverified. Recommended: keep PEM files outside the repo and add </w:t>
      </w:r>
      <w:r>
        <w:rPr>
          <w:rFonts w:ascii="Consolas" w:cs="Consolas" w:eastAsia="Consolas" w:hAnsi="Consolas"/>
          <w:color w:val="7B2D26"/>
          <w:sz w:val="20"/>
          <w:szCs w:val="20"/>
        </w:rPr>
        <w:t xml:space="preserve">secrets/</w:t>
      </w:r>
      <w:r>
        <w:t xml:space="preserve"> and </w:t>
      </w:r>
      <w:r>
        <w:rPr>
          <w:rFonts w:ascii="Consolas" w:cs="Consolas" w:eastAsia="Consolas" w:hAnsi="Consolas"/>
          <w:color w:val="7B2D26"/>
          <w:sz w:val="20"/>
          <w:szCs w:val="20"/>
        </w:rPr>
        <w:t xml:space="preserve">*.pem</w:t>
      </w:r>
      <w:r>
        <w:t xml:space="preserve"> to </w:t>
      </w:r>
      <w:r>
        <w:rPr>
          <w:rFonts w:ascii="Consolas" w:cs="Consolas" w:eastAsia="Consolas" w:hAnsi="Consolas"/>
          <w:color w:val="7B2D26"/>
          <w:sz w:val="20"/>
          <w:szCs w:val="20"/>
        </w:rPr>
        <w:t xml:space="preserve">.gitignore</w:t>
      </w:r>
      <w:r>
        <w:t xml:space="preserve">; in production, require </w:t>
      </w:r>
      <w:r>
        <w:rPr>
          <w:rFonts w:ascii="Consolas" w:cs="Consolas" w:eastAsia="Consolas" w:hAnsi="Consolas"/>
          <w:color w:val="7B2D26"/>
          <w:sz w:val="20"/>
          <w:szCs w:val="20"/>
        </w:rPr>
        <w:t xml:space="preserve">TELEBIRR_MODE == "live"</w:t>
      </w:r>
      <w:r>
        <w:t xml:space="preserve"> and fail startup on any other value.</w:t>
      </w:r>
    </w:p>
    <w:p>
      <w:pPr>
        <w:spacing w:after="120"/>
      </w:pPr>
      <w:r>
        <w:t xml:space="preserve">Also required: register at least one payable (section 6), and export </w:t>
      </w:r>
      <w:r>
        <w:rPr>
          <w:rFonts w:ascii="Consolas" w:cs="Consolas" w:eastAsia="Consolas" w:hAnsi="Consolas"/>
          <w:color w:val="7B2D26"/>
          <w:sz w:val="20"/>
          <w:szCs w:val="20"/>
        </w:rPr>
        <w:t xml:space="preserve">ProviderError</w:t>
      </w:r>
      <w:r>
        <w:t xml:space="preserve">, </w:t>
      </w:r>
      <w:r>
        <w:rPr>
          <w:rFonts w:ascii="Consolas" w:cs="Consolas" w:eastAsia="Consolas" w:hAnsi="Consolas"/>
          <w:color w:val="7B2D26"/>
          <w:sz w:val="20"/>
          <w:szCs w:val="20"/>
        </w:rPr>
        <w:t xml:space="preserve">create_payment</w:t>
      </w:r>
      <w:r>
        <w:t xml:space="preserve">, </w:t>
      </w:r>
      <w:r>
        <w:rPr>
          <w:rFonts w:ascii="Consolas" w:cs="Consolas" w:eastAsia="Consolas" w:hAnsi="Consolas"/>
          <w:color w:val="7B2D26"/>
          <w:sz w:val="20"/>
          <w:szCs w:val="20"/>
        </w:rPr>
        <w:t xml:space="preserve">request_refund</w:t>
      </w:r>
      <w:r>
        <w:t xml:space="preserve"> and </w:t>
      </w:r>
      <w:r>
        <w:rPr>
          <w:rFonts w:ascii="Consolas" w:cs="Consolas" w:eastAsia="Consolas" w:hAnsi="Consolas"/>
          <w:color w:val="7B2D26"/>
          <w:sz w:val="20"/>
          <w:szCs w:val="20"/>
        </w:rPr>
        <w:t xml:space="preserve">settle_manual_payment</w:t>
      </w:r>
      <w:r>
        <w:t xml:space="preserve"> from </w:t>
      </w:r>
      <w:r>
        <w:rPr>
          <w:rFonts w:ascii="Consolas" w:cs="Consolas" w:eastAsia="Consolas" w:hAnsi="Consolas"/>
          <w:color w:val="7B2D26"/>
          <w:sz w:val="20"/>
          <w:szCs w:val="20"/>
        </w:rPr>
        <w:t xml:space="preserve">payments/services/__init__.py</w:t>
      </w:r>
      <w:r>
        <w:t xml:space="preserve">, since </w:t>
      </w:r>
      <w:r>
        <w:rPr>
          <w:rFonts w:ascii="Consolas" w:cs="Consolas" w:eastAsia="Consolas" w:hAnsi="Consolas"/>
          <w:color w:val="7B2D26"/>
          <w:sz w:val="20"/>
          <w:szCs w:val="20"/>
        </w:rPr>
        <w:t xml:space="preserve">views.py</w:t>
      </w:r>
      <w:r>
        <w:t xml:space="preserve"> imports them from </w:t>
      </w:r>
      <w:r>
        <w:rPr>
          <w:rFonts w:ascii="Consolas" w:cs="Consolas" w:eastAsia="Consolas" w:hAnsi="Consolas"/>
          <w:color w:val="7B2D26"/>
          <w:sz w:val="20"/>
          <w:szCs w:val="20"/>
        </w:rPr>
        <w:t xml:space="preserve">.services</w:t>
      </w:r>
      <w:r>
        <w:t xml:space="preserve">.</w:t>
      </w:r>
    </w:p>
    <w:p>
      <w:pPr>
        <w:pStyle w:val="Heading1"/>
      </w:pPr>
      <w:r>
        <w:t xml:space="preserve">14. Operations runbook</w:t>
      </w:r>
    </w:p>
    <w:p>
      <w:pPr>
        <w:pStyle w:val="Heading2"/>
      </w:pPr>
      <w:r>
        <w:t xml:space="preserve">14.1 Investigating a stuck payment</w:t>
      </w:r>
    </w:p>
    <w:p>
      <w:pPr>
        <w:pStyle w:val="ListParagraph"/>
        <w:numPr>
          <w:ilvl w:val="0"/>
          <w:numId w:val="10"/>
        </w:numPr>
        <w:spacing w:after="50"/>
      </w:pPr>
      <w:r>
        <w:t xml:space="preserve">Find the payment by reference and read its events; they are the full history.</w:t>
      </w:r>
    </w:p>
    <w:p>
      <w:pPr>
        <w:pStyle w:val="ListParagraph"/>
        <w:numPr>
          <w:ilvl w:val="0"/>
          <w:numId w:val="10"/>
        </w:numPr>
        <w:spacing w:after="50"/>
      </w:pPr>
      <w:r>
        <w:t xml:space="preserve">Find its </w:t>
      </w:r>
      <w:r>
        <w:rPr>
          <w:rFonts w:ascii="Consolas" w:cs="Consolas" w:eastAsia="Consolas" w:hAnsi="Consolas"/>
          <w:color w:val="7B2D26"/>
          <w:sz w:val="20"/>
          <w:szCs w:val="20"/>
        </w:rPr>
        <w:t xml:space="preserve">ProviderWebhookLog</w:t>
      </w:r>
      <w:r>
        <w:t xml:space="preserve"> rows (by </w:t>
      </w:r>
      <w:r>
        <w:rPr>
          <w:rFonts w:ascii="Consolas" w:cs="Consolas" w:eastAsia="Consolas" w:hAnsi="Consolas"/>
          <w:color w:val="7B2D26"/>
          <w:sz w:val="20"/>
          <w:szCs w:val="20"/>
        </w:rPr>
        <w:t xml:space="preserve">payment</w:t>
      </w:r>
      <w:r>
        <w:t xml:space="preserve">, or by </w:t>
      </w:r>
      <w:r>
        <w:rPr>
          <w:rFonts w:ascii="Consolas" w:cs="Consolas" w:eastAsia="Consolas" w:hAnsi="Consolas"/>
          <w:color w:val="7B2D26"/>
          <w:sz w:val="20"/>
          <w:szCs w:val="20"/>
        </w:rPr>
        <w:t xml:space="preserve">provider_event_id</w:t>
      </w:r>
      <w:r>
        <w:t xml:space="preserve">). Check </w:t>
      </w:r>
      <w:r>
        <w:rPr>
          <w:rFonts w:ascii="Consolas" w:cs="Consolas" w:eastAsia="Consolas" w:hAnsi="Consolas"/>
          <w:color w:val="7B2D26"/>
          <w:sz w:val="20"/>
          <w:szCs w:val="20"/>
        </w:rPr>
        <w:t xml:space="preserve">signature_valid</w:t>
      </w:r>
      <w:r>
        <w:t xml:space="preserve"> and </w:t>
      </w:r>
      <w:r>
        <w:rPr>
          <w:rFonts w:ascii="Consolas" w:cs="Consolas" w:eastAsia="Consolas" w:hAnsi="Consolas"/>
          <w:color w:val="7B2D26"/>
          <w:sz w:val="20"/>
          <w:szCs w:val="20"/>
        </w:rPr>
        <w:t xml:space="preserve">processing_error</w:t>
      </w:r>
      <w:r>
        <w:t xml:space="preserve">.</w:t>
      </w:r>
    </w:p>
    <w:p>
      <w:pPr>
        <w:spacing w:after="80"/>
      </w:pPr>
    </w:p>
    <w:p>
      <w:pPr>
        <w:spacing w:after="120"/>
      </w:pPr>
      <w:r>
        <w:t xml:space="preserve">Then match the cause:</w:t>
      </w:r>
    </w:p>
    <w:p>
      <w:pPr>
        <w:pStyle w:val="ListParagraph"/>
        <w:numPr>
          <w:ilvl w:val="0"/>
          <w:numId w:val="2"/>
        </w:numPr>
        <w:spacing w:after="50"/>
      </w:pPr>
      <w:r>
        <w:t xml:space="preserve">No log row: the webhook never arrived. Check Telebirr's delivery dashboard.</w:t>
      </w:r>
    </w:p>
    <w:p>
      <w:pPr>
        <w:pStyle w:val="ListParagraph"/>
        <w:numPr>
          <w:ilvl w:val="0"/>
          <w:numId w:val="2"/>
        </w:numPr>
        <w:spacing w:after="50"/>
      </w:pPr>
      <w:r>
        <w:rPr>
          <w:rFonts w:ascii="Consolas" w:cs="Consolas" w:eastAsia="Consolas" w:hAnsi="Consolas"/>
          <w:color w:val="7B2D26"/>
          <w:sz w:val="20"/>
          <w:szCs w:val="20"/>
        </w:rPr>
        <w:t xml:space="preserve">signature_valid=False</w:t>
      </w:r>
      <w:r>
        <w:t xml:space="preserve"> (401 returned): key mismatch or tampering. See 14.4.</w:t>
      </w:r>
    </w:p>
    <w:p>
      <w:pPr>
        <w:pStyle w:val="ListParagraph"/>
        <w:numPr>
          <w:ilvl w:val="0"/>
          <w:numId w:val="2"/>
        </w:numPr>
        <w:spacing w:after="50"/>
      </w:pPr>
      <w:r>
        <w:t xml:space="preserve">"no matching payment": the lookup failed (section 10.2, F9, F26).</w:t>
      </w:r>
    </w:p>
    <w:p>
      <w:pPr>
        <w:pStyle w:val="ListParagraph"/>
        <w:numPr>
          <w:ilvl w:val="0"/>
          <w:numId w:val="2"/>
        </w:numPr>
        <w:spacing w:after="50"/>
      </w:pPr>
      <w:r>
        <w:rPr>
          <w:rFonts w:ascii="Consolas" w:cs="Consolas" w:eastAsia="Consolas" w:hAnsi="Consolas"/>
          <w:color w:val="7B2D26"/>
          <w:sz w:val="20"/>
          <w:szCs w:val="20"/>
        </w:rPr>
        <w:t xml:space="preserve">amount_mismatch</w:t>
      </w:r>
      <w:r>
        <w:t xml:space="preserve"> event: compare notified and stored amounts; resolve with Telebirr. The payment is intentionally still </w:t>
      </w:r>
      <w:r>
        <w:rPr>
          <w:rFonts w:ascii="Consolas" w:cs="Consolas" w:eastAsia="Consolas" w:hAnsi="Consolas"/>
          <w:color w:val="7B2D26"/>
          <w:sz w:val="20"/>
          <w:szCs w:val="20"/>
        </w:rPr>
        <w:t xml:space="preserve">PROCESSING</w:t>
      </w:r>
      <w:r>
        <w:t xml:space="preserve">.</w:t>
      </w:r>
    </w:p>
    <w:p>
      <w:pPr>
        <w:pStyle w:val="ListParagraph"/>
        <w:numPr>
          <w:ilvl w:val="0"/>
          <w:numId w:val="2"/>
        </w:numPr>
        <w:spacing w:after="50"/>
      </w:pPr>
      <w:r>
        <w:rPr>
          <w:rFonts w:ascii="Consolas" w:cs="Consolas" w:eastAsia="Consolas" w:hAnsi="Consolas"/>
          <w:color w:val="7B2D26"/>
          <w:sz w:val="20"/>
          <w:szCs w:val="20"/>
        </w:rPr>
        <w:t xml:space="preserve">conflict</w:t>
      </w:r>
      <w:r>
        <w:t xml:space="preserve"> event: money was taken for a payment that was </w:t>
      </w:r>
      <w:r>
        <w:rPr>
          <w:rFonts w:ascii="Consolas" w:cs="Consolas" w:eastAsia="Consolas" w:hAnsi="Consolas"/>
          <w:color w:val="7B2D26"/>
          <w:sz w:val="20"/>
          <w:szCs w:val="20"/>
        </w:rPr>
        <w:t xml:space="preserve">CANCELLED</w:t>
      </w:r>
      <w:r>
        <w:t xml:space="preserve"> or </w:t>
      </w:r>
      <w:r>
        <w:rPr>
          <w:rFonts w:ascii="Consolas" w:cs="Consolas" w:eastAsia="Consolas" w:hAnsi="Consolas"/>
          <w:color w:val="7B2D26"/>
          <w:sz w:val="20"/>
          <w:szCs w:val="20"/>
        </w:rPr>
        <w:t xml:space="preserve">FAILED</w:t>
      </w:r>
      <w:r>
        <w:t xml:space="preserve">; refund the customer or reinstate through a controlled process.</w:t>
      </w:r>
    </w:p>
    <w:p>
      <w:pPr>
        <w:pStyle w:val="ListParagraph"/>
        <w:numPr>
          <w:ilvl w:val="0"/>
          <w:numId w:val="2"/>
        </w:numPr>
        <w:spacing w:after="50"/>
      </w:pPr>
      <w:r>
        <w:t xml:space="preserve">A payment stuck in </w:t>
      </w:r>
      <w:r>
        <w:rPr>
          <w:rFonts w:ascii="Consolas" w:cs="Consolas" w:eastAsia="Consolas" w:hAnsi="Consolas"/>
          <w:color w:val="7B2D26"/>
          <w:sz w:val="20"/>
          <w:szCs w:val="20"/>
        </w:rPr>
        <w:t xml:space="preserve">PENDING</w:t>
      </w:r>
      <w:r>
        <w:t xml:space="preserve"> with a </w:t>
      </w:r>
      <w:r>
        <w:rPr>
          <w:rFonts w:ascii="Consolas" w:cs="Consolas" w:eastAsia="Consolas" w:hAnsi="Consolas"/>
          <w:color w:val="7B2D26"/>
          <w:sz w:val="20"/>
          <w:szCs w:val="20"/>
        </w:rPr>
        <w:t xml:space="preserve">payment.created</w:t>
      </w:r>
      <w:r>
        <w:t xml:space="preserve"> event and no checkout event usually means checkout initiation raised a non-</w:t>
      </w:r>
      <w:r>
        <w:rPr>
          <w:rFonts w:ascii="Consolas" w:cs="Consolas" w:eastAsia="Consolas" w:hAnsi="Consolas"/>
          <w:color w:val="7B2D26"/>
          <w:sz w:val="20"/>
          <w:szCs w:val="20"/>
        </w:rPr>
        <w:t xml:space="preserve">ProviderError</w:t>
      </w:r>
      <w:r>
        <w:t xml:space="preserve"> exception (F2).</w:t>
      </w:r>
    </w:p>
    <w:p>
      <w:pPr>
        <w:spacing w:after="80"/>
      </w:pPr>
    </w:p>
    <w:p>
      <w:pPr>
        <w:pStyle w:val="Heading2"/>
      </w:pPr>
      <w:r>
        <w:t xml:space="preserve">14.2 Stuck refunds</w:t>
      </w:r>
    </w:p>
    <w:p>
      <w:pPr>
        <w:spacing w:after="120"/>
      </w:pPr>
      <w:r>
        <w:t xml:space="preserve">A refund in </w:t>
      </w:r>
      <w:r>
        <w:rPr>
          <w:rFonts w:ascii="Consolas" w:cs="Consolas" w:eastAsia="Consolas" w:hAnsi="Consolas"/>
          <w:color w:val="7B2D26"/>
          <w:sz w:val="20"/>
          <w:szCs w:val="20"/>
        </w:rPr>
        <w:t xml:space="preserve">PENDING</w:t>
      </w:r>
      <w:r>
        <w:t xml:space="preserve"> reserves its amount. Check whether the provider call happened (</w:t>
      </w:r>
      <w:r>
        <w:rPr>
          <w:rFonts w:ascii="Consolas" w:cs="Consolas" w:eastAsia="Consolas" w:hAnsi="Consolas"/>
          <w:color w:val="7B2D26"/>
          <w:sz w:val="20"/>
          <w:szCs w:val="20"/>
        </w:rPr>
        <w:t xml:space="preserve">provider_reference</w:t>
      </w:r>
      <w:r>
        <w:t xml:space="preserve"> set, event history), settle it with Telebirr, and complete it from a shell with </w:t>
      </w:r>
      <w:r>
        <w:rPr>
          <w:rFonts w:ascii="Consolas" w:cs="Consolas" w:eastAsia="Consolas" w:hAnsi="Consolas"/>
          <w:color w:val="7B2D26"/>
          <w:sz w:val="20"/>
          <w:szCs w:val="20"/>
        </w:rPr>
        <w:t xml:space="preserve">refund.mark_succeeded(provider_reference=...)</w:t>
      </w:r>
      <w:r>
        <w:t xml:space="preserve"> or </w:t>
      </w:r>
      <w:r>
        <w:rPr>
          <w:rFonts w:ascii="Consolas" w:cs="Consolas" w:eastAsia="Consolas" w:hAnsi="Consolas"/>
          <w:color w:val="7B2D26"/>
          <w:sz w:val="20"/>
          <w:szCs w:val="20"/>
        </w:rPr>
        <w:t xml:space="preserve">refund.mark_failed(reason=...)</w:t>
      </w:r>
      <w:r>
        <w:t xml:space="preserve">. There is no endpoint or job for this yet (F6).</w:t>
      </w:r>
    </w:p>
    <w:p>
      <w:pPr>
        <w:pStyle w:val="Heading2"/>
      </w:pPr>
      <w:r>
        <w:t xml:space="preserve">14.3 A rejected refund request</w:t>
      </w:r>
    </w:p>
    <w:p>
      <w:pPr>
        <w:spacing w:after="120"/>
      </w:pPr>
      <w:r>
        <w:t xml:space="preserve">Check </w:t>
      </w:r>
      <w:r>
        <w:rPr>
          <w:rFonts w:ascii="Consolas" w:cs="Consolas" w:eastAsia="Consolas" w:hAnsi="Consolas"/>
          <w:color w:val="7B2D26"/>
          <w:sz w:val="20"/>
          <w:szCs w:val="20"/>
        </w:rPr>
        <w:t xml:space="preserve">payment.status</w:t>
      </w:r>
      <w:r>
        <w:t xml:space="preserve">, </w:t>
      </w:r>
      <w:r>
        <w:rPr>
          <w:rFonts w:ascii="Consolas" w:cs="Consolas" w:eastAsia="Consolas" w:hAnsi="Consolas"/>
          <w:color w:val="7B2D26"/>
          <w:sz w:val="20"/>
          <w:szCs w:val="20"/>
        </w:rPr>
        <w:t xml:space="preserve">amount_refunded</w:t>
      </w:r>
      <w:r>
        <w:t xml:space="preserve">, and </w:t>
      </w:r>
      <w:r>
        <w:rPr>
          <w:rFonts w:ascii="Consolas" w:cs="Consolas" w:eastAsia="Consolas" w:hAnsi="Consolas"/>
          <w:color w:val="7B2D26"/>
          <w:sz w:val="20"/>
          <w:szCs w:val="20"/>
        </w:rPr>
        <w:t xml:space="preserve">payment.refunds</w:t>
      </w:r>
      <w:r>
        <w:t xml:space="preserve"> for </w:t>
      </w:r>
      <w:r>
        <w:rPr>
          <w:rFonts w:ascii="Consolas" w:cs="Consolas" w:eastAsia="Consolas" w:hAnsi="Consolas"/>
          <w:color w:val="7B2D26"/>
          <w:sz w:val="20"/>
          <w:szCs w:val="20"/>
        </w:rPr>
        <w:t xml:space="preserve">PENDING</w:t>
      </w:r>
      <w:r>
        <w:t xml:space="preserve"> rows. </w:t>
      </w:r>
      <w:r>
        <w:rPr>
          <w:rFonts w:ascii="Consolas" w:cs="Consolas" w:eastAsia="Consolas" w:hAnsi="Consolas"/>
          <w:color w:val="7B2D26"/>
          <w:sz w:val="20"/>
          <w:szCs w:val="20"/>
        </w:rPr>
        <w:t xml:space="preserve">available_for_refund()</w:t>
      </w:r>
      <w:r>
        <w:t xml:space="preserve"> is the number that matters.</w:t>
      </w:r>
    </w:p>
    <w:p>
      <w:pPr>
        <w:pStyle w:val="Heading2"/>
      </w:pPr>
      <w:r>
        <w:t xml:space="preserve">14.4 Signature failures and key rotation</w:t>
      </w:r>
    </w:p>
    <w:p>
      <w:pPr>
        <w:spacing w:after="120"/>
      </w:pPr>
      <w:r>
        <w:t xml:space="preserve">Because the verifier takes one public key, rotating means a deploy. Confirm the key matches Telebirr's published key; inspect </w:t>
      </w:r>
      <w:r>
        <w:rPr>
          <w:rFonts w:ascii="Consolas" w:cs="Consolas" w:eastAsia="Consolas" w:hAnsi="Consolas"/>
          <w:color w:val="7B2D26"/>
          <w:sz w:val="20"/>
          <w:szCs w:val="20"/>
        </w:rPr>
        <w:t xml:space="preserve">raw_body</w:t>
      </w:r>
      <w:r>
        <w:t xml:space="preserve"> and </w:t>
      </w:r>
      <w:r>
        <w:rPr>
          <w:rFonts w:ascii="Consolas" w:cs="Consolas" w:eastAsia="Consolas" w:hAnsi="Consolas"/>
          <w:color w:val="7B2D26"/>
          <w:sz w:val="20"/>
          <w:szCs w:val="20"/>
        </w:rPr>
        <w:t xml:space="preserve">headers</w:t>
      </w:r>
      <w:r>
        <w:t xml:space="preserve"> on the log row; remember that </w:t>
      </w:r>
      <w:r>
        <w:rPr>
          <w:rFonts w:ascii="Consolas" w:cs="Consolas" w:eastAsia="Consolas" w:hAnsi="Consolas"/>
          <w:color w:val="7B2D26"/>
          <w:sz w:val="20"/>
          <w:szCs w:val="20"/>
        </w:rPr>
        <w:t xml:space="preserve">+</w:t>
      </w:r>
      <w:r>
        <w:t xml:space="preserve"> can arrive as a space. The failing deliveries return 401 so Telebirr retries; once the key is fixed, redeliveries succeed. For a seamless rotation, add multi-key verification before it is needed.</w:t>
      </w:r>
    </w:p>
    <w:p>
      <w:pPr>
        <w:pStyle w:val="Heading2"/>
      </w:pPr>
      <w:r>
        <w:t xml:space="preserve">14.5 Purging webhook logs</w:t>
      </w:r>
    </w:p>
    <w:p>
      <w:pPr>
        <w:pStyle w:val="Code"/>
      </w:pPr>
      <w:r>
        <w:t xml:space="preserve">cutoff = timezone.now() - timedelta(days=90)</w:t>
      </w:r>
    </w:p>
    <w:p>
      <w:pPr>
        <w:pStyle w:val="Code"/>
      </w:pPr>
      <w:r>
        <w:t xml:space="preserve">ProviderWebhookLog.objects.filter(received_at__lt=cutoff, processed=True).delete()</w:t>
      </w:r>
    </w:p>
    <w:p>
      <w:pPr>
        <w:spacing w:after="100"/>
      </w:pPr>
    </w:p>
    <w:p>
      <w:pPr>
        <w:spacing w:after="120"/>
      </w:pPr>
      <w:r>
        <w:t xml:space="preserve">The </w:t>
      </w:r>
      <w:r>
        <w:rPr>
          <w:rFonts w:ascii="Consolas" w:cs="Consolas" w:eastAsia="Consolas" w:hAnsi="Consolas"/>
          <w:color w:val="7B2D26"/>
          <w:sz w:val="20"/>
          <w:szCs w:val="20"/>
        </w:rPr>
        <w:t xml:space="preserve">processed=True</w:t>
      </w:r>
      <w:r>
        <w:t xml:space="preserve"> filter keeps rows with unresolved errors. Ninety days is an example; set retention with compliance. </w:t>
      </w:r>
      <w:r>
        <w:rPr>
          <w:rFonts w:ascii="Consolas" w:cs="Consolas" w:eastAsia="Consolas" w:hAnsi="Consolas"/>
          <w:color w:val="7B2D26"/>
          <w:sz w:val="20"/>
          <w:szCs w:val="20"/>
        </w:rPr>
        <w:t xml:space="preserve">PaymentEvent</w:t>
      </w:r>
      <w:r>
        <w:t xml:space="preserve"> is the permanent record and is never purged.</w:t>
      </w:r>
    </w:p>
    <w:p>
      <w:pPr>
        <w:pStyle w:val="Heading1"/>
      </w:pPr>
      <w:r>
        <w:t xml:space="preserve">15. Security</w:t>
      </w:r>
    </w:p>
    <w:p>
      <w:pPr>
        <w:pStyle w:val="Heading2"/>
      </w:pPr>
      <w:r>
        <w:t xml:space="preserve">Protected by the code</w:t>
      </w:r>
    </w:p>
    <w:p>
      <w:pPr>
        <w:pStyle w:val="ListParagraph"/>
        <w:numPr>
          <w:ilvl w:val="0"/>
          <w:numId w:val="2"/>
        </w:numPr>
        <w:spacing w:after="50"/>
      </w:pPr>
      <w:r>
        <w:rPr>
          <w:b/>
          <w:bCs/>
        </w:rPr>
        <w:t xml:space="preserve">Over-refunding and double-settling:</w:t>
      </w:r>
      <w:r>
        <w:t xml:space="preserve"> row locks, constraints, state machine.</w:t>
      </w:r>
    </w:p>
    <w:p>
      <w:pPr>
        <w:pStyle w:val="ListParagraph"/>
        <w:numPr>
          <w:ilvl w:val="0"/>
          <w:numId w:val="2"/>
        </w:numPr>
        <w:spacing w:after="50"/>
      </w:pPr>
      <w:r>
        <w:rPr>
          <w:b/>
          <w:bCs/>
        </w:rPr>
        <w:t xml:space="preserve">Forged webhooks:</w:t>
      </w:r>
      <w:r>
        <w:t xml:space="preserve"> RSA verification on the notify and return legs; invalid notify deliveries are rejected with 401.</w:t>
      </w:r>
    </w:p>
    <w:p>
      <w:pPr>
        <w:pStyle w:val="ListParagraph"/>
        <w:numPr>
          <w:ilvl w:val="0"/>
          <w:numId w:val="2"/>
        </w:numPr>
        <w:spacing w:after="50"/>
      </w:pPr>
      <w:r>
        <w:rPr>
          <w:b/>
          <w:bCs/>
        </w:rPr>
        <w:t xml:space="preserve">Value tampering:</w:t>
      </w:r>
      <w:r>
        <w:t xml:space="preserve"> amount and currency are compared before settlement; amounts are server-derived.</w:t>
      </w:r>
    </w:p>
    <w:p>
      <w:pPr>
        <w:pStyle w:val="ListParagraph"/>
        <w:numPr>
          <w:ilvl w:val="0"/>
          <w:numId w:val="2"/>
        </w:numPr>
        <w:spacing w:after="50"/>
      </w:pPr>
      <w:r>
        <w:rPr>
          <w:b/>
          <w:bCs/>
        </w:rPr>
        <w:t xml:space="preserve">Audit tampering:</w:t>
      </w:r>
      <w:r>
        <w:t xml:space="preserve"> append-only events at the model and queryset level.</w:t>
      </w:r>
    </w:p>
    <w:p>
      <w:pPr>
        <w:pStyle w:val="ListParagraph"/>
        <w:numPr>
          <w:ilvl w:val="0"/>
          <w:numId w:val="2"/>
        </w:numPr>
        <w:spacing w:after="50"/>
      </w:pPr>
      <w:r>
        <w:rPr>
          <w:b/>
          <w:bCs/>
        </w:rPr>
        <w:t xml:space="preserve">Header secrets:</w:t>
      </w:r>
      <w:r>
        <w:t xml:space="preserve"> redacted in webhook logs.</w:t>
      </w:r>
    </w:p>
    <w:p>
      <w:pPr>
        <w:pStyle w:val="ListParagraph"/>
        <w:numPr>
          <w:ilvl w:val="0"/>
          <w:numId w:val="2"/>
        </w:numPr>
        <w:spacing w:after="50"/>
      </w:pPr>
      <w:r>
        <w:rPr>
          <w:b/>
          <w:bCs/>
        </w:rPr>
        <w:t xml:space="preserve">Role-based output:</w:t>
      </w:r>
      <w:r>
        <w:t xml:space="preserve"> </w:t>
      </w:r>
      <w:r>
        <w:rPr>
          <w:rFonts w:ascii="Consolas" w:cs="Consolas" w:eastAsia="Consolas" w:hAnsi="Consolas"/>
          <w:color w:val="7B2D26"/>
          <w:sz w:val="20"/>
          <w:szCs w:val="20"/>
        </w:rPr>
        <w:t xml:space="preserve">PaymentPublicSerializer</w:t>
      </w:r>
      <w:r>
        <w:t xml:space="preserve"> and the status endpoint omit provider internals (but see F4).</w:t>
      </w:r>
    </w:p>
    <w:p>
      <w:pPr>
        <w:spacing w:after="80"/>
      </w:pPr>
    </w:p>
    <w:p>
      <w:pPr>
        <w:pStyle w:val="Heading2"/>
      </w:pPr>
      <w:r>
        <w:t xml:space="preserve">Not protected</w:t>
      </w:r>
    </w:p>
    <w:p>
      <w:pPr>
        <w:pStyle w:val="ListParagraph"/>
        <w:numPr>
          <w:ilvl w:val="0"/>
          <w:numId w:val="2"/>
        </w:numPr>
        <w:spacing w:after="50"/>
      </w:pPr>
      <w:r>
        <w:rPr>
          <w:b/>
          <w:bCs/>
        </w:rPr>
        <w:t xml:space="preserve">Staff misuse.</w:t>
      </w:r>
      <w:r>
        <w:t xml:space="preserve"> Staff can request refunds and settle manual payments. Audit these.</w:t>
      </w:r>
    </w:p>
    <w:p>
      <w:pPr>
        <w:pStyle w:val="ListParagraph"/>
        <w:numPr>
          <w:ilvl w:val="0"/>
          <w:numId w:val="2"/>
        </w:numPr>
        <w:spacing w:after="50"/>
      </w:pPr>
      <w:r>
        <w:rPr>
          <w:b/>
          <w:bCs/>
        </w:rPr>
        <w:t xml:space="preserve">A compromised public key or private key.</w:t>
      </w:r>
      <w:r>
        <w:t xml:space="preserve"> Use a secrets manager; keep PEM files out of the repository.</w:t>
      </w:r>
    </w:p>
    <w:p>
      <w:pPr>
        <w:pStyle w:val="ListParagraph"/>
        <w:numPr>
          <w:ilvl w:val="0"/>
          <w:numId w:val="2"/>
        </w:numPr>
        <w:spacing w:after="50"/>
      </w:pPr>
      <w:r>
        <w:rPr>
          <w:b/>
          <w:bCs/>
        </w:rPr>
        <w:t xml:space="preserve">Replay.</w:t>
      </w:r>
      <w:r>
        <w:t xml:space="preserve"> Valid notifications have no freshness check; mitigated by idempotency and the amount check (F23).</w:t>
      </w:r>
    </w:p>
    <w:p>
      <w:pPr>
        <w:pStyle w:val="ListParagraph"/>
        <w:numPr>
          <w:ilvl w:val="0"/>
          <w:numId w:val="2"/>
        </w:numPr>
        <w:spacing w:after="50"/>
      </w:pPr>
      <w:r>
        <w:rPr>
          <w:b/>
          <w:bCs/>
        </w:rPr>
        <w:t xml:space="preserve">Log flooding.</w:t>
      </w:r>
      <w:r>
        <w:t xml:space="preserve"> Unauthenticated requests create database rows (F15).</w:t>
      </w:r>
    </w:p>
    <w:p>
      <w:pPr>
        <w:pStyle w:val="ListParagraph"/>
        <w:numPr>
          <w:ilvl w:val="0"/>
          <w:numId w:val="2"/>
        </w:numPr>
        <w:spacing w:after="50"/>
      </w:pPr>
      <w:r>
        <w:rPr>
          <w:b/>
          <w:bCs/>
        </w:rPr>
        <w:t xml:space="preserve">Raw SQL.</w:t>
      </w:r>
      <w:r>
        <w:t xml:space="preserve"> The append-only guarantee is Python-level unless a trigger is installed.</w:t>
      </w:r>
    </w:p>
    <w:p>
      <w:pPr>
        <w:pStyle w:val="ListParagraph"/>
        <w:numPr>
          <w:ilvl w:val="0"/>
          <w:numId w:val="2"/>
        </w:numPr>
        <w:spacing w:after="50"/>
      </w:pPr>
      <w:r>
        <w:rPr>
          <w:b/>
          <w:bCs/>
        </w:rPr>
        <w:t xml:space="preserve">PII in webhook bodies.</w:t>
      </w:r>
      <w:r>
        <w:t xml:space="preserve"> Apply retention and access control.</w:t>
      </w:r>
    </w:p>
    <w:p>
      <w:pPr>
        <w:spacing w:after="80"/>
      </w:pPr>
    </w:p>
    <w:p>
      <w:pPr>
        <w:pStyle w:val="Heading1"/>
      </w:pPr>
      <w:r>
        <w:t xml:space="preserve">16. Testing</w:t>
      </w:r>
    </w:p>
    <w:p>
      <w:pPr>
        <w:spacing w:after="120"/>
      </w:pPr>
      <w:r>
        <w:t xml:space="preserve">The test suite was not supplied. The earlier prose described fixtures with a real RSA keypair, a signed-payload factory, flow tests, concurrency tests that need PostgreSQL (SQLite ignores </w:t>
      </w:r>
      <w:r>
        <w:rPr>
          <w:rFonts w:ascii="Consolas" w:cs="Consolas" w:eastAsia="Consolas" w:hAnsi="Consolas"/>
          <w:color w:val="7B2D26"/>
          <w:sz w:val="20"/>
          <w:szCs w:val="20"/>
        </w:rPr>
        <w:t xml:space="preserve">select_for_update</w:t>
      </w:r>
      <w:r>
        <w:t xml:space="preserve">), and append-only tests. Keep two rules: never mock signature verification, and never set </w:t>
      </w:r>
      <w:r>
        <w:rPr>
          <w:rFonts w:ascii="Consolas" w:cs="Consolas" w:eastAsia="Consolas" w:hAnsi="Consolas"/>
          <w:color w:val="7B2D26"/>
          <w:sz w:val="20"/>
          <w:szCs w:val="20"/>
        </w:rPr>
        <w:t xml:space="preserve">payment.status</w:t>
      </w:r>
      <w:r>
        <w:t xml:space="preserve"> directly in tests.</w:t>
      </w:r>
    </w:p>
    <w:p>
      <w:pPr>
        <w:spacing w:after="120"/>
      </w:pPr>
      <w:r>
        <w:t xml:space="preserve">Regression tests worth adding for the findings:</w:t>
      </w:r>
    </w:p>
    <w:p>
      <w:pPr>
        <w:pStyle w:val="ListParagraph"/>
        <w:numPr>
          <w:ilvl w:val="0"/>
          <w:numId w:val="2"/>
        </w:numPr>
        <w:spacing w:after="50"/>
      </w:pPr>
      <w:r>
        <w:t xml:space="preserve">Create a payment with each provider, including </w:t>
      </w:r>
      <w:r>
        <w:rPr>
          <w:rFonts w:ascii="Consolas" w:cs="Consolas" w:eastAsia="Consolas" w:hAnsi="Consolas"/>
          <w:color w:val="7B2D26"/>
          <w:sz w:val="20"/>
          <w:szCs w:val="20"/>
        </w:rPr>
        <w:t xml:space="preserve">chapa</w:t>
      </w:r>
      <w:r>
        <w:t xml:space="preserve">, </w:t>
      </w:r>
      <w:r>
        <w:rPr>
          <w:rFonts w:ascii="Consolas" w:cs="Consolas" w:eastAsia="Consolas" w:hAnsi="Consolas"/>
          <w:color w:val="7B2D26"/>
          <w:sz w:val="20"/>
          <w:szCs w:val="20"/>
        </w:rPr>
        <w:t xml:space="preserve">cbe_birr</w:t>
      </w:r>
      <w:r>
        <w:t xml:space="preserve"> and </w:t>
      </w:r>
      <w:r>
        <w:rPr>
          <w:rFonts w:ascii="Consolas" w:cs="Consolas" w:eastAsia="Consolas" w:hAnsi="Consolas"/>
          <w:color w:val="7B2D26"/>
          <w:sz w:val="20"/>
          <w:szCs w:val="20"/>
        </w:rPr>
        <w:t xml:space="preserve">manual</w:t>
      </w:r>
      <w:r>
        <w:t xml:space="preserve">, and assert a clean result (F1).</w:t>
      </w:r>
    </w:p>
    <w:p>
      <w:pPr>
        <w:pStyle w:val="ListParagraph"/>
        <w:numPr>
          <w:ilvl w:val="0"/>
          <w:numId w:val="2"/>
        </w:numPr>
        <w:spacing w:after="50"/>
      </w:pPr>
      <w:r>
        <w:t xml:space="preserve">Patch </w:t>
      </w:r>
      <w:r>
        <w:rPr>
          <w:rFonts w:ascii="Consolas" w:cs="Consolas" w:eastAsia="Consolas" w:hAnsi="Consolas"/>
          <w:color w:val="7B2D26"/>
          <w:sz w:val="20"/>
          <w:szCs w:val="20"/>
        </w:rPr>
        <w:t xml:space="preserve">requests.post</w:t>
      </w:r>
      <w:r>
        <w:t xml:space="preserve"> to raise </w:t>
      </w:r>
      <w:r>
        <w:rPr>
          <w:rFonts w:ascii="Consolas" w:cs="Consolas" w:eastAsia="Consolas" w:hAnsi="Consolas"/>
          <w:color w:val="7B2D26"/>
          <w:sz w:val="20"/>
          <w:szCs w:val="20"/>
        </w:rPr>
        <w:t xml:space="preserve">ConnectionError</w:t>
      </w:r>
      <w:r>
        <w:t xml:space="preserve">, </w:t>
      </w:r>
      <w:r>
        <w:rPr>
          <w:rFonts w:ascii="Consolas" w:cs="Consolas" w:eastAsia="Consolas" w:hAnsi="Consolas"/>
          <w:color w:val="7B2D26"/>
          <w:sz w:val="20"/>
          <w:szCs w:val="20"/>
        </w:rPr>
        <w:t xml:space="preserve">HTTPError</w:t>
      </w:r>
      <w:r>
        <w:t xml:space="preserve"> and a malformed response; assert the payment ends </w:t>
      </w:r>
      <w:r>
        <w:rPr>
          <w:rFonts w:ascii="Consolas" w:cs="Consolas" w:eastAsia="Consolas" w:hAnsi="Consolas"/>
          <w:color w:val="7B2D26"/>
          <w:sz w:val="20"/>
          <w:szCs w:val="20"/>
        </w:rPr>
        <w:t xml:space="preserve">FAILED</w:t>
      </w:r>
      <w:r>
        <w:t xml:space="preserve">, not </w:t>
      </w:r>
      <w:r>
        <w:rPr>
          <w:rFonts w:ascii="Consolas" w:cs="Consolas" w:eastAsia="Consolas" w:hAnsi="Consolas"/>
          <w:color w:val="7B2D26"/>
          <w:sz w:val="20"/>
          <w:szCs w:val="20"/>
        </w:rPr>
        <w:t xml:space="preserve">PENDING</w:t>
      </w:r>
      <w:r>
        <w:t xml:space="preserve">, and no refund is left reserved (F2).</w:t>
      </w:r>
    </w:p>
    <w:p>
      <w:pPr>
        <w:pStyle w:val="ListParagraph"/>
        <w:numPr>
          <w:ilvl w:val="0"/>
          <w:numId w:val="2"/>
        </w:numPr>
        <w:spacing w:after="50"/>
      </w:pPr>
      <w:r>
        <w:t xml:space="preserve">Import </w:t>
      </w:r>
      <w:r>
        <w:rPr>
          <w:rFonts w:ascii="Consolas" w:cs="Consolas" w:eastAsia="Consolas" w:hAnsi="Consolas"/>
          <w:color w:val="7B2D26"/>
          <w:sz w:val="20"/>
          <w:szCs w:val="20"/>
        </w:rPr>
        <w:t xml:space="preserve">payment_service</w:t>
      </w:r>
      <w:r>
        <w:t xml:space="preserve"> with </w:t>
      </w:r>
      <w:r>
        <w:rPr>
          <w:rFonts w:ascii="Consolas" w:cs="Consolas" w:eastAsia="Consolas" w:hAnsi="Consolas"/>
          <w:color w:val="7B2D26"/>
          <w:sz w:val="20"/>
          <w:szCs w:val="20"/>
        </w:rPr>
        <w:t xml:space="preserve">TELEBIRR_*</w:t>
      </w:r>
      <w:r>
        <w:t xml:space="preserve"> unset and with mode toggled via </w:t>
      </w:r>
      <w:r>
        <w:rPr>
          <w:rFonts w:ascii="Consolas" w:cs="Consolas" w:eastAsia="Consolas" w:hAnsi="Consolas"/>
          <w:color w:val="7B2D26"/>
          <w:sz w:val="20"/>
          <w:szCs w:val="20"/>
        </w:rPr>
        <w:t xml:space="preserve">override_settings</w:t>
      </w:r>
      <w:r>
        <w:t xml:space="preserve"> (F3).</w:t>
      </w:r>
    </w:p>
    <w:p>
      <w:pPr>
        <w:pStyle w:val="ListParagraph"/>
        <w:numPr>
          <w:ilvl w:val="0"/>
          <w:numId w:val="2"/>
        </w:numPr>
        <w:spacing w:after="50"/>
      </w:pPr>
      <w:r>
        <w:t xml:space="preserve">Create as a non-staff user and assert the response has no </w:t>
      </w:r>
      <w:r>
        <w:rPr>
          <w:rFonts w:ascii="Consolas" w:cs="Consolas" w:eastAsia="Consolas" w:hAnsi="Consolas"/>
          <w:color w:val="7B2D26"/>
          <w:sz w:val="20"/>
          <w:szCs w:val="20"/>
        </w:rPr>
        <w:t xml:space="preserve">provider_reference</w:t>
      </w:r>
      <w:r>
        <w:t xml:space="preserve">, </w:t>
      </w:r>
      <w:r>
        <w:rPr>
          <w:rFonts w:ascii="Consolas" w:cs="Consolas" w:eastAsia="Consolas" w:hAnsi="Consolas"/>
          <w:color w:val="7B2D26"/>
          <w:sz w:val="20"/>
          <w:szCs w:val="20"/>
        </w:rPr>
        <w:t xml:space="preserve">failure_reason</w:t>
      </w:r>
      <w:r>
        <w:t xml:space="preserve">, </w:t>
      </w:r>
      <w:r>
        <w:rPr>
          <w:rFonts w:ascii="Consolas" w:cs="Consolas" w:eastAsia="Consolas" w:hAnsi="Consolas"/>
          <w:color w:val="7B2D26"/>
          <w:sz w:val="20"/>
          <w:szCs w:val="20"/>
        </w:rPr>
        <w:t xml:space="preserve">metadata</w:t>
      </w:r>
      <w:r>
        <w:t xml:space="preserve"> or </w:t>
      </w:r>
      <w:r>
        <w:rPr>
          <w:rFonts w:ascii="Consolas" w:cs="Consolas" w:eastAsia="Consolas" w:hAnsi="Consolas"/>
          <w:color w:val="7B2D26"/>
          <w:sz w:val="20"/>
          <w:szCs w:val="20"/>
        </w:rPr>
        <w:t xml:space="preserve">events</w:t>
      </w:r>
      <w:r>
        <w:t xml:space="preserve"> (F4).</w:t>
      </w:r>
    </w:p>
    <w:p>
      <w:pPr>
        <w:pStyle w:val="ListParagraph"/>
        <w:numPr>
          <w:ilvl w:val="0"/>
          <w:numId w:val="2"/>
        </w:numPr>
        <w:spacing w:after="50"/>
      </w:pPr>
      <w:r>
        <w:t xml:space="preserve">Record a manual payment for another user as staff (F5).</w:t>
      </w:r>
    </w:p>
    <w:p>
      <w:pPr>
        <w:pStyle w:val="ListParagraph"/>
        <w:numPr>
          <w:ilvl w:val="0"/>
          <w:numId w:val="2"/>
        </w:numPr>
        <w:spacing w:after="50"/>
      </w:pPr>
      <w:r>
        <w:t xml:space="preserve">Request a refund that the provider leaves pending, then resolve it (F6).</w:t>
      </w:r>
    </w:p>
    <w:p>
      <w:pPr>
        <w:pStyle w:val="ListParagraph"/>
        <w:numPr>
          <w:ilvl w:val="0"/>
          <w:numId w:val="2"/>
        </w:numPr>
        <w:spacing w:after="50"/>
      </w:pPr>
      <w:r>
        <w:t xml:space="preserve">Create two payments for one payable and assert the second is rejected (F8).</w:t>
      </w:r>
    </w:p>
    <w:p>
      <w:pPr>
        <w:pStyle w:val="ListParagraph"/>
        <w:numPr>
          <w:ilvl w:val="0"/>
          <w:numId w:val="2"/>
        </w:numPr>
        <w:spacing w:after="50"/>
      </w:pPr>
      <w:r>
        <w:rPr>
          <w:rFonts w:ascii="Consolas" w:cs="Consolas" w:eastAsia="Consolas" w:hAnsi="Consolas"/>
          <w:color w:val="7B2D26"/>
          <w:sz w:val="20"/>
          <w:szCs w:val="20"/>
        </w:rPr>
        <w:t xml:space="preserve">GET /refunds/{ref}/</w:t>
      </w:r>
      <w:r>
        <w:t xml:space="preserve"> as the payer (F10) and POST a JSON list to notify (F11).</w:t>
      </w:r>
    </w:p>
    <w:p>
      <w:pPr>
        <w:pStyle w:val="ListParagraph"/>
        <w:numPr>
          <w:ilvl w:val="0"/>
          <w:numId w:val="2"/>
        </w:numPr>
        <w:spacing w:after="50"/>
      </w:pPr>
      <w:r>
        <w:t xml:space="preserve">Notifications tests need on-commit callbacks run (</w:t>
      </w:r>
      <w:r>
        <w:rPr>
          <w:rFonts w:ascii="Consolas" w:cs="Consolas" w:eastAsia="Consolas" w:hAnsi="Consolas"/>
          <w:color w:val="7B2D26"/>
          <w:sz w:val="20"/>
          <w:szCs w:val="20"/>
        </w:rPr>
        <w:t xml:space="preserve">captureOnCommitCallbacks(execute=True)</w:t>
      </w:r>
      <w:r>
        <w:t xml:space="preserve">).</w:t>
      </w:r>
    </w:p>
    <w:p>
      <w:pPr>
        <w:spacing w:after="80"/>
      </w:pPr>
    </w:p>
    <w:p>
      <w:pPr>
        <w:pStyle w:val="Heading1"/>
      </w:pPr>
      <w:r>
        <w:t xml:space="preserve">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Symptom</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Likely cause</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AttributeError: 'Settings' object has no attribute 'TELEBIRR_...'</w:t>
            </w:r>
            <w:r>
              <w:rPr>
                <w:b w:val="false"/>
                <w:bCs w:val="false"/>
                <w:sz w:val="19"/>
                <w:szCs w:val="19"/>
              </w:rPr>
              <w:t xml:space="preserve"> on import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Clients are built at import time (F3). Set all </w:t>
            </w:r>
            <w:r>
              <w:rPr>
                <w:rFonts w:ascii="Consolas" w:cs="Consolas" w:eastAsia="Consolas" w:hAnsi="Consolas"/>
                <w:b w:val="false"/>
                <w:bCs w:val="false"/>
                <w:color w:val="7B2D26"/>
                <w:sz w:val="17"/>
                <w:szCs w:val="17"/>
              </w:rPr>
              <w:t xml:space="preserve">TELEBIRR_*</w:t>
            </w:r>
            <w:r>
              <w:rPr>
                <w:b w:val="false"/>
                <w:bCs w:val="false"/>
                <w:sz w:val="19"/>
                <w:szCs w:val="19"/>
              </w:rPr>
              <w:t xml:space="preserve"> settings in every environment, including tests.</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ImportError: cannot import name 'create_payment' from '.services'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payments/services/__init__.py</w:t>
            </w:r>
            <w:r>
              <w:rPr>
                <w:b w:val="false"/>
                <w:bCs w:val="false"/>
                <w:sz w:val="19"/>
                <w:szCs w:val="19"/>
              </w:rPr>
              <w:t xml:space="preserve"> does not re-export the names </w:t>
            </w:r>
            <w:r>
              <w:rPr>
                <w:rFonts w:ascii="Consolas" w:cs="Consolas" w:eastAsia="Consolas" w:hAnsi="Consolas"/>
                <w:b w:val="false"/>
                <w:bCs w:val="false"/>
                <w:color w:val="7B2D26"/>
                <w:sz w:val="17"/>
                <w:szCs w:val="17"/>
              </w:rPr>
              <w:t xml:space="preserve">views.py</w:t>
            </w:r>
            <w:r>
              <w:rPr>
                <w:b w:val="false"/>
                <w:bCs w:val="false"/>
                <w:sz w:val="19"/>
                <w:szCs w:val="19"/>
              </w:rPr>
              <w:t xml:space="preserve"> imports.</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AttributeError: 'dict' object has no attribute 'checkout_url'</w:t>
            </w:r>
            <w:r>
              <w:rPr>
                <w:b w:val="false"/>
                <w:bCs w:val="false"/>
                <w:sz w:val="19"/>
                <w:szCs w:val="19"/>
              </w:rPr>
              <w:t xml:space="preserve"> (or </w:t>
            </w:r>
            <w:r>
              <w:rPr>
                <w:rFonts w:ascii="Consolas" w:cs="Consolas" w:eastAsia="Consolas" w:hAnsi="Consolas"/>
                <w:b w:val="false"/>
                <w:bCs w:val="false"/>
                <w:color w:val="7B2D26"/>
                <w:sz w:val="17"/>
                <w:szCs w:val="17"/>
              </w:rPr>
              <w:t xml:space="preserve">succeeded</w:t>
            </w:r>
            <w:r>
              <w:rPr>
                <w:b w:val="false"/>
                <w:bCs w:val="false"/>
                <w:sz w:val="19"/>
                <w:szCs w:val="19"/>
              </w:rPr>
              <w:t xml:space="preserv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stub provider was used (F1).</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requests.exceptions...</w:t>
            </w:r>
            <w:r>
              <w:rPr>
                <w:b w:val="false"/>
                <w:bCs w:val="false"/>
                <w:sz w:val="19"/>
                <w:szCs w:val="19"/>
              </w:rPr>
              <w:t xml:space="preserve"> from </w:t>
            </w:r>
            <w:r>
              <w:rPr>
                <w:rFonts w:ascii="Consolas" w:cs="Consolas" w:eastAsia="Consolas" w:hAnsi="Consolas"/>
                <w:b w:val="false"/>
                <w:bCs w:val="false"/>
                <w:color w:val="7B2D26"/>
                <w:sz w:val="17"/>
                <w:szCs w:val="17"/>
              </w:rPr>
              <w:t xml:space="preserve">POST /payments/</w:t>
            </w:r>
            <w:r>
              <w:rPr>
                <w:b w:val="false"/>
                <w:bCs w:val="false"/>
                <w:sz w:val="19"/>
                <w:szCs w:val="19"/>
              </w:rPr>
              <w:t xml:space="preserve"> and payment left </w:t>
            </w:r>
            <w:r>
              <w:rPr>
                <w:rFonts w:ascii="Consolas" w:cs="Consolas" w:eastAsia="Consolas" w:hAnsi="Consolas"/>
                <w:b w:val="false"/>
                <w:bCs w:val="false"/>
                <w:color w:val="7B2D26"/>
                <w:sz w:val="17"/>
                <w:szCs w:val="17"/>
              </w:rPr>
              <w:t xml:space="preserve">PENDING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Live client error not wrapped as </w:t>
            </w:r>
            <w:r>
              <w:rPr>
                <w:rFonts w:ascii="Consolas" w:cs="Consolas" w:eastAsia="Consolas" w:hAnsi="Consolas"/>
                <w:b w:val="false"/>
                <w:bCs w:val="false"/>
                <w:color w:val="7B2D26"/>
                <w:sz w:val="17"/>
                <w:szCs w:val="17"/>
              </w:rPr>
              <w:t xml:space="preserve">ProviderError</w:t>
            </w:r>
            <w:r>
              <w:rPr>
                <w:b w:val="false"/>
                <w:bCs w:val="false"/>
                <w:sz w:val="19"/>
                <w:szCs w:val="19"/>
              </w:rPr>
              <w:t xml:space="preserve"> (F2).</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Webhook returns 401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Signature invalid. See 14.4.</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Webhook returns 200 but payment stays </w:t>
            </w:r>
            <w:r>
              <w:rPr>
                <w:rFonts w:ascii="Consolas" w:cs="Consolas" w:eastAsia="Consolas" w:hAnsi="Consolas"/>
                <w:b w:val="false"/>
                <w:bCs w:val="false"/>
                <w:color w:val="7B2D26"/>
                <w:sz w:val="17"/>
                <w:szCs w:val="17"/>
              </w:rPr>
              <w:t xml:space="preserve">PROCESSING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 the log row: </w:t>
            </w:r>
            <w:r>
              <w:rPr>
                <w:rFonts w:ascii="Consolas" w:cs="Consolas" w:eastAsia="Consolas" w:hAnsi="Consolas"/>
                <w:b w:val="false"/>
                <w:bCs w:val="false"/>
                <w:color w:val="7B2D26"/>
                <w:sz w:val="17"/>
                <w:szCs w:val="17"/>
              </w:rPr>
              <w:t xml:space="preserve">no matching payment</w:t>
            </w:r>
            <w:r>
              <w:rPr>
                <w:b w:val="false"/>
                <w:bCs w:val="false"/>
                <w:sz w:val="19"/>
                <w:szCs w:val="19"/>
              </w:rPr>
              <w:t xml:space="preserve">, an </w:t>
            </w:r>
            <w:r>
              <w:rPr>
                <w:rFonts w:ascii="Consolas" w:cs="Consolas" w:eastAsia="Consolas" w:hAnsi="Consolas"/>
                <w:b w:val="false"/>
                <w:bCs w:val="false"/>
                <w:color w:val="7B2D26"/>
                <w:sz w:val="17"/>
                <w:szCs w:val="17"/>
              </w:rPr>
              <w:t xml:space="preserve">amount_mismatch</w:t>
            </w:r>
            <w:r>
              <w:rPr>
                <w:b w:val="false"/>
                <w:bCs w:val="false"/>
                <w:sz w:val="19"/>
                <w:szCs w:val="19"/>
              </w:rPr>
              <w:t xml:space="preserve"> event, or a </w:t>
            </w:r>
            <w:r>
              <w:rPr>
                <w:rFonts w:ascii="Consolas" w:cs="Consolas" w:eastAsia="Consolas" w:hAnsi="Consolas"/>
                <w:b w:val="false"/>
                <w:bCs w:val="false"/>
                <w:color w:val="7B2D26"/>
                <w:sz w:val="17"/>
                <w:szCs w:val="17"/>
              </w:rPr>
              <w:t xml:space="preserve">pending</w:t>
            </w:r>
            <w:r>
              <w:rPr>
                <w:b w:val="false"/>
                <w:bCs w:val="false"/>
                <w:sz w:val="19"/>
                <w:szCs w:val="19"/>
              </w:rPr>
              <w:t xml:space="preserve"> trade status.</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Refund request returns 400 "only X is available"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Another refund is </w:t>
            </w:r>
            <w:r>
              <w:rPr>
                <w:rFonts w:ascii="Consolas" w:cs="Consolas" w:eastAsia="Consolas" w:hAnsi="Consolas"/>
                <w:b w:val="false"/>
                <w:bCs w:val="false"/>
                <w:color w:val="7B2D26"/>
                <w:sz w:val="17"/>
                <w:szCs w:val="17"/>
              </w:rPr>
              <w:t xml:space="preserve">PENDING</w:t>
            </w:r>
            <w:r>
              <w:rPr>
                <w:b w:val="false"/>
                <w:bCs w:val="false"/>
                <w:sz w:val="19"/>
                <w:szCs w:val="19"/>
              </w:rPr>
              <w:t xml:space="preserve"> and reserving the amount (F6).</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GET /refunds/{ref}/</w:t>
            </w:r>
            <w:r>
              <w:rPr>
                <w:b w:val="false"/>
                <w:bCs w:val="false"/>
                <w:sz w:val="19"/>
                <w:szCs w:val="19"/>
              </w:rPr>
              <w:t xml:space="preserve"> returns 500 for a customer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IsPayerOrStaff</w:t>
            </w:r>
            <w:r>
              <w:rPr>
                <w:b w:val="false"/>
                <w:bCs w:val="false"/>
                <w:sz w:val="19"/>
                <w:szCs w:val="19"/>
              </w:rPr>
              <w:t xml:space="preserve"> reads </w:t>
            </w:r>
            <w:r>
              <w:rPr>
                <w:rFonts w:ascii="Consolas" w:cs="Consolas" w:eastAsia="Consolas" w:hAnsi="Consolas"/>
                <w:b w:val="false"/>
                <w:bCs w:val="false"/>
                <w:color w:val="7B2D26"/>
                <w:sz w:val="17"/>
                <w:szCs w:val="17"/>
              </w:rPr>
              <w:t xml:space="preserve">obj.payer</w:t>
            </w:r>
            <w:r>
              <w:rPr>
                <w:b w:val="false"/>
                <w:bCs w:val="false"/>
                <w:sz w:val="19"/>
                <w:szCs w:val="19"/>
              </w:rPr>
              <w:t xml:space="preserve"> on a </w:t>
            </w:r>
            <w:r>
              <w:rPr>
                <w:rFonts w:ascii="Consolas" w:cs="Consolas" w:eastAsia="Consolas" w:hAnsi="Consolas"/>
                <w:b w:val="false"/>
                <w:bCs w:val="false"/>
                <w:color w:val="7B2D26"/>
                <w:sz w:val="17"/>
                <w:szCs w:val="17"/>
              </w:rPr>
              <w:t xml:space="preserve">Refund</w:t>
            </w:r>
            <w:r>
              <w:rPr>
                <w:b w:val="false"/>
                <w:bCs w:val="false"/>
                <w:sz w:val="19"/>
                <w:szCs w:val="19"/>
              </w:rPr>
              <w:t xml:space="preserve"> (F10).</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 returns an unusable "example.test" checkout URL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Stub provider. Restrict allowed providers (F1).</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RuntimeError: Database access not allowed, use the "django_db" mark</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 </w:t>
            </w:r>
            <w:r>
              <w:rPr>
                <w:rFonts w:ascii="Consolas" w:cs="Consolas" w:eastAsia="Consolas" w:hAnsi="Consolas"/>
                <w:b w:val="false"/>
                <w:bCs w:val="false"/>
                <w:color w:val="7B2D26"/>
                <w:sz w:val="17"/>
                <w:szCs w:val="17"/>
              </w:rPr>
              <w:t xml:space="preserve">@pytest.mark.django_db</w:t>
            </w:r>
            <w:r>
              <w:rPr>
                <w:b w:val="false"/>
                <w:bCs w:val="false"/>
                <w:sz w:val="19"/>
                <w:szCs w:val="19"/>
              </w:rPr>
              <w:t xml:space="preserve">.</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IntegrityError ... uniq_payment_idempotency_key</w:t>
            </w:r>
            <w:r>
              <w:rPr>
                <w:b w:val="false"/>
                <w:bCs w:val="false"/>
                <w:sz w:val="19"/>
                <w:szCs w:val="19"/>
              </w:rPr>
              <w:t xml:space="preserve"> escaping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race handler in </w:t>
            </w:r>
            <w:r>
              <w:rPr>
                <w:rFonts w:ascii="Consolas" w:cs="Consolas" w:eastAsia="Consolas" w:hAnsi="Consolas"/>
                <w:b w:val="false"/>
                <w:bCs w:val="false"/>
                <w:color w:val="7B2D26"/>
                <w:sz w:val="17"/>
                <w:szCs w:val="17"/>
              </w:rPr>
              <w:t xml:space="preserve">create_payment</w:t>
            </w:r>
            <w:r>
              <w:rPr>
                <w:b w:val="false"/>
                <w:bCs w:val="false"/>
                <w:sz w:val="19"/>
                <w:szCs w:val="19"/>
              </w:rPr>
              <w:t xml:space="preserve"> is missing or another constraint failed first (F18).</w:t>
            </w:r>
          </w:p>
        </w:tc>
      </w:tr>
    </w:tbl>
    <w:p>
      <w:pPr>
        <w:spacing w:after="140"/>
      </w:pPr>
    </w:p>
    <w:p>
      <w:pPr>
        <w:pStyle w:val="Heading1"/>
      </w:pPr>
      <w: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7"/>
        <w:gridCol w:w="7433"/>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Term</w:t>
            </w:r>
          </w:p>
        </w:tc>
        <w:tc>
          <w:tcPr>
            <w:tcW w:type="dxa" w:w="74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Meaning</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Payable</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thing being paid for; stored as a generic foreign key and defined in the registry.</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Payer</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user charged.</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Patient</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user receiving care; may differ from the payer.</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reference</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provider's transaction id (</w:t>
            </w:r>
            <w:r>
              <w:rPr>
                <w:rFonts w:ascii="Consolas" w:cs="Consolas" w:eastAsia="Consolas" w:hAnsi="Consolas"/>
                <w:b w:val="false"/>
                <w:bCs w:val="false"/>
                <w:color w:val="7B2D26"/>
                <w:sz w:val="17"/>
                <w:szCs w:val="17"/>
              </w:rPr>
              <w:t xml:space="preserve">prepayId</w:t>
            </w:r>
            <w:r>
              <w:rPr>
                <w:b w:val="false"/>
                <w:bCs w:val="false"/>
                <w:sz w:val="19"/>
                <w:szCs w:val="19"/>
              </w:rPr>
              <w:t xml:space="preserve">, then </w:t>
            </w:r>
            <w:r>
              <w:rPr>
                <w:rFonts w:ascii="Consolas" w:cs="Consolas" w:eastAsia="Consolas" w:hAnsi="Consolas"/>
                <w:b w:val="false"/>
                <w:bCs w:val="false"/>
                <w:color w:val="7B2D26"/>
                <w:sz w:val="17"/>
                <w:szCs w:val="17"/>
              </w:rPr>
              <w:t xml:space="preserve">transId</w:t>
            </w:r>
            <w:r>
              <w:rPr>
                <w:b w:val="false"/>
                <w:bCs w:val="false"/>
                <w:sz w:val="19"/>
                <w:szCs w:val="19"/>
              </w:rPr>
              <w:t xml:space="preserve"> for Telebirr). Not </w:t>
            </w:r>
            <w:r>
              <w:rPr>
                <w:rFonts w:ascii="Consolas" w:cs="Consolas" w:eastAsia="Consolas" w:hAnsi="Consolas"/>
                <w:b w:val="false"/>
                <w:bCs w:val="false"/>
                <w:color w:val="7B2D26"/>
                <w:sz w:val="17"/>
                <w:szCs w:val="17"/>
              </w:rPr>
              <w:t xml:space="preserve">Payment.reference</w:t>
            </w:r>
            <w:r>
              <w:rPr>
                <w:b w:val="false"/>
                <w:bCs w:val="false"/>
                <w:sz w:val="19"/>
                <w:szCs w:val="19"/>
              </w:rPr>
              <w:t xml:space="preserve">.</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outTradeNo</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merchant order id sent to Telebirr; equals </w:t>
            </w:r>
            <w:r>
              <w:rPr>
                <w:rFonts w:ascii="Consolas" w:cs="Consolas" w:eastAsia="Consolas" w:hAnsi="Consolas"/>
                <w:b w:val="false"/>
                <w:bCs w:val="false"/>
                <w:color w:val="7B2D26"/>
                <w:sz w:val="17"/>
                <w:szCs w:val="17"/>
              </w:rPr>
              <w:t xml:space="preserve">str(payment.reference)</w:t>
            </w:r>
            <w:r>
              <w:rPr>
                <w:b w:val="false"/>
                <w:bCs w:val="false"/>
                <w:sz w:val="19"/>
                <w:szCs w:val="19"/>
              </w:rPr>
              <w:t xml:space="preserve">.</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Idempotency key</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 string that makes a retried create return the same payment.</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Transition</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status change through </w:t>
            </w:r>
            <w:r>
              <w:rPr>
                <w:rFonts w:ascii="Consolas" w:cs="Consolas" w:eastAsia="Consolas" w:hAnsi="Consolas"/>
                <w:b w:val="false"/>
                <w:bCs w:val="false"/>
                <w:color w:val="7B2D26"/>
                <w:sz w:val="17"/>
                <w:szCs w:val="17"/>
              </w:rPr>
              <w:t xml:space="preserve">Payment.transition_to()</w:t>
            </w:r>
            <w:r>
              <w:rPr>
                <w:b w:val="false"/>
                <w:bCs w:val="false"/>
                <w:sz w:val="19"/>
                <w:szCs w:val="19"/>
              </w:rPr>
              <w:t xml:space="preserve">.</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Event</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 immutable </w:t>
            </w:r>
            <w:r>
              <w:rPr>
                <w:rFonts w:ascii="Consolas" w:cs="Consolas" w:eastAsia="Consolas" w:hAnsi="Consolas"/>
                <w:b w:val="false"/>
                <w:bCs w:val="false"/>
                <w:color w:val="7B2D26"/>
                <w:sz w:val="17"/>
                <w:szCs w:val="17"/>
              </w:rPr>
              <w:t xml:space="preserve">PaymentEvent</w:t>
            </w:r>
            <w:r>
              <w:rPr>
                <w:b w:val="false"/>
                <w:bCs w:val="false"/>
                <w:sz w:val="19"/>
                <w:szCs w:val="19"/>
              </w:rPr>
              <w:t xml:space="preserve"> row.</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Available for refund</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Amount minus settled refunds minus pending refunds.</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Terminal state</w:t>
            </w:r>
          </w:p>
        </w:tc>
        <w:tc>
          <w:tcPr>
            <w:tcW w:type="dxa" w:w="74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status with no allowed next status.</w:t>
            </w:r>
          </w:p>
        </w:tc>
      </w:tr>
    </w:tbl>
    <w:p>
      <w:pPr>
        <w:spacing w:after="140"/>
      </w:pPr>
    </w:p>
    <w:p>
      <w:r>
        <w:br w:type="page"/>
      </w:r>
    </w:p>
    <w:p>
      <w:pPr>
        <w:pStyle w:val="Heading1"/>
      </w:pPr>
      <w:r>
        <w:t xml:space="preserve">Appendix A. Findings</w:t>
      </w:r>
    </w:p>
    <w:p>
      <w:pPr>
        <w:spacing w:after="120"/>
      </w:pPr>
      <w:r>
        <w:t xml:space="preserve">Severity: </w:t>
      </w:r>
      <w:r>
        <w:rPr>
          <w:b/>
          <w:bCs/>
        </w:rPr>
        <w:t xml:space="preserve">High</w:t>
      </w:r>
      <w:r>
        <w:t xml:space="preserve"> can lose money, crash a core flow or leak internal data; </w:t>
      </w:r>
      <w:r>
        <w:rPr>
          <w:b/>
          <w:bCs/>
        </w:rPr>
        <w:t xml:space="preserve">Medium</w:t>
      </w:r>
      <w:r>
        <w:t xml:space="preserve"> is a real defect with a narrower trigger; </w:t>
      </w:r>
      <w:r>
        <w:rPr>
          <w:b/>
          <w:bCs/>
        </w:rPr>
        <w:t xml:space="preserve">Low</w:t>
      </w:r>
      <w:r>
        <w:t xml:space="preserve"> is hygiene. "Where" names the file and area.</w:t>
      </w:r>
    </w:p>
    <w:p>
      <w:pPr>
        <w:pStyle w:val="Heading2"/>
      </w:pPr>
      <w: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2965"/>
        <w:gridCol w:w="3000"/>
        <w:gridCol w:w="2965"/>
      </w:tblGrid>
      <w:tr>
        <w:trPr>
          <w:cantSplit/>
          <w:tblHeader/>
        </w:trPr>
        <w:tc>
          <w:tcPr>
            <w:tcW w:type="dxa" w:w="4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29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Where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Problem</w:t>
            </w:r>
          </w:p>
        </w:tc>
        <w:tc>
          <w:tcPr>
            <w:tcW w:type="dxa" w:w="29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Fix</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r>
              <w:rPr>
                <w:b w:val="false"/>
                <w:bCs w:val="false"/>
                <w:sz w:val="19"/>
                <w:szCs w:val="19"/>
              </w:rPr>
              <w:t xml:space="preserve"> </w:t>
            </w:r>
            <w:r>
              <w:rPr>
                <w:rFonts w:ascii="Consolas" w:cs="Consolas" w:eastAsia="Consolas" w:hAnsi="Consolas"/>
                <w:b w:val="false"/>
                <w:bCs w:val="false"/>
                <w:color w:val="7B2D26"/>
                <w:sz w:val="17"/>
                <w:szCs w:val="17"/>
              </w:rPr>
              <w:t xml:space="preserve">StubProviderClient</w:t>
            </w:r>
            <w:r>
              <w:rPr>
                <w:b w:val="false"/>
                <w:bCs w:val="false"/>
                <w:sz w:val="19"/>
                <w:szCs w:val="19"/>
              </w:rPr>
              <w:t xml:space="preserve">, </w:t>
            </w:r>
            <w:r>
              <w:rPr>
                <w:rFonts w:ascii="Consolas" w:cs="Consolas" w:eastAsia="Consolas" w:hAnsi="Consolas"/>
                <w:b w:val="false"/>
                <w:bCs w:val="false"/>
                <w:color w:val="7B2D26"/>
                <w:sz w:val="17"/>
                <w:szCs w:val="17"/>
              </w:rPr>
              <w:t xml:space="preserve">_PROVIDER_CLIENTS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Stub returns dicts; </w:t>
            </w:r>
            <w:r>
              <w:rPr>
                <w:rFonts w:ascii="Consolas" w:cs="Consolas" w:eastAsia="Consolas" w:hAnsi="Consolas"/>
                <w:b w:val="false"/>
                <w:bCs w:val="false"/>
                <w:color w:val="7B2D26"/>
                <w:sz w:val="17"/>
                <w:szCs w:val="17"/>
              </w:rPr>
              <w:t xml:space="preserve">create_payment</w:t>
            </w:r>
            <w:r>
              <w:rPr>
                <w:b w:val="false"/>
                <w:bCs w:val="false"/>
                <w:sz w:val="19"/>
                <w:szCs w:val="19"/>
              </w:rPr>
              <w:t xml:space="preserve"> and </w:t>
            </w:r>
            <w:r>
              <w:rPr>
                <w:rFonts w:ascii="Consolas" w:cs="Consolas" w:eastAsia="Consolas" w:hAnsi="Consolas"/>
                <w:b w:val="false"/>
                <w:bCs w:val="false"/>
                <w:color w:val="7B2D26"/>
                <w:sz w:val="17"/>
                <w:szCs w:val="17"/>
              </w:rPr>
              <w:t xml:space="preserve">request_refund</w:t>
            </w:r>
            <w:r>
              <w:rPr>
                <w:b w:val="false"/>
                <w:bCs w:val="false"/>
                <w:sz w:val="19"/>
                <w:szCs w:val="19"/>
              </w:rPr>
              <w:t xml:space="preserve"> read </w:t>
            </w:r>
            <w:r>
              <w:rPr>
                <w:rFonts w:ascii="Consolas" w:cs="Consolas" w:eastAsia="Consolas" w:hAnsi="Consolas"/>
                <w:b w:val="false"/>
                <w:bCs w:val="false"/>
                <w:color w:val="7B2D26"/>
                <w:sz w:val="17"/>
                <w:szCs w:val="17"/>
              </w:rPr>
              <w:t xml:space="preserve">.checkout_url</w:t>
            </w:r>
            <w:r>
              <w:rPr>
                <w:b w:val="false"/>
                <w:bCs w:val="false"/>
                <w:sz w:val="19"/>
                <w:szCs w:val="19"/>
              </w:rPr>
              <w:t xml:space="preserve">,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w:t>
            </w:r>
            <w:r>
              <w:rPr>
                <w:rFonts w:ascii="Consolas" w:cs="Consolas" w:eastAsia="Consolas" w:hAnsi="Consolas"/>
                <w:b w:val="false"/>
                <w:bCs w:val="false"/>
                <w:color w:val="7B2D26"/>
                <w:sz w:val="17"/>
                <w:szCs w:val="17"/>
              </w:rPr>
              <w:t xml:space="preserve">.out_trade_no</w:t>
            </w:r>
            <w:r>
              <w:rPr>
                <w:b w:val="false"/>
                <w:bCs w:val="false"/>
                <w:sz w:val="19"/>
                <w:szCs w:val="19"/>
              </w:rPr>
              <w:t xml:space="preserve">, </w:t>
            </w:r>
            <w:r>
              <w:rPr>
                <w:rFonts w:ascii="Consolas" w:cs="Consolas" w:eastAsia="Consolas" w:hAnsi="Consolas"/>
                <w:b w:val="false"/>
                <w:bCs w:val="false"/>
                <w:color w:val="7B2D26"/>
                <w:sz w:val="17"/>
                <w:szCs w:val="17"/>
              </w:rPr>
              <w:t xml:space="preserve">.raw</w:t>
            </w:r>
            <w:r>
              <w:rPr>
                <w:b w:val="false"/>
                <w:bCs w:val="false"/>
                <w:sz w:val="19"/>
                <w:szCs w:val="19"/>
              </w:rPr>
              <w:t xml:space="preserve">, </w:t>
            </w:r>
            <w:r>
              <w:rPr>
                <w:rFonts w:ascii="Consolas" w:cs="Consolas" w:eastAsia="Consolas" w:hAnsi="Consolas"/>
                <w:b w:val="false"/>
                <w:bCs w:val="false"/>
                <w:color w:val="7B2D26"/>
                <w:sz w:val="17"/>
                <w:szCs w:val="17"/>
              </w:rPr>
              <w:t xml:space="preserve">.succeeded</w:t>
            </w:r>
            <w:r>
              <w:rPr>
                <w:b w:val="false"/>
                <w:bCs w:val="false"/>
                <w:sz w:val="19"/>
                <w:szCs w:val="19"/>
              </w:rPr>
              <w:t xml:space="preserve">. Chapa, CBE Birr and Manual crash with </w:t>
            </w:r>
            <w:r>
              <w:rPr>
                <w:rFonts w:ascii="Consolas" w:cs="Consolas" w:eastAsia="Consolas" w:hAnsi="Consolas"/>
                <w:b w:val="false"/>
                <w:bCs w:val="false"/>
                <w:color w:val="7B2D26"/>
                <w:sz w:val="17"/>
                <w:szCs w:val="17"/>
              </w:rPr>
              <w:t xml:space="preserve">AttributeError</w:t>
            </w:r>
            <w:r>
              <w:rPr>
                <w:b w:val="false"/>
                <w:bCs w:val="false"/>
                <w:sz w:val="19"/>
                <w:szCs w:val="19"/>
              </w:rPr>
              <w:t xml:space="preserve">. Create leaves </w:t>
            </w:r>
            <w:r>
              <w:rPr>
                <w:rFonts w:ascii="Consolas" w:cs="Consolas" w:eastAsia="Consolas" w:hAnsi="Consolas"/>
                <w:b w:val="false"/>
                <w:bCs w:val="false"/>
                <w:color w:val="7B2D26"/>
                <w:sz w:val="17"/>
                <w:szCs w:val="17"/>
              </w:rPr>
              <w:t xml:space="preserve">PENDING</w:t>
            </w:r>
            <w:r>
              <w:rPr>
                <w:b w:val="false"/>
                <w:bCs w:val="false"/>
                <w:sz w:val="19"/>
                <w:szCs w:val="19"/>
              </w:rPr>
              <w:t xml:space="preserve">; refund leaves </w:t>
            </w:r>
            <w:r>
              <w:rPr>
                <w:rFonts w:ascii="Consolas" w:cs="Consolas" w:eastAsia="Consolas" w:hAnsi="Consolas"/>
                <w:b w:val="false"/>
                <w:bCs w:val="false"/>
                <w:color w:val="7B2D26"/>
                <w:sz w:val="17"/>
                <w:szCs w:val="17"/>
              </w:rPr>
              <w:t xml:space="preserve">PENDING</w:t>
            </w:r>
            <w:r>
              <w:rPr>
                <w:b w:val="false"/>
                <w:bCs w:val="false"/>
                <w:sz w:val="19"/>
                <w:szCs w:val="19"/>
              </w:rPr>
              <w:t xml:space="preserve"> and reserved. </w:t>
            </w:r>
            <w:r>
              <w:rPr>
                <w:rFonts w:ascii="Consolas" w:cs="Consolas" w:eastAsia="Consolas" w:hAnsi="Consolas"/>
                <w:b w:val="false"/>
                <w:bCs w:val="false"/>
                <w:color w:val="7B2D26"/>
                <w:sz w:val="17"/>
                <w:szCs w:val="17"/>
              </w:rPr>
              <w:t xml:space="preserve">PaymentCreateSerializer.provider</w:t>
            </w:r>
            <w:r>
              <w:rPr>
                <w:b w:val="false"/>
                <w:bCs w:val="false"/>
                <w:sz w:val="19"/>
                <w:szCs w:val="19"/>
              </w:rPr>
              <w:t xml:space="preserve"> still offers all four.</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Return </w:t>
            </w:r>
            <w:r>
              <w:rPr>
                <w:rFonts w:ascii="Consolas" w:cs="Consolas" w:eastAsia="Consolas" w:hAnsi="Consolas"/>
                <w:b w:val="false"/>
                <w:bCs w:val="false"/>
                <w:color w:val="7B2D26"/>
                <w:sz w:val="17"/>
                <w:szCs w:val="17"/>
              </w:rPr>
              <w:t xml:space="preserve">CheckoutResult</w:t>
            </w:r>
            <w:r>
              <w:rPr>
                <w:b w:val="false"/>
                <w:bCs w:val="false"/>
                <w:sz w:val="19"/>
                <w:szCs w:val="19"/>
              </w:rPr>
              <w:t xml:space="preserve"> and </w:t>
            </w:r>
            <w:r>
              <w:rPr>
                <w:rFonts w:ascii="Consolas" w:cs="Consolas" w:eastAsia="Consolas" w:hAnsi="Consolas"/>
                <w:b w:val="false"/>
                <w:bCs w:val="false"/>
                <w:color w:val="7B2D26"/>
                <w:sz w:val="17"/>
                <w:szCs w:val="17"/>
              </w:rPr>
              <w:t xml:space="preserve">RefundResult</w:t>
            </w:r>
            <w:r>
              <w:rPr>
                <w:b w:val="false"/>
                <w:bCs w:val="false"/>
                <w:sz w:val="19"/>
                <w:szCs w:val="19"/>
              </w:rPr>
              <w:t xml:space="preserve"> from the stub, or better, raise </w:t>
            </w:r>
            <w:r>
              <w:rPr>
                <w:rFonts w:ascii="Consolas" w:cs="Consolas" w:eastAsia="Consolas" w:hAnsi="Consolas"/>
                <w:b w:val="false"/>
                <w:bCs w:val="false"/>
                <w:color w:val="7B2D26"/>
                <w:sz w:val="17"/>
                <w:szCs w:val="17"/>
              </w:rPr>
              <w:t xml:space="preserve">ProviderError("not available")</w:t>
            </w:r>
            <w:r>
              <w:rPr>
                <w:b w:val="false"/>
                <w:bCs w:val="false"/>
                <w:sz w:val="19"/>
                <w:szCs w:val="19"/>
              </w:rPr>
              <w:t xml:space="preserve"> for unimplemented providers. Limit </w:t>
            </w:r>
            <w:r>
              <w:rPr>
                <w:rFonts w:ascii="Consolas" w:cs="Consolas" w:eastAsia="Consolas" w:hAnsi="Consolas"/>
                <w:b w:val="false"/>
                <w:bCs w:val="false"/>
                <w:color w:val="7B2D26"/>
                <w:sz w:val="17"/>
                <w:szCs w:val="17"/>
              </w:rPr>
              <w:t xml:space="preserve">provider</w:t>
            </w:r>
            <w:r>
              <w:rPr>
                <w:b w:val="false"/>
                <w:bCs w:val="false"/>
                <w:sz w:val="19"/>
                <w:szCs w:val="19"/>
              </w:rPr>
              <w:t xml:space="preserve"> choices to implemented ones, with manual for staff only.</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r>
              <w:rPr>
                <w:b w:val="false"/>
                <w:bCs w:val="false"/>
                <w:sz w:val="19"/>
                <w:szCs w:val="19"/>
              </w:rPr>
              <w:t xml:space="preserve">, </w:t>
            </w:r>
            <w:r>
              <w:rPr>
                <w:rFonts w:ascii="Consolas" w:cs="Consolas" w:eastAsia="Consolas" w:hAnsi="Consolas"/>
                <w:b w:val="false"/>
                <w:bCs w:val="false"/>
                <w:color w:val="7B2D26"/>
                <w:sz w:val="17"/>
                <w:szCs w:val="17"/>
              </w:rPr>
              <w:t xml:space="preserve">telebirr_client.py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ProviderError</w:t>
            </w:r>
            <w:r>
              <w:rPr>
                <w:b w:val="false"/>
                <w:bCs w:val="false"/>
                <w:sz w:val="19"/>
                <w:szCs w:val="19"/>
              </w:rPr>
              <w:t xml:space="preserve"> is defined in the service, which imports the client, so the client cannot import it. Live </w:t>
            </w:r>
            <w:r>
              <w:rPr>
                <w:rFonts w:ascii="Consolas" w:cs="Consolas" w:eastAsia="Consolas" w:hAnsi="Consolas"/>
                <w:b w:val="false"/>
                <w:bCs w:val="false"/>
                <w:color w:val="7B2D26"/>
                <w:sz w:val="17"/>
                <w:szCs w:val="17"/>
              </w:rPr>
              <w:t xml:space="preserve">requests</w:t>
            </w:r>
            <w:r>
              <w:rPr>
                <w:b w:val="false"/>
                <w:bCs w:val="false"/>
                <w:sz w:val="19"/>
                <w:szCs w:val="19"/>
              </w:rPr>
              <w:t xml:space="preserve"> errors, </w:t>
            </w:r>
            <w:r>
              <w:rPr>
                <w:rFonts w:ascii="Consolas" w:cs="Consolas" w:eastAsia="Consolas" w:hAnsi="Consolas"/>
                <w:b w:val="false"/>
                <w:bCs w:val="false"/>
                <w:color w:val="7B2D26"/>
                <w:sz w:val="17"/>
                <w:szCs w:val="17"/>
              </w:rPr>
              <w:t xml:space="preserve">raise_for_status()</w:t>
            </w:r>
            <w:r>
              <w:rPr>
                <w:b w:val="false"/>
                <w:bCs w:val="false"/>
                <w:sz w:val="19"/>
                <w:szCs w:val="19"/>
              </w:rPr>
              <w:t xml:space="preserve"> and </w:t>
            </w:r>
            <w:r>
              <w:rPr>
                <w:rFonts w:ascii="Consolas" w:cs="Consolas" w:eastAsia="Consolas" w:hAnsi="Consolas"/>
                <w:b w:val="false"/>
                <w:bCs w:val="false"/>
                <w:color w:val="7B2D26"/>
                <w:sz w:val="17"/>
                <w:szCs w:val="17"/>
              </w:rPr>
              <w:t xml:space="preserve">KeyError</w:t>
            </w:r>
            <w:r>
              <w:rPr>
                <w:b w:val="false"/>
                <w:bCs w:val="false"/>
                <w:sz w:val="19"/>
                <w:szCs w:val="19"/>
              </w:rPr>
              <w:t xml:space="preserve"> on responses are plain exceptions. </w:t>
            </w:r>
            <w:r>
              <w:rPr>
                <w:rFonts w:ascii="Consolas" w:cs="Consolas" w:eastAsia="Consolas" w:hAnsi="Consolas"/>
                <w:b w:val="false"/>
                <w:bCs w:val="false"/>
                <w:color w:val="7B2D26"/>
                <w:sz w:val="17"/>
                <w:szCs w:val="17"/>
              </w:rPr>
              <w:t xml:space="preserve">create_payment</w:t>
            </w:r>
            <w:r>
              <w:rPr>
                <w:b w:val="false"/>
                <w:bCs w:val="false"/>
                <w:sz w:val="19"/>
                <w:szCs w:val="19"/>
              </w:rPr>
              <w:t xml:space="preserve"> and </w:t>
            </w:r>
            <w:r>
              <w:rPr>
                <w:rFonts w:ascii="Consolas" w:cs="Consolas" w:eastAsia="Consolas" w:hAnsi="Consolas"/>
                <w:b w:val="false"/>
                <w:bCs w:val="false"/>
                <w:color w:val="7B2D26"/>
                <w:sz w:val="17"/>
                <w:szCs w:val="17"/>
              </w:rPr>
              <w:t xml:space="preserve">request_refund</w:t>
            </w:r>
            <w:r>
              <w:rPr>
                <w:b w:val="false"/>
                <w:bCs w:val="false"/>
                <w:sz w:val="19"/>
                <w:szCs w:val="19"/>
              </w:rPr>
              <w:t xml:space="preserve"> do not catch them.</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Move </w:t>
            </w:r>
            <w:r>
              <w:rPr>
                <w:rFonts w:ascii="Consolas" w:cs="Consolas" w:eastAsia="Consolas" w:hAnsi="Consolas"/>
                <w:b w:val="false"/>
                <w:bCs w:val="false"/>
                <w:color w:val="7B2D26"/>
                <w:sz w:val="17"/>
                <w:szCs w:val="17"/>
              </w:rPr>
              <w:t xml:space="preserve">ProviderError</w:t>
            </w:r>
            <w:r>
              <w:rPr>
                <w:b w:val="false"/>
                <w:bCs w:val="false"/>
                <w:sz w:val="19"/>
                <w:szCs w:val="19"/>
              </w:rPr>
              <w:t xml:space="preserve"> to </w:t>
            </w:r>
            <w:r>
              <w:rPr>
                <w:rFonts w:ascii="Consolas" w:cs="Consolas" w:eastAsia="Consolas" w:hAnsi="Consolas"/>
                <w:b w:val="false"/>
                <w:bCs w:val="false"/>
                <w:color w:val="7B2D26"/>
                <w:sz w:val="17"/>
                <w:szCs w:val="17"/>
              </w:rPr>
              <w:t xml:space="preserve">providers/base.py</w:t>
            </w:r>
            <w:r>
              <w:rPr>
                <w:b w:val="false"/>
                <w:bCs w:val="false"/>
                <w:sz w:val="19"/>
                <w:szCs w:val="19"/>
              </w:rPr>
              <w:t xml:space="preserve">. Wrap all HTTP and parsing in the client. In the services, also catch unexpected exceptions: mark the payment </w:t>
            </w:r>
            <w:r>
              <w:rPr>
                <w:rFonts w:ascii="Consolas" w:cs="Consolas" w:eastAsia="Consolas" w:hAnsi="Consolas"/>
                <w:b w:val="false"/>
                <w:bCs w:val="false"/>
                <w:color w:val="7B2D26"/>
                <w:sz w:val="17"/>
                <w:szCs w:val="17"/>
              </w:rPr>
              <w:t xml:space="preserve">FAILED</w:t>
            </w:r>
            <w:r>
              <w:rPr>
                <w:b w:val="false"/>
                <w:bCs w:val="false"/>
                <w:sz w:val="19"/>
                <w:szCs w:val="19"/>
              </w:rPr>
              <w:t xml:space="preserve"> or the refund failed, then raise.</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F3</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_PROVIDER_CLIENTS</w:t>
            </w:r>
            <w:r>
              <w:rPr>
                <w:b w:val="false"/>
                <w:bCs w:val="false"/>
                <w:sz w:val="19"/>
                <w:szCs w:val="19"/>
              </w:rPr>
              <w:t xml:space="preserve"> evaluates </w:t>
            </w:r>
            <w:r>
              <w:rPr>
                <w:rFonts w:ascii="Consolas" w:cs="Consolas" w:eastAsia="Consolas" w:hAnsi="Consolas"/>
                <w:b w:val="false"/>
                <w:bCs w:val="false"/>
                <w:color w:val="7B2D26"/>
                <w:sz w:val="17"/>
                <w:szCs w:val="17"/>
              </w:rPr>
              <w:t xml:space="preserve">settings.TELEBIRR_*</w:t>
            </w:r>
            <w:r>
              <w:rPr>
                <w:b w:val="false"/>
                <w:bCs w:val="false"/>
                <w:sz w:val="19"/>
                <w:szCs w:val="19"/>
              </w:rPr>
              <w:t xml:space="preserve"> at import; </w:t>
            </w:r>
            <w:r>
              <w:rPr>
                <w:rFonts w:ascii="Consolas" w:cs="Consolas" w:eastAsia="Consolas" w:hAnsi="Consolas"/>
                <w:b w:val="false"/>
                <w:bCs w:val="false"/>
                <w:color w:val="7B2D26"/>
                <w:sz w:val="17"/>
                <w:szCs w:val="17"/>
              </w:rPr>
              <w:t xml:space="preserve">lru_cache</w:t>
            </w:r>
            <w:r>
              <w:rPr>
                <w:b w:val="false"/>
                <w:bCs w:val="false"/>
                <w:sz w:val="19"/>
                <w:szCs w:val="19"/>
              </w:rPr>
              <w:t xml:space="preserve"> then caches the same instance. Import fails if settings are absent; </w:t>
            </w:r>
            <w:r>
              <w:rPr>
                <w:rFonts w:ascii="Consolas" w:cs="Consolas" w:eastAsia="Consolas" w:hAnsi="Consolas"/>
                <w:b w:val="false"/>
                <w:bCs w:val="false"/>
                <w:color w:val="7B2D26"/>
                <w:sz w:val="17"/>
                <w:szCs w:val="17"/>
              </w:rPr>
              <w:t xml:space="preserve">cache_clear()</w:t>
            </w:r>
            <w:r>
              <w:rPr>
                <w:b w:val="false"/>
                <w:bCs w:val="false"/>
                <w:sz w:val="19"/>
                <w:szCs w:val="19"/>
              </w:rPr>
              <w:t xml:space="preserve"> cannot pick up new settings.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Build clients inside </w:t>
            </w:r>
            <w:r>
              <w:rPr>
                <w:rFonts w:ascii="Consolas" w:cs="Consolas" w:eastAsia="Consolas" w:hAnsi="Consolas"/>
                <w:b w:val="false"/>
                <w:bCs w:val="false"/>
                <w:color w:val="7B2D26"/>
                <w:sz w:val="17"/>
                <w:szCs w:val="17"/>
              </w:rPr>
              <w:t xml:space="preserve">get_provider_client</w:t>
            </w:r>
            <w:r>
              <w:rPr>
                <w:b w:val="false"/>
                <w:bCs w:val="false"/>
                <w:sz w:val="19"/>
                <w:szCs w:val="19"/>
              </w:rPr>
              <w:t xml:space="preserve"> (or a factory dict of callables). Drop </w:t>
            </w:r>
            <w:r>
              <w:rPr>
                <w:rFonts w:ascii="Consolas" w:cs="Consolas" w:eastAsia="Consolas" w:hAnsi="Consolas"/>
                <w:b w:val="false"/>
                <w:bCs w:val="false"/>
                <w:color w:val="7B2D26"/>
                <w:sz w:val="17"/>
                <w:szCs w:val="17"/>
              </w:rPr>
              <w:t xml:space="preserve">lru_cache</w:t>
            </w:r>
            <w:r>
              <w:rPr>
                <w:b w:val="false"/>
                <w:bCs w:val="false"/>
                <w:sz w:val="19"/>
                <w:szCs w:val="19"/>
              </w:rPr>
              <w:t xml:space="preserve">, or cache only after construction.</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F4</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views.py</w:t>
            </w:r>
            <w:r>
              <w:rPr>
                <w:b w:val="false"/>
                <w:bCs w:val="false"/>
                <w:sz w:val="19"/>
                <w:szCs w:val="19"/>
              </w:rPr>
              <w:t xml:space="preserve"> </w:t>
            </w:r>
            <w:r>
              <w:rPr>
                <w:rFonts w:ascii="Consolas" w:cs="Consolas" w:eastAsia="Consolas" w:hAnsi="Consolas"/>
                <w:b w:val="false"/>
                <w:bCs w:val="false"/>
                <w:color w:val="7B2D26"/>
                <w:sz w:val="17"/>
                <w:szCs w:val="17"/>
              </w:rPr>
              <w:t xml:space="preserve">PaymentViewSet.create</w:t>
            </w:r>
            <w:r>
              <w:rPr>
                <w:b w:val="false"/>
                <w:bCs w:val="false"/>
                <w:sz w:val="19"/>
                <w:szCs w:val="19"/>
              </w:rPr>
              <w:t xml:space="preserve">, </w:t>
            </w:r>
            <w:r>
              <w:rPr>
                <w:rFonts w:ascii="Consolas" w:cs="Consolas" w:eastAsia="Consolas" w:hAnsi="Consolas"/>
                <w:b w:val="false"/>
                <w:bCs w:val="false"/>
                <w:color w:val="7B2D26"/>
                <w:sz w:val="17"/>
                <w:szCs w:val="17"/>
              </w:rPr>
              <w:t xml:space="preserve">settle_manual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create</w:t>
            </w:r>
            <w:r>
              <w:rPr>
                <w:b w:val="false"/>
                <w:bCs w:val="false"/>
                <w:sz w:val="19"/>
                <w:szCs w:val="19"/>
              </w:rPr>
              <w:t xml:space="preserve"> returns </w:t>
            </w:r>
            <w:r>
              <w:rPr>
                <w:rFonts w:ascii="Consolas" w:cs="Consolas" w:eastAsia="Consolas" w:hAnsi="Consolas"/>
                <w:b w:val="false"/>
                <w:bCs w:val="false"/>
                <w:color w:val="7B2D26"/>
                <w:sz w:val="17"/>
                <w:szCs w:val="17"/>
              </w:rPr>
              <w:t xml:space="preserve">PaymentSerializer</w:t>
            </w:r>
            <w:r>
              <w:rPr>
                <w:b w:val="false"/>
                <w:bCs w:val="false"/>
                <w:sz w:val="19"/>
                <w:szCs w:val="19"/>
              </w:rPr>
              <w:t xml:space="preserve"> (staff shape) to everyone: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 </w:t>
            </w:r>
            <w:r>
              <w:rPr>
                <w:rFonts w:ascii="Consolas" w:cs="Consolas" w:eastAsia="Consolas" w:hAnsi="Consolas"/>
                <w:b w:val="false"/>
                <w:bCs w:val="false"/>
                <w:color w:val="7B2D26"/>
                <w:sz w:val="17"/>
                <w:szCs w:val="17"/>
              </w:rPr>
              <w:t xml:space="preserve">metadata</w:t>
            </w:r>
            <w:r>
              <w:rPr>
                <w:b w:val="false"/>
                <w:bCs w:val="false"/>
                <w:sz w:val="19"/>
                <w:szCs w:val="19"/>
              </w:rPr>
              <w:t xml:space="preserve">, </w:t>
            </w:r>
            <w:r>
              <w:rPr>
                <w:rFonts w:ascii="Consolas" w:cs="Consolas" w:eastAsia="Consolas" w:hAnsi="Consolas"/>
                <w:b w:val="false"/>
                <w:bCs w:val="false"/>
                <w:color w:val="7B2D26"/>
                <w:sz w:val="17"/>
                <w:szCs w:val="17"/>
              </w:rPr>
              <w:t xml:space="preserve">events</w:t>
            </w:r>
            <w:r>
              <w:rPr>
                <w:b w:val="false"/>
                <w:bCs w:val="false"/>
                <w:sz w:val="19"/>
                <w:szCs w:val="19"/>
              </w:rPr>
              <w:t xml:space="preserve">. </w:t>
            </w:r>
            <w:r>
              <w:rPr>
                <w:rFonts w:ascii="Consolas" w:cs="Consolas" w:eastAsia="Consolas" w:hAnsi="Consolas"/>
                <w:b w:val="false"/>
                <w:bCs w:val="false"/>
                <w:color w:val="7B2D26"/>
                <w:sz w:val="17"/>
                <w:szCs w:val="17"/>
              </w:rPr>
              <w:t xml:space="preserve">PaymentPublicSerializer</w:t>
            </w:r>
            <w:r>
              <w:rPr>
                <w:b w:val="false"/>
                <w:bCs w:val="false"/>
                <w:sz w:val="19"/>
                <w:szCs w:val="19"/>
              </w:rPr>
              <w:t xml:space="preserve"> also lacks </w:t>
            </w:r>
            <w:r>
              <w:rPr>
                <w:rFonts w:ascii="Consolas" w:cs="Consolas" w:eastAsia="Consolas" w:hAnsi="Consolas"/>
                <w:b w:val="false"/>
                <w:bCs w:val="false"/>
                <w:color w:val="7B2D26"/>
                <w:sz w:val="17"/>
                <w:szCs w:val="17"/>
              </w:rPr>
              <w:t xml:space="preserve">checkout_url</w:t>
            </w:r>
            <w:r>
              <w:rPr>
                <w:b w:val="false"/>
                <w:bCs w:val="false"/>
                <w:sz w:val="19"/>
                <w:szCs w:val="19"/>
              </w:rPr>
              <w:t xml:space="preserve">, which the frontend needs.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Pick the serializer by role in one helper and use it for every response. Add </w:t>
            </w:r>
            <w:r>
              <w:rPr>
                <w:rFonts w:ascii="Consolas" w:cs="Consolas" w:eastAsia="Consolas" w:hAnsi="Consolas"/>
                <w:b w:val="false"/>
                <w:bCs w:val="false"/>
                <w:color w:val="7B2D26"/>
                <w:sz w:val="17"/>
                <w:szCs w:val="17"/>
              </w:rPr>
              <w:t xml:space="preserve">reference</w:t>
            </w:r>
            <w:r>
              <w:rPr>
                <w:b w:val="false"/>
                <w:bCs w:val="false"/>
                <w:sz w:val="19"/>
                <w:szCs w:val="19"/>
              </w:rPr>
              <w:t xml:space="preserve"> and </w:t>
            </w:r>
            <w:r>
              <w:rPr>
                <w:rFonts w:ascii="Consolas" w:cs="Consolas" w:eastAsia="Consolas" w:hAnsi="Consolas"/>
                <w:b w:val="false"/>
                <w:bCs w:val="false"/>
                <w:color w:val="7B2D26"/>
                <w:sz w:val="17"/>
                <w:szCs w:val="17"/>
              </w:rPr>
              <w:t xml:space="preserve">checkout_url</w:t>
            </w:r>
            <w:r>
              <w:rPr>
                <w:b w:val="false"/>
                <w:bCs w:val="false"/>
                <w:sz w:val="19"/>
                <w:szCs w:val="19"/>
              </w:rPr>
              <w:t xml:space="preserve"> to the public serializer.</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F5</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serializers.py</w:t>
            </w:r>
            <w:r>
              <w:rPr>
                <w:b w:val="false"/>
                <w:bCs w:val="false"/>
                <w:sz w:val="19"/>
                <w:szCs w:val="19"/>
              </w:rPr>
              <w:t xml:space="preserve"> </w:t>
            </w:r>
            <w:r>
              <w:rPr>
                <w:rFonts w:ascii="Consolas" w:cs="Consolas" w:eastAsia="Consolas" w:hAnsi="Consolas"/>
                <w:b w:val="false"/>
                <w:bCs w:val="false"/>
                <w:color w:val="7B2D26"/>
                <w:sz w:val="17"/>
                <w:szCs w:val="17"/>
              </w:rPr>
              <w:t xml:space="preserve">PaymentCreateSerializer.validate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 manual payments the payer is the logged-in staff user and </w:t>
            </w:r>
            <w:r>
              <w:rPr>
                <w:rFonts w:ascii="Consolas" w:cs="Consolas" w:eastAsia="Consolas" w:hAnsi="Consolas"/>
                <w:b w:val="false"/>
                <w:bCs w:val="false"/>
                <w:color w:val="7B2D26"/>
                <w:sz w:val="17"/>
                <w:szCs w:val="17"/>
              </w:rPr>
              <w:t xml:space="preserve">authorize(payer, payable)</w:t>
            </w:r>
            <w:r>
              <w:rPr>
                <w:b w:val="false"/>
                <w:bCs w:val="false"/>
                <w:sz w:val="19"/>
                <w:szCs w:val="19"/>
              </w:rPr>
              <w:t xml:space="preserve"> runs against staff. The customer is not recorded unless </w:t>
            </w:r>
            <w:r>
              <w:rPr>
                <w:rFonts w:ascii="Consolas" w:cs="Consolas" w:eastAsia="Consolas" w:hAnsi="Consolas"/>
                <w:b w:val="false"/>
                <w:bCs w:val="false"/>
                <w:color w:val="7B2D26"/>
                <w:sz w:val="17"/>
                <w:szCs w:val="17"/>
              </w:rPr>
              <w:t xml:space="preserve">patient</w:t>
            </w:r>
            <w:r>
              <w:rPr>
                <w:b w:val="false"/>
                <w:bCs w:val="false"/>
                <w:sz w:val="19"/>
                <w:szCs w:val="19"/>
              </w:rPr>
              <w:t xml:space="preserve"> is sent; the customer then cannot see the payment.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Let staff supply </w:t>
            </w:r>
            <w:r>
              <w:rPr>
                <w:rFonts w:ascii="Consolas" w:cs="Consolas" w:eastAsia="Consolas" w:hAnsi="Consolas"/>
                <w:b w:val="false"/>
                <w:bCs w:val="false"/>
                <w:color w:val="7B2D26"/>
                <w:sz w:val="17"/>
                <w:szCs w:val="17"/>
              </w:rPr>
              <w:t xml:space="preserve">payer</w:t>
            </w:r>
            <w:r>
              <w:rPr>
                <w:b w:val="false"/>
                <w:bCs w:val="false"/>
                <w:sz w:val="19"/>
                <w:szCs w:val="19"/>
              </w:rPr>
              <w:t xml:space="preserve"> (and </w:t>
            </w:r>
            <w:r>
              <w:rPr>
                <w:rFonts w:ascii="Consolas" w:cs="Consolas" w:eastAsia="Consolas" w:hAnsi="Consolas"/>
                <w:b w:val="false"/>
                <w:bCs w:val="false"/>
                <w:color w:val="7B2D26"/>
                <w:sz w:val="17"/>
                <w:szCs w:val="17"/>
              </w:rPr>
              <w:t xml:space="preserve">patient</w:t>
            </w:r>
            <w:r>
              <w:rPr>
                <w:b w:val="false"/>
                <w:bCs w:val="false"/>
                <w:sz w:val="19"/>
                <w:szCs w:val="19"/>
              </w:rPr>
              <w:t xml:space="preserve">) for manual payments. Skip or special-case </w:t>
            </w:r>
            <w:r>
              <w:rPr>
                <w:rFonts w:ascii="Consolas" w:cs="Consolas" w:eastAsia="Consolas" w:hAnsi="Consolas"/>
                <w:b w:val="false"/>
                <w:bCs w:val="false"/>
                <w:color w:val="7B2D26"/>
                <w:sz w:val="17"/>
                <w:szCs w:val="17"/>
              </w:rPr>
              <w:t xml:space="preserve">authorize</w:t>
            </w:r>
            <w:r>
              <w:rPr>
                <w:b w:val="false"/>
                <w:bCs w:val="false"/>
                <w:sz w:val="19"/>
                <w:szCs w:val="19"/>
              </w:rPr>
              <w:t xml:space="preserve"> for staff. Record who received cash in </w:t>
            </w:r>
            <w:r>
              <w:rPr>
                <w:rFonts w:ascii="Consolas" w:cs="Consolas" w:eastAsia="Consolas" w:hAnsi="Consolas"/>
                <w:b w:val="false"/>
                <w:bCs w:val="false"/>
                <w:color w:val="7B2D26"/>
                <w:sz w:val="17"/>
                <w:szCs w:val="17"/>
              </w:rPr>
              <w:t xml:space="preserve">recorded_by</w:t>
            </w:r>
            <w:r>
              <w:rPr>
                <w:b w:val="false"/>
                <w:bCs w:val="false"/>
                <w:sz w:val="19"/>
                <w:szCs w:val="19"/>
              </w:rPr>
              <w:t xml:space="preserve"> only.</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F6</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r>
              <w:rPr>
                <w:b w:val="false"/>
                <w:bCs w:val="false"/>
                <w:sz w:val="19"/>
                <w:szCs w:val="19"/>
              </w:rPr>
              <w:t xml:space="preserve">, </w:t>
            </w:r>
            <w:r>
              <w:rPr>
                <w:rFonts w:ascii="Consolas" w:cs="Consolas" w:eastAsia="Consolas" w:hAnsi="Consolas"/>
                <w:b w:val="false"/>
                <w:bCs w:val="false"/>
                <w:color w:val="7B2D26"/>
                <w:sz w:val="17"/>
                <w:szCs w:val="17"/>
              </w:rPr>
              <w:t xml:space="preserve">views.py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refund not completed synchronously stays </w:t>
            </w:r>
            <w:r>
              <w:rPr>
                <w:rFonts w:ascii="Consolas" w:cs="Consolas" w:eastAsia="Consolas" w:hAnsi="Consolas"/>
                <w:b w:val="false"/>
                <w:bCs w:val="false"/>
                <w:color w:val="7B2D26"/>
                <w:sz w:val="17"/>
                <w:szCs w:val="17"/>
              </w:rPr>
              <w:t xml:space="preserve">PENDING</w:t>
            </w:r>
            <w:r>
              <w:rPr>
                <w:b w:val="false"/>
                <w:bCs w:val="false"/>
                <w:sz w:val="19"/>
                <w:szCs w:val="19"/>
              </w:rPr>
              <w:t xml:space="preserve"> forever. </w:t>
            </w:r>
            <w:r>
              <w:rPr>
                <w:rFonts w:ascii="Consolas" w:cs="Consolas" w:eastAsia="Consolas" w:hAnsi="Consolas"/>
                <w:b w:val="false"/>
                <w:bCs w:val="false"/>
                <w:color w:val="7B2D26"/>
                <w:sz w:val="17"/>
                <w:szCs w:val="17"/>
              </w:rPr>
              <w:t xml:space="preserve">settle_refund_from_webhook</w:t>
            </w:r>
            <w:r>
              <w:rPr>
                <w:b w:val="false"/>
                <w:bCs w:val="false"/>
                <w:sz w:val="19"/>
                <w:szCs w:val="19"/>
              </w:rPr>
              <w:t xml:space="preserve"> is unused; there is no refund notify handler, no refund </w:t>
            </w:r>
            <w:r>
              <w:rPr>
                <w:rFonts w:ascii="Consolas" w:cs="Consolas" w:eastAsia="Consolas" w:hAnsi="Consolas"/>
                <w:b w:val="false"/>
                <w:bCs w:val="false"/>
                <w:color w:val="7B2D26"/>
                <w:sz w:val="17"/>
                <w:szCs w:val="17"/>
              </w:rPr>
              <w:t xml:space="preserve">query</w:t>
            </w:r>
            <w:r>
              <w:rPr>
                <w:b w:val="false"/>
                <w:bCs w:val="false"/>
                <w:sz w:val="19"/>
                <w:szCs w:val="19"/>
              </w:rPr>
              <w:t xml:space="preserve">, no staff endpoint. A crash between the refund commit and the provider call has the same result.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a refund query and a reconciliation job, a staff confirm/fail endpoint, and send </w:t>
            </w:r>
            <w:r>
              <w:rPr>
                <w:rFonts w:ascii="Consolas" w:cs="Consolas" w:eastAsia="Consolas" w:hAnsi="Consolas"/>
                <w:b w:val="false"/>
                <w:bCs w:val="false"/>
                <w:color w:val="7B2D26"/>
                <w:sz w:val="17"/>
                <w:szCs w:val="17"/>
              </w:rPr>
              <w:t xml:space="preserve">outRefundNo</w:t>
            </w:r>
            <w:r>
              <w:rPr>
                <w:b w:val="false"/>
                <w:bCs w:val="false"/>
                <w:sz w:val="19"/>
                <w:szCs w:val="19"/>
              </w:rPr>
              <w:t xml:space="preserve"> as the provider idempotency key. Alert on refunds pending longer than a threshold.</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F7</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r>
              <w:rPr>
                <w:b w:val="false"/>
                <w:bCs w:val="false"/>
                <w:sz w:val="19"/>
                <w:szCs w:val="19"/>
              </w:rPr>
              <w:t xml:space="preserve">, </w:t>
            </w:r>
            <w:r>
              <w:rPr>
                <w:rFonts w:ascii="Consolas" w:cs="Consolas" w:eastAsia="Consolas" w:hAnsi="Consolas"/>
                <w:b w:val="false"/>
                <w:bCs w:val="false"/>
                <w:color w:val="7B2D26"/>
                <w:sz w:val="17"/>
                <w:szCs w:val="17"/>
              </w:rPr>
              <w:t xml:space="preserve">serializers.py</w:t>
            </w:r>
            <w:r>
              <w:rPr>
                <w:b w:val="false"/>
                <w:bCs w:val="false"/>
                <w:sz w:val="19"/>
                <w:szCs w:val="19"/>
              </w:rPr>
              <w:t xml:space="preserve">, </w:t>
            </w:r>
            <w:r>
              <w:rPr>
                <w:rFonts w:ascii="Consolas" w:cs="Consolas" w:eastAsia="Consolas" w:hAnsi="Consolas"/>
                <w:b w:val="false"/>
                <w:bCs w:val="false"/>
                <w:color w:val="7B2D26"/>
                <w:sz w:val="17"/>
                <w:szCs w:val="17"/>
              </w:rPr>
              <w:t xml:space="preserve">telebirr_client.py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expiry, cancellation or reconciliation. </w:t>
            </w:r>
            <w:r>
              <w:rPr>
                <w:rFonts w:ascii="Consolas" w:cs="Consolas" w:eastAsia="Consolas" w:hAnsi="Consolas"/>
                <w:b w:val="false"/>
                <w:bCs w:val="false"/>
                <w:color w:val="7B2D26"/>
                <w:sz w:val="17"/>
                <w:szCs w:val="17"/>
              </w:rPr>
              <w:t xml:space="preserve">expires_at</w:t>
            </w:r>
            <w:r>
              <w:rPr>
                <w:b w:val="false"/>
                <w:bCs w:val="false"/>
                <w:sz w:val="19"/>
                <w:szCs w:val="19"/>
              </w:rPr>
              <w:t xml:space="preserve"> is client-supplied and never read. </w:t>
            </w:r>
            <w:r>
              <w:rPr>
                <w:rFonts w:ascii="Consolas" w:cs="Consolas" w:eastAsia="Consolas" w:hAnsi="Consolas"/>
                <w:b w:val="false"/>
                <w:bCs w:val="false"/>
                <w:color w:val="7B2D26"/>
                <w:sz w:val="17"/>
                <w:szCs w:val="17"/>
              </w:rPr>
              <w:t xml:space="preserve">query()</w:t>
            </w:r>
            <w:r>
              <w:rPr>
                <w:b w:val="false"/>
                <w:bCs w:val="false"/>
                <w:sz w:val="19"/>
                <w:szCs w:val="19"/>
              </w:rPr>
              <w:t xml:space="preserve"> has no caller. </w:t>
            </w:r>
            <w:r>
              <w:rPr>
                <w:rFonts w:ascii="Consolas" w:cs="Consolas" w:eastAsia="Consolas" w:hAnsi="Consolas"/>
                <w:b w:val="false"/>
                <w:bCs w:val="false"/>
                <w:color w:val="7B2D26"/>
                <w:sz w:val="17"/>
                <w:szCs w:val="17"/>
              </w:rPr>
              <w:t xml:space="preserve">timeoutExpress</w:t>
            </w:r>
            <w:r>
              <w:rPr>
                <w:b w:val="false"/>
                <w:bCs w:val="false"/>
                <w:sz w:val="19"/>
                <w:szCs w:val="19"/>
              </w:rPr>
              <w:t xml:space="preserve"> is fixed at 30 while </w:t>
            </w:r>
            <w:r>
              <w:rPr>
                <w:rFonts w:ascii="Consolas" w:cs="Consolas" w:eastAsia="Consolas" w:hAnsi="Consolas"/>
                <w:b w:val="false"/>
                <w:bCs w:val="false"/>
                <w:color w:val="7B2D26"/>
                <w:sz w:val="17"/>
                <w:szCs w:val="17"/>
              </w:rPr>
              <w:t xml:space="preserve">expires_at</w:t>
            </w:r>
            <w:r>
              <w:rPr>
                <w:b w:val="false"/>
                <w:bCs w:val="false"/>
                <w:sz w:val="19"/>
                <w:szCs w:val="19"/>
              </w:rPr>
              <w:t xml:space="preserve"> is arbitrary. Lost webhooks leave payments in </w:t>
            </w:r>
            <w:r>
              <w:rPr>
                <w:rFonts w:ascii="Consolas" w:cs="Consolas" w:eastAsia="Consolas" w:hAnsi="Consolas"/>
                <w:b w:val="false"/>
                <w:bCs w:val="false"/>
                <w:color w:val="7B2D26"/>
                <w:sz w:val="17"/>
                <w:szCs w:val="17"/>
              </w:rPr>
              <w:t xml:space="preserve">PROCESSING</w:t>
            </w:r>
            <w:r>
              <w:rPr>
                <w:b w:val="false"/>
                <w:bCs w:val="false"/>
                <w:sz w:val="19"/>
                <w:szCs w:val="19"/>
              </w:rPr>
              <w:t xml:space="preserve">.</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Server-set </w:t>
            </w:r>
            <w:r>
              <w:rPr>
                <w:rFonts w:ascii="Consolas" w:cs="Consolas" w:eastAsia="Consolas" w:hAnsi="Consolas"/>
                <w:b w:val="false"/>
                <w:bCs w:val="false"/>
                <w:color w:val="7B2D26"/>
                <w:sz w:val="17"/>
                <w:szCs w:val="17"/>
              </w:rPr>
              <w:t xml:space="preserve">expires_at</w:t>
            </w:r>
            <w:r>
              <w:rPr>
                <w:b w:val="false"/>
                <w:bCs w:val="false"/>
                <w:sz w:val="19"/>
                <w:szCs w:val="19"/>
              </w:rPr>
              <w:t xml:space="preserve"> matching </w:t>
            </w:r>
            <w:r>
              <w:rPr>
                <w:rFonts w:ascii="Consolas" w:cs="Consolas" w:eastAsia="Consolas" w:hAnsi="Consolas"/>
                <w:b w:val="false"/>
                <w:bCs w:val="false"/>
                <w:color w:val="7B2D26"/>
                <w:sz w:val="17"/>
                <w:szCs w:val="17"/>
              </w:rPr>
              <w:t xml:space="preserve">timeoutExpress</w:t>
            </w:r>
            <w:r>
              <w:rPr>
                <w:b w:val="false"/>
                <w:bCs w:val="false"/>
                <w:sz w:val="19"/>
                <w:szCs w:val="19"/>
              </w:rPr>
              <w:t xml:space="preserve">. A scheduled job: for stale </w:t>
            </w:r>
            <w:r>
              <w:rPr>
                <w:rFonts w:ascii="Consolas" w:cs="Consolas" w:eastAsia="Consolas" w:hAnsi="Consolas"/>
                <w:b w:val="false"/>
                <w:bCs w:val="false"/>
                <w:color w:val="7B2D26"/>
                <w:sz w:val="17"/>
                <w:szCs w:val="17"/>
              </w:rPr>
              <w:t xml:space="preserve">PENDING</w:t>
            </w:r>
            <w:r>
              <w:rPr>
                <w:b w:val="false"/>
                <w:bCs w:val="false"/>
                <w:sz w:val="19"/>
                <w:szCs w:val="19"/>
              </w:rPr>
              <w:t xml:space="preserve">/</w:t>
            </w:r>
            <w:r>
              <w:rPr>
                <w:rFonts w:ascii="Consolas" w:cs="Consolas" w:eastAsia="Consolas" w:hAnsi="Consolas"/>
                <w:b w:val="false"/>
                <w:bCs w:val="false"/>
                <w:color w:val="7B2D26"/>
                <w:sz w:val="17"/>
                <w:szCs w:val="17"/>
              </w:rPr>
              <w:t xml:space="preserve">PROCESSING</w:t>
            </w:r>
            <w:r>
              <w:rPr>
                <w:b w:val="false"/>
                <w:bCs w:val="false"/>
                <w:sz w:val="19"/>
                <w:szCs w:val="19"/>
              </w:rPr>
              <w:t xml:space="preserve"> payments call </w:t>
            </w:r>
            <w:r>
              <w:rPr>
                <w:rFonts w:ascii="Consolas" w:cs="Consolas" w:eastAsia="Consolas" w:hAnsi="Consolas"/>
                <w:b w:val="false"/>
                <w:bCs w:val="false"/>
                <w:color w:val="7B2D26"/>
                <w:sz w:val="17"/>
                <w:szCs w:val="17"/>
              </w:rPr>
              <w:t xml:space="preserve">query()</w:t>
            </w:r>
            <w:r>
              <w:rPr>
                <w:b w:val="false"/>
                <w:bCs w:val="false"/>
                <w:sz w:val="19"/>
                <w:szCs w:val="19"/>
              </w:rPr>
              <w:t xml:space="preserve">, settle or expire; query before cancelling. Add a cancel endpoint.</w:t>
            </w:r>
          </w:p>
        </w:tc>
      </w:tr>
      <w:tr>
        <w:trPr>
          <w:cantSplit/>
          <w:tblHeader w:val="false"/>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F8</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payables.py</w:t>
            </w:r>
            <w:r>
              <w:rPr>
                <w:b w:val="false"/>
                <w:bCs w:val="false"/>
                <w:sz w:val="19"/>
                <w:szCs w:val="19"/>
              </w:rPr>
              <w:t xml:space="preserve">, </w:t>
            </w:r>
            <w:r>
              <w:rPr>
                <w:rFonts w:ascii="Consolas" w:cs="Consolas" w:eastAsia="Consolas" w:hAnsi="Consolas"/>
                <w:b w:val="false"/>
                <w:bCs w:val="false"/>
                <w:color w:val="7B2D26"/>
                <w:sz w:val="17"/>
                <w:szCs w:val="17"/>
              </w:rPr>
              <w:t xml:space="preserve">payment_service.py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Nothing prevents several successful payments for one payable. The idempotency key is optional, and replay does not compare parameters.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an </w:t>
            </w:r>
            <w:r>
              <w:rPr>
                <w:rFonts w:ascii="Consolas" w:cs="Consolas" w:eastAsia="Consolas" w:hAnsi="Consolas"/>
                <w:b w:val="false"/>
                <w:bCs w:val="false"/>
                <w:color w:val="7B2D26"/>
                <w:sz w:val="17"/>
                <w:szCs w:val="17"/>
              </w:rPr>
              <w:t xml:space="preserve">is_payable</w:t>
            </w:r>
            <w:r>
              <w:rPr>
                <w:b w:val="false"/>
                <w:bCs w:val="false"/>
                <w:sz w:val="19"/>
                <w:szCs w:val="19"/>
              </w:rPr>
              <w:t xml:space="preserve"> or outstanding-amount hook to the spec; reject creation if an open or succeeded payment exists (lock the payable row, or use a partial unique constraint).</w:t>
            </w:r>
          </w:p>
        </w:tc>
      </w:tr>
    </w:tbl>
    <w:p>
      <w:pPr>
        <w:spacing w:after="140"/>
      </w:pPr>
    </w:p>
    <w:p>
      <w:pPr>
        <w:pStyle w:val="Heading2"/>
      </w:pPr>
      <w:r>
        <w:t xml:space="preserve">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5"/>
        <w:gridCol w:w="2530"/>
        <w:gridCol w:w="3147"/>
        <w:gridCol w:w="3148"/>
      </w:tblGrid>
      <w:tr>
        <w:trPr>
          <w:cantSplit/>
          <w:tblHeader/>
        </w:trPr>
        <w:tc>
          <w:tcPr>
            <w:tcW w:type="dxa" w:w="5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25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Where</w:t>
            </w:r>
          </w:p>
        </w:tc>
        <w:tc>
          <w:tcPr>
            <w:tcW w:type="dxa" w:w="314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Problem</w:t>
            </w:r>
          </w:p>
        </w:tc>
        <w:tc>
          <w:tcPr>
            <w:tcW w:type="dxa" w:w="31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Fix</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F9</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views_webhooks.py</w:t>
            </w:r>
            <w:r>
              <w:rPr>
                <w:b w:val="false"/>
                <w:bCs w:val="false"/>
                <w:sz w:val="19"/>
                <w:szCs w:val="19"/>
              </w:rPr>
              <w:t xml:space="preserve"> </w:t>
            </w:r>
            <w:r>
              <w:rPr>
                <w:rFonts w:ascii="Consolas" w:cs="Consolas" w:eastAsia="Consolas" w:hAnsi="Consolas"/>
                <w:b w:val="false"/>
                <w:bCs w:val="false"/>
                <w:color w:val="7B2D26"/>
                <w:sz w:val="17"/>
                <w:szCs w:val="17"/>
              </w:rPr>
              <w:t xml:space="preserve">_find_payment</w:t>
            </w:r>
            <w:r>
              <w:rPr>
                <w:b w:val="false"/>
                <w:bCs w:val="false"/>
                <w:sz w:val="19"/>
                <w:szCs w:val="19"/>
              </w:rPr>
              <w:t xml:space="preserve">, </w:t>
            </w:r>
            <w:r>
              <w:rPr>
                <w:rFonts w:ascii="Consolas" w:cs="Consolas" w:eastAsia="Consolas" w:hAnsi="Consolas"/>
                <w:b w:val="false"/>
                <w:bCs w:val="false"/>
                <w:color w:val="7B2D26"/>
                <w:sz w:val="17"/>
                <w:szCs w:val="17"/>
              </w:rPr>
              <w:t xml:space="preserve">serializers.py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final lookup uses </w:t>
            </w:r>
            <w:r>
              <w:rPr>
                <w:rFonts w:ascii="Consolas" w:cs="Consolas" w:eastAsia="Consolas" w:hAnsi="Consolas"/>
                <w:b w:val="false"/>
                <w:bCs w:val="false"/>
                <w:color w:val="7B2D26"/>
                <w:sz w:val="17"/>
                <w:szCs w:val="17"/>
              </w:rPr>
              <w:t xml:space="preserve">metadata__out_trade_no</w:t>
            </w:r>
            <w:r>
              <w:rPr>
                <w:b w:val="false"/>
                <w:bCs w:val="false"/>
                <w:sz w:val="19"/>
                <w:szCs w:val="19"/>
              </w:rPr>
              <w:t xml:space="preserve">, and </w:t>
            </w:r>
            <w:r>
              <w:rPr>
                <w:rFonts w:ascii="Consolas" w:cs="Consolas" w:eastAsia="Consolas" w:hAnsi="Consolas"/>
                <w:b w:val="false"/>
                <w:bCs w:val="false"/>
                <w:color w:val="7B2D26"/>
                <w:sz w:val="17"/>
                <w:szCs w:val="17"/>
              </w:rPr>
              <w:t xml:space="preserve">PaymentCreateSerializer</w:t>
            </w:r>
            <w:r>
              <w:rPr>
                <w:b w:val="false"/>
                <w:bCs w:val="false"/>
                <w:sz w:val="19"/>
                <w:szCs w:val="19"/>
              </w:rPr>
              <w:t xml:space="preserve"> accepts client </w:t>
            </w:r>
            <w:r>
              <w:rPr>
                <w:rFonts w:ascii="Consolas" w:cs="Consolas" w:eastAsia="Consolas" w:hAnsi="Consolas"/>
                <w:b w:val="false"/>
                <w:bCs w:val="false"/>
                <w:color w:val="7B2D26"/>
                <w:sz w:val="17"/>
                <w:szCs w:val="17"/>
              </w:rPr>
              <w:t xml:space="preserve">metadata</w:t>
            </w:r>
            <w:r>
              <w:rPr>
                <w:b w:val="false"/>
                <w:bCs w:val="false"/>
                <w:sz w:val="19"/>
                <w:szCs w:val="19"/>
              </w:rPr>
              <w:t xml:space="preserve">. A client can plant another order's id; </w:t>
            </w:r>
            <w:r>
              <w:rPr>
                <w:rFonts w:ascii="Consolas" w:cs="Consolas" w:eastAsia="Consolas" w:hAnsi="Consolas"/>
                <w:b w:val="false"/>
                <w:bCs w:val="false"/>
                <w:color w:val="7B2D26"/>
                <w:sz w:val="17"/>
                <w:szCs w:val="17"/>
              </w:rPr>
              <w:t xml:space="preserve">.first()</w:t>
            </w:r>
            <w:r>
              <w:rPr>
                <w:b w:val="false"/>
                <w:bCs w:val="false"/>
                <w:sz w:val="19"/>
                <w:szCs w:val="19"/>
              </w:rPr>
              <w:t xml:space="preserve"> returns the newest match. The JSON lookup is also unindexed.</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Look up </w:t>
            </w:r>
            <w:r>
              <w:rPr>
                <w:rFonts w:ascii="Consolas" w:cs="Consolas" w:eastAsia="Consolas" w:hAnsi="Consolas"/>
                <w:b w:val="false"/>
                <w:bCs w:val="false"/>
                <w:color w:val="7B2D26"/>
                <w:sz w:val="17"/>
                <w:szCs w:val="17"/>
              </w:rPr>
              <w:t xml:space="preserve">Payment.objects.filter(reference=out_trade_no)</w:t>
            </w:r>
            <w:r>
              <w:rPr>
                <w:b w:val="false"/>
                <w:bCs w:val="false"/>
                <w:sz w:val="19"/>
                <w:szCs w:val="19"/>
              </w:rPr>
              <w:t xml:space="preserve"> (catch invalid UUIDs). Remove the metadata fallback. Do not accept client </w:t>
            </w:r>
            <w:r>
              <w:rPr>
                <w:rFonts w:ascii="Consolas" w:cs="Consolas" w:eastAsia="Consolas" w:hAnsi="Consolas"/>
                <w:b w:val="false"/>
                <w:bCs w:val="false"/>
                <w:color w:val="7B2D26"/>
                <w:sz w:val="17"/>
                <w:szCs w:val="17"/>
              </w:rPr>
              <w:t xml:space="preserve">metadata</w:t>
            </w:r>
            <w:r>
              <w:rPr>
                <w:b w:val="false"/>
                <w:bCs w:val="false"/>
                <w:sz w:val="19"/>
                <w:szCs w:val="19"/>
              </w:rPr>
              <w:t xml:space="preserve">, or whitelist keys.</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F10</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permissions.py</w:t>
            </w:r>
            <w:r>
              <w:rPr>
                <w:b w:val="false"/>
                <w:bCs w:val="false"/>
                <w:sz w:val="19"/>
                <w:szCs w:val="19"/>
              </w:rPr>
              <w:t xml:space="preserve"> </w:t>
            </w:r>
            <w:r>
              <w:rPr>
                <w:rFonts w:ascii="Consolas" w:cs="Consolas" w:eastAsia="Consolas" w:hAnsi="Consolas"/>
                <w:b w:val="false"/>
                <w:bCs w:val="false"/>
                <w:color w:val="7B2D26"/>
                <w:sz w:val="17"/>
                <w:szCs w:val="17"/>
              </w:rPr>
              <w:t xml:space="preserve">IsPayerOrStaff</w:t>
            </w:r>
            <w:r>
              <w:rPr>
                <w:b w:val="false"/>
                <w:bCs w:val="false"/>
                <w:sz w:val="19"/>
                <w:szCs w:val="19"/>
              </w:rPr>
              <w:t xml:space="preserve">, </w:t>
            </w:r>
            <w:r>
              <w:rPr>
                <w:rFonts w:ascii="Consolas" w:cs="Consolas" w:eastAsia="Consolas" w:hAnsi="Consolas"/>
                <w:b w:val="false"/>
                <w:bCs w:val="false"/>
                <w:color w:val="7B2D26"/>
                <w:sz w:val="17"/>
                <w:szCs w:val="17"/>
              </w:rPr>
              <w:t xml:space="preserve">views.py</w:t>
            </w:r>
            <w:r>
              <w:rPr>
                <w:b w:val="false"/>
                <w:bCs w:val="false"/>
                <w:sz w:val="19"/>
                <w:szCs w:val="19"/>
              </w:rPr>
              <w:t xml:space="preserve"> </w:t>
            </w:r>
            <w:r>
              <w:rPr>
                <w:rFonts w:ascii="Consolas" w:cs="Consolas" w:eastAsia="Consolas" w:hAnsi="Consolas"/>
                <w:b w:val="false"/>
                <w:bCs w:val="false"/>
                <w:color w:val="7B2D26"/>
                <w:sz w:val="17"/>
                <w:szCs w:val="17"/>
              </w:rPr>
              <w:t xml:space="preserve">RefundViewSet</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permission reads </w:t>
            </w:r>
            <w:r>
              <w:rPr>
                <w:rFonts w:ascii="Consolas" w:cs="Consolas" w:eastAsia="Consolas" w:hAnsi="Consolas"/>
                <w:b w:val="false"/>
                <w:bCs w:val="false"/>
                <w:color w:val="7B2D26"/>
                <w:sz w:val="17"/>
                <w:szCs w:val="17"/>
              </w:rPr>
              <w:t xml:space="preserve">obj.payer</w:t>
            </w:r>
            <w:r>
              <w:rPr>
                <w:b w:val="false"/>
                <w:bCs w:val="false"/>
                <w:sz w:val="19"/>
                <w:szCs w:val="19"/>
              </w:rPr>
              <w:t xml:space="preserve">, which a </w:t>
            </w:r>
            <w:r>
              <w:rPr>
                <w:rFonts w:ascii="Consolas" w:cs="Consolas" w:eastAsia="Consolas" w:hAnsi="Consolas"/>
                <w:b w:val="false"/>
                <w:bCs w:val="false"/>
                <w:color w:val="7B2D26"/>
                <w:sz w:val="17"/>
                <w:szCs w:val="17"/>
              </w:rPr>
              <w:t xml:space="preserve">Refund</w:t>
            </w:r>
            <w:r>
              <w:rPr>
                <w:b w:val="false"/>
                <w:bCs w:val="false"/>
                <w:sz w:val="19"/>
                <w:szCs w:val="19"/>
              </w:rPr>
              <w:t xml:space="preserve"> does not have. Non-staff </w:t>
            </w:r>
            <w:r>
              <w:rPr>
                <w:rFonts w:ascii="Consolas" w:cs="Consolas" w:eastAsia="Consolas" w:hAnsi="Consolas"/>
                <w:b w:val="false"/>
                <w:bCs w:val="false"/>
                <w:color w:val="7B2D26"/>
                <w:sz w:val="17"/>
                <w:szCs w:val="17"/>
              </w:rPr>
              <w:t xml:space="preserve">GET /refunds/{ref}/</w:t>
            </w:r>
            <w:r>
              <w:rPr>
                <w:b w:val="false"/>
                <w:bCs w:val="false"/>
                <w:sz w:val="19"/>
                <w:szCs w:val="19"/>
              </w:rPr>
              <w:t xml:space="preserve"> raises </w:t>
            </w:r>
            <w:r>
              <w:rPr>
                <w:rFonts w:ascii="Consolas" w:cs="Consolas" w:eastAsia="Consolas" w:hAnsi="Consolas"/>
                <w:b w:val="false"/>
                <w:bCs w:val="false"/>
                <w:color w:val="7B2D26"/>
                <w:sz w:val="17"/>
                <w:szCs w:val="17"/>
              </w:rPr>
              <w:t xml:space="preserve">AttributeError</w:t>
            </w:r>
            <w:r>
              <w:rPr>
                <w:b w:val="false"/>
                <w:bCs w:val="false"/>
                <w:sz w:val="19"/>
                <w:szCs w:val="19"/>
              </w:rPr>
              <w:t xml:space="preserve"> (500).</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Resolve </w:t>
            </w:r>
            <w:r>
              <w:rPr>
                <w:rFonts w:ascii="Consolas" w:cs="Consolas" w:eastAsia="Consolas" w:hAnsi="Consolas"/>
                <w:b w:val="false"/>
                <w:bCs w:val="false"/>
                <w:color w:val="7B2D26"/>
                <w:sz w:val="17"/>
                <w:szCs w:val="17"/>
              </w:rPr>
              <w:t xml:space="preserve">payment = getattr(obj, "payment", obj)</w:t>
            </w:r>
            <w:r>
              <w:rPr>
                <w:b w:val="false"/>
                <w:bCs w:val="false"/>
                <w:sz w:val="19"/>
                <w:szCs w:val="19"/>
              </w:rPr>
              <w:t xml:space="preserve"> first.</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F11</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views_webhooks.py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JSON body that is not an object makes </w:t>
            </w:r>
            <w:r>
              <w:rPr>
                <w:rFonts w:ascii="Consolas" w:cs="Consolas" w:eastAsia="Consolas" w:hAnsi="Consolas"/>
                <w:b w:val="false"/>
                <w:bCs w:val="false"/>
                <w:color w:val="7B2D26"/>
                <w:sz w:val="17"/>
                <w:szCs w:val="17"/>
              </w:rPr>
              <w:t xml:space="preserve">payload.get</w:t>
            </w:r>
            <w:r>
              <w:rPr>
                <w:b w:val="false"/>
                <w:bCs w:val="false"/>
                <w:sz w:val="19"/>
                <w:szCs w:val="19"/>
              </w:rPr>
              <w:t xml:space="preserve"> raise before anything is logged: 500 and endless provider retries.</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the parsed body is not a dict, log it and return 400.</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F12</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serializers.py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currency</w:t>
            </w:r>
            <w:r>
              <w:rPr>
                <w:b w:val="false"/>
                <w:bCs w:val="false"/>
                <w:sz w:val="19"/>
                <w:szCs w:val="19"/>
              </w:rPr>
              <w:t xml:space="preserve">, </w:t>
            </w:r>
            <w:r>
              <w:rPr>
                <w:rFonts w:ascii="Consolas" w:cs="Consolas" w:eastAsia="Consolas" w:hAnsi="Consolas"/>
                <w:b w:val="false"/>
                <w:bCs w:val="false"/>
                <w:color w:val="7B2D26"/>
                <w:sz w:val="17"/>
                <w:szCs w:val="17"/>
              </w:rPr>
              <w:t xml:space="preserve">expires_at</w:t>
            </w:r>
            <w:r>
              <w:rPr>
                <w:b w:val="false"/>
                <w:bCs w:val="false"/>
                <w:sz w:val="19"/>
                <w:szCs w:val="19"/>
              </w:rPr>
              <w:t xml:space="preserve">, </w:t>
            </w:r>
            <w:r>
              <w:rPr>
                <w:rFonts w:ascii="Consolas" w:cs="Consolas" w:eastAsia="Consolas" w:hAnsi="Consolas"/>
                <w:b w:val="false"/>
                <w:bCs w:val="false"/>
                <w:color w:val="7B2D26"/>
                <w:sz w:val="17"/>
                <w:szCs w:val="17"/>
              </w:rPr>
              <w:t xml:space="preserve">patient</w:t>
            </w:r>
            <w:r>
              <w:rPr>
                <w:b w:val="false"/>
                <w:bCs w:val="false"/>
                <w:sz w:val="19"/>
                <w:szCs w:val="19"/>
              </w:rPr>
              <w:t xml:space="preserve"> and </w:t>
            </w:r>
            <w:r>
              <w:rPr>
                <w:rFonts w:ascii="Consolas" w:cs="Consolas" w:eastAsia="Consolas" w:hAnsi="Consolas"/>
                <w:b w:val="false"/>
                <w:bCs w:val="false"/>
                <w:color w:val="7B2D26"/>
                <w:sz w:val="17"/>
                <w:szCs w:val="17"/>
              </w:rPr>
              <w:t xml:space="preserve">metadata</w:t>
            </w:r>
            <w:r>
              <w:rPr>
                <w:b w:val="false"/>
                <w:bCs w:val="false"/>
                <w:sz w:val="19"/>
                <w:szCs w:val="19"/>
              </w:rPr>
              <w:t xml:space="preserve"> are client-controlled while the amount is server-derived. A caller can pair an ETB amount with another currency or choose any expiry, and can attach any user as patient.</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Take currency from the payable or settings; derive expiry on the server; derive or restrict </w:t>
            </w:r>
            <w:r>
              <w:rPr>
                <w:rFonts w:ascii="Consolas" w:cs="Consolas" w:eastAsia="Consolas" w:hAnsi="Consolas"/>
                <w:b w:val="false"/>
                <w:bCs w:val="false"/>
                <w:color w:val="7B2D26"/>
                <w:sz w:val="17"/>
                <w:szCs w:val="17"/>
              </w:rPr>
              <w:t xml:space="preserve">patient</w:t>
            </w:r>
            <w:r>
              <w:rPr>
                <w:b w:val="false"/>
                <w:bCs w:val="false"/>
                <w:sz w:val="19"/>
                <w:szCs w:val="19"/>
              </w:rPr>
              <w:t xml:space="preserve">; drop </w:t>
            </w:r>
            <w:r>
              <w:rPr>
                <w:rFonts w:ascii="Consolas" w:cs="Consolas" w:eastAsia="Consolas" w:hAnsi="Consolas"/>
                <w:b w:val="false"/>
                <w:bCs w:val="false"/>
                <w:color w:val="7B2D26"/>
                <w:sz w:val="17"/>
                <w:szCs w:val="17"/>
              </w:rPr>
              <w:t xml:space="preserve">metadata</w:t>
            </w:r>
            <w:r>
              <w:rPr>
                <w:b w:val="false"/>
                <w:bCs w:val="false"/>
                <w:sz w:val="19"/>
                <w:szCs w:val="19"/>
              </w:rPr>
              <w:t xml:space="preserve">.</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F13</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payables.py</w:t>
            </w:r>
            <w:r>
              <w:rPr>
                <w:b w:val="false"/>
                <w:bCs w:val="false"/>
                <w:sz w:val="19"/>
                <w:szCs w:val="19"/>
              </w:rPr>
              <w:t xml:space="preserve"> </w:t>
            </w:r>
            <w:r>
              <w:rPr>
                <w:rFonts w:ascii="Consolas" w:cs="Consolas" w:eastAsia="Consolas" w:hAnsi="Consolas"/>
                <w:b w:val="false"/>
                <w:bCs w:val="false"/>
                <w:color w:val="7B2D26"/>
                <w:sz w:val="17"/>
                <w:szCs w:val="17"/>
              </w:rPr>
              <w:t xml:space="preserve">resolve</w:t>
            </w:r>
            <w:r>
              <w:rPr>
                <w:b w:val="false"/>
                <w:bCs w:val="false"/>
                <w:sz w:val="19"/>
                <w:szCs w:val="19"/>
              </w:rPr>
              <w:t xml:space="preserve">, </w:t>
            </w:r>
            <w:r>
              <w:rPr>
                <w:rFonts w:ascii="Consolas" w:cs="Consolas" w:eastAsia="Consolas" w:hAnsi="Consolas"/>
                <w:b w:val="false"/>
                <w:bCs w:val="false"/>
                <w:color w:val="7B2D26"/>
                <w:sz w:val="17"/>
                <w:szCs w:val="17"/>
              </w:rPr>
              <w:t xml:space="preserve">serializers.py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catch-all </w:t>
            </w:r>
            <w:r>
              <w:rPr>
                <w:rFonts w:ascii="Consolas" w:cs="Consolas" w:eastAsia="Consolas" w:hAnsi="Consolas"/>
                <w:b w:val="false"/>
                <w:bCs w:val="false"/>
                <w:color w:val="7B2D26"/>
                <w:sz w:val="17"/>
                <w:szCs w:val="17"/>
              </w:rPr>
              <w:t xml:space="preserve">except Exception</w:t>
            </w:r>
            <w:r>
              <w:rPr>
                <w:b w:val="false"/>
                <w:bCs w:val="false"/>
                <w:sz w:val="19"/>
                <w:szCs w:val="19"/>
              </w:rPr>
              <w:t xml:space="preserve"> returns raw exception text to the client. "Not found" and "not authorized" differ, so ids can be enumerated.</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Catch only </w:t>
            </w:r>
            <w:r>
              <w:rPr>
                <w:rFonts w:ascii="Consolas" w:cs="Consolas" w:eastAsia="Consolas" w:hAnsi="Consolas"/>
                <w:b w:val="false"/>
                <w:bCs w:val="false"/>
                <w:color w:val="7B2D26"/>
                <w:sz w:val="17"/>
                <w:szCs w:val="17"/>
              </w:rPr>
              <w:t xml:space="preserve">ValueError</w:t>
            </w:r>
            <w:r>
              <w:rPr>
                <w:b w:val="false"/>
                <w:bCs w:val="false"/>
                <w:sz w:val="19"/>
                <w:szCs w:val="19"/>
              </w:rPr>
              <w:t xml:space="preserve">, </w:t>
            </w:r>
            <w:r>
              <w:rPr>
                <w:rFonts w:ascii="Consolas" w:cs="Consolas" w:eastAsia="Consolas" w:hAnsi="Consolas"/>
                <w:b w:val="false"/>
                <w:bCs w:val="false"/>
                <w:color w:val="7B2D26"/>
                <w:sz w:val="17"/>
                <w:szCs w:val="17"/>
              </w:rPr>
              <w:t xml:space="preserve">TypeError</w:t>
            </w:r>
            <w:r>
              <w:rPr>
                <w:b w:val="false"/>
                <w:bCs w:val="false"/>
                <w:sz w:val="19"/>
                <w:szCs w:val="19"/>
              </w:rPr>
              <w:t xml:space="preserve"> and </w:t>
            </w:r>
            <w:r>
              <w:rPr>
                <w:rFonts w:ascii="Consolas" w:cs="Consolas" w:eastAsia="Consolas" w:hAnsi="Consolas"/>
                <w:b w:val="false"/>
                <w:bCs w:val="false"/>
                <w:color w:val="7B2D26"/>
                <w:sz w:val="17"/>
                <w:szCs w:val="17"/>
              </w:rPr>
              <w:t xml:space="preserve">ValidationError</w:t>
            </w:r>
            <w:r>
              <w:rPr>
                <w:b w:val="false"/>
                <w:bCs w:val="false"/>
                <w:sz w:val="19"/>
                <w:szCs w:val="19"/>
              </w:rPr>
              <w:t xml:space="preserve">. Return one generic error for missing and unauthorized.</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F14</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views.py</w:t>
            </w:r>
            <w:r>
              <w:rPr>
                <w:b w:val="false"/>
                <w:bCs w:val="false"/>
                <w:sz w:val="19"/>
                <w:szCs w:val="19"/>
              </w:rPr>
              <w:t xml:space="preserve"> </w:t>
            </w:r>
            <w:r>
              <w:rPr>
                <w:rFonts w:ascii="Consolas" w:cs="Consolas" w:eastAsia="Consolas" w:hAnsi="Consolas"/>
                <w:b w:val="false"/>
                <w:bCs w:val="false"/>
                <w:color w:val="7B2D26"/>
                <w:sz w:val="17"/>
                <w:szCs w:val="17"/>
              </w:rPr>
              <w:t xml:space="preserve">create</w:t>
            </w:r>
            <w:r>
              <w:rPr>
                <w:b w:val="false"/>
                <w:bCs w:val="false"/>
                <w:sz w:val="19"/>
                <w:szCs w:val="19"/>
              </w:rPr>
              <w:t xml:space="preserve">, </w:t>
            </w:r>
            <w:r>
              <w:rPr>
                <w:rFonts w:ascii="Consolas" w:cs="Consolas" w:eastAsia="Consolas" w:hAnsi="Consolas"/>
                <w:b w:val="false"/>
                <w:bCs w:val="false"/>
                <w:color w:val="7B2D26"/>
                <w:sz w:val="17"/>
                <w:szCs w:val="17"/>
              </w:rPr>
              <w:t xml:space="preserve">payment_service.py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502 body is </w:t>
            </w:r>
            <w:r>
              <w:rPr>
                <w:rFonts w:ascii="Consolas" w:cs="Consolas" w:eastAsia="Consolas" w:hAnsi="Consolas"/>
                <w:b w:val="false"/>
                <w:bCs w:val="false"/>
                <w:color w:val="7B2D26"/>
                <w:sz w:val="17"/>
                <w:szCs w:val="17"/>
              </w:rPr>
              <w:t xml:space="preserve">str(exc)</w:t>
            </w:r>
            <w:r>
              <w:rPr>
                <w:b w:val="false"/>
                <w:bCs w:val="false"/>
                <w:sz w:val="19"/>
                <w:szCs w:val="19"/>
              </w:rPr>
              <w:t xml:space="preserve"> and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 stores the same text. Provider and URL details reach end users.</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Return a generic message and keep details in logs and staff-only fields.</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F15</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views_webhooks.py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request, signed or not, writes a log row; the return endpoint logs arbitrary query strings. Unbounded growth.</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Rate-limit at the proxy. Cap stored body size. Do not log invalid return requests, or sample them.</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F16</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views.py</w:t>
            </w:r>
            <w:r>
              <w:rPr>
                <w:b w:val="false"/>
                <w:bCs w:val="false"/>
                <w:sz w:val="19"/>
                <w:szCs w:val="19"/>
              </w:rPr>
              <w:t xml:space="preserve">, </w:t>
            </w:r>
            <w:r>
              <w:rPr>
                <w:rFonts w:ascii="Consolas" w:cs="Consolas" w:eastAsia="Consolas" w:hAnsi="Consolas"/>
                <w:b w:val="false"/>
                <w:bCs w:val="false"/>
                <w:color w:val="7B2D26"/>
                <w:sz w:val="17"/>
                <w:szCs w:val="17"/>
              </w:rPr>
              <w:t xml:space="preserve">serializers.py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staff list uses </w:t>
            </w:r>
            <w:r>
              <w:rPr>
                <w:rFonts w:ascii="Consolas" w:cs="Consolas" w:eastAsia="Consolas" w:hAnsi="Consolas"/>
                <w:b w:val="false"/>
                <w:bCs w:val="false"/>
                <w:color w:val="7B2D26"/>
                <w:sz w:val="17"/>
                <w:szCs w:val="17"/>
              </w:rPr>
              <w:t xml:space="preserve">PaymentSerializer</w:t>
            </w:r>
            <w:r>
              <w:rPr>
                <w:b w:val="false"/>
                <w:bCs w:val="false"/>
                <w:sz w:val="19"/>
                <w:szCs w:val="19"/>
              </w:rPr>
              <w:t xml:space="preserve"> with nested events and refunds for every row; </w:t>
            </w:r>
            <w:r>
              <w:rPr>
                <w:rFonts w:ascii="Consolas" w:cs="Consolas" w:eastAsia="Consolas" w:hAnsi="Consolas"/>
                <w:b w:val="false"/>
                <w:bCs w:val="false"/>
                <w:color w:val="7B2D26"/>
                <w:sz w:val="17"/>
                <w:szCs w:val="17"/>
              </w:rPr>
              <w:t xml:space="preserve">events</w:t>
            </w:r>
            <w:r>
              <w:rPr>
                <w:b w:val="false"/>
                <w:bCs w:val="false"/>
                <w:sz w:val="19"/>
                <w:szCs w:val="19"/>
              </w:rPr>
              <w:t xml:space="preserve"> is prefetched for all users.</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a light list serializer; prefetch events only on detail for staff.</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F17</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serializers.py</w:t>
            </w:r>
            <w:r>
              <w:rPr>
                <w:b w:val="false"/>
                <w:bCs w:val="false"/>
                <w:sz w:val="19"/>
                <w:szCs w:val="19"/>
              </w:rPr>
              <w:t xml:space="preserve">, </w:t>
            </w:r>
            <w:r>
              <w:rPr>
                <w:rFonts w:ascii="Consolas" w:cs="Consolas" w:eastAsia="Consolas" w:hAnsi="Consolas"/>
                <w:b w:val="false"/>
                <w:bCs w:val="false"/>
                <w:color w:val="7B2D26"/>
                <w:sz w:val="17"/>
                <w:szCs w:val="17"/>
              </w:rPr>
              <w:t xml:space="preserve">views.py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RefundStaffSerializer</w:t>
            </w:r>
            <w:r>
              <w:rPr>
                <w:b w:val="false"/>
                <w:bCs w:val="false"/>
                <w:sz w:val="19"/>
                <w:szCs w:val="19"/>
              </w:rPr>
              <w:t xml:space="preserve"> is never used; staff see no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or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 </w:t>
            </w:r>
            <w:r>
              <w:rPr>
                <w:rFonts w:ascii="Consolas" w:cs="Consolas" w:eastAsia="Consolas" w:hAnsi="Consolas"/>
                <w:b w:val="false"/>
                <w:bCs w:val="false"/>
                <w:color w:val="7B2D26"/>
                <w:sz w:val="17"/>
                <w:szCs w:val="17"/>
              </w:rPr>
              <w:t xml:space="preserve">RefundSerializer</w:t>
            </w:r>
            <w:r>
              <w:rPr>
                <w:b w:val="false"/>
                <w:bCs w:val="false"/>
                <w:sz w:val="19"/>
                <w:szCs w:val="19"/>
              </w:rPr>
              <w:t xml:space="preserve"> exposes </w:t>
            </w:r>
            <w:r>
              <w:rPr>
                <w:rFonts w:ascii="Consolas" w:cs="Consolas" w:eastAsia="Consolas" w:hAnsi="Consolas"/>
                <w:b w:val="false"/>
                <w:bCs w:val="false"/>
                <w:color w:val="7B2D26"/>
                <w:sz w:val="17"/>
                <w:szCs w:val="17"/>
              </w:rPr>
              <w:t xml:space="preserve">metadata</w:t>
            </w:r>
            <w:r>
              <w:rPr>
                <w:b w:val="false"/>
                <w:bCs w:val="false"/>
                <w:sz w:val="19"/>
                <w:szCs w:val="19"/>
              </w:rPr>
              <w:t xml:space="preserve"> to customers.</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Select the refund serializer by role; remove </w:t>
            </w:r>
            <w:r>
              <w:rPr>
                <w:rFonts w:ascii="Consolas" w:cs="Consolas" w:eastAsia="Consolas" w:hAnsi="Consolas"/>
                <w:b w:val="false"/>
                <w:bCs w:val="false"/>
                <w:color w:val="7B2D26"/>
                <w:sz w:val="17"/>
                <w:szCs w:val="17"/>
              </w:rPr>
              <w:t xml:space="preserve">metadata</w:t>
            </w:r>
            <w:r>
              <w:rPr>
                <w:b w:val="false"/>
                <w:bCs w:val="false"/>
                <w:sz w:val="19"/>
                <w:szCs w:val="19"/>
              </w:rPr>
              <w:t xml:space="preserve"> from the public one.</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F18</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r>
              <w:rPr>
                <w:b w:val="false"/>
                <w:bCs w:val="false"/>
                <w:sz w:val="19"/>
                <w:szCs w:val="19"/>
              </w:rPr>
              <w:t xml:space="preserve"> </w:t>
            </w:r>
            <w:r>
              <w:rPr>
                <w:rFonts w:ascii="Consolas" w:cs="Consolas" w:eastAsia="Consolas" w:hAnsi="Consolas"/>
                <w:b w:val="false"/>
                <w:bCs w:val="false"/>
                <w:color w:val="7B2D26"/>
                <w:sz w:val="17"/>
                <w:szCs w:val="17"/>
              </w:rPr>
              <w:t xml:space="preserve">create_payment</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Idempotent replay ignores differing parameters. Payment and </w:t>
            </w:r>
            <w:r>
              <w:rPr>
                <w:rFonts w:ascii="Consolas" w:cs="Consolas" w:eastAsia="Consolas" w:hAnsi="Consolas"/>
                <w:b w:val="false"/>
                <w:bCs w:val="false"/>
                <w:color w:val="7B2D26"/>
                <w:sz w:val="17"/>
                <w:szCs w:val="17"/>
              </w:rPr>
              <w:t xml:space="preserve">payment.created</w:t>
            </w:r>
            <w:r>
              <w:rPr>
                <w:b w:val="false"/>
                <w:bCs w:val="false"/>
                <w:sz w:val="19"/>
                <w:szCs w:val="19"/>
              </w:rPr>
              <w:t xml:space="preserve"> are not written atomically. The </w:t>
            </w:r>
            <w:r>
              <w:rPr>
                <w:rFonts w:ascii="Consolas" w:cs="Consolas" w:eastAsia="Consolas" w:hAnsi="Consolas"/>
                <w:b w:val="false"/>
                <w:bCs w:val="false"/>
                <w:color w:val="7B2D26"/>
                <w:sz w:val="17"/>
                <w:szCs w:val="17"/>
              </w:rPr>
              <w:t xml:space="preserve">IntegrityError</w:t>
            </w:r>
            <w:r>
              <w:rPr>
                <w:b w:val="false"/>
                <w:bCs w:val="false"/>
                <w:sz w:val="19"/>
                <w:szCs w:val="19"/>
              </w:rPr>
              <w:t xml:space="preserve"> handler assumes a key collision and raises </w:t>
            </w:r>
            <w:r>
              <w:rPr>
                <w:rFonts w:ascii="Consolas" w:cs="Consolas" w:eastAsia="Consolas" w:hAnsi="Consolas"/>
                <w:b w:val="false"/>
                <w:bCs w:val="false"/>
                <w:color w:val="7B2D26"/>
                <w:sz w:val="17"/>
                <w:szCs w:val="17"/>
              </w:rPr>
              <w:t xml:space="preserve">DoesNotExist</w:t>
            </w:r>
            <w:r>
              <w:rPr>
                <w:b w:val="false"/>
                <w:bCs w:val="false"/>
                <w:sz w:val="19"/>
                <w:szCs w:val="19"/>
              </w:rPr>
              <w:t xml:space="preserve"> for other constraint failures.</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 amount, provider and payable on replay (409 on mismatch). Wrap create and event in one transaction. Re-raise unless the existing row is found.</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F19</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r>
              <w:rPr>
                <w:b w:val="false"/>
                <w:bCs w:val="false"/>
                <w:sz w:val="19"/>
                <w:szCs w:val="19"/>
              </w:rPr>
              <w:t xml:space="preserve"> </w:t>
            </w:r>
            <w:r>
              <w:rPr>
                <w:rFonts w:ascii="Consolas" w:cs="Consolas" w:eastAsia="Consolas" w:hAnsi="Consolas"/>
                <w:b w:val="false"/>
                <w:bCs w:val="false"/>
                <w:color w:val="7B2D26"/>
                <w:sz w:val="17"/>
                <w:szCs w:val="17"/>
              </w:rPr>
              <w:t xml:space="preserve">settle_manual_payment</w:t>
            </w:r>
            <w:r>
              <w:rPr>
                <w:b w:val="false"/>
                <w:bCs w:val="false"/>
                <w:sz w:val="19"/>
                <w:szCs w:val="19"/>
              </w:rPr>
              <w:t xml:space="preserve">, </w:t>
            </w:r>
            <w:r>
              <w:rPr>
                <w:rFonts w:ascii="Consolas" w:cs="Consolas" w:eastAsia="Consolas" w:hAnsi="Consolas"/>
                <w:b w:val="false"/>
                <w:bCs w:val="false"/>
                <w:color w:val="7B2D26"/>
                <w:sz w:val="17"/>
                <w:szCs w:val="17"/>
              </w:rPr>
              <w:t xml:space="preserve">views.py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paid_at</w:t>
            </w:r>
            <w:r>
              <w:rPr>
                <w:b w:val="false"/>
                <w:bCs w:val="false"/>
                <w:sz w:val="19"/>
                <w:szCs w:val="19"/>
              </w:rPr>
              <w:t xml:space="preserve"> is client-controlled. A repeated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raises an uncaught </w:t>
            </w:r>
            <w:r>
              <w:rPr>
                <w:rFonts w:ascii="Consolas" w:cs="Consolas" w:eastAsia="Consolas" w:hAnsi="Consolas"/>
                <w:b w:val="false"/>
                <w:bCs w:val="false"/>
                <w:color w:val="7B2D26"/>
                <w:sz w:val="17"/>
                <w:szCs w:val="17"/>
              </w:rPr>
              <w:t xml:space="preserve">IntegrityError</w:t>
            </w:r>
            <w:r>
              <w:rPr>
                <w:b w:val="false"/>
                <w:bCs w:val="false"/>
                <w:sz w:val="19"/>
                <w:szCs w:val="19"/>
              </w:rPr>
              <w:t xml:space="preserve">. </w:t>
            </w:r>
            <w:r>
              <w:rPr>
                <w:rFonts w:ascii="Consolas" w:cs="Consolas" w:eastAsia="Consolas" w:hAnsi="Consolas"/>
                <w:b w:val="false"/>
                <w:bCs w:val="false"/>
                <w:color w:val="7B2D26"/>
                <w:sz w:val="17"/>
                <w:szCs w:val="17"/>
              </w:rPr>
              <w:t xml:space="preserve">metadata</w:t>
            </w:r>
            <w:r>
              <w:rPr>
                <w:b w:val="false"/>
                <w:bCs w:val="false"/>
                <w:sz w:val="19"/>
                <w:szCs w:val="19"/>
              </w:rPr>
              <w:t xml:space="preserve"> is not stored on the payment. The "recording user" branch is unreachable for non-staff because the queryset excludes </w:t>
            </w:r>
            <w:r>
              <w:rPr>
                <w:rFonts w:ascii="Consolas" w:cs="Consolas" w:eastAsia="Consolas" w:hAnsi="Consolas"/>
                <w:b w:val="false"/>
                <w:bCs w:val="false"/>
                <w:color w:val="7B2D26"/>
                <w:sz w:val="17"/>
                <w:szCs w:val="17"/>
              </w:rPr>
              <w:t xml:space="preserve">recorded_by</w:t>
            </w:r>
            <w:r>
              <w:rPr>
                <w:b w:val="false"/>
                <w:bCs w:val="false"/>
                <w:sz w:val="19"/>
                <w:szCs w:val="19"/>
              </w:rPr>
              <w:t xml:space="preserve">.</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Ignore client </w:t>
            </w:r>
            <w:r>
              <w:rPr>
                <w:rFonts w:ascii="Consolas" w:cs="Consolas" w:eastAsia="Consolas" w:hAnsi="Consolas"/>
                <w:b w:val="false"/>
                <w:bCs w:val="false"/>
                <w:color w:val="7B2D26"/>
                <w:sz w:val="17"/>
                <w:szCs w:val="17"/>
              </w:rPr>
              <w:t xml:space="preserve">paid_at</w:t>
            </w:r>
            <w:r>
              <w:rPr>
                <w:b w:val="false"/>
                <w:bCs w:val="false"/>
                <w:sz w:val="19"/>
                <w:szCs w:val="19"/>
              </w:rPr>
              <w:t xml:space="preserve">. Handle duplicates with a 409. Persist or drop </w:t>
            </w:r>
            <w:r>
              <w:rPr>
                <w:rFonts w:ascii="Consolas" w:cs="Consolas" w:eastAsia="Consolas" w:hAnsi="Consolas"/>
                <w:b w:val="false"/>
                <w:bCs w:val="false"/>
                <w:color w:val="7B2D26"/>
                <w:sz w:val="17"/>
                <w:szCs w:val="17"/>
              </w:rPr>
              <w:t xml:space="preserve">metadata</w:t>
            </w:r>
            <w:r>
              <w:rPr>
                <w:b w:val="false"/>
                <w:bCs w:val="false"/>
                <w:sz w:val="19"/>
                <w:szCs w:val="19"/>
              </w:rPr>
              <w:t xml:space="preserve">. Make permission and queryset agree.</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F20</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views_webhooks.py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missing or unreadable public key is treated as an invalid signature (401), so Telebirr retries a server misconfiguration.</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Let </w:t>
            </w:r>
            <w:r>
              <w:rPr>
                <w:rFonts w:ascii="Consolas" w:cs="Consolas" w:eastAsia="Consolas" w:hAnsi="Consolas"/>
                <w:b w:val="false"/>
                <w:bCs w:val="false"/>
                <w:color w:val="7B2D26"/>
                <w:sz w:val="17"/>
                <w:szCs w:val="17"/>
              </w:rPr>
              <w:t xml:space="preserve">ImproperlyConfigured</w:t>
            </w:r>
            <w:r>
              <w:rPr>
                <w:b w:val="false"/>
                <w:bCs w:val="false"/>
                <w:sz w:val="19"/>
                <w:szCs w:val="19"/>
              </w:rPr>
              <w:t xml:space="preserve"> return 500 and alert.</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F21</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telebirr_client.py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Live endpoints, payload fields and PSS signing are unverified placeholders; the code says to "adapt to the production spec".</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Validate every call against Telebirr's specification and sandbox before enabling live mode.</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F22</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payment_service.py</w:t>
            </w:r>
          </w:p>
        </w:tc>
        <w:tc>
          <w:tcPr>
            <w:tcW w:type="dxa" w:w="3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mock = (TELEBIRR_MODE != "live")</w:t>
            </w:r>
            <w:r>
              <w:rPr>
                <w:b w:val="false"/>
                <w:bCs w:val="false"/>
                <w:sz w:val="19"/>
                <w:szCs w:val="19"/>
              </w:rPr>
              <w:t xml:space="preserve">: a typo such as </w:t>
            </w:r>
            <w:r>
              <w:rPr>
                <w:rFonts w:ascii="Consolas" w:cs="Consolas" w:eastAsia="Consolas" w:hAnsi="Consolas"/>
                <w:b w:val="false"/>
                <w:bCs w:val="false"/>
                <w:color w:val="7B2D26"/>
                <w:sz w:val="17"/>
                <w:szCs w:val="17"/>
              </w:rPr>
              <w:t xml:space="preserve">Live</w:t>
            </w:r>
            <w:r>
              <w:rPr>
                <w:b w:val="false"/>
                <w:bCs w:val="false"/>
                <w:sz w:val="19"/>
                <w:szCs w:val="19"/>
              </w:rPr>
              <w:t xml:space="preserve"> silently selects mock mode.</w:t>
            </w:r>
          </w:p>
        </w:tc>
        <w:tc>
          <w:tcPr>
            <w:tcW w:type="dxa" w:w="3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Accept only </w:t>
            </w:r>
            <w:r>
              <w:rPr>
                <w:rFonts w:ascii="Consolas" w:cs="Consolas" w:eastAsia="Consolas" w:hAnsi="Consolas"/>
                <w:b w:val="false"/>
                <w:bCs w:val="false"/>
                <w:color w:val="7B2D26"/>
                <w:sz w:val="17"/>
                <w:szCs w:val="17"/>
              </w:rPr>
              <w:t xml:space="preserve">mock</w:t>
            </w:r>
            <w:r>
              <w:rPr>
                <w:b w:val="false"/>
                <w:bCs w:val="false"/>
                <w:sz w:val="19"/>
                <w:szCs w:val="19"/>
              </w:rPr>
              <w:t xml:space="preserve"> or </w:t>
            </w:r>
            <w:r>
              <w:rPr>
                <w:rFonts w:ascii="Consolas" w:cs="Consolas" w:eastAsia="Consolas" w:hAnsi="Consolas"/>
                <w:b w:val="false"/>
                <w:bCs w:val="false"/>
                <w:color w:val="7B2D26"/>
                <w:sz w:val="17"/>
                <w:szCs w:val="17"/>
              </w:rPr>
              <w:t xml:space="preserve">live</w:t>
            </w:r>
            <w:r>
              <w:rPr>
                <w:b w:val="false"/>
                <w:bCs w:val="false"/>
                <w:sz w:val="19"/>
                <w:szCs w:val="19"/>
              </w:rPr>
              <w:t xml:space="preserve">; refuse mock when </w:t>
            </w:r>
            <w:r>
              <w:rPr>
                <w:rFonts w:ascii="Consolas" w:cs="Consolas" w:eastAsia="Consolas" w:hAnsi="Consolas"/>
                <w:b w:val="false"/>
                <w:bCs w:val="false"/>
                <w:color w:val="7B2D26"/>
                <w:sz w:val="17"/>
                <w:szCs w:val="17"/>
              </w:rPr>
              <w:t xml:space="preserve">DEBUG</w:t>
            </w:r>
            <w:r>
              <w:rPr>
                <w:b w:val="false"/>
                <w:bCs w:val="false"/>
                <w:sz w:val="19"/>
                <w:szCs w:val="19"/>
              </w:rPr>
              <w:t xml:space="preserve"> is false.</w:t>
            </w:r>
          </w:p>
        </w:tc>
      </w:tr>
    </w:tbl>
    <w:p>
      <w:pPr>
        <w:spacing w:after="140"/>
      </w:pPr>
    </w:p>
    <w:p>
      <w:pPr>
        <w:pStyle w:val="Heading2"/>
      </w:pPr>
      <w:r>
        <w:t xml:space="preserv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5"/>
        <w:gridCol w:w="2005"/>
        <w:gridCol w:w="3410"/>
        <w:gridCol w:w="3410"/>
      </w:tblGrid>
      <w:tr>
        <w:trPr>
          <w:cantSplit/>
          <w:tblHeader/>
        </w:trPr>
        <w:tc>
          <w:tcPr>
            <w:tcW w:type="dxa" w:w="53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Where</w:t>
            </w:r>
          </w:p>
        </w:tc>
        <w:tc>
          <w:tcPr>
            <w:tcW w:type="dxa" w:w="34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Problem</w:t>
            </w:r>
          </w:p>
        </w:tc>
        <w:tc>
          <w:tcPr>
            <w:tcW w:type="dxa" w:w="34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Fix</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F23</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telebirr.py</w:t>
            </w:r>
            <w:r>
              <w:rPr>
                <w:b w:val="false"/>
                <w:bCs w:val="false"/>
                <w:sz w:val="19"/>
                <w:szCs w:val="19"/>
              </w:rPr>
              <w:t xml:space="preserve">, </w:t>
            </w:r>
            <w:r>
              <w:rPr>
                <w:rFonts w:ascii="Consolas" w:cs="Consolas" w:eastAsia="Consolas" w:hAnsi="Consolas"/>
                <w:b w:val="false"/>
                <w:bCs w:val="false"/>
                <w:color w:val="7B2D26"/>
                <w:sz w:val="17"/>
                <w:szCs w:val="17"/>
              </w:rPr>
              <w:t xml:space="preserve">views_webhooks.py</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replay or freshness check; </w:t>
            </w:r>
            <w:r>
              <w:rPr>
                <w:rFonts w:ascii="Consolas" w:cs="Consolas" w:eastAsia="Consolas" w:hAnsi="Consolas"/>
                <w:b w:val="false"/>
                <w:bCs w:val="false"/>
                <w:color w:val="7B2D26"/>
                <w:sz w:val="17"/>
                <w:szCs w:val="17"/>
              </w:rPr>
              <w:t xml:space="preserve">parse_notify_time</w:t>
            </w:r>
            <w:r>
              <w:rPr>
                <w:b w:val="false"/>
                <w:bCs w:val="false"/>
                <w:sz w:val="19"/>
                <w:szCs w:val="19"/>
              </w:rPr>
              <w:t xml:space="preserve"> is imported but unused.</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Reject notifications older than a window; rely on idempotency as the backstop.</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F24</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models.py</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TestPayable</w:t>
            </w:r>
            <w:r>
              <w:rPr>
                <w:b w:val="false"/>
                <w:bCs w:val="false"/>
                <w:sz w:val="19"/>
                <w:szCs w:val="19"/>
              </w:rPr>
              <w:t xml:space="preserve"> is a concrete production model (extra table, pytest collection warning).</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Move it into a test-only app or define it in the tests.</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F25</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several</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Dead or duplicated code: </w:t>
            </w:r>
            <w:r>
              <w:rPr>
                <w:rFonts w:ascii="Consolas" w:cs="Consolas" w:eastAsia="Consolas" w:hAnsi="Consolas"/>
                <w:b w:val="false"/>
                <w:bCs w:val="false"/>
                <w:color w:val="7B2D26"/>
                <w:sz w:val="17"/>
                <w:szCs w:val="17"/>
              </w:rPr>
              <w:t xml:space="preserve">AmountMismatch</w:t>
            </w:r>
            <w:r>
              <w:rPr>
                <w:b w:val="false"/>
                <w:bCs w:val="false"/>
                <w:sz w:val="19"/>
                <w:szCs w:val="19"/>
              </w:rPr>
              <w:t xml:space="preserve"> defined twice; second </w:t>
            </w:r>
            <w:r>
              <w:rPr>
                <w:rFonts w:ascii="Consolas" w:cs="Consolas" w:eastAsia="Consolas" w:hAnsi="Consolas"/>
                <w:b w:val="false"/>
                <w:bCs w:val="false"/>
                <w:color w:val="7B2D26"/>
                <w:sz w:val="17"/>
                <w:szCs w:val="17"/>
              </w:rPr>
              <w:t xml:space="preserve">_check_notified_amount</w:t>
            </w:r>
            <w:r>
              <w:rPr>
                <w:b w:val="false"/>
                <w:bCs w:val="false"/>
                <w:sz w:val="19"/>
                <w:szCs w:val="19"/>
              </w:rPr>
              <w:t xml:space="preserve"> call is redundant; </w:t>
            </w:r>
            <w:r>
              <w:rPr>
                <w:rFonts w:ascii="Consolas" w:cs="Consolas" w:eastAsia="Consolas" w:hAnsi="Consolas"/>
                <w:b w:val="false"/>
                <w:bCs w:val="false"/>
                <w:color w:val="7B2D26"/>
                <w:sz w:val="17"/>
                <w:szCs w:val="17"/>
              </w:rPr>
              <w:t xml:space="preserve">BaseProvider</w:t>
            </w:r>
            <w:r>
              <w:rPr>
                <w:b w:val="false"/>
                <w:bCs w:val="false"/>
                <w:sz w:val="19"/>
                <w:szCs w:val="19"/>
              </w:rPr>
              <w:t xml:space="preserve">, </w:t>
            </w:r>
            <w:r>
              <w:rPr>
                <w:rFonts w:ascii="Consolas" w:cs="Consolas" w:eastAsia="Consolas" w:hAnsi="Consolas"/>
                <w:b w:val="false"/>
                <w:bCs w:val="false"/>
                <w:color w:val="7B2D26"/>
                <w:sz w:val="17"/>
                <w:szCs w:val="17"/>
              </w:rPr>
              <w:t xml:space="preserve">InitiateResult</w:t>
            </w:r>
            <w:r>
              <w:rPr>
                <w:b w:val="false"/>
                <w:bCs w:val="false"/>
                <w:sz w:val="19"/>
                <w:szCs w:val="19"/>
              </w:rPr>
              <w:t xml:space="preserve">, </w:t>
            </w:r>
            <w:r>
              <w:rPr>
                <w:rFonts w:ascii="Consolas" w:cs="Consolas" w:eastAsia="Consolas" w:hAnsi="Consolas"/>
                <w:b w:val="false"/>
                <w:bCs w:val="false"/>
                <w:color w:val="7B2D26"/>
                <w:sz w:val="17"/>
                <w:szCs w:val="17"/>
              </w:rPr>
              <w:t xml:space="preserve">VerifyResult</w:t>
            </w:r>
            <w:r>
              <w:rPr>
                <w:b w:val="false"/>
                <w:bCs w:val="false"/>
                <w:sz w:val="19"/>
                <w:szCs w:val="19"/>
              </w:rPr>
              <w:t xml:space="preserve"> unused; </w:t>
            </w:r>
            <w:r>
              <w:rPr>
                <w:rFonts w:ascii="Consolas" w:cs="Consolas" w:eastAsia="Consolas" w:hAnsi="Consolas"/>
                <w:b w:val="false"/>
                <w:bCs w:val="false"/>
                <w:color w:val="7B2D26"/>
                <w:sz w:val="17"/>
                <w:szCs w:val="17"/>
              </w:rPr>
              <w:t xml:space="preserve">RefundRequestSerializer.validate_amount_against_payment</w:t>
            </w:r>
            <w:r>
              <w:rPr>
                <w:b w:val="false"/>
                <w:bCs w:val="false"/>
                <w:sz w:val="19"/>
                <w:szCs w:val="19"/>
              </w:rPr>
              <w:t xml:space="preserve"> unused; </w:t>
            </w:r>
            <w:r>
              <w:rPr>
                <w:rFonts w:ascii="Consolas" w:cs="Consolas" w:eastAsia="Consolas" w:hAnsi="Consolas"/>
                <w:b w:val="false"/>
                <w:bCs w:val="false"/>
                <w:color w:val="7B2D26"/>
                <w:sz w:val="17"/>
                <w:szCs w:val="17"/>
              </w:rPr>
              <w:t xml:space="preserve">models_q</w:t>
            </w:r>
            <w:r>
              <w:rPr>
                <w:b w:val="false"/>
                <w:bCs w:val="false"/>
                <w:sz w:val="19"/>
                <w:szCs w:val="19"/>
              </w:rPr>
              <w:t xml:space="preserve">; </w:t>
            </w:r>
            <w:r>
              <w:rPr>
                <w:rFonts w:ascii="Consolas" w:cs="Consolas" w:eastAsia="Consolas" w:hAnsi="Consolas"/>
                <w:b w:val="false"/>
                <w:bCs w:val="false"/>
                <w:color w:val="7B2D26"/>
                <w:sz w:val="17"/>
                <w:szCs w:val="17"/>
              </w:rPr>
              <w:t xml:space="preserve">payable_id_of</w:t>
            </w:r>
            <w:r>
              <w:rPr>
                <w:b w:val="false"/>
                <w:bCs w:val="false"/>
                <w:sz w:val="19"/>
                <w:szCs w:val="19"/>
              </w:rPr>
              <w:t xml:space="preserve">; unused imports and variables.</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or wire up.</w:t>
            </w:r>
          </w:p>
        </w:tc>
      </w:tr>
      <w:tr>
        <w:trPr>
          <w:cantSplit/>
          <w:tblHeader w:val="false"/>
        </w:trPr>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F26</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views_webhooks.py</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w:t>
            </w:r>
            <w:r>
              <w:rPr>
                <w:rFonts w:ascii="Consolas" w:cs="Consolas" w:eastAsia="Consolas" w:hAnsi="Consolas"/>
                <w:b w:val="false"/>
                <w:bCs w:val="false"/>
                <w:color w:val="7B2D26"/>
                <w:sz w:val="17"/>
                <w:szCs w:val="17"/>
              </w:rPr>
              <w:t xml:space="preserve">InvalidTransition</w:t>
            </w:r>
            <w:r>
              <w:rPr>
                <w:b w:val="false"/>
                <w:bCs w:val="false"/>
                <w:sz w:val="19"/>
                <w:szCs w:val="19"/>
              </w:rPr>
              <w:t xml:space="preserve"> handler also fires for a benign </w:t>
            </w:r>
            <w:r>
              <w:rPr>
                <w:rFonts w:ascii="Consolas" w:cs="Consolas" w:eastAsia="Consolas" w:hAnsi="Consolas"/>
                <w:b w:val="false"/>
                <w:bCs w:val="false"/>
                <w:color w:val="7B2D26"/>
                <w:sz w:val="17"/>
                <w:szCs w:val="17"/>
              </w:rPr>
              <w:t xml:space="preserve">failed</w:t>
            </w:r>
            <w:r>
              <w:rPr>
                <w:b w:val="false"/>
                <w:bCs w:val="false"/>
                <w:sz w:val="19"/>
                <w:szCs w:val="19"/>
              </w:rPr>
              <w:t xml:space="preserve"> notify on a </w:t>
            </w:r>
            <w:r>
              <w:rPr>
                <w:rFonts w:ascii="Consolas" w:cs="Consolas" w:eastAsia="Consolas" w:hAnsi="Consolas"/>
                <w:b w:val="false"/>
                <w:bCs w:val="false"/>
                <w:color w:val="7B2D26"/>
                <w:sz w:val="17"/>
                <w:szCs w:val="17"/>
              </w:rPr>
              <w:t xml:space="preserve">CANCELLED</w:t>
            </w:r>
            <w:r>
              <w:rPr>
                <w:b w:val="false"/>
                <w:bCs w:val="false"/>
                <w:sz w:val="19"/>
                <w:szCs w:val="19"/>
              </w:rPr>
              <w:t xml:space="preserve"> payment; </w:t>
            </w:r>
            <w:r>
              <w:rPr>
                <w:rFonts w:ascii="Consolas" w:cs="Consolas" w:eastAsia="Consolas" w:hAnsi="Consolas"/>
                <w:b w:val="false"/>
                <w:bCs w:val="false"/>
                <w:color w:val="7B2D26"/>
                <w:sz w:val="17"/>
                <w:szCs w:val="17"/>
              </w:rPr>
              <w:t xml:space="preserve">to_status</w:t>
            </w:r>
            <w:r>
              <w:rPr>
                <w:b w:val="false"/>
                <w:bCs w:val="false"/>
                <w:sz w:val="19"/>
                <w:szCs w:val="19"/>
              </w:rPr>
              <w:t xml:space="preserve"> stores non-status words like </w:t>
            </w:r>
            <w:r>
              <w:rPr>
                <w:rFonts w:ascii="Consolas" w:cs="Consolas" w:eastAsia="Consolas" w:hAnsi="Consolas"/>
                <w:b w:val="false"/>
                <w:bCs w:val="false"/>
                <w:color w:val="7B2D26"/>
                <w:sz w:val="17"/>
                <w:szCs w:val="17"/>
              </w:rPr>
              <w:t xml:space="preserve">expired</w:t>
            </w:r>
            <w:r>
              <w:rPr>
                <w:b w:val="false"/>
                <w:bCs w:val="false"/>
                <w:sz w:val="19"/>
                <w:szCs w:val="19"/>
              </w:rPr>
              <w:t xml:space="preserve">. On success,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 is overwritten with </w:t>
            </w:r>
            <w:r>
              <w:rPr>
                <w:rFonts w:ascii="Consolas" w:cs="Consolas" w:eastAsia="Consolas" w:hAnsi="Consolas"/>
                <w:b w:val="false"/>
                <w:bCs w:val="false"/>
                <w:color w:val="7B2D26"/>
                <w:sz w:val="17"/>
                <w:szCs w:val="17"/>
              </w:rPr>
              <w:t xml:space="preserve">transId</w:t>
            </w:r>
            <w:r>
              <w:rPr>
                <w:b w:val="false"/>
                <w:bCs w:val="false"/>
                <w:sz w:val="19"/>
                <w:szCs w:val="19"/>
              </w:rPr>
              <w:t xml:space="preserve"> even when empty.</w:t>
            </w:r>
          </w:p>
        </w:tc>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Treat failed-after-cancelled as a no-op; store real statuses; only overwrite with a non-empty </w:t>
            </w:r>
            <w:r>
              <w:rPr>
                <w:rFonts w:ascii="Consolas" w:cs="Consolas" w:eastAsia="Consolas" w:hAnsi="Consolas"/>
                <w:b w:val="false"/>
                <w:bCs w:val="false"/>
                <w:color w:val="7B2D26"/>
                <w:sz w:val="17"/>
                <w:szCs w:val="17"/>
              </w:rPr>
              <w:t xml:space="preserve">transId</w:t>
            </w:r>
            <w:r>
              <w:rPr>
                <w:b w:val="false"/>
                <w:bCs w:val="false"/>
                <w:sz w:val="19"/>
                <w:szCs w:val="19"/>
              </w:rPr>
              <w:t xml:space="preserve">.</w:t>
            </w:r>
          </w:p>
        </w:tc>
      </w:tr>
    </w:tbl>
    <w:p>
      <w:pPr>
        <w:spacing w:after="140"/>
      </w:pPr>
    </w:p>
    <w:p>
      <w:pPr>
        <w:pStyle w:val="Heading1"/>
      </w:pPr>
      <w:r>
        <w:t xml:space="preserve">Appendix B. Corrections to the earlier prose documentation</w:t>
      </w:r>
    </w:p>
    <w:p>
      <w:pPr>
        <w:spacing w:after="120"/>
      </w:pPr>
      <w:r>
        <w:t xml:space="preserve">The earlier prose document was checked against the code. These statements were wrong or unverifiable.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4387"/>
        <w:gridCol w:w="4388"/>
      </w:tblGrid>
      <w:tr>
        <w:trPr>
          <w:cantSplit/>
          <w:tblHeader/>
        </w:trPr>
        <w:tc>
          <w:tcPr>
            <w:tcW w:type="dxa" w:w="5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438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Earlier statement</w:t>
            </w:r>
          </w:p>
        </w:tc>
        <w:tc>
          <w:tcPr>
            <w:tcW w:type="dxa" w:w="43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What the code does</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Invalid-signature deliveries return 200.</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They return </w:t>
            </w:r>
            <w:r>
              <w:rPr>
                <w:b/>
                <w:bCs/>
                <w:sz w:val="19"/>
                <w:szCs w:val="19"/>
              </w:rPr>
              <w:t xml:space="preserve">401</w:t>
            </w:r>
            <w:r>
              <w:rPr>
                <w:b w:val="false"/>
                <w:bCs w:val="false"/>
                <w:sz w:val="19"/>
                <w:szCs w:val="19"/>
              </w:rPr>
              <w:t xml:space="preserve"> so the provider retries.</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B2</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clients are constructed lazily, never at import, so </w:t>
            </w:r>
            <w:r>
              <w:rPr>
                <w:rFonts w:ascii="Consolas" w:cs="Consolas" w:eastAsia="Consolas" w:hAnsi="Consolas"/>
                <w:b w:val="false"/>
                <w:bCs w:val="false"/>
                <w:color w:val="7B2D26"/>
                <w:sz w:val="17"/>
                <w:szCs w:val="17"/>
              </w:rPr>
              <w:t xml:space="preserve">cache_clear()</w:t>
            </w:r>
            <w:r>
              <w:rPr>
                <w:b w:val="false"/>
                <w:bCs w:val="false"/>
                <w:sz w:val="19"/>
                <w:szCs w:val="19"/>
              </w:rPr>
              <w:t xml:space="preserve"> re-reads settings.</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Built at import time; </w:t>
            </w:r>
            <w:r>
              <w:rPr>
                <w:rFonts w:ascii="Consolas" w:cs="Consolas" w:eastAsia="Consolas" w:hAnsi="Consolas"/>
                <w:b w:val="false"/>
                <w:bCs w:val="false"/>
                <w:color w:val="7B2D26"/>
                <w:sz w:val="17"/>
                <w:szCs w:val="17"/>
              </w:rPr>
              <w:t xml:space="preserve">cache_clear()</w:t>
            </w:r>
            <w:r>
              <w:rPr>
                <w:b w:val="false"/>
                <w:bCs w:val="false"/>
                <w:sz w:val="19"/>
                <w:szCs w:val="19"/>
              </w:rPr>
              <w:t xml:space="preserve"> does not rebuild them (F3).</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B3</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Clients return dicts with </w:t>
            </w:r>
            <w:r>
              <w:rPr>
                <w:rFonts w:ascii="Consolas" w:cs="Consolas" w:eastAsia="Consolas" w:hAnsi="Consolas"/>
                <w:b w:val="false"/>
                <w:bCs w:val="false"/>
                <w:color w:val="7B2D26"/>
                <w:sz w:val="17"/>
                <w:szCs w:val="17"/>
              </w:rPr>
              <w:t xml:space="preserve">checkout_url</w:t>
            </w:r>
            <w:r>
              <w:rPr>
                <w:b w:val="false"/>
                <w:bCs w:val="false"/>
                <w:sz w:val="19"/>
                <w:szCs w:val="19"/>
              </w:rPr>
              <w:t xml:space="preserve"> and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TelebirrClient</w:t>
            </w:r>
            <w:r>
              <w:rPr>
                <w:b w:val="false"/>
                <w:bCs w:val="false"/>
                <w:sz w:val="19"/>
                <w:szCs w:val="19"/>
              </w:rPr>
              <w:t xml:space="preserve"> returns </w:t>
            </w:r>
            <w:r>
              <w:rPr>
                <w:rFonts w:ascii="Consolas" w:cs="Consolas" w:eastAsia="Consolas" w:hAnsi="Consolas"/>
                <w:b w:val="false"/>
                <w:bCs w:val="false"/>
                <w:color w:val="7B2D26"/>
                <w:sz w:val="17"/>
                <w:szCs w:val="17"/>
              </w:rPr>
              <w:t xml:space="preserve">CheckoutResult</w:t>
            </w:r>
            <w:r>
              <w:rPr>
                <w:b w:val="false"/>
                <w:bCs w:val="false"/>
                <w:sz w:val="19"/>
                <w:szCs w:val="19"/>
              </w:rPr>
              <w:t xml:space="preserve"> and </w:t>
            </w:r>
            <w:r>
              <w:rPr>
                <w:rFonts w:ascii="Consolas" w:cs="Consolas" w:eastAsia="Consolas" w:hAnsi="Consolas"/>
                <w:b w:val="false"/>
                <w:bCs w:val="false"/>
                <w:color w:val="7B2D26"/>
                <w:sz w:val="17"/>
                <w:szCs w:val="17"/>
              </w:rPr>
              <w:t xml:space="preserve">RefundResult</w:t>
            </w:r>
            <w:r>
              <w:rPr>
                <w:b w:val="false"/>
                <w:bCs w:val="false"/>
                <w:sz w:val="19"/>
                <w:szCs w:val="19"/>
              </w:rPr>
              <w:t xml:space="preserve"> dataclasses. The stub returns dicts, which is a bug (F1).</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B4</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list endpoint filters on </w:t>
            </w:r>
            <w:r>
              <w:rPr>
                <w:rFonts w:ascii="Consolas" w:cs="Consolas" w:eastAsia="Consolas" w:hAnsi="Consolas"/>
                <w:b w:val="false"/>
                <w:bCs w:val="false"/>
                <w:color w:val="7B2D26"/>
                <w:sz w:val="17"/>
                <w:szCs w:val="17"/>
              </w:rPr>
              <w:t xml:space="preserve">status</w:t>
            </w:r>
            <w:r>
              <w:rPr>
                <w:b w:val="false"/>
                <w:bCs w:val="false"/>
                <w:sz w:val="19"/>
                <w:szCs w:val="19"/>
              </w:rPr>
              <w:t xml:space="preserve"> and </w:t>
            </w:r>
            <w:r>
              <w:rPr>
                <w:rFonts w:ascii="Consolas" w:cs="Consolas" w:eastAsia="Consolas" w:hAnsi="Consolas"/>
                <w:b w:val="false"/>
                <w:bCs w:val="false"/>
                <w:color w:val="7B2D26"/>
                <w:sz w:val="17"/>
                <w:szCs w:val="17"/>
              </w:rPr>
              <w:t xml:space="preserve">provider</w:t>
            </w:r>
            <w:r>
              <w:rPr>
                <w:b w:val="false"/>
                <w:bCs w:val="false"/>
                <w:sz w:val="19"/>
                <w:szCs w:val="19"/>
              </w:rPr>
              <w:t xml:space="preserv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filters, search or ordering options are implemented.</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B5</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status endpoint returns </w:t>
            </w:r>
            <w:r>
              <w:rPr>
                <w:rFonts w:ascii="Consolas" w:cs="Consolas" w:eastAsia="Consolas" w:hAnsi="Consolas"/>
                <w:b w:val="false"/>
                <w:bCs w:val="false"/>
                <w:color w:val="7B2D26"/>
                <w:sz w:val="17"/>
                <w:szCs w:val="17"/>
              </w:rPr>
              <w:t xml:space="preserve">failure_reason</w:t>
            </w:r>
            <w:r>
              <w:rPr>
                <w:b w:val="false"/>
                <w:bCs w:val="false"/>
                <w:sz w:val="19"/>
                <w:szCs w:val="19"/>
              </w:rPr>
              <w:t xml:space="preserv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does not.</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B6</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detail endpoint returns refunds and events to users.</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Non-staff get </w:t>
            </w:r>
            <w:r>
              <w:rPr>
                <w:rFonts w:ascii="Consolas" w:cs="Consolas" w:eastAsia="Consolas" w:hAnsi="Consolas"/>
                <w:b w:val="false"/>
                <w:bCs w:val="false"/>
                <w:color w:val="7B2D26"/>
                <w:sz w:val="17"/>
                <w:szCs w:val="17"/>
              </w:rPr>
              <w:t xml:space="preserve">PaymentPublicSerializer</w:t>
            </w:r>
            <w:r>
              <w:rPr>
                <w:b w:val="false"/>
                <w:bCs w:val="false"/>
                <w:sz w:val="19"/>
                <w:szCs w:val="19"/>
              </w:rPr>
              <w:t xml:space="preserve">, with neither. (Create is the exception, F4.)</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B7</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Idempotency: same status in the allowed set is a no-op.</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Inverted: it is a no-op when the status is </w:t>
            </w:r>
            <w:r>
              <w:rPr>
                <w:b/>
                <w:bCs/>
                <w:sz w:val="19"/>
                <w:szCs w:val="19"/>
              </w:rPr>
              <w:t xml:space="preserve">not</w:t>
            </w:r>
            <w:r>
              <w:rPr>
                <w:b w:val="false"/>
                <w:bCs w:val="false"/>
                <w:sz w:val="19"/>
                <w:szCs w:val="19"/>
              </w:rPr>
              <w:t xml:space="preserve"> in the allowed set.</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B8</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state diagram showed </w:t>
            </w:r>
            <w:r>
              <w:rPr>
                <w:rFonts w:ascii="Consolas" w:cs="Consolas" w:eastAsia="Consolas" w:hAnsi="Consolas"/>
                <w:b w:val="false"/>
                <w:bCs w:val="false"/>
                <w:color w:val="7B2D26"/>
                <w:sz w:val="17"/>
                <w:szCs w:val="17"/>
              </w:rPr>
              <w:t xml:space="preserve">REFUNDED</w:t>
            </w:r>
            <w:r>
              <w:rPr>
                <w:b w:val="false"/>
                <w:bCs w:val="false"/>
                <w:sz w:val="19"/>
                <w:szCs w:val="19"/>
              </w:rPr>
              <w:t xml:space="preserve"> looping back and no arrows from </w:t>
            </w:r>
            <w:r>
              <w:rPr>
                <w:rFonts w:ascii="Consolas" w:cs="Consolas" w:eastAsia="Consolas" w:hAnsi="Consolas"/>
                <w:b w:val="false"/>
                <w:bCs w:val="false"/>
                <w:color w:val="7B2D26"/>
                <w:sz w:val="17"/>
                <w:szCs w:val="17"/>
              </w:rPr>
              <w:t xml:space="preserve">PROCESSING</w:t>
            </w:r>
            <w:r>
              <w:rPr>
                <w:b w:val="false"/>
                <w:bCs w:val="false"/>
                <w:sz w:val="19"/>
                <w:szCs w:val="19"/>
              </w:rPr>
              <w:t xml:space="preserv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Corrected in section 5.</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B9</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Webhook handling had no amount check and no conflict path (flagged in review).</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Both exist (section 10.2).</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B10</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Provider code lives in </w:t>
            </w:r>
            <w:r>
              <w:rPr>
                <w:rFonts w:ascii="Consolas" w:cs="Consolas" w:eastAsia="Consolas" w:hAnsi="Consolas"/>
                <w:b w:val="false"/>
                <w:bCs w:val="false"/>
                <w:color w:val="7B2D26"/>
                <w:sz w:val="17"/>
                <w:szCs w:val="17"/>
              </w:rPr>
              <w:t xml:space="preserve">payments/providers/</w:t>
            </w:r>
            <w:r>
              <w:rPr>
                <w:b w:val="false"/>
                <w:bCs w:val="false"/>
                <w:sz w:val="19"/>
                <w:szCs w:val="19"/>
              </w:rPr>
              <w:t xml:space="preserv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lives in </w:t>
            </w:r>
            <w:r>
              <w:rPr>
                <w:rFonts w:ascii="Consolas" w:cs="Consolas" w:eastAsia="Consolas" w:hAnsi="Consolas"/>
                <w:b w:val="false"/>
                <w:bCs w:val="false"/>
                <w:color w:val="7B2D26"/>
                <w:sz w:val="17"/>
                <w:szCs w:val="17"/>
              </w:rPr>
              <w:t xml:space="preserve">payments/services/providers/</w:t>
            </w:r>
            <w:r>
              <w:rPr>
                <w:b w:val="false"/>
                <w:bCs w:val="false"/>
                <w:sz w:val="19"/>
                <w:szCs w:val="19"/>
              </w:rPr>
              <w:t xml:space="preserve">.</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B11</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refund response includes </w:t>
            </w:r>
            <w:r>
              <w:rPr>
                <w:rFonts w:ascii="Consolas" w:cs="Consolas" w:eastAsia="Consolas" w:hAnsi="Consolas"/>
                <w:b w:val="false"/>
                <w:bCs w:val="false"/>
                <w:color w:val="7B2D26"/>
                <w:sz w:val="17"/>
                <w:szCs w:val="17"/>
              </w:rPr>
              <w:t xml:space="preserve">provider_reference</w:t>
            </w:r>
            <w:r>
              <w:rPr>
                <w:b w:val="false"/>
                <w:bCs w:val="false"/>
                <w:sz w:val="19"/>
                <w:szCs w:val="19"/>
              </w:rPr>
              <w:t xml:space="preserv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RefundSerializer</w:t>
            </w:r>
            <w:r>
              <w:rPr>
                <w:b w:val="false"/>
                <w:bCs w:val="false"/>
                <w:sz w:val="19"/>
                <w:szCs w:val="19"/>
              </w:rPr>
              <w:t xml:space="preserve"> omits it; the staff variant is unused (F17).</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B12</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7B2D26"/>
                <w:sz w:val="17"/>
                <w:szCs w:val="17"/>
              </w:rPr>
              <w:t xml:space="preserve">IsPayerOrStaff</w:t>
            </w:r>
            <w:r>
              <w:rPr>
                <w:b w:val="false"/>
                <w:bCs w:val="false"/>
                <w:sz w:val="19"/>
                <w:szCs w:val="19"/>
              </w:rPr>
              <w:t xml:space="preserve"> means only the payer sees a payment.</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Payer, patient and </w:t>
            </w:r>
            <w:r>
              <w:rPr>
                <w:rFonts w:ascii="Consolas" w:cs="Consolas" w:eastAsia="Consolas" w:hAnsi="Consolas"/>
                <w:b w:val="false"/>
                <w:bCs w:val="false"/>
                <w:color w:val="7B2D26"/>
                <w:sz w:val="17"/>
                <w:szCs w:val="17"/>
              </w:rPr>
              <w:t xml:space="preserve">recorded_by</w:t>
            </w:r>
            <w:r>
              <w:rPr>
                <w:b w:val="false"/>
                <w:bCs w:val="false"/>
                <w:sz w:val="19"/>
                <w:szCs w:val="19"/>
              </w:rPr>
              <w:t xml:space="preserve"> pass the object check; the queryset limits non-staff to payer or patient.</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B13</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Notify resolves the payment from </w:t>
            </w:r>
            <w:r>
              <w:rPr>
                <w:rFonts w:ascii="Consolas" w:cs="Consolas" w:eastAsia="Consolas" w:hAnsi="Consolas"/>
                <w:b w:val="false"/>
                <w:bCs w:val="false"/>
                <w:color w:val="7B2D26"/>
                <w:sz w:val="17"/>
                <w:szCs w:val="17"/>
              </w:rPr>
              <w:t xml:space="preserve">transId</w:t>
            </w:r>
            <w:r>
              <w:rPr>
                <w:b w:val="false"/>
                <w:bCs w:val="false"/>
                <w:sz w:val="19"/>
                <w:szCs w:val="19"/>
              </w:rPr>
              <w:t xml:space="preserve"> or </w:t>
            </w:r>
            <w:r>
              <w:rPr>
                <w:rFonts w:ascii="Consolas" w:cs="Consolas" w:eastAsia="Consolas" w:hAnsi="Consolas"/>
                <w:b w:val="false"/>
                <w:bCs w:val="false"/>
                <w:color w:val="7B2D26"/>
                <w:sz w:val="17"/>
                <w:szCs w:val="17"/>
              </w:rPr>
              <w:t xml:space="preserve">outTradeNo</w:t>
            </w:r>
            <w:r>
              <w:rPr>
                <w:b w:val="false"/>
                <w:bCs w:val="false"/>
                <w:sz w:val="19"/>
                <w:szCs w:val="19"/>
              </w:rPr>
              <w:t xml:space="preserve"> in metadata.</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Three lookups in order; before settlement the metadata one is the one that matches (F9).</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B14</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secondary public key can be configured for rotation.</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key only; rotation needs a code change.</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B15</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refund reprocessing, admin bulk actions, notification rules, settings checks and test suite are described.</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supplied; unverified.</w:t>
            </w:r>
          </w:p>
        </w:tc>
      </w:tr>
      <w:tr>
        <w:trPr>
          <w:cantSplit/>
          <w:tblHeader w:val="false"/>
        </w:trPr>
        <w:tc>
          <w:tcPr>
            <w:tcW w:type="dxa" w:w="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B16</w:t>
            </w:r>
          </w:p>
        </w:tc>
        <w:tc>
          <w:tcPr>
            <w:tcW w:type="dxa" w:w="43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service layer includes </w:t>
            </w:r>
            <w:r>
              <w:rPr>
                <w:rFonts w:ascii="Consolas" w:cs="Consolas" w:eastAsia="Consolas" w:hAnsi="Consolas"/>
                <w:b w:val="false"/>
                <w:bCs w:val="false"/>
                <w:color w:val="7B2D26"/>
                <w:sz w:val="17"/>
                <w:szCs w:val="17"/>
              </w:rPr>
              <w:t xml:space="preserve">settle_refund_from_webhook</w:t>
            </w:r>
            <w:r>
              <w:rPr>
                <w:b w:val="false"/>
                <w:bCs w:val="false"/>
                <w:sz w:val="19"/>
                <w:szCs w:val="19"/>
              </w:rPr>
              <w:t xml:space="preserve">.</w:t>
            </w:r>
          </w:p>
        </w:tc>
        <w:tc>
          <w:tcPr>
            <w:tcW w:type="dxa" w:w="4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exists and nothing calls it (F6).</w:t>
            </w:r>
          </w:p>
        </w:tc>
      </w:tr>
    </w:tbl>
    <w:p>
      <w:pPr>
        <w:spacing w:after="140"/>
      </w:pP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Payments Module: Documentation and Code Review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 w:type="paragraph" w:styleId="Code">
    <w:name w:val="Code"/>
    <w:basedOn w:val="Normal"/>
    <w:qFormat/>
    <w:pPr>
      <w:shd w:fill="F4F4F4" w:color="auto" w:val="clear"/>
      <w:spacing w:after="0" w:before="0" w:line="220"/>
      <w:ind w:left="80" w:right="80"/>
    </w:pPr>
    <w:rPr>
      <w:rFonts w:ascii="Consolas" w:cs="Consolas" w:eastAsia="Consolas" w:hAnsi="Consolas"/>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2026-10-01T21:34:42.966Z</dcterms:created>
  <dcterms:modified xsi:type="dcterms:W3CDTF">2026-10-01T21:34:42.967Z</dcterms:modified>
</cp:coreProperties>
</file>

<file path=docProps/custom.xml><?xml version="1.0" encoding="utf-8"?>
<Properties xmlns="http://schemas.openxmlformats.org/officeDocument/2006/custom-properties" xmlns:vt="http://schemas.openxmlformats.org/officeDocument/2006/docPropsVTypes"/>
</file>