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03319" w14:textId="0DBAD653" w:rsidR="0069063D" w:rsidRDefault="002923B6" w:rsidP="0069063D">
      <w:pPr>
        <w:ind w:firstLine="640"/>
        <w:jc w:val="center"/>
        <w:rPr>
          <w:rFonts w:ascii="Times New Roman" w:hAnsi="Times New Roman" w:cs="Times New Roman"/>
          <w:b/>
          <w:bCs/>
          <w:sz w:val="32"/>
          <w:szCs w:val="32"/>
        </w:rPr>
      </w:pPr>
      <w:r w:rsidRPr="002213CF">
        <w:rPr>
          <w:rFonts w:ascii="Times New Roman" w:hAnsi="Times New Roman" w:cs="Times New Roman"/>
          <w:b/>
          <w:bCs/>
          <w:sz w:val="32"/>
          <w:szCs w:val="32"/>
        </w:rPr>
        <w:t>STM32</w:t>
      </w:r>
      <w:r w:rsidRPr="002213CF">
        <w:rPr>
          <w:rFonts w:ascii="Times New Roman" w:hAnsi="Times New Roman" w:cs="Times New Roman"/>
          <w:b/>
          <w:bCs/>
          <w:sz w:val="32"/>
          <w:szCs w:val="32"/>
        </w:rPr>
        <w:t>物联网</w:t>
      </w:r>
      <w:r w:rsidR="0069063D">
        <w:rPr>
          <w:rFonts w:ascii="Times New Roman" w:hAnsi="Times New Roman" w:cs="Times New Roman" w:hint="eastAsia"/>
          <w:b/>
          <w:bCs/>
          <w:sz w:val="32"/>
          <w:szCs w:val="32"/>
        </w:rPr>
        <w:t>技术</w:t>
      </w:r>
      <w:r w:rsidRPr="002213CF">
        <w:rPr>
          <w:rFonts w:ascii="Times New Roman" w:hAnsi="Times New Roman" w:cs="Times New Roman"/>
          <w:b/>
          <w:bCs/>
          <w:sz w:val="32"/>
          <w:szCs w:val="32"/>
        </w:rPr>
        <w:t>实现方案</w:t>
      </w:r>
    </w:p>
    <w:p w14:paraId="2C22EA30" w14:textId="5C1FD5BD" w:rsidR="00DA7E85" w:rsidRDefault="00DA7E85" w:rsidP="0069063D">
      <w:pPr>
        <w:ind w:firstLine="640"/>
        <w:jc w:val="center"/>
        <w:rPr>
          <w:rFonts w:ascii="Times New Roman" w:hAnsi="Times New Roman" w:cs="Times New Roman" w:hint="eastAsia"/>
          <w:b/>
          <w:bCs/>
          <w:sz w:val="32"/>
          <w:szCs w:val="32"/>
        </w:rPr>
      </w:pPr>
      <w:r>
        <w:rPr>
          <w:rFonts w:ascii="Times New Roman" w:hAnsi="Times New Roman" w:cs="Times New Roman"/>
          <w:b/>
          <w:bCs/>
          <w:sz w:val="32"/>
          <w:szCs w:val="32"/>
        </w:rPr>
        <w:t>(</w:t>
      </w:r>
      <w:r>
        <w:rPr>
          <w:rFonts w:ascii="Times New Roman" w:hAnsi="Times New Roman" w:cs="Times New Roman" w:hint="eastAsia"/>
          <w:b/>
          <w:bCs/>
          <w:sz w:val="32"/>
          <w:szCs w:val="32"/>
        </w:rPr>
        <w:t>初版</w:t>
      </w:r>
      <w:r>
        <w:rPr>
          <w:rFonts w:ascii="Times New Roman" w:hAnsi="Times New Roman" w:cs="Times New Roman" w:hint="eastAsia"/>
          <w:b/>
          <w:bCs/>
          <w:sz w:val="32"/>
          <w:szCs w:val="32"/>
        </w:rPr>
        <w:t>)</w:t>
      </w:r>
    </w:p>
    <w:p w14:paraId="20B682F6" w14:textId="7BBD0732" w:rsidR="0069063D" w:rsidRDefault="0069063D" w:rsidP="0069063D">
      <w:r>
        <w:rPr>
          <w:rFonts w:hint="eastAsia"/>
        </w:rPr>
        <w:t>技术方案简介</w:t>
      </w:r>
    </w:p>
    <w:p w14:paraId="451AD387" w14:textId="1941FC3D" w:rsidR="0069063D" w:rsidRPr="0069063D" w:rsidRDefault="0069063D" w:rsidP="0069063D">
      <w:pPr>
        <w:ind w:firstLineChars="200" w:firstLine="480"/>
        <w:rPr>
          <w:rFonts w:ascii="Times New Roman" w:hAnsi="Times New Roman" w:cs="Times New Roman"/>
        </w:rPr>
      </w:pPr>
      <w:r w:rsidRPr="0069063D">
        <w:rPr>
          <w:rFonts w:ascii="Times New Roman" w:hAnsi="Times New Roman" w:cs="Times New Roman"/>
        </w:rPr>
        <w:t>本文档使用</w:t>
      </w:r>
      <w:r w:rsidRPr="0069063D">
        <w:rPr>
          <w:rFonts w:ascii="Times New Roman" w:hAnsi="Times New Roman" w:cs="Times New Roman"/>
        </w:rPr>
        <w:t>STM32F103VET6</w:t>
      </w:r>
      <w:r w:rsidRPr="0069063D">
        <w:rPr>
          <w:rFonts w:ascii="Times New Roman" w:hAnsi="Times New Roman" w:cs="Times New Roman"/>
        </w:rPr>
        <w:t>作</w:t>
      </w:r>
      <w:proofErr w:type="gramStart"/>
      <w:r w:rsidRPr="0069063D">
        <w:rPr>
          <w:rFonts w:ascii="Times New Roman" w:hAnsi="Times New Roman" w:cs="Times New Roman"/>
        </w:rPr>
        <w:t>为主控板</w:t>
      </w:r>
      <w:proofErr w:type="gramEnd"/>
      <w:r w:rsidRPr="0069063D">
        <w:rPr>
          <w:rFonts w:ascii="Times New Roman" w:hAnsi="Times New Roman" w:cs="Times New Roman"/>
        </w:rPr>
        <w:t>,</w:t>
      </w:r>
      <w:r w:rsidRPr="0069063D">
        <w:rPr>
          <w:rFonts w:ascii="Times New Roman" w:hAnsi="Times New Roman" w:cs="Times New Roman"/>
        </w:rPr>
        <w:t>使用标准库采集</w:t>
      </w:r>
      <w:r w:rsidRPr="0069063D">
        <w:rPr>
          <w:rFonts w:ascii="Times New Roman" w:hAnsi="Times New Roman" w:cs="Times New Roman"/>
        </w:rPr>
        <w:t>DHT11</w:t>
      </w:r>
      <w:r w:rsidRPr="0069063D">
        <w:rPr>
          <w:rFonts w:ascii="Times New Roman" w:hAnsi="Times New Roman" w:cs="Times New Roman"/>
        </w:rPr>
        <w:t>的温湿度</w:t>
      </w:r>
      <w:r w:rsidRPr="0069063D">
        <w:rPr>
          <w:rFonts w:ascii="Times New Roman" w:hAnsi="Times New Roman" w:cs="Times New Roman"/>
        </w:rPr>
        <w:t>,</w:t>
      </w:r>
      <w:r w:rsidRPr="0069063D">
        <w:rPr>
          <w:rFonts w:ascii="Times New Roman" w:hAnsi="Times New Roman" w:cs="Times New Roman"/>
        </w:rPr>
        <w:t>采集</w:t>
      </w:r>
      <w:r w:rsidRPr="0069063D">
        <w:rPr>
          <w:rFonts w:ascii="Times New Roman" w:hAnsi="Times New Roman" w:cs="Times New Roman"/>
        </w:rPr>
        <w:t>WCS1800</w:t>
      </w:r>
      <w:r w:rsidRPr="0069063D">
        <w:rPr>
          <w:rFonts w:ascii="Times New Roman" w:hAnsi="Times New Roman" w:cs="Times New Roman"/>
        </w:rPr>
        <w:t>的电压</w:t>
      </w:r>
      <w:r w:rsidRPr="0069063D">
        <w:rPr>
          <w:rFonts w:ascii="Times New Roman" w:hAnsi="Times New Roman" w:cs="Times New Roman"/>
        </w:rPr>
        <w:t>,</w:t>
      </w:r>
      <w:r w:rsidRPr="0069063D">
        <w:rPr>
          <w:rFonts w:ascii="Times New Roman" w:hAnsi="Times New Roman" w:cs="Times New Roman"/>
        </w:rPr>
        <w:t>采集编码器的转速</w:t>
      </w:r>
      <w:r w:rsidRPr="0069063D">
        <w:rPr>
          <w:rFonts w:ascii="Times New Roman" w:hAnsi="Times New Roman" w:cs="Times New Roman"/>
        </w:rPr>
        <w:t>,</w:t>
      </w:r>
      <w:r w:rsidRPr="0069063D">
        <w:rPr>
          <w:rFonts w:ascii="Times New Roman" w:hAnsi="Times New Roman" w:cs="Times New Roman"/>
        </w:rPr>
        <w:t>并将数据通过</w:t>
      </w:r>
      <w:proofErr w:type="spellStart"/>
      <w:r w:rsidRPr="0069063D">
        <w:rPr>
          <w:rFonts w:ascii="Times New Roman" w:hAnsi="Times New Roman" w:cs="Times New Roman"/>
        </w:rPr>
        <w:t>wifi</w:t>
      </w:r>
      <w:proofErr w:type="spellEnd"/>
      <w:r w:rsidRPr="0069063D">
        <w:rPr>
          <w:rFonts w:ascii="Times New Roman" w:hAnsi="Times New Roman" w:cs="Times New Roman"/>
        </w:rPr>
        <w:t>模块上传到华为云平台</w:t>
      </w:r>
      <w:r w:rsidRPr="0069063D">
        <w:rPr>
          <w:rFonts w:ascii="Times New Roman" w:hAnsi="Times New Roman" w:cs="Times New Roman"/>
        </w:rPr>
        <w:t>.</w:t>
      </w:r>
      <w:r w:rsidRPr="0069063D">
        <w:rPr>
          <w:rFonts w:ascii="Times New Roman" w:hAnsi="Times New Roman" w:cs="Times New Roman"/>
        </w:rPr>
        <w:t>文档分为</w:t>
      </w:r>
      <w:r w:rsidRPr="0069063D">
        <w:rPr>
          <w:rFonts w:ascii="Times New Roman" w:hAnsi="Times New Roman" w:cs="Times New Roman"/>
        </w:rPr>
        <w:t>:DHT11+WCS1800+</w:t>
      </w:r>
      <w:r w:rsidRPr="0069063D">
        <w:rPr>
          <w:rFonts w:ascii="Times New Roman" w:hAnsi="Times New Roman" w:cs="Times New Roman"/>
        </w:rPr>
        <w:t>ZT3806-360-N-12-24V</w:t>
      </w:r>
      <w:r w:rsidRPr="0069063D">
        <w:rPr>
          <w:rFonts w:ascii="Times New Roman" w:hAnsi="Times New Roman" w:cs="Times New Roman"/>
        </w:rPr>
        <w:t>增量式编码器</w:t>
      </w:r>
      <w:r w:rsidRPr="0069063D">
        <w:rPr>
          <w:rFonts w:ascii="Times New Roman" w:hAnsi="Times New Roman" w:cs="Times New Roman"/>
        </w:rPr>
        <w:t>+ESP8266/32</w:t>
      </w:r>
      <w:proofErr w:type="gramStart"/>
      <w:r w:rsidRPr="0069063D">
        <w:rPr>
          <w:rFonts w:ascii="Times New Roman" w:hAnsi="Times New Roman" w:cs="Times New Roman"/>
        </w:rPr>
        <w:t>四</w:t>
      </w:r>
      <w:proofErr w:type="gramEnd"/>
      <w:r w:rsidRPr="0069063D">
        <w:rPr>
          <w:rFonts w:ascii="Times New Roman" w:hAnsi="Times New Roman" w:cs="Times New Roman"/>
        </w:rPr>
        <w:t>部分</w:t>
      </w:r>
      <w:r w:rsidRPr="0069063D">
        <w:rPr>
          <w:rFonts w:ascii="Times New Roman" w:hAnsi="Times New Roman" w:cs="Times New Roman"/>
        </w:rPr>
        <w:t>,</w:t>
      </w:r>
      <w:r w:rsidRPr="0069063D">
        <w:rPr>
          <w:rFonts w:ascii="Times New Roman" w:hAnsi="Times New Roman" w:cs="Times New Roman"/>
        </w:rPr>
        <w:t>每部分从传感器的简介开始</w:t>
      </w:r>
      <w:r w:rsidRPr="0069063D">
        <w:rPr>
          <w:rFonts w:ascii="Times New Roman" w:hAnsi="Times New Roman" w:cs="Times New Roman"/>
        </w:rPr>
        <w:t>,</w:t>
      </w:r>
      <w:r w:rsidRPr="0069063D">
        <w:rPr>
          <w:rFonts w:ascii="Times New Roman" w:hAnsi="Times New Roman" w:cs="Times New Roman"/>
        </w:rPr>
        <w:t>详细介绍了传感器的各种参数</w:t>
      </w:r>
      <w:r w:rsidRPr="0069063D">
        <w:rPr>
          <w:rFonts w:ascii="Times New Roman" w:hAnsi="Times New Roman" w:cs="Times New Roman"/>
        </w:rPr>
        <w:t>,</w:t>
      </w:r>
      <w:r w:rsidRPr="0069063D">
        <w:rPr>
          <w:rFonts w:ascii="Times New Roman" w:hAnsi="Times New Roman" w:cs="Times New Roman"/>
        </w:rPr>
        <w:t>以及如何使用和使用原理</w:t>
      </w:r>
      <w:r w:rsidRPr="0069063D">
        <w:rPr>
          <w:rFonts w:ascii="Times New Roman" w:hAnsi="Times New Roman" w:cs="Times New Roman"/>
        </w:rPr>
        <w:t>,</w:t>
      </w:r>
      <w:r w:rsidR="00D176E8" w:rsidRPr="0069063D">
        <w:rPr>
          <w:rFonts w:ascii="Times New Roman" w:hAnsi="Times New Roman" w:cs="Times New Roman"/>
        </w:rPr>
        <w:t>完整</w:t>
      </w:r>
      <w:proofErr w:type="spellStart"/>
      <w:r w:rsidR="007C6DE2" w:rsidRPr="0069063D">
        <w:rPr>
          <w:rFonts w:ascii="Times New Roman" w:hAnsi="Times New Roman" w:cs="Times New Roman"/>
        </w:rPr>
        <w:t>Github</w:t>
      </w:r>
      <w:proofErr w:type="spellEnd"/>
      <w:r w:rsidR="007C6DE2" w:rsidRPr="0069063D">
        <w:rPr>
          <w:rFonts w:ascii="Times New Roman" w:hAnsi="Times New Roman" w:cs="Times New Roman"/>
        </w:rPr>
        <w:t>配套工程代码</w:t>
      </w:r>
      <w:r w:rsidR="007C6DE2" w:rsidRPr="0069063D">
        <w:rPr>
          <w:rFonts w:ascii="Times New Roman" w:hAnsi="Times New Roman" w:cs="Times New Roman"/>
        </w:rPr>
        <w:t>:</w:t>
      </w:r>
      <w:r w:rsidR="007C6DE2" w:rsidRPr="0069063D">
        <w:rPr>
          <w:rFonts w:ascii="Times New Roman" w:hAnsi="Times New Roman" w:cs="Times New Roman"/>
        </w:rPr>
        <w:t>(</w:t>
      </w:r>
      <w:hyperlink r:id="rId8" w:history="1">
        <w:r w:rsidRPr="0069063D">
          <w:rPr>
            <w:rStyle w:val="a4"/>
            <w:rFonts w:ascii="Times New Roman" w:hAnsi="Times New Roman" w:cs="Times New Roman"/>
          </w:rPr>
          <w:t>https://github.com/Abrillant-Lee/STM32</w:t>
        </w:r>
      </w:hyperlink>
      <w:r w:rsidR="007C6DE2" w:rsidRPr="0069063D">
        <w:rPr>
          <w:rFonts w:ascii="Times New Roman" w:hAnsi="Times New Roman" w:cs="Times New Roman"/>
        </w:rPr>
        <w:t>)</w:t>
      </w:r>
    </w:p>
    <w:p w14:paraId="525490B3" w14:textId="687CD536" w:rsidR="002923B6" w:rsidRPr="007C6DE2" w:rsidRDefault="007C6DE2" w:rsidP="007C6DE2">
      <w:pPr>
        <w:pStyle w:val="1"/>
        <w:rPr>
          <w:rFonts w:ascii="Times New Roman" w:hAnsi="Times New Roman" w:cs="Times New Roman"/>
        </w:rPr>
      </w:pPr>
      <w:bookmarkStart w:id="0" w:name="_Toc144204814"/>
      <w:r w:rsidRPr="007C6DE2">
        <w:rPr>
          <w:rFonts w:ascii="Times New Roman" w:hAnsi="Times New Roman" w:cs="Times New Roman"/>
        </w:rPr>
        <w:t>1.</w:t>
      </w:r>
      <w:r w:rsidR="002923B6" w:rsidRPr="007C6DE2">
        <w:rPr>
          <w:rFonts w:ascii="Times New Roman" w:hAnsi="Times New Roman" w:cs="Times New Roman"/>
        </w:rPr>
        <w:t>DHT11</w:t>
      </w:r>
      <w:r w:rsidR="002923B6" w:rsidRPr="007C6DE2">
        <w:rPr>
          <w:rFonts w:ascii="Times New Roman" w:hAnsi="Times New Roman" w:cs="Times New Roman"/>
        </w:rPr>
        <w:t>温湿度传感器</w:t>
      </w:r>
      <w:bookmarkEnd w:id="0"/>
    </w:p>
    <w:p w14:paraId="4A4A9047" w14:textId="620D370E" w:rsidR="002923B6" w:rsidRPr="007C6DE2" w:rsidRDefault="002923B6" w:rsidP="00FF7EB9">
      <w:pPr>
        <w:pStyle w:val="2"/>
        <w:numPr>
          <w:ilvl w:val="1"/>
          <w:numId w:val="11"/>
        </w:numPr>
        <w:rPr>
          <w:rFonts w:ascii="Times New Roman" w:hAnsi="Times New Roman" w:cs="Times New Roman"/>
        </w:rPr>
      </w:pPr>
      <w:bookmarkStart w:id="1" w:name="_Toc144204815"/>
      <w:r w:rsidRPr="007C6DE2">
        <w:rPr>
          <w:rFonts w:ascii="Times New Roman" w:hAnsi="Times New Roman" w:cs="Times New Roman"/>
        </w:rPr>
        <w:t>DHT11</w:t>
      </w:r>
      <w:r w:rsidRPr="007C6DE2">
        <w:rPr>
          <w:rFonts w:ascii="Times New Roman" w:hAnsi="Times New Roman" w:cs="Times New Roman"/>
        </w:rPr>
        <w:t>简介</w:t>
      </w:r>
      <w:bookmarkEnd w:id="1"/>
    </w:p>
    <w:p w14:paraId="4D6E1624" w14:textId="604692F6" w:rsidR="002923B6" w:rsidRPr="007C6DE2" w:rsidRDefault="002923B6" w:rsidP="002923B6">
      <w:pPr>
        <w:ind w:firstLine="420"/>
        <w:rPr>
          <w:rFonts w:ascii="Times New Roman" w:hAnsi="Times New Roman" w:cs="Times New Roman"/>
        </w:rPr>
      </w:pPr>
      <w:r w:rsidRPr="007C6DE2">
        <w:rPr>
          <w:rFonts w:ascii="Times New Roman" w:hAnsi="Times New Roman" w:cs="Times New Roman"/>
        </w:rPr>
        <w:t>DHT11</w:t>
      </w:r>
      <w:r w:rsidRPr="007C6DE2">
        <w:rPr>
          <w:rFonts w:ascii="Times New Roman" w:hAnsi="Times New Roman" w:cs="Times New Roman"/>
        </w:rPr>
        <w:t>数字温湿度传感器是一款含有已校准数字信号输出的温湿度复合传感器。它应用专用的数字模块采集技术和温湿度传感技术，确保产品具有极高的可靠性与卓越的长期稳定性。传感器包括一个</w:t>
      </w:r>
      <w:proofErr w:type="gramStart"/>
      <w:r w:rsidRPr="007C6DE2">
        <w:rPr>
          <w:rFonts w:ascii="Times New Roman" w:hAnsi="Times New Roman" w:cs="Times New Roman"/>
        </w:rPr>
        <w:t>电容式感湿元件</w:t>
      </w:r>
      <w:proofErr w:type="gramEnd"/>
      <w:r w:rsidRPr="007C6DE2">
        <w:rPr>
          <w:rFonts w:ascii="Times New Roman" w:hAnsi="Times New Roman" w:cs="Times New Roman"/>
        </w:rPr>
        <w:t>和一个</w:t>
      </w:r>
      <w:r w:rsidRPr="007C6DE2">
        <w:rPr>
          <w:rFonts w:ascii="Times New Roman" w:hAnsi="Times New Roman" w:cs="Times New Roman"/>
        </w:rPr>
        <w:t>NTC</w:t>
      </w:r>
      <w:r w:rsidRPr="007C6DE2">
        <w:rPr>
          <w:rFonts w:ascii="Times New Roman" w:hAnsi="Times New Roman" w:cs="Times New Roman"/>
        </w:rPr>
        <w:t>测温元件，并与一个高性能</w:t>
      </w:r>
      <w:r w:rsidRPr="007C6DE2">
        <w:rPr>
          <w:rFonts w:ascii="Times New Roman" w:hAnsi="Times New Roman" w:cs="Times New Roman"/>
        </w:rPr>
        <w:t>8</w:t>
      </w:r>
      <w:r w:rsidRPr="007C6DE2">
        <w:rPr>
          <w:rFonts w:ascii="Times New Roman" w:hAnsi="Times New Roman" w:cs="Times New Roman"/>
        </w:rPr>
        <w:t>位单片机相连接。</w:t>
      </w:r>
    </w:p>
    <w:p w14:paraId="7FAB7B74" w14:textId="0CDE783E" w:rsidR="002923B6" w:rsidRPr="007C6DE2" w:rsidRDefault="002923B6" w:rsidP="00CC7E72">
      <w:pPr>
        <w:pStyle w:val="2"/>
        <w:rPr>
          <w:rFonts w:ascii="Times New Roman" w:hAnsi="Times New Roman" w:cs="Times New Roman"/>
        </w:rPr>
      </w:pPr>
      <w:bookmarkStart w:id="2" w:name="_Toc144204816"/>
      <w:r w:rsidRPr="007C6DE2">
        <w:rPr>
          <w:rFonts w:ascii="Times New Roman" w:hAnsi="Times New Roman" w:cs="Times New Roman"/>
        </w:rPr>
        <w:t>1.2</w:t>
      </w:r>
      <w:r w:rsidR="00AC518B" w:rsidRPr="007C6DE2">
        <w:rPr>
          <w:rFonts w:ascii="Times New Roman" w:hAnsi="Times New Roman" w:cs="Times New Roman"/>
        </w:rPr>
        <w:t xml:space="preserve"> </w:t>
      </w:r>
      <w:r w:rsidRPr="007C6DE2">
        <w:rPr>
          <w:rFonts w:ascii="Times New Roman" w:hAnsi="Times New Roman" w:cs="Times New Roman"/>
        </w:rPr>
        <w:t>产品亮点</w:t>
      </w:r>
      <w:bookmarkEnd w:id="2"/>
    </w:p>
    <w:p w14:paraId="113C6B14" w14:textId="3D869852" w:rsidR="002923B6" w:rsidRPr="007C6DE2" w:rsidRDefault="002923B6" w:rsidP="002923B6">
      <w:pPr>
        <w:ind w:firstLine="420"/>
        <w:rPr>
          <w:rFonts w:ascii="Times New Roman" w:hAnsi="Times New Roman" w:cs="Times New Roman"/>
        </w:rPr>
      </w:pPr>
      <w:r w:rsidRPr="007C6DE2">
        <w:rPr>
          <w:rFonts w:ascii="Times New Roman" w:hAnsi="Times New Roman" w:cs="Times New Roman"/>
        </w:rPr>
        <w:t>成本低、长期稳定、相对湿度和温度测量、品质卓越、超快响应、抗干扰能力强、超长的信号传输距离、数字信号输出、精确校准。</w:t>
      </w:r>
    </w:p>
    <w:p w14:paraId="21BBEDFA" w14:textId="4DB7AB81" w:rsidR="002923B6" w:rsidRPr="007C6DE2" w:rsidRDefault="002923B6" w:rsidP="00CC7E72">
      <w:pPr>
        <w:pStyle w:val="2"/>
        <w:rPr>
          <w:rFonts w:ascii="Times New Roman" w:hAnsi="Times New Roman" w:cs="Times New Roman"/>
        </w:rPr>
      </w:pPr>
      <w:bookmarkStart w:id="3" w:name="_Toc144204817"/>
      <w:r w:rsidRPr="007C6DE2">
        <w:rPr>
          <w:rFonts w:ascii="Times New Roman" w:hAnsi="Times New Roman" w:cs="Times New Roman"/>
        </w:rPr>
        <w:t>1.3</w:t>
      </w:r>
      <w:r w:rsidR="00AC518B" w:rsidRPr="007C6DE2">
        <w:rPr>
          <w:rFonts w:ascii="Times New Roman" w:hAnsi="Times New Roman" w:cs="Times New Roman"/>
        </w:rPr>
        <w:t xml:space="preserve"> </w:t>
      </w:r>
      <w:r w:rsidRPr="007C6DE2">
        <w:rPr>
          <w:rFonts w:ascii="Times New Roman" w:hAnsi="Times New Roman" w:cs="Times New Roman"/>
        </w:rPr>
        <w:t>外形尺寸</w:t>
      </w:r>
      <w:bookmarkEnd w:id="3"/>
    </w:p>
    <w:p w14:paraId="4307C50A" w14:textId="14A45980" w:rsidR="002923B6" w:rsidRPr="007C6DE2" w:rsidRDefault="002923B6" w:rsidP="002923B6">
      <w:pPr>
        <w:ind w:firstLine="420"/>
        <w:rPr>
          <w:rFonts w:ascii="Times New Roman" w:hAnsi="Times New Roman" w:cs="Times New Roman"/>
        </w:rPr>
      </w:pPr>
      <w:r w:rsidRPr="007C6DE2">
        <w:rPr>
          <w:rFonts w:ascii="Times New Roman" w:hAnsi="Times New Roman" w:cs="Times New Roman"/>
          <w:noProof/>
        </w:rPr>
        <w:drawing>
          <wp:inline distT="0" distB="0" distL="0" distR="0" wp14:anchorId="000A4225" wp14:editId="6EB24951">
            <wp:extent cx="5274310" cy="2059940"/>
            <wp:effectExtent l="0" t="0" r="2540" b="0"/>
            <wp:docPr id="158998116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81163" name="图片 1589981163"/>
                    <pic:cNvPicPr/>
                  </pic:nvPicPr>
                  <pic:blipFill>
                    <a:blip r:embed="rId9">
                      <a:extLst>
                        <a:ext uri="{28A0092B-C50C-407E-A947-70E740481C1C}">
                          <a14:useLocalDpi xmlns:a14="http://schemas.microsoft.com/office/drawing/2010/main" val="0"/>
                        </a:ext>
                      </a:extLst>
                    </a:blip>
                    <a:stretch>
                      <a:fillRect/>
                    </a:stretch>
                  </pic:blipFill>
                  <pic:spPr>
                    <a:xfrm>
                      <a:off x="0" y="0"/>
                      <a:ext cx="5274310" cy="2059940"/>
                    </a:xfrm>
                    <a:prstGeom prst="rect">
                      <a:avLst/>
                    </a:prstGeom>
                  </pic:spPr>
                </pic:pic>
              </a:graphicData>
            </a:graphic>
          </wp:inline>
        </w:drawing>
      </w:r>
    </w:p>
    <w:p w14:paraId="2AFACC9F" w14:textId="19AFC72C" w:rsidR="002923B6" w:rsidRPr="007C6DE2" w:rsidRDefault="002923B6" w:rsidP="002923B6">
      <w:pPr>
        <w:ind w:firstLine="420"/>
        <w:jc w:val="center"/>
        <w:rPr>
          <w:rFonts w:ascii="Times New Roman" w:hAnsi="Times New Roman" w:cs="Times New Roman"/>
        </w:rPr>
      </w:pPr>
      <w:r w:rsidRPr="007C6DE2">
        <w:rPr>
          <w:rFonts w:ascii="Times New Roman" w:hAnsi="Times New Roman" w:cs="Times New Roman"/>
        </w:rPr>
        <w:t>图</w:t>
      </w:r>
      <w:r w:rsidRPr="007C6DE2">
        <w:rPr>
          <w:rFonts w:ascii="Times New Roman" w:hAnsi="Times New Roman" w:cs="Times New Roman"/>
        </w:rPr>
        <w:t>1</w:t>
      </w:r>
      <w:r w:rsidR="00CC7E72" w:rsidRPr="007C6DE2">
        <w:rPr>
          <w:rFonts w:ascii="Times New Roman" w:hAnsi="Times New Roman" w:cs="Times New Roman"/>
        </w:rPr>
        <w:t>-</w:t>
      </w:r>
      <w:r w:rsidRPr="007C6DE2">
        <w:rPr>
          <w:rFonts w:ascii="Times New Roman" w:hAnsi="Times New Roman" w:cs="Times New Roman"/>
        </w:rPr>
        <w:t>1 DHT11</w:t>
      </w:r>
      <w:r w:rsidRPr="007C6DE2">
        <w:rPr>
          <w:rFonts w:ascii="Times New Roman" w:hAnsi="Times New Roman" w:cs="Times New Roman"/>
        </w:rPr>
        <w:t>产品外形尺寸</w:t>
      </w:r>
    </w:p>
    <w:p w14:paraId="277BFC55" w14:textId="1A3B4A8F" w:rsidR="002923B6" w:rsidRPr="007C6DE2" w:rsidRDefault="002923B6" w:rsidP="00CC7E72">
      <w:pPr>
        <w:pStyle w:val="3"/>
        <w:rPr>
          <w:rFonts w:ascii="Times New Roman" w:hAnsi="Times New Roman" w:cs="Times New Roman"/>
        </w:rPr>
      </w:pPr>
      <w:bookmarkStart w:id="4" w:name="_Toc144204818"/>
      <w:r w:rsidRPr="007C6DE2">
        <w:rPr>
          <w:rFonts w:ascii="Times New Roman" w:hAnsi="Times New Roman" w:cs="Times New Roman"/>
        </w:rPr>
        <w:t>1.3.1</w:t>
      </w:r>
      <w:r w:rsidR="00AC518B" w:rsidRPr="007C6DE2">
        <w:rPr>
          <w:rFonts w:ascii="Times New Roman" w:hAnsi="Times New Roman" w:cs="Times New Roman"/>
        </w:rPr>
        <w:t xml:space="preserve"> </w:t>
      </w:r>
      <w:r w:rsidRPr="007C6DE2">
        <w:rPr>
          <w:rFonts w:ascii="Times New Roman" w:hAnsi="Times New Roman" w:cs="Times New Roman"/>
        </w:rPr>
        <w:t>引脚说明</w:t>
      </w:r>
      <w:bookmarkEnd w:id="4"/>
    </w:p>
    <w:p w14:paraId="1FEDA3D1" w14:textId="10A20E54" w:rsidR="00CC7E72" w:rsidRPr="007C6DE2" w:rsidRDefault="00CC7E72" w:rsidP="00292986">
      <w:r w:rsidRPr="007C6DE2">
        <w:t>VDD:</w:t>
      </w:r>
      <w:r w:rsidRPr="007C6DE2">
        <w:t>供电</w:t>
      </w:r>
      <w:r w:rsidRPr="007C6DE2">
        <w:t>3.3~5.5v</w:t>
      </w:r>
      <w:r w:rsidR="00292986">
        <w:t>;</w:t>
      </w:r>
    </w:p>
    <w:p w14:paraId="7AB24491" w14:textId="340C7772" w:rsidR="00CC7E72" w:rsidRPr="007C6DE2" w:rsidRDefault="00CC7E72" w:rsidP="00292986">
      <w:r w:rsidRPr="007C6DE2">
        <w:t>DATA</w:t>
      </w:r>
      <w:r w:rsidRPr="007C6DE2">
        <w:t>串行数据</w:t>
      </w:r>
      <w:r w:rsidRPr="007C6DE2">
        <w:t>,</w:t>
      </w:r>
      <w:r w:rsidRPr="007C6DE2">
        <w:t>单总线</w:t>
      </w:r>
      <w:r w:rsidR="00292986">
        <w:rPr>
          <w:rFonts w:hint="eastAsia"/>
        </w:rPr>
        <w:t>;</w:t>
      </w:r>
    </w:p>
    <w:p w14:paraId="23FD5EFF" w14:textId="5D4F1C77" w:rsidR="00CC7E72" w:rsidRPr="007C6DE2" w:rsidRDefault="00CC7E72" w:rsidP="00292986">
      <w:r w:rsidRPr="007C6DE2">
        <w:lastRenderedPageBreak/>
        <w:t>NC:</w:t>
      </w:r>
      <w:r w:rsidRPr="007C6DE2">
        <w:t>空引脚</w:t>
      </w:r>
      <w:r w:rsidR="00292986">
        <w:rPr>
          <w:rFonts w:hint="eastAsia"/>
        </w:rPr>
        <w:t>;</w:t>
      </w:r>
    </w:p>
    <w:p w14:paraId="3DECA749" w14:textId="3F03E915" w:rsidR="00AC518B" w:rsidRPr="007C6DE2" w:rsidRDefault="00CC7E72" w:rsidP="00292986">
      <w:r w:rsidRPr="007C6DE2">
        <w:t>GND:</w:t>
      </w:r>
      <w:r w:rsidRPr="007C6DE2">
        <w:t>接地</w:t>
      </w:r>
      <w:r w:rsidRPr="007C6DE2">
        <w:t>,</w:t>
      </w:r>
      <w:r w:rsidRPr="007C6DE2">
        <w:t>电源负极</w:t>
      </w:r>
      <w:r w:rsidR="00292986">
        <w:rPr>
          <w:rFonts w:hint="eastAsia"/>
        </w:rPr>
        <w:t>;</w:t>
      </w:r>
    </w:p>
    <w:p w14:paraId="274FDA2B" w14:textId="443CCFC9" w:rsidR="002923B6" w:rsidRPr="007C6DE2" w:rsidRDefault="002923B6" w:rsidP="00CC7E72">
      <w:pPr>
        <w:pStyle w:val="2"/>
        <w:rPr>
          <w:rFonts w:ascii="Times New Roman" w:hAnsi="Times New Roman" w:cs="Times New Roman"/>
        </w:rPr>
      </w:pPr>
      <w:bookmarkStart w:id="5" w:name="_Toc144204819"/>
      <w:r w:rsidRPr="007C6DE2">
        <w:rPr>
          <w:rFonts w:ascii="Times New Roman" w:hAnsi="Times New Roman" w:cs="Times New Roman"/>
        </w:rPr>
        <w:t>1.4</w:t>
      </w:r>
      <w:r w:rsidR="00AC518B" w:rsidRPr="007C6DE2">
        <w:rPr>
          <w:rFonts w:ascii="Times New Roman" w:hAnsi="Times New Roman" w:cs="Times New Roman"/>
        </w:rPr>
        <w:t xml:space="preserve"> </w:t>
      </w:r>
      <w:r w:rsidRPr="007C6DE2">
        <w:rPr>
          <w:rFonts w:ascii="Times New Roman" w:hAnsi="Times New Roman" w:cs="Times New Roman"/>
        </w:rPr>
        <w:t>产品参数</w:t>
      </w:r>
      <w:bookmarkEnd w:id="5"/>
    </w:p>
    <w:p w14:paraId="00B1F024" w14:textId="1C8113CC" w:rsidR="002923B6" w:rsidRPr="007C6DE2" w:rsidRDefault="002923B6" w:rsidP="00CC7E72">
      <w:pPr>
        <w:pStyle w:val="3"/>
        <w:rPr>
          <w:rFonts w:ascii="Times New Roman" w:hAnsi="Times New Roman" w:cs="Times New Roman"/>
        </w:rPr>
      </w:pPr>
      <w:bookmarkStart w:id="6" w:name="_Toc144204820"/>
      <w:r w:rsidRPr="007C6DE2">
        <w:rPr>
          <w:rFonts w:ascii="Times New Roman" w:hAnsi="Times New Roman" w:cs="Times New Roman"/>
        </w:rPr>
        <w:t>1.4.1</w:t>
      </w:r>
      <w:r w:rsidR="00AC518B" w:rsidRPr="007C6DE2">
        <w:rPr>
          <w:rFonts w:ascii="Times New Roman" w:hAnsi="Times New Roman" w:cs="Times New Roman"/>
        </w:rPr>
        <w:t xml:space="preserve"> </w:t>
      </w:r>
      <w:r w:rsidRPr="007C6DE2">
        <w:rPr>
          <w:rFonts w:ascii="Times New Roman" w:hAnsi="Times New Roman" w:cs="Times New Roman"/>
        </w:rPr>
        <w:t>相对湿度</w:t>
      </w:r>
      <w:bookmarkEnd w:id="6"/>
    </w:p>
    <w:p w14:paraId="1BF61CC5" w14:textId="4A46F274" w:rsidR="00CC7E72" w:rsidRPr="007C6DE2" w:rsidRDefault="00CC7E72" w:rsidP="00CC7E72">
      <w:pPr>
        <w:ind w:firstLine="420"/>
        <w:rPr>
          <w:rFonts w:ascii="Times New Roman" w:hAnsi="Times New Roman" w:cs="Times New Roman"/>
        </w:rPr>
      </w:pPr>
      <w:r w:rsidRPr="007C6DE2">
        <w:rPr>
          <w:rFonts w:ascii="Times New Roman" w:hAnsi="Times New Roman" w:cs="Times New Roman"/>
          <w:noProof/>
        </w:rPr>
        <w:drawing>
          <wp:inline distT="0" distB="0" distL="0" distR="0" wp14:anchorId="65B042DE" wp14:editId="184F16BA">
            <wp:extent cx="5274310" cy="1630680"/>
            <wp:effectExtent l="0" t="0" r="2540" b="7620"/>
            <wp:docPr id="11242796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630680"/>
                    </a:xfrm>
                    <a:prstGeom prst="rect">
                      <a:avLst/>
                    </a:prstGeom>
                    <a:noFill/>
                    <a:ln>
                      <a:noFill/>
                    </a:ln>
                  </pic:spPr>
                </pic:pic>
              </a:graphicData>
            </a:graphic>
          </wp:inline>
        </w:drawing>
      </w:r>
    </w:p>
    <w:p w14:paraId="610B7581" w14:textId="3B0C722B" w:rsidR="00CC7E72" w:rsidRPr="007C6DE2" w:rsidRDefault="00CC7E72" w:rsidP="00CC7E72">
      <w:pPr>
        <w:ind w:firstLine="420"/>
        <w:jc w:val="center"/>
        <w:rPr>
          <w:rFonts w:ascii="Times New Roman" w:hAnsi="Times New Roman" w:cs="Times New Roman"/>
        </w:rPr>
      </w:pPr>
      <w:r w:rsidRPr="007C6DE2">
        <w:rPr>
          <w:rFonts w:ascii="Times New Roman" w:hAnsi="Times New Roman" w:cs="Times New Roman"/>
        </w:rPr>
        <w:t>图</w:t>
      </w:r>
      <w:r w:rsidRPr="007C6DE2">
        <w:rPr>
          <w:rFonts w:ascii="Times New Roman" w:hAnsi="Times New Roman" w:cs="Times New Roman"/>
        </w:rPr>
        <w:t>1-2 DHT11</w:t>
      </w:r>
      <w:r w:rsidRPr="007C6DE2">
        <w:rPr>
          <w:rFonts w:ascii="Times New Roman" w:hAnsi="Times New Roman" w:cs="Times New Roman"/>
        </w:rPr>
        <w:t>相对湿度</w:t>
      </w:r>
    </w:p>
    <w:p w14:paraId="337321E3" w14:textId="1EE137AD" w:rsidR="002923B6" w:rsidRPr="007C6DE2" w:rsidRDefault="002923B6" w:rsidP="00CC7E72">
      <w:pPr>
        <w:pStyle w:val="3"/>
        <w:rPr>
          <w:rFonts w:ascii="Times New Roman" w:hAnsi="Times New Roman" w:cs="Times New Roman"/>
        </w:rPr>
      </w:pPr>
      <w:bookmarkStart w:id="7" w:name="_Toc144204821"/>
      <w:r w:rsidRPr="007C6DE2">
        <w:rPr>
          <w:rFonts w:ascii="Times New Roman" w:hAnsi="Times New Roman" w:cs="Times New Roman"/>
        </w:rPr>
        <w:t>1.4.2</w:t>
      </w:r>
      <w:r w:rsidR="00AC518B" w:rsidRPr="007C6DE2">
        <w:rPr>
          <w:rFonts w:ascii="Times New Roman" w:hAnsi="Times New Roman" w:cs="Times New Roman"/>
        </w:rPr>
        <w:t xml:space="preserve"> </w:t>
      </w:r>
      <w:r w:rsidRPr="007C6DE2">
        <w:rPr>
          <w:rFonts w:ascii="Times New Roman" w:hAnsi="Times New Roman" w:cs="Times New Roman"/>
        </w:rPr>
        <w:t>相对温度</w:t>
      </w:r>
      <w:bookmarkEnd w:id="7"/>
    </w:p>
    <w:p w14:paraId="67AB5320" w14:textId="6CAEDDA3" w:rsidR="00CC7E72" w:rsidRPr="007C6DE2" w:rsidRDefault="00CC7E72" w:rsidP="00CC7E72">
      <w:pPr>
        <w:ind w:firstLine="420"/>
        <w:rPr>
          <w:rFonts w:ascii="Times New Roman" w:hAnsi="Times New Roman" w:cs="Times New Roman"/>
        </w:rPr>
      </w:pPr>
      <w:r w:rsidRPr="007C6DE2">
        <w:rPr>
          <w:rFonts w:ascii="Times New Roman" w:hAnsi="Times New Roman" w:cs="Times New Roman"/>
          <w:noProof/>
        </w:rPr>
        <w:drawing>
          <wp:inline distT="0" distB="0" distL="0" distR="0" wp14:anchorId="7E5B0FF8" wp14:editId="0E8DF299">
            <wp:extent cx="5274310" cy="1626870"/>
            <wp:effectExtent l="0" t="0" r="2540" b="0"/>
            <wp:docPr id="1140536581" name="图片 1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36581" name="图片 19" descr="表格&#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626870"/>
                    </a:xfrm>
                    <a:prstGeom prst="rect">
                      <a:avLst/>
                    </a:prstGeom>
                    <a:noFill/>
                    <a:ln>
                      <a:noFill/>
                    </a:ln>
                  </pic:spPr>
                </pic:pic>
              </a:graphicData>
            </a:graphic>
          </wp:inline>
        </w:drawing>
      </w:r>
    </w:p>
    <w:p w14:paraId="08820A6F" w14:textId="03268B07" w:rsidR="00CC7E72" w:rsidRPr="007C6DE2" w:rsidRDefault="00CC7E72" w:rsidP="00CC7E72">
      <w:pPr>
        <w:ind w:firstLine="420"/>
        <w:jc w:val="center"/>
        <w:rPr>
          <w:rFonts w:ascii="Times New Roman" w:hAnsi="Times New Roman" w:cs="Times New Roman"/>
        </w:rPr>
      </w:pPr>
      <w:r w:rsidRPr="007C6DE2">
        <w:rPr>
          <w:rFonts w:ascii="Times New Roman" w:hAnsi="Times New Roman" w:cs="Times New Roman"/>
        </w:rPr>
        <w:t>图</w:t>
      </w:r>
      <w:r w:rsidRPr="007C6DE2">
        <w:rPr>
          <w:rFonts w:ascii="Times New Roman" w:hAnsi="Times New Roman" w:cs="Times New Roman"/>
        </w:rPr>
        <w:t>1-3 DHT11</w:t>
      </w:r>
      <w:r w:rsidRPr="007C6DE2">
        <w:rPr>
          <w:rFonts w:ascii="Times New Roman" w:hAnsi="Times New Roman" w:cs="Times New Roman"/>
        </w:rPr>
        <w:t>温度性能表</w:t>
      </w:r>
    </w:p>
    <w:p w14:paraId="68F89B27" w14:textId="4121B506" w:rsidR="002923B6" w:rsidRPr="007C6DE2" w:rsidRDefault="002923B6" w:rsidP="00CC7E72">
      <w:pPr>
        <w:pStyle w:val="2"/>
        <w:rPr>
          <w:rFonts w:ascii="Times New Roman" w:hAnsi="Times New Roman" w:cs="Times New Roman"/>
        </w:rPr>
      </w:pPr>
      <w:bookmarkStart w:id="8" w:name="_Toc144204822"/>
      <w:r w:rsidRPr="007C6DE2">
        <w:rPr>
          <w:rFonts w:ascii="Times New Roman" w:hAnsi="Times New Roman" w:cs="Times New Roman"/>
        </w:rPr>
        <w:t>1.5</w:t>
      </w:r>
      <w:r w:rsidR="00AC518B" w:rsidRPr="007C6DE2">
        <w:rPr>
          <w:rFonts w:ascii="Times New Roman" w:hAnsi="Times New Roman" w:cs="Times New Roman"/>
        </w:rPr>
        <w:t xml:space="preserve"> </w:t>
      </w:r>
      <w:r w:rsidRPr="007C6DE2">
        <w:rPr>
          <w:rFonts w:ascii="Times New Roman" w:hAnsi="Times New Roman" w:cs="Times New Roman"/>
        </w:rPr>
        <w:t>串行通信说明</w:t>
      </w:r>
      <w:r w:rsidR="00CC7E72" w:rsidRPr="007C6DE2">
        <w:rPr>
          <w:rFonts w:ascii="Times New Roman" w:hAnsi="Times New Roman" w:cs="Times New Roman"/>
        </w:rPr>
        <w:t>(</w:t>
      </w:r>
      <w:r w:rsidR="00CC7E72" w:rsidRPr="007C6DE2">
        <w:rPr>
          <w:rFonts w:ascii="Times New Roman" w:hAnsi="Times New Roman" w:cs="Times New Roman"/>
        </w:rPr>
        <w:t>单线双向</w:t>
      </w:r>
      <w:r w:rsidR="00CC7E72" w:rsidRPr="007C6DE2">
        <w:rPr>
          <w:rFonts w:ascii="Times New Roman" w:hAnsi="Times New Roman" w:cs="Times New Roman"/>
        </w:rPr>
        <w:t>)</w:t>
      </w:r>
      <w:bookmarkEnd w:id="8"/>
    </w:p>
    <w:p w14:paraId="7CE429C9" w14:textId="75F4E3BB" w:rsidR="00CC7E72" w:rsidRPr="007C6DE2" w:rsidRDefault="00CC7E72" w:rsidP="00CC7E72">
      <w:pPr>
        <w:ind w:firstLine="420"/>
        <w:rPr>
          <w:rFonts w:ascii="Times New Roman" w:hAnsi="Times New Roman" w:cs="Times New Roman"/>
        </w:rPr>
      </w:pPr>
      <w:r w:rsidRPr="007C6DE2">
        <w:rPr>
          <w:rFonts w:ascii="Times New Roman" w:hAnsi="Times New Roman" w:cs="Times New Roman"/>
          <w:noProof/>
        </w:rPr>
        <w:drawing>
          <wp:inline distT="0" distB="0" distL="0" distR="0" wp14:anchorId="04388EBD" wp14:editId="1573AFC4">
            <wp:extent cx="5274310" cy="1630680"/>
            <wp:effectExtent l="0" t="0" r="2540" b="7620"/>
            <wp:docPr id="1160358046" name="图片 20"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58046" name="图片 20" descr="图形用户界面, 文本, 应用程序&#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630680"/>
                    </a:xfrm>
                    <a:prstGeom prst="rect">
                      <a:avLst/>
                    </a:prstGeom>
                    <a:noFill/>
                    <a:ln>
                      <a:noFill/>
                    </a:ln>
                  </pic:spPr>
                </pic:pic>
              </a:graphicData>
            </a:graphic>
          </wp:inline>
        </w:drawing>
      </w:r>
    </w:p>
    <w:p w14:paraId="7DE55EE8" w14:textId="613CA4D0" w:rsidR="00CC7E72" w:rsidRPr="007C6DE2" w:rsidRDefault="00CC7E72" w:rsidP="00AC518B">
      <w:pPr>
        <w:ind w:firstLine="420"/>
        <w:jc w:val="center"/>
        <w:rPr>
          <w:rFonts w:ascii="Times New Roman" w:hAnsi="Times New Roman" w:cs="Times New Roman"/>
        </w:rPr>
      </w:pPr>
      <w:r w:rsidRPr="007C6DE2">
        <w:rPr>
          <w:rFonts w:ascii="Times New Roman" w:hAnsi="Times New Roman" w:cs="Times New Roman"/>
        </w:rPr>
        <w:t>图</w:t>
      </w:r>
      <w:r w:rsidRPr="007C6DE2">
        <w:rPr>
          <w:rFonts w:ascii="Times New Roman" w:hAnsi="Times New Roman" w:cs="Times New Roman"/>
        </w:rPr>
        <w:t>1-4  DHT11</w:t>
      </w:r>
      <w:r w:rsidRPr="007C6DE2">
        <w:rPr>
          <w:rFonts w:ascii="Times New Roman" w:hAnsi="Times New Roman" w:cs="Times New Roman"/>
        </w:rPr>
        <w:t>单总线定义格式</w:t>
      </w:r>
    </w:p>
    <w:p w14:paraId="205C8A16" w14:textId="452A8477" w:rsidR="002923B6" w:rsidRPr="007C6DE2" w:rsidRDefault="002923B6" w:rsidP="00CC7E72">
      <w:pPr>
        <w:pStyle w:val="3"/>
        <w:rPr>
          <w:rFonts w:ascii="Times New Roman" w:hAnsi="Times New Roman" w:cs="Times New Roman"/>
        </w:rPr>
      </w:pPr>
      <w:bookmarkStart w:id="9" w:name="_Toc144204823"/>
      <w:r w:rsidRPr="007C6DE2">
        <w:rPr>
          <w:rFonts w:ascii="Times New Roman" w:hAnsi="Times New Roman" w:cs="Times New Roman"/>
        </w:rPr>
        <w:lastRenderedPageBreak/>
        <w:t>1.5.1</w:t>
      </w:r>
      <w:r w:rsidR="00AC518B" w:rsidRPr="007C6DE2">
        <w:rPr>
          <w:rFonts w:ascii="Times New Roman" w:hAnsi="Times New Roman" w:cs="Times New Roman"/>
        </w:rPr>
        <w:t xml:space="preserve"> </w:t>
      </w:r>
      <w:r w:rsidRPr="007C6DE2">
        <w:rPr>
          <w:rFonts w:ascii="Times New Roman" w:hAnsi="Times New Roman" w:cs="Times New Roman"/>
        </w:rPr>
        <w:t>单总线说明</w:t>
      </w:r>
      <w:bookmarkEnd w:id="9"/>
    </w:p>
    <w:p w14:paraId="52F5A974" w14:textId="6E8BB0B4" w:rsidR="00CC7E72" w:rsidRPr="007C6DE2" w:rsidRDefault="00CC7E72" w:rsidP="00AC518B">
      <w:pPr>
        <w:ind w:firstLineChars="200" w:firstLine="480"/>
        <w:rPr>
          <w:rFonts w:ascii="Times New Roman" w:hAnsi="Times New Roman" w:cs="Times New Roman"/>
        </w:rPr>
      </w:pPr>
      <w:r w:rsidRPr="007C6DE2">
        <w:rPr>
          <w:rFonts w:ascii="Times New Roman" w:hAnsi="Times New Roman" w:cs="Times New Roman"/>
        </w:rPr>
        <w:t>DHT11</w:t>
      </w:r>
      <w:r w:rsidRPr="007C6DE2">
        <w:rPr>
          <w:rFonts w:ascii="Times New Roman" w:hAnsi="Times New Roman" w:cs="Times New Roman"/>
        </w:rPr>
        <w:t>器件采用简化的单总线通信。单总线即只有一根数据线，系统中的数据交换、控制均由单总线完成。设备（主机或从机）通过一个漏极开路或三态端口连至该数据线，以允许设备在不发送数据时能够释放总线，而让其它设备使用总线；单总线通常要求外接一个约</w:t>
      </w:r>
      <w:r w:rsidRPr="007C6DE2">
        <w:rPr>
          <w:rFonts w:ascii="Times New Roman" w:hAnsi="Times New Roman" w:cs="Times New Roman"/>
        </w:rPr>
        <w:t>4.7kΩ</w:t>
      </w:r>
      <w:r w:rsidRPr="007C6DE2">
        <w:rPr>
          <w:rFonts w:ascii="Times New Roman" w:hAnsi="Times New Roman" w:cs="Times New Roman"/>
        </w:rPr>
        <w:t>的上拉电阻，这样，当总线闲置时，其状态为高电平。由于它们是主从结构，只有主机呼叫从机时，从机才能应答，因此主机访问器件都必须严格遵循单总线序列，如果出现序列混乱，器件将不响应主机</w:t>
      </w:r>
    </w:p>
    <w:p w14:paraId="1736FAEE" w14:textId="0B28A88B" w:rsidR="00CC7E72" w:rsidRPr="007C6DE2" w:rsidRDefault="00CC7E72" w:rsidP="00CC7E72">
      <w:pPr>
        <w:pStyle w:val="3"/>
        <w:rPr>
          <w:rFonts w:ascii="Times New Roman" w:hAnsi="Times New Roman" w:cs="Times New Roman"/>
        </w:rPr>
      </w:pPr>
      <w:bookmarkStart w:id="10" w:name="_Toc144204824"/>
      <w:r w:rsidRPr="007C6DE2">
        <w:rPr>
          <w:rFonts w:ascii="Times New Roman" w:hAnsi="Times New Roman" w:cs="Times New Roman"/>
        </w:rPr>
        <w:t>1.5.2</w:t>
      </w:r>
      <w:r w:rsidR="00AC518B" w:rsidRPr="007C6DE2">
        <w:rPr>
          <w:rFonts w:ascii="Times New Roman" w:hAnsi="Times New Roman" w:cs="Times New Roman"/>
        </w:rPr>
        <w:t xml:space="preserve"> </w:t>
      </w:r>
      <w:r w:rsidRPr="007C6DE2">
        <w:rPr>
          <w:rFonts w:ascii="Times New Roman" w:hAnsi="Times New Roman" w:cs="Times New Roman"/>
        </w:rPr>
        <w:t>单总线传送数据位定义</w:t>
      </w:r>
      <w:bookmarkEnd w:id="10"/>
    </w:p>
    <w:p w14:paraId="024C84D8" w14:textId="6770D0B8" w:rsidR="00CC7E72" w:rsidRPr="007C6DE2" w:rsidRDefault="00CC7E72" w:rsidP="00CC7E72">
      <w:pPr>
        <w:ind w:firstLineChars="200" w:firstLine="480"/>
        <w:rPr>
          <w:rFonts w:ascii="Times New Roman" w:hAnsi="Times New Roman" w:cs="Times New Roman"/>
        </w:rPr>
      </w:pPr>
      <w:r w:rsidRPr="007C6DE2">
        <w:rPr>
          <w:rFonts w:ascii="Times New Roman" w:hAnsi="Times New Roman" w:cs="Times New Roman"/>
        </w:rPr>
        <w:t>DATA</w:t>
      </w:r>
      <w:r w:rsidRPr="007C6DE2">
        <w:rPr>
          <w:rFonts w:ascii="Times New Roman" w:hAnsi="Times New Roman" w:cs="Times New Roman"/>
        </w:rPr>
        <w:t>用于微处理器与</w:t>
      </w:r>
      <w:r w:rsidRPr="007C6DE2">
        <w:rPr>
          <w:rFonts w:ascii="Times New Roman" w:hAnsi="Times New Roman" w:cs="Times New Roman"/>
        </w:rPr>
        <w:t>DHT11</w:t>
      </w:r>
      <w:r w:rsidRPr="007C6DE2">
        <w:rPr>
          <w:rFonts w:ascii="Times New Roman" w:hAnsi="Times New Roman" w:cs="Times New Roman"/>
        </w:rPr>
        <w:t>之间的通讯和同步</w:t>
      </w:r>
      <w:r w:rsidRPr="007C6DE2">
        <w:rPr>
          <w:rFonts w:ascii="Times New Roman" w:hAnsi="Times New Roman" w:cs="Times New Roman"/>
        </w:rPr>
        <w:t>,</w:t>
      </w:r>
      <w:r w:rsidRPr="007C6DE2">
        <w:rPr>
          <w:rFonts w:ascii="Times New Roman" w:hAnsi="Times New Roman" w:cs="Times New Roman"/>
        </w:rPr>
        <w:t>采用单总线数据格式，一次传送</w:t>
      </w:r>
      <w:r w:rsidRPr="007C6DE2">
        <w:rPr>
          <w:rFonts w:ascii="Times New Roman" w:hAnsi="Times New Roman" w:cs="Times New Roman"/>
        </w:rPr>
        <w:t>40</w:t>
      </w:r>
      <w:r w:rsidRPr="007C6DE2">
        <w:rPr>
          <w:rFonts w:ascii="Times New Roman" w:hAnsi="Times New Roman" w:cs="Times New Roman"/>
        </w:rPr>
        <w:t>位数据，高位先出。</w:t>
      </w:r>
    </w:p>
    <w:p w14:paraId="4C9100D9" w14:textId="2014ADD2" w:rsidR="00CC7E72" w:rsidRPr="007C6DE2" w:rsidRDefault="00CC7E72" w:rsidP="00CC7E72">
      <w:pPr>
        <w:rPr>
          <w:rFonts w:ascii="Times New Roman" w:hAnsi="Times New Roman" w:cs="Times New Roman"/>
        </w:rPr>
      </w:pPr>
      <w:r w:rsidRPr="007C6DE2">
        <w:rPr>
          <w:rFonts w:ascii="Times New Roman" w:hAnsi="Times New Roman" w:cs="Times New Roman"/>
        </w:rPr>
        <w:t>-</w:t>
      </w:r>
      <w:r w:rsidRPr="007C6DE2">
        <w:rPr>
          <w:rFonts w:ascii="Times New Roman" w:hAnsi="Times New Roman" w:cs="Times New Roman"/>
        </w:rPr>
        <w:t>数据格式</w:t>
      </w:r>
      <w:r w:rsidRPr="007C6DE2">
        <w:rPr>
          <w:rFonts w:ascii="Times New Roman" w:hAnsi="Times New Roman" w:cs="Times New Roman"/>
        </w:rPr>
        <w:t>:</w:t>
      </w:r>
    </w:p>
    <w:p w14:paraId="2407A3D6" w14:textId="71DA6F61" w:rsidR="00CC7E72" w:rsidRPr="007C6DE2" w:rsidRDefault="00CC7E72" w:rsidP="00CC7E72">
      <w:pPr>
        <w:rPr>
          <w:rFonts w:ascii="Times New Roman" w:hAnsi="Times New Roman" w:cs="Times New Roman"/>
        </w:rPr>
      </w:pPr>
      <w:r w:rsidRPr="007C6DE2">
        <w:rPr>
          <w:rFonts w:ascii="Times New Roman" w:hAnsi="Times New Roman" w:cs="Times New Roman"/>
        </w:rPr>
        <w:t>8bit</w:t>
      </w:r>
      <w:r w:rsidRPr="007C6DE2">
        <w:rPr>
          <w:rFonts w:ascii="Times New Roman" w:hAnsi="Times New Roman" w:cs="Times New Roman"/>
        </w:rPr>
        <w:t>湿度整数数据</w:t>
      </w:r>
      <w:r w:rsidRPr="007C6DE2">
        <w:rPr>
          <w:rFonts w:ascii="Times New Roman" w:hAnsi="Times New Roman" w:cs="Times New Roman"/>
        </w:rPr>
        <w:t>+8bit</w:t>
      </w:r>
      <w:r w:rsidRPr="007C6DE2">
        <w:rPr>
          <w:rFonts w:ascii="Times New Roman" w:hAnsi="Times New Roman" w:cs="Times New Roman"/>
        </w:rPr>
        <w:t>湿度小数数据</w:t>
      </w:r>
      <w:r w:rsidRPr="007C6DE2">
        <w:rPr>
          <w:rFonts w:ascii="Times New Roman" w:hAnsi="Times New Roman" w:cs="Times New Roman"/>
        </w:rPr>
        <w:t>+8bit</w:t>
      </w:r>
      <w:r w:rsidRPr="007C6DE2">
        <w:rPr>
          <w:rFonts w:ascii="Times New Roman" w:hAnsi="Times New Roman" w:cs="Times New Roman"/>
        </w:rPr>
        <w:t>温度整数数据</w:t>
      </w:r>
      <w:r w:rsidRPr="007C6DE2">
        <w:rPr>
          <w:rFonts w:ascii="Times New Roman" w:hAnsi="Times New Roman" w:cs="Times New Roman"/>
        </w:rPr>
        <w:t>+8bit</w:t>
      </w:r>
      <w:r w:rsidRPr="007C6DE2">
        <w:rPr>
          <w:rFonts w:ascii="Times New Roman" w:hAnsi="Times New Roman" w:cs="Times New Roman"/>
        </w:rPr>
        <w:t>温度小数数据</w:t>
      </w:r>
      <w:r w:rsidRPr="007C6DE2">
        <w:rPr>
          <w:rFonts w:ascii="Times New Roman" w:hAnsi="Times New Roman" w:cs="Times New Roman"/>
        </w:rPr>
        <w:t>+8bit</w:t>
      </w:r>
      <w:r w:rsidRPr="007C6DE2">
        <w:rPr>
          <w:rFonts w:ascii="Times New Roman" w:hAnsi="Times New Roman" w:cs="Times New Roman"/>
        </w:rPr>
        <w:t>校验位</w:t>
      </w:r>
    </w:p>
    <w:p w14:paraId="229BCA1A" w14:textId="497C74E4" w:rsidR="00CC7E72" w:rsidRPr="007C6DE2" w:rsidRDefault="00CC7E72" w:rsidP="00CC7E72">
      <w:pPr>
        <w:rPr>
          <w:rFonts w:ascii="Times New Roman" w:hAnsi="Times New Roman" w:cs="Times New Roman"/>
        </w:rPr>
      </w:pPr>
      <w:r w:rsidRPr="007C6DE2">
        <w:rPr>
          <w:rFonts w:ascii="Times New Roman" w:hAnsi="Times New Roman" w:cs="Times New Roman"/>
        </w:rPr>
        <w:t>注：其中湿度小数部分为</w:t>
      </w:r>
      <w:r w:rsidRPr="007C6DE2">
        <w:rPr>
          <w:rFonts w:ascii="Times New Roman" w:hAnsi="Times New Roman" w:cs="Times New Roman"/>
        </w:rPr>
        <w:t>0</w:t>
      </w:r>
    </w:p>
    <w:p w14:paraId="70689E90" w14:textId="5BA312C7" w:rsidR="00CC7E72" w:rsidRPr="007C6DE2" w:rsidRDefault="00CC7E72" w:rsidP="00CC7E72">
      <w:pPr>
        <w:pStyle w:val="3"/>
        <w:rPr>
          <w:rFonts w:ascii="Times New Roman" w:hAnsi="Times New Roman" w:cs="Times New Roman"/>
        </w:rPr>
      </w:pPr>
      <w:bookmarkStart w:id="11" w:name="_Toc144204825"/>
      <w:r w:rsidRPr="007C6DE2">
        <w:rPr>
          <w:rFonts w:ascii="Times New Roman" w:hAnsi="Times New Roman" w:cs="Times New Roman"/>
        </w:rPr>
        <w:t xml:space="preserve">1.5.3 </w:t>
      </w:r>
      <w:r w:rsidRPr="007C6DE2">
        <w:rPr>
          <w:rFonts w:ascii="Times New Roman" w:hAnsi="Times New Roman" w:cs="Times New Roman"/>
        </w:rPr>
        <w:t>校验位数据定义</w:t>
      </w:r>
      <w:bookmarkEnd w:id="11"/>
    </w:p>
    <w:p w14:paraId="14D7E930" w14:textId="7897E695" w:rsidR="00CC7E72" w:rsidRPr="007C6DE2" w:rsidRDefault="00CC7E72" w:rsidP="00AC518B">
      <w:pPr>
        <w:ind w:firstLineChars="200" w:firstLine="480"/>
        <w:rPr>
          <w:rFonts w:ascii="Times New Roman" w:hAnsi="Times New Roman" w:cs="Times New Roman"/>
        </w:rPr>
      </w:pPr>
      <w:r w:rsidRPr="007C6DE2">
        <w:rPr>
          <w:rFonts w:ascii="Times New Roman" w:hAnsi="Times New Roman" w:cs="Times New Roman"/>
        </w:rPr>
        <w:t>“8bit</w:t>
      </w:r>
      <w:r w:rsidRPr="007C6DE2">
        <w:rPr>
          <w:rFonts w:ascii="Times New Roman" w:hAnsi="Times New Roman" w:cs="Times New Roman"/>
        </w:rPr>
        <w:t>湿度整数数据</w:t>
      </w:r>
      <w:r w:rsidRPr="007C6DE2">
        <w:rPr>
          <w:rFonts w:ascii="Times New Roman" w:hAnsi="Times New Roman" w:cs="Times New Roman"/>
        </w:rPr>
        <w:t>+8bit</w:t>
      </w:r>
      <w:r w:rsidRPr="007C6DE2">
        <w:rPr>
          <w:rFonts w:ascii="Times New Roman" w:hAnsi="Times New Roman" w:cs="Times New Roman"/>
        </w:rPr>
        <w:t>湿度小数数据</w:t>
      </w:r>
      <w:r w:rsidRPr="007C6DE2">
        <w:rPr>
          <w:rFonts w:ascii="Times New Roman" w:hAnsi="Times New Roman" w:cs="Times New Roman"/>
        </w:rPr>
        <w:t>+8bit</w:t>
      </w:r>
      <w:r w:rsidRPr="007C6DE2">
        <w:rPr>
          <w:rFonts w:ascii="Times New Roman" w:hAnsi="Times New Roman" w:cs="Times New Roman"/>
        </w:rPr>
        <w:t>温度整数数据</w:t>
      </w:r>
      <w:r w:rsidRPr="007C6DE2">
        <w:rPr>
          <w:rFonts w:ascii="Times New Roman" w:hAnsi="Times New Roman" w:cs="Times New Roman"/>
        </w:rPr>
        <w:t>+8bit</w:t>
      </w:r>
      <w:r w:rsidRPr="007C6DE2">
        <w:rPr>
          <w:rFonts w:ascii="Times New Roman" w:hAnsi="Times New Roman" w:cs="Times New Roman"/>
        </w:rPr>
        <w:t>温度小数数据</w:t>
      </w:r>
      <w:r w:rsidRPr="007C6DE2">
        <w:rPr>
          <w:rFonts w:ascii="Times New Roman" w:hAnsi="Times New Roman" w:cs="Times New Roman"/>
        </w:rPr>
        <w:t>”8bit</w:t>
      </w:r>
      <w:r w:rsidRPr="007C6DE2">
        <w:rPr>
          <w:rFonts w:ascii="Times New Roman" w:hAnsi="Times New Roman" w:cs="Times New Roman"/>
        </w:rPr>
        <w:t>校验位等于所得结果的末</w:t>
      </w:r>
      <w:r w:rsidRPr="007C6DE2">
        <w:rPr>
          <w:rFonts w:ascii="Times New Roman" w:hAnsi="Times New Roman" w:cs="Times New Roman"/>
        </w:rPr>
        <w:t>8</w:t>
      </w:r>
      <w:r w:rsidRPr="007C6DE2">
        <w:rPr>
          <w:rFonts w:ascii="Times New Roman" w:hAnsi="Times New Roman" w:cs="Times New Roman"/>
        </w:rPr>
        <w:t>位。</w:t>
      </w:r>
    </w:p>
    <w:p w14:paraId="3B63C6C2" w14:textId="3BCD54E7" w:rsidR="00CC7E72" w:rsidRPr="007C6DE2" w:rsidRDefault="00CC7E72" w:rsidP="00CC7E72">
      <w:pPr>
        <w:pStyle w:val="2"/>
        <w:rPr>
          <w:rFonts w:ascii="Times New Roman" w:hAnsi="Times New Roman" w:cs="Times New Roman"/>
        </w:rPr>
      </w:pPr>
      <w:bookmarkStart w:id="12" w:name="_Toc144204826"/>
      <w:r w:rsidRPr="007C6DE2">
        <w:rPr>
          <w:rFonts w:ascii="Times New Roman" w:hAnsi="Times New Roman" w:cs="Times New Roman"/>
        </w:rPr>
        <w:t xml:space="preserve">1.6 </w:t>
      </w:r>
      <w:r w:rsidRPr="007C6DE2">
        <w:rPr>
          <w:rFonts w:ascii="Times New Roman" w:hAnsi="Times New Roman" w:cs="Times New Roman"/>
        </w:rPr>
        <w:t>外设读取步骤</w:t>
      </w:r>
      <w:r w:rsidRPr="007C6DE2">
        <w:rPr>
          <w:rFonts w:ascii="Times New Roman" w:hAnsi="Times New Roman" w:cs="Times New Roman"/>
        </w:rPr>
        <w:t>(</w:t>
      </w:r>
      <w:r w:rsidRPr="007C6DE2">
        <w:rPr>
          <w:rFonts w:ascii="Times New Roman" w:hAnsi="Times New Roman" w:cs="Times New Roman"/>
        </w:rPr>
        <w:t>重要</w:t>
      </w:r>
      <w:r w:rsidRPr="007C6DE2">
        <w:rPr>
          <w:rFonts w:ascii="Times New Roman" w:hAnsi="Times New Roman" w:cs="Times New Roman"/>
        </w:rPr>
        <w:t>)</w:t>
      </w:r>
      <w:bookmarkEnd w:id="12"/>
    </w:p>
    <w:p w14:paraId="7DCCC27C" w14:textId="31D691C5" w:rsidR="00CC7E72" w:rsidRPr="007C6DE2" w:rsidRDefault="00367A78" w:rsidP="00367A78">
      <w:pPr>
        <w:pStyle w:val="3"/>
        <w:rPr>
          <w:rFonts w:ascii="Times New Roman" w:hAnsi="Times New Roman" w:cs="Times New Roman"/>
        </w:rPr>
      </w:pPr>
      <w:bookmarkStart w:id="13" w:name="_Toc144204827"/>
      <w:r w:rsidRPr="007C6DE2">
        <w:rPr>
          <w:rFonts w:ascii="Times New Roman" w:hAnsi="Times New Roman" w:cs="Times New Roman"/>
        </w:rPr>
        <w:t>1.6.1</w:t>
      </w:r>
      <w:r w:rsidR="00AC518B" w:rsidRPr="007C6DE2">
        <w:rPr>
          <w:rFonts w:ascii="Times New Roman" w:hAnsi="Times New Roman" w:cs="Times New Roman"/>
        </w:rPr>
        <w:t xml:space="preserve"> </w:t>
      </w:r>
      <w:r w:rsidR="00CC7E72" w:rsidRPr="007C6DE2">
        <w:rPr>
          <w:rFonts w:ascii="Times New Roman" w:hAnsi="Times New Roman" w:cs="Times New Roman"/>
        </w:rPr>
        <w:t>步骤</w:t>
      </w:r>
      <w:proofErr w:type="gramStart"/>
      <w:r w:rsidR="00CC7E72" w:rsidRPr="007C6DE2">
        <w:rPr>
          <w:rFonts w:ascii="Times New Roman" w:hAnsi="Times New Roman" w:cs="Times New Roman"/>
        </w:rPr>
        <w:t>一</w:t>
      </w:r>
      <w:proofErr w:type="gramEnd"/>
      <w:r w:rsidR="00CC7E72" w:rsidRPr="007C6DE2">
        <w:rPr>
          <w:rFonts w:ascii="Times New Roman" w:hAnsi="Times New Roman" w:cs="Times New Roman"/>
        </w:rPr>
        <w:t>:</w:t>
      </w:r>
      <w:bookmarkEnd w:id="13"/>
    </w:p>
    <w:p w14:paraId="334E1039" w14:textId="0F111814" w:rsidR="00CC7E72" w:rsidRPr="007C6DE2" w:rsidRDefault="00CC7E72" w:rsidP="00AC518B">
      <w:pPr>
        <w:ind w:firstLineChars="200" w:firstLine="480"/>
        <w:rPr>
          <w:rFonts w:ascii="Times New Roman" w:hAnsi="Times New Roman" w:cs="Times New Roman"/>
        </w:rPr>
      </w:pPr>
      <w:r w:rsidRPr="007C6DE2">
        <w:rPr>
          <w:rFonts w:ascii="Times New Roman" w:hAnsi="Times New Roman" w:cs="Times New Roman"/>
        </w:rPr>
        <w:t>DHT11</w:t>
      </w:r>
      <w:r w:rsidRPr="007C6DE2">
        <w:rPr>
          <w:rFonts w:ascii="Times New Roman" w:hAnsi="Times New Roman" w:cs="Times New Roman"/>
        </w:rPr>
        <w:t>上电后（</w:t>
      </w:r>
      <w:r w:rsidRPr="007C6DE2">
        <w:rPr>
          <w:rFonts w:ascii="Times New Roman" w:hAnsi="Times New Roman" w:cs="Times New Roman"/>
        </w:rPr>
        <w:t>DHT11</w:t>
      </w:r>
      <w:r w:rsidRPr="007C6DE2">
        <w:rPr>
          <w:rFonts w:ascii="Times New Roman" w:hAnsi="Times New Roman" w:cs="Times New Roman"/>
        </w:rPr>
        <w:t>上电后要等待</w:t>
      </w:r>
      <w:r w:rsidRPr="007C6DE2">
        <w:rPr>
          <w:rFonts w:ascii="Times New Roman" w:hAnsi="Times New Roman" w:cs="Times New Roman"/>
        </w:rPr>
        <w:t>1S</w:t>
      </w:r>
      <w:r w:rsidRPr="007C6DE2">
        <w:rPr>
          <w:rFonts w:ascii="Times New Roman" w:hAnsi="Times New Roman" w:cs="Times New Roman"/>
        </w:rPr>
        <w:t>以越过不稳定状态在此期间不能发送任何指令），测试环境温湿度数据，并记录数据，同时</w:t>
      </w:r>
      <w:r w:rsidRPr="007C6DE2">
        <w:rPr>
          <w:rFonts w:ascii="Times New Roman" w:hAnsi="Times New Roman" w:cs="Times New Roman"/>
        </w:rPr>
        <w:t>DHT11</w:t>
      </w:r>
      <w:r w:rsidRPr="007C6DE2">
        <w:rPr>
          <w:rFonts w:ascii="Times New Roman" w:hAnsi="Times New Roman" w:cs="Times New Roman"/>
        </w:rPr>
        <w:t>的</w:t>
      </w:r>
      <w:r w:rsidRPr="007C6DE2">
        <w:rPr>
          <w:rFonts w:ascii="Times New Roman" w:hAnsi="Times New Roman" w:cs="Times New Roman"/>
        </w:rPr>
        <w:t>DATA</w:t>
      </w:r>
      <w:r w:rsidRPr="007C6DE2">
        <w:rPr>
          <w:rFonts w:ascii="Times New Roman" w:hAnsi="Times New Roman" w:cs="Times New Roman"/>
        </w:rPr>
        <w:t>数据线由上拉电阻拉高一直保持高电平；此时</w:t>
      </w:r>
      <w:r w:rsidRPr="007C6DE2">
        <w:rPr>
          <w:rFonts w:ascii="Times New Roman" w:hAnsi="Times New Roman" w:cs="Times New Roman"/>
        </w:rPr>
        <w:t>DHT11</w:t>
      </w:r>
      <w:r w:rsidRPr="007C6DE2">
        <w:rPr>
          <w:rFonts w:ascii="Times New Roman" w:hAnsi="Times New Roman" w:cs="Times New Roman"/>
        </w:rPr>
        <w:t>的</w:t>
      </w:r>
      <w:r w:rsidRPr="007C6DE2">
        <w:rPr>
          <w:rFonts w:ascii="Times New Roman" w:hAnsi="Times New Roman" w:cs="Times New Roman"/>
        </w:rPr>
        <w:t>DATA</w:t>
      </w:r>
      <w:r w:rsidRPr="007C6DE2">
        <w:rPr>
          <w:rFonts w:ascii="Times New Roman" w:hAnsi="Times New Roman" w:cs="Times New Roman"/>
        </w:rPr>
        <w:t>引脚处于输入状态，时刻检测外部信号。</w:t>
      </w:r>
    </w:p>
    <w:p w14:paraId="54D13A3D" w14:textId="0FA31207" w:rsidR="00CC7E72" w:rsidRPr="007C6DE2" w:rsidRDefault="00367A78" w:rsidP="00367A78">
      <w:pPr>
        <w:pStyle w:val="3"/>
        <w:rPr>
          <w:rFonts w:ascii="Times New Roman" w:hAnsi="Times New Roman" w:cs="Times New Roman"/>
        </w:rPr>
      </w:pPr>
      <w:bookmarkStart w:id="14" w:name="_Toc144204828"/>
      <w:r w:rsidRPr="007C6DE2">
        <w:rPr>
          <w:rFonts w:ascii="Times New Roman" w:hAnsi="Times New Roman" w:cs="Times New Roman"/>
        </w:rPr>
        <w:t>1.6.2</w:t>
      </w:r>
      <w:r w:rsidR="00AC518B" w:rsidRPr="007C6DE2">
        <w:rPr>
          <w:rFonts w:ascii="Times New Roman" w:hAnsi="Times New Roman" w:cs="Times New Roman"/>
        </w:rPr>
        <w:t xml:space="preserve"> </w:t>
      </w:r>
      <w:r w:rsidR="00CC7E72" w:rsidRPr="007C6DE2">
        <w:rPr>
          <w:rFonts w:ascii="Times New Roman" w:hAnsi="Times New Roman" w:cs="Times New Roman"/>
        </w:rPr>
        <w:t>步骤二</w:t>
      </w:r>
      <w:r w:rsidR="00CC7E72" w:rsidRPr="007C6DE2">
        <w:rPr>
          <w:rFonts w:ascii="Times New Roman" w:hAnsi="Times New Roman" w:cs="Times New Roman"/>
        </w:rPr>
        <w:t>:</w:t>
      </w:r>
      <w:bookmarkEnd w:id="14"/>
    </w:p>
    <w:p w14:paraId="79B426B3" w14:textId="1D8142D0" w:rsidR="00CC7E72" w:rsidRPr="007C6DE2" w:rsidRDefault="00CC7E72" w:rsidP="00AC518B">
      <w:pPr>
        <w:ind w:firstLineChars="200" w:firstLine="480"/>
        <w:rPr>
          <w:rFonts w:ascii="Times New Roman" w:hAnsi="Times New Roman" w:cs="Times New Roman"/>
        </w:rPr>
      </w:pPr>
      <w:r w:rsidRPr="007C6DE2">
        <w:rPr>
          <w:rFonts w:ascii="Times New Roman" w:hAnsi="Times New Roman" w:cs="Times New Roman"/>
        </w:rPr>
        <w:t>微处理器的</w:t>
      </w:r>
      <w:r w:rsidRPr="007C6DE2">
        <w:rPr>
          <w:rFonts w:ascii="Times New Roman" w:hAnsi="Times New Roman" w:cs="Times New Roman"/>
        </w:rPr>
        <w:t>I/O</w:t>
      </w:r>
      <w:r w:rsidRPr="007C6DE2">
        <w:rPr>
          <w:rFonts w:ascii="Times New Roman" w:hAnsi="Times New Roman" w:cs="Times New Roman"/>
        </w:rPr>
        <w:t>设置为输出同时</w:t>
      </w:r>
      <w:proofErr w:type="gramStart"/>
      <w:r w:rsidRPr="007C6DE2">
        <w:rPr>
          <w:rFonts w:ascii="Times New Roman" w:hAnsi="Times New Roman" w:cs="Times New Roman"/>
        </w:rPr>
        <w:t>输出低</w:t>
      </w:r>
      <w:proofErr w:type="gramEnd"/>
      <w:r w:rsidRPr="007C6DE2">
        <w:rPr>
          <w:rFonts w:ascii="Times New Roman" w:hAnsi="Times New Roman" w:cs="Times New Roman"/>
        </w:rPr>
        <w:t>电平，</w:t>
      </w:r>
      <w:proofErr w:type="gramStart"/>
      <w:r w:rsidRPr="007C6DE2">
        <w:rPr>
          <w:rFonts w:ascii="Times New Roman" w:hAnsi="Times New Roman" w:cs="Times New Roman"/>
        </w:rPr>
        <w:t>且低电平</w:t>
      </w:r>
      <w:proofErr w:type="gramEnd"/>
      <w:r w:rsidRPr="007C6DE2">
        <w:rPr>
          <w:rFonts w:ascii="Times New Roman" w:hAnsi="Times New Roman" w:cs="Times New Roman"/>
        </w:rPr>
        <w:t>保持时间不能小于</w:t>
      </w:r>
      <w:r w:rsidRPr="007C6DE2">
        <w:rPr>
          <w:rFonts w:ascii="Times New Roman" w:hAnsi="Times New Roman" w:cs="Times New Roman"/>
        </w:rPr>
        <w:t>18ms</w:t>
      </w:r>
      <w:r w:rsidRPr="007C6DE2">
        <w:rPr>
          <w:rFonts w:ascii="Times New Roman" w:hAnsi="Times New Roman" w:cs="Times New Roman"/>
        </w:rPr>
        <w:t>（最大不得超过</w:t>
      </w:r>
      <w:r w:rsidRPr="007C6DE2">
        <w:rPr>
          <w:rFonts w:ascii="Times New Roman" w:hAnsi="Times New Roman" w:cs="Times New Roman"/>
        </w:rPr>
        <w:t>30ms</w:t>
      </w:r>
      <w:r w:rsidRPr="007C6DE2">
        <w:rPr>
          <w:rFonts w:ascii="Times New Roman" w:hAnsi="Times New Roman" w:cs="Times New Roman"/>
        </w:rPr>
        <w:t>），然后微处理器的</w:t>
      </w:r>
      <w:r w:rsidRPr="007C6DE2">
        <w:rPr>
          <w:rFonts w:ascii="Times New Roman" w:hAnsi="Times New Roman" w:cs="Times New Roman"/>
        </w:rPr>
        <w:t>I/O</w:t>
      </w:r>
      <w:r w:rsidRPr="007C6DE2">
        <w:rPr>
          <w:rFonts w:ascii="Times New Roman" w:hAnsi="Times New Roman" w:cs="Times New Roman"/>
        </w:rPr>
        <w:t>设置为输入状态，由于上拉电阻，微处理器的</w:t>
      </w:r>
      <w:r w:rsidRPr="007C6DE2">
        <w:rPr>
          <w:rFonts w:ascii="Times New Roman" w:hAnsi="Times New Roman" w:cs="Times New Roman"/>
        </w:rPr>
        <w:t>I/O</w:t>
      </w:r>
      <w:r w:rsidRPr="007C6DE2">
        <w:rPr>
          <w:rFonts w:ascii="Times New Roman" w:hAnsi="Times New Roman" w:cs="Times New Roman"/>
        </w:rPr>
        <w:t>即</w:t>
      </w:r>
      <w:r w:rsidRPr="007C6DE2">
        <w:rPr>
          <w:rFonts w:ascii="Times New Roman" w:hAnsi="Times New Roman" w:cs="Times New Roman"/>
        </w:rPr>
        <w:t>DHT11</w:t>
      </w:r>
      <w:r w:rsidRPr="007C6DE2">
        <w:rPr>
          <w:rFonts w:ascii="Times New Roman" w:hAnsi="Times New Roman" w:cs="Times New Roman"/>
        </w:rPr>
        <w:t>的</w:t>
      </w:r>
      <w:r w:rsidRPr="007C6DE2">
        <w:rPr>
          <w:rFonts w:ascii="Times New Roman" w:hAnsi="Times New Roman" w:cs="Times New Roman"/>
        </w:rPr>
        <w:t>DATA</w:t>
      </w:r>
      <w:r w:rsidRPr="007C6DE2">
        <w:rPr>
          <w:rFonts w:ascii="Times New Roman" w:hAnsi="Times New Roman" w:cs="Times New Roman"/>
        </w:rPr>
        <w:t>数据线也随之变高，等待</w:t>
      </w:r>
      <w:r w:rsidRPr="007C6DE2">
        <w:rPr>
          <w:rFonts w:ascii="Times New Roman" w:hAnsi="Times New Roman" w:cs="Times New Roman"/>
        </w:rPr>
        <w:t>DHT11</w:t>
      </w:r>
      <w:proofErr w:type="gramStart"/>
      <w:r w:rsidRPr="007C6DE2">
        <w:rPr>
          <w:rFonts w:ascii="Times New Roman" w:hAnsi="Times New Roman" w:cs="Times New Roman"/>
        </w:rPr>
        <w:t>作出</w:t>
      </w:r>
      <w:proofErr w:type="gramEnd"/>
      <w:r w:rsidRPr="007C6DE2">
        <w:rPr>
          <w:rFonts w:ascii="Times New Roman" w:hAnsi="Times New Roman" w:cs="Times New Roman"/>
        </w:rPr>
        <w:t>回答信号。发送信号如下图所示：</w:t>
      </w:r>
    </w:p>
    <w:p w14:paraId="0AF72D22" w14:textId="2CD1D069" w:rsidR="00367A78" w:rsidRPr="007C6DE2" w:rsidRDefault="00367A78" w:rsidP="00367A78">
      <w:pPr>
        <w:jc w:val="center"/>
        <w:rPr>
          <w:rFonts w:ascii="Times New Roman" w:hAnsi="Times New Roman" w:cs="Times New Roman"/>
        </w:rPr>
      </w:pPr>
      <w:r w:rsidRPr="007C6DE2">
        <w:rPr>
          <w:rFonts w:ascii="Times New Roman" w:hAnsi="Times New Roman" w:cs="Times New Roman"/>
          <w:noProof/>
        </w:rPr>
        <w:drawing>
          <wp:inline distT="0" distB="0" distL="0" distR="0" wp14:anchorId="7BF12F50" wp14:editId="494D12AA">
            <wp:extent cx="4474845" cy="1579245"/>
            <wp:effectExtent l="0" t="0" r="1905" b="1905"/>
            <wp:docPr id="130815841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4845" cy="1579245"/>
                    </a:xfrm>
                    <a:prstGeom prst="rect">
                      <a:avLst/>
                    </a:prstGeom>
                    <a:noFill/>
                    <a:ln>
                      <a:noFill/>
                    </a:ln>
                  </pic:spPr>
                </pic:pic>
              </a:graphicData>
            </a:graphic>
          </wp:inline>
        </w:drawing>
      </w:r>
    </w:p>
    <w:p w14:paraId="10B60C05" w14:textId="301E5E44" w:rsidR="00367A78" w:rsidRPr="007C6DE2" w:rsidRDefault="00367A78" w:rsidP="00367A78">
      <w:pPr>
        <w:jc w:val="center"/>
        <w:rPr>
          <w:rFonts w:ascii="Times New Roman" w:hAnsi="Times New Roman" w:cs="Times New Roman"/>
        </w:rPr>
      </w:pPr>
      <w:r w:rsidRPr="007C6DE2">
        <w:rPr>
          <w:rFonts w:ascii="Times New Roman" w:hAnsi="Times New Roman" w:cs="Times New Roman"/>
        </w:rPr>
        <w:t>图</w:t>
      </w:r>
      <w:r w:rsidRPr="007C6DE2">
        <w:rPr>
          <w:rFonts w:ascii="Times New Roman" w:hAnsi="Times New Roman" w:cs="Times New Roman"/>
        </w:rPr>
        <w:t xml:space="preserve">1-5 </w:t>
      </w:r>
      <w:r w:rsidRPr="007C6DE2">
        <w:rPr>
          <w:rFonts w:ascii="Times New Roman" w:hAnsi="Times New Roman" w:cs="Times New Roman"/>
        </w:rPr>
        <w:t>主机发送起始信号</w:t>
      </w:r>
    </w:p>
    <w:p w14:paraId="495C71D2" w14:textId="7DF759C0" w:rsidR="00CC7E72" w:rsidRPr="007C6DE2" w:rsidRDefault="00367A78" w:rsidP="00367A78">
      <w:pPr>
        <w:pStyle w:val="3"/>
        <w:rPr>
          <w:rFonts w:ascii="Times New Roman" w:hAnsi="Times New Roman" w:cs="Times New Roman"/>
        </w:rPr>
      </w:pPr>
      <w:bookmarkStart w:id="15" w:name="_Toc144204829"/>
      <w:r w:rsidRPr="007C6DE2">
        <w:rPr>
          <w:rFonts w:ascii="Times New Roman" w:hAnsi="Times New Roman" w:cs="Times New Roman"/>
        </w:rPr>
        <w:lastRenderedPageBreak/>
        <w:t>1.6.3</w:t>
      </w:r>
      <w:r w:rsidR="00AC518B" w:rsidRPr="007C6DE2">
        <w:rPr>
          <w:rFonts w:ascii="Times New Roman" w:hAnsi="Times New Roman" w:cs="Times New Roman"/>
        </w:rPr>
        <w:t xml:space="preserve"> </w:t>
      </w:r>
      <w:r w:rsidR="00CC7E72" w:rsidRPr="007C6DE2">
        <w:rPr>
          <w:rFonts w:ascii="Times New Roman" w:hAnsi="Times New Roman" w:cs="Times New Roman"/>
        </w:rPr>
        <w:t>步骤三</w:t>
      </w:r>
      <w:r w:rsidR="00CC7E72" w:rsidRPr="007C6DE2">
        <w:rPr>
          <w:rFonts w:ascii="Times New Roman" w:hAnsi="Times New Roman" w:cs="Times New Roman"/>
        </w:rPr>
        <w:t>:</w:t>
      </w:r>
      <w:bookmarkEnd w:id="15"/>
      <w:r w:rsidR="00CC7E72" w:rsidRPr="007C6DE2">
        <w:rPr>
          <w:rFonts w:ascii="Times New Roman" w:hAnsi="Times New Roman" w:cs="Times New Roman"/>
        </w:rPr>
        <w:t xml:space="preserve"> </w:t>
      </w:r>
    </w:p>
    <w:p w14:paraId="7A8758E8" w14:textId="555D2EA3" w:rsidR="00CC7E72" w:rsidRPr="007C6DE2" w:rsidRDefault="00CC7E72" w:rsidP="00AC518B">
      <w:pPr>
        <w:ind w:firstLineChars="200" w:firstLine="480"/>
        <w:rPr>
          <w:rFonts w:ascii="Times New Roman" w:hAnsi="Times New Roman" w:cs="Times New Roman"/>
        </w:rPr>
      </w:pPr>
      <w:r w:rsidRPr="007C6DE2">
        <w:rPr>
          <w:rFonts w:ascii="Times New Roman" w:hAnsi="Times New Roman" w:cs="Times New Roman"/>
        </w:rPr>
        <w:t>DHT11</w:t>
      </w:r>
      <w:r w:rsidRPr="007C6DE2">
        <w:rPr>
          <w:rFonts w:ascii="Times New Roman" w:hAnsi="Times New Roman" w:cs="Times New Roman"/>
        </w:rPr>
        <w:t>的</w:t>
      </w:r>
      <w:r w:rsidRPr="007C6DE2">
        <w:rPr>
          <w:rFonts w:ascii="Times New Roman" w:hAnsi="Times New Roman" w:cs="Times New Roman"/>
        </w:rPr>
        <w:t>DATA</w:t>
      </w:r>
      <w:r w:rsidRPr="007C6DE2">
        <w:rPr>
          <w:rFonts w:ascii="Times New Roman" w:hAnsi="Times New Roman" w:cs="Times New Roman"/>
        </w:rPr>
        <w:t>引脚检测到外部信号有低电平时，等待外部信号低电平结束，延迟后</w:t>
      </w:r>
      <w:r w:rsidRPr="007C6DE2">
        <w:rPr>
          <w:rFonts w:ascii="Times New Roman" w:hAnsi="Times New Roman" w:cs="Times New Roman"/>
        </w:rPr>
        <w:t>DHT11</w:t>
      </w:r>
      <w:r w:rsidRPr="007C6DE2">
        <w:rPr>
          <w:rFonts w:ascii="Times New Roman" w:hAnsi="Times New Roman" w:cs="Times New Roman"/>
        </w:rPr>
        <w:t>的</w:t>
      </w:r>
      <w:r w:rsidRPr="007C6DE2">
        <w:rPr>
          <w:rFonts w:ascii="Times New Roman" w:hAnsi="Times New Roman" w:cs="Times New Roman"/>
        </w:rPr>
        <w:t>DATA</w:t>
      </w:r>
      <w:r w:rsidRPr="007C6DE2">
        <w:rPr>
          <w:rFonts w:ascii="Times New Roman" w:hAnsi="Times New Roman" w:cs="Times New Roman"/>
        </w:rPr>
        <w:t>引脚处于输出状态，输出</w:t>
      </w:r>
      <w:r w:rsidRPr="007C6DE2">
        <w:rPr>
          <w:rFonts w:ascii="Times New Roman" w:hAnsi="Times New Roman" w:cs="Times New Roman"/>
        </w:rPr>
        <w:t>83</w:t>
      </w:r>
      <w:r w:rsidRPr="007C6DE2">
        <w:rPr>
          <w:rFonts w:ascii="Times New Roman" w:hAnsi="Times New Roman" w:cs="Times New Roman"/>
        </w:rPr>
        <w:t>微秒的低电平作为应答信号，紧接着输出</w:t>
      </w:r>
      <w:r w:rsidRPr="007C6DE2">
        <w:rPr>
          <w:rFonts w:ascii="Times New Roman" w:hAnsi="Times New Roman" w:cs="Times New Roman"/>
        </w:rPr>
        <w:t>87</w:t>
      </w:r>
      <w:r w:rsidRPr="007C6DE2">
        <w:rPr>
          <w:rFonts w:ascii="Times New Roman" w:hAnsi="Times New Roman" w:cs="Times New Roman"/>
        </w:rPr>
        <w:t>微秒的高电平通知外设准备接收数据，微处理器的</w:t>
      </w:r>
      <w:r w:rsidRPr="007C6DE2">
        <w:rPr>
          <w:rFonts w:ascii="Times New Roman" w:hAnsi="Times New Roman" w:cs="Times New Roman"/>
        </w:rPr>
        <w:t>I/O</w:t>
      </w:r>
      <w:r w:rsidRPr="007C6DE2">
        <w:rPr>
          <w:rFonts w:ascii="Times New Roman" w:hAnsi="Times New Roman" w:cs="Times New Roman"/>
        </w:rPr>
        <w:t>此时处于输入状态，检测到</w:t>
      </w:r>
      <w:r w:rsidRPr="007C6DE2">
        <w:rPr>
          <w:rFonts w:ascii="Times New Roman" w:hAnsi="Times New Roman" w:cs="Times New Roman"/>
        </w:rPr>
        <w:t>I/O</w:t>
      </w:r>
      <w:r w:rsidRPr="007C6DE2">
        <w:rPr>
          <w:rFonts w:ascii="Times New Roman" w:hAnsi="Times New Roman" w:cs="Times New Roman"/>
        </w:rPr>
        <w:t>有低电平（</w:t>
      </w:r>
      <w:r w:rsidRPr="007C6DE2">
        <w:rPr>
          <w:rFonts w:ascii="Times New Roman" w:hAnsi="Times New Roman" w:cs="Times New Roman"/>
        </w:rPr>
        <w:t>DHT11</w:t>
      </w:r>
      <w:r w:rsidRPr="007C6DE2">
        <w:rPr>
          <w:rFonts w:ascii="Times New Roman" w:hAnsi="Times New Roman" w:cs="Times New Roman"/>
        </w:rPr>
        <w:t>回应信号）后，等待</w:t>
      </w:r>
      <w:r w:rsidRPr="007C6DE2">
        <w:rPr>
          <w:rFonts w:ascii="Times New Roman" w:hAnsi="Times New Roman" w:cs="Times New Roman"/>
        </w:rPr>
        <w:t>87</w:t>
      </w:r>
      <w:r w:rsidRPr="007C6DE2">
        <w:rPr>
          <w:rFonts w:ascii="Times New Roman" w:hAnsi="Times New Roman" w:cs="Times New Roman"/>
        </w:rPr>
        <w:t>微秒的高电平后的数据接收，发送信号如图所示：</w:t>
      </w:r>
    </w:p>
    <w:p w14:paraId="31B8E780" w14:textId="02E74C11" w:rsidR="00367A78" w:rsidRPr="007C6DE2" w:rsidRDefault="00367A78" w:rsidP="00367A78">
      <w:pPr>
        <w:jc w:val="center"/>
        <w:rPr>
          <w:rFonts w:ascii="Times New Roman" w:hAnsi="Times New Roman" w:cs="Times New Roman"/>
        </w:rPr>
      </w:pPr>
      <w:r w:rsidRPr="007C6DE2">
        <w:rPr>
          <w:rFonts w:ascii="Times New Roman" w:hAnsi="Times New Roman" w:cs="Times New Roman"/>
          <w:noProof/>
        </w:rPr>
        <w:drawing>
          <wp:inline distT="0" distB="0" distL="0" distR="0" wp14:anchorId="22B8F43A" wp14:editId="0A914A97">
            <wp:extent cx="4384675" cy="1267460"/>
            <wp:effectExtent l="0" t="0" r="0" b="8890"/>
            <wp:docPr id="1230854105" name="图片 2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54105" name="图片 22" descr="图示&#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4675" cy="1267460"/>
                    </a:xfrm>
                    <a:prstGeom prst="rect">
                      <a:avLst/>
                    </a:prstGeom>
                    <a:noFill/>
                    <a:ln>
                      <a:noFill/>
                    </a:ln>
                  </pic:spPr>
                </pic:pic>
              </a:graphicData>
            </a:graphic>
          </wp:inline>
        </w:drawing>
      </w:r>
    </w:p>
    <w:p w14:paraId="6EA9EAE7" w14:textId="2FBBD881" w:rsidR="00367A78" w:rsidRPr="007C6DE2" w:rsidRDefault="00367A78" w:rsidP="00367A78">
      <w:pPr>
        <w:jc w:val="center"/>
        <w:rPr>
          <w:rFonts w:ascii="Times New Roman" w:hAnsi="Times New Roman" w:cs="Times New Roman"/>
        </w:rPr>
      </w:pPr>
      <w:r w:rsidRPr="007C6DE2">
        <w:rPr>
          <w:rFonts w:ascii="Times New Roman" w:hAnsi="Times New Roman" w:cs="Times New Roman"/>
        </w:rPr>
        <w:t>图</w:t>
      </w:r>
      <w:r w:rsidRPr="007C6DE2">
        <w:rPr>
          <w:rFonts w:ascii="Times New Roman" w:hAnsi="Times New Roman" w:cs="Times New Roman"/>
        </w:rPr>
        <w:t xml:space="preserve">1-6 </w:t>
      </w:r>
      <w:r w:rsidRPr="007C6DE2">
        <w:rPr>
          <w:rFonts w:ascii="Times New Roman" w:hAnsi="Times New Roman" w:cs="Times New Roman"/>
        </w:rPr>
        <w:t>从机响应信号</w:t>
      </w:r>
    </w:p>
    <w:p w14:paraId="592445EF" w14:textId="153B1855" w:rsidR="00CC7E72" w:rsidRPr="007C6DE2" w:rsidRDefault="00367A78" w:rsidP="00367A78">
      <w:pPr>
        <w:pStyle w:val="3"/>
        <w:rPr>
          <w:rFonts w:ascii="Times New Roman" w:hAnsi="Times New Roman" w:cs="Times New Roman"/>
        </w:rPr>
      </w:pPr>
      <w:bookmarkStart w:id="16" w:name="_Toc144204830"/>
      <w:r w:rsidRPr="007C6DE2">
        <w:rPr>
          <w:rFonts w:ascii="Times New Roman" w:hAnsi="Times New Roman" w:cs="Times New Roman"/>
        </w:rPr>
        <w:t>1.6.4</w:t>
      </w:r>
      <w:r w:rsidR="00AC518B" w:rsidRPr="007C6DE2">
        <w:rPr>
          <w:rFonts w:ascii="Times New Roman" w:hAnsi="Times New Roman" w:cs="Times New Roman"/>
        </w:rPr>
        <w:t xml:space="preserve"> </w:t>
      </w:r>
      <w:r w:rsidR="00CC7E72" w:rsidRPr="007C6DE2">
        <w:rPr>
          <w:rFonts w:ascii="Times New Roman" w:hAnsi="Times New Roman" w:cs="Times New Roman"/>
        </w:rPr>
        <w:t>步骤四</w:t>
      </w:r>
      <w:r w:rsidR="00CC7E72" w:rsidRPr="007C6DE2">
        <w:rPr>
          <w:rFonts w:ascii="Times New Roman" w:hAnsi="Times New Roman" w:cs="Times New Roman"/>
        </w:rPr>
        <w:t>:</w:t>
      </w:r>
      <w:bookmarkEnd w:id="16"/>
    </w:p>
    <w:p w14:paraId="5F9BBE49" w14:textId="2528B4E8" w:rsidR="00CC7E72" w:rsidRPr="007C6DE2" w:rsidRDefault="00CC7E72" w:rsidP="00AC518B">
      <w:pPr>
        <w:ind w:firstLineChars="200" w:firstLine="480"/>
        <w:rPr>
          <w:rFonts w:ascii="Times New Roman" w:hAnsi="Times New Roman" w:cs="Times New Roman"/>
        </w:rPr>
      </w:pPr>
      <w:r w:rsidRPr="007C6DE2">
        <w:rPr>
          <w:rFonts w:ascii="Times New Roman" w:hAnsi="Times New Roman" w:cs="Times New Roman"/>
        </w:rPr>
        <w:t>由</w:t>
      </w:r>
      <w:r w:rsidRPr="007C6DE2">
        <w:rPr>
          <w:rFonts w:ascii="Times New Roman" w:hAnsi="Times New Roman" w:cs="Times New Roman"/>
        </w:rPr>
        <w:t>DHT11</w:t>
      </w:r>
      <w:r w:rsidRPr="007C6DE2">
        <w:rPr>
          <w:rFonts w:ascii="Times New Roman" w:hAnsi="Times New Roman" w:cs="Times New Roman"/>
        </w:rPr>
        <w:t>的</w:t>
      </w:r>
      <w:r w:rsidRPr="007C6DE2">
        <w:rPr>
          <w:rFonts w:ascii="Times New Roman" w:hAnsi="Times New Roman" w:cs="Times New Roman"/>
        </w:rPr>
        <w:t>DATA</w:t>
      </w:r>
      <w:r w:rsidRPr="007C6DE2">
        <w:rPr>
          <w:rFonts w:ascii="Times New Roman" w:hAnsi="Times New Roman" w:cs="Times New Roman"/>
        </w:rPr>
        <w:t>引脚输出</w:t>
      </w:r>
      <w:r w:rsidRPr="007C6DE2">
        <w:rPr>
          <w:rFonts w:ascii="Times New Roman" w:hAnsi="Times New Roman" w:cs="Times New Roman"/>
        </w:rPr>
        <w:t>40</w:t>
      </w:r>
      <w:r w:rsidRPr="007C6DE2">
        <w:rPr>
          <w:rFonts w:ascii="Times New Roman" w:hAnsi="Times New Roman" w:cs="Times New Roman"/>
        </w:rPr>
        <w:t>位数据，微处理器根据</w:t>
      </w:r>
      <w:r w:rsidRPr="007C6DE2">
        <w:rPr>
          <w:rFonts w:ascii="Times New Roman" w:hAnsi="Times New Roman" w:cs="Times New Roman"/>
        </w:rPr>
        <w:t>I/O</w:t>
      </w:r>
      <w:r w:rsidRPr="007C6DE2">
        <w:rPr>
          <w:rFonts w:ascii="Times New Roman" w:hAnsi="Times New Roman" w:cs="Times New Roman"/>
        </w:rPr>
        <w:t>电平的变化接收</w:t>
      </w:r>
      <w:r w:rsidRPr="007C6DE2">
        <w:rPr>
          <w:rFonts w:ascii="Times New Roman" w:hAnsi="Times New Roman" w:cs="Times New Roman"/>
        </w:rPr>
        <w:t>40</w:t>
      </w:r>
      <w:r w:rsidRPr="007C6DE2">
        <w:rPr>
          <w:rFonts w:ascii="Times New Roman" w:hAnsi="Times New Roman" w:cs="Times New Roman"/>
        </w:rPr>
        <w:t>位数据，位数据</w:t>
      </w:r>
      <w:r w:rsidRPr="007C6DE2">
        <w:rPr>
          <w:rFonts w:ascii="Times New Roman" w:hAnsi="Times New Roman" w:cs="Times New Roman"/>
        </w:rPr>
        <w:t>“0”</w:t>
      </w:r>
      <w:r w:rsidRPr="007C6DE2">
        <w:rPr>
          <w:rFonts w:ascii="Times New Roman" w:hAnsi="Times New Roman" w:cs="Times New Roman"/>
        </w:rPr>
        <w:t>的格式为：</w:t>
      </w:r>
      <w:r w:rsidRPr="007C6DE2">
        <w:rPr>
          <w:rFonts w:ascii="Times New Roman" w:hAnsi="Times New Roman" w:cs="Times New Roman"/>
        </w:rPr>
        <w:t>54</w:t>
      </w:r>
      <w:r w:rsidRPr="007C6DE2">
        <w:rPr>
          <w:rFonts w:ascii="Times New Roman" w:hAnsi="Times New Roman" w:cs="Times New Roman"/>
        </w:rPr>
        <w:t>微秒的低电平和</w:t>
      </w:r>
      <w:r w:rsidRPr="007C6DE2">
        <w:rPr>
          <w:rFonts w:ascii="Times New Roman" w:hAnsi="Times New Roman" w:cs="Times New Roman"/>
        </w:rPr>
        <w:t>23-27</w:t>
      </w:r>
      <w:r w:rsidRPr="007C6DE2">
        <w:rPr>
          <w:rFonts w:ascii="Times New Roman" w:hAnsi="Times New Roman" w:cs="Times New Roman"/>
        </w:rPr>
        <w:t>微秒的高电平，位数据</w:t>
      </w:r>
      <w:r w:rsidRPr="007C6DE2">
        <w:rPr>
          <w:rFonts w:ascii="Times New Roman" w:hAnsi="Times New Roman" w:cs="Times New Roman"/>
        </w:rPr>
        <w:t>“1”</w:t>
      </w:r>
      <w:r w:rsidRPr="007C6DE2">
        <w:rPr>
          <w:rFonts w:ascii="Times New Roman" w:hAnsi="Times New Roman" w:cs="Times New Roman"/>
        </w:rPr>
        <w:t>的格式为：</w:t>
      </w:r>
      <w:r w:rsidRPr="007C6DE2">
        <w:rPr>
          <w:rFonts w:ascii="Times New Roman" w:hAnsi="Times New Roman" w:cs="Times New Roman"/>
        </w:rPr>
        <w:t>54</w:t>
      </w:r>
      <w:r w:rsidRPr="007C6DE2">
        <w:rPr>
          <w:rFonts w:ascii="Times New Roman" w:hAnsi="Times New Roman" w:cs="Times New Roman"/>
        </w:rPr>
        <w:t>微秒的低电平加</w:t>
      </w:r>
      <w:r w:rsidRPr="007C6DE2">
        <w:rPr>
          <w:rFonts w:ascii="Times New Roman" w:hAnsi="Times New Roman" w:cs="Times New Roman"/>
        </w:rPr>
        <w:t>68-74</w:t>
      </w:r>
      <w:r w:rsidRPr="007C6DE2">
        <w:rPr>
          <w:rFonts w:ascii="Times New Roman" w:hAnsi="Times New Roman" w:cs="Times New Roman"/>
        </w:rPr>
        <w:t>微秒的高电平。位数据</w:t>
      </w:r>
      <w:r w:rsidRPr="007C6DE2">
        <w:rPr>
          <w:rFonts w:ascii="Times New Roman" w:hAnsi="Times New Roman" w:cs="Times New Roman"/>
        </w:rPr>
        <w:t>“0”</w:t>
      </w:r>
      <w:r w:rsidRPr="007C6DE2">
        <w:rPr>
          <w:rFonts w:ascii="Times New Roman" w:hAnsi="Times New Roman" w:cs="Times New Roman"/>
        </w:rPr>
        <w:t>、</w:t>
      </w:r>
      <w:r w:rsidRPr="007C6DE2">
        <w:rPr>
          <w:rFonts w:ascii="Times New Roman" w:hAnsi="Times New Roman" w:cs="Times New Roman"/>
        </w:rPr>
        <w:t>“1”</w:t>
      </w:r>
      <w:r w:rsidRPr="007C6DE2">
        <w:rPr>
          <w:rFonts w:ascii="Times New Roman" w:hAnsi="Times New Roman" w:cs="Times New Roman"/>
        </w:rPr>
        <w:t>格式信号如图所示：</w:t>
      </w:r>
    </w:p>
    <w:p w14:paraId="6BC8538B" w14:textId="37B0747B" w:rsidR="00367A78" w:rsidRPr="007C6DE2" w:rsidRDefault="00367A78" w:rsidP="00367A78">
      <w:pPr>
        <w:jc w:val="center"/>
        <w:rPr>
          <w:rFonts w:ascii="Times New Roman" w:hAnsi="Times New Roman" w:cs="Times New Roman"/>
        </w:rPr>
      </w:pPr>
      <w:r w:rsidRPr="007C6DE2">
        <w:rPr>
          <w:rFonts w:ascii="Times New Roman" w:hAnsi="Times New Roman" w:cs="Times New Roman"/>
          <w:noProof/>
        </w:rPr>
        <w:drawing>
          <wp:inline distT="0" distB="0" distL="0" distR="0" wp14:anchorId="155D5341" wp14:editId="16C1488A">
            <wp:extent cx="5274310" cy="1181100"/>
            <wp:effectExtent l="0" t="0" r="2540" b="0"/>
            <wp:docPr id="23102142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181100"/>
                    </a:xfrm>
                    <a:prstGeom prst="rect">
                      <a:avLst/>
                    </a:prstGeom>
                    <a:noFill/>
                    <a:ln>
                      <a:noFill/>
                    </a:ln>
                  </pic:spPr>
                </pic:pic>
              </a:graphicData>
            </a:graphic>
          </wp:inline>
        </w:drawing>
      </w:r>
    </w:p>
    <w:p w14:paraId="33462F54" w14:textId="17BC9B5E" w:rsidR="00367A78" w:rsidRPr="007C6DE2" w:rsidRDefault="00367A78" w:rsidP="00367A78">
      <w:pPr>
        <w:jc w:val="center"/>
        <w:rPr>
          <w:rFonts w:ascii="Times New Roman" w:hAnsi="Times New Roman" w:cs="Times New Roman"/>
        </w:rPr>
      </w:pPr>
      <w:r w:rsidRPr="007C6DE2">
        <w:rPr>
          <w:rFonts w:ascii="Times New Roman" w:hAnsi="Times New Roman" w:cs="Times New Roman"/>
        </w:rPr>
        <w:t>图</w:t>
      </w:r>
      <w:r w:rsidRPr="007C6DE2">
        <w:rPr>
          <w:rFonts w:ascii="Times New Roman" w:hAnsi="Times New Roman" w:cs="Times New Roman"/>
        </w:rPr>
        <w:t xml:space="preserve">1-7 </w:t>
      </w:r>
      <w:r w:rsidRPr="007C6DE2">
        <w:rPr>
          <w:rFonts w:ascii="Times New Roman" w:hAnsi="Times New Roman" w:cs="Times New Roman"/>
        </w:rPr>
        <w:t>数据格式</w:t>
      </w:r>
    </w:p>
    <w:p w14:paraId="4A1DE186" w14:textId="172138D7" w:rsidR="00CC7E72" w:rsidRPr="007C6DE2" w:rsidRDefault="00367A78" w:rsidP="00367A78">
      <w:pPr>
        <w:pStyle w:val="3"/>
        <w:rPr>
          <w:rFonts w:ascii="Times New Roman" w:hAnsi="Times New Roman" w:cs="Times New Roman"/>
        </w:rPr>
      </w:pPr>
      <w:bookmarkStart w:id="17" w:name="_Toc144204831"/>
      <w:r w:rsidRPr="007C6DE2">
        <w:rPr>
          <w:rFonts w:ascii="Times New Roman" w:hAnsi="Times New Roman" w:cs="Times New Roman"/>
        </w:rPr>
        <w:t>1.6.5</w:t>
      </w:r>
      <w:r w:rsidR="00AC518B" w:rsidRPr="007C6DE2">
        <w:rPr>
          <w:rFonts w:ascii="Times New Roman" w:hAnsi="Times New Roman" w:cs="Times New Roman"/>
        </w:rPr>
        <w:t xml:space="preserve"> </w:t>
      </w:r>
      <w:r w:rsidR="00CC7E72" w:rsidRPr="007C6DE2">
        <w:rPr>
          <w:rFonts w:ascii="Times New Roman" w:hAnsi="Times New Roman" w:cs="Times New Roman"/>
        </w:rPr>
        <w:t>结束信号</w:t>
      </w:r>
      <w:r w:rsidR="00CC7E72" w:rsidRPr="007C6DE2">
        <w:rPr>
          <w:rFonts w:ascii="Times New Roman" w:hAnsi="Times New Roman" w:cs="Times New Roman"/>
        </w:rPr>
        <w:t>:</w:t>
      </w:r>
      <w:bookmarkEnd w:id="17"/>
    </w:p>
    <w:p w14:paraId="7761AD04" w14:textId="1060CB52" w:rsidR="00CC7E72" w:rsidRPr="007C6DE2" w:rsidRDefault="00CC7E72" w:rsidP="00AC518B">
      <w:pPr>
        <w:ind w:firstLineChars="200" w:firstLine="480"/>
        <w:rPr>
          <w:rFonts w:ascii="Times New Roman" w:hAnsi="Times New Roman" w:cs="Times New Roman"/>
        </w:rPr>
      </w:pPr>
      <w:r w:rsidRPr="007C6DE2">
        <w:rPr>
          <w:rFonts w:ascii="Times New Roman" w:hAnsi="Times New Roman" w:cs="Times New Roman"/>
        </w:rPr>
        <w:t>DHT11</w:t>
      </w:r>
      <w:r w:rsidRPr="007C6DE2">
        <w:rPr>
          <w:rFonts w:ascii="Times New Roman" w:hAnsi="Times New Roman" w:cs="Times New Roman"/>
        </w:rPr>
        <w:t>的</w:t>
      </w:r>
      <w:r w:rsidRPr="007C6DE2">
        <w:rPr>
          <w:rFonts w:ascii="Times New Roman" w:hAnsi="Times New Roman" w:cs="Times New Roman"/>
        </w:rPr>
        <w:t>DATA</w:t>
      </w:r>
      <w:r w:rsidRPr="007C6DE2">
        <w:rPr>
          <w:rFonts w:ascii="Times New Roman" w:hAnsi="Times New Roman" w:cs="Times New Roman"/>
        </w:rPr>
        <w:t>引脚输出</w:t>
      </w:r>
      <w:r w:rsidRPr="007C6DE2">
        <w:rPr>
          <w:rFonts w:ascii="Times New Roman" w:hAnsi="Times New Roman" w:cs="Times New Roman"/>
        </w:rPr>
        <w:t>40</w:t>
      </w:r>
      <w:r w:rsidRPr="007C6DE2">
        <w:rPr>
          <w:rFonts w:ascii="Times New Roman" w:hAnsi="Times New Roman" w:cs="Times New Roman"/>
        </w:rPr>
        <w:t>位数据后，继续</w:t>
      </w:r>
      <w:proofErr w:type="gramStart"/>
      <w:r w:rsidRPr="007C6DE2">
        <w:rPr>
          <w:rFonts w:ascii="Times New Roman" w:hAnsi="Times New Roman" w:cs="Times New Roman"/>
        </w:rPr>
        <w:t>输出低</w:t>
      </w:r>
      <w:proofErr w:type="gramEnd"/>
      <w:r w:rsidRPr="007C6DE2">
        <w:rPr>
          <w:rFonts w:ascii="Times New Roman" w:hAnsi="Times New Roman" w:cs="Times New Roman"/>
        </w:rPr>
        <w:t>电平</w:t>
      </w:r>
      <w:r w:rsidRPr="007C6DE2">
        <w:rPr>
          <w:rFonts w:ascii="Times New Roman" w:hAnsi="Times New Roman" w:cs="Times New Roman"/>
        </w:rPr>
        <w:t>54</w:t>
      </w:r>
      <w:r w:rsidRPr="007C6DE2">
        <w:rPr>
          <w:rFonts w:ascii="Times New Roman" w:hAnsi="Times New Roman" w:cs="Times New Roman"/>
        </w:rPr>
        <w:t>微秒后转为输入状态，由于上拉电阻随之变为高电平。但</w:t>
      </w:r>
      <w:r w:rsidRPr="007C6DE2">
        <w:rPr>
          <w:rFonts w:ascii="Times New Roman" w:hAnsi="Times New Roman" w:cs="Times New Roman"/>
        </w:rPr>
        <w:t>DHT11</w:t>
      </w:r>
      <w:r w:rsidRPr="007C6DE2">
        <w:rPr>
          <w:rFonts w:ascii="Times New Roman" w:hAnsi="Times New Roman" w:cs="Times New Roman"/>
        </w:rPr>
        <w:t>内部重测环境温湿度数据，并记录数据，等待外部信号的到来。</w:t>
      </w:r>
    </w:p>
    <w:p w14:paraId="57AFFEA2" w14:textId="21106B45" w:rsidR="00FF7EB9" w:rsidRPr="007C6DE2" w:rsidRDefault="00CC7E72" w:rsidP="00AC518B">
      <w:pPr>
        <w:ind w:firstLineChars="200" w:firstLine="480"/>
        <w:rPr>
          <w:rFonts w:ascii="Times New Roman" w:hAnsi="Times New Roman" w:cs="Times New Roman"/>
        </w:rPr>
      </w:pPr>
      <w:r w:rsidRPr="007C6DE2">
        <w:rPr>
          <w:rFonts w:ascii="Times New Roman" w:hAnsi="Times New Roman" w:cs="Times New Roman"/>
        </w:rPr>
        <w:t>注</w:t>
      </w:r>
      <w:r w:rsidRPr="007C6DE2">
        <w:rPr>
          <w:rFonts w:ascii="Times New Roman" w:hAnsi="Times New Roman" w:cs="Times New Roman"/>
        </w:rPr>
        <w:t xml:space="preserve">: </w:t>
      </w:r>
      <w:r w:rsidRPr="007C6DE2">
        <w:rPr>
          <w:rFonts w:ascii="Times New Roman" w:hAnsi="Times New Roman" w:cs="Times New Roman"/>
        </w:rPr>
        <w:t>每次读出的温湿度数值是上一次测量的结果，欲获取实时数据</w:t>
      </w:r>
      <w:r w:rsidRPr="007C6DE2">
        <w:rPr>
          <w:rFonts w:ascii="Times New Roman" w:hAnsi="Times New Roman" w:cs="Times New Roman"/>
        </w:rPr>
        <w:t>,</w:t>
      </w:r>
      <w:r w:rsidRPr="007C6DE2">
        <w:rPr>
          <w:rFonts w:ascii="Times New Roman" w:hAnsi="Times New Roman" w:cs="Times New Roman"/>
        </w:rPr>
        <w:t>需连续读取</w:t>
      </w:r>
      <w:r w:rsidRPr="007C6DE2">
        <w:rPr>
          <w:rFonts w:ascii="Times New Roman" w:hAnsi="Times New Roman" w:cs="Times New Roman"/>
        </w:rPr>
        <w:t>2</w:t>
      </w:r>
      <w:r w:rsidRPr="007C6DE2">
        <w:rPr>
          <w:rFonts w:ascii="Times New Roman" w:hAnsi="Times New Roman" w:cs="Times New Roman"/>
        </w:rPr>
        <w:t>次，但不建议连续多次读取传感器，每次读取传感器间隔大于</w:t>
      </w:r>
      <w:r w:rsidRPr="007C6DE2">
        <w:rPr>
          <w:rFonts w:ascii="Times New Roman" w:hAnsi="Times New Roman" w:cs="Times New Roman"/>
        </w:rPr>
        <w:t>2</w:t>
      </w:r>
      <w:r w:rsidRPr="007C6DE2">
        <w:rPr>
          <w:rFonts w:ascii="Times New Roman" w:hAnsi="Times New Roman" w:cs="Times New Roman"/>
        </w:rPr>
        <w:t>秒即可获得准确的数据</w:t>
      </w:r>
    </w:p>
    <w:p w14:paraId="01E88A6A" w14:textId="7911F6FA" w:rsidR="00CC7E72" w:rsidRPr="007C6DE2" w:rsidRDefault="002A25C7" w:rsidP="002A25C7">
      <w:pPr>
        <w:pStyle w:val="2"/>
        <w:rPr>
          <w:rFonts w:ascii="Times New Roman" w:hAnsi="Times New Roman" w:cs="Times New Roman"/>
        </w:rPr>
      </w:pPr>
      <w:bookmarkStart w:id="18" w:name="_Toc144204832"/>
      <w:r w:rsidRPr="007C6DE2">
        <w:rPr>
          <w:rFonts w:ascii="Times New Roman" w:hAnsi="Times New Roman" w:cs="Times New Roman"/>
        </w:rPr>
        <w:t>1.7 DHT11</w:t>
      </w:r>
      <w:r w:rsidRPr="007C6DE2">
        <w:rPr>
          <w:rFonts w:ascii="Times New Roman" w:hAnsi="Times New Roman" w:cs="Times New Roman"/>
        </w:rPr>
        <w:t>获取温湿度实验</w:t>
      </w:r>
      <w:bookmarkEnd w:id="18"/>
    </w:p>
    <w:p w14:paraId="6F97AF44" w14:textId="292BC03C" w:rsidR="00910242" w:rsidRPr="007C6DE2" w:rsidRDefault="002A25C7" w:rsidP="00910242">
      <w:pPr>
        <w:pStyle w:val="3"/>
        <w:rPr>
          <w:rFonts w:ascii="Times New Roman" w:hAnsi="Times New Roman" w:cs="Times New Roman"/>
        </w:rPr>
      </w:pPr>
      <w:bookmarkStart w:id="19" w:name="_Toc144204833"/>
      <w:r w:rsidRPr="007C6DE2">
        <w:rPr>
          <w:rFonts w:ascii="Times New Roman" w:hAnsi="Times New Roman" w:cs="Times New Roman"/>
        </w:rPr>
        <w:t>1.7.1</w:t>
      </w:r>
      <w:r w:rsidRPr="007C6DE2">
        <w:rPr>
          <w:rFonts w:ascii="Times New Roman" w:hAnsi="Times New Roman" w:cs="Times New Roman"/>
        </w:rPr>
        <w:t>硬件设计</w:t>
      </w:r>
      <w:bookmarkEnd w:id="19"/>
    </w:p>
    <w:p w14:paraId="1716807C" w14:textId="72894428" w:rsidR="00910242" w:rsidRPr="007C6DE2" w:rsidRDefault="00910242" w:rsidP="00910242">
      <w:pPr>
        <w:ind w:firstLineChars="200" w:firstLine="480"/>
        <w:rPr>
          <w:rFonts w:ascii="Times New Roman" w:hAnsi="Times New Roman" w:cs="Times New Roman"/>
        </w:rPr>
      </w:pPr>
      <w:r w:rsidRPr="007C6DE2">
        <w:rPr>
          <w:rFonts w:ascii="Times New Roman" w:hAnsi="Times New Roman" w:cs="Times New Roman"/>
        </w:rPr>
        <w:t>为实现</w:t>
      </w:r>
      <w:r w:rsidRPr="007C6DE2">
        <w:rPr>
          <w:rFonts w:ascii="Times New Roman" w:hAnsi="Times New Roman" w:cs="Times New Roman"/>
        </w:rPr>
        <w:t>STM32</w:t>
      </w:r>
      <w:r w:rsidRPr="007C6DE2">
        <w:rPr>
          <w:rFonts w:ascii="Times New Roman" w:hAnsi="Times New Roman" w:cs="Times New Roman"/>
        </w:rPr>
        <w:t>获取</w:t>
      </w:r>
      <w:r w:rsidRPr="007C6DE2">
        <w:rPr>
          <w:rFonts w:ascii="Times New Roman" w:hAnsi="Times New Roman" w:cs="Times New Roman"/>
        </w:rPr>
        <w:t>DHT11</w:t>
      </w:r>
      <w:r w:rsidRPr="007C6DE2">
        <w:rPr>
          <w:rFonts w:ascii="Times New Roman" w:hAnsi="Times New Roman" w:cs="Times New Roman"/>
        </w:rPr>
        <w:t>温湿度传感器数据并将数据打印在串口上</w:t>
      </w:r>
      <w:r w:rsidRPr="007C6DE2">
        <w:rPr>
          <w:rFonts w:ascii="Times New Roman" w:hAnsi="Times New Roman" w:cs="Times New Roman"/>
        </w:rPr>
        <w:t>,</w:t>
      </w:r>
      <w:r w:rsidRPr="007C6DE2">
        <w:rPr>
          <w:rFonts w:ascii="Times New Roman" w:hAnsi="Times New Roman" w:cs="Times New Roman"/>
        </w:rPr>
        <w:t>后续上传到华为云平台</w:t>
      </w:r>
      <w:r w:rsidRPr="007C6DE2">
        <w:rPr>
          <w:rFonts w:ascii="Times New Roman" w:hAnsi="Times New Roman" w:cs="Times New Roman"/>
        </w:rPr>
        <w:t>,</w:t>
      </w:r>
      <w:r w:rsidRPr="007C6DE2">
        <w:rPr>
          <w:rFonts w:ascii="Times New Roman" w:hAnsi="Times New Roman" w:cs="Times New Roman"/>
        </w:rPr>
        <w:t>需要准备</w:t>
      </w:r>
      <w:r w:rsidRPr="007C6DE2">
        <w:rPr>
          <w:rFonts w:ascii="Times New Roman" w:hAnsi="Times New Roman" w:cs="Times New Roman"/>
        </w:rPr>
        <w:t>STM32VET6+DHT11+USB</w:t>
      </w:r>
      <w:r w:rsidRPr="007C6DE2">
        <w:rPr>
          <w:rFonts w:ascii="Times New Roman" w:hAnsi="Times New Roman" w:cs="Times New Roman"/>
        </w:rPr>
        <w:t>转</w:t>
      </w:r>
      <w:r w:rsidRPr="007C6DE2">
        <w:rPr>
          <w:rFonts w:ascii="Times New Roman" w:hAnsi="Times New Roman" w:cs="Times New Roman"/>
        </w:rPr>
        <w:t>TTL.</w:t>
      </w:r>
    </w:p>
    <w:p w14:paraId="417BE21D" w14:textId="28E81621" w:rsidR="00910242" w:rsidRPr="007C6DE2" w:rsidRDefault="00910242" w:rsidP="006F5440">
      <w:pPr>
        <w:ind w:firstLineChars="200" w:firstLine="480"/>
        <w:jc w:val="center"/>
        <w:rPr>
          <w:rFonts w:ascii="Times New Roman" w:hAnsi="Times New Roman" w:cs="Times New Roman"/>
        </w:rPr>
      </w:pPr>
      <w:r w:rsidRPr="007C6DE2">
        <w:rPr>
          <w:rFonts w:ascii="Times New Roman" w:hAnsi="Times New Roman" w:cs="Times New Roman"/>
        </w:rPr>
        <w:t>表</w:t>
      </w:r>
      <w:r w:rsidR="006F5440" w:rsidRPr="007C6DE2">
        <w:rPr>
          <w:rFonts w:ascii="Times New Roman" w:hAnsi="Times New Roman" w:cs="Times New Roman"/>
        </w:rPr>
        <w:t xml:space="preserve">1-1 </w:t>
      </w:r>
      <w:r w:rsidR="006F5440" w:rsidRPr="007C6DE2">
        <w:rPr>
          <w:rFonts w:ascii="Times New Roman" w:hAnsi="Times New Roman" w:cs="Times New Roman"/>
        </w:rPr>
        <w:t>接线说明</w:t>
      </w:r>
    </w:p>
    <w:tbl>
      <w:tblPr>
        <w:tblStyle w:val="aa"/>
        <w:tblW w:w="0" w:type="auto"/>
        <w:jc w:val="center"/>
        <w:tblLook w:val="04A0" w:firstRow="1" w:lastRow="0" w:firstColumn="1" w:lastColumn="0" w:noHBand="0" w:noVBand="1"/>
      </w:tblPr>
      <w:tblGrid>
        <w:gridCol w:w="2268"/>
        <w:gridCol w:w="2268"/>
        <w:gridCol w:w="2268"/>
      </w:tblGrid>
      <w:tr w:rsidR="00910242" w:rsidRPr="007C6DE2" w14:paraId="7919D482" w14:textId="77777777" w:rsidTr="006F5440">
        <w:trPr>
          <w:jc w:val="center"/>
        </w:trPr>
        <w:tc>
          <w:tcPr>
            <w:tcW w:w="2268" w:type="dxa"/>
            <w:vAlign w:val="center"/>
          </w:tcPr>
          <w:p w14:paraId="0C51BAAF" w14:textId="2D0A16AB" w:rsidR="00910242" w:rsidRPr="007C6DE2" w:rsidRDefault="00910242" w:rsidP="00910242">
            <w:pPr>
              <w:jc w:val="center"/>
              <w:rPr>
                <w:rFonts w:ascii="Times New Roman" w:hAnsi="Times New Roman" w:cs="Times New Roman"/>
              </w:rPr>
            </w:pPr>
            <w:r w:rsidRPr="007C6DE2">
              <w:rPr>
                <w:rFonts w:ascii="Times New Roman" w:hAnsi="Times New Roman" w:cs="Times New Roman"/>
              </w:rPr>
              <w:t>STM32VET6</w:t>
            </w:r>
          </w:p>
        </w:tc>
        <w:tc>
          <w:tcPr>
            <w:tcW w:w="2268" w:type="dxa"/>
            <w:vAlign w:val="center"/>
          </w:tcPr>
          <w:p w14:paraId="3673705D" w14:textId="638D633E" w:rsidR="00910242" w:rsidRPr="007C6DE2" w:rsidRDefault="00910242" w:rsidP="00910242">
            <w:pPr>
              <w:jc w:val="center"/>
              <w:rPr>
                <w:rFonts w:ascii="Times New Roman" w:hAnsi="Times New Roman" w:cs="Times New Roman"/>
              </w:rPr>
            </w:pPr>
            <w:r w:rsidRPr="007C6DE2">
              <w:rPr>
                <w:rFonts w:ascii="Times New Roman" w:hAnsi="Times New Roman" w:cs="Times New Roman"/>
              </w:rPr>
              <w:t>DHT11</w:t>
            </w:r>
          </w:p>
        </w:tc>
        <w:tc>
          <w:tcPr>
            <w:tcW w:w="2268" w:type="dxa"/>
            <w:vAlign w:val="center"/>
          </w:tcPr>
          <w:p w14:paraId="05AA80BF" w14:textId="765826EE" w:rsidR="00910242" w:rsidRPr="007C6DE2" w:rsidRDefault="00910242" w:rsidP="00910242">
            <w:pPr>
              <w:jc w:val="center"/>
              <w:rPr>
                <w:rFonts w:ascii="Times New Roman" w:hAnsi="Times New Roman" w:cs="Times New Roman"/>
              </w:rPr>
            </w:pPr>
            <w:r w:rsidRPr="007C6DE2">
              <w:rPr>
                <w:rFonts w:ascii="Times New Roman" w:hAnsi="Times New Roman" w:cs="Times New Roman"/>
              </w:rPr>
              <w:t>UBS</w:t>
            </w:r>
            <w:r w:rsidRPr="007C6DE2">
              <w:rPr>
                <w:rFonts w:ascii="Times New Roman" w:hAnsi="Times New Roman" w:cs="Times New Roman"/>
              </w:rPr>
              <w:t>转</w:t>
            </w:r>
            <w:r w:rsidRPr="007C6DE2">
              <w:rPr>
                <w:rFonts w:ascii="Times New Roman" w:hAnsi="Times New Roman" w:cs="Times New Roman"/>
              </w:rPr>
              <w:t>TTL</w:t>
            </w:r>
          </w:p>
        </w:tc>
      </w:tr>
      <w:tr w:rsidR="00910242" w:rsidRPr="007C6DE2" w14:paraId="7635C21C" w14:textId="77777777" w:rsidTr="006F5440">
        <w:trPr>
          <w:jc w:val="center"/>
        </w:trPr>
        <w:tc>
          <w:tcPr>
            <w:tcW w:w="2268" w:type="dxa"/>
            <w:vAlign w:val="center"/>
          </w:tcPr>
          <w:p w14:paraId="6EFA771C" w14:textId="680BD88E" w:rsidR="00910242" w:rsidRPr="007C6DE2" w:rsidRDefault="00910242" w:rsidP="00910242">
            <w:pPr>
              <w:jc w:val="center"/>
              <w:rPr>
                <w:rFonts w:ascii="Times New Roman" w:hAnsi="Times New Roman" w:cs="Times New Roman"/>
              </w:rPr>
            </w:pPr>
            <w:r w:rsidRPr="007C6DE2">
              <w:rPr>
                <w:rFonts w:ascii="Times New Roman" w:hAnsi="Times New Roman" w:cs="Times New Roman"/>
              </w:rPr>
              <w:t>3.3v</w:t>
            </w:r>
          </w:p>
        </w:tc>
        <w:tc>
          <w:tcPr>
            <w:tcW w:w="2268" w:type="dxa"/>
            <w:vAlign w:val="center"/>
          </w:tcPr>
          <w:p w14:paraId="19B85EFE" w14:textId="1533B63C" w:rsidR="00910242" w:rsidRPr="007C6DE2" w:rsidRDefault="00910242" w:rsidP="00910242">
            <w:pPr>
              <w:jc w:val="center"/>
              <w:rPr>
                <w:rFonts w:ascii="Times New Roman" w:hAnsi="Times New Roman" w:cs="Times New Roman"/>
              </w:rPr>
            </w:pPr>
            <w:r w:rsidRPr="007C6DE2">
              <w:rPr>
                <w:rFonts w:ascii="Times New Roman" w:hAnsi="Times New Roman" w:cs="Times New Roman"/>
              </w:rPr>
              <w:t>VCC</w:t>
            </w:r>
          </w:p>
        </w:tc>
        <w:tc>
          <w:tcPr>
            <w:tcW w:w="2268" w:type="dxa"/>
            <w:vAlign w:val="center"/>
          </w:tcPr>
          <w:p w14:paraId="5120E674" w14:textId="0C049FBB" w:rsidR="00910242" w:rsidRPr="007C6DE2" w:rsidRDefault="00910242" w:rsidP="00910242">
            <w:pPr>
              <w:jc w:val="center"/>
              <w:rPr>
                <w:rFonts w:ascii="Times New Roman" w:hAnsi="Times New Roman" w:cs="Times New Roman"/>
              </w:rPr>
            </w:pPr>
            <w:r w:rsidRPr="007C6DE2">
              <w:rPr>
                <w:rFonts w:ascii="Times New Roman" w:hAnsi="Times New Roman" w:cs="Times New Roman"/>
              </w:rPr>
              <w:t>可接</w:t>
            </w:r>
            <w:r w:rsidRPr="007C6DE2">
              <w:rPr>
                <w:rFonts w:ascii="Times New Roman" w:hAnsi="Times New Roman" w:cs="Times New Roman"/>
              </w:rPr>
              <w:t>/</w:t>
            </w:r>
            <w:r w:rsidRPr="007C6DE2">
              <w:rPr>
                <w:rFonts w:ascii="Times New Roman" w:hAnsi="Times New Roman" w:cs="Times New Roman"/>
              </w:rPr>
              <w:t>可不接</w:t>
            </w:r>
          </w:p>
        </w:tc>
      </w:tr>
      <w:tr w:rsidR="00910242" w:rsidRPr="007C6DE2" w14:paraId="6035E6E8" w14:textId="77777777" w:rsidTr="006F5440">
        <w:trPr>
          <w:jc w:val="center"/>
        </w:trPr>
        <w:tc>
          <w:tcPr>
            <w:tcW w:w="2268" w:type="dxa"/>
            <w:vAlign w:val="center"/>
          </w:tcPr>
          <w:p w14:paraId="13A071AA" w14:textId="57196986" w:rsidR="00910242" w:rsidRPr="007C6DE2" w:rsidRDefault="00910242" w:rsidP="00910242">
            <w:pPr>
              <w:jc w:val="center"/>
              <w:rPr>
                <w:rFonts w:ascii="Times New Roman" w:hAnsi="Times New Roman" w:cs="Times New Roman"/>
              </w:rPr>
            </w:pPr>
            <w:r w:rsidRPr="007C6DE2">
              <w:rPr>
                <w:rFonts w:ascii="Times New Roman" w:hAnsi="Times New Roman" w:cs="Times New Roman"/>
              </w:rPr>
              <w:lastRenderedPageBreak/>
              <w:t>GND</w:t>
            </w:r>
          </w:p>
        </w:tc>
        <w:tc>
          <w:tcPr>
            <w:tcW w:w="2268" w:type="dxa"/>
            <w:vAlign w:val="center"/>
          </w:tcPr>
          <w:p w14:paraId="0D354075" w14:textId="50BDF36E" w:rsidR="00910242" w:rsidRPr="007C6DE2" w:rsidRDefault="00910242" w:rsidP="00910242">
            <w:pPr>
              <w:jc w:val="center"/>
              <w:rPr>
                <w:rFonts w:ascii="Times New Roman" w:hAnsi="Times New Roman" w:cs="Times New Roman"/>
                <w:b/>
                <w:bCs/>
              </w:rPr>
            </w:pPr>
            <w:r w:rsidRPr="007C6DE2">
              <w:rPr>
                <w:rFonts w:ascii="Times New Roman" w:hAnsi="Times New Roman" w:cs="Times New Roman"/>
              </w:rPr>
              <w:t>GND</w:t>
            </w:r>
          </w:p>
        </w:tc>
        <w:tc>
          <w:tcPr>
            <w:tcW w:w="2268" w:type="dxa"/>
            <w:vAlign w:val="center"/>
          </w:tcPr>
          <w:p w14:paraId="4EF676BC" w14:textId="6CF8AA35" w:rsidR="00910242" w:rsidRPr="007C6DE2" w:rsidRDefault="00910242" w:rsidP="00910242">
            <w:pPr>
              <w:jc w:val="center"/>
              <w:rPr>
                <w:rFonts w:ascii="Times New Roman" w:hAnsi="Times New Roman" w:cs="Times New Roman"/>
                <w:b/>
                <w:bCs/>
              </w:rPr>
            </w:pPr>
            <w:r w:rsidRPr="007C6DE2">
              <w:rPr>
                <w:rFonts w:ascii="Times New Roman" w:hAnsi="Times New Roman" w:cs="Times New Roman"/>
              </w:rPr>
              <w:t>GND</w:t>
            </w:r>
          </w:p>
        </w:tc>
      </w:tr>
      <w:tr w:rsidR="00910242" w:rsidRPr="007C6DE2" w14:paraId="4F69B613" w14:textId="77777777" w:rsidTr="006F5440">
        <w:trPr>
          <w:jc w:val="center"/>
        </w:trPr>
        <w:tc>
          <w:tcPr>
            <w:tcW w:w="2268" w:type="dxa"/>
            <w:vAlign w:val="center"/>
          </w:tcPr>
          <w:p w14:paraId="2A5A5C1C" w14:textId="2A1A1581" w:rsidR="00910242" w:rsidRPr="007C6DE2" w:rsidRDefault="00910242" w:rsidP="00910242">
            <w:pPr>
              <w:jc w:val="center"/>
              <w:rPr>
                <w:rFonts w:ascii="Times New Roman" w:hAnsi="Times New Roman" w:cs="Times New Roman"/>
              </w:rPr>
            </w:pPr>
            <w:r w:rsidRPr="007C6DE2">
              <w:rPr>
                <w:rFonts w:ascii="Times New Roman" w:hAnsi="Times New Roman" w:cs="Times New Roman"/>
              </w:rPr>
              <w:t>GPIOE6</w:t>
            </w:r>
            <w:r w:rsidR="006F5440" w:rsidRPr="007C6DE2">
              <w:rPr>
                <w:rFonts w:ascii="Times New Roman" w:hAnsi="Times New Roman" w:cs="Times New Roman"/>
              </w:rPr>
              <w:t>(</w:t>
            </w:r>
            <w:r w:rsidR="006F5440" w:rsidRPr="007C6DE2">
              <w:rPr>
                <w:rFonts w:ascii="Times New Roman" w:hAnsi="Times New Roman" w:cs="Times New Roman"/>
              </w:rPr>
              <w:t>可改宏定义进行改变</w:t>
            </w:r>
            <w:r w:rsidR="006F5440" w:rsidRPr="007C6DE2">
              <w:rPr>
                <w:rFonts w:ascii="Times New Roman" w:hAnsi="Times New Roman" w:cs="Times New Roman"/>
              </w:rPr>
              <w:t>)</w:t>
            </w:r>
          </w:p>
        </w:tc>
        <w:tc>
          <w:tcPr>
            <w:tcW w:w="2268" w:type="dxa"/>
            <w:vAlign w:val="center"/>
          </w:tcPr>
          <w:p w14:paraId="678C7ADB" w14:textId="6CB0B668" w:rsidR="00910242" w:rsidRPr="007C6DE2" w:rsidRDefault="00910242" w:rsidP="00910242">
            <w:pPr>
              <w:jc w:val="center"/>
              <w:rPr>
                <w:rFonts w:ascii="Times New Roman" w:hAnsi="Times New Roman" w:cs="Times New Roman"/>
              </w:rPr>
            </w:pPr>
            <w:r w:rsidRPr="007C6DE2">
              <w:rPr>
                <w:rFonts w:ascii="Times New Roman" w:hAnsi="Times New Roman" w:cs="Times New Roman"/>
              </w:rPr>
              <w:t>DATA</w:t>
            </w:r>
          </w:p>
        </w:tc>
        <w:tc>
          <w:tcPr>
            <w:tcW w:w="2268" w:type="dxa"/>
            <w:vAlign w:val="center"/>
          </w:tcPr>
          <w:p w14:paraId="135217DA" w14:textId="63DF15BE" w:rsidR="00910242" w:rsidRPr="007C6DE2" w:rsidRDefault="00910242" w:rsidP="00910242">
            <w:pPr>
              <w:jc w:val="center"/>
              <w:rPr>
                <w:rFonts w:ascii="Times New Roman" w:hAnsi="Times New Roman" w:cs="Times New Roman"/>
              </w:rPr>
            </w:pPr>
            <w:r w:rsidRPr="007C6DE2">
              <w:rPr>
                <w:rFonts w:ascii="Times New Roman" w:hAnsi="Times New Roman" w:cs="Times New Roman"/>
              </w:rPr>
              <w:t>无</w:t>
            </w:r>
          </w:p>
        </w:tc>
      </w:tr>
      <w:tr w:rsidR="00910242" w:rsidRPr="007C6DE2" w14:paraId="3A19AEA6" w14:textId="77777777" w:rsidTr="006F5440">
        <w:trPr>
          <w:jc w:val="center"/>
        </w:trPr>
        <w:tc>
          <w:tcPr>
            <w:tcW w:w="2268" w:type="dxa"/>
            <w:vAlign w:val="center"/>
          </w:tcPr>
          <w:p w14:paraId="7B128807" w14:textId="305491B3" w:rsidR="00910242" w:rsidRPr="007C6DE2" w:rsidRDefault="00910242" w:rsidP="00910242">
            <w:pPr>
              <w:jc w:val="center"/>
              <w:rPr>
                <w:rFonts w:ascii="Times New Roman" w:hAnsi="Times New Roman" w:cs="Times New Roman"/>
              </w:rPr>
            </w:pPr>
            <w:r w:rsidRPr="007C6DE2">
              <w:rPr>
                <w:rFonts w:ascii="Times New Roman" w:hAnsi="Times New Roman" w:cs="Times New Roman"/>
              </w:rPr>
              <w:t>PA9</w:t>
            </w:r>
          </w:p>
        </w:tc>
        <w:tc>
          <w:tcPr>
            <w:tcW w:w="2268" w:type="dxa"/>
            <w:vAlign w:val="center"/>
          </w:tcPr>
          <w:p w14:paraId="10F976D9" w14:textId="1DA308E4" w:rsidR="00910242" w:rsidRPr="007C6DE2" w:rsidRDefault="00910242" w:rsidP="00910242">
            <w:pPr>
              <w:jc w:val="center"/>
              <w:rPr>
                <w:rFonts w:ascii="Times New Roman" w:hAnsi="Times New Roman" w:cs="Times New Roman"/>
              </w:rPr>
            </w:pPr>
            <w:r w:rsidRPr="007C6DE2">
              <w:rPr>
                <w:rFonts w:ascii="Times New Roman" w:hAnsi="Times New Roman" w:cs="Times New Roman"/>
              </w:rPr>
              <w:t>无</w:t>
            </w:r>
          </w:p>
        </w:tc>
        <w:tc>
          <w:tcPr>
            <w:tcW w:w="2268" w:type="dxa"/>
            <w:vAlign w:val="center"/>
          </w:tcPr>
          <w:p w14:paraId="4D511183" w14:textId="3E8A70C1" w:rsidR="00910242" w:rsidRPr="007C6DE2" w:rsidRDefault="00910242" w:rsidP="00910242">
            <w:pPr>
              <w:jc w:val="center"/>
              <w:rPr>
                <w:rFonts w:ascii="Times New Roman" w:hAnsi="Times New Roman" w:cs="Times New Roman"/>
              </w:rPr>
            </w:pPr>
            <w:r w:rsidRPr="007C6DE2">
              <w:rPr>
                <w:rFonts w:ascii="Times New Roman" w:hAnsi="Times New Roman" w:cs="Times New Roman"/>
              </w:rPr>
              <w:t>RXD</w:t>
            </w:r>
          </w:p>
        </w:tc>
      </w:tr>
      <w:tr w:rsidR="00910242" w:rsidRPr="007C6DE2" w14:paraId="0BEAABB7" w14:textId="77777777" w:rsidTr="006F5440">
        <w:trPr>
          <w:jc w:val="center"/>
        </w:trPr>
        <w:tc>
          <w:tcPr>
            <w:tcW w:w="2268" w:type="dxa"/>
            <w:vAlign w:val="center"/>
          </w:tcPr>
          <w:p w14:paraId="12727D92" w14:textId="5AC06CBA" w:rsidR="00910242" w:rsidRPr="007C6DE2" w:rsidRDefault="00910242" w:rsidP="00910242">
            <w:pPr>
              <w:jc w:val="center"/>
              <w:rPr>
                <w:rFonts w:ascii="Times New Roman" w:hAnsi="Times New Roman" w:cs="Times New Roman"/>
              </w:rPr>
            </w:pPr>
            <w:r w:rsidRPr="007C6DE2">
              <w:rPr>
                <w:rFonts w:ascii="Times New Roman" w:hAnsi="Times New Roman" w:cs="Times New Roman"/>
              </w:rPr>
              <w:t>PA10</w:t>
            </w:r>
          </w:p>
        </w:tc>
        <w:tc>
          <w:tcPr>
            <w:tcW w:w="2268" w:type="dxa"/>
            <w:vAlign w:val="center"/>
          </w:tcPr>
          <w:p w14:paraId="4D480F33" w14:textId="06D9F499" w:rsidR="00910242" w:rsidRPr="007C6DE2" w:rsidRDefault="00910242" w:rsidP="00910242">
            <w:pPr>
              <w:jc w:val="center"/>
              <w:rPr>
                <w:rFonts w:ascii="Times New Roman" w:hAnsi="Times New Roman" w:cs="Times New Roman"/>
              </w:rPr>
            </w:pPr>
            <w:r w:rsidRPr="007C6DE2">
              <w:rPr>
                <w:rFonts w:ascii="Times New Roman" w:hAnsi="Times New Roman" w:cs="Times New Roman"/>
              </w:rPr>
              <w:t>无</w:t>
            </w:r>
          </w:p>
        </w:tc>
        <w:tc>
          <w:tcPr>
            <w:tcW w:w="2268" w:type="dxa"/>
            <w:vAlign w:val="center"/>
          </w:tcPr>
          <w:p w14:paraId="607BE41A" w14:textId="7E9CC684" w:rsidR="00910242" w:rsidRPr="007C6DE2" w:rsidRDefault="00910242" w:rsidP="00910242">
            <w:pPr>
              <w:jc w:val="center"/>
              <w:rPr>
                <w:rFonts w:ascii="Times New Roman" w:hAnsi="Times New Roman" w:cs="Times New Roman"/>
              </w:rPr>
            </w:pPr>
            <w:r w:rsidRPr="007C6DE2">
              <w:rPr>
                <w:rFonts w:ascii="Times New Roman" w:hAnsi="Times New Roman" w:cs="Times New Roman"/>
              </w:rPr>
              <w:t>TXD</w:t>
            </w:r>
          </w:p>
        </w:tc>
      </w:tr>
    </w:tbl>
    <w:p w14:paraId="5998F998" w14:textId="2AB2593F" w:rsidR="00910242" w:rsidRPr="007C6DE2" w:rsidRDefault="00910242" w:rsidP="006F5440">
      <w:pPr>
        <w:jc w:val="center"/>
        <w:rPr>
          <w:rFonts w:ascii="Times New Roman" w:hAnsi="Times New Roman" w:cs="Times New Roman"/>
        </w:rPr>
      </w:pPr>
    </w:p>
    <w:p w14:paraId="645CED7E" w14:textId="54E19BC9" w:rsidR="002A25C7" w:rsidRPr="007C6DE2" w:rsidRDefault="002A25C7" w:rsidP="002A25C7">
      <w:pPr>
        <w:pStyle w:val="3"/>
        <w:rPr>
          <w:rFonts w:ascii="Times New Roman" w:hAnsi="Times New Roman" w:cs="Times New Roman"/>
        </w:rPr>
      </w:pPr>
      <w:bookmarkStart w:id="20" w:name="_Toc144204834"/>
      <w:r w:rsidRPr="007C6DE2">
        <w:rPr>
          <w:rFonts w:ascii="Times New Roman" w:hAnsi="Times New Roman" w:cs="Times New Roman"/>
        </w:rPr>
        <w:t>1.7.2</w:t>
      </w:r>
      <w:r w:rsidRPr="007C6DE2">
        <w:rPr>
          <w:rFonts w:ascii="Times New Roman" w:hAnsi="Times New Roman" w:cs="Times New Roman"/>
        </w:rPr>
        <w:t>软件设计</w:t>
      </w:r>
      <w:bookmarkEnd w:id="20"/>
    </w:p>
    <w:p w14:paraId="60EAC372" w14:textId="1A84AC92" w:rsidR="006F5440" w:rsidRPr="007C6DE2" w:rsidRDefault="0042410E" w:rsidP="006F5440">
      <w:pPr>
        <w:ind w:firstLineChars="200" w:firstLine="480"/>
        <w:rPr>
          <w:rFonts w:ascii="Times New Roman" w:hAnsi="Times New Roman" w:cs="Times New Roman"/>
        </w:rPr>
      </w:pPr>
      <w:r w:rsidRPr="007C6DE2">
        <w:rPr>
          <w:rFonts w:ascii="Times New Roman" w:hAnsi="Times New Roman" w:cs="Times New Roman"/>
        </w:rPr>
        <w:t>写程序时对照着</w:t>
      </w:r>
      <w:r w:rsidRPr="007C6DE2">
        <w:rPr>
          <w:rFonts w:ascii="Times New Roman" w:hAnsi="Times New Roman" w:cs="Times New Roman"/>
        </w:rPr>
        <w:t>1.6</w:t>
      </w:r>
      <w:r w:rsidRPr="007C6DE2">
        <w:rPr>
          <w:rFonts w:ascii="Times New Roman" w:hAnsi="Times New Roman" w:cs="Times New Roman"/>
        </w:rPr>
        <w:t>外设读取步骤配置</w:t>
      </w:r>
      <w:r w:rsidRPr="007C6DE2">
        <w:rPr>
          <w:rFonts w:ascii="Times New Roman" w:hAnsi="Times New Roman" w:cs="Times New Roman"/>
        </w:rPr>
        <w:t>,</w:t>
      </w:r>
      <w:r w:rsidR="006F5440" w:rsidRPr="007C6DE2">
        <w:rPr>
          <w:rFonts w:ascii="Times New Roman" w:hAnsi="Times New Roman" w:cs="Times New Roman"/>
        </w:rPr>
        <w:t>这里只</w:t>
      </w:r>
      <w:proofErr w:type="gramStart"/>
      <w:r w:rsidRPr="007C6DE2">
        <w:rPr>
          <w:rFonts w:ascii="Times New Roman" w:hAnsi="Times New Roman" w:cs="Times New Roman"/>
        </w:rPr>
        <w:t>放</w:t>
      </w:r>
      <w:r w:rsidR="006F5440" w:rsidRPr="007C6DE2">
        <w:rPr>
          <w:rFonts w:ascii="Times New Roman" w:hAnsi="Times New Roman" w:cs="Times New Roman"/>
        </w:rPr>
        <w:t>核心</w:t>
      </w:r>
      <w:proofErr w:type="gramEnd"/>
      <w:r w:rsidR="006F5440" w:rsidRPr="007C6DE2">
        <w:rPr>
          <w:rFonts w:ascii="Times New Roman" w:hAnsi="Times New Roman" w:cs="Times New Roman"/>
        </w:rPr>
        <w:t>的部分代码</w:t>
      </w:r>
      <w:r w:rsidR="006F5440" w:rsidRPr="007C6DE2">
        <w:rPr>
          <w:rFonts w:ascii="Times New Roman" w:hAnsi="Times New Roman" w:cs="Times New Roman"/>
        </w:rPr>
        <w:t>,</w:t>
      </w:r>
      <w:r w:rsidR="007C6DE2" w:rsidRPr="007C6DE2">
        <w:rPr>
          <w:rFonts w:ascii="Times New Roman" w:hAnsi="Times New Roman" w:cs="Times New Roman"/>
        </w:rPr>
        <w:t>代码里有详细的注释</w:t>
      </w:r>
      <w:r w:rsidR="007C6DE2" w:rsidRPr="007C6DE2">
        <w:rPr>
          <w:rFonts w:ascii="Times New Roman" w:hAnsi="Times New Roman" w:cs="Times New Roman"/>
        </w:rPr>
        <w:t>,</w:t>
      </w:r>
      <w:r w:rsidR="007C6DE2" w:rsidRPr="007C6DE2">
        <w:rPr>
          <w:rFonts w:ascii="Times New Roman" w:hAnsi="Times New Roman" w:cs="Times New Roman"/>
        </w:rPr>
        <w:t>看注释即可明白</w:t>
      </w:r>
      <w:r w:rsidR="007C6DE2" w:rsidRPr="007C6DE2">
        <w:rPr>
          <w:rFonts w:ascii="Times New Roman" w:hAnsi="Times New Roman" w:cs="Times New Roman"/>
        </w:rPr>
        <w:t>,</w:t>
      </w:r>
      <w:r w:rsidR="006F5440" w:rsidRPr="007C6DE2">
        <w:rPr>
          <w:rFonts w:ascii="Times New Roman" w:hAnsi="Times New Roman" w:cs="Times New Roman"/>
        </w:rPr>
        <w:t>有些</w:t>
      </w:r>
      <w:r w:rsidR="006F5440" w:rsidRPr="007C6DE2">
        <w:rPr>
          <w:rFonts w:ascii="Times New Roman" w:hAnsi="Times New Roman" w:cs="Times New Roman"/>
        </w:rPr>
        <w:t>简单函数的说明</w:t>
      </w:r>
      <w:r w:rsidR="006F5440" w:rsidRPr="007C6DE2">
        <w:rPr>
          <w:rFonts w:ascii="Times New Roman" w:hAnsi="Times New Roman" w:cs="Times New Roman"/>
        </w:rPr>
        <w:t>,</w:t>
      </w:r>
      <w:r w:rsidR="006F5440" w:rsidRPr="007C6DE2">
        <w:rPr>
          <w:rFonts w:ascii="Times New Roman" w:hAnsi="Times New Roman" w:cs="Times New Roman"/>
        </w:rPr>
        <w:t>变量的设置</w:t>
      </w:r>
      <w:r w:rsidR="006F5440" w:rsidRPr="007C6DE2">
        <w:rPr>
          <w:rFonts w:ascii="Times New Roman" w:hAnsi="Times New Roman" w:cs="Times New Roman"/>
        </w:rPr>
        <w:t>,</w:t>
      </w:r>
      <w:r w:rsidR="006F5440" w:rsidRPr="007C6DE2">
        <w:rPr>
          <w:rFonts w:ascii="Times New Roman" w:hAnsi="Times New Roman" w:cs="Times New Roman"/>
        </w:rPr>
        <w:t>头文件的包含等并没有涉及到</w:t>
      </w:r>
      <w:r w:rsidR="006F5440" w:rsidRPr="007C6DE2">
        <w:rPr>
          <w:rFonts w:ascii="Times New Roman" w:hAnsi="Times New Roman" w:cs="Times New Roman"/>
        </w:rPr>
        <w:t>,</w:t>
      </w:r>
      <w:r w:rsidR="006F5440" w:rsidRPr="007C6DE2">
        <w:rPr>
          <w:rFonts w:ascii="Times New Roman" w:hAnsi="Times New Roman" w:cs="Times New Roman"/>
        </w:rPr>
        <w:t>完整的代码请参考</w:t>
      </w:r>
      <w:proofErr w:type="spellStart"/>
      <w:r w:rsidR="006F5440" w:rsidRPr="007C6DE2">
        <w:rPr>
          <w:rFonts w:ascii="Times New Roman" w:hAnsi="Times New Roman" w:cs="Times New Roman"/>
        </w:rPr>
        <w:t>Github</w:t>
      </w:r>
      <w:proofErr w:type="spellEnd"/>
      <w:r w:rsidR="006F5440" w:rsidRPr="007C6DE2">
        <w:rPr>
          <w:rFonts w:ascii="Times New Roman" w:hAnsi="Times New Roman" w:cs="Times New Roman"/>
        </w:rPr>
        <w:t>配套的工程。</w:t>
      </w:r>
    </w:p>
    <w:p w14:paraId="25275D38" w14:textId="77777777" w:rsidR="007C6DE2" w:rsidRPr="007C6DE2" w:rsidRDefault="006F5440" w:rsidP="007C6DE2">
      <w:pPr>
        <w:ind w:firstLineChars="200" w:firstLine="480"/>
        <w:rPr>
          <w:rFonts w:ascii="Times New Roman" w:hAnsi="Times New Roman" w:cs="Times New Roman"/>
        </w:rPr>
      </w:pPr>
      <w:r w:rsidRPr="007C6DE2">
        <w:rPr>
          <w:rFonts w:ascii="Times New Roman" w:hAnsi="Times New Roman" w:cs="Times New Roman"/>
          <w:noProof/>
        </w:rPr>
        <w:drawing>
          <wp:inline distT="0" distB="0" distL="0" distR="0" wp14:anchorId="6E31AD1D" wp14:editId="52936752">
            <wp:extent cx="5100476" cy="4198925"/>
            <wp:effectExtent l="0" t="0" r="5080" b="0"/>
            <wp:docPr id="20157353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35313" name=""/>
                    <pic:cNvPicPr/>
                  </pic:nvPicPr>
                  <pic:blipFill>
                    <a:blip r:embed="rId16"/>
                    <a:stretch>
                      <a:fillRect/>
                    </a:stretch>
                  </pic:blipFill>
                  <pic:spPr>
                    <a:xfrm>
                      <a:off x="0" y="0"/>
                      <a:ext cx="5111989" cy="4208403"/>
                    </a:xfrm>
                    <a:prstGeom prst="rect">
                      <a:avLst/>
                    </a:prstGeom>
                  </pic:spPr>
                </pic:pic>
              </a:graphicData>
            </a:graphic>
          </wp:inline>
        </w:drawing>
      </w:r>
    </w:p>
    <w:p w14:paraId="1E8B9D01" w14:textId="272043FA" w:rsidR="007C6DE2" w:rsidRPr="007C6DE2" w:rsidRDefault="007C6DE2" w:rsidP="007C6DE2">
      <w:pPr>
        <w:ind w:firstLineChars="200" w:firstLine="480"/>
        <w:jc w:val="center"/>
        <w:rPr>
          <w:rFonts w:ascii="Times New Roman" w:hAnsi="Times New Roman" w:cs="Times New Roman"/>
        </w:rPr>
      </w:pPr>
      <w:r w:rsidRPr="007C6DE2">
        <w:rPr>
          <w:rFonts w:ascii="Times New Roman" w:hAnsi="Times New Roman" w:cs="Times New Roman"/>
        </w:rPr>
        <w:t>图</w:t>
      </w:r>
      <w:r w:rsidRPr="007C6DE2">
        <w:rPr>
          <w:rFonts w:ascii="Times New Roman" w:hAnsi="Times New Roman" w:cs="Times New Roman"/>
        </w:rPr>
        <w:t>1-8 DHT11</w:t>
      </w:r>
      <w:r w:rsidRPr="007C6DE2">
        <w:rPr>
          <w:rFonts w:ascii="Times New Roman" w:hAnsi="Times New Roman" w:cs="Times New Roman"/>
        </w:rPr>
        <w:t>读取一个字节函数</w:t>
      </w:r>
    </w:p>
    <w:p w14:paraId="2F709179" w14:textId="77777777" w:rsidR="007C6DE2" w:rsidRPr="007C6DE2" w:rsidRDefault="006F5440" w:rsidP="007C6DE2">
      <w:pPr>
        <w:ind w:firstLineChars="200" w:firstLine="480"/>
        <w:rPr>
          <w:rFonts w:ascii="Times New Roman" w:hAnsi="Times New Roman" w:cs="Times New Roman"/>
        </w:rPr>
      </w:pPr>
      <w:r w:rsidRPr="007C6DE2">
        <w:rPr>
          <w:rFonts w:ascii="Times New Roman" w:hAnsi="Times New Roman" w:cs="Times New Roman"/>
          <w:noProof/>
        </w:rPr>
        <w:lastRenderedPageBreak/>
        <w:drawing>
          <wp:inline distT="0" distB="0" distL="0" distR="0" wp14:anchorId="4BD3F7D7" wp14:editId="274A9DCB">
            <wp:extent cx="5507380" cy="4367175"/>
            <wp:effectExtent l="0" t="0" r="0" b="0"/>
            <wp:docPr id="39492031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20315" name="图片 1" descr="文本&#10;&#10;描述已自动生成"/>
                    <pic:cNvPicPr/>
                  </pic:nvPicPr>
                  <pic:blipFill>
                    <a:blip r:embed="rId17"/>
                    <a:stretch>
                      <a:fillRect/>
                    </a:stretch>
                  </pic:blipFill>
                  <pic:spPr>
                    <a:xfrm>
                      <a:off x="0" y="0"/>
                      <a:ext cx="5508795" cy="4368297"/>
                    </a:xfrm>
                    <a:prstGeom prst="rect">
                      <a:avLst/>
                    </a:prstGeom>
                  </pic:spPr>
                </pic:pic>
              </a:graphicData>
            </a:graphic>
          </wp:inline>
        </w:drawing>
      </w:r>
    </w:p>
    <w:p w14:paraId="2F500F9A" w14:textId="19938EB5" w:rsidR="0028039D" w:rsidRPr="007C6DE2" w:rsidRDefault="007C6DE2" w:rsidP="007C6DE2">
      <w:pPr>
        <w:ind w:firstLineChars="200" w:firstLine="480"/>
        <w:jc w:val="center"/>
        <w:rPr>
          <w:rFonts w:ascii="Times New Roman" w:hAnsi="Times New Roman" w:cs="Times New Roman"/>
        </w:rPr>
      </w:pPr>
      <w:r w:rsidRPr="007C6DE2">
        <w:rPr>
          <w:rFonts w:ascii="Times New Roman" w:hAnsi="Times New Roman" w:cs="Times New Roman"/>
        </w:rPr>
        <w:t>图</w:t>
      </w:r>
      <w:r w:rsidRPr="007C6DE2">
        <w:rPr>
          <w:rFonts w:ascii="Times New Roman" w:hAnsi="Times New Roman" w:cs="Times New Roman"/>
        </w:rPr>
        <w:t xml:space="preserve">1-9 </w:t>
      </w:r>
      <w:r w:rsidRPr="007C6DE2">
        <w:rPr>
          <w:rFonts w:ascii="Times New Roman" w:hAnsi="Times New Roman" w:cs="Times New Roman"/>
        </w:rPr>
        <w:t>读取温湿度函数</w:t>
      </w:r>
    </w:p>
    <w:p w14:paraId="6529954D" w14:textId="08306348" w:rsidR="002923B6" w:rsidRPr="002213CF" w:rsidRDefault="007C6DE2" w:rsidP="00AC518B">
      <w:pPr>
        <w:pStyle w:val="1"/>
        <w:rPr>
          <w:rFonts w:ascii="Times New Roman" w:hAnsi="Times New Roman" w:cs="Times New Roman" w:hint="eastAsia"/>
        </w:rPr>
      </w:pPr>
      <w:bookmarkStart w:id="21" w:name="_Toc144204837"/>
      <w:r w:rsidRPr="007C6DE2">
        <w:rPr>
          <w:rFonts w:ascii="Times New Roman" w:hAnsi="Times New Roman" w:cs="Times New Roman"/>
        </w:rPr>
        <w:t>2</w:t>
      </w:r>
      <w:r w:rsidR="00AC518B" w:rsidRPr="007C6DE2">
        <w:rPr>
          <w:rFonts w:ascii="Times New Roman" w:hAnsi="Times New Roman" w:cs="Times New Roman"/>
        </w:rPr>
        <w:t xml:space="preserve">. </w:t>
      </w:r>
      <w:r w:rsidR="002923B6" w:rsidRPr="007C6DE2">
        <w:rPr>
          <w:rFonts w:ascii="Times New Roman" w:hAnsi="Times New Roman" w:cs="Times New Roman"/>
        </w:rPr>
        <w:t>WCS1800</w:t>
      </w:r>
      <w:r w:rsidR="002923B6" w:rsidRPr="007C6DE2">
        <w:rPr>
          <w:rFonts w:ascii="Times New Roman" w:hAnsi="Times New Roman" w:cs="Times New Roman"/>
        </w:rPr>
        <w:t>霍尔电流传感器</w:t>
      </w:r>
      <w:bookmarkEnd w:id="21"/>
      <w:r w:rsidR="002213CF">
        <w:rPr>
          <w:rFonts w:ascii="Times New Roman" w:hAnsi="Times New Roman" w:cs="Times New Roman"/>
        </w:rPr>
        <w:t>/</w:t>
      </w:r>
      <w:r w:rsidR="002213CF" w:rsidRPr="007C6DE2">
        <w:rPr>
          <w:rFonts w:ascii="Times New Roman" w:hAnsi="Times New Roman" w:cs="Times New Roman"/>
        </w:rPr>
        <w:t>电流互感器</w:t>
      </w:r>
    </w:p>
    <w:p w14:paraId="77CFA3F0" w14:textId="116102C9" w:rsidR="006F628B" w:rsidRPr="007C6DE2" w:rsidRDefault="006F628B" w:rsidP="006F628B">
      <w:pPr>
        <w:pStyle w:val="2"/>
        <w:rPr>
          <w:rFonts w:ascii="Times New Roman" w:hAnsi="Times New Roman" w:cs="Times New Roman"/>
        </w:rPr>
      </w:pPr>
      <w:bookmarkStart w:id="22" w:name="_Toc144204838"/>
      <w:r w:rsidRPr="007C6DE2">
        <w:rPr>
          <w:rFonts w:ascii="Times New Roman" w:hAnsi="Times New Roman" w:cs="Times New Roman"/>
        </w:rPr>
        <w:t>2.1</w:t>
      </w:r>
      <w:r w:rsidR="00AC518B" w:rsidRPr="007C6DE2">
        <w:rPr>
          <w:rFonts w:ascii="Times New Roman" w:hAnsi="Times New Roman" w:cs="Times New Roman"/>
        </w:rPr>
        <w:t xml:space="preserve"> </w:t>
      </w:r>
      <w:r w:rsidRPr="007C6DE2">
        <w:rPr>
          <w:rFonts w:ascii="Times New Roman" w:hAnsi="Times New Roman" w:cs="Times New Roman"/>
        </w:rPr>
        <w:t>WCS1800</w:t>
      </w:r>
      <w:r w:rsidRPr="007C6DE2">
        <w:rPr>
          <w:rFonts w:ascii="Times New Roman" w:hAnsi="Times New Roman" w:cs="Times New Roman"/>
        </w:rPr>
        <w:t>简介</w:t>
      </w:r>
      <w:bookmarkEnd w:id="22"/>
    </w:p>
    <w:p w14:paraId="162EB6F8" w14:textId="23906899" w:rsidR="006F628B" w:rsidRPr="007C6DE2" w:rsidRDefault="006F628B" w:rsidP="00292986">
      <w:pPr>
        <w:pStyle w:val="3"/>
      </w:pPr>
      <w:bookmarkStart w:id="23" w:name="_Toc144204839"/>
      <w:r w:rsidRPr="007C6DE2">
        <w:t>2.</w:t>
      </w:r>
      <w:r w:rsidR="00292986">
        <w:t>1.1</w:t>
      </w:r>
      <w:r w:rsidR="00AC518B" w:rsidRPr="007C6DE2">
        <w:t xml:space="preserve"> </w:t>
      </w:r>
      <w:r w:rsidRPr="007C6DE2">
        <w:t>功能说明</w:t>
      </w:r>
      <w:bookmarkEnd w:id="23"/>
    </w:p>
    <w:p w14:paraId="7E795FBF" w14:textId="64196935" w:rsidR="007C6DE2" w:rsidRDefault="007C6DE2" w:rsidP="007C6DE2">
      <w:pPr>
        <w:ind w:firstLineChars="200" w:firstLine="480"/>
        <w:rPr>
          <w:rFonts w:ascii="Times New Roman" w:hAnsi="Times New Roman" w:cs="Times New Roman"/>
        </w:rPr>
      </w:pPr>
      <w:r w:rsidRPr="007C6DE2">
        <w:rPr>
          <w:rFonts w:ascii="Times New Roman" w:hAnsi="Times New Roman" w:cs="Times New Roman"/>
        </w:rPr>
        <w:t>WCS 1800</w:t>
      </w:r>
      <w:r w:rsidRPr="007C6DE2">
        <w:rPr>
          <w:rFonts w:ascii="Times New Roman" w:hAnsi="Times New Roman" w:cs="Times New Roman"/>
        </w:rPr>
        <w:t>霍尔电流传感器主要有两个功能，第一个功能是经过运放跟随的模拟信号，适用于</w:t>
      </w:r>
      <w:r w:rsidRPr="007C6DE2">
        <w:rPr>
          <w:rFonts w:ascii="Times New Roman" w:hAnsi="Times New Roman" w:cs="Times New Roman"/>
        </w:rPr>
        <w:t>A/D</w:t>
      </w:r>
      <w:r w:rsidRPr="007C6DE2">
        <w:rPr>
          <w:rFonts w:ascii="Times New Roman" w:hAnsi="Times New Roman" w:cs="Times New Roman"/>
        </w:rPr>
        <w:t>转换；第二个功能是开关信号，可预先设定限流值，当</w:t>
      </w:r>
      <w:proofErr w:type="gramStart"/>
      <w:r w:rsidRPr="007C6DE2">
        <w:rPr>
          <w:rFonts w:ascii="Times New Roman" w:hAnsi="Times New Roman" w:cs="Times New Roman"/>
        </w:rPr>
        <w:t>实际电</w:t>
      </w:r>
      <w:proofErr w:type="gramEnd"/>
      <w:r w:rsidRPr="007C6DE2">
        <w:rPr>
          <w:rFonts w:ascii="Times New Roman" w:hAnsi="Times New Roman" w:cs="Times New Roman"/>
        </w:rPr>
        <w:t>流值大于预先设定电流值时，开关信号会由低电平变为高电平，并有发光二极管指示灯指示</w:t>
      </w:r>
      <w:r>
        <w:rPr>
          <w:rFonts w:ascii="Times New Roman" w:hAnsi="Times New Roman" w:cs="Times New Roman" w:hint="eastAsia"/>
        </w:rPr>
        <w:t>.</w:t>
      </w:r>
    </w:p>
    <w:p w14:paraId="09E1F264" w14:textId="24DE6CA0" w:rsidR="007C6DE2" w:rsidRDefault="007C6DE2" w:rsidP="00292986">
      <w:pPr>
        <w:ind w:firstLineChars="200" w:firstLine="480"/>
        <w:rPr>
          <w:rFonts w:ascii="Times New Roman" w:hAnsi="Times New Roman" w:cs="Times New Roman"/>
        </w:rPr>
      </w:pPr>
      <w:r>
        <w:rPr>
          <w:rFonts w:ascii="Times New Roman" w:hAnsi="Times New Roman" w:cs="Times New Roman" w:hint="eastAsia"/>
        </w:rPr>
        <w:t>我们使用第一个功能</w:t>
      </w:r>
      <w:r>
        <w:rPr>
          <w:rFonts w:ascii="Times New Roman" w:hAnsi="Times New Roman" w:cs="Times New Roman" w:hint="eastAsia"/>
        </w:rPr>
        <w:t>:</w:t>
      </w:r>
      <w:r w:rsidRPr="007C6DE2">
        <w:rPr>
          <w:rFonts w:ascii="Times New Roman" w:hAnsi="Times New Roman" w:cs="Times New Roman"/>
        </w:rPr>
        <w:t>WCS1800</w:t>
      </w:r>
      <w:r w:rsidRPr="007C6DE2">
        <w:rPr>
          <w:rFonts w:ascii="Times New Roman" w:hAnsi="Times New Roman" w:cs="Times New Roman"/>
        </w:rPr>
        <w:t>由一个带温度补偿电路的精密低温漂线性霍尔传感器</w:t>
      </w:r>
      <w:r w:rsidRPr="007C6DE2">
        <w:rPr>
          <w:rFonts w:ascii="Times New Roman" w:hAnsi="Times New Roman" w:cs="Times New Roman"/>
        </w:rPr>
        <w:t>IC</w:t>
      </w:r>
      <w:r w:rsidRPr="007C6DE2">
        <w:rPr>
          <w:rFonts w:ascii="Times New Roman" w:hAnsi="Times New Roman" w:cs="Times New Roman"/>
        </w:rPr>
        <w:t>和一个直径为</w:t>
      </w:r>
      <w:r w:rsidRPr="007C6DE2">
        <w:rPr>
          <w:rFonts w:ascii="Times New Roman" w:hAnsi="Times New Roman" w:cs="Times New Roman"/>
        </w:rPr>
        <w:t>9.0</w:t>
      </w:r>
      <w:r w:rsidRPr="007C6DE2">
        <w:rPr>
          <w:rFonts w:ascii="Times New Roman" w:hAnsi="Times New Roman" w:cs="Times New Roman"/>
        </w:rPr>
        <w:t>毫米的通孔组成。</w:t>
      </w:r>
      <w:r>
        <w:rPr>
          <w:rFonts w:ascii="Times New Roman" w:hAnsi="Times New Roman" w:cs="Times New Roman" w:hint="eastAsia"/>
        </w:rPr>
        <w:t>我们</w:t>
      </w:r>
      <w:r w:rsidRPr="007C6DE2">
        <w:rPr>
          <w:rFonts w:ascii="Times New Roman" w:hAnsi="Times New Roman" w:cs="Times New Roman"/>
        </w:rPr>
        <w:t>可以使用系统自带的电线穿过这个孔来测量通过的电流。</w:t>
      </w:r>
    </w:p>
    <w:p w14:paraId="2B9632E4" w14:textId="3A57AB67" w:rsidR="00292986" w:rsidRDefault="00292986" w:rsidP="00292986">
      <w:pPr>
        <w:pStyle w:val="3"/>
      </w:pPr>
      <w:r>
        <w:rPr>
          <w:rFonts w:hint="eastAsia"/>
        </w:rPr>
        <w:lastRenderedPageBreak/>
        <w:t>2</w:t>
      </w:r>
      <w:r>
        <w:t xml:space="preserve">.1.2 </w:t>
      </w:r>
      <w:r>
        <w:rPr>
          <w:rFonts w:hint="eastAsia"/>
        </w:rPr>
        <w:t>外形尺寸</w:t>
      </w:r>
    </w:p>
    <w:p w14:paraId="41873D55" w14:textId="372F1D22" w:rsidR="00292986" w:rsidRDefault="00292986" w:rsidP="00292986">
      <w:pPr>
        <w:jc w:val="center"/>
      </w:pPr>
      <w:r>
        <w:rPr>
          <w:noProof/>
        </w:rPr>
        <w:drawing>
          <wp:inline distT="0" distB="0" distL="0" distR="0" wp14:anchorId="1244255A" wp14:editId="10CCB760">
            <wp:extent cx="2801721" cy="2112477"/>
            <wp:effectExtent l="0" t="0" r="0" b="2540"/>
            <wp:docPr id="10756109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8085" cy="2117275"/>
                    </a:xfrm>
                    <a:prstGeom prst="rect">
                      <a:avLst/>
                    </a:prstGeom>
                    <a:noFill/>
                    <a:ln>
                      <a:noFill/>
                    </a:ln>
                  </pic:spPr>
                </pic:pic>
              </a:graphicData>
            </a:graphic>
          </wp:inline>
        </w:drawing>
      </w:r>
    </w:p>
    <w:p w14:paraId="2A61693D" w14:textId="3BCC897C" w:rsidR="00292986" w:rsidRPr="00292986" w:rsidRDefault="00292986" w:rsidP="00292986">
      <w:pPr>
        <w:jc w:val="center"/>
        <w:rPr>
          <w:rFonts w:hint="eastAsia"/>
        </w:rPr>
      </w:pPr>
      <w:r>
        <w:rPr>
          <w:rFonts w:hint="eastAsia"/>
        </w:rPr>
        <w:t>图</w:t>
      </w:r>
      <w:r>
        <w:rPr>
          <w:rFonts w:hint="eastAsia"/>
        </w:rPr>
        <w:t>2</w:t>
      </w:r>
      <w:r>
        <w:t xml:space="preserve">-1 </w:t>
      </w:r>
      <w:r>
        <w:rPr>
          <w:rFonts w:hint="eastAsia"/>
        </w:rPr>
        <w:t>WCS</w:t>
      </w:r>
      <w:r>
        <w:t>1800</w:t>
      </w:r>
      <w:r>
        <w:rPr>
          <w:rFonts w:hint="eastAsia"/>
        </w:rPr>
        <w:t>外形尺寸</w:t>
      </w:r>
    </w:p>
    <w:p w14:paraId="5D1A76BA" w14:textId="2FEC0B20" w:rsidR="00292986" w:rsidRDefault="00292986" w:rsidP="00292986">
      <w:pPr>
        <w:pStyle w:val="3"/>
      </w:pPr>
      <w:r>
        <w:rPr>
          <w:rFonts w:hint="eastAsia"/>
        </w:rPr>
        <w:t>2</w:t>
      </w:r>
      <w:r>
        <w:t xml:space="preserve">.1.3 </w:t>
      </w:r>
      <w:r>
        <w:rPr>
          <w:rFonts w:hint="eastAsia"/>
        </w:rPr>
        <w:t>引脚说明</w:t>
      </w:r>
    </w:p>
    <w:p w14:paraId="4EF88AA7" w14:textId="7A81E867" w:rsidR="00292986" w:rsidRDefault="00292986" w:rsidP="00292986">
      <w:r>
        <w:rPr>
          <w:rFonts w:hint="eastAsia"/>
        </w:rPr>
        <w:t>VCC</w:t>
      </w:r>
      <w:r>
        <w:t>:</w:t>
      </w:r>
      <w:r>
        <w:rPr>
          <w:rFonts w:hint="eastAsia"/>
        </w:rPr>
        <w:t>电源正极</w:t>
      </w:r>
      <w:r>
        <w:rPr>
          <w:rFonts w:hint="eastAsia"/>
        </w:rPr>
        <w:t>;</w:t>
      </w:r>
    </w:p>
    <w:p w14:paraId="5D2EA106" w14:textId="555C8F40" w:rsidR="00292986" w:rsidRDefault="00292986" w:rsidP="00292986">
      <w:r>
        <w:rPr>
          <w:rFonts w:hint="eastAsia"/>
        </w:rPr>
        <w:t>DOUT</w:t>
      </w:r>
      <w:r>
        <w:t>:</w:t>
      </w:r>
      <w:r>
        <w:rPr>
          <w:rFonts w:hint="eastAsia"/>
        </w:rPr>
        <w:t>TTL</w:t>
      </w:r>
      <w:r>
        <w:rPr>
          <w:rFonts w:hint="eastAsia"/>
        </w:rPr>
        <w:t>高</w:t>
      </w:r>
      <w:r>
        <w:rPr>
          <w:rFonts w:hint="eastAsia"/>
        </w:rPr>
        <w:t>/</w:t>
      </w:r>
      <w:r>
        <w:rPr>
          <w:rFonts w:hint="eastAsia"/>
        </w:rPr>
        <w:t>低电平信号输出</w:t>
      </w:r>
      <w:r>
        <w:rPr>
          <w:rFonts w:hint="eastAsia"/>
        </w:rPr>
        <w:t>;</w:t>
      </w:r>
    </w:p>
    <w:p w14:paraId="5A461026" w14:textId="285FDDD8" w:rsidR="00292986" w:rsidRDefault="00292986" w:rsidP="00292986">
      <w:r>
        <w:rPr>
          <w:rFonts w:hint="eastAsia"/>
        </w:rPr>
        <w:t>GND</w:t>
      </w:r>
      <w:r>
        <w:t>:</w:t>
      </w:r>
      <w:r>
        <w:rPr>
          <w:rFonts w:hint="eastAsia"/>
        </w:rPr>
        <w:t>电源负极</w:t>
      </w:r>
      <w:r>
        <w:rPr>
          <w:rFonts w:hint="eastAsia"/>
        </w:rPr>
        <w:t>;</w:t>
      </w:r>
    </w:p>
    <w:p w14:paraId="33088D2A" w14:textId="523703CC" w:rsidR="00292986" w:rsidRDefault="00292986" w:rsidP="00292986">
      <w:r>
        <w:rPr>
          <w:rFonts w:hint="eastAsia"/>
        </w:rPr>
        <w:t>AOUT</w:t>
      </w:r>
      <w:r>
        <w:t>:</w:t>
      </w:r>
      <w:r>
        <w:rPr>
          <w:rFonts w:hint="eastAsia"/>
        </w:rPr>
        <w:t>采样电流信号转换电压输出端</w:t>
      </w:r>
      <w:r>
        <w:rPr>
          <w:rFonts w:hint="eastAsia"/>
        </w:rPr>
        <w:t>;</w:t>
      </w:r>
    </w:p>
    <w:p w14:paraId="31D15323" w14:textId="7846805D" w:rsidR="00FD4CE1" w:rsidRDefault="00FD4CE1" w:rsidP="00FD4CE1">
      <w:pPr>
        <w:pStyle w:val="3"/>
      </w:pPr>
      <w:r>
        <w:rPr>
          <w:rFonts w:hint="eastAsia"/>
        </w:rPr>
        <w:t>2</w:t>
      </w:r>
      <w:r>
        <w:t>.1.4</w:t>
      </w:r>
      <w:r>
        <w:rPr>
          <w:rFonts w:hint="eastAsia"/>
        </w:rPr>
        <w:t>功能特点</w:t>
      </w:r>
    </w:p>
    <w:p w14:paraId="1E8BEBD3" w14:textId="72497E95" w:rsidR="00FD4CE1" w:rsidRDefault="00FD4CE1" w:rsidP="00FD4CE1">
      <w:pPr>
        <w:rPr>
          <w:rFonts w:hAnsi="Times New Roman"/>
        </w:rPr>
      </w:pPr>
      <w:r>
        <w:rPr>
          <w:rFonts w:hint="eastAsia"/>
        </w:rPr>
        <w:t>1</w:t>
      </w:r>
      <w:r>
        <w:rPr>
          <w:rFonts w:hint="eastAsia"/>
        </w:rPr>
        <w:t>、</w:t>
      </w:r>
      <w:r>
        <w:t>工作电压：直流</w:t>
      </w:r>
      <w:r>
        <w:rPr>
          <w:rFonts w:hAnsi="Times New Roman"/>
        </w:rPr>
        <w:t>DC5V</w:t>
      </w:r>
      <w:r>
        <w:rPr>
          <w:rFonts w:hAnsi="Times New Roman"/>
        </w:rPr>
        <w:t>;</w:t>
      </w:r>
    </w:p>
    <w:p w14:paraId="4F2627DA" w14:textId="088A0102" w:rsidR="00FD4CE1" w:rsidRDefault="00FD4CE1" w:rsidP="00FD4CE1">
      <w:pPr>
        <w:rPr>
          <w:rFonts w:hAnsi="Times New Roman"/>
        </w:rPr>
      </w:pPr>
      <w:r>
        <w:rPr>
          <w:rFonts w:hAnsi="Times New Roman" w:hint="eastAsia"/>
        </w:rPr>
        <w:t>2</w:t>
      </w:r>
      <w:r>
        <w:t>、电流检测范围</w:t>
      </w:r>
      <w:r>
        <w:rPr>
          <w:rFonts w:hint="eastAsia"/>
        </w:rPr>
        <w:t>:</w:t>
      </w:r>
      <w:r>
        <w:rPr>
          <w:rFonts w:hAnsi="Times New Roman"/>
        </w:rPr>
        <w:t>DC</w:t>
      </w:r>
      <w:r>
        <w:rPr>
          <w:rFonts w:hAnsi="Times New Roman" w:hint="eastAsia"/>
        </w:rPr>
        <w:t>：</w:t>
      </w:r>
      <w:r>
        <w:rPr>
          <w:rFonts w:hAnsi="Times New Roman"/>
        </w:rPr>
        <w:t>±</w:t>
      </w:r>
      <w:r>
        <w:rPr>
          <w:rFonts w:hAnsi="Times New Roman"/>
        </w:rPr>
        <w:t>35A</w:t>
      </w:r>
      <w:r>
        <w:rPr>
          <w:rFonts w:hAnsi="Times New Roman" w:hint="eastAsia"/>
        </w:rPr>
        <w:t>；</w:t>
      </w:r>
      <w:r>
        <w:rPr>
          <w:rFonts w:hAnsi="Times New Roman"/>
        </w:rPr>
        <w:t>AC</w:t>
      </w:r>
      <w:r>
        <w:t>：</w:t>
      </w:r>
      <w:r>
        <w:rPr>
          <w:rFonts w:hAnsi="Times New Roman"/>
        </w:rPr>
        <w:t>25A</w:t>
      </w:r>
      <w:r>
        <w:rPr>
          <w:rFonts w:hAnsi="Times New Roman" w:hint="eastAsia"/>
        </w:rPr>
        <w:t>（适用于模拟输出）</w:t>
      </w:r>
      <w:r>
        <w:t>；</w:t>
      </w:r>
    </w:p>
    <w:p w14:paraId="64B30AA6" w14:textId="77777777" w:rsidR="00FD4CE1" w:rsidRDefault="00FD4CE1" w:rsidP="00FD4CE1">
      <w:r>
        <w:rPr>
          <w:rFonts w:hAnsi="Times New Roman" w:hint="eastAsia"/>
        </w:rPr>
        <w:t>3</w:t>
      </w:r>
      <w:r>
        <w:t>、</w:t>
      </w:r>
      <w:r>
        <w:rPr>
          <w:rFonts w:hint="eastAsia"/>
        </w:rPr>
        <w:t>线性度：</w:t>
      </w:r>
      <w:r>
        <w:rPr>
          <w:rFonts w:hint="eastAsia"/>
        </w:rPr>
        <w:t>K=</w:t>
      </w:r>
      <w:r>
        <w:rPr>
          <w:rFonts w:hAnsi="Times New Roman"/>
        </w:rPr>
        <w:t>60mV/A</w:t>
      </w:r>
      <w:r>
        <w:t>；</w:t>
      </w:r>
    </w:p>
    <w:p w14:paraId="4A3F7A65" w14:textId="77777777" w:rsidR="00FD4CE1" w:rsidRDefault="00FD4CE1" w:rsidP="00FD4CE1">
      <w:pPr>
        <w:rPr>
          <w:rFonts w:hAnsi="Times New Roman"/>
        </w:rPr>
      </w:pPr>
      <w:r>
        <w:rPr>
          <w:rFonts w:hint="eastAsia"/>
        </w:rPr>
        <w:t>4</w:t>
      </w:r>
      <w:r>
        <w:rPr>
          <w:rFonts w:hint="eastAsia"/>
        </w:rPr>
        <w:t>、可限流电流范围：</w:t>
      </w:r>
      <w:r>
        <w:rPr>
          <w:rFonts w:hint="eastAsia"/>
        </w:rPr>
        <w:t>0.5A--35A</w:t>
      </w:r>
      <w:r>
        <w:rPr>
          <w:rFonts w:hint="eastAsia"/>
        </w:rPr>
        <w:t>（适用于开关量输出）</w:t>
      </w:r>
      <w:r>
        <w:rPr>
          <w:rFonts w:hint="eastAsia"/>
        </w:rPr>
        <w:t>;</w:t>
      </w:r>
    </w:p>
    <w:p w14:paraId="2CE6D1F7" w14:textId="6E5F4F23" w:rsidR="00FD4CE1" w:rsidRDefault="00FD4CE1" w:rsidP="00FD4CE1">
      <w:pPr>
        <w:rPr>
          <w:rFonts w:hAnsi="Times New Roman"/>
        </w:rPr>
      </w:pPr>
      <w:r>
        <w:rPr>
          <w:rFonts w:hAnsi="Times New Roman"/>
        </w:rPr>
        <w:t>5</w:t>
      </w:r>
      <w:r>
        <w:t>、</w:t>
      </w:r>
      <w:r>
        <w:rPr>
          <w:rFonts w:hint="eastAsia"/>
        </w:rPr>
        <w:t>带</w:t>
      </w:r>
      <w:r>
        <w:t>过流信号指示</w:t>
      </w:r>
      <w:r>
        <w:rPr>
          <w:rFonts w:hint="eastAsia"/>
        </w:rPr>
        <w:t>灯</w:t>
      </w:r>
      <w:r>
        <w:rPr>
          <w:rFonts w:hint="eastAsia"/>
        </w:rPr>
        <w:t>;</w:t>
      </w:r>
    </w:p>
    <w:p w14:paraId="102A5EEF" w14:textId="77777777" w:rsidR="00FD4CE1" w:rsidRDefault="00FD4CE1" w:rsidP="00FD4CE1">
      <w:pPr>
        <w:rPr>
          <w:rFonts w:hAnsi="Times New Roman"/>
        </w:rPr>
      </w:pPr>
      <w:r>
        <w:rPr>
          <w:rFonts w:hAnsi="Times New Roman" w:hint="eastAsia"/>
        </w:rPr>
        <w:t>6</w:t>
      </w:r>
      <w:r>
        <w:t>、带安装孔，方便固件安装；</w:t>
      </w:r>
    </w:p>
    <w:p w14:paraId="77BBC6BA" w14:textId="77777777" w:rsidR="00FD4CE1" w:rsidRDefault="00FD4CE1" w:rsidP="00FD4CE1">
      <w:r>
        <w:rPr>
          <w:rFonts w:hAnsi="Times New Roman" w:hint="eastAsia"/>
        </w:rPr>
        <w:t>7</w:t>
      </w:r>
      <w:r>
        <w:t>、采样电流转换模拟</w:t>
      </w:r>
      <w:r>
        <w:rPr>
          <w:rFonts w:hint="eastAsia"/>
        </w:rPr>
        <w:t>电压</w:t>
      </w:r>
      <w:r>
        <w:t>信号输出，可接</w:t>
      </w:r>
      <w:r>
        <w:rPr>
          <w:rFonts w:hAnsi="Times New Roman"/>
        </w:rPr>
        <w:t>ADC</w:t>
      </w:r>
      <w:r>
        <w:rPr>
          <w:rFonts w:hAnsi="Times New Roman" w:hint="eastAsia"/>
        </w:rPr>
        <w:t>；</w:t>
      </w:r>
      <w:r>
        <w:rPr>
          <w:rFonts w:hAnsi="Times New Roman"/>
        </w:rPr>
        <w:t>TTL</w:t>
      </w:r>
      <w:r>
        <w:t>电平信号输出，可接单片机</w:t>
      </w:r>
      <w:r>
        <w:rPr>
          <w:rFonts w:hAnsi="Times New Roman"/>
        </w:rPr>
        <w:t>IO</w:t>
      </w:r>
      <w:r>
        <w:t>口控制。</w:t>
      </w:r>
    </w:p>
    <w:p w14:paraId="33A51A78" w14:textId="613B36AE" w:rsidR="00FD4CE1" w:rsidRPr="00FD4CE1" w:rsidRDefault="00FD4CE1" w:rsidP="00FD4CE1">
      <w:pPr>
        <w:rPr>
          <w:rFonts w:hAnsi="宋体" w:hint="eastAsia"/>
          <w:kern w:val="0"/>
        </w:rPr>
      </w:pPr>
      <w:r>
        <w:rPr>
          <w:rFonts w:hAnsi="宋体" w:hint="eastAsia"/>
          <w:kern w:val="0"/>
        </w:rPr>
        <w:lastRenderedPageBreak/>
        <w:t>8</w:t>
      </w:r>
      <w:r>
        <w:rPr>
          <w:rFonts w:hAnsi="宋体"/>
          <w:kern w:val="0"/>
        </w:rPr>
        <w:t>、输出信号为：模拟</w:t>
      </w:r>
      <w:r>
        <w:rPr>
          <w:rFonts w:hAnsi="宋体" w:hint="eastAsia"/>
          <w:kern w:val="0"/>
        </w:rPr>
        <w:t>电压</w:t>
      </w:r>
      <w:r>
        <w:rPr>
          <w:rFonts w:hAnsi="宋体"/>
          <w:kern w:val="0"/>
        </w:rPr>
        <w:t>信号与开关量信号。</w:t>
      </w:r>
    </w:p>
    <w:p w14:paraId="51E5A599" w14:textId="5AB599DB" w:rsidR="00292986" w:rsidRDefault="00292986" w:rsidP="00292986">
      <w:pPr>
        <w:pStyle w:val="3"/>
      </w:pPr>
      <w:r>
        <w:rPr>
          <w:rFonts w:hint="eastAsia"/>
        </w:rPr>
        <w:t>2</w:t>
      </w:r>
      <w:r>
        <w:t>.1.</w:t>
      </w:r>
      <w:r w:rsidR="00FD4CE1">
        <w:t>5</w:t>
      </w:r>
      <w:r>
        <w:t xml:space="preserve"> </w:t>
      </w:r>
      <w:r>
        <w:rPr>
          <w:rFonts w:hint="eastAsia"/>
        </w:rPr>
        <w:t>电气特性</w:t>
      </w:r>
    </w:p>
    <w:p w14:paraId="3255FBB7" w14:textId="708B965D" w:rsidR="00292986" w:rsidRDefault="00292986" w:rsidP="00292986">
      <w:r>
        <w:rPr>
          <w:noProof/>
        </w:rPr>
        <w:drawing>
          <wp:inline distT="0" distB="0" distL="0" distR="0" wp14:anchorId="19898466" wp14:editId="65C8567E">
            <wp:extent cx="5327650" cy="2517775"/>
            <wp:effectExtent l="0" t="0" r="6350" b="0"/>
            <wp:docPr id="2145695670" name="图片 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95670" name="图片 4" descr="表格&#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7650" cy="2517775"/>
                    </a:xfrm>
                    <a:prstGeom prst="rect">
                      <a:avLst/>
                    </a:prstGeom>
                    <a:noFill/>
                    <a:ln>
                      <a:noFill/>
                    </a:ln>
                  </pic:spPr>
                </pic:pic>
              </a:graphicData>
            </a:graphic>
          </wp:inline>
        </w:drawing>
      </w:r>
    </w:p>
    <w:p w14:paraId="33C000F0" w14:textId="37ADAAE5" w:rsidR="00292986" w:rsidRDefault="00292986" w:rsidP="00292986">
      <w:pPr>
        <w:jc w:val="center"/>
      </w:pPr>
      <w:r>
        <w:rPr>
          <w:rFonts w:hint="eastAsia"/>
        </w:rPr>
        <w:t>图</w:t>
      </w:r>
      <w:r>
        <w:rPr>
          <w:rFonts w:hint="eastAsia"/>
        </w:rPr>
        <w:t>2</w:t>
      </w:r>
      <w:r>
        <w:t xml:space="preserve">-2 </w:t>
      </w:r>
      <w:r>
        <w:rPr>
          <w:rFonts w:hint="eastAsia"/>
        </w:rPr>
        <w:t>WCS</w:t>
      </w:r>
      <w:r>
        <w:t>1800</w:t>
      </w:r>
      <w:r>
        <w:rPr>
          <w:rFonts w:hint="eastAsia"/>
        </w:rPr>
        <w:t>电气特性</w:t>
      </w:r>
    </w:p>
    <w:p w14:paraId="3F581E9D" w14:textId="5D240D8B" w:rsidR="00FD4CE1" w:rsidRDefault="00FD4CE1" w:rsidP="00FD4CE1">
      <w:pPr>
        <w:pStyle w:val="3"/>
      </w:pPr>
      <w:r>
        <w:rPr>
          <w:rFonts w:hint="eastAsia"/>
        </w:rPr>
        <w:t>2</w:t>
      </w:r>
      <w:r>
        <w:t xml:space="preserve">.1.6 </w:t>
      </w:r>
      <w:r>
        <w:rPr>
          <w:rFonts w:hint="eastAsia"/>
        </w:rPr>
        <w:t>模拟电压信号输出（</w:t>
      </w:r>
      <w:r>
        <w:rPr>
          <w:rFonts w:hint="eastAsia"/>
        </w:rPr>
        <w:t>AOUT</w:t>
      </w:r>
      <w:r>
        <w:rPr>
          <w:rFonts w:hint="eastAsia"/>
        </w:rPr>
        <w:t>）使用说明</w:t>
      </w:r>
    </w:p>
    <w:p w14:paraId="7504C461" w14:textId="77777777" w:rsidR="00FD4CE1" w:rsidRPr="00FD4CE1" w:rsidRDefault="00FD4CE1" w:rsidP="00FD4CE1">
      <w:pPr>
        <w:rPr>
          <w:rFonts w:ascii="Times New Roman" w:hAnsi="Times New Roman" w:cs="Times New Roman"/>
        </w:rPr>
      </w:pPr>
      <w:r w:rsidRPr="00FD4CE1">
        <w:rPr>
          <w:rFonts w:ascii="Times New Roman" w:hAnsi="Times New Roman" w:cs="Times New Roman"/>
        </w:rPr>
        <w:t>检测电流与模拟信号输出的关系如下：</w:t>
      </w:r>
    </w:p>
    <w:p w14:paraId="52EEC409" w14:textId="77777777" w:rsidR="00FD4CE1" w:rsidRPr="00FD4CE1" w:rsidRDefault="00FD4CE1" w:rsidP="00FD4CE1">
      <w:pPr>
        <w:rPr>
          <w:rFonts w:ascii="Times New Roman" w:hAnsi="Times New Roman" w:cs="Times New Roman"/>
        </w:rPr>
      </w:pPr>
      <w:r w:rsidRPr="00FD4CE1">
        <w:rPr>
          <w:rFonts w:ascii="Times New Roman" w:hAnsi="Times New Roman" w:cs="Times New Roman"/>
        </w:rPr>
        <w:t>模拟信号输出：</w:t>
      </w:r>
      <w:r w:rsidRPr="00FD4CE1">
        <w:rPr>
          <w:rFonts w:ascii="Times New Roman" w:hAnsi="Times New Roman" w:cs="Times New Roman"/>
        </w:rPr>
        <w:t>V</w:t>
      </w:r>
      <w:r w:rsidRPr="00FD4CE1">
        <w:rPr>
          <w:rFonts w:ascii="Times New Roman" w:hAnsi="Times New Roman" w:cs="Times New Roman"/>
          <w:sz w:val="32"/>
          <w:szCs w:val="32"/>
          <w:vertAlign w:val="subscript"/>
        </w:rPr>
        <w:t>0</w:t>
      </w:r>
      <w:r w:rsidRPr="00FD4CE1">
        <w:rPr>
          <w:rFonts w:ascii="Times New Roman" w:hAnsi="Times New Roman" w:cs="Times New Roman"/>
        </w:rPr>
        <w:t>=</w:t>
      </w:r>
      <w:r w:rsidRPr="00FD4CE1">
        <w:rPr>
          <w:rFonts w:ascii="Times New Roman" w:hAnsi="Times New Roman" w:cs="Times New Roman"/>
        </w:rPr>
        <w:fldChar w:fldCharType="begin"/>
      </w:r>
      <w:r w:rsidRPr="00FD4CE1">
        <w:rPr>
          <w:rFonts w:ascii="Times New Roman" w:hAnsi="Times New Roman" w:cs="Times New Roman"/>
        </w:rPr>
        <w:instrText xml:space="preserve"> EQ \F(Vcc,2) </w:instrText>
      </w:r>
      <w:r w:rsidRPr="00FD4CE1">
        <w:rPr>
          <w:rFonts w:ascii="Times New Roman" w:hAnsi="Times New Roman" w:cs="Times New Roman"/>
        </w:rPr>
        <w:fldChar w:fldCharType="end"/>
      </w:r>
      <w:r w:rsidRPr="00FD4CE1">
        <w:rPr>
          <w:rFonts w:ascii="Times New Roman" w:hAnsi="Times New Roman" w:cs="Times New Roman"/>
        </w:rPr>
        <w:t>±</w:t>
      </w:r>
      <w:proofErr w:type="spellStart"/>
      <w:r w:rsidRPr="00FD4CE1">
        <w:rPr>
          <w:rFonts w:ascii="Times New Roman" w:hAnsi="Times New Roman" w:cs="Times New Roman"/>
        </w:rPr>
        <w:t>I</w:t>
      </w:r>
      <w:r w:rsidRPr="00FD4CE1">
        <w:rPr>
          <w:rFonts w:ascii="Times New Roman" w:hAnsi="Times New Roman" w:cs="Times New Roman"/>
          <w:sz w:val="36"/>
          <w:szCs w:val="36"/>
          <w:vertAlign w:val="subscript"/>
        </w:rPr>
        <w:t>a</w:t>
      </w:r>
      <w:proofErr w:type="spellEnd"/>
      <w:r w:rsidRPr="00FD4CE1">
        <w:rPr>
          <w:rFonts w:ascii="Times New Roman" w:hAnsi="Times New Roman" w:cs="Times New Roman"/>
        </w:rPr>
        <w:t>*K(</w:t>
      </w:r>
      <w:r w:rsidRPr="00FD4CE1">
        <w:rPr>
          <w:rFonts w:ascii="Times New Roman" w:hAnsi="Times New Roman" w:cs="Times New Roman"/>
        </w:rPr>
        <w:t>其中</w:t>
      </w:r>
      <w:proofErr w:type="spellStart"/>
      <w:r w:rsidRPr="00FD4CE1">
        <w:rPr>
          <w:rFonts w:ascii="Times New Roman" w:hAnsi="Times New Roman" w:cs="Times New Roman"/>
        </w:rPr>
        <w:t>I</w:t>
      </w:r>
      <w:r w:rsidRPr="00FD4CE1">
        <w:rPr>
          <w:rFonts w:ascii="Times New Roman" w:hAnsi="Times New Roman" w:cs="Times New Roman"/>
          <w:sz w:val="36"/>
          <w:szCs w:val="36"/>
          <w:vertAlign w:val="subscript"/>
        </w:rPr>
        <w:t>a</w:t>
      </w:r>
      <w:proofErr w:type="spellEnd"/>
      <w:r w:rsidRPr="00FD4CE1">
        <w:rPr>
          <w:rFonts w:ascii="Times New Roman" w:hAnsi="Times New Roman" w:cs="Times New Roman"/>
        </w:rPr>
        <w:t>电流</w:t>
      </w:r>
      <w:r w:rsidRPr="00FD4CE1">
        <w:rPr>
          <w:rFonts w:ascii="Times New Roman" w:hAnsi="Times New Roman" w:cs="Times New Roman"/>
        </w:rPr>
        <w:tab/>
      </w:r>
      <w:r w:rsidRPr="00FD4CE1">
        <w:rPr>
          <w:rFonts w:ascii="Times New Roman" w:hAnsi="Times New Roman" w:cs="Times New Roman"/>
        </w:rPr>
        <w:t>检测</w:t>
      </w:r>
      <w:proofErr w:type="gramStart"/>
      <w:r w:rsidRPr="00FD4CE1">
        <w:rPr>
          <w:rFonts w:ascii="Times New Roman" w:hAnsi="Times New Roman" w:cs="Times New Roman"/>
        </w:rPr>
        <w:t>脚实际</w:t>
      </w:r>
      <w:proofErr w:type="gramEnd"/>
      <w:r w:rsidRPr="00FD4CE1">
        <w:rPr>
          <w:rFonts w:ascii="Times New Roman" w:hAnsi="Times New Roman" w:cs="Times New Roman"/>
        </w:rPr>
        <w:t>流过的电流，</w:t>
      </w:r>
      <w:r w:rsidRPr="00FD4CE1">
        <w:rPr>
          <w:rFonts w:ascii="Times New Roman" w:hAnsi="Times New Roman" w:cs="Times New Roman"/>
        </w:rPr>
        <w:t>K</w:t>
      </w:r>
      <w:r w:rsidRPr="00FD4CE1">
        <w:rPr>
          <w:rFonts w:ascii="Times New Roman" w:hAnsi="Times New Roman" w:cs="Times New Roman"/>
        </w:rPr>
        <w:t>为线性度</w:t>
      </w:r>
      <w:r w:rsidRPr="00FD4CE1">
        <w:rPr>
          <w:rFonts w:ascii="Times New Roman" w:hAnsi="Times New Roman" w:cs="Times New Roman"/>
        </w:rPr>
        <w:t>)</w:t>
      </w:r>
      <w:r w:rsidRPr="00FD4CE1">
        <w:rPr>
          <w:rFonts w:ascii="Times New Roman" w:hAnsi="Times New Roman" w:cs="Times New Roman"/>
        </w:rPr>
        <w:t>；</w:t>
      </w:r>
    </w:p>
    <w:p w14:paraId="2CE35E6B" w14:textId="77777777" w:rsidR="00FD4CE1" w:rsidRPr="00FD4CE1" w:rsidRDefault="00FD4CE1" w:rsidP="00FD4CE1">
      <w:pPr>
        <w:rPr>
          <w:rFonts w:ascii="Times New Roman" w:hAnsi="Times New Roman" w:cs="Times New Roman"/>
        </w:rPr>
      </w:pPr>
      <w:r w:rsidRPr="00FD4CE1">
        <w:rPr>
          <w:rFonts w:ascii="Times New Roman" w:hAnsi="Times New Roman" w:cs="Times New Roman"/>
        </w:rPr>
        <w:t>以输入电流</w:t>
      </w:r>
      <w:r w:rsidRPr="00FD4CE1">
        <w:rPr>
          <w:rFonts w:ascii="Times New Roman" w:hAnsi="Times New Roman" w:cs="Times New Roman"/>
        </w:rPr>
        <w:t>1A</w:t>
      </w:r>
      <w:r w:rsidRPr="00FD4CE1">
        <w:rPr>
          <w:rFonts w:ascii="Times New Roman" w:hAnsi="Times New Roman" w:cs="Times New Roman"/>
        </w:rPr>
        <w:t>为例，</w:t>
      </w:r>
      <w:proofErr w:type="spellStart"/>
      <w:r w:rsidRPr="00FD4CE1">
        <w:rPr>
          <w:rFonts w:ascii="Times New Roman" w:hAnsi="Times New Roman" w:cs="Times New Roman"/>
        </w:rPr>
        <w:t>Vcc</w:t>
      </w:r>
      <w:proofErr w:type="spellEnd"/>
      <w:r w:rsidRPr="00FD4CE1">
        <w:rPr>
          <w:rFonts w:ascii="Times New Roman" w:hAnsi="Times New Roman" w:cs="Times New Roman"/>
        </w:rPr>
        <w:t>=5V</w:t>
      </w:r>
      <w:r w:rsidRPr="00FD4CE1">
        <w:rPr>
          <w:rFonts w:ascii="Times New Roman" w:hAnsi="Times New Roman" w:cs="Times New Roman"/>
        </w:rPr>
        <w:t>，</w:t>
      </w:r>
      <w:r w:rsidRPr="00FD4CE1">
        <w:rPr>
          <w:rFonts w:ascii="Times New Roman" w:hAnsi="Times New Roman" w:cs="Times New Roman"/>
        </w:rPr>
        <w:t>WCS1800</w:t>
      </w:r>
      <w:r w:rsidRPr="00FD4CE1">
        <w:rPr>
          <w:rFonts w:ascii="Times New Roman" w:hAnsi="Times New Roman" w:cs="Times New Roman"/>
        </w:rPr>
        <w:t>的线性度是</w:t>
      </w:r>
      <w:r w:rsidRPr="00FD4CE1">
        <w:rPr>
          <w:rFonts w:ascii="Times New Roman" w:hAnsi="Times New Roman" w:cs="Times New Roman"/>
        </w:rPr>
        <w:t>60mV/A</w:t>
      </w:r>
      <w:r w:rsidRPr="00FD4CE1">
        <w:rPr>
          <w:rFonts w:ascii="Times New Roman" w:hAnsi="Times New Roman" w:cs="Times New Roman"/>
        </w:rPr>
        <w:t>；</w:t>
      </w:r>
    </w:p>
    <w:p w14:paraId="29A9FDD9" w14:textId="77777777" w:rsidR="00FD4CE1" w:rsidRPr="00FD4CE1" w:rsidRDefault="00FD4CE1" w:rsidP="00FD4CE1">
      <w:pPr>
        <w:rPr>
          <w:rFonts w:ascii="Times New Roman" w:hAnsi="Times New Roman" w:cs="Times New Roman"/>
        </w:rPr>
      </w:pPr>
      <w:r w:rsidRPr="00FD4CE1">
        <w:rPr>
          <w:rFonts w:ascii="Times New Roman" w:hAnsi="Times New Roman" w:cs="Times New Roman"/>
        </w:rPr>
        <w:t>我们简单说下</w:t>
      </w:r>
      <w:r w:rsidRPr="00FD4CE1">
        <w:rPr>
          <w:rFonts w:ascii="Times New Roman" w:hAnsi="Times New Roman" w:cs="Times New Roman"/>
        </w:rPr>
        <w:t>WCS1800</w:t>
      </w:r>
      <w:r w:rsidRPr="00FD4CE1">
        <w:rPr>
          <w:rFonts w:ascii="Times New Roman" w:hAnsi="Times New Roman" w:cs="Times New Roman"/>
        </w:rPr>
        <w:t>检测电流与输出电压的对应关系</w:t>
      </w:r>
    </w:p>
    <w:p w14:paraId="797C328A" w14:textId="77777777" w:rsidR="00FD4CE1" w:rsidRPr="00FD4CE1" w:rsidRDefault="00FD4CE1" w:rsidP="00FD4CE1">
      <w:pPr>
        <w:rPr>
          <w:rFonts w:ascii="Times New Roman" w:hAnsi="Times New Roman" w:cs="Times New Roman"/>
        </w:rPr>
      </w:pPr>
      <w:r w:rsidRPr="00FD4CE1">
        <w:rPr>
          <w:rFonts w:ascii="Times New Roman" w:hAnsi="Times New Roman" w:cs="Times New Roman"/>
        </w:rPr>
        <w:t>电流从正方向流进时：</w:t>
      </w:r>
    </w:p>
    <w:p w14:paraId="2CABC7A1" w14:textId="77777777" w:rsidR="00FD4CE1" w:rsidRPr="00FD4CE1" w:rsidRDefault="00FD4CE1" w:rsidP="00FD4CE1">
      <w:pPr>
        <w:rPr>
          <w:rFonts w:ascii="Times New Roman" w:hAnsi="Times New Roman" w:cs="Times New Roman"/>
        </w:rPr>
      </w:pPr>
      <w:r w:rsidRPr="00FD4CE1">
        <w:rPr>
          <w:rFonts w:ascii="Times New Roman" w:hAnsi="Times New Roman" w:cs="Times New Roman"/>
        </w:rPr>
        <w:t>公式</w:t>
      </w:r>
      <w:r w:rsidRPr="00FD4CE1">
        <w:rPr>
          <w:rFonts w:ascii="Times New Roman" w:hAnsi="Times New Roman" w:cs="Times New Roman"/>
        </w:rPr>
        <w:t>V</w:t>
      </w:r>
      <w:r w:rsidRPr="00FD4CE1">
        <w:rPr>
          <w:rFonts w:ascii="Times New Roman" w:hAnsi="Times New Roman" w:cs="Times New Roman"/>
          <w:sz w:val="32"/>
          <w:szCs w:val="32"/>
          <w:vertAlign w:val="subscript"/>
        </w:rPr>
        <w:t>0</w:t>
      </w:r>
      <w:r w:rsidRPr="00FD4CE1">
        <w:rPr>
          <w:rFonts w:ascii="Times New Roman" w:hAnsi="Times New Roman" w:cs="Times New Roman"/>
        </w:rPr>
        <w:t>=</w:t>
      </w:r>
      <w:r w:rsidRPr="00FD4CE1">
        <w:rPr>
          <w:rFonts w:ascii="Times New Roman" w:hAnsi="Times New Roman" w:cs="Times New Roman"/>
        </w:rPr>
        <w:fldChar w:fldCharType="begin"/>
      </w:r>
      <w:r w:rsidRPr="00FD4CE1">
        <w:rPr>
          <w:rFonts w:ascii="Times New Roman" w:hAnsi="Times New Roman" w:cs="Times New Roman"/>
        </w:rPr>
        <w:instrText xml:space="preserve"> EQ \F(Vcc,2) </w:instrText>
      </w:r>
      <w:r w:rsidRPr="00FD4CE1">
        <w:rPr>
          <w:rFonts w:ascii="Times New Roman" w:hAnsi="Times New Roman" w:cs="Times New Roman"/>
        </w:rPr>
        <w:fldChar w:fldCharType="end"/>
      </w:r>
      <w:r w:rsidRPr="00FD4CE1">
        <w:rPr>
          <w:rFonts w:ascii="Times New Roman" w:hAnsi="Times New Roman" w:cs="Times New Roman"/>
        </w:rPr>
        <w:t xml:space="preserve">+ </w:t>
      </w:r>
      <w:proofErr w:type="spellStart"/>
      <w:r w:rsidRPr="00FD4CE1">
        <w:rPr>
          <w:rFonts w:ascii="Times New Roman" w:hAnsi="Times New Roman" w:cs="Times New Roman"/>
        </w:rPr>
        <w:t>I</w:t>
      </w:r>
      <w:r w:rsidRPr="00FD4CE1">
        <w:rPr>
          <w:rFonts w:ascii="Times New Roman" w:hAnsi="Times New Roman" w:cs="Times New Roman"/>
          <w:sz w:val="36"/>
          <w:szCs w:val="36"/>
          <w:vertAlign w:val="subscript"/>
        </w:rPr>
        <w:t>a</w:t>
      </w:r>
      <w:proofErr w:type="spellEnd"/>
      <w:r w:rsidRPr="00FD4CE1">
        <w:rPr>
          <w:rFonts w:ascii="Times New Roman" w:hAnsi="Times New Roman" w:cs="Times New Roman"/>
        </w:rPr>
        <w:t>*K</w:t>
      </w:r>
      <w:r w:rsidRPr="00FD4CE1">
        <w:rPr>
          <w:rFonts w:ascii="Times New Roman" w:hAnsi="Times New Roman" w:cs="Times New Roman"/>
        </w:rPr>
        <w:t>，对应输出：</w:t>
      </w:r>
      <w:r w:rsidRPr="00FD4CE1">
        <w:rPr>
          <w:rFonts w:ascii="Times New Roman" w:hAnsi="Times New Roman" w:cs="Times New Roman"/>
        </w:rPr>
        <w:t>V</w:t>
      </w:r>
      <w:r w:rsidRPr="00FD4CE1">
        <w:rPr>
          <w:rFonts w:ascii="Times New Roman" w:hAnsi="Times New Roman" w:cs="Times New Roman"/>
          <w:sz w:val="32"/>
          <w:szCs w:val="32"/>
          <w:vertAlign w:val="subscript"/>
        </w:rPr>
        <w:t>0</w:t>
      </w:r>
      <w:proofErr w:type="gramStart"/>
      <w:r w:rsidRPr="00FD4CE1">
        <w:rPr>
          <w:rFonts w:ascii="Times New Roman" w:hAnsi="Times New Roman" w:cs="Times New Roman"/>
        </w:rPr>
        <w:t>=(</w:t>
      </w:r>
      <w:proofErr w:type="gramEnd"/>
      <w:r w:rsidRPr="00FD4CE1">
        <w:rPr>
          <w:rFonts w:ascii="Times New Roman" w:hAnsi="Times New Roman" w:cs="Times New Roman"/>
        </w:rPr>
        <w:t>2.5+0.06)V=2.56V</w:t>
      </w:r>
    </w:p>
    <w:p w14:paraId="551629C1" w14:textId="77777777" w:rsidR="00FD4CE1" w:rsidRPr="00FD4CE1" w:rsidRDefault="00FD4CE1" w:rsidP="00FD4CE1">
      <w:pPr>
        <w:rPr>
          <w:rFonts w:ascii="Times New Roman" w:hAnsi="Times New Roman" w:cs="Times New Roman"/>
        </w:rPr>
      </w:pPr>
      <w:r w:rsidRPr="00FD4CE1">
        <w:rPr>
          <w:rFonts w:ascii="Times New Roman" w:hAnsi="Times New Roman" w:cs="Times New Roman"/>
        </w:rPr>
        <w:t>电流从反方向流进时：</w:t>
      </w:r>
    </w:p>
    <w:p w14:paraId="4E4CA8C7" w14:textId="77777777" w:rsidR="00FD4CE1" w:rsidRPr="00FD4CE1" w:rsidRDefault="00FD4CE1" w:rsidP="00FD4CE1">
      <w:pPr>
        <w:rPr>
          <w:rFonts w:ascii="Times New Roman" w:hAnsi="Times New Roman" w:cs="Times New Roman"/>
        </w:rPr>
      </w:pPr>
      <w:r w:rsidRPr="00FD4CE1">
        <w:rPr>
          <w:rFonts w:ascii="Times New Roman" w:hAnsi="Times New Roman" w:cs="Times New Roman"/>
        </w:rPr>
        <w:t>公式</w:t>
      </w:r>
      <w:r w:rsidRPr="00FD4CE1">
        <w:rPr>
          <w:rFonts w:ascii="Times New Roman" w:hAnsi="Times New Roman" w:cs="Times New Roman"/>
        </w:rPr>
        <w:t>V</w:t>
      </w:r>
      <w:r w:rsidRPr="00FD4CE1">
        <w:rPr>
          <w:rFonts w:ascii="Times New Roman" w:hAnsi="Times New Roman" w:cs="Times New Roman"/>
          <w:sz w:val="32"/>
          <w:szCs w:val="32"/>
          <w:vertAlign w:val="subscript"/>
        </w:rPr>
        <w:t>0</w:t>
      </w:r>
      <w:r w:rsidRPr="00FD4CE1">
        <w:rPr>
          <w:rFonts w:ascii="Times New Roman" w:hAnsi="Times New Roman" w:cs="Times New Roman"/>
        </w:rPr>
        <w:t>=</w:t>
      </w:r>
      <w:r w:rsidRPr="00FD4CE1">
        <w:rPr>
          <w:rFonts w:ascii="Times New Roman" w:hAnsi="Times New Roman" w:cs="Times New Roman"/>
        </w:rPr>
        <w:fldChar w:fldCharType="begin"/>
      </w:r>
      <w:r w:rsidRPr="00FD4CE1">
        <w:rPr>
          <w:rFonts w:ascii="Times New Roman" w:hAnsi="Times New Roman" w:cs="Times New Roman"/>
        </w:rPr>
        <w:instrText xml:space="preserve"> EQ \F(Vcc,2) </w:instrText>
      </w:r>
      <w:r w:rsidRPr="00FD4CE1">
        <w:rPr>
          <w:rFonts w:ascii="Times New Roman" w:hAnsi="Times New Roman" w:cs="Times New Roman"/>
        </w:rPr>
        <w:fldChar w:fldCharType="end"/>
      </w:r>
      <w:r w:rsidRPr="00FD4CE1">
        <w:rPr>
          <w:rFonts w:ascii="Times New Roman" w:hAnsi="Times New Roman" w:cs="Times New Roman"/>
        </w:rPr>
        <w:t xml:space="preserve">- </w:t>
      </w:r>
      <w:proofErr w:type="spellStart"/>
      <w:r w:rsidRPr="00FD4CE1">
        <w:rPr>
          <w:rFonts w:ascii="Times New Roman" w:hAnsi="Times New Roman" w:cs="Times New Roman"/>
        </w:rPr>
        <w:t>I</w:t>
      </w:r>
      <w:r w:rsidRPr="00FD4CE1">
        <w:rPr>
          <w:rFonts w:ascii="Times New Roman" w:hAnsi="Times New Roman" w:cs="Times New Roman"/>
          <w:sz w:val="36"/>
          <w:szCs w:val="36"/>
          <w:vertAlign w:val="subscript"/>
        </w:rPr>
        <w:t>a</w:t>
      </w:r>
      <w:proofErr w:type="spellEnd"/>
      <w:r w:rsidRPr="00FD4CE1">
        <w:rPr>
          <w:rFonts w:ascii="Times New Roman" w:hAnsi="Times New Roman" w:cs="Times New Roman"/>
        </w:rPr>
        <w:t>*K</w:t>
      </w:r>
      <w:r w:rsidRPr="00FD4CE1">
        <w:rPr>
          <w:rFonts w:ascii="Times New Roman" w:hAnsi="Times New Roman" w:cs="Times New Roman"/>
        </w:rPr>
        <w:t>，对应输出：</w:t>
      </w:r>
      <w:r w:rsidRPr="00FD4CE1">
        <w:rPr>
          <w:rFonts w:ascii="Times New Roman" w:hAnsi="Times New Roman" w:cs="Times New Roman"/>
        </w:rPr>
        <w:t>V</w:t>
      </w:r>
      <w:r w:rsidRPr="00FD4CE1">
        <w:rPr>
          <w:rFonts w:ascii="Times New Roman" w:hAnsi="Times New Roman" w:cs="Times New Roman"/>
          <w:sz w:val="32"/>
          <w:szCs w:val="32"/>
          <w:vertAlign w:val="subscript"/>
        </w:rPr>
        <w:t>0</w:t>
      </w:r>
      <w:proofErr w:type="gramStart"/>
      <w:r w:rsidRPr="00FD4CE1">
        <w:rPr>
          <w:rFonts w:ascii="Times New Roman" w:hAnsi="Times New Roman" w:cs="Times New Roman"/>
        </w:rPr>
        <w:t>=(</w:t>
      </w:r>
      <w:proofErr w:type="gramEnd"/>
      <w:r w:rsidRPr="00FD4CE1">
        <w:rPr>
          <w:rFonts w:ascii="Times New Roman" w:hAnsi="Times New Roman" w:cs="Times New Roman"/>
        </w:rPr>
        <w:t>2.5-0.06)V=2.44V</w:t>
      </w:r>
    </w:p>
    <w:p w14:paraId="6DF3C80F" w14:textId="77777777" w:rsidR="00FD4CE1" w:rsidRPr="00FD4CE1" w:rsidRDefault="00FD4CE1" w:rsidP="00FD4CE1">
      <w:pPr>
        <w:rPr>
          <w:rFonts w:ascii="Times New Roman" w:hAnsi="Times New Roman" w:cs="Times New Roman"/>
        </w:rPr>
      </w:pPr>
      <w:r w:rsidRPr="00FD4CE1">
        <w:rPr>
          <w:rFonts w:ascii="Times New Roman" w:hAnsi="Times New Roman" w:cs="Times New Roman"/>
        </w:rPr>
        <w:t>如果是交流信号时：</w:t>
      </w:r>
      <w:r w:rsidRPr="00FD4CE1">
        <w:rPr>
          <w:rFonts w:ascii="Times New Roman" w:hAnsi="Times New Roman" w:cs="Times New Roman"/>
        </w:rPr>
        <w:t>V</w:t>
      </w:r>
      <w:r w:rsidRPr="00FD4CE1">
        <w:rPr>
          <w:rFonts w:ascii="Times New Roman" w:hAnsi="Times New Roman" w:cs="Times New Roman"/>
          <w:sz w:val="32"/>
          <w:szCs w:val="32"/>
          <w:vertAlign w:val="subscript"/>
        </w:rPr>
        <w:t>0</w:t>
      </w:r>
      <w:r w:rsidRPr="00FD4CE1">
        <w:rPr>
          <w:rFonts w:ascii="Times New Roman" w:hAnsi="Times New Roman" w:cs="Times New Roman"/>
        </w:rPr>
        <w:t>=</w:t>
      </w:r>
      <w:r w:rsidRPr="00FD4CE1">
        <w:rPr>
          <w:rFonts w:ascii="Times New Roman" w:hAnsi="Times New Roman" w:cs="Times New Roman"/>
        </w:rPr>
        <w:fldChar w:fldCharType="begin"/>
      </w:r>
      <w:r w:rsidRPr="00FD4CE1">
        <w:rPr>
          <w:rFonts w:ascii="Times New Roman" w:hAnsi="Times New Roman" w:cs="Times New Roman"/>
        </w:rPr>
        <w:instrText xml:space="preserve"> EQ \F(Vcc,2) </w:instrText>
      </w:r>
      <w:r w:rsidRPr="00FD4CE1">
        <w:rPr>
          <w:rFonts w:ascii="Times New Roman" w:hAnsi="Times New Roman" w:cs="Times New Roman"/>
        </w:rPr>
        <w:fldChar w:fldCharType="end"/>
      </w:r>
      <w:r w:rsidRPr="00FD4CE1">
        <w:rPr>
          <w:rFonts w:ascii="Times New Roman" w:hAnsi="Times New Roman" w:cs="Times New Roman"/>
        </w:rPr>
        <w:t xml:space="preserve">+ </w:t>
      </w:r>
      <w:proofErr w:type="spellStart"/>
      <w:r w:rsidRPr="00FD4CE1">
        <w:rPr>
          <w:rFonts w:ascii="Times New Roman" w:hAnsi="Times New Roman" w:cs="Times New Roman"/>
        </w:rPr>
        <w:t>I</w:t>
      </w:r>
      <w:r w:rsidRPr="00FD4CE1">
        <w:rPr>
          <w:rFonts w:ascii="Times New Roman" w:hAnsi="Times New Roman" w:cs="Times New Roman"/>
          <w:sz w:val="36"/>
          <w:szCs w:val="36"/>
          <w:vertAlign w:val="subscript"/>
        </w:rPr>
        <w:t>a</w:t>
      </w:r>
      <w:proofErr w:type="spellEnd"/>
      <w:r w:rsidRPr="00FD4CE1">
        <w:rPr>
          <w:rFonts w:ascii="Times New Roman" w:hAnsi="Times New Roman" w:cs="Times New Roman"/>
        </w:rPr>
        <w:t>*K</w:t>
      </w:r>
      <w:r w:rsidRPr="00FD4CE1">
        <w:rPr>
          <w:rFonts w:ascii="Times New Roman" w:hAnsi="Times New Roman" w:cs="Times New Roman"/>
        </w:rPr>
        <w:t>，</w:t>
      </w:r>
      <w:r w:rsidRPr="00FD4CE1">
        <w:rPr>
          <w:rFonts w:ascii="Times New Roman" w:hAnsi="Times New Roman" w:cs="Times New Roman"/>
        </w:rPr>
        <w:t>V0</w:t>
      </w:r>
      <w:r w:rsidRPr="00FD4CE1">
        <w:rPr>
          <w:rFonts w:ascii="Times New Roman" w:hAnsi="Times New Roman" w:cs="Times New Roman"/>
        </w:rPr>
        <w:t>对应输出范围：</w:t>
      </w:r>
      <w:r w:rsidRPr="00FD4CE1">
        <w:rPr>
          <w:rFonts w:ascii="Times New Roman" w:hAnsi="Times New Roman" w:cs="Times New Roman"/>
        </w:rPr>
        <w:t>2.44V-2.56V</w:t>
      </w:r>
    </w:p>
    <w:p w14:paraId="3C4EEBA0" w14:textId="77777777" w:rsidR="00FD4CE1" w:rsidRPr="00FD4CE1" w:rsidRDefault="00FD4CE1" w:rsidP="00FD4CE1">
      <w:pPr>
        <w:rPr>
          <w:rFonts w:ascii="Times New Roman" w:hAnsi="Times New Roman" w:cs="Times New Roman"/>
          <w:color w:val="000000"/>
          <w:kern w:val="0"/>
        </w:rPr>
      </w:pPr>
      <w:r w:rsidRPr="00FD4CE1">
        <w:rPr>
          <w:rFonts w:ascii="Times New Roman" w:hAnsi="Times New Roman" w:cs="Times New Roman"/>
        </w:rPr>
        <w:t>以上为理想数值，实际数值会有一定微小精度误差。</w:t>
      </w:r>
    </w:p>
    <w:p w14:paraId="1F43C64D" w14:textId="09AB67EC" w:rsidR="00FD4CE1" w:rsidRDefault="00FD4CE1" w:rsidP="00FD4CE1">
      <w:pPr>
        <w:pStyle w:val="3"/>
      </w:pPr>
      <w:bookmarkStart w:id="24" w:name="OLE_LINK5"/>
      <w:r>
        <w:t xml:space="preserve">2.1.7 </w:t>
      </w:r>
      <w:r>
        <w:rPr>
          <w:rFonts w:hint="eastAsia"/>
        </w:rPr>
        <w:t>开关量输出（</w:t>
      </w:r>
      <w:r>
        <w:rPr>
          <w:rFonts w:hint="eastAsia"/>
        </w:rPr>
        <w:t>DOUT</w:t>
      </w:r>
      <w:r>
        <w:rPr>
          <w:rFonts w:hint="eastAsia"/>
        </w:rPr>
        <w:t>）使用说明</w:t>
      </w:r>
    </w:p>
    <w:p w14:paraId="231D74FA" w14:textId="77777777" w:rsidR="002213CF" w:rsidRDefault="00FD4CE1" w:rsidP="00FD4CE1">
      <w:pPr>
        <w:rPr>
          <w:rFonts w:ascii="Times New Roman" w:hAnsi="Times New Roman" w:cs="Times New Roman"/>
        </w:rPr>
      </w:pPr>
      <w:r w:rsidRPr="00FD4CE1">
        <w:rPr>
          <w:rFonts w:ascii="Times New Roman" w:hAnsi="Times New Roman" w:cs="Times New Roman"/>
        </w:rPr>
        <w:t>假如在一个电路中，如果电流高于</w:t>
      </w:r>
      <w:r w:rsidRPr="00FD4CE1">
        <w:rPr>
          <w:rFonts w:ascii="Times New Roman" w:hAnsi="Times New Roman" w:cs="Times New Roman"/>
        </w:rPr>
        <w:t>1A</w:t>
      </w:r>
      <w:r w:rsidRPr="00FD4CE1">
        <w:rPr>
          <w:rFonts w:ascii="Times New Roman" w:hAnsi="Times New Roman" w:cs="Times New Roman"/>
        </w:rPr>
        <w:t>，</w:t>
      </w:r>
      <w:proofErr w:type="gramStart"/>
      <w:r w:rsidRPr="00FD4CE1">
        <w:rPr>
          <w:rFonts w:ascii="Times New Roman" w:hAnsi="Times New Roman" w:cs="Times New Roman"/>
        </w:rPr>
        <w:t>要求此</w:t>
      </w:r>
      <w:proofErr w:type="gramEnd"/>
      <w:r w:rsidRPr="00FD4CE1">
        <w:rPr>
          <w:rFonts w:ascii="Times New Roman" w:hAnsi="Times New Roman" w:cs="Times New Roman"/>
        </w:rPr>
        <w:t>模块输出一个高电平：</w:t>
      </w:r>
    </w:p>
    <w:p w14:paraId="2E46E297" w14:textId="465E1A22" w:rsidR="00FD4CE1" w:rsidRPr="00FD4CE1" w:rsidRDefault="00FD4CE1" w:rsidP="00FD4CE1">
      <w:pPr>
        <w:rPr>
          <w:rFonts w:ascii="Times New Roman" w:hAnsi="Times New Roman" w:cs="Times New Roman"/>
        </w:rPr>
      </w:pPr>
      <w:r w:rsidRPr="00FD4CE1">
        <w:rPr>
          <w:rFonts w:ascii="Times New Roman" w:hAnsi="Times New Roman" w:cs="Times New Roman"/>
        </w:rPr>
        <w:t>步骤</w:t>
      </w:r>
      <w:proofErr w:type="gramStart"/>
      <w:r w:rsidRPr="00FD4CE1">
        <w:rPr>
          <w:rFonts w:ascii="Times New Roman" w:hAnsi="Times New Roman" w:cs="Times New Roman"/>
        </w:rPr>
        <w:t>一</w:t>
      </w:r>
      <w:proofErr w:type="gramEnd"/>
      <w:r w:rsidRPr="00FD4CE1">
        <w:rPr>
          <w:rFonts w:ascii="Times New Roman" w:hAnsi="Times New Roman" w:cs="Times New Roman"/>
        </w:rPr>
        <w:t>：把检测端的一条导线穿过传感器的圆孔（注意此时电流从正向流进）</w:t>
      </w:r>
      <w:r w:rsidRPr="00FD4CE1">
        <w:rPr>
          <w:rFonts w:ascii="Times New Roman" w:hAnsi="Times New Roman" w:cs="Times New Roman"/>
        </w:rPr>
        <w:t>,</w:t>
      </w:r>
      <w:r w:rsidRPr="00FD4CE1">
        <w:rPr>
          <w:rFonts w:ascii="Times New Roman" w:hAnsi="Times New Roman" w:cs="Times New Roman"/>
        </w:rPr>
        <w:t>然后开通电源，把检测端的电流调到</w:t>
      </w:r>
      <w:r w:rsidRPr="00FD4CE1">
        <w:rPr>
          <w:rFonts w:ascii="Times New Roman" w:hAnsi="Times New Roman" w:cs="Times New Roman"/>
        </w:rPr>
        <w:t>1A</w:t>
      </w:r>
      <w:r w:rsidRPr="00FD4CE1">
        <w:rPr>
          <w:rFonts w:ascii="Times New Roman" w:hAnsi="Times New Roman" w:cs="Times New Roman"/>
        </w:rPr>
        <w:t>状态，逆时钟拧动可调电阻</w:t>
      </w:r>
      <w:proofErr w:type="spellStart"/>
      <w:r w:rsidRPr="00FD4CE1">
        <w:rPr>
          <w:rFonts w:ascii="Times New Roman" w:hAnsi="Times New Roman" w:cs="Times New Roman"/>
        </w:rPr>
        <w:t>Vref</w:t>
      </w:r>
      <w:proofErr w:type="spellEnd"/>
      <w:r w:rsidRPr="00FD4CE1">
        <w:rPr>
          <w:rFonts w:ascii="Times New Roman" w:hAnsi="Times New Roman" w:cs="Times New Roman"/>
        </w:rPr>
        <w:t>，一直拧到红色</w:t>
      </w:r>
      <w:r w:rsidRPr="00FD4CE1">
        <w:rPr>
          <w:rFonts w:ascii="Times New Roman" w:hAnsi="Times New Roman" w:cs="Times New Roman"/>
        </w:rPr>
        <w:t>LED</w:t>
      </w:r>
      <w:r w:rsidRPr="00FD4CE1">
        <w:rPr>
          <w:rFonts w:ascii="Times New Roman" w:hAnsi="Times New Roman" w:cs="Times New Roman"/>
        </w:rPr>
        <w:t>亮的时刻即好，（</w:t>
      </w:r>
      <w:r w:rsidRPr="00FD4CE1">
        <w:rPr>
          <w:rFonts w:ascii="Times New Roman" w:hAnsi="Times New Roman" w:cs="Times New Roman"/>
        </w:rPr>
        <w:t>LED</w:t>
      </w:r>
      <w:r w:rsidRPr="00FD4CE1">
        <w:rPr>
          <w:rFonts w:ascii="Times New Roman" w:hAnsi="Times New Roman" w:cs="Times New Roman"/>
        </w:rPr>
        <w:t>由不亮到亮的转换点即好，就不要拧了）。此时</w:t>
      </w:r>
      <w:proofErr w:type="spellStart"/>
      <w:r w:rsidRPr="00FD4CE1">
        <w:rPr>
          <w:rFonts w:ascii="Times New Roman" w:hAnsi="Times New Roman" w:cs="Times New Roman"/>
        </w:rPr>
        <w:t>Vref</w:t>
      </w:r>
      <w:proofErr w:type="spellEnd"/>
      <w:r w:rsidRPr="00FD4CE1">
        <w:rPr>
          <w:rFonts w:ascii="Times New Roman" w:hAnsi="Times New Roman" w:cs="Times New Roman"/>
        </w:rPr>
        <w:t>&gt;Vo.</w:t>
      </w:r>
    </w:p>
    <w:p w14:paraId="706F8256" w14:textId="4E0C0BDB" w:rsidR="00FD4CE1" w:rsidRPr="00FD4CE1" w:rsidRDefault="00FD4CE1" w:rsidP="00FD4CE1">
      <w:pPr>
        <w:rPr>
          <w:rFonts w:ascii="Times New Roman" w:hAnsi="Times New Roman" w:cs="Times New Roman"/>
        </w:rPr>
      </w:pPr>
      <w:r w:rsidRPr="00FD4CE1">
        <w:rPr>
          <w:rFonts w:ascii="Times New Roman" w:hAnsi="Times New Roman" w:cs="Times New Roman"/>
        </w:rPr>
        <w:t>步骤二：以上限流</w:t>
      </w:r>
      <w:r w:rsidRPr="00FD4CE1">
        <w:rPr>
          <w:rFonts w:ascii="Times New Roman" w:hAnsi="Times New Roman" w:cs="Times New Roman"/>
        </w:rPr>
        <w:t>1A</w:t>
      </w:r>
      <w:r w:rsidRPr="00FD4CE1">
        <w:rPr>
          <w:rFonts w:ascii="Times New Roman" w:hAnsi="Times New Roman" w:cs="Times New Roman"/>
        </w:rPr>
        <w:t>电流的设置就已经完成了。撤掉</w:t>
      </w:r>
      <w:r w:rsidRPr="00FD4CE1">
        <w:rPr>
          <w:rFonts w:ascii="Times New Roman" w:hAnsi="Times New Roman" w:cs="Times New Roman"/>
        </w:rPr>
        <w:t>1A</w:t>
      </w:r>
      <w:r w:rsidRPr="00FD4CE1">
        <w:rPr>
          <w:rFonts w:ascii="Times New Roman" w:hAnsi="Times New Roman" w:cs="Times New Roman"/>
        </w:rPr>
        <w:t>的电流，</w:t>
      </w:r>
      <w:r w:rsidRPr="00FD4CE1">
        <w:rPr>
          <w:rFonts w:ascii="Times New Roman" w:hAnsi="Times New Roman" w:cs="Times New Roman"/>
        </w:rPr>
        <w:t>LED</w:t>
      </w:r>
      <w:r w:rsidRPr="00FD4CE1">
        <w:rPr>
          <w:rFonts w:ascii="Times New Roman" w:hAnsi="Times New Roman" w:cs="Times New Roman"/>
        </w:rPr>
        <w:t>亮，</w:t>
      </w:r>
    </w:p>
    <w:p w14:paraId="78429B15" w14:textId="21FF445C" w:rsidR="00FD4CE1" w:rsidRDefault="00FD4CE1" w:rsidP="00FD4CE1">
      <w:pPr>
        <w:rPr>
          <w:rFonts w:ascii="Times New Roman" w:hAnsi="Times New Roman" w:cs="Times New Roman"/>
        </w:rPr>
      </w:pPr>
      <w:r w:rsidRPr="00FD4CE1">
        <w:rPr>
          <w:rFonts w:ascii="Times New Roman" w:hAnsi="Times New Roman" w:cs="Times New Roman"/>
        </w:rPr>
        <w:lastRenderedPageBreak/>
        <w:t>步骤三：以后当被检测端的电流超过</w:t>
      </w:r>
      <w:r w:rsidRPr="00FD4CE1">
        <w:rPr>
          <w:rFonts w:ascii="Times New Roman" w:hAnsi="Times New Roman" w:cs="Times New Roman"/>
        </w:rPr>
        <w:t>1A</w:t>
      </w:r>
      <w:r w:rsidRPr="00FD4CE1">
        <w:rPr>
          <w:rFonts w:ascii="Times New Roman" w:hAnsi="Times New Roman" w:cs="Times New Roman"/>
        </w:rPr>
        <w:t>时，红色</w:t>
      </w:r>
      <w:r w:rsidRPr="00FD4CE1">
        <w:rPr>
          <w:rFonts w:ascii="Times New Roman" w:hAnsi="Times New Roman" w:cs="Times New Roman"/>
        </w:rPr>
        <w:t>LED</w:t>
      </w:r>
      <w:r w:rsidRPr="00FD4CE1">
        <w:rPr>
          <w:rFonts w:ascii="Times New Roman" w:hAnsi="Times New Roman" w:cs="Times New Roman"/>
        </w:rPr>
        <w:t>不亮，此时模块</w:t>
      </w:r>
      <w:proofErr w:type="spellStart"/>
      <w:r w:rsidRPr="00FD4CE1">
        <w:rPr>
          <w:rFonts w:ascii="Times New Roman" w:hAnsi="Times New Roman" w:cs="Times New Roman"/>
        </w:rPr>
        <w:t>Dout</w:t>
      </w:r>
      <w:proofErr w:type="spellEnd"/>
      <w:r w:rsidRPr="00FD4CE1">
        <w:rPr>
          <w:rFonts w:ascii="Times New Roman" w:hAnsi="Times New Roman" w:cs="Times New Roman"/>
        </w:rPr>
        <w:t>输出高电平。</w:t>
      </w:r>
      <w:bookmarkEnd w:id="24"/>
    </w:p>
    <w:p w14:paraId="750AE89B" w14:textId="32763102" w:rsidR="002213CF" w:rsidRDefault="00CD483E" w:rsidP="00CD483E">
      <w:pPr>
        <w:pStyle w:val="2"/>
      </w:pPr>
      <w:r>
        <w:rPr>
          <w:rFonts w:hint="eastAsia"/>
        </w:rPr>
        <w:t>2</w:t>
      </w:r>
      <w:r>
        <w:t xml:space="preserve">.2 </w:t>
      </w:r>
      <w:r>
        <w:rPr>
          <w:rFonts w:hint="eastAsia"/>
        </w:rPr>
        <w:t>WCS</w:t>
      </w:r>
      <w:r>
        <w:t>1800</w:t>
      </w:r>
      <w:r>
        <w:rPr>
          <w:rFonts w:hint="eastAsia"/>
        </w:rPr>
        <w:t>获取电压实验</w:t>
      </w:r>
    </w:p>
    <w:p w14:paraId="40CDDD72" w14:textId="1AF72032" w:rsidR="00CD483E" w:rsidRDefault="00CD483E" w:rsidP="00CD483E">
      <w:pPr>
        <w:pStyle w:val="3"/>
      </w:pPr>
      <w:r>
        <w:rPr>
          <w:rFonts w:hint="eastAsia"/>
        </w:rPr>
        <w:t>2</w:t>
      </w:r>
      <w:r>
        <w:t xml:space="preserve">.2.1 </w:t>
      </w:r>
      <w:r>
        <w:rPr>
          <w:rFonts w:hint="eastAsia"/>
        </w:rPr>
        <w:t>硬件设计</w:t>
      </w:r>
    </w:p>
    <w:p w14:paraId="1776AAE7" w14:textId="6EE9054C" w:rsidR="00CD483E" w:rsidRDefault="00CD483E" w:rsidP="00CD483E">
      <w:r>
        <w:rPr>
          <w:rFonts w:hint="eastAsia"/>
        </w:rPr>
        <w:t>需要准备</w:t>
      </w:r>
      <w:r>
        <w:rPr>
          <w:rFonts w:hint="eastAsia"/>
        </w:rPr>
        <w:t>STM</w:t>
      </w:r>
      <w:r>
        <w:t>32</w:t>
      </w:r>
      <w:r>
        <w:rPr>
          <w:rFonts w:hint="eastAsia"/>
        </w:rPr>
        <w:t>F</w:t>
      </w:r>
      <w:r>
        <w:t>103</w:t>
      </w:r>
      <w:r>
        <w:rPr>
          <w:rFonts w:hint="eastAsia"/>
        </w:rPr>
        <w:t>VET</w:t>
      </w:r>
      <w:r>
        <w:t>6+</w:t>
      </w:r>
      <w:r>
        <w:rPr>
          <w:rFonts w:hint="eastAsia"/>
        </w:rPr>
        <w:t>WCS</w:t>
      </w:r>
      <w:r>
        <w:t>1800+</w:t>
      </w:r>
      <w:r>
        <w:rPr>
          <w:rFonts w:hint="eastAsia"/>
        </w:rPr>
        <w:t>USB</w:t>
      </w:r>
      <w:r>
        <w:rPr>
          <w:rFonts w:hint="eastAsia"/>
        </w:rPr>
        <w:t>转</w:t>
      </w:r>
      <w:r>
        <w:rPr>
          <w:rFonts w:hint="eastAsia"/>
        </w:rPr>
        <w:t>TTL,USB</w:t>
      </w:r>
      <w:r>
        <w:rPr>
          <w:rFonts w:hint="eastAsia"/>
        </w:rPr>
        <w:t>转</w:t>
      </w:r>
      <w:r>
        <w:rPr>
          <w:rFonts w:hint="eastAsia"/>
        </w:rPr>
        <w:t>TTL</w:t>
      </w:r>
      <w:r>
        <w:rPr>
          <w:rFonts w:hint="eastAsia"/>
        </w:rPr>
        <w:t>接线和</w:t>
      </w:r>
      <w:r>
        <w:rPr>
          <w:rFonts w:hint="eastAsia"/>
        </w:rPr>
        <w:t>DHT</w:t>
      </w:r>
      <w:r>
        <w:t>11</w:t>
      </w:r>
      <w:r>
        <w:rPr>
          <w:rFonts w:hint="eastAsia"/>
        </w:rPr>
        <w:t>一样</w:t>
      </w:r>
      <w:r>
        <w:rPr>
          <w:rFonts w:hint="eastAsia"/>
        </w:rPr>
        <w:t>,</w:t>
      </w:r>
      <w:r>
        <w:rPr>
          <w:rFonts w:hint="eastAsia"/>
        </w:rPr>
        <w:t>这里表格不再描述</w:t>
      </w:r>
    </w:p>
    <w:p w14:paraId="573564BB" w14:textId="0DF293C6" w:rsidR="00CD483E" w:rsidRDefault="00CD483E" w:rsidP="00CD483E">
      <w:pPr>
        <w:jc w:val="center"/>
        <w:rPr>
          <w:rFonts w:hint="eastAsia"/>
        </w:rPr>
      </w:pPr>
      <w:r>
        <w:rPr>
          <w:rFonts w:hint="eastAsia"/>
        </w:rPr>
        <w:t>表格</w:t>
      </w:r>
      <w:r>
        <w:rPr>
          <w:rFonts w:hint="eastAsia"/>
        </w:rPr>
        <w:t>2</w:t>
      </w:r>
      <w:r>
        <w:t xml:space="preserve">-1 </w:t>
      </w:r>
      <w:r>
        <w:rPr>
          <w:rFonts w:hint="eastAsia"/>
        </w:rPr>
        <w:t>接线说明</w:t>
      </w:r>
    </w:p>
    <w:tbl>
      <w:tblPr>
        <w:tblStyle w:val="aa"/>
        <w:tblW w:w="0" w:type="auto"/>
        <w:jc w:val="center"/>
        <w:tblLook w:val="04A0" w:firstRow="1" w:lastRow="0" w:firstColumn="1" w:lastColumn="0" w:noHBand="0" w:noVBand="1"/>
      </w:tblPr>
      <w:tblGrid>
        <w:gridCol w:w="4190"/>
        <w:gridCol w:w="4190"/>
      </w:tblGrid>
      <w:tr w:rsidR="00CD483E" w14:paraId="507E3099" w14:textId="77777777" w:rsidTr="00CD483E">
        <w:trPr>
          <w:jc w:val="center"/>
        </w:trPr>
        <w:tc>
          <w:tcPr>
            <w:tcW w:w="4190" w:type="dxa"/>
            <w:vAlign w:val="center"/>
          </w:tcPr>
          <w:p w14:paraId="7B73B2C0" w14:textId="506747CB" w:rsidR="00CD483E" w:rsidRDefault="00CD483E" w:rsidP="00CD483E">
            <w:pPr>
              <w:jc w:val="center"/>
              <w:rPr>
                <w:rFonts w:hint="eastAsia"/>
              </w:rPr>
            </w:pPr>
            <w:r>
              <w:rPr>
                <w:rFonts w:hint="eastAsia"/>
              </w:rPr>
              <w:t>STM</w:t>
            </w:r>
            <w:r>
              <w:t>32</w:t>
            </w:r>
            <w:r>
              <w:rPr>
                <w:rFonts w:hint="eastAsia"/>
              </w:rPr>
              <w:t>F</w:t>
            </w:r>
            <w:r>
              <w:t>103</w:t>
            </w:r>
            <w:r>
              <w:rPr>
                <w:rFonts w:hint="eastAsia"/>
              </w:rPr>
              <w:t>VET</w:t>
            </w:r>
            <w:r>
              <w:t>6</w:t>
            </w:r>
          </w:p>
        </w:tc>
        <w:tc>
          <w:tcPr>
            <w:tcW w:w="4190" w:type="dxa"/>
            <w:vAlign w:val="center"/>
          </w:tcPr>
          <w:p w14:paraId="209D6025" w14:textId="06272284" w:rsidR="00CD483E" w:rsidRDefault="00CD483E" w:rsidP="00CD483E">
            <w:pPr>
              <w:jc w:val="center"/>
              <w:rPr>
                <w:rFonts w:hint="eastAsia"/>
              </w:rPr>
            </w:pPr>
            <w:r>
              <w:rPr>
                <w:rFonts w:hint="eastAsia"/>
              </w:rPr>
              <w:t>WCS</w:t>
            </w:r>
            <w:r>
              <w:t>1800</w:t>
            </w:r>
          </w:p>
        </w:tc>
      </w:tr>
      <w:tr w:rsidR="00CD483E" w14:paraId="7AD65E0A" w14:textId="77777777" w:rsidTr="00CD483E">
        <w:trPr>
          <w:jc w:val="center"/>
        </w:trPr>
        <w:tc>
          <w:tcPr>
            <w:tcW w:w="4190" w:type="dxa"/>
            <w:vAlign w:val="center"/>
          </w:tcPr>
          <w:p w14:paraId="141B5086" w14:textId="5A37E7FF" w:rsidR="00CD483E" w:rsidRDefault="00CD483E" w:rsidP="00CD483E">
            <w:pPr>
              <w:jc w:val="center"/>
              <w:rPr>
                <w:rFonts w:hint="eastAsia"/>
              </w:rPr>
            </w:pPr>
            <w:r>
              <w:rPr>
                <w:rFonts w:hint="eastAsia"/>
              </w:rPr>
              <w:t>5V</w:t>
            </w:r>
          </w:p>
        </w:tc>
        <w:tc>
          <w:tcPr>
            <w:tcW w:w="4190" w:type="dxa"/>
            <w:vAlign w:val="center"/>
          </w:tcPr>
          <w:p w14:paraId="76ECF094" w14:textId="3D220BE4" w:rsidR="00CD483E" w:rsidRDefault="00CD483E" w:rsidP="00CD483E">
            <w:pPr>
              <w:jc w:val="center"/>
              <w:rPr>
                <w:rFonts w:hint="eastAsia"/>
              </w:rPr>
            </w:pPr>
            <w:r>
              <w:rPr>
                <w:rFonts w:hint="eastAsia"/>
              </w:rPr>
              <w:t>VCC</w:t>
            </w:r>
          </w:p>
        </w:tc>
      </w:tr>
      <w:tr w:rsidR="00CD483E" w14:paraId="4C7E0184" w14:textId="77777777" w:rsidTr="00CD483E">
        <w:trPr>
          <w:jc w:val="center"/>
        </w:trPr>
        <w:tc>
          <w:tcPr>
            <w:tcW w:w="4190" w:type="dxa"/>
            <w:vAlign w:val="center"/>
          </w:tcPr>
          <w:p w14:paraId="0CE2A4A4" w14:textId="32CA36BE" w:rsidR="00CD483E" w:rsidRDefault="00CD483E" w:rsidP="00CD483E">
            <w:pPr>
              <w:jc w:val="center"/>
              <w:rPr>
                <w:rFonts w:hint="eastAsia"/>
              </w:rPr>
            </w:pPr>
            <w:r>
              <w:rPr>
                <w:rFonts w:hint="eastAsia"/>
              </w:rPr>
              <w:t>GND</w:t>
            </w:r>
          </w:p>
        </w:tc>
        <w:tc>
          <w:tcPr>
            <w:tcW w:w="4190" w:type="dxa"/>
            <w:vAlign w:val="center"/>
          </w:tcPr>
          <w:p w14:paraId="6DD2D68E" w14:textId="760D9C23" w:rsidR="00CD483E" w:rsidRDefault="00CD483E" w:rsidP="00CD483E">
            <w:pPr>
              <w:jc w:val="center"/>
              <w:rPr>
                <w:rFonts w:hint="eastAsia"/>
              </w:rPr>
            </w:pPr>
            <w:r>
              <w:rPr>
                <w:rFonts w:hint="eastAsia"/>
              </w:rPr>
              <w:t>GND</w:t>
            </w:r>
          </w:p>
        </w:tc>
      </w:tr>
      <w:tr w:rsidR="00CD483E" w14:paraId="273620C5" w14:textId="77777777" w:rsidTr="00CD483E">
        <w:trPr>
          <w:jc w:val="center"/>
        </w:trPr>
        <w:tc>
          <w:tcPr>
            <w:tcW w:w="4190" w:type="dxa"/>
            <w:vAlign w:val="center"/>
          </w:tcPr>
          <w:p w14:paraId="190D0F94" w14:textId="5AB11359" w:rsidR="00CD483E" w:rsidRDefault="00CD483E" w:rsidP="00CD483E">
            <w:pPr>
              <w:jc w:val="center"/>
              <w:rPr>
                <w:rFonts w:hint="eastAsia"/>
              </w:rPr>
            </w:pPr>
            <w:r>
              <w:rPr>
                <w:rFonts w:hint="eastAsia"/>
              </w:rPr>
              <w:t>GPIOA</w:t>
            </w:r>
            <w:r>
              <w:t>0(</w:t>
            </w:r>
            <w:r>
              <w:rPr>
                <w:rFonts w:hint="eastAsia"/>
              </w:rPr>
              <w:t>可根据实际情况更改</w:t>
            </w:r>
            <w:r>
              <w:rPr>
                <w:rFonts w:hint="eastAsia"/>
              </w:rPr>
              <w:t>)</w:t>
            </w:r>
          </w:p>
        </w:tc>
        <w:tc>
          <w:tcPr>
            <w:tcW w:w="4190" w:type="dxa"/>
            <w:vAlign w:val="center"/>
          </w:tcPr>
          <w:p w14:paraId="251B6673" w14:textId="5ED50ECD" w:rsidR="00CD483E" w:rsidRDefault="00CD483E" w:rsidP="00CD483E">
            <w:pPr>
              <w:jc w:val="center"/>
              <w:rPr>
                <w:rFonts w:hint="eastAsia"/>
              </w:rPr>
            </w:pPr>
            <w:r>
              <w:rPr>
                <w:rFonts w:hint="eastAsia"/>
              </w:rPr>
              <w:t>AOUT</w:t>
            </w:r>
          </w:p>
        </w:tc>
      </w:tr>
      <w:tr w:rsidR="00CD483E" w14:paraId="6CF68E32" w14:textId="77777777" w:rsidTr="00CD483E">
        <w:trPr>
          <w:jc w:val="center"/>
        </w:trPr>
        <w:tc>
          <w:tcPr>
            <w:tcW w:w="4190" w:type="dxa"/>
            <w:vAlign w:val="center"/>
          </w:tcPr>
          <w:p w14:paraId="3180BA55" w14:textId="486110B9" w:rsidR="00CD483E" w:rsidRDefault="00CD483E" w:rsidP="00CD483E">
            <w:pPr>
              <w:jc w:val="center"/>
              <w:rPr>
                <w:rFonts w:hint="eastAsia"/>
              </w:rPr>
            </w:pPr>
            <w:r>
              <w:rPr>
                <w:rFonts w:hint="eastAsia"/>
              </w:rPr>
              <w:t>无</w:t>
            </w:r>
          </w:p>
        </w:tc>
        <w:tc>
          <w:tcPr>
            <w:tcW w:w="4190" w:type="dxa"/>
            <w:vAlign w:val="center"/>
          </w:tcPr>
          <w:p w14:paraId="327927BF" w14:textId="23AE1ACF" w:rsidR="00CD483E" w:rsidRDefault="00CD483E" w:rsidP="00CD483E">
            <w:pPr>
              <w:jc w:val="center"/>
              <w:rPr>
                <w:rFonts w:hint="eastAsia"/>
              </w:rPr>
            </w:pPr>
            <w:r>
              <w:rPr>
                <w:rFonts w:hint="eastAsia"/>
              </w:rPr>
              <w:t>BOUT</w:t>
            </w:r>
          </w:p>
        </w:tc>
      </w:tr>
    </w:tbl>
    <w:p w14:paraId="011AE019" w14:textId="77777777" w:rsidR="00CD483E" w:rsidRPr="00CD483E" w:rsidRDefault="00CD483E" w:rsidP="00CD483E">
      <w:pPr>
        <w:rPr>
          <w:rFonts w:hint="eastAsia"/>
        </w:rPr>
      </w:pPr>
    </w:p>
    <w:p w14:paraId="711E3E97" w14:textId="0CF2B1AA" w:rsidR="00CD483E" w:rsidRDefault="00CD483E" w:rsidP="00CD483E">
      <w:pPr>
        <w:pStyle w:val="3"/>
        <w:rPr>
          <w:rFonts w:hint="eastAsia"/>
        </w:rPr>
      </w:pPr>
      <w:r>
        <w:rPr>
          <w:rFonts w:hint="eastAsia"/>
        </w:rPr>
        <w:t>2</w:t>
      </w:r>
      <w:r>
        <w:t xml:space="preserve">.2.2 </w:t>
      </w:r>
      <w:r>
        <w:rPr>
          <w:rFonts w:hint="eastAsia"/>
        </w:rPr>
        <w:t>软件设计</w:t>
      </w:r>
      <w:r>
        <w:rPr>
          <w:rFonts w:hint="eastAsia"/>
        </w:rPr>
        <w:t>(</w:t>
      </w:r>
      <w:r>
        <w:rPr>
          <w:rFonts w:hint="eastAsia"/>
        </w:rPr>
        <w:t>未校准</w:t>
      </w:r>
      <w:r>
        <w:rPr>
          <w:rFonts w:hint="eastAsia"/>
        </w:rPr>
        <w:t>)</w:t>
      </w:r>
    </w:p>
    <w:p w14:paraId="5ECF5917" w14:textId="61DBFC98" w:rsidR="00CD483E" w:rsidRPr="007C6DE2" w:rsidRDefault="00CD483E" w:rsidP="00CD483E">
      <w:pPr>
        <w:ind w:firstLineChars="200" w:firstLine="480"/>
        <w:rPr>
          <w:rFonts w:ascii="Times New Roman" w:hAnsi="Times New Roman" w:cs="Times New Roman"/>
        </w:rPr>
      </w:pPr>
      <w:r>
        <w:rPr>
          <w:rFonts w:ascii="Times New Roman" w:hAnsi="Times New Roman" w:cs="Times New Roman" w:hint="eastAsia"/>
        </w:rPr>
        <w:t>软件设计主要</w:t>
      </w:r>
      <w:r>
        <w:rPr>
          <w:rFonts w:ascii="Times New Roman" w:hAnsi="Times New Roman" w:cs="Times New Roman" w:hint="eastAsia"/>
        </w:rPr>
        <w:t>ADC</w:t>
      </w:r>
      <w:r>
        <w:rPr>
          <w:rFonts w:ascii="Times New Roman" w:hAnsi="Times New Roman" w:cs="Times New Roman" w:hint="eastAsia"/>
        </w:rPr>
        <w:t>的配置</w:t>
      </w:r>
      <w:r>
        <w:rPr>
          <w:rFonts w:ascii="Times New Roman" w:hAnsi="Times New Roman" w:cs="Times New Roman" w:hint="eastAsia"/>
        </w:rPr>
        <w:t>,</w:t>
      </w:r>
      <w:r w:rsidRPr="007C6DE2">
        <w:rPr>
          <w:rFonts w:ascii="Times New Roman" w:hAnsi="Times New Roman" w:cs="Times New Roman"/>
        </w:rPr>
        <w:t>代码里有详细的注释</w:t>
      </w:r>
      <w:r w:rsidRPr="007C6DE2">
        <w:rPr>
          <w:rFonts w:ascii="Times New Roman" w:hAnsi="Times New Roman" w:cs="Times New Roman"/>
        </w:rPr>
        <w:t>,</w:t>
      </w:r>
      <w:r w:rsidRPr="007C6DE2">
        <w:rPr>
          <w:rFonts w:ascii="Times New Roman" w:hAnsi="Times New Roman" w:cs="Times New Roman"/>
        </w:rPr>
        <w:t>看注释即可明白</w:t>
      </w:r>
      <w:r w:rsidRPr="007C6DE2">
        <w:rPr>
          <w:rFonts w:ascii="Times New Roman" w:hAnsi="Times New Roman" w:cs="Times New Roman"/>
        </w:rPr>
        <w:t>,</w:t>
      </w:r>
      <w:r w:rsidRPr="007C6DE2">
        <w:rPr>
          <w:rFonts w:ascii="Times New Roman" w:hAnsi="Times New Roman" w:cs="Times New Roman"/>
        </w:rPr>
        <w:t>有些简单函数的说明</w:t>
      </w:r>
      <w:r w:rsidRPr="007C6DE2">
        <w:rPr>
          <w:rFonts w:ascii="Times New Roman" w:hAnsi="Times New Roman" w:cs="Times New Roman"/>
        </w:rPr>
        <w:t>,</w:t>
      </w:r>
      <w:r w:rsidRPr="007C6DE2">
        <w:rPr>
          <w:rFonts w:ascii="Times New Roman" w:hAnsi="Times New Roman" w:cs="Times New Roman"/>
        </w:rPr>
        <w:t>变量的设置</w:t>
      </w:r>
      <w:r w:rsidRPr="007C6DE2">
        <w:rPr>
          <w:rFonts w:ascii="Times New Roman" w:hAnsi="Times New Roman" w:cs="Times New Roman"/>
        </w:rPr>
        <w:t>,</w:t>
      </w:r>
      <w:r w:rsidRPr="007C6DE2">
        <w:rPr>
          <w:rFonts w:ascii="Times New Roman" w:hAnsi="Times New Roman" w:cs="Times New Roman"/>
        </w:rPr>
        <w:t>头文件的包含等并没有涉及到</w:t>
      </w:r>
      <w:r w:rsidRPr="007C6DE2">
        <w:rPr>
          <w:rFonts w:ascii="Times New Roman" w:hAnsi="Times New Roman" w:cs="Times New Roman"/>
        </w:rPr>
        <w:t>,</w:t>
      </w:r>
      <w:r w:rsidRPr="007C6DE2">
        <w:rPr>
          <w:rFonts w:ascii="Times New Roman" w:hAnsi="Times New Roman" w:cs="Times New Roman"/>
        </w:rPr>
        <w:t>完整的代码请参考</w:t>
      </w:r>
      <w:proofErr w:type="spellStart"/>
      <w:r w:rsidRPr="007C6DE2">
        <w:rPr>
          <w:rFonts w:ascii="Times New Roman" w:hAnsi="Times New Roman" w:cs="Times New Roman"/>
        </w:rPr>
        <w:t>Github</w:t>
      </w:r>
      <w:proofErr w:type="spellEnd"/>
      <w:r w:rsidRPr="007C6DE2">
        <w:rPr>
          <w:rFonts w:ascii="Times New Roman" w:hAnsi="Times New Roman" w:cs="Times New Roman"/>
        </w:rPr>
        <w:t>配套的工程。</w:t>
      </w:r>
    </w:p>
    <w:p w14:paraId="6D367FBD" w14:textId="15874CF4" w:rsidR="00CD483E" w:rsidRPr="00CD483E" w:rsidRDefault="00CD483E" w:rsidP="00CD483E">
      <w:pPr>
        <w:rPr>
          <w:rFonts w:hint="eastAsia"/>
        </w:rPr>
      </w:pPr>
      <w:r>
        <w:rPr>
          <w:noProof/>
        </w:rPr>
        <w:drawing>
          <wp:inline distT="0" distB="0" distL="0" distR="0" wp14:anchorId="029FE19E" wp14:editId="1F933ABD">
            <wp:extent cx="5327650" cy="2722245"/>
            <wp:effectExtent l="0" t="0" r="6350" b="1905"/>
            <wp:docPr id="2012002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02891" name=""/>
                    <pic:cNvPicPr/>
                  </pic:nvPicPr>
                  <pic:blipFill>
                    <a:blip r:embed="rId20"/>
                    <a:stretch>
                      <a:fillRect/>
                    </a:stretch>
                  </pic:blipFill>
                  <pic:spPr>
                    <a:xfrm>
                      <a:off x="0" y="0"/>
                      <a:ext cx="5327650" cy="2722245"/>
                    </a:xfrm>
                    <a:prstGeom prst="rect">
                      <a:avLst/>
                    </a:prstGeom>
                  </pic:spPr>
                </pic:pic>
              </a:graphicData>
            </a:graphic>
          </wp:inline>
        </w:drawing>
      </w:r>
    </w:p>
    <w:p w14:paraId="4F9CD189" w14:textId="71C26008" w:rsidR="002923B6" w:rsidRPr="007C6DE2" w:rsidRDefault="00AC518B" w:rsidP="00AC518B">
      <w:pPr>
        <w:pStyle w:val="1"/>
        <w:rPr>
          <w:rFonts w:ascii="Times New Roman" w:hAnsi="Times New Roman" w:cs="Times New Roman"/>
        </w:rPr>
      </w:pPr>
      <w:bookmarkStart w:id="25" w:name="_Toc144204840"/>
      <w:r w:rsidRPr="007C6DE2">
        <w:rPr>
          <w:rFonts w:ascii="Times New Roman" w:hAnsi="Times New Roman" w:cs="Times New Roman"/>
        </w:rPr>
        <w:lastRenderedPageBreak/>
        <w:t xml:space="preserve">3. </w:t>
      </w:r>
      <w:r w:rsidR="00C63484" w:rsidRPr="007C6DE2">
        <w:rPr>
          <w:rFonts w:ascii="Times New Roman" w:hAnsi="Times New Roman" w:cs="Times New Roman"/>
        </w:rPr>
        <w:t>ZT3806</w:t>
      </w:r>
      <w:r w:rsidR="004948D1" w:rsidRPr="007C6DE2">
        <w:rPr>
          <w:rFonts w:ascii="Times New Roman" w:hAnsi="Times New Roman" w:cs="Times New Roman"/>
        </w:rPr>
        <w:t>-360-N-</w:t>
      </w:r>
      <w:r w:rsidR="006C59AE" w:rsidRPr="007C6DE2">
        <w:rPr>
          <w:rFonts w:ascii="Times New Roman" w:hAnsi="Times New Roman" w:cs="Times New Roman"/>
        </w:rPr>
        <w:t>12-24V</w:t>
      </w:r>
      <w:r w:rsidR="00C63484" w:rsidRPr="007C6DE2">
        <w:rPr>
          <w:rFonts w:ascii="Times New Roman" w:hAnsi="Times New Roman" w:cs="Times New Roman"/>
        </w:rPr>
        <w:t>增量式编码器</w:t>
      </w:r>
      <w:bookmarkEnd w:id="25"/>
    </w:p>
    <w:p w14:paraId="50A7AD72" w14:textId="48EB0698" w:rsidR="00245F07" w:rsidRPr="007C6DE2" w:rsidRDefault="00FE3C55" w:rsidP="00FE3C55">
      <w:pPr>
        <w:pStyle w:val="2"/>
        <w:rPr>
          <w:rFonts w:ascii="Times New Roman" w:hAnsi="Times New Roman" w:cs="Times New Roman"/>
        </w:rPr>
      </w:pPr>
      <w:bookmarkStart w:id="26" w:name="_Toc144204841"/>
      <w:r w:rsidRPr="007C6DE2">
        <w:rPr>
          <w:rFonts w:ascii="Times New Roman" w:hAnsi="Times New Roman" w:cs="Times New Roman"/>
        </w:rPr>
        <w:t>3.1</w:t>
      </w:r>
      <w:r w:rsidR="00AC518B" w:rsidRPr="007C6DE2">
        <w:rPr>
          <w:rFonts w:ascii="Times New Roman" w:hAnsi="Times New Roman" w:cs="Times New Roman"/>
        </w:rPr>
        <w:t xml:space="preserve"> </w:t>
      </w:r>
      <w:r w:rsidR="00245F07" w:rsidRPr="007C6DE2">
        <w:rPr>
          <w:rFonts w:ascii="Times New Roman" w:hAnsi="Times New Roman" w:cs="Times New Roman"/>
        </w:rPr>
        <w:t>简介</w:t>
      </w:r>
      <w:bookmarkEnd w:id="26"/>
    </w:p>
    <w:p w14:paraId="1B9051E7" w14:textId="3B0015BD" w:rsidR="00FE3C55" w:rsidRDefault="00FE3C55" w:rsidP="00B32BC5">
      <w:pPr>
        <w:ind w:firstLineChars="200" w:firstLine="480"/>
        <w:rPr>
          <w:rFonts w:ascii="Times New Roman" w:hAnsi="Times New Roman" w:cs="Times New Roman"/>
          <w:shd w:val="clear" w:color="auto" w:fill="FCFCFC"/>
        </w:rPr>
      </w:pPr>
      <w:r w:rsidRPr="007C6DE2">
        <w:rPr>
          <w:rFonts w:ascii="Times New Roman" w:hAnsi="Times New Roman" w:cs="Times New Roman"/>
          <w:shd w:val="clear" w:color="auto" w:fill="FCFCFC"/>
        </w:rPr>
        <w:t>增量式旋转编码器是将设备运动时的位移信息变成连续的脉冲信号，脉冲个数表示位移量的大小。只有当设备运动的时候增量式编码器才会输出信号。</w:t>
      </w:r>
      <w:r w:rsidRPr="007C6DE2">
        <w:rPr>
          <w:rFonts w:ascii="Times New Roman" w:hAnsi="Times New Roman" w:cs="Times New Roman"/>
          <w:shd w:val="clear" w:color="auto" w:fill="FCFCFC"/>
        </w:rPr>
        <w:t xml:space="preserve"> </w:t>
      </w:r>
      <w:r w:rsidRPr="007C6DE2">
        <w:rPr>
          <w:rFonts w:ascii="Times New Roman" w:hAnsi="Times New Roman" w:cs="Times New Roman"/>
          <w:shd w:val="clear" w:color="auto" w:fill="FCFCFC"/>
        </w:rPr>
        <w:t>编码器一般会把这些信号分为通道</w:t>
      </w:r>
      <w:r w:rsidRPr="007C6DE2">
        <w:rPr>
          <w:rFonts w:ascii="Times New Roman" w:hAnsi="Times New Roman" w:cs="Times New Roman"/>
          <w:shd w:val="clear" w:color="auto" w:fill="FCFCFC"/>
        </w:rPr>
        <w:t>A</w:t>
      </w:r>
      <w:r w:rsidRPr="007C6DE2">
        <w:rPr>
          <w:rFonts w:ascii="Times New Roman" w:hAnsi="Times New Roman" w:cs="Times New Roman"/>
          <w:shd w:val="clear" w:color="auto" w:fill="FCFCFC"/>
        </w:rPr>
        <w:t>和通道</w:t>
      </w:r>
      <w:r w:rsidRPr="007C6DE2">
        <w:rPr>
          <w:rFonts w:ascii="Times New Roman" w:hAnsi="Times New Roman" w:cs="Times New Roman"/>
          <w:shd w:val="clear" w:color="auto" w:fill="FCFCFC"/>
        </w:rPr>
        <w:t>B</w:t>
      </w:r>
      <w:r w:rsidRPr="007C6DE2">
        <w:rPr>
          <w:rFonts w:ascii="Times New Roman" w:hAnsi="Times New Roman" w:cs="Times New Roman"/>
          <w:shd w:val="clear" w:color="auto" w:fill="FCFCFC"/>
        </w:rPr>
        <w:t>两组输出，并且这两组信号间有</w:t>
      </w:r>
      <w:r w:rsidRPr="007C6DE2">
        <w:rPr>
          <w:rFonts w:ascii="Times New Roman" w:hAnsi="Times New Roman" w:cs="Times New Roman"/>
          <w:shd w:val="clear" w:color="auto" w:fill="FCFCFC"/>
        </w:rPr>
        <w:t>90°</w:t>
      </w:r>
      <w:r w:rsidRPr="007C6DE2">
        <w:rPr>
          <w:rFonts w:ascii="Times New Roman" w:hAnsi="Times New Roman" w:cs="Times New Roman"/>
          <w:shd w:val="clear" w:color="auto" w:fill="FCFCFC"/>
        </w:rPr>
        <w:t>的相位差。同时采集这两组信号就可以知道设备的运动和方向。增量式编码器只输出设备的位置变化和运动方向，不会输出设备的绝对位置。</w:t>
      </w:r>
    </w:p>
    <w:p w14:paraId="0D4D5068" w14:textId="2CCC195B" w:rsidR="002D1B92" w:rsidRDefault="002D1B92" w:rsidP="002D1B92">
      <w:pPr>
        <w:pStyle w:val="3"/>
        <w:rPr>
          <w:shd w:val="clear" w:color="auto" w:fill="FCFCFC"/>
        </w:rPr>
      </w:pPr>
      <w:r>
        <w:rPr>
          <w:rFonts w:hint="eastAsia"/>
          <w:shd w:val="clear" w:color="auto" w:fill="FCFCFC"/>
        </w:rPr>
        <w:t>3</w:t>
      </w:r>
      <w:r>
        <w:rPr>
          <w:shd w:val="clear" w:color="auto" w:fill="FCFCFC"/>
        </w:rPr>
        <w:t xml:space="preserve">.1.1 </w:t>
      </w:r>
      <w:r>
        <w:rPr>
          <w:rFonts w:hint="eastAsia"/>
          <w:shd w:val="clear" w:color="auto" w:fill="FCFCFC"/>
        </w:rPr>
        <w:t>外形尺寸</w:t>
      </w:r>
    </w:p>
    <w:p w14:paraId="5F928846" w14:textId="2958542B" w:rsidR="002D1B92" w:rsidRDefault="002D1B92" w:rsidP="002D1B92">
      <w:pPr>
        <w:jc w:val="center"/>
        <w:rPr>
          <w:rFonts w:ascii="Times New Roman" w:hAnsi="Times New Roman" w:cs="Times New Roman"/>
          <w:shd w:val="clear" w:color="auto" w:fill="FCFCFC"/>
        </w:rPr>
      </w:pPr>
      <w:r>
        <w:rPr>
          <w:noProof/>
        </w:rPr>
        <w:drawing>
          <wp:inline distT="0" distB="0" distL="0" distR="0" wp14:anchorId="1FE99C8D" wp14:editId="1175D720">
            <wp:extent cx="2452231" cy="2457907"/>
            <wp:effectExtent l="0" t="0" r="5715" b="0"/>
            <wp:docPr id="1573152217" name="图片 1" descr="图片包含 室内, 桌子, 杯子, 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52217" name="图片 1" descr="图片包含 室内, 桌子, 杯子, 小&#10;&#10;描述已自动生成"/>
                    <pic:cNvPicPr/>
                  </pic:nvPicPr>
                  <pic:blipFill>
                    <a:blip r:embed="rId21"/>
                    <a:stretch>
                      <a:fillRect/>
                    </a:stretch>
                  </pic:blipFill>
                  <pic:spPr>
                    <a:xfrm>
                      <a:off x="0" y="0"/>
                      <a:ext cx="2461046" cy="2466742"/>
                    </a:xfrm>
                    <a:prstGeom prst="rect">
                      <a:avLst/>
                    </a:prstGeom>
                  </pic:spPr>
                </pic:pic>
              </a:graphicData>
            </a:graphic>
          </wp:inline>
        </w:drawing>
      </w:r>
    </w:p>
    <w:p w14:paraId="638DC2AA" w14:textId="535AD3D6" w:rsidR="002D1B92" w:rsidRPr="007C6DE2" w:rsidRDefault="002D1B92" w:rsidP="002D1B92">
      <w:pPr>
        <w:jc w:val="center"/>
        <w:rPr>
          <w:rFonts w:ascii="Times New Roman" w:hAnsi="Times New Roman" w:cs="Times New Roman" w:hint="eastAsia"/>
          <w:shd w:val="clear" w:color="auto" w:fill="FCFCFC"/>
        </w:rPr>
      </w:pPr>
      <w:r>
        <w:rPr>
          <w:rFonts w:ascii="Times New Roman" w:hAnsi="Times New Roman" w:cs="Times New Roman" w:hint="eastAsia"/>
          <w:shd w:val="clear" w:color="auto" w:fill="FCFCFC"/>
        </w:rPr>
        <w:t>图</w:t>
      </w:r>
      <w:r>
        <w:rPr>
          <w:rFonts w:ascii="Times New Roman" w:hAnsi="Times New Roman" w:cs="Times New Roman" w:hint="eastAsia"/>
          <w:shd w:val="clear" w:color="auto" w:fill="FCFCFC"/>
        </w:rPr>
        <w:t>3</w:t>
      </w:r>
      <w:r>
        <w:rPr>
          <w:rFonts w:ascii="Times New Roman" w:hAnsi="Times New Roman" w:cs="Times New Roman"/>
          <w:shd w:val="clear" w:color="auto" w:fill="FCFCFC"/>
        </w:rPr>
        <w:t xml:space="preserve">-1 </w:t>
      </w:r>
      <w:r>
        <w:rPr>
          <w:rFonts w:ascii="Times New Roman" w:hAnsi="Times New Roman" w:cs="Times New Roman" w:hint="eastAsia"/>
          <w:shd w:val="clear" w:color="auto" w:fill="FCFCFC"/>
        </w:rPr>
        <w:t>增量式编码器</w:t>
      </w:r>
    </w:p>
    <w:p w14:paraId="156F8B7D" w14:textId="046483F1" w:rsidR="00BC7635" w:rsidRPr="007C6DE2" w:rsidRDefault="00B32BC5" w:rsidP="00B32BC5">
      <w:pPr>
        <w:pStyle w:val="2"/>
        <w:rPr>
          <w:rFonts w:ascii="Times New Roman" w:hAnsi="Times New Roman" w:cs="Times New Roman"/>
        </w:rPr>
      </w:pPr>
      <w:bookmarkStart w:id="27" w:name="_Toc144204842"/>
      <w:r w:rsidRPr="007C6DE2">
        <w:rPr>
          <w:rFonts w:ascii="Times New Roman" w:hAnsi="Times New Roman" w:cs="Times New Roman"/>
        </w:rPr>
        <w:t xml:space="preserve">3.2 </w:t>
      </w:r>
      <w:r w:rsidRPr="007C6DE2">
        <w:rPr>
          <w:rFonts w:ascii="Times New Roman" w:hAnsi="Times New Roman" w:cs="Times New Roman"/>
        </w:rPr>
        <w:t>增量式编码器原理</w:t>
      </w:r>
      <w:bookmarkEnd w:id="27"/>
    </w:p>
    <w:p w14:paraId="5DBD8813" w14:textId="11C0F6BD" w:rsidR="00B32BC5" w:rsidRPr="007C6DE2" w:rsidRDefault="00B32BC5" w:rsidP="00B32BC5">
      <w:pPr>
        <w:ind w:firstLineChars="200" w:firstLine="480"/>
        <w:rPr>
          <w:rFonts w:ascii="Times New Roman" w:hAnsi="Times New Roman" w:cs="Times New Roman"/>
          <w:shd w:val="clear" w:color="auto" w:fill="FCFCFC"/>
        </w:rPr>
      </w:pPr>
      <w:r w:rsidRPr="007C6DE2">
        <w:rPr>
          <w:rFonts w:ascii="Times New Roman" w:hAnsi="Times New Roman" w:cs="Times New Roman"/>
          <w:shd w:val="clear" w:color="auto" w:fill="FCFCFC"/>
        </w:rPr>
        <w:t>增量式编码器都有</w:t>
      </w:r>
      <w:r w:rsidRPr="007C6DE2">
        <w:rPr>
          <w:rFonts w:ascii="Times New Roman" w:hAnsi="Times New Roman" w:cs="Times New Roman"/>
          <w:shd w:val="clear" w:color="auto" w:fill="FCFCFC"/>
        </w:rPr>
        <w:t>A</w:t>
      </w:r>
      <w:r w:rsidRPr="007C6DE2">
        <w:rPr>
          <w:rFonts w:ascii="Times New Roman" w:hAnsi="Times New Roman" w:cs="Times New Roman"/>
          <w:shd w:val="clear" w:color="auto" w:fill="FCFCFC"/>
        </w:rPr>
        <w:t>、</w:t>
      </w:r>
      <w:r w:rsidRPr="007C6DE2">
        <w:rPr>
          <w:rFonts w:ascii="Times New Roman" w:hAnsi="Times New Roman" w:cs="Times New Roman"/>
          <w:shd w:val="clear" w:color="auto" w:fill="FCFCFC"/>
        </w:rPr>
        <w:t>B</w:t>
      </w:r>
      <w:r w:rsidRPr="007C6DE2">
        <w:rPr>
          <w:rFonts w:ascii="Times New Roman" w:hAnsi="Times New Roman" w:cs="Times New Roman"/>
          <w:shd w:val="clear" w:color="auto" w:fill="FCFCFC"/>
        </w:rPr>
        <w:t>两通道信号输出，这是因为增量式编码器的码盘上有两圈线槽，</w:t>
      </w:r>
      <w:r w:rsidRPr="007C6DE2">
        <w:rPr>
          <w:rFonts w:ascii="Times New Roman" w:hAnsi="Times New Roman" w:cs="Times New Roman"/>
          <w:shd w:val="clear" w:color="auto" w:fill="FCFCFC"/>
        </w:rPr>
        <w:t xml:space="preserve"> </w:t>
      </w:r>
      <w:r w:rsidRPr="007C6DE2">
        <w:rPr>
          <w:rFonts w:ascii="Times New Roman" w:hAnsi="Times New Roman" w:cs="Times New Roman"/>
          <w:shd w:val="clear" w:color="auto" w:fill="FCFCFC"/>
        </w:rPr>
        <w:t>两圈线槽的之间会错开一定的角度，这个角度会使得光电检测装置输出的两相信号相差</w:t>
      </w:r>
      <w:r w:rsidRPr="007C6DE2">
        <w:rPr>
          <w:rFonts w:ascii="Times New Roman" w:hAnsi="Times New Roman" w:cs="Times New Roman"/>
          <w:shd w:val="clear" w:color="auto" w:fill="FCFCFC"/>
        </w:rPr>
        <w:t xml:space="preserve"> 1/4 </w:t>
      </w:r>
      <w:r w:rsidRPr="007C6DE2">
        <w:rPr>
          <w:rFonts w:ascii="Times New Roman" w:hAnsi="Times New Roman" w:cs="Times New Roman"/>
          <w:shd w:val="clear" w:color="auto" w:fill="FCFCFC"/>
        </w:rPr>
        <w:t>周期</w:t>
      </w:r>
      <w:r w:rsidRPr="007C6DE2">
        <w:rPr>
          <w:rFonts w:ascii="Times New Roman" w:hAnsi="Times New Roman" w:cs="Times New Roman"/>
          <w:shd w:val="clear" w:color="auto" w:fill="FCFCFC"/>
        </w:rPr>
        <w:t>(90°)</w:t>
      </w:r>
      <w:r w:rsidRPr="007C6DE2">
        <w:rPr>
          <w:rFonts w:ascii="Times New Roman" w:hAnsi="Times New Roman" w:cs="Times New Roman"/>
          <w:shd w:val="clear" w:color="auto" w:fill="FCFCFC"/>
        </w:rPr>
        <w:t>。码盘的具体工作方式如下图所示。</w:t>
      </w:r>
      <w:r w:rsidRPr="007C6DE2">
        <w:rPr>
          <w:rFonts w:ascii="Times New Roman" w:hAnsi="Times New Roman" w:cs="Times New Roman"/>
          <w:shd w:val="clear" w:color="auto" w:fill="FCFCFC"/>
        </w:rPr>
        <w:t xml:space="preserve"> </w:t>
      </w:r>
      <w:r w:rsidRPr="007C6DE2">
        <w:rPr>
          <w:rFonts w:ascii="Times New Roman" w:hAnsi="Times New Roman" w:cs="Times New Roman"/>
          <w:shd w:val="clear" w:color="auto" w:fill="FCFCFC"/>
        </w:rPr>
        <w:t>图中黑色代表透光，白色代表遮光。</w:t>
      </w:r>
      <w:proofErr w:type="gramStart"/>
      <w:r w:rsidRPr="007C6DE2">
        <w:rPr>
          <w:rFonts w:ascii="Times New Roman" w:hAnsi="Times New Roman" w:cs="Times New Roman"/>
          <w:shd w:val="clear" w:color="auto" w:fill="FCFCFC"/>
        </w:rPr>
        <w:t>当码盘</w:t>
      </w:r>
      <w:proofErr w:type="gramEnd"/>
      <w:r w:rsidRPr="007C6DE2">
        <w:rPr>
          <w:rFonts w:ascii="Times New Roman" w:hAnsi="Times New Roman" w:cs="Times New Roman"/>
          <w:shd w:val="clear" w:color="auto" w:fill="FCFCFC"/>
        </w:rPr>
        <w:t>转动时，内圈和外圈的线槽会依次透过光线，光电检测装置检测到光线通断的变化，</w:t>
      </w:r>
      <w:r w:rsidRPr="007C6DE2">
        <w:rPr>
          <w:rFonts w:ascii="Times New Roman" w:hAnsi="Times New Roman" w:cs="Times New Roman"/>
          <w:shd w:val="clear" w:color="auto" w:fill="FCFCFC"/>
        </w:rPr>
        <w:t xml:space="preserve"> </w:t>
      </w:r>
      <w:r w:rsidRPr="007C6DE2">
        <w:rPr>
          <w:rFonts w:ascii="Times New Roman" w:hAnsi="Times New Roman" w:cs="Times New Roman"/>
          <w:shd w:val="clear" w:color="auto" w:fill="FCFCFC"/>
        </w:rPr>
        <w:t>就会相应的输出脉冲信号，因为内外圈遮光和透光时候存在时间差，所以也就有了</w:t>
      </w:r>
      <w:r w:rsidRPr="007C6DE2">
        <w:rPr>
          <w:rFonts w:ascii="Times New Roman" w:hAnsi="Times New Roman" w:cs="Times New Roman"/>
          <w:shd w:val="clear" w:color="auto" w:fill="FCFCFC"/>
        </w:rPr>
        <w:t>A</w:t>
      </w:r>
      <w:r w:rsidRPr="007C6DE2">
        <w:rPr>
          <w:rFonts w:ascii="Times New Roman" w:hAnsi="Times New Roman" w:cs="Times New Roman"/>
          <w:shd w:val="clear" w:color="auto" w:fill="FCFCFC"/>
        </w:rPr>
        <w:t>、</w:t>
      </w:r>
      <w:r w:rsidRPr="007C6DE2">
        <w:rPr>
          <w:rFonts w:ascii="Times New Roman" w:hAnsi="Times New Roman" w:cs="Times New Roman"/>
          <w:shd w:val="clear" w:color="auto" w:fill="FCFCFC"/>
        </w:rPr>
        <w:t>B</w:t>
      </w:r>
      <w:r w:rsidRPr="007C6DE2">
        <w:rPr>
          <w:rFonts w:ascii="Times New Roman" w:hAnsi="Times New Roman" w:cs="Times New Roman"/>
          <w:shd w:val="clear" w:color="auto" w:fill="FCFCFC"/>
        </w:rPr>
        <w:t>两通道信号的相位差。</w:t>
      </w:r>
    </w:p>
    <w:p w14:paraId="4D020084" w14:textId="159384E7" w:rsidR="00B32BC5" w:rsidRPr="007C6DE2" w:rsidRDefault="00B32BC5" w:rsidP="00B32BC5">
      <w:pPr>
        <w:ind w:firstLineChars="200" w:firstLine="480"/>
        <w:jc w:val="center"/>
        <w:rPr>
          <w:rFonts w:ascii="Times New Roman" w:hAnsi="Times New Roman" w:cs="Times New Roman"/>
        </w:rPr>
      </w:pPr>
      <w:r w:rsidRPr="007C6DE2">
        <w:rPr>
          <w:rFonts w:ascii="Times New Roman" w:hAnsi="Times New Roman" w:cs="Times New Roman"/>
          <w:noProof/>
        </w:rPr>
        <w:drawing>
          <wp:inline distT="0" distB="0" distL="0" distR="0" wp14:anchorId="2B00E858" wp14:editId="10BDA766">
            <wp:extent cx="2400300" cy="1585328"/>
            <wp:effectExtent l="0" t="0" r="0" b="0"/>
            <wp:docPr id="884210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25662" cy="1602079"/>
                    </a:xfrm>
                    <a:prstGeom prst="rect">
                      <a:avLst/>
                    </a:prstGeom>
                    <a:noFill/>
                    <a:ln>
                      <a:noFill/>
                    </a:ln>
                  </pic:spPr>
                </pic:pic>
              </a:graphicData>
            </a:graphic>
          </wp:inline>
        </w:drawing>
      </w:r>
    </w:p>
    <w:p w14:paraId="1DDBF762" w14:textId="2832D400" w:rsidR="00B32BC5" w:rsidRPr="007C6DE2" w:rsidRDefault="00B32BC5" w:rsidP="00B32BC5">
      <w:pPr>
        <w:ind w:firstLineChars="200" w:firstLine="480"/>
        <w:jc w:val="center"/>
        <w:rPr>
          <w:rFonts w:ascii="Times New Roman" w:hAnsi="Times New Roman" w:cs="Times New Roman"/>
        </w:rPr>
      </w:pPr>
      <w:r w:rsidRPr="007C6DE2">
        <w:rPr>
          <w:rFonts w:ascii="Times New Roman" w:hAnsi="Times New Roman" w:cs="Times New Roman"/>
        </w:rPr>
        <w:t>图</w:t>
      </w:r>
      <w:r w:rsidRPr="007C6DE2">
        <w:rPr>
          <w:rFonts w:ascii="Times New Roman" w:hAnsi="Times New Roman" w:cs="Times New Roman"/>
        </w:rPr>
        <w:t xml:space="preserve">3-1 </w:t>
      </w:r>
      <w:r w:rsidRPr="007C6DE2">
        <w:rPr>
          <w:rFonts w:ascii="Times New Roman" w:hAnsi="Times New Roman" w:cs="Times New Roman"/>
        </w:rPr>
        <w:t>增量式编码器码盘运</w:t>
      </w:r>
      <w:proofErr w:type="gramStart"/>
      <w:r w:rsidRPr="007C6DE2">
        <w:rPr>
          <w:rFonts w:ascii="Times New Roman" w:hAnsi="Times New Roman" w:cs="Times New Roman"/>
        </w:rPr>
        <w:t>动方式</w:t>
      </w:r>
      <w:proofErr w:type="gramEnd"/>
      <w:r w:rsidRPr="007C6DE2">
        <w:rPr>
          <w:rFonts w:ascii="Times New Roman" w:hAnsi="Times New Roman" w:cs="Times New Roman"/>
        </w:rPr>
        <w:t>一</w:t>
      </w:r>
    </w:p>
    <w:p w14:paraId="31879188" w14:textId="4AAC3A2A" w:rsidR="00B32BC5" w:rsidRPr="007C6DE2" w:rsidRDefault="00B32BC5" w:rsidP="00B32BC5">
      <w:pPr>
        <w:ind w:firstLineChars="200" w:firstLine="480"/>
        <w:jc w:val="center"/>
        <w:rPr>
          <w:rFonts w:ascii="Times New Roman" w:hAnsi="Times New Roman" w:cs="Times New Roman"/>
        </w:rPr>
      </w:pPr>
      <w:r w:rsidRPr="007C6DE2">
        <w:rPr>
          <w:rFonts w:ascii="Times New Roman" w:hAnsi="Times New Roman" w:cs="Times New Roman"/>
          <w:noProof/>
        </w:rPr>
        <w:lastRenderedPageBreak/>
        <w:drawing>
          <wp:inline distT="0" distB="0" distL="0" distR="0" wp14:anchorId="1C96440F" wp14:editId="63EAC57C">
            <wp:extent cx="2305050" cy="1378510"/>
            <wp:effectExtent l="0" t="0" r="0" b="0"/>
            <wp:docPr id="898118716" name="图片 2"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18716" name="图片 2" descr="手机屏幕截图&#10;&#10;中度可信度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6813" cy="1385545"/>
                    </a:xfrm>
                    <a:prstGeom prst="rect">
                      <a:avLst/>
                    </a:prstGeom>
                    <a:noFill/>
                    <a:ln>
                      <a:noFill/>
                    </a:ln>
                  </pic:spPr>
                </pic:pic>
              </a:graphicData>
            </a:graphic>
          </wp:inline>
        </w:drawing>
      </w:r>
    </w:p>
    <w:p w14:paraId="595B1B25" w14:textId="4A352DE7" w:rsidR="00B32BC5" w:rsidRPr="007C6DE2" w:rsidRDefault="00B32BC5" w:rsidP="00B32BC5">
      <w:pPr>
        <w:ind w:firstLineChars="200" w:firstLine="480"/>
        <w:jc w:val="center"/>
        <w:rPr>
          <w:rFonts w:ascii="Times New Roman" w:hAnsi="Times New Roman" w:cs="Times New Roman"/>
        </w:rPr>
      </w:pPr>
      <w:r w:rsidRPr="007C6DE2">
        <w:rPr>
          <w:rFonts w:ascii="Times New Roman" w:hAnsi="Times New Roman" w:cs="Times New Roman"/>
        </w:rPr>
        <w:t>图</w:t>
      </w:r>
      <w:r w:rsidRPr="007C6DE2">
        <w:rPr>
          <w:rFonts w:ascii="Times New Roman" w:hAnsi="Times New Roman" w:cs="Times New Roman"/>
        </w:rPr>
        <w:t xml:space="preserve">3-2 </w:t>
      </w:r>
      <w:r w:rsidRPr="007C6DE2">
        <w:rPr>
          <w:rFonts w:ascii="Times New Roman" w:hAnsi="Times New Roman" w:cs="Times New Roman"/>
        </w:rPr>
        <w:t>增量式编码器码盘运</w:t>
      </w:r>
      <w:proofErr w:type="gramStart"/>
      <w:r w:rsidRPr="007C6DE2">
        <w:rPr>
          <w:rFonts w:ascii="Times New Roman" w:hAnsi="Times New Roman" w:cs="Times New Roman"/>
        </w:rPr>
        <w:t>动方式二</w:t>
      </w:r>
      <w:proofErr w:type="gramEnd"/>
    </w:p>
    <w:p w14:paraId="76B15E08" w14:textId="3409E3DA" w:rsidR="00B32BC5" w:rsidRPr="007C6DE2" w:rsidRDefault="00B32BC5" w:rsidP="00B32BC5">
      <w:pPr>
        <w:ind w:firstLineChars="200" w:firstLine="480"/>
        <w:jc w:val="center"/>
        <w:rPr>
          <w:rFonts w:ascii="Times New Roman" w:hAnsi="Times New Roman" w:cs="Times New Roman"/>
        </w:rPr>
      </w:pPr>
      <w:r w:rsidRPr="007C6DE2">
        <w:rPr>
          <w:rFonts w:ascii="Times New Roman" w:hAnsi="Times New Roman" w:cs="Times New Roman"/>
          <w:noProof/>
        </w:rPr>
        <w:drawing>
          <wp:inline distT="0" distB="0" distL="0" distR="0" wp14:anchorId="1BCEFC02" wp14:editId="6AC5D47B">
            <wp:extent cx="2730500" cy="1632141"/>
            <wp:effectExtent l="0" t="0" r="0" b="6350"/>
            <wp:docPr id="540954174" name="图片 3" descr="图表, 旭日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54174" name="图片 3" descr="图表, 旭日形&#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0934" cy="1638378"/>
                    </a:xfrm>
                    <a:prstGeom prst="rect">
                      <a:avLst/>
                    </a:prstGeom>
                    <a:noFill/>
                    <a:ln>
                      <a:noFill/>
                    </a:ln>
                  </pic:spPr>
                </pic:pic>
              </a:graphicData>
            </a:graphic>
          </wp:inline>
        </w:drawing>
      </w:r>
    </w:p>
    <w:p w14:paraId="2C4CDCAA" w14:textId="305DBC8C" w:rsidR="00B32BC5" w:rsidRPr="007C6DE2" w:rsidRDefault="00B32BC5" w:rsidP="00B32BC5">
      <w:pPr>
        <w:ind w:firstLineChars="200" w:firstLine="480"/>
        <w:jc w:val="center"/>
        <w:rPr>
          <w:rFonts w:ascii="Times New Roman" w:hAnsi="Times New Roman" w:cs="Times New Roman"/>
        </w:rPr>
      </w:pPr>
      <w:r w:rsidRPr="007C6DE2">
        <w:rPr>
          <w:rFonts w:ascii="Times New Roman" w:hAnsi="Times New Roman" w:cs="Times New Roman"/>
        </w:rPr>
        <w:t>图</w:t>
      </w:r>
      <w:r w:rsidRPr="007C6DE2">
        <w:rPr>
          <w:rFonts w:ascii="Times New Roman" w:hAnsi="Times New Roman" w:cs="Times New Roman"/>
        </w:rPr>
        <w:t xml:space="preserve">4-3 </w:t>
      </w:r>
      <w:r w:rsidRPr="007C6DE2">
        <w:rPr>
          <w:rFonts w:ascii="Times New Roman" w:hAnsi="Times New Roman" w:cs="Times New Roman"/>
        </w:rPr>
        <w:t>增量式编码器码盘运</w:t>
      </w:r>
      <w:proofErr w:type="gramStart"/>
      <w:r w:rsidRPr="007C6DE2">
        <w:rPr>
          <w:rFonts w:ascii="Times New Roman" w:hAnsi="Times New Roman" w:cs="Times New Roman"/>
        </w:rPr>
        <w:t>动方式</w:t>
      </w:r>
      <w:proofErr w:type="gramEnd"/>
      <w:r w:rsidRPr="007C6DE2">
        <w:rPr>
          <w:rFonts w:ascii="Times New Roman" w:hAnsi="Times New Roman" w:cs="Times New Roman"/>
        </w:rPr>
        <w:t>三</w:t>
      </w:r>
    </w:p>
    <w:p w14:paraId="15EDFBA6" w14:textId="65B4E865" w:rsidR="00B32BC5" w:rsidRPr="007C6DE2" w:rsidRDefault="00B32BC5" w:rsidP="00B32BC5">
      <w:pPr>
        <w:ind w:firstLineChars="200" w:firstLine="480"/>
        <w:jc w:val="left"/>
        <w:rPr>
          <w:rFonts w:ascii="Times New Roman" w:hAnsi="Times New Roman" w:cs="Times New Roman"/>
          <w:color w:val="404040"/>
          <w:shd w:val="clear" w:color="auto" w:fill="FCFCFC"/>
        </w:rPr>
      </w:pPr>
      <w:r w:rsidRPr="007C6DE2">
        <w:rPr>
          <w:rFonts w:ascii="Times New Roman" w:hAnsi="Times New Roman" w:cs="Times New Roman"/>
          <w:color w:val="404040"/>
          <w:shd w:val="clear" w:color="auto" w:fill="FCFCFC"/>
        </w:rPr>
        <w:t>根据两相信号变化的先后顺序就可以判断运动方向，记录输出的脉冲个数可以知道位移量的大小，同时通过输出信号的频率就能得到速度。</w:t>
      </w:r>
    </w:p>
    <w:p w14:paraId="3C29ECB4" w14:textId="7B68E070" w:rsidR="00D9279A" w:rsidRPr="007C6DE2" w:rsidRDefault="00D9279A" w:rsidP="00D9279A">
      <w:pPr>
        <w:pStyle w:val="2"/>
        <w:rPr>
          <w:rFonts w:ascii="Times New Roman" w:hAnsi="Times New Roman" w:cs="Times New Roman"/>
          <w:shd w:val="clear" w:color="auto" w:fill="FCFCFC"/>
        </w:rPr>
      </w:pPr>
      <w:bookmarkStart w:id="28" w:name="_Toc144204843"/>
      <w:r w:rsidRPr="007C6DE2">
        <w:rPr>
          <w:rFonts w:ascii="Times New Roman" w:hAnsi="Times New Roman" w:cs="Times New Roman"/>
          <w:shd w:val="clear" w:color="auto" w:fill="FCFCFC"/>
        </w:rPr>
        <w:t>3.3</w:t>
      </w:r>
      <w:r w:rsidR="00AC518B" w:rsidRPr="007C6DE2">
        <w:rPr>
          <w:rFonts w:ascii="Times New Roman" w:hAnsi="Times New Roman" w:cs="Times New Roman"/>
          <w:shd w:val="clear" w:color="auto" w:fill="FCFCFC"/>
        </w:rPr>
        <w:t xml:space="preserve"> </w:t>
      </w:r>
      <w:r w:rsidRPr="007C6DE2">
        <w:rPr>
          <w:rFonts w:ascii="Times New Roman" w:hAnsi="Times New Roman" w:cs="Times New Roman"/>
          <w:shd w:val="clear" w:color="auto" w:fill="FCFCFC"/>
        </w:rPr>
        <w:t>增量式编码器测速方法</w:t>
      </w:r>
      <w:bookmarkEnd w:id="28"/>
    </w:p>
    <w:p w14:paraId="1E3650EB" w14:textId="1F305550" w:rsidR="00D9279A" w:rsidRPr="007C6DE2" w:rsidRDefault="00D9279A" w:rsidP="00B32BC5">
      <w:pPr>
        <w:ind w:firstLineChars="200" w:firstLine="480"/>
        <w:jc w:val="left"/>
        <w:rPr>
          <w:rFonts w:ascii="Times New Roman" w:hAnsi="Times New Roman" w:cs="Times New Roman"/>
        </w:rPr>
      </w:pPr>
      <w:r w:rsidRPr="007C6DE2">
        <w:rPr>
          <w:rFonts w:ascii="Times New Roman" w:hAnsi="Times New Roman" w:cs="Times New Roman"/>
        </w:rPr>
        <w:t>对于电机转速的测量，可以把增量式编码器安装到电机上，用控制器对编码器脉冲进行计数，然后通过特定的方法求出电机转速，常用的编码器测速方法一般有三种：</w:t>
      </w:r>
      <w:r w:rsidRPr="007C6DE2">
        <w:rPr>
          <w:rFonts w:ascii="Times New Roman" w:hAnsi="Times New Roman" w:cs="Times New Roman"/>
        </w:rPr>
        <w:t>M</w:t>
      </w:r>
      <w:r w:rsidRPr="007C6DE2">
        <w:rPr>
          <w:rFonts w:ascii="Times New Roman" w:hAnsi="Times New Roman" w:cs="Times New Roman"/>
        </w:rPr>
        <w:t>法、</w:t>
      </w:r>
      <w:r w:rsidRPr="007C6DE2">
        <w:rPr>
          <w:rFonts w:ascii="Times New Roman" w:hAnsi="Times New Roman" w:cs="Times New Roman"/>
        </w:rPr>
        <w:t>T</w:t>
      </w:r>
      <w:r w:rsidRPr="007C6DE2">
        <w:rPr>
          <w:rFonts w:ascii="Times New Roman" w:hAnsi="Times New Roman" w:cs="Times New Roman"/>
        </w:rPr>
        <w:t>法和</w:t>
      </w:r>
      <w:r w:rsidRPr="007C6DE2">
        <w:rPr>
          <w:rFonts w:ascii="Times New Roman" w:hAnsi="Times New Roman" w:cs="Times New Roman"/>
        </w:rPr>
        <w:t>M/T</w:t>
      </w:r>
      <w:r w:rsidRPr="007C6DE2">
        <w:rPr>
          <w:rFonts w:ascii="Times New Roman" w:hAnsi="Times New Roman" w:cs="Times New Roman"/>
        </w:rPr>
        <w:t>法。</w:t>
      </w:r>
    </w:p>
    <w:p w14:paraId="325E61D9" w14:textId="0177261F" w:rsidR="004876ED" w:rsidRPr="007C6DE2" w:rsidRDefault="004876ED" w:rsidP="004876ED">
      <w:pPr>
        <w:pStyle w:val="3"/>
        <w:rPr>
          <w:rFonts w:ascii="Times New Roman" w:hAnsi="Times New Roman" w:cs="Times New Roman"/>
        </w:rPr>
      </w:pPr>
      <w:bookmarkStart w:id="29" w:name="_Toc144204844"/>
      <w:r w:rsidRPr="007C6DE2">
        <w:rPr>
          <w:rFonts w:ascii="Times New Roman" w:hAnsi="Times New Roman" w:cs="Times New Roman"/>
        </w:rPr>
        <w:t>3.3.1</w:t>
      </w:r>
      <w:r w:rsidR="00AC518B" w:rsidRPr="007C6DE2">
        <w:rPr>
          <w:rFonts w:ascii="Times New Roman" w:hAnsi="Times New Roman" w:cs="Times New Roman"/>
        </w:rPr>
        <w:t xml:space="preserve"> </w:t>
      </w:r>
      <w:r w:rsidRPr="007C6DE2">
        <w:rPr>
          <w:rFonts w:ascii="Times New Roman" w:hAnsi="Times New Roman" w:cs="Times New Roman"/>
        </w:rPr>
        <w:t>M</w:t>
      </w:r>
      <w:r w:rsidRPr="007C6DE2">
        <w:rPr>
          <w:rFonts w:ascii="Times New Roman" w:hAnsi="Times New Roman" w:cs="Times New Roman"/>
        </w:rPr>
        <w:t>法</w:t>
      </w:r>
      <w:bookmarkEnd w:id="29"/>
    </w:p>
    <w:p w14:paraId="335EF6BF" w14:textId="77777777" w:rsidR="004876ED" w:rsidRPr="007C6DE2" w:rsidRDefault="004876ED" w:rsidP="004876ED">
      <w:pPr>
        <w:widowControl/>
        <w:shd w:val="clear" w:color="auto" w:fill="FCFCFC"/>
        <w:spacing w:line="360" w:lineRule="atLeast"/>
        <w:ind w:firstLineChars="200" w:firstLine="480"/>
        <w:jc w:val="left"/>
        <w:rPr>
          <w:rFonts w:ascii="Times New Roman" w:hAnsi="Times New Roman" w:cs="Times New Roman"/>
          <w:color w:val="404040"/>
          <w:kern w:val="0"/>
          <w:szCs w:val="24"/>
        </w:rPr>
      </w:pPr>
      <w:r w:rsidRPr="007C6DE2">
        <w:rPr>
          <w:rFonts w:ascii="Times New Roman" w:hAnsi="Times New Roman" w:cs="Times New Roman"/>
          <w:color w:val="404040"/>
          <w:kern w:val="0"/>
          <w:szCs w:val="24"/>
        </w:rPr>
        <w:t>M</w:t>
      </w:r>
      <w:r w:rsidRPr="007C6DE2">
        <w:rPr>
          <w:rFonts w:ascii="Times New Roman" w:hAnsi="Times New Roman" w:cs="Times New Roman"/>
          <w:color w:val="404040"/>
          <w:kern w:val="0"/>
          <w:szCs w:val="24"/>
        </w:rPr>
        <w:t>法：又叫做频率测量法。这种方法是在一个固定的定时时间内（以秒为单位），统计这段时间的编码器脉冲数，计算速度值。设编码器单圈总脉冲数为</w:t>
      </w:r>
      <w:r w:rsidRPr="007C6DE2">
        <w:rPr>
          <w:rFonts w:ascii="Times New Roman" w:hAnsi="Times New Roman" w:cs="Times New Roman"/>
          <w:color w:val="404040"/>
          <w:kern w:val="0"/>
          <w:szCs w:val="24"/>
        </w:rPr>
        <w:t>C</w:t>
      </w:r>
      <w:r w:rsidRPr="007C6DE2">
        <w:rPr>
          <w:rFonts w:ascii="Times New Roman" w:hAnsi="Times New Roman" w:cs="Times New Roman"/>
          <w:color w:val="404040"/>
          <w:kern w:val="0"/>
          <w:szCs w:val="24"/>
        </w:rPr>
        <w:t>，</w:t>
      </w:r>
      <w:r w:rsidRPr="007C6DE2">
        <w:rPr>
          <w:rFonts w:ascii="Times New Roman" w:hAnsi="Times New Roman" w:cs="Times New Roman"/>
          <w:color w:val="404040"/>
          <w:kern w:val="0"/>
          <w:szCs w:val="24"/>
        </w:rPr>
        <w:t xml:space="preserve"> </w:t>
      </w:r>
      <w:r w:rsidRPr="007C6DE2">
        <w:rPr>
          <w:rFonts w:ascii="Times New Roman" w:hAnsi="Times New Roman" w:cs="Times New Roman"/>
          <w:color w:val="404040"/>
          <w:kern w:val="0"/>
          <w:szCs w:val="24"/>
        </w:rPr>
        <w:t>在时间</w:t>
      </w:r>
      <w:r w:rsidRPr="007C6DE2">
        <w:rPr>
          <w:rFonts w:ascii="Times New Roman" w:hAnsi="Times New Roman" w:cs="Times New Roman"/>
          <w:color w:val="404040"/>
          <w:kern w:val="0"/>
          <w:szCs w:val="24"/>
        </w:rPr>
        <w:t>T</w:t>
      </w:r>
      <w:r w:rsidRPr="007C6DE2">
        <w:rPr>
          <w:rFonts w:ascii="Times New Roman" w:hAnsi="Times New Roman" w:cs="Times New Roman"/>
          <w:color w:val="404040"/>
          <w:kern w:val="0"/>
          <w:sz w:val="18"/>
          <w:szCs w:val="18"/>
          <w:vertAlign w:val="subscript"/>
        </w:rPr>
        <w:t>0</w:t>
      </w:r>
      <w:r w:rsidRPr="007C6DE2">
        <w:rPr>
          <w:rFonts w:ascii="Times New Roman" w:hAnsi="Times New Roman" w:cs="Times New Roman"/>
          <w:color w:val="404040"/>
          <w:kern w:val="0"/>
          <w:szCs w:val="24"/>
        </w:rPr>
        <w:t>内，统计到的编码器脉冲数为</w:t>
      </w:r>
      <w:r w:rsidRPr="007C6DE2">
        <w:rPr>
          <w:rFonts w:ascii="Times New Roman" w:hAnsi="Times New Roman" w:cs="Times New Roman"/>
          <w:color w:val="404040"/>
          <w:kern w:val="0"/>
          <w:szCs w:val="24"/>
        </w:rPr>
        <w:t>M</w:t>
      </w:r>
      <w:r w:rsidRPr="007C6DE2">
        <w:rPr>
          <w:rFonts w:ascii="Times New Roman" w:hAnsi="Times New Roman" w:cs="Times New Roman"/>
          <w:color w:val="404040"/>
          <w:kern w:val="0"/>
          <w:sz w:val="18"/>
          <w:szCs w:val="18"/>
          <w:vertAlign w:val="subscript"/>
        </w:rPr>
        <w:t>0</w:t>
      </w:r>
      <w:r w:rsidRPr="007C6DE2">
        <w:rPr>
          <w:rFonts w:ascii="Times New Roman" w:hAnsi="Times New Roman" w:cs="Times New Roman"/>
          <w:color w:val="404040"/>
          <w:kern w:val="0"/>
          <w:szCs w:val="24"/>
        </w:rPr>
        <w:t>，则转速</w:t>
      </w:r>
      <w:r w:rsidRPr="007C6DE2">
        <w:rPr>
          <w:rFonts w:ascii="Times New Roman" w:hAnsi="Times New Roman" w:cs="Times New Roman"/>
          <w:color w:val="404040"/>
          <w:kern w:val="0"/>
          <w:szCs w:val="24"/>
        </w:rPr>
        <w:t>n</w:t>
      </w:r>
      <w:r w:rsidRPr="007C6DE2">
        <w:rPr>
          <w:rFonts w:ascii="Times New Roman" w:hAnsi="Times New Roman" w:cs="Times New Roman"/>
          <w:color w:val="404040"/>
          <w:kern w:val="0"/>
          <w:szCs w:val="24"/>
        </w:rPr>
        <w:t>的计算公式为：</w:t>
      </w:r>
    </w:p>
    <w:p w14:paraId="65AAD7C8" w14:textId="186D11D0" w:rsidR="004876ED" w:rsidRPr="007C6DE2" w:rsidRDefault="004876ED" w:rsidP="004876ED">
      <w:pPr>
        <w:jc w:val="center"/>
        <w:rPr>
          <w:rFonts w:ascii="Times New Roman" w:hAnsi="Times New Roman" w:cs="Times New Roman"/>
        </w:rPr>
      </w:pPr>
      <w:r w:rsidRPr="007C6DE2">
        <w:rPr>
          <w:rFonts w:ascii="Times New Roman" w:hAnsi="Times New Roman" w:cs="Times New Roman"/>
          <w:noProof/>
          <w:kern w:val="0"/>
          <w:szCs w:val="24"/>
        </w:rPr>
        <w:drawing>
          <wp:inline distT="0" distB="0" distL="0" distR="0" wp14:anchorId="14343EEE" wp14:editId="212A55A1">
            <wp:extent cx="1841629" cy="977900"/>
            <wp:effectExtent l="0" t="0" r="6350" b="0"/>
            <wp:docPr id="1047863543" name="图片 4" descr="M法测速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法测速公式"/>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4706" cy="979534"/>
                    </a:xfrm>
                    <a:prstGeom prst="rect">
                      <a:avLst/>
                    </a:prstGeom>
                    <a:noFill/>
                    <a:ln>
                      <a:noFill/>
                    </a:ln>
                  </pic:spPr>
                </pic:pic>
              </a:graphicData>
            </a:graphic>
          </wp:inline>
        </w:drawing>
      </w:r>
    </w:p>
    <w:p w14:paraId="56719BF7" w14:textId="4424979B" w:rsidR="00FC441E" w:rsidRPr="007C6DE2" w:rsidRDefault="00FC441E" w:rsidP="00FC441E">
      <w:pPr>
        <w:jc w:val="center"/>
        <w:rPr>
          <w:rFonts w:ascii="Times New Roman" w:hAnsi="Times New Roman" w:cs="Times New Roman"/>
        </w:rPr>
      </w:pPr>
      <w:r w:rsidRPr="007C6DE2">
        <w:rPr>
          <w:rFonts w:ascii="Times New Roman" w:hAnsi="Times New Roman" w:cs="Times New Roman"/>
        </w:rPr>
        <w:t>图</w:t>
      </w:r>
      <w:r w:rsidRPr="007C6DE2">
        <w:rPr>
          <w:rFonts w:ascii="Times New Roman" w:hAnsi="Times New Roman" w:cs="Times New Roman"/>
        </w:rPr>
        <w:t>4-4 M</w:t>
      </w:r>
      <w:r w:rsidRPr="007C6DE2">
        <w:rPr>
          <w:rFonts w:ascii="Times New Roman" w:hAnsi="Times New Roman" w:cs="Times New Roman"/>
        </w:rPr>
        <w:t>法</w:t>
      </w:r>
    </w:p>
    <w:p w14:paraId="263B29E3" w14:textId="52FE296F" w:rsidR="004876ED" w:rsidRPr="007C6DE2" w:rsidRDefault="004876ED" w:rsidP="004876ED">
      <w:pPr>
        <w:pStyle w:val="3"/>
        <w:rPr>
          <w:rFonts w:ascii="Times New Roman" w:hAnsi="Times New Roman" w:cs="Times New Roman"/>
        </w:rPr>
      </w:pPr>
      <w:bookmarkStart w:id="30" w:name="_Toc144204845"/>
      <w:r w:rsidRPr="007C6DE2">
        <w:rPr>
          <w:rFonts w:ascii="Times New Roman" w:hAnsi="Times New Roman" w:cs="Times New Roman"/>
        </w:rPr>
        <w:t>3.3.2</w:t>
      </w:r>
      <w:r w:rsidR="00AC518B" w:rsidRPr="007C6DE2">
        <w:rPr>
          <w:rFonts w:ascii="Times New Roman" w:hAnsi="Times New Roman" w:cs="Times New Roman"/>
        </w:rPr>
        <w:t xml:space="preserve"> </w:t>
      </w:r>
      <w:r w:rsidRPr="007C6DE2">
        <w:rPr>
          <w:rFonts w:ascii="Times New Roman" w:hAnsi="Times New Roman" w:cs="Times New Roman"/>
        </w:rPr>
        <w:t>T</w:t>
      </w:r>
      <w:r w:rsidRPr="007C6DE2">
        <w:rPr>
          <w:rFonts w:ascii="Times New Roman" w:hAnsi="Times New Roman" w:cs="Times New Roman"/>
        </w:rPr>
        <w:t>法</w:t>
      </w:r>
      <w:bookmarkEnd w:id="30"/>
    </w:p>
    <w:p w14:paraId="06538C71" w14:textId="77777777" w:rsidR="004876ED" w:rsidRPr="007C6DE2" w:rsidRDefault="004876ED" w:rsidP="004876ED">
      <w:pPr>
        <w:widowControl/>
        <w:shd w:val="clear" w:color="auto" w:fill="FCFCFC"/>
        <w:spacing w:line="360" w:lineRule="atLeast"/>
        <w:ind w:firstLineChars="200" w:firstLine="480"/>
        <w:jc w:val="left"/>
        <w:rPr>
          <w:rFonts w:ascii="Times New Roman" w:hAnsi="Times New Roman" w:cs="Times New Roman"/>
          <w:color w:val="404040"/>
          <w:kern w:val="0"/>
          <w:szCs w:val="24"/>
        </w:rPr>
      </w:pPr>
      <w:r w:rsidRPr="007C6DE2">
        <w:rPr>
          <w:rFonts w:ascii="Times New Roman" w:hAnsi="Times New Roman" w:cs="Times New Roman"/>
          <w:color w:val="404040"/>
          <w:kern w:val="0"/>
          <w:szCs w:val="24"/>
        </w:rPr>
        <w:t>T</w:t>
      </w:r>
      <w:r w:rsidRPr="007C6DE2">
        <w:rPr>
          <w:rFonts w:ascii="Times New Roman" w:hAnsi="Times New Roman" w:cs="Times New Roman"/>
          <w:color w:val="404040"/>
          <w:kern w:val="0"/>
          <w:szCs w:val="24"/>
        </w:rPr>
        <w:t>法：又叫做周期测量法。这种方法是建立一个已知频率的高频脉冲并对其计数，计数时间由捕获到的编码器相邻两个脉冲的间隔时间</w:t>
      </w:r>
      <w:r w:rsidRPr="007C6DE2">
        <w:rPr>
          <w:rFonts w:ascii="Times New Roman" w:hAnsi="Times New Roman" w:cs="Times New Roman"/>
          <w:color w:val="404040"/>
          <w:kern w:val="0"/>
          <w:szCs w:val="24"/>
        </w:rPr>
        <w:t>T</w:t>
      </w:r>
      <w:r w:rsidRPr="007C6DE2">
        <w:rPr>
          <w:rFonts w:ascii="Times New Roman" w:hAnsi="Times New Roman" w:cs="Times New Roman"/>
          <w:color w:val="404040"/>
          <w:kern w:val="0"/>
          <w:sz w:val="18"/>
          <w:szCs w:val="18"/>
          <w:vertAlign w:val="subscript"/>
        </w:rPr>
        <w:t>E</w:t>
      </w:r>
      <w:r w:rsidRPr="007C6DE2">
        <w:rPr>
          <w:rFonts w:ascii="Times New Roman" w:hAnsi="Times New Roman" w:cs="Times New Roman"/>
          <w:color w:val="404040"/>
          <w:kern w:val="0"/>
          <w:szCs w:val="24"/>
        </w:rPr>
        <w:t>决定，</w:t>
      </w:r>
      <w:r w:rsidRPr="007C6DE2">
        <w:rPr>
          <w:rFonts w:ascii="Times New Roman" w:hAnsi="Times New Roman" w:cs="Times New Roman"/>
          <w:color w:val="404040"/>
          <w:kern w:val="0"/>
          <w:szCs w:val="24"/>
        </w:rPr>
        <w:t xml:space="preserve"> </w:t>
      </w:r>
      <w:r w:rsidRPr="007C6DE2">
        <w:rPr>
          <w:rFonts w:ascii="Times New Roman" w:hAnsi="Times New Roman" w:cs="Times New Roman"/>
          <w:color w:val="404040"/>
          <w:kern w:val="0"/>
          <w:szCs w:val="24"/>
        </w:rPr>
        <w:t>计数值为</w:t>
      </w:r>
      <w:r w:rsidRPr="007C6DE2">
        <w:rPr>
          <w:rFonts w:ascii="Times New Roman" w:hAnsi="Times New Roman" w:cs="Times New Roman"/>
          <w:color w:val="404040"/>
          <w:kern w:val="0"/>
          <w:szCs w:val="24"/>
        </w:rPr>
        <w:t>M</w:t>
      </w:r>
      <w:r w:rsidRPr="007C6DE2">
        <w:rPr>
          <w:rFonts w:ascii="Times New Roman" w:hAnsi="Times New Roman" w:cs="Times New Roman"/>
          <w:color w:val="404040"/>
          <w:kern w:val="0"/>
          <w:sz w:val="18"/>
          <w:szCs w:val="18"/>
          <w:vertAlign w:val="subscript"/>
        </w:rPr>
        <w:t>1</w:t>
      </w:r>
      <w:r w:rsidRPr="007C6DE2">
        <w:rPr>
          <w:rFonts w:ascii="Times New Roman" w:hAnsi="Times New Roman" w:cs="Times New Roman"/>
          <w:color w:val="404040"/>
          <w:kern w:val="0"/>
          <w:szCs w:val="24"/>
        </w:rPr>
        <w:t>。设编码器单圈总脉冲数为</w:t>
      </w:r>
      <w:r w:rsidRPr="007C6DE2">
        <w:rPr>
          <w:rFonts w:ascii="Times New Roman" w:hAnsi="Times New Roman" w:cs="Times New Roman"/>
          <w:color w:val="404040"/>
          <w:kern w:val="0"/>
          <w:szCs w:val="24"/>
        </w:rPr>
        <w:t>C</w:t>
      </w:r>
      <w:r w:rsidRPr="007C6DE2">
        <w:rPr>
          <w:rFonts w:ascii="Times New Roman" w:hAnsi="Times New Roman" w:cs="Times New Roman"/>
          <w:color w:val="404040"/>
          <w:kern w:val="0"/>
          <w:szCs w:val="24"/>
        </w:rPr>
        <w:t>，高频脉冲的频率为</w:t>
      </w:r>
      <w:r w:rsidRPr="007C6DE2">
        <w:rPr>
          <w:rFonts w:ascii="Times New Roman" w:hAnsi="Times New Roman" w:cs="Times New Roman"/>
          <w:color w:val="404040"/>
          <w:kern w:val="0"/>
          <w:szCs w:val="24"/>
        </w:rPr>
        <w:t>F</w:t>
      </w:r>
      <w:r w:rsidRPr="007C6DE2">
        <w:rPr>
          <w:rFonts w:ascii="Times New Roman" w:hAnsi="Times New Roman" w:cs="Times New Roman"/>
          <w:color w:val="404040"/>
          <w:kern w:val="0"/>
          <w:sz w:val="18"/>
          <w:szCs w:val="18"/>
          <w:vertAlign w:val="subscript"/>
        </w:rPr>
        <w:t>0</w:t>
      </w:r>
      <w:r w:rsidRPr="007C6DE2">
        <w:rPr>
          <w:rFonts w:ascii="Times New Roman" w:hAnsi="Times New Roman" w:cs="Times New Roman"/>
          <w:color w:val="404040"/>
          <w:kern w:val="0"/>
          <w:szCs w:val="24"/>
        </w:rPr>
        <w:t>，则转速</w:t>
      </w:r>
      <w:r w:rsidRPr="007C6DE2">
        <w:rPr>
          <w:rFonts w:ascii="Times New Roman" w:hAnsi="Times New Roman" w:cs="Times New Roman"/>
          <w:color w:val="404040"/>
          <w:kern w:val="0"/>
          <w:szCs w:val="24"/>
        </w:rPr>
        <w:t>n</w:t>
      </w:r>
      <w:r w:rsidRPr="007C6DE2">
        <w:rPr>
          <w:rFonts w:ascii="Times New Roman" w:hAnsi="Times New Roman" w:cs="Times New Roman"/>
          <w:color w:val="404040"/>
          <w:kern w:val="0"/>
          <w:szCs w:val="24"/>
        </w:rPr>
        <w:t>的计算公式为：</w:t>
      </w:r>
    </w:p>
    <w:p w14:paraId="028DBD42" w14:textId="14DC63A1" w:rsidR="004876ED" w:rsidRPr="007C6DE2" w:rsidRDefault="004876ED" w:rsidP="004876ED">
      <w:pPr>
        <w:jc w:val="center"/>
        <w:rPr>
          <w:rFonts w:ascii="Times New Roman" w:hAnsi="Times New Roman" w:cs="Times New Roman"/>
        </w:rPr>
      </w:pPr>
      <w:r w:rsidRPr="007C6DE2">
        <w:rPr>
          <w:rFonts w:ascii="Times New Roman" w:hAnsi="Times New Roman" w:cs="Times New Roman"/>
          <w:noProof/>
          <w:kern w:val="0"/>
          <w:szCs w:val="24"/>
        </w:rPr>
        <w:lastRenderedPageBreak/>
        <w:drawing>
          <wp:inline distT="0" distB="0" distL="0" distR="0" wp14:anchorId="4BD35AE9" wp14:editId="29755220">
            <wp:extent cx="1714500" cy="514350"/>
            <wp:effectExtent l="0" t="0" r="0" b="0"/>
            <wp:docPr id="870570332" name="图片 5" descr="T法测速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法测速公式"/>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4500" cy="514350"/>
                    </a:xfrm>
                    <a:prstGeom prst="rect">
                      <a:avLst/>
                    </a:prstGeom>
                    <a:noFill/>
                    <a:ln>
                      <a:noFill/>
                    </a:ln>
                  </pic:spPr>
                </pic:pic>
              </a:graphicData>
            </a:graphic>
          </wp:inline>
        </w:drawing>
      </w:r>
    </w:p>
    <w:p w14:paraId="7DC8E894" w14:textId="49E4085E" w:rsidR="00FC441E" w:rsidRPr="007C6DE2" w:rsidRDefault="00FC441E" w:rsidP="004876ED">
      <w:pPr>
        <w:jc w:val="center"/>
        <w:rPr>
          <w:rFonts w:ascii="Times New Roman" w:hAnsi="Times New Roman" w:cs="Times New Roman"/>
        </w:rPr>
      </w:pPr>
      <w:r w:rsidRPr="007C6DE2">
        <w:rPr>
          <w:rFonts w:ascii="Times New Roman" w:hAnsi="Times New Roman" w:cs="Times New Roman"/>
        </w:rPr>
        <w:t>图</w:t>
      </w:r>
      <w:r w:rsidRPr="007C6DE2">
        <w:rPr>
          <w:rFonts w:ascii="Times New Roman" w:hAnsi="Times New Roman" w:cs="Times New Roman"/>
        </w:rPr>
        <w:t>4-5 T</w:t>
      </w:r>
      <w:r w:rsidRPr="007C6DE2">
        <w:rPr>
          <w:rFonts w:ascii="Times New Roman" w:hAnsi="Times New Roman" w:cs="Times New Roman"/>
        </w:rPr>
        <w:t>法</w:t>
      </w:r>
    </w:p>
    <w:p w14:paraId="3AF9896A" w14:textId="7B886DAD" w:rsidR="004876ED" w:rsidRPr="007C6DE2" w:rsidRDefault="004876ED" w:rsidP="004876ED">
      <w:pPr>
        <w:pStyle w:val="3"/>
        <w:rPr>
          <w:rFonts w:ascii="Times New Roman" w:hAnsi="Times New Roman" w:cs="Times New Roman"/>
        </w:rPr>
      </w:pPr>
      <w:bookmarkStart w:id="31" w:name="_Toc144204846"/>
      <w:r w:rsidRPr="007C6DE2">
        <w:rPr>
          <w:rFonts w:ascii="Times New Roman" w:hAnsi="Times New Roman" w:cs="Times New Roman"/>
        </w:rPr>
        <w:t>3.3.3</w:t>
      </w:r>
      <w:r w:rsidR="00AC518B" w:rsidRPr="007C6DE2">
        <w:rPr>
          <w:rFonts w:ascii="Times New Roman" w:hAnsi="Times New Roman" w:cs="Times New Roman"/>
        </w:rPr>
        <w:t xml:space="preserve"> </w:t>
      </w:r>
      <w:r w:rsidRPr="007C6DE2">
        <w:rPr>
          <w:rFonts w:ascii="Times New Roman" w:hAnsi="Times New Roman" w:cs="Times New Roman"/>
        </w:rPr>
        <w:t>M/T</w:t>
      </w:r>
      <w:r w:rsidRPr="007C6DE2">
        <w:rPr>
          <w:rFonts w:ascii="Times New Roman" w:hAnsi="Times New Roman" w:cs="Times New Roman"/>
        </w:rPr>
        <w:t>法</w:t>
      </w:r>
      <w:bookmarkEnd w:id="31"/>
    </w:p>
    <w:p w14:paraId="678F47B8" w14:textId="77777777" w:rsidR="004876ED" w:rsidRPr="007C6DE2" w:rsidRDefault="004876ED" w:rsidP="004876ED">
      <w:pPr>
        <w:widowControl/>
        <w:shd w:val="clear" w:color="auto" w:fill="FCFCFC"/>
        <w:spacing w:line="360" w:lineRule="atLeast"/>
        <w:ind w:firstLineChars="200" w:firstLine="480"/>
        <w:jc w:val="left"/>
        <w:rPr>
          <w:rFonts w:ascii="Times New Roman" w:hAnsi="Times New Roman" w:cs="Times New Roman"/>
          <w:color w:val="404040"/>
          <w:kern w:val="0"/>
          <w:szCs w:val="24"/>
        </w:rPr>
      </w:pPr>
      <w:r w:rsidRPr="007C6DE2">
        <w:rPr>
          <w:rFonts w:ascii="Times New Roman" w:hAnsi="Times New Roman" w:cs="Times New Roman"/>
          <w:color w:val="404040"/>
          <w:kern w:val="0"/>
          <w:szCs w:val="24"/>
        </w:rPr>
        <w:t>M/T</w:t>
      </w:r>
      <w:r w:rsidRPr="007C6DE2">
        <w:rPr>
          <w:rFonts w:ascii="Times New Roman" w:hAnsi="Times New Roman" w:cs="Times New Roman"/>
          <w:color w:val="404040"/>
          <w:kern w:val="0"/>
          <w:szCs w:val="24"/>
        </w:rPr>
        <w:t>法：这种方法综合了</w:t>
      </w:r>
      <w:r w:rsidRPr="007C6DE2">
        <w:rPr>
          <w:rFonts w:ascii="Times New Roman" w:hAnsi="Times New Roman" w:cs="Times New Roman"/>
          <w:color w:val="404040"/>
          <w:kern w:val="0"/>
          <w:szCs w:val="24"/>
        </w:rPr>
        <w:t>M</w:t>
      </w:r>
      <w:r w:rsidRPr="007C6DE2">
        <w:rPr>
          <w:rFonts w:ascii="Times New Roman" w:hAnsi="Times New Roman" w:cs="Times New Roman"/>
          <w:color w:val="404040"/>
          <w:kern w:val="0"/>
          <w:szCs w:val="24"/>
        </w:rPr>
        <w:t>法和</w:t>
      </w:r>
      <w:r w:rsidRPr="007C6DE2">
        <w:rPr>
          <w:rFonts w:ascii="Times New Roman" w:hAnsi="Times New Roman" w:cs="Times New Roman"/>
          <w:color w:val="404040"/>
          <w:kern w:val="0"/>
          <w:szCs w:val="24"/>
        </w:rPr>
        <w:t>T</w:t>
      </w:r>
      <w:r w:rsidRPr="007C6DE2">
        <w:rPr>
          <w:rFonts w:ascii="Times New Roman" w:hAnsi="Times New Roman" w:cs="Times New Roman"/>
          <w:color w:val="404040"/>
          <w:kern w:val="0"/>
          <w:szCs w:val="24"/>
        </w:rPr>
        <w:t>法各自的优势，既测量编码器脉冲数又测量一定时间内的高频脉冲数。在一个相对固定的时间内，计数编码器脉冲数</w:t>
      </w:r>
      <w:r w:rsidRPr="007C6DE2">
        <w:rPr>
          <w:rFonts w:ascii="Times New Roman" w:hAnsi="Times New Roman" w:cs="Times New Roman"/>
          <w:color w:val="404040"/>
          <w:kern w:val="0"/>
          <w:szCs w:val="24"/>
        </w:rPr>
        <w:t>M</w:t>
      </w:r>
      <w:r w:rsidRPr="007C6DE2">
        <w:rPr>
          <w:rFonts w:ascii="Times New Roman" w:hAnsi="Times New Roman" w:cs="Times New Roman"/>
          <w:color w:val="404040"/>
          <w:kern w:val="0"/>
          <w:sz w:val="18"/>
          <w:szCs w:val="18"/>
          <w:vertAlign w:val="subscript"/>
        </w:rPr>
        <w:t>0</w:t>
      </w:r>
      <w:r w:rsidRPr="007C6DE2">
        <w:rPr>
          <w:rFonts w:ascii="Times New Roman" w:hAnsi="Times New Roman" w:cs="Times New Roman"/>
          <w:color w:val="404040"/>
          <w:kern w:val="0"/>
          <w:szCs w:val="24"/>
        </w:rPr>
        <w:t>，</w:t>
      </w:r>
      <w:r w:rsidRPr="007C6DE2">
        <w:rPr>
          <w:rFonts w:ascii="Times New Roman" w:hAnsi="Times New Roman" w:cs="Times New Roman"/>
          <w:color w:val="404040"/>
          <w:kern w:val="0"/>
          <w:szCs w:val="24"/>
        </w:rPr>
        <w:t xml:space="preserve"> </w:t>
      </w:r>
      <w:r w:rsidRPr="007C6DE2">
        <w:rPr>
          <w:rFonts w:ascii="Times New Roman" w:hAnsi="Times New Roman" w:cs="Times New Roman"/>
          <w:color w:val="404040"/>
          <w:kern w:val="0"/>
          <w:szCs w:val="24"/>
        </w:rPr>
        <w:t>并计数一个已知频率为</w:t>
      </w:r>
      <w:r w:rsidRPr="007C6DE2">
        <w:rPr>
          <w:rFonts w:ascii="Times New Roman" w:hAnsi="Times New Roman" w:cs="Times New Roman"/>
          <w:color w:val="404040"/>
          <w:kern w:val="0"/>
          <w:szCs w:val="24"/>
        </w:rPr>
        <w:t>F</w:t>
      </w:r>
      <w:r w:rsidRPr="007C6DE2">
        <w:rPr>
          <w:rFonts w:ascii="Times New Roman" w:hAnsi="Times New Roman" w:cs="Times New Roman"/>
          <w:color w:val="404040"/>
          <w:kern w:val="0"/>
          <w:sz w:val="18"/>
          <w:szCs w:val="18"/>
          <w:vertAlign w:val="subscript"/>
        </w:rPr>
        <w:t>0</w:t>
      </w:r>
      <w:r w:rsidRPr="007C6DE2">
        <w:rPr>
          <w:rFonts w:ascii="Times New Roman" w:hAnsi="Times New Roman" w:cs="Times New Roman"/>
          <w:color w:val="404040"/>
          <w:kern w:val="0"/>
          <w:szCs w:val="24"/>
        </w:rPr>
        <w:t>的高频脉冲，计数值为</w:t>
      </w:r>
      <w:r w:rsidRPr="007C6DE2">
        <w:rPr>
          <w:rFonts w:ascii="Times New Roman" w:hAnsi="Times New Roman" w:cs="Times New Roman"/>
          <w:color w:val="404040"/>
          <w:kern w:val="0"/>
          <w:szCs w:val="24"/>
        </w:rPr>
        <w:t>M</w:t>
      </w:r>
      <w:r w:rsidRPr="007C6DE2">
        <w:rPr>
          <w:rFonts w:ascii="Times New Roman" w:hAnsi="Times New Roman" w:cs="Times New Roman"/>
          <w:color w:val="404040"/>
          <w:kern w:val="0"/>
          <w:sz w:val="18"/>
          <w:szCs w:val="18"/>
          <w:vertAlign w:val="subscript"/>
        </w:rPr>
        <w:t>1</w:t>
      </w:r>
      <w:r w:rsidRPr="007C6DE2">
        <w:rPr>
          <w:rFonts w:ascii="Times New Roman" w:hAnsi="Times New Roman" w:cs="Times New Roman"/>
          <w:color w:val="404040"/>
          <w:kern w:val="0"/>
          <w:szCs w:val="24"/>
        </w:rPr>
        <w:t>，计算速度值。设编码器单圈总脉冲数为</w:t>
      </w:r>
      <w:r w:rsidRPr="007C6DE2">
        <w:rPr>
          <w:rFonts w:ascii="Times New Roman" w:hAnsi="Times New Roman" w:cs="Times New Roman"/>
          <w:color w:val="404040"/>
          <w:kern w:val="0"/>
          <w:szCs w:val="24"/>
        </w:rPr>
        <w:t>C</w:t>
      </w:r>
      <w:r w:rsidRPr="007C6DE2">
        <w:rPr>
          <w:rFonts w:ascii="Times New Roman" w:hAnsi="Times New Roman" w:cs="Times New Roman"/>
          <w:color w:val="404040"/>
          <w:kern w:val="0"/>
          <w:szCs w:val="24"/>
        </w:rPr>
        <w:t>，则转速</w:t>
      </w:r>
      <w:r w:rsidRPr="007C6DE2">
        <w:rPr>
          <w:rFonts w:ascii="Times New Roman" w:hAnsi="Times New Roman" w:cs="Times New Roman"/>
          <w:color w:val="404040"/>
          <w:kern w:val="0"/>
          <w:szCs w:val="24"/>
        </w:rPr>
        <w:t>n</w:t>
      </w:r>
      <w:r w:rsidRPr="007C6DE2">
        <w:rPr>
          <w:rFonts w:ascii="Times New Roman" w:hAnsi="Times New Roman" w:cs="Times New Roman"/>
          <w:color w:val="404040"/>
          <w:kern w:val="0"/>
          <w:szCs w:val="24"/>
        </w:rPr>
        <w:t>的计算公式为：</w:t>
      </w:r>
    </w:p>
    <w:p w14:paraId="49719A15" w14:textId="05F4D9DF" w:rsidR="004876ED" w:rsidRPr="007C6DE2" w:rsidRDefault="004876ED" w:rsidP="004876ED">
      <w:pPr>
        <w:jc w:val="center"/>
        <w:rPr>
          <w:rFonts w:ascii="Times New Roman" w:hAnsi="Times New Roman" w:cs="Times New Roman"/>
        </w:rPr>
      </w:pPr>
      <w:r w:rsidRPr="007C6DE2">
        <w:rPr>
          <w:rFonts w:ascii="Times New Roman" w:hAnsi="Times New Roman" w:cs="Times New Roman"/>
          <w:noProof/>
          <w:kern w:val="0"/>
          <w:szCs w:val="24"/>
        </w:rPr>
        <w:drawing>
          <wp:inline distT="0" distB="0" distL="0" distR="0" wp14:anchorId="289B4413" wp14:editId="32085D6D">
            <wp:extent cx="990600" cy="514350"/>
            <wp:effectExtent l="0" t="0" r="0" b="0"/>
            <wp:docPr id="98925693" name="图片 6" descr="MT法测速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T法测速公式"/>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90600" cy="514350"/>
                    </a:xfrm>
                    <a:prstGeom prst="rect">
                      <a:avLst/>
                    </a:prstGeom>
                    <a:noFill/>
                    <a:ln>
                      <a:noFill/>
                    </a:ln>
                  </pic:spPr>
                </pic:pic>
              </a:graphicData>
            </a:graphic>
          </wp:inline>
        </w:drawing>
      </w:r>
    </w:p>
    <w:p w14:paraId="473D0F8B" w14:textId="1C3CFAD7" w:rsidR="00FC441E" w:rsidRPr="007C6DE2" w:rsidRDefault="00FC441E" w:rsidP="004876ED">
      <w:pPr>
        <w:jc w:val="center"/>
        <w:rPr>
          <w:rFonts w:ascii="Times New Roman" w:hAnsi="Times New Roman" w:cs="Times New Roman"/>
        </w:rPr>
      </w:pPr>
      <w:r w:rsidRPr="007C6DE2">
        <w:rPr>
          <w:rFonts w:ascii="Times New Roman" w:hAnsi="Times New Roman" w:cs="Times New Roman"/>
        </w:rPr>
        <w:t>图</w:t>
      </w:r>
      <w:r w:rsidRPr="007C6DE2">
        <w:rPr>
          <w:rFonts w:ascii="Times New Roman" w:hAnsi="Times New Roman" w:cs="Times New Roman"/>
        </w:rPr>
        <w:t>4-6 M/T</w:t>
      </w:r>
      <w:r w:rsidRPr="007C6DE2">
        <w:rPr>
          <w:rFonts w:ascii="Times New Roman" w:hAnsi="Times New Roman" w:cs="Times New Roman"/>
        </w:rPr>
        <w:t>法</w:t>
      </w:r>
    </w:p>
    <w:p w14:paraId="5170D376" w14:textId="26E3C223" w:rsidR="004876ED" w:rsidRPr="007C6DE2" w:rsidRDefault="004876ED" w:rsidP="004876ED">
      <w:pPr>
        <w:pStyle w:val="2"/>
        <w:rPr>
          <w:rFonts w:ascii="Times New Roman" w:hAnsi="Times New Roman" w:cs="Times New Roman"/>
        </w:rPr>
      </w:pPr>
      <w:bookmarkStart w:id="32" w:name="_Toc144204847"/>
      <w:r w:rsidRPr="007C6DE2">
        <w:rPr>
          <w:rFonts w:ascii="Times New Roman" w:hAnsi="Times New Roman" w:cs="Times New Roman"/>
        </w:rPr>
        <w:t>3.4 STM32</w:t>
      </w:r>
      <w:r w:rsidRPr="007C6DE2">
        <w:rPr>
          <w:rFonts w:ascii="Times New Roman" w:hAnsi="Times New Roman" w:cs="Times New Roman"/>
        </w:rPr>
        <w:t>的编码器接口简介</w:t>
      </w:r>
      <w:bookmarkEnd w:id="32"/>
    </w:p>
    <w:p w14:paraId="09150415" w14:textId="46D496BC" w:rsidR="004876ED" w:rsidRPr="007C6DE2" w:rsidRDefault="004876ED" w:rsidP="004876ED">
      <w:pPr>
        <w:rPr>
          <w:rFonts w:ascii="Times New Roman" w:hAnsi="Times New Roman" w:cs="Times New Roman"/>
        </w:rPr>
      </w:pPr>
      <w:r w:rsidRPr="007C6DE2">
        <w:rPr>
          <w:rFonts w:ascii="Times New Roman" w:hAnsi="Times New Roman" w:cs="Times New Roman"/>
        </w:rPr>
        <w:t xml:space="preserve">  STM32</w:t>
      </w:r>
      <w:r w:rsidRPr="007C6DE2">
        <w:rPr>
          <w:rFonts w:ascii="Times New Roman" w:hAnsi="Times New Roman" w:cs="Times New Roman"/>
        </w:rPr>
        <w:t>芯片内部有专门用来采集增量式编码器方波信号的接口，这些接口实际上是</w:t>
      </w:r>
      <w:r w:rsidRPr="007C6DE2">
        <w:rPr>
          <w:rFonts w:ascii="Times New Roman" w:hAnsi="Times New Roman" w:cs="Times New Roman"/>
        </w:rPr>
        <w:t>STM32</w:t>
      </w:r>
      <w:r w:rsidRPr="007C6DE2">
        <w:rPr>
          <w:rFonts w:ascii="Times New Roman" w:hAnsi="Times New Roman" w:cs="Times New Roman"/>
        </w:rPr>
        <w:t>定时器的其中一种功能。</w:t>
      </w:r>
      <w:r w:rsidRPr="007C6DE2">
        <w:rPr>
          <w:rFonts w:ascii="Times New Roman" w:hAnsi="Times New Roman" w:cs="Times New Roman"/>
        </w:rPr>
        <w:t xml:space="preserve"> </w:t>
      </w:r>
      <w:r w:rsidRPr="007C6DE2">
        <w:rPr>
          <w:rFonts w:ascii="Times New Roman" w:hAnsi="Times New Roman" w:cs="Times New Roman"/>
        </w:rPr>
        <w:t>不过编码器接口功能只有高级定时器</w:t>
      </w:r>
      <w:r w:rsidRPr="007C6DE2">
        <w:rPr>
          <w:rFonts w:ascii="Times New Roman" w:hAnsi="Times New Roman" w:cs="Times New Roman"/>
        </w:rPr>
        <w:t>TIM1</w:t>
      </w:r>
      <w:r w:rsidRPr="007C6DE2">
        <w:rPr>
          <w:rFonts w:ascii="Times New Roman" w:hAnsi="Times New Roman" w:cs="Times New Roman"/>
        </w:rPr>
        <w:t>、</w:t>
      </w:r>
      <w:r w:rsidRPr="007C6DE2">
        <w:rPr>
          <w:rFonts w:ascii="Times New Roman" w:hAnsi="Times New Roman" w:cs="Times New Roman"/>
        </w:rPr>
        <w:t>TIM8</w:t>
      </w:r>
      <w:r w:rsidRPr="007C6DE2">
        <w:rPr>
          <w:rFonts w:ascii="Times New Roman" w:hAnsi="Times New Roman" w:cs="Times New Roman"/>
        </w:rPr>
        <w:t>和通用定时器</w:t>
      </w:r>
      <w:r w:rsidRPr="007C6DE2">
        <w:rPr>
          <w:rFonts w:ascii="Times New Roman" w:hAnsi="Times New Roman" w:cs="Times New Roman"/>
        </w:rPr>
        <w:t>TIM2</w:t>
      </w:r>
      <w:r w:rsidRPr="007C6DE2">
        <w:rPr>
          <w:rFonts w:ascii="Times New Roman" w:hAnsi="Times New Roman" w:cs="Times New Roman"/>
        </w:rPr>
        <w:t>到</w:t>
      </w:r>
      <w:r w:rsidRPr="007C6DE2">
        <w:rPr>
          <w:rFonts w:ascii="Times New Roman" w:hAnsi="Times New Roman" w:cs="Times New Roman"/>
        </w:rPr>
        <w:t>TIM5</w:t>
      </w:r>
      <w:r w:rsidRPr="007C6DE2">
        <w:rPr>
          <w:rFonts w:ascii="Times New Roman" w:hAnsi="Times New Roman" w:cs="Times New Roman"/>
        </w:rPr>
        <w:t>才有。编码器接口用到了定时器的输入捕获部分</w:t>
      </w:r>
      <w:r w:rsidR="00FC441E" w:rsidRPr="007C6DE2">
        <w:rPr>
          <w:rFonts w:ascii="Times New Roman" w:hAnsi="Times New Roman" w:cs="Times New Roman"/>
        </w:rPr>
        <w:t>,</w:t>
      </w:r>
      <w:r w:rsidRPr="007C6DE2">
        <w:rPr>
          <w:rFonts w:ascii="Times New Roman" w:hAnsi="Times New Roman" w:cs="Times New Roman"/>
        </w:rPr>
        <w:t>功能框图如下图所示。</w:t>
      </w:r>
    </w:p>
    <w:p w14:paraId="50B04FD9" w14:textId="62734FFD" w:rsidR="00FC441E" w:rsidRPr="007C6DE2" w:rsidRDefault="00FC441E" w:rsidP="00FC441E">
      <w:pPr>
        <w:jc w:val="center"/>
        <w:rPr>
          <w:rFonts w:ascii="Times New Roman" w:hAnsi="Times New Roman" w:cs="Times New Roman"/>
        </w:rPr>
      </w:pPr>
      <w:r w:rsidRPr="007C6DE2">
        <w:rPr>
          <w:rFonts w:ascii="Times New Roman" w:hAnsi="Times New Roman" w:cs="Times New Roman"/>
          <w:noProof/>
        </w:rPr>
        <w:drawing>
          <wp:inline distT="0" distB="0" distL="0" distR="0" wp14:anchorId="7CD08EF3" wp14:editId="6808EBA6">
            <wp:extent cx="4656223" cy="1752752"/>
            <wp:effectExtent l="0" t="0" r="0" b="0"/>
            <wp:docPr id="420040058"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40058" name="图片 1" descr="表格&#10;&#10;描述已自动生成"/>
                    <pic:cNvPicPr/>
                  </pic:nvPicPr>
                  <pic:blipFill>
                    <a:blip r:embed="rId28"/>
                    <a:stretch>
                      <a:fillRect/>
                    </a:stretch>
                  </pic:blipFill>
                  <pic:spPr>
                    <a:xfrm>
                      <a:off x="0" y="0"/>
                      <a:ext cx="4656223" cy="1752752"/>
                    </a:xfrm>
                    <a:prstGeom prst="rect">
                      <a:avLst/>
                    </a:prstGeom>
                  </pic:spPr>
                </pic:pic>
              </a:graphicData>
            </a:graphic>
          </wp:inline>
        </w:drawing>
      </w:r>
    </w:p>
    <w:p w14:paraId="5D0220B4" w14:textId="64E38A9D" w:rsidR="00FC441E" w:rsidRDefault="00FC441E" w:rsidP="00FC441E">
      <w:pPr>
        <w:jc w:val="center"/>
        <w:rPr>
          <w:rFonts w:ascii="Times New Roman" w:hAnsi="Times New Roman" w:cs="Times New Roman"/>
        </w:rPr>
      </w:pPr>
      <w:r w:rsidRPr="007C6DE2">
        <w:rPr>
          <w:rFonts w:ascii="Times New Roman" w:hAnsi="Times New Roman" w:cs="Times New Roman"/>
        </w:rPr>
        <w:t>图</w:t>
      </w:r>
      <w:r w:rsidRPr="007C6DE2">
        <w:rPr>
          <w:rFonts w:ascii="Times New Roman" w:hAnsi="Times New Roman" w:cs="Times New Roman"/>
        </w:rPr>
        <w:t>4-7</w:t>
      </w:r>
      <w:r w:rsidRPr="007C6DE2">
        <w:rPr>
          <w:rFonts w:ascii="Times New Roman" w:hAnsi="Times New Roman" w:cs="Times New Roman"/>
        </w:rPr>
        <w:t>功能框图</w:t>
      </w:r>
    </w:p>
    <w:p w14:paraId="64C6CEE0" w14:textId="699E1E1A" w:rsidR="002D1B92" w:rsidRDefault="002D1B92" w:rsidP="002D1B92">
      <w:pPr>
        <w:pStyle w:val="2"/>
      </w:pPr>
      <w:r>
        <w:rPr>
          <w:rFonts w:hint="eastAsia"/>
        </w:rPr>
        <w:t>3</w:t>
      </w:r>
      <w:r>
        <w:t xml:space="preserve">.5 </w:t>
      </w:r>
      <w:r>
        <w:rPr>
          <w:rFonts w:hint="eastAsia"/>
        </w:rPr>
        <w:t>获取转速实验</w:t>
      </w:r>
    </w:p>
    <w:p w14:paraId="027193DD" w14:textId="4E76F111" w:rsidR="002D1B92" w:rsidRDefault="002D1B92" w:rsidP="002D1B92">
      <w:pPr>
        <w:pStyle w:val="2"/>
      </w:pPr>
      <w:r>
        <w:rPr>
          <w:rFonts w:hint="eastAsia"/>
        </w:rPr>
        <w:t>3</w:t>
      </w:r>
      <w:r>
        <w:t xml:space="preserve">.5.1 </w:t>
      </w:r>
      <w:r>
        <w:rPr>
          <w:rFonts w:hint="eastAsia"/>
        </w:rPr>
        <w:t>硬件设计</w:t>
      </w:r>
    </w:p>
    <w:p w14:paraId="58F9A270" w14:textId="14CAF41F" w:rsidR="002D1B92" w:rsidRDefault="002D1B92" w:rsidP="002D1B92">
      <w:pPr>
        <w:jc w:val="left"/>
        <w:rPr>
          <w:rFonts w:hint="eastAsia"/>
        </w:rPr>
      </w:pPr>
      <w:r>
        <w:rPr>
          <w:rFonts w:hint="eastAsia"/>
        </w:rPr>
        <w:t>所需硬件</w:t>
      </w:r>
      <w:r>
        <w:rPr>
          <w:rFonts w:hint="eastAsia"/>
        </w:rPr>
        <w:t>:STM</w:t>
      </w:r>
      <w:r>
        <w:t>32</w:t>
      </w:r>
      <w:r>
        <w:rPr>
          <w:rFonts w:hint="eastAsia"/>
        </w:rPr>
        <w:t>F</w:t>
      </w:r>
      <w:r>
        <w:t>103</w:t>
      </w:r>
      <w:r>
        <w:rPr>
          <w:rFonts w:hint="eastAsia"/>
        </w:rPr>
        <w:t>VET</w:t>
      </w:r>
      <w:r>
        <w:t>6+</w:t>
      </w:r>
      <w:r>
        <w:rPr>
          <w:rFonts w:hint="eastAsia"/>
        </w:rPr>
        <w:t>编码器</w:t>
      </w:r>
      <w:r>
        <w:rPr>
          <w:rFonts w:hint="eastAsia"/>
        </w:rPr>
        <w:t>+</w:t>
      </w:r>
      <w:r>
        <w:rPr>
          <w:rFonts w:hint="eastAsia"/>
        </w:rPr>
        <w:t>电机</w:t>
      </w:r>
      <w:r>
        <w:rPr>
          <w:rFonts w:hint="eastAsia"/>
        </w:rPr>
        <w:t>(</w:t>
      </w:r>
      <w:r>
        <w:rPr>
          <w:rFonts w:hint="eastAsia"/>
        </w:rPr>
        <w:t>步进</w:t>
      </w:r>
      <w:r>
        <w:t>/</w:t>
      </w:r>
      <w:r>
        <w:rPr>
          <w:rFonts w:hint="eastAsia"/>
        </w:rPr>
        <w:t>直流</w:t>
      </w:r>
      <w:r>
        <w:t>)</w:t>
      </w:r>
      <w:r w:rsidR="00D27DE1">
        <w:t>+</w:t>
      </w:r>
      <w:r w:rsidR="00D27DE1">
        <w:rPr>
          <w:rFonts w:hint="eastAsia"/>
        </w:rPr>
        <w:t>USB</w:t>
      </w:r>
      <w:r w:rsidR="00D27DE1">
        <w:rPr>
          <w:rFonts w:hint="eastAsia"/>
        </w:rPr>
        <w:t>转</w:t>
      </w:r>
      <w:r w:rsidR="00D27DE1">
        <w:rPr>
          <w:rFonts w:hint="eastAsia"/>
        </w:rPr>
        <w:t>TTL</w:t>
      </w:r>
      <w:r w:rsidR="00D27DE1">
        <w:t>,</w:t>
      </w:r>
      <w:r w:rsidR="00D27DE1">
        <w:rPr>
          <w:rFonts w:hint="eastAsia"/>
        </w:rPr>
        <w:t>串口接线和</w:t>
      </w:r>
      <w:r w:rsidR="00D27DE1">
        <w:rPr>
          <w:rFonts w:hint="eastAsia"/>
        </w:rPr>
        <w:t>DHT</w:t>
      </w:r>
      <w:r w:rsidR="00D27DE1">
        <w:t>11</w:t>
      </w:r>
      <w:r w:rsidR="00D27DE1">
        <w:rPr>
          <w:rFonts w:hint="eastAsia"/>
        </w:rPr>
        <w:t>一样</w:t>
      </w:r>
      <w:r w:rsidR="00D27DE1">
        <w:t>,</w:t>
      </w:r>
      <w:r w:rsidR="00D27DE1">
        <w:rPr>
          <w:rFonts w:hint="eastAsia"/>
        </w:rPr>
        <w:t>电机需要转动</w:t>
      </w:r>
      <w:r w:rsidR="00D27DE1">
        <w:rPr>
          <w:rFonts w:hint="eastAsia"/>
        </w:rPr>
        <w:t>(</w:t>
      </w:r>
      <w:r w:rsidR="00D27DE1">
        <w:rPr>
          <w:rFonts w:hint="eastAsia"/>
        </w:rPr>
        <w:t>可以用</w:t>
      </w:r>
      <w:r w:rsidR="00D27DE1">
        <w:rPr>
          <w:rFonts w:hint="eastAsia"/>
        </w:rPr>
        <w:t>mach</w:t>
      </w:r>
      <w:r w:rsidR="00D27DE1">
        <w:t>3</w:t>
      </w:r>
      <w:r w:rsidR="00D27DE1">
        <w:rPr>
          <w:rFonts w:hint="eastAsia"/>
        </w:rPr>
        <w:t>系统控制</w:t>
      </w:r>
      <w:r w:rsidR="00D27DE1">
        <w:rPr>
          <w:rFonts w:hint="eastAsia"/>
        </w:rPr>
        <w:t>,</w:t>
      </w:r>
      <w:r w:rsidR="00D27DE1">
        <w:rPr>
          <w:rFonts w:hint="eastAsia"/>
        </w:rPr>
        <w:t>也可以用</w:t>
      </w:r>
      <w:r w:rsidR="00D27DE1">
        <w:rPr>
          <w:rFonts w:hint="eastAsia"/>
        </w:rPr>
        <w:t>STM</w:t>
      </w:r>
      <w:r w:rsidR="00D27DE1">
        <w:rPr>
          <w:rFonts w:hint="eastAsia"/>
        </w:rPr>
        <w:t>其他的定时器控制</w:t>
      </w:r>
      <w:r w:rsidR="00D27DE1">
        <w:rPr>
          <w:rFonts w:hint="eastAsia"/>
        </w:rPr>
        <w:t>)</w:t>
      </w:r>
    </w:p>
    <w:p w14:paraId="5E3E639E" w14:textId="6B708CE2" w:rsidR="00D27DE1" w:rsidRDefault="00D27DE1" w:rsidP="00D27DE1">
      <w:pPr>
        <w:jc w:val="center"/>
      </w:pPr>
      <w:r>
        <w:rPr>
          <w:rFonts w:hint="eastAsia"/>
        </w:rPr>
        <w:t>表</w:t>
      </w:r>
      <w:r>
        <w:rPr>
          <w:rFonts w:hint="eastAsia"/>
        </w:rPr>
        <w:t>3</w:t>
      </w:r>
      <w:r>
        <w:t xml:space="preserve">-1 </w:t>
      </w:r>
      <w:r>
        <w:rPr>
          <w:rFonts w:hint="eastAsia"/>
        </w:rPr>
        <w:t>接线说明</w:t>
      </w:r>
    </w:p>
    <w:tbl>
      <w:tblPr>
        <w:tblStyle w:val="aa"/>
        <w:tblW w:w="0" w:type="auto"/>
        <w:jc w:val="center"/>
        <w:tblLook w:val="04A0" w:firstRow="1" w:lastRow="0" w:firstColumn="1" w:lastColumn="0" w:noHBand="0" w:noVBand="1"/>
      </w:tblPr>
      <w:tblGrid>
        <w:gridCol w:w="2793"/>
        <w:gridCol w:w="2793"/>
      </w:tblGrid>
      <w:tr w:rsidR="00D27DE1" w14:paraId="7B5B9536" w14:textId="77777777" w:rsidTr="00D27DE1">
        <w:trPr>
          <w:jc w:val="center"/>
        </w:trPr>
        <w:tc>
          <w:tcPr>
            <w:tcW w:w="2793" w:type="dxa"/>
            <w:vAlign w:val="center"/>
          </w:tcPr>
          <w:p w14:paraId="6E3309F9" w14:textId="419A477D" w:rsidR="00D27DE1" w:rsidRDefault="00D27DE1" w:rsidP="00D27DE1">
            <w:pPr>
              <w:jc w:val="center"/>
              <w:rPr>
                <w:rFonts w:hint="eastAsia"/>
              </w:rPr>
            </w:pPr>
            <w:r>
              <w:rPr>
                <w:rFonts w:hint="eastAsia"/>
              </w:rPr>
              <w:lastRenderedPageBreak/>
              <w:t>STM</w:t>
            </w:r>
            <w:r>
              <w:t>32</w:t>
            </w:r>
            <w:r>
              <w:rPr>
                <w:rFonts w:hint="eastAsia"/>
              </w:rPr>
              <w:t>F</w:t>
            </w:r>
            <w:r>
              <w:t>103</w:t>
            </w:r>
            <w:r>
              <w:rPr>
                <w:rFonts w:hint="eastAsia"/>
              </w:rPr>
              <w:t>VET</w:t>
            </w:r>
            <w:r>
              <w:t>6</w:t>
            </w:r>
          </w:p>
        </w:tc>
        <w:tc>
          <w:tcPr>
            <w:tcW w:w="2793" w:type="dxa"/>
            <w:vAlign w:val="center"/>
          </w:tcPr>
          <w:p w14:paraId="37128C38" w14:textId="541C067F" w:rsidR="00D27DE1" w:rsidRDefault="00D27DE1" w:rsidP="00D27DE1">
            <w:pPr>
              <w:jc w:val="center"/>
              <w:rPr>
                <w:rFonts w:hint="eastAsia"/>
              </w:rPr>
            </w:pPr>
            <w:r>
              <w:rPr>
                <w:rFonts w:hint="eastAsia"/>
              </w:rPr>
              <w:t>编码器</w:t>
            </w:r>
          </w:p>
        </w:tc>
      </w:tr>
      <w:tr w:rsidR="00D27DE1" w14:paraId="35800F16" w14:textId="77777777" w:rsidTr="00D27DE1">
        <w:trPr>
          <w:jc w:val="center"/>
        </w:trPr>
        <w:tc>
          <w:tcPr>
            <w:tcW w:w="2793" w:type="dxa"/>
            <w:vAlign w:val="center"/>
          </w:tcPr>
          <w:p w14:paraId="0378203F" w14:textId="2B94E5FD" w:rsidR="00D27DE1" w:rsidRDefault="00D27DE1" w:rsidP="00D27DE1">
            <w:pPr>
              <w:jc w:val="center"/>
              <w:rPr>
                <w:rFonts w:hint="eastAsia"/>
              </w:rPr>
            </w:pPr>
            <w:r>
              <w:rPr>
                <w:rFonts w:hint="eastAsia"/>
              </w:rPr>
              <w:t>3</w:t>
            </w:r>
            <w:r>
              <w:t>.3</w:t>
            </w:r>
          </w:p>
        </w:tc>
        <w:tc>
          <w:tcPr>
            <w:tcW w:w="2793" w:type="dxa"/>
            <w:vAlign w:val="center"/>
          </w:tcPr>
          <w:p w14:paraId="3279CC75" w14:textId="432DAA82" w:rsidR="00D27DE1" w:rsidRDefault="00D27DE1" w:rsidP="00D27DE1">
            <w:pPr>
              <w:jc w:val="center"/>
              <w:rPr>
                <w:rFonts w:hint="eastAsia"/>
              </w:rPr>
            </w:pPr>
            <w:r>
              <w:rPr>
                <w:rFonts w:hint="eastAsia"/>
              </w:rPr>
              <w:t>VCC</w:t>
            </w:r>
          </w:p>
        </w:tc>
      </w:tr>
      <w:tr w:rsidR="00D27DE1" w14:paraId="1654D603" w14:textId="77777777" w:rsidTr="00D27DE1">
        <w:trPr>
          <w:jc w:val="center"/>
        </w:trPr>
        <w:tc>
          <w:tcPr>
            <w:tcW w:w="2793" w:type="dxa"/>
            <w:vAlign w:val="center"/>
          </w:tcPr>
          <w:p w14:paraId="0CCF8F52" w14:textId="1726E76D" w:rsidR="00D27DE1" w:rsidRDefault="00D27DE1" w:rsidP="00D27DE1">
            <w:pPr>
              <w:jc w:val="center"/>
              <w:rPr>
                <w:rFonts w:hint="eastAsia"/>
              </w:rPr>
            </w:pPr>
            <w:r>
              <w:rPr>
                <w:rFonts w:hint="eastAsia"/>
              </w:rPr>
              <w:t>G</w:t>
            </w:r>
            <w:r>
              <w:t>ND</w:t>
            </w:r>
          </w:p>
        </w:tc>
        <w:tc>
          <w:tcPr>
            <w:tcW w:w="2793" w:type="dxa"/>
            <w:vAlign w:val="center"/>
          </w:tcPr>
          <w:p w14:paraId="11B9E57A" w14:textId="49F308E7" w:rsidR="00D27DE1" w:rsidRDefault="00D27DE1" w:rsidP="00D27DE1">
            <w:pPr>
              <w:jc w:val="center"/>
              <w:rPr>
                <w:rFonts w:hint="eastAsia"/>
              </w:rPr>
            </w:pPr>
            <w:r>
              <w:rPr>
                <w:rFonts w:hint="eastAsia"/>
              </w:rPr>
              <w:t>0</w:t>
            </w:r>
          </w:p>
        </w:tc>
      </w:tr>
      <w:tr w:rsidR="00D27DE1" w14:paraId="41DAA8A5" w14:textId="77777777" w:rsidTr="00D27DE1">
        <w:trPr>
          <w:jc w:val="center"/>
        </w:trPr>
        <w:tc>
          <w:tcPr>
            <w:tcW w:w="2793" w:type="dxa"/>
            <w:vAlign w:val="center"/>
          </w:tcPr>
          <w:p w14:paraId="4FA2EFBB" w14:textId="0272D00F" w:rsidR="00D27DE1" w:rsidRDefault="00D27DE1" w:rsidP="00D27DE1">
            <w:pPr>
              <w:jc w:val="center"/>
              <w:rPr>
                <w:rFonts w:hint="eastAsia"/>
              </w:rPr>
            </w:pPr>
            <w:r>
              <w:rPr>
                <w:rFonts w:hint="eastAsia"/>
              </w:rPr>
              <w:t>编码器通道</w:t>
            </w:r>
            <w:proofErr w:type="gramStart"/>
            <w:r>
              <w:rPr>
                <w:rFonts w:hint="eastAsia"/>
              </w:rPr>
              <w:t>一</w:t>
            </w:r>
            <w:proofErr w:type="gramEnd"/>
            <w:r>
              <w:rPr>
                <w:rFonts w:hint="eastAsia"/>
              </w:rPr>
              <w:t>(PA</w:t>
            </w:r>
            <w:r>
              <w:t>0)</w:t>
            </w:r>
          </w:p>
        </w:tc>
        <w:tc>
          <w:tcPr>
            <w:tcW w:w="2793" w:type="dxa"/>
            <w:vAlign w:val="center"/>
          </w:tcPr>
          <w:p w14:paraId="38D3AD14" w14:textId="0BA9714B" w:rsidR="00D27DE1" w:rsidRDefault="00D27DE1" w:rsidP="00D27DE1">
            <w:pPr>
              <w:jc w:val="center"/>
              <w:rPr>
                <w:rFonts w:hint="eastAsia"/>
              </w:rPr>
            </w:pPr>
            <w:r>
              <w:rPr>
                <w:rFonts w:hint="eastAsia"/>
              </w:rPr>
              <w:t>A</w:t>
            </w:r>
          </w:p>
        </w:tc>
      </w:tr>
      <w:tr w:rsidR="00D27DE1" w14:paraId="587831B6" w14:textId="77777777" w:rsidTr="00D27DE1">
        <w:trPr>
          <w:jc w:val="center"/>
        </w:trPr>
        <w:tc>
          <w:tcPr>
            <w:tcW w:w="2793" w:type="dxa"/>
            <w:vAlign w:val="center"/>
          </w:tcPr>
          <w:p w14:paraId="7C849A0E" w14:textId="2A5B0F9D" w:rsidR="00D27DE1" w:rsidRDefault="00D27DE1" w:rsidP="00D27DE1">
            <w:pPr>
              <w:jc w:val="center"/>
              <w:rPr>
                <w:rFonts w:hint="eastAsia"/>
              </w:rPr>
            </w:pPr>
            <w:r>
              <w:rPr>
                <w:rFonts w:hint="eastAsia"/>
              </w:rPr>
              <w:t>编码器通道二</w:t>
            </w:r>
            <w:r>
              <w:rPr>
                <w:rFonts w:hint="eastAsia"/>
              </w:rPr>
              <w:t>(</w:t>
            </w:r>
            <w:r>
              <w:t>PA1)</w:t>
            </w:r>
          </w:p>
        </w:tc>
        <w:tc>
          <w:tcPr>
            <w:tcW w:w="2793" w:type="dxa"/>
            <w:vAlign w:val="center"/>
          </w:tcPr>
          <w:p w14:paraId="0616FC4E" w14:textId="7E6C08E2" w:rsidR="00D27DE1" w:rsidRDefault="00D27DE1" w:rsidP="00D27DE1">
            <w:pPr>
              <w:jc w:val="center"/>
              <w:rPr>
                <w:rFonts w:hint="eastAsia"/>
              </w:rPr>
            </w:pPr>
            <w:r>
              <w:rPr>
                <w:rFonts w:hint="eastAsia"/>
              </w:rPr>
              <w:t>B</w:t>
            </w:r>
          </w:p>
        </w:tc>
      </w:tr>
    </w:tbl>
    <w:p w14:paraId="7E1B71F9" w14:textId="06C5E46D" w:rsidR="002D1B92" w:rsidRPr="002D1B92" w:rsidRDefault="002D1B92" w:rsidP="002D1B92">
      <w:pPr>
        <w:jc w:val="left"/>
        <w:rPr>
          <w:rFonts w:hint="eastAsia"/>
        </w:rPr>
      </w:pPr>
    </w:p>
    <w:p w14:paraId="1389C300" w14:textId="66E8718D" w:rsidR="002D1B92" w:rsidRDefault="002D1B92" w:rsidP="002D1B92">
      <w:pPr>
        <w:pStyle w:val="2"/>
      </w:pPr>
      <w:r>
        <w:rPr>
          <w:rFonts w:hint="eastAsia"/>
        </w:rPr>
        <w:t>3</w:t>
      </w:r>
      <w:r>
        <w:t xml:space="preserve">.5.2 </w:t>
      </w:r>
      <w:r>
        <w:rPr>
          <w:rFonts w:hint="eastAsia"/>
        </w:rPr>
        <w:t>软件设计</w:t>
      </w:r>
    </w:p>
    <w:p w14:paraId="10CD51F0" w14:textId="6E3ED9B8" w:rsidR="00D27DE1" w:rsidRPr="007C6DE2" w:rsidRDefault="00D27DE1" w:rsidP="00D27DE1">
      <w:pPr>
        <w:ind w:firstLineChars="200" w:firstLine="480"/>
        <w:rPr>
          <w:rFonts w:ascii="Times New Roman" w:hAnsi="Times New Roman" w:cs="Times New Roman"/>
        </w:rPr>
      </w:pPr>
      <w:r>
        <w:rPr>
          <w:rFonts w:ascii="Times New Roman" w:hAnsi="Times New Roman" w:cs="Times New Roman" w:hint="eastAsia"/>
        </w:rPr>
        <w:t>这一块比较难理解</w:t>
      </w:r>
      <w:r>
        <w:rPr>
          <w:rFonts w:ascii="Times New Roman" w:hAnsi="Times New Roman" w:cs="Times New Roman" w:hint="eastAsia"/>
        </w:rPr>
        <w:t>,</w:t>
      </w:r>
      <w:r>
        <w:rPr>
          <w:rFonts w:ascii="Times New Roman" w:hAnsi="Times New Roman" w:cs="Times New Roman" w:hint="eastAsia"/>
        </w:rPr>
        <w:t>还是需要一定的基础</w:t>
      </w:r>
      <w:r>
        <w:rPr>
          <w:rFonts w:ascii="Times New Roman" w:hAnsi="Times New Roman" w:cs="Times New Roman" w:hint="eastAsia"/>
        </w:rPr>
        <w:t>,</w:t>
      </w:r>
      <w:r w:rsidRPr="007C6DE2">
        <w:rPr>
          <w:rFonts w:ascii="Times New Roman" w:hAnsi="Times New Roman" w:cs="Times New Roman"/>
        </w:rPr>
        <w:t>这里只</w:t>
      </w:r>
      <w:proofErr w:type="gramStart"/>
      <w:r w:rsidRPr="007C6DE2">
        <w:rPr>
          <w:rFonts w:ascii="Times New Roman" w:hAnsi="Times New Roman" w:cs="Times New Roman"/>
        </w:rPr>
        <w:t>放核心</w:t>
      </w:r>
      <w:proofErr w:type="gramEnd"/>
      <w:r w:rsidRPr="007C6DE2">
        <w:rPr>
          <w:rFonts w:ascii="Times New Roman" w:hAnsi="Times New Roman" w:cs="Times New Roman"/>
        </w:rPr>
        <w:t>的部分代码</w:t>
      </w:r>
      <w:r w:rsidRPr="007C6DE2">
        <w:rPr>
          <w:rFonts w:ascii="Times New Roman" w:hAnsi="Times New Roman" w:cs="Times New Roman"/>
        </w:rPr>
        <w:t>,</w:t>
      </w:r>
      <w:r w:rsidRPr="007C6DE2">
        <w:rPr>
          <w:rFonts w:ascii="Times New Roman" w:hAnsi="Times New Roman" w:cs="Times New Roman"/>
        </w:rPr>
        <w:t>代码里有详细的注释</w:t>
      </w:r>
      <w:r w:rsidRPr="007C6DE2">
        <w:rPr>
          <w:rFonts w:ascii="Times New Roman" w:hAnsi="Times New Roman" w:cs="Times New Roman"/>
        </w:rPr>
        <w:t>,</w:t>
      </w:r>
      <w:r w:rsidRPr="007C6DE2">
        <w:rPr>
          <w:rFonts w:ascii="Times New Roman" w:hAnsi="Times New Roman" w:cs="Times New Roman"/>
        </w:rPr>
        <w:t>有些简单函数的说明</w:t>
      </w:r>
      <w:r w:rsidRPr="007C6DE2">
        <w:rPr>
          <w:rFonts w:ascii="Times New Roman" w:hAnsi="Times New Roman" w:cs="Times New Roman"/>
        </w:rPr>
        <w:t>,</w:t>
      </w:r>
      <w:r w:rsidRPr="007C6DE2">
        <w:rPr>
          <w:rFonts w:ascii="Times New Roman" w:hAnsi="Times New Roman" w:cs="Times New Roman"/>
        </w:rPr>
        <w:t>变量的设置</w:t>
      </w:r>
      <w:r w:rsidRPr="007C6DE2">
        <w:rPr>
          <w:rFonts w:ascii="Times New Roman" w:hAnsi="Times New Roman" w:cs="Times New Roman"/>
        </w:rPr>
        <w:t>,</w:t>
      </w:r>
      <w:r w:rsidRPr="007C6DE2">
        <w:rPr>
          <w:rFonts w:ascii="Times New Roman" w:hAnsi="Times New Roman" w:cs="Times New Roman"/>
        </w:rPr>
        <w:t>头文件的包含等并没有涉及到</w:t>
      </w:r>
      <w:r w:rsidRPr="007C6DE2">
        <w:rPr>
          <w:rFonts w:ascii="Times New Roman" w:hAnsi="Times New Roman" w:cs="Times New Roman"/>
        </w:rPr>
        <w:t>,</w:t>
      </w:r>
      <w:r w:rsidRPr="007C6DE2">
        <w:rPr>
          <w:rFonts w:ascii="Times New Roman" w:hAnsi="Times New Roman" w:cs="Times New Roman"/>
        </w:rPr>
        <w:t>完整的代码请参考</w:t>
      </w:r>
      <w:proofErr w:type="spellStart"/>
      <w:r w:rsidRPr="007C6DE2">
        <w:rPr>
          <w:rFonts w:ascii="Times New Roman" w:hAnsi="Times New Roman" w:cs="Times New Roman"/>
        </w:rPr>
        <w:t>Github</w:t>
      </w:r>
      <w:proofErr w:type="spellEnd"/>
      <w:r w:rsidRPr="007C6DE2">
        <w:rPr>
          <w:rFonts w:ascii="Times New Roman" w:hAnsi="Times New Roman" w:cs="Times New Roman"/>
        </w:rPr>
        <w:t>配套的工程。</w:t>
      </w:r>
    </w:p>
    <w:p w14:paraId="526646C7" w14:textId="5087F476" w:rsidR="00D27DE1" w:rsidRDefault="00D27DE1" w:rsidP="00D27DE1">
      <w:pPr>
        <w:tabs>
          <w:tab w:val="left" w:pos="968"/>
        </w:tabs>
      </w:pPr>
      <w:r>
        <w:rPr>
          <w:noProof/>
        </w:rPr>
        <w:drawing>
          <wp:inline distT="0" distB="0" distL="0" distR="0" wp14:anchorId="0ABA3148" wp14:editId="1604B956">
            <wp:extent cx="5327650" cy="1664335"/>
            <wp:effectExtent l="0" t="0" r="6350" b="0"/>
            <wp:docPr id="141491770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17702" name="图片 1" descr="文本&#10;&#10;描述已自动生成"/>
                    <pic:cNvPicPr/>
                  </pic:nvPicPr>
                  <pic:blipFill>
                    <a:blip r:embed="rId29"/>
                    <a:stretch>
                      <a:fillRect/>
                    </a:stretch>
                  </pic:blipFill>
                  <pic:spPr>
                    <a:xfrm>
                      <a:off x="0" y="0"/>
                      <a:ext cx="5327650" cy="1664335"/>
                    </a:xfrm>
                    <a:prstGeom prst="rect">
                      <a:avLst/>
                    </a:prstGeom>
                  </pic:spPr>
                </pic:pic>
              </a:graphicData>
            </a:graphic>
          </wp:inline>
        </w:drawing>
      </w:r>
    </w:p>
    <w:p w14:paraId="683C0057" w14:textId="561B1A5A" w:rsidR="00D27DE1" w:rsidRPr="00D27DE1" w:rsidRDefault="00D27DE1" w:rsidP="00D27DE1">
      <w:pPr>
        <w:rPr>
          <w:rFonts w:hint="eastAsia"/>
        </w:rPr>
      </w:pPr>
      <w:r>
        <w:rPr>
          <w:rFonts w:hint="eastAsia"/>
        </w:rPr>
        <w:t>图</w:t>
      </w:r>
      <w:r>
        <w:t xml:space="preserve">3-2 </w:t>
      </w:r>
      <w:r>
        <w:rPr>
          <w:rFonts w:hint="eastAsia"/>
        </w:rPr>
        <w:t>发送速度函数</w:t>
      </w:r>
    </w:p>
    <w:p w14:paraId="6E944E15" w14:textId="30C77E7D" w:rsidR="002923B6" w:rsidRPr="007C6DE2" w:rsidRDefault="00AC518B" w:rsidP="00AC518B">
      <w:pPr>
        <w:pStyle w:val="1"/>
        <w:rPr>
          <w:rFonts w:ascii="Times New Roman" w:hAnsi="Times New Roman" w:cs="Times New Roman"/>
        </w:rPr>
      </w:pPr>
      <w:bookmarkStart w:id="33" w:name="_Toc144204848"/>
      <w:r w:rsidRPr="007C6DE2">
        <w:rPr>
          <w:rFonts w:ascii="Times New Roman" w:hAnsi="Times New Roman" w:cs="Times New Roman"/>
        </w:rPr>
        <w:t xml:space="preserve">4. </w:t>
      </w:r>
      <w:r w:rsidR="002923B6" w:rsidRPr="007C6DE2">
        <w:rPr>
          <w:rFonts w:ascii="Times New Roman" w:hAnsi="Times New Roman" w:cs="Times New Roman"/>
        </w:rPr>
        <w:t>华为云平台</w:t>
      </w:r>
      <w:bookmarkEnd w:id="33"/>
    </w:p>
    <w:p w14:paraId="5FE07FEF" w14:textId="38F676BF" w:rsidR="00201148" w:rsidRPr="007C6DE2" w:rsidRDefault="007D153B" w:rsidP="007D153B">
      <w:pPr>
        <w:rPr>
          <w:rFonts w:ascii="Times New Roman" w:hAnsi="Times New Roman" w:cs="Times New Roman"/>
        </w:rPr>
      </w:pPr>
      <w:r w:rsidRPr="007C6DE2">
        <w:rPr>
          <w:rFonts w:ascii="Times New Roman" w:hAnsi="Times New Roman" w:cs="Times New Roman"/>
        </w:rPr>
        <w:t>STM32</w:t>
      </w:r>
      <w:r w:rsidRPr="007C6DE2">
        <w:rPr>
          <w:rFonts w:ascii="Times New Roman" w:hAnsi="Times New Roman" w:cs="Times New Roman"/>
        </w:rPr>
        <w:t>使用</w:t>
      </w:r>
      <w:r w:rsidRPr="007C6DE2">
        <w:rPr>
          <w:rFonts w:ascii="Times New Roman" w:hAnsi="Times New Roman" w:cs="Times New Roman"/>
        </w:rPr>
        <w:t>AT</w:t>
      </w:r>
      <w:r w:rsidRPr="007C6DE2">
        <w:rPr>
          <w:rFonts w:ascii="Times New Roman" w:hAnsi="Times New Roman" w:cs="Times New Roman"/>
        </w:rPr>
        <w:t>指令下发到</w:t>
      </w:r>
      <w:r w:rsidRPr="007C6DE2">
        <w:rPr>
          <w:rFonts w:ascii="Times New Roman" w:hAnsi="Times New Roman" w:cs="Times New Roman"/>
        </w:rPr>
        <w:t>ESP32/ESP8266</w:t>
      </w:r>
      <w:r w:rsidRPr="007C6DE2">
        <w:rPr>
          <w:rFonts w:ascii="Times New Roman" w:hAnsi="Times New Roman" w:cs="Times New Roman"/>
        </w:rPr>
        <w:t>进行华为云</w:t>
      </w:r>
      <w:r w:rsidRPr="007C6DE2">
        <w:rPr>
          <w:rFonts w:ascii="Times New Roman" w:hAnsi="Times New Roman" w:cs="Times New Roman"/>
        </w:rPr>
        <w:t>IOT</w:t>
      </w:r>
      <w:r w:rsidRPr="007C6DE2">
        <w:rPr>
          <w:rFonts w:ascii="Times New Roman" w:hAnsi="Times New Roman" w:cs="Times New Roman"/>
        </w:rPr>
        <w:t>平台数据上报属性</w:t>
      </w:r>
    </w:p>
    <w:p w14:paraId="7FEB9085" w14:textId="77777777" w:rsidR="00D176E8" w:rsidRDefault="00723BAA" w:rsidP="00D176E8">
      <w:pPr>
        <w:rPr>
          <w:rFonts w:ascii="Times New Roman" w:hAnsi="Times New Roman" w:cs="Times New Roman"/>
        </w:rPr>
      </w:pPr>
      <w:r w:rsidRPr="007C6DE2">
        <w:rPr>
          <w:rFonts w:ascii="Times New Roman" w:hAnsi="Times New Roman" w:cs="Times New Roman"/>
        </w:rPr>
        <w:t>注</w:t>
      </w:r>
      <w:r w:rsidRPr="007C6DE2">
        <w:rPr>
          <w:rFonts w:ascii="Times New Roman" w:hAnsi="Times New Roman" w:cs="Times New Roman"/>
        </w:rPr>
        <w:t>:ESP32/ESP8266</w:t>
      </w:r>
      <w:r w:rsidRPr="007C6DE2">
        <w:rPr>
          <w:rFonts w:ascii="Times New Roman" w:hAnsi="Times New Roman" w:cs="Times New Roman"/>
        </w:rPr>
        <w:t>需要先烧</w:t>
      </w:r>
      <w:proofErr w:type="gramStart"/>
      <w:r w:rsidRPr="007C6DE2">
        <w:rPr>
          <w:rFonts w:ascii="Times New Roman" w:hAnsi="Times New Roman" w:cs="Times New Roman"/>
        </w:rPr>
        <w:t>录支持</w:t>
      </w:r>
      <w:proofErr w:type="gramEnd"/>
      <w:r w:rsidRPr="007C6DE2">
        <w:rPr>
          <w:rFonts w:ascii="Times New Roman" w:hAnsi="Times New Roman" w:cs="Times New Roman"/>
        </w:rPr>
        <w:t>MQTT</w:t>
      </w:r>
      <w:r w:rsidRPr="007C6DE2">
        <w:rPr>
          <w:rFonts w:ascii="Times New Roman" w:hAnsi="Times New Roman" w:cs="Times New Roman"/>
        </w:rPr>
        <w:t>的</w:t>
      </w:r>
      <w:r w:rsidRPr="007C6DE2">
        <w:rPr>
          <w:rFonts w:ascii="Times New Roman" w:hAnsi="Times New Roman" w:cs="Times New Roman"/>
        </w:rPr>
        <w:t>AT</w:t>
      </w:r>
      <w:r w:rsidRPr="007C6DE2">
        <w:rPr>
          <w:rFonts w:ascii="Times New Roman" w:hAnsi="Times New Roman" w:cs="Times New Roman"/>
        </w:rPr>
        <w:t>固件</w:t>
      </w:r>
      <w:r w:rsidRPr="007C6DE2">
        <w:rPr>
          <w:rFonts w:ascii="Times New Roman" w:hAnsi="Times New Roman" w:cs="Times New Roman"/>
        </w:rPr>
        <w:t>,</w:t>
      </w:r>
      <w:r w:rsidRPr="007C6DE2">
        <w:rPr>
          <w:rFonts w:ascii="Times New Roman" w:hAnsi="Times New Roman" w:cs="Times New Roman"/>
        </w:rPr>
        <w:t>固件下载地</w:t>
      </w:r>
      <w:r w:rsidRPr="007C6DE2">
        <w:rPr>
          <w:rFonts w:ascii="Times New Roman" w:hAnsi="Times New Roman" w:cs="Times New Roman"/>
        </w:rPr>
        <w:t xml:space="preserve">:https://docs.ai-thinker.com/%E5%9B%BA%E4%BB%B6%E6%B1%87%E6%80%BB, </w:t>
      </w:r>
      <w:r w:rsidRPr="007C6DE2">
        <w:rPr>
          <w:rFonts w:ascii="Times New Roman" w:hAnsi="Times New Roman" w:cs="Times New Roman"/>
        </w:rPr>
        <w:t>烧</w:t>
      </w:r>
      <w:proofErr w:type="gramStart"/>
      <w:r w:rsidRPr="007C6DE2">
        <w:rPr>
          <w:rFonts w:ascii="Times New Roman" w:hAnsi="Times New Roman" w:cs="Times New Roman"/>
        </w:rPr>
        <w:t>录软件</w:t>
      </w:r>
      <w:proofErr w:type="gramEnd"/>
      <w:r w:rsidRPr="007C6DE2">
        <w:rPr>
          <w:rFonts w:ascii="Times New Roman" w:hAnsi="Times New Roman" w:cs="Times New Roman"/>
        </w:rPr>
        <w:t>推荐使用</w:t>
      </w:r>
      <w:proofErr w:type="spellStart"/>
      <w:r w:rsidRPr="007C6DE2">
        <w:rPr>
          <w:rFonts w:ascii="Times New Roman" w:hAnsi="Times New Roman" w:cs="Times New Roman"/>
        </w:rPr>
        <w:t>flash_download_tool</w:t>
      </w:r>
      <w:proofErr w:type="spellEnd"/>
      <w:r w:rsidRPr="007C6DE2">
        <w:rPr>
          <w:rFonts w:ascii="Times New Roman" w:hAnsi="Times New Roman" w:cs="Times New Roman"/>
        </w:rPr>
        <w:t>(</w:t>
      </w:r>
      <w:r w:rsidRPr="007C6DE2">
        <w:rPr>
          <w:rFonts w:ascii="Times New Roman" w:hAnsi="Times New Roman" w:cs="Times New Roman"/>
        </w:rPr>
        <w:t>如上文件</w:t>
      </w:r>
      <w:r w:rsidRPr="007C6DE2">
        <w:rPr>
          <w:rFonts w:ascii="Times New Roman" w:hAnsi="Times New Roman" w:cs="Times New Roman"/>
        </w:rPr>
        <w:t>),</w:t>
      </w:r>
      <w:r w:rsidRPr="007C6DE2">
        <w:rPr>
          <w:rFonts w:ascii="Times New Roman" w:hAnsi="Times New Roman" w:cs="Times New Roman"/>
        </w:rPr>
        <w:t>烧录固件时需要将</w:t>
      </w:r>
      <w:r w:rsidRPr="007C6DE2">
        <w:rPr>
          <w:rFonts w:ascii="Times New Roman" w:hAnsi="Times New Roman" w:cs="Times New Roman"/>
        </w:rPr>
        <w:t>ESP32/ESP8266</w:t>
      </w:r>
      <w:r w:rsidRPr="007C6DE2">
        <w:rPr>
          <w:rFonts w:ascii="Times New Roman" w:hAnsi="Times New Roman" w:cs="Times New Roman"/>
        </w:rPr>
        <w:t>的</w:t>
      </w:r>
      <w:r w:rsidRPr="007C6DE2">
        <w:rPr>
          <w:rFonts w:ascii="Times New Roman" w:hAnsi="Times New Roman" w:cs="Times New Roman"/>
        </w:rPr>
        <w:t>GPIO0</w:t>
      </w:r>
      <w:r w:rsidRPr="007C6DE2">
        <w:rPr>
          <w:rFonts w:ascii="Times New Roman" w:hAnsi="Times New Roman" w:cs="Times New Roman"/>
        </w:rPr>
        <w:t>引脚拉低</w:t>
      </w:r>
      <w:r w:rsidRPr="007C6DE2">
        <w:rPr>
          <w:rFonts w:ascii="Times New Roman" w:hAnsi="Times New Roman" w:cs="Times New Roman"/>
        </w:rPr>
        <w:t>,</w:t>
      </w:r>
      <w:r w:rsidRPr="007C6DE2">
        <w:rPr>
          <w:rFonts w:ascii="Times New Roman" w:hAnsi="Times New Roman" w:cs="Times New Roman"/>
        </w:rPr>
        <w:t>然后点击烧录按钮</w:t>
      </w:r>
      <w:r w:rsidRPr="007C6DE2">
        <w:rPr>
          <w:rFonts w:ascii="Times New Roman" w:hAnsi="Times New Roman" w:cs="Times New Roman"/>
        </w:rPr>
        <w:t>,</w:t>
      </w:r>
      <w:r w:rsidRPr="007C6DE2">
        <w:rPr>
          <w:rFonts w:ascii="Times New Roman" w:hAnsi="Times New Roman" w:cs="Times New Roman"/>
        </w:rPr>
        <w:t>烧</w:t>
      </w:r>
      <w:proofErr w:type="gramStart"/>
      <w:r w:rsidRPr="007C6DE2">
        <w:rPr>
          <w:rFonts w:ascii="Times New Roman" w:hAnsi="Times New Roman" w:cs="Times New Roman"/>
        </w:rPr>
        <w:t>录完成</w:t>
      </w:r>
      <w:proofErr w:type="gramEnd"/>
      <w:r w:rsidRPr="007C6DE2">
        <w:rPr>
          <w:rFonts w:ascii="Times New Roman" w:hAnsi="Times New Roman" w:cs="Times New Roman"/>
        </w:rPr>
        <w:t>后</w:t>
      </w:r>
      <w:r w:rsidRPr="007C6DE2">
        <w:rPr>
          <w:rFonts w:ascii="Times New Roman" w:hAnsi="Times New Roman" w:cs="Times New Roman"/>
        </w:rPr>
        <w:t>,</w:t>
      </w:r>
      <w:r w:rsidRPr="007C6DE2">
        <w:rPr>
          <w:rFonts w:ascii="Times New Roman" w:hAnsi="Times New Roman" w:cs="Times New Roman"/>
        </w:rPr>
        <w:t>将</w:t>
      </w:r>
      <w:r w:rsidRPr="007C6DE2">
        <w:rPr>
          <w:rFonts w:ascii="Times New Roman" w:hAnsi="Times New Roman" w:cs="Times New Roman"/>
        </w:rPr>
        <w:t>GPIO0</w:t>
      </w:r>
      <w:r w:rsidRPr="007C6DE2">
        <w:rPr>
          <w:rFonts w:ascii="Times New Roman" w:hAnsi="Times New Roman" w:cs="Times New Roman"/>
        </w:rPr>
        <w:t>引脚拉高</w:t>
      </w:r>
      <w:r w:rsidRPr="007C6DE2">
        <w:rPr>
          <w:rFonts w:ascii="Times New Roman" w:hAnsi="Times New Roman" w:cs="Times New Roman"/>
        </w:rPr>
        <w:t>,</w:t>
      </w:r>
      <w:r w:rsidRPr="007C6DE2">
        <w:rPr>
          <w:rFonts w:ascii="Times New Roman" w:hAnsi="Times New Roman" w:cs="Times New Roman"/>
        </w:rPr>
        <w:t>重启</w:t>
      </w:r>
      <w:r w:rsidRPr="007C6DE2">
        <w:rPr>
          <w:rFonts w:ascii="Times New Roman" w:hAnsi="Times New Roman" w:cs="Times New Roman"/>
        </w:rPr>
        <w:t>ESP32/ESP8266,</w:t>
      </w:r>
      <w:r w:rsidRPr="007C6DE2">
        <w:rPr>
          <w:rFonts w:ascii="Times New Roman" w:hAnsi="Times New Roman" w:cs="Times New Roman"/>
        </w:rPr>
        <w:t>即可使用</w:t>
      </w:r>
      <w:r w:rsidRPr="007C6DE2">
        <w:rPr>
          <w:rFonts w:ascii="Times New Roman" w:hAnsi="Times New Roman" w:cs="Times New Roman"/>
        </w:rPr>
        <w:t>AT</w:t>
      </w:r>
      <w:r w:rsidRPr="007C6DE2">
        <w:rPr>
          <w:rFonts w:ascii="Times New Roman" w:hAnsi="Times New Roman" w:cs="Times New Roman"/>
        </w:rPr>
        <w:t>指令连接华为云并上报属性</w:t>
      </w:r>
      <w:bookmarkStart w:id="34" w:name="_Toc144204849"/>
    </w:p>
    <w:p w14:paraId="3BE59DD5" w14:textId="2464D1FD" w:rsidR="00EC07F8" w:rsidRPr="007C6DE2" w:rsidRDefault="00D176E8" w:rsidP="00D176E8">
      <w:pPr>
        <w:pStyle w:val="2"/>
      </w:pPr>
      <w:r>
        <w:t xml:space="preserve">4.1 </w:t>
      </w:r>
      <w:r w:rsidR="00201148" w:rsidRPr="007C6DE2">
        <w:t>AT</w:t>
      </w:r>
      <w:r w:rsidR="00201148" w:rsidRPr="007C6DE2">
        <w:t>指令简介</w:t>
      </w:r>
      <w:bookmarkEnd w:id="34"/>
    </w:p>
    <w:p w14:paraId="6E019605" w14:textId="77777777" w:rsidR="005E09E8" w:rsidRPr="007C6DE2" w:rsidRDefault="005E09E8" w:rsidP="005E09E8">
      <w:pPr>
        <w:ind w:firstLineChars="200" w:firstLine="480"/>
        <w:rPr>
          <w:rFonts w:ascii="Times New Roman" w:hAnsi="Times New Roman" w:cs="Times New Roman"/>
        </w:rPr>
      </w:pPr>
      <w:r w:rsidRPr="007C6DE2">
        <w:rPr>
          <w:rFonts w:ascii="Times New Roman" w:hAnsi="Times New Roman" w:cs="Times New Roman"/>
        </w:rPr>
        <w:t>AT</w:t>
      </w:r>
      <w:r w:rsidRPr="007C6DE2">
        <w:rPr>
          <w:rFonts w:ascii="Times New Roman" w:hAnsi="Times New Roman" w:cs="Times New Roman"/>
        </w:rPr>
        <w:t>命令，用来控制</w:t>
      </w:r>
      <w:r w:rsidRPr="007C6DE2">
        <w:rPr>
          <w:rFonts w:ascii="Times New Roman" w:hAnsi="Times New Roman" w:cs="Times New Roman"/>
        </w:rPr>
        <w:t>TE</w:t>
      </w:r>
      <w:r w:rsidRPr="007C6DE2">
        <w:rPr>
          <w:rFonts w:ascii="Times New Roman" w:hAnsi="Times New Roman" w:cs="Times New Roman"/>
        </w:rPr>
        <w:t>（</w:t>
      </w:r>
      <w:proofErr w:type="spellStart"/>
      <w:r w:rsidRPr="007C6DE2">
        <w:rPr>
          <w:rFonts w:ascii="Times New Roman" w:hAnsi="Times New Roman" w:cs="Times New Roman"/>
        </w:rPr>
        <w:t>TerminalEquipment</w:t>
      </w:r>
      <w:proofErr w:type="spellEnd"/>
      <w:r w:rsidRPr="007C6DE2">
        <w:rPr>
          <w:rFonts w:ascii="Times New Roman" w:hAnsi="Times New Roman" w:cs="Times New Roman"/>
        </w:rPr>
        <w:t>）和</w:t>
      </w:r>
      <w:r w:rsidRPr="007C6DE2">
        <w:rPr>
          <w:rFonts w:ascii="Times New Roman" w:hAnsi="Times New Roman" w:cs="Times New Roman"/>
        </w:rPr>
        <w:t>MT(Mobile Terminal)</w:t>
      </w:r>
      <w:r w:rsidRPr="007C6DE2">
        <w:rPr>
          <w:rFonts w:ascii="Times New Roman" w:hAnsi="Times New Roman" w:cs="Times New Roman"/>
        </w:rPr>
        <w:t>之间交互的规则</w:t>
      </w:r>
    </w:p>
    <w:p w14:paraId="6F898853" w14:textId="3C143352" w:rsidR="005E09E8" w:rsidRPr="007C6DE2" w:rsidRDefault="005E09E8" w:rsidP="005E09E8">
      <w:pPr>
        <w:ind w:firstLineChars="200" w:firstLine="480"/>
        <w:rPr>
          <w:rFonts w:ascii="Times New Roman" w:hAnsi="Times New Roman" w:cs="Times New Roman"/>
        </w:rPr>
      </w:pPr>
      <w:r w:rsidRPr="007C6DE2">
        <w:rPr>
          <w:rFonts w:ascii="Times New Roman" w:hAnsi="Times New Roman" w:cs="Times New Roman"/>
        </w:rPr>
        <w:t>在物联网模块用于控制物联网模块与其他设备之间的交互规则，例如连接</w:t>
      </w:r>
      <w:proofErr w:type="spellStart"/>
      <w:r w:rsidRPr="007C6DE2">
        <w:rPr>
          <w:rFonts w:ascii="Times New Roman" w:hAnsi="Times New Roman" w:cs="Times New Roman"/>
        </w:rPr>
        <w:t>WiFi</w:t>
      </w:r>
      <w:proofErr w:type="spellEnd"/>
      <w:r w:rsidRPr="007C6DE2">
        <w:rPr>
          <w:rFonts w:ascii="Times New Roman" w:hAnsi="Times New Roman" w:cs="Times New Roman"/>
        </w:rPr>
        <w:t>、连接蜂窝网络、发送数据等。在物联网应用中，</w:t>
      </w:r>
      <w:r w:rsidRPr="007C6DE2">
        <w:rPr>
          <w:rFonts w:ascii="Times New Roman" w:hAnsi="Times New Roman" w:cs="Times New Roman"/>
        </w:rPr>
        <w:t>AT</w:t>
      </w:r>
      <w:r w:rsidRPr="007C6DE2">
        <w:rPr>
          <w:rFonts w:ascii="Times New Roman" w:hAnsi="Times New Roman" w:cs="Times New Roman"/>
        </w:rPr>
        <w:t>指令可以用于控制设备</w:t>
      </w:r>
      <w:r w:rsidRPr="007C6DE2">
        <w:rPr>
          <w:rFonts w:ascii="Times New Roman" w:hAnsi="Times New Roman" w:cs="Times New Roman"/>
        </w:rPr>
        <w:lastRenderedPageBreak/>
        <w:t>的联网、数据传输等功能。</w:t>
      </w:r>
    </w:p>
    <w:p w14:paraId="2AB5C8BC" w14:textId="7BC8F443" w:rsidR="00E4175F" w:rsidRPr="007C6DE2" w:rsidRDefault="00E4175F" w:rsidP="005E09E8">
      <w:pPr>
        <w:ind w:firstLineChars="200" w:firstLine="480"/>
        <w:rPr>
          <w:rFonts w:ascii="Times New Roman" w:hAnsi="Times New Roman" w:cs="Times New Roman"/>
        </w:rPr>
      </w:pPr>
      <w:r w:rsidRPr="007C6DE2">
        <w:rPr>
          <w:rFonts w:ascii="Times New Roman" w:hAnsi="Times New Roman" w:cs="Times New Roman"/>
        </w:rPr>
        <w:t>AT</w:t>
      </w:r>
      <w:r w:rsidRPr="007C6DE2">
        <w:rPr>
          <w:rFonts w:ascii="Times New Roman" w:hAnsi="Times New Roman" w:cs="Times New Roman"/>
        </w:rPr>
        <w:t>指令以</w:t>
      </w:r>
      <w:r w:rsidRPr="007C6DE2">
        <w:rPr>
          <w:rFonts w:ascii="Times New Roman" w:hAnsi="Times New Roman" w:cs="Times New Roman"/>
        </w:rPr>
        <w:t>AT</w:t>
      </w:r>
      <w:r w:rsidRPr="007C6DE2">
        <w:rPr>
          <w:rFonts w:ascii="Times New Roman" w:hAnsi="Times New Roman" w:cs="Times New Roman"/>
        </w:rPr>
        <w:t>开始，以</w:t>
      </w:r>
      <w:r w:rsidRPr="007C6DE2">
        <w:rPr>
          <w:rFonts w:ascii="Times New Roman" w:hAnsi="Times New Roman" w:cs="Times New Roman"/>
        </w:rPr>
        <w:t>\r</w:t>
      </w:r>
      <w:r w:rsidRPr="007C6DE2">
        <w:rPr>
          <w:rFonts w:ascii="Times New Roman" w:hAnsi="Times New Roman" w:cs="Times New Roman"/>
        </w:rPr>
        <w:t>或者</w:t>
      </w:r>
      <w:r w:rsidRPr="007C6DE2">
        <w:rPr>
          <w:rFonts w:ascii="Times New Roman" w:hAnsi="Times New Roman" w:cs="Times New Roman"/>
        </w:rPr>
        <w:t>\r\n</w:t>
      </w:r>
      <w:r w:rsidRPr="007C6DE2">
        <w:rPr>
          <w:rFonts w:ascii="Times New Roman" w:hAnsi="Times New Roman" w:cs="Times New Roman"/>
        </w:rPr>
        <w:t>结尾，参数之间使用</w:t>
      </w:r>
      <w:r w:rsidRPr="007C6DE2">
        <w:rPr>
          <w:rFonts w:ascii="Times New Roman" w:hAnsi="Times New Roman" w:cs="Times New Roman"/>
        </w:rPr>
        <w:t>,</w:t>
      </w:r>
      <w:r w:rsidRPr="007C6DE2">
        <w:rPr>
          <w:rFonts w:ascii="Times New Roman" w:hAnsi="Times New Roman" w:cs="Times New Roman"/>
        </w:rPr>
        <w:t>隔开</w:t>
      </w:r>
      <w:r w:rsidR="00CD483E">
        <w:rPr>
          <w:rFonts w:ascii="Times New Roman" w:hAnsi="Times New Roman" w:cs="Times New Roman" w:hint="eastAsia"/>
        </w:rPr>
        <w:t>,</w:t>
      </w:r>
      <w:r w:rsidRPr="007C6DE2">
        <w:rPr>
          <w:rFonts w:ascii="Times New Roman" w:hAnsi="Times New Roman" w:cs="Times New Roman"/>
        </w:rPr>
        <w:t>字符串参数使用双引号</w:t>
      </w:r>
      <w:r w:rsidRPr="007C6DE2">
        <w:rPr>
          <w:rFonts w:ascii="Times New Roman" w:hAnsi="Times New Roman" w:cs="Times New Roman"/>
        </w:rPr>
        <w:t>"</w:t>
      </w:r>
      <w:r w:rsidR="00D176E8">
        <w:rPr>
          <w:rFonts w:ascii="Times New Roman" w:hAnsi="Times New Roman" w:cs="Times New Roman"/>
        </w:rPr>
        <w:t xml:space="preserve"> </w:t>
      </w:r>
      <w:r w:rsidRPr="007C6DE2">
        <w:rPr>
          <w:rFonts w:ascii="Times New Roman" w:hAnsi="Times New Roman" w:cs="Times New Roman"/>
        </w:rPr>
        <w:t>"</w:t>
      </w:r>
      <w:r w:rsidRPr="007C6DE2">
        <w:rPr>
          <w:rFonts w:ascii="Times New Roman" w:hAnsi="Times New Roman" w:cs="Times New Roman"/>
        </w:rPr>
        <w:t>包裹，整形参数不适用双引号。</w:t>
      </w:r>
    </w:p>
    <w:p w14:paraId="6F16DCD2" w14:textId="2E301E1E" w:rsidR="00E4175F" w:rsidRPr="00D176E8" w:rsidRDefault="00E4175F" w:rsidP="00D176E8">
      <w:pPr>
        <w:pStyle w:val="2"/>
      </w:pPr>
      <w:bookmarkStart w:id="35" w:name="_Toc144204850"/>
      <w:r w:rsidRPr="00D176E8">
        <w:rPr>
          <w:rStyle w:val="20"/>
          <w:b/>
          <w:bCs/>
        </w:rPr>
        <w:t>4.2.</w:t>
      </w:r>
      <w:r w:rsidR="00AC518B" w:rsidRPr="00D176E8">
        <w:rPr>
          <w:rStyle w:val="20"/>
          <w:b/>
          <w:bCs/>
        </w:rPr>
        <w:t xml:space="preserve"> </w:t>
      </w:r>
      <w:r w:rsidRPr="00D176E8">
        <w:t>AT</w:t>
      </w:r>
      <w:r w:rsidRPr="00D176E8">
        <w:t>指令分类</w:t>
      </w:r>
      <w:bookmarkEnd w:id="35"/>
    </w:p>
    <w:p w14:paraId="6C96027D" w14:textId="674F9AC2" w:rsidR="00ED2D87" w:rsidRPr="007C6DE2" w:rsidRDefault="00E4175F" w:rsidP="00ED2D87">
      <w:pPr>
        <w:rPr>
          <w:rFonts w:ascii="Times New Roman" w:hAnsi="Times New Roman" w:cs="Times New Roman"/>
        </w:rPr>
      </w:pPr>
      <w:r w:rsidRPr="007C6DE2">
        <w:rPr>
          <w:rFonts w:ascii="Times New Roman" w:hAnsi="Times New Roman" w:cs="Times New Roman"/>
        </w:rPr>
        <w:t xml:space="preserve">Test </w:t>
      </w:r>
      <w:r w:rsidRPr="007C6DE2">
        <w:rPr>
          <w:rFonts w:ascii="Times New Roman" w:hAnsi="Times New Roman" w:cs="Times New Roman"/>
        </w:rPr>
        <w:t>命令：</w:t>
      </w:r>
      <w:r w:rsidRPr="007C6DE2">
        <w:rPr>
          <w:rFonts w:ascii="Times New Roman" w:hAnsi="Times New Roman" w:cs="Times New Roman"/>
        </w:rPr>
        <w:t>AT+&lt;x&gt;=?</w:t>
      </w:r>
    </w:p>
    <w:p w14:paraId="2ABF0564" w14:textId="7F5BE3BE" w:rsidR="00E4175F" w:rsidRPr="007C6DE2" w:rsidRDefault="00E4175F" w:rsidP="00ED2D87">
      <w:pPr>
        <w:ind w:firstLineChars="200" w:firstLine="480"/>
        <w:rPr>
          <w:rFonts w:ascii="Times New Roman" w:hAnsi="Times New Roman" w:cs="Times New Roman"/>
        </w:rPr>
      </w:pPr>
      <w:r w:rsidRPr="007C6DE2">
        <w:rPr>
          <w:rFonts w:ascii="Times New Roman" w:hAnsi="Times New Roman" w:cs="Times New Roman"/>
        </w:rPr>
        <w:t>测试指令类似于命令行里的</w:t>
      </w:r>
      <w:r w:rsidRPr="007C6DE2">
        <w:rPr>
          <w:rFonts w:ascii="Times New Roman" w:hAnsi="Times New Roman" w:cs="Times New Roman"/>
        </w:rPr>
        <w:t>help</w:t>
      </w:r>
      <w:r w:rsidRPr="007C6DE2">
        <w:rPr>
          <w:rFonts w:ascii="Times New Roman" w:hAnsi="Times New Roman" w:cs="Times New Roman"/>
        </w:rPr>
        <w:t>指令，用于提供该命令的使用信息，以及命令参数的取值范围。</w:t>
      </w:r>
    </w:p>
    <w:p w14:paraId="65416994" w14:textId="033CF0D4" w:rsidR="00E4175F" w:rsidRPr="007C6DE2" w:rsidRDefault="00E4175F" w:rsidP="00E4175F">
      <w:pPr>
        <w:rPr>
          <w:rFonts w:ascii="Times New Roman" w:hAnsi="Times New Roman" w:cs="Times New Roman"/>
        </w:rPr>
      </w:pPr>
      <w:r w:rsidRPr="007C6DE2">
        <w:rPr>
          <w:rFonts w:ascii="Times New Roman" w:hAnsi="Times New Roman" w:cs="Times New Roman"/>
        </w:rPr>
        <w:t>Read</w:t>
      </w:r>
      <w:r w:rsidRPr="007C6DE2">
        <w:rPr>
          <w:rFonts w:ascii="Times New Roman" w:hAnsi="Times New Roman" w:cs="Times New Roman"/>
        </w:rPr>
        <w:t>命令：</w:t>
      </w:r>
      <w:r w:rsidRPr="007C6DE2">
        <w:rPr>
          <w:rFonts w:ascii="Times New Roman" w:hAnsi="Times New Roman" w:cs="Times New Roman"/>
        </w:rPr>
        <w:t>AT+&lt;x&gt;?</w:t>
      </w:r>
    </w:p>
    <w:p w14:paraId="4F8DDC87" w14:textId="2D842B6A" w:rsidR="00E4175F" w:rsidRPr="007C6DE2" w:rsidRDefault="00E4175F" w:rsidP="00D176E8">
      <w:pPr>
        <w:ind w:firstLineChars="200" w:firstLine="480"/>
        <w:rPr>
          <w:rFonts w:ascii="Times New Roman" w:hAnsi="Times New Roman" w:cs="Times New Roman"/>
        </w:rPr>
      </w:pPr>
      <w:r w:rsidRPr="007C6DE2">
        <w:rPr>
          <w:rFonts w:ascii="Times New Roman" w:hAnsi="Times New Roman" w:cs="Times New Roman"/>
        </w:rPr>
        <w:t>用于查询该指令对应功能的当前值</w:t>
      </w:r>
    </w:p>
    <w:p w14:paraId="345D76C2" w14:textId="09E7F761" w:rsidR="00E4175F" w:rsidRPr="007C6DE2" w:rsidRDefault="00E4175F" w:rsidP="00E4175F">
      <w:pPr>
        <w:rPr>
          <w:rFonts w:ascii="Times New Roman" w:hAnsi="Times New Roman" w:cs="Times New Roman"/>
        </w:rPr>
      </w:pPr>
      <w:r w:rsidRPr="007C6DE2">
        <w:rPr>
          <w:rFonts w:ascii="Times New Roman" w:hAnsi="Times New Roman" w:cs="Times New Roman"/>
        </w:rPr>
        <w:t xml:space="preserve">Set </w:t>
      </w:r>
      <w:r w:rsidRPr="007C6DE2">
        <w:rPr>
          <w:rFonts w:ascii="Times New Roman" w:hAnsi="Times New Roman" w:cs="Times New Roman"/>
        </w:rPr>
        <w:t>命令：</w:t>
      </w:r>
      <w:r w:rsidRPr="007C6DE2">
        <w:rPr>
          <w:rFonts w:ascii="Times New Roman" w:hAnsi="Times New Roman" w:cs="Times New Roman"/>
        </w:rPr>
        <w:t>AT+&lt;x&gt;=&lt;…&gt;</w:t>
      </w:r>
    </w:p>
    <w:p w14:paraId="58A4E510" w14:textId="19C14781" w:rsidR="00E4175F" w:rsidRPr="007C6DE2" w:rsidRDefault="00E4175F" w:rsidP="00D176E8">
      <w:pPr>
        <w:ind w:firstLineChars="200" w:firstLine="480"/>
        <w:rPr>
          <w:rFonts w:ascii="Times New Roman" w:hAnsi="Times New Roman" w:cs="Times New Roman"/>
        </w:rPr>
      </w:pPr>
      <w:r w:rsidRPr="007C6DE2">
        <w:rPr>
          <w:rFonts w:ascii="Times New Roman" w:hAnsi="Times New Roman" w:cs="Times New Roman"/>
        </w:rPr>
        <w:t>设置用户指定的参数到对应的功能里。</w:t>
      </w:r>
    </w:p>
    <w:p w14:paraId="67F6ACBF" w14:textId="625296F4" w:rsidR="00E4175F" w:rsidRPr="007C6DE2" w:rsidRDefault="00E4175F" w:rsidP="00E4175F">
      <w:pPr>
        <w:rPr>
          <w:rFonts w:ascii="Times New Roman" w:hAnsi="Times New Roman" w:cs="Times New Roman"/>
        </w:rPr>
      </w:pPr>
      <w:r w:rsidRPr="007C6DE2">
        <w:rPr>
          <w:rFonts w:ascii="Times New Roman" w:hAnsi="Times New Roman" w:cs="Times New Roman"/>
        </w:rPr>
        <w:t xml:space="preserve">Execute </w:t>
      </w:r>
      <w:r w:rsidRPr="007C6DE2">
        <w:rPr>
          <w:rFonts w:ascii="Times New Roman" w:hAnsi="Times New Roman" w:cs="Times New Roman"/>
        </w:rPr>
        <w:t>命令：</w:t>
      </w:r>
      <w:r w:rsidRPr="007C6DE2">
        <w:rPr>
          <w:rFonts w:ascii="Times New Roman" w:hAnsi="Times New Roman" w:cs="Times New Roman"/>
        </w:rPr>
        <w:t>AT+&lt;x&gt;</w:t>
      </w:r>
    </w:p>
    <w:p w14:paraId="41866A38" w14:textId="1BA8104E" w:rsidR="00E4175F" w:rsidRPr="007C6DE2" w:rsidRDefault="00E4175F" w:rsidP="00D176E8">
      <w:pPr>
        <w:ind w:firstLineChars="200" w:firstLine="480"/>
        <w:rPr>
          <w:rFonts w:ascii="Times New Roman" w:hAnsi="Times New Roman" w:cs="Times New Roman"/>
        </w:rPr>
      </w:pPr>
      <w:r w:rsidRPr="007C6DE2">
        <w:rPr>
          <w:rFonts w:ascii="Times New Roman" w:hAnsi="Times New Roman" w:cs="Times New Roman"/>
        </w:rPr>
        <w:t>执行相关操作</w:t>
      </w:r>
    </w:p>
    <w:p w14:paraId="2BBBA34C" w14:textId="0D78F6EF" w:rsidR="00AC4153" w:rsidRPr="007C6DE2" w:rsidRDefault="00AC4153" w:rsidP="00274132">
      <w:pPr>
        <w:pStyle w:val="2"/>
        <w:rPr>
          <w:rFonts w:ascii="Times New Roman" w:hAnsi="Times New Roman" w:cs="Times New Roman"/>
        </w:rPr>
      </w:pPr>
      <w:bookmarkStart w:id="36" w:name="_Toc144204851"/>
      <w:r w:rsidRPr="007C6DE2">
        <w:rPr>
          <w:rFonts w:ascii="Times New Roman" w:hAnsi="Times New Roman" w:cs="Times New Roman"/>
        </w:rPr>
        <w:t>4.3 AT</w:t>
      </w:r>
      <w:r w:rsidRPr="007C6DE2">
        <w:rPr>
          <w:rFonts w:ascii="Times New Roman" w:hAnsi="Times New Roman" w:cs="Times New Roman"/>
        </w:rPr>
        <w:t>指令响应</w:t>
      </w:r>
      <w:bookmarkEnd w:id="36"/>
    </w:p>
    <w:p w14:paraId="587461F1" w14:textId="3DC37946" w:rsidR="00AC4153" w:rsidRPr="007C6DE2" w:rsidRDefault="00AC4153" w:rsidP="00AC4153">
      <w:pPr>
        <w:rPr>
          <w:rFonts w:ascii="Times New Roman" w:hAnsi="Times New Roman" w:cs="Times New Roman"/>
        </w:rPr>
      </w:pPr>
      <w:r w:rsidRPr="007C6DE2">
        <w:rPr>
          <w:rFonts w:ascii="Times New Roman" w:hAnsi="Times New Roman" w:cs="Times New Roman"/>
        </w:rPr>
        <w:t xml:space="preserve">AT </w:t>
      </w:r>
      <w:r w:rsidRPr="007C6DE2">
        <w:rPr>
          <w:rFonts w:ascii="Times New Roman" w:hAnsi="Times New Roman" w:cs="Times New Roman"/>
        </w:rPr>
        <w:t>标准定义了标准的响应结果字符串</w:t>
      </w:r>
      <w:r w:rsidRPr="007C6DE2">
        <w:rPr>
          <w:rFonts w:ascii="Times New Roman" w:hAnsi="Times New Roman" w:cs="Times New Roman"/>
        </w:rPr>
        <w:t>:</w:t>
      </w:r>
    </w:p>
    <w:p w14:paraId="03DE3166" w14:textId="00DD32A3" w:rsidR="00AC4153" w:rsidRPr="007C6DE2" w:rsidRDefault="00AC4153" w:rsidP="00D176E8">
      <w:pPr>
        <w:ind w:firstLineChars="200" w:firstLine="480"/>
        <w:rPr>
          <w:rFonts w:ascii="Times New Roman" w:hAnsi="Times New Roman" w:cs="Times New Roman"/>
        </w:rPr>
      </w:pPr>
      <w:r w:rsidRPr="007C6DE2">
        <w:rPr>
          <w:rFonts w:ascii="Times New Roman" w:hAnsi="Times New Roman" w:cs="Times New Roman"/>
        </w:rPr>
        <w:t>`\r\</w:t>
      </w:r>
      <w:proofErr w:type="spellStart"/>
      <w:r w:rsidRPr="007C6DE2">
        <w:rPr>
          <w:rFonts w:ascii="Times New Roman" w:hAnsi="Times New Roman" w:cs="Times New Roman"/>
        </w:rPr>
        <w:t>nOK</w:t>
      </w:r>
      <w:proofErr w:type="spellEnd"/>
      <w:r w:rsidRPr="007C6DE2">
        <w:rPr>
          <w:rFonts w:ascii="Times New Roman" w:hAnsi="Times New Roman" w:cs="Times New Roman"/>
        </w:rPr>
        <w:t>\r\n`</w:t>
      </w:r>
      <w:r w:rsidRPr="007C6DE2">
        <w:rPr>
          <w:rFonts w:ascii="Times New Roman" w:hAnsi="Times New Roman" w:cs="Times New Roman"/>
        </w:rPr>
        <w:t>：表示命令执行成功。</w:t>
      </w:r>
    </w:p>
    <w:p w14:paraId="7E19B72B" w14:textId="43AF7D56" w:rsidR="00AC4153" w:rsidRPr="007C6DE2" w:rsidRDefault="00AC4153" w:rsidP="00D176E8">
      <w:pPr>
        <w:ind w:firstLineChars="200" w:firstLine="480"/>
        <w:rPr>
          <w:rFonts w:ascii="Times New Roman" w:hAnsi="Times New Roman" w:cs="Times New Roman"/>
        </w:rPr>
      </w:pPr>
      <w:r w:rsidRPr="007C6DE2">
        <w:rPr>
          <w:rFonts w:ascii="Times New Roman" w:hAnsi="Times New Roman" w:cs="Times New Roman"/>
        </w:rPr>
        <w:t>`\r\</w:t>
      </w:r>
      <w:proofErr w:type="spellStart"/>
      <w:r w:rsidRPr="007C6DE2">
        <w:rPr>
          <w:rFonts w:ascii="Times New Roman" w:hAnsi="Times New Roman" w:cs="Times New Roman"/>
        </w:rPr>
        <w:t>nERROR</w:t>
      </w:r>
      <w:proofErr w:type="spellEnd"/>
      <w:r w:rsidRPr="007C6DE2">
        <w:rPr>
          <w:rFonts w:ascii="Times New Roman" w:hAnsi="Times New Roman" w:cs="Times New Roman"/>
        </w:rPr>
        <w:t>\r\n`</w:t>
      </w:r>
      <w:r w:rsidRPr="007C6DE2">
        <w:rPr>
          <w:rFonts w:ascii="Times New Roman" w:hAnsi="Times New Roman" w:cs="Times New Roman"/>
        </w:rPr>
        <w:t>：表示命令执行失败。</w:t>
      </w:r>
    </w:p>
    <w:p w14:paraId="3B94F7C3" w14:textId="3CFFA000" w:rsidR="00AC4153" w:rsidRPr="007C6DE2" w:rsidRDefault="00AC4153" w:rsidP="00D176E8">
      <w:pPr>
        <w:ind w:firstLineChars="200" w:firstLine="480"/>
        <w:rPr>
          <w:rFonts w:ascii="Times New Roman" w:hAnsi="Times New Roman" w:cs="Times New Roman"/>
        </w:rPr>
      </w:pPr>
      <w:r w:rsidRPr="007C6DE2">
        <w:rPr>
          <w:rFonts w:ascii="Times New Roman" w:hAnsi="Times New Roman" w:cs="Times New Roman"/>
        </w:rPr>
        <w:t>`\r\</w:t>
      </w:r>
      <w:proofErr w:type="spellStart"/>
      <w:r w:rsidRPr="007C6DE2">
        <w:rPr>
          <w:rFonts w:ascii="Times New Roman" w:hAnsi="Times New Roman" w:cs="Times New Roman"/>
        </w:rPr>
        <w:t>n+CME</w:t>
      </w:r>
      <w:proofErr w:type="spellEnd"/>
      <w:r w:rsidRPr="007C6DE2">
        <w:rPr>
          <w:rFonts w:ascii="Times New Roman" w:hAnsi="Times New Roman" w:cs="Times New Roman"/>
        </w:rPr>
        <w:t xml:space="preserve"> ERROR: &lt;err&gt;\r\n`</w:t>
      </w:r>
      <w:r w:rsidRPr="007C6DE2">
        <w:rPr>
          <w:rFonts w:ascii="Times New Roman" w:hAnsi="Times New Roman" w:cs="Times New Roman"/>
        </w:rPr>
        <w:t>：表示命令执行失败，</w:t>
      </w:r>
      <w:r w:rsidRPr="007C6DE2">
        <w:rPr>
          <w:rFonts w:ascii="Times New Roman" w:hAnsi="Times New Roman" w:cs="Times New Roman"/>
        </w:rPr>
        <w:t xml:space="preserve">err </w:t>
      </w:r>
      <w:r w:rsidRPr="007C6DE2">
        <w:rPr>
          <w:rFonts w:ascii="Times New Roman" w:hAnsi="Times New Roman" w:cs="Times New Roman"/>
        </w:rPr>
        <w:t>为错误码。</w:t>
      </w:r>
    </w:p>
    <w:p w14:paraId="43665B0E" w14:textId="527E3A53" w:rsidR="00AC4153" w:rsidRPr="007C6DE2" w:rsidRDefault="00AC4153" w:rsidP="00D176E8">
      <w:pPr>
        <w:ind w:firstLineChars="200" w:firstLine="480"/>
        <w:rPr>
          <w:rFonts w:ascii="Times New Roman" w:hAnsi="Times New Roman" w:cs="Times New Roman"/>
        </w:rPr>
      </w:pPr>
      <w:r w:rsidRPr="007C6DE2">
        <w:rPr>
          <w:rFonts w:ascii="Times New Roman" w:hAnsi="Times New Roman" w:cs="Times New Roman"/>
        </w:rPr>
        <w:t>`\r\</w:t>
      </w:r>
      <w:proofErr w:type="spellStart"/>
      <w:r w:rsidRPr="007C6DE2">
        <w:rPr>
          <w:rFonts w:ascii="Times New Roman" w:hAnsi="Times New Roman" w:cs="Times New Roman"/>
        </w:rPr>
        <w:t>n+CMS</w:t>
      </w:r>
      <w:proofErr w:type="spellEnd"/>
      <w:r w:rsidRPr="007C6DE2">
        <w:rPr>
          <w:rFonts w:ascii="Times New Roman" w:hAnsi="Times New Roman" w:cs="Times New Roman"/>
        </w:rPr>
        <w:t xml:space="preserve"> ERROR: &lt;err&gt;\r\n`</w:t>
      </w:r>
      <w:r w:rsidRPr="007C6DE2">
        <w:rPr>
          <w:rFonts w:ascii="Times New Roman" w:hAnsi="Times New Roman" w:cs="Times New Roman"/>
        </w:rPr>
        <w:t>：表示命令执行失败，</w:t>
      </w:r>
      <w:r w:rsidRPr="007C6DE2">
        <w:rPr>
          <w:rFonts w:ascii="Times New Roman" w:hAnsi="Times New Roman" w:cs="Times New Roman"/>
        </w:rPr>
        <w:t xml:space="preserve">err </w:t>
      </w:r>
      <w:r w:rsidRPr="007C6DE2">
        <w:rPr>
          <w:rFonts w:ascii="Times New Roman" w:hAnsi="Times New Roman" w:cs="Times New Roman"/>
        </w:rPr>
        <w:t>为错误码。</w:t>
      </w:r>
    </w:p>
    <w:p w14:paraId="7BA7E404" w14:textId="6D4A7AB5" w:rsidR="00A9453C" w:rsidRPr="007C6DE2" w:rsidRDefault="00A9453C" w:rsidP="00A9453C">
      <w:pPr>
        <w:pStyle w:val="2"/>
        <w:rPr>
          <w:rFonts w:ascii="Times New Roman" w:hAnsi="Times New Roman" w:cs="Times New Roman"/>
        </w:rPr>
      </w:pPr>
      <w:bookmarkStart w:id="37" w:name="_Toc144204852"/>
      <w:r w:rsidRPr="007C6DE2">
        <w:rPr>
          <w:rFonts w:ascii="Times New Roman" w:hAnsi="Times New Roman" w:cs="Times New Roman"/>
        </w:rPr>
        <w:t>4.4.ESP32/ESP8266</w:t>
      </w:r>
      <w:r w:rsidRPr="007C6DE2">
        <w:rPr>
          <w:rFonts w:ascii="Times New Roman" w:hAnsi="Times New Roman" w:cs="Times New Roman"/>
        </w:rPr>
        <w:t>使用</w:t>
      </w:r>
      <w:r w:rsidRPr="007C6DE2">
        <w:rPr>
          <w:rFonts w:ascii="Times New Roman" w:hAnsi="Times New Roman" w:cs="Times New Roman"/>
        </w:rPr>
        <w:t>AT</w:t>
      </w:r>
      <w:r w:rsidRPr="007C6DE2">
        <w:rPr>
          <w:rFonts w:ascii="Times New Roman" w:hAnsi="Times New Roman" w:cs="Times New Roman"/>
        </w:rPr>
        <w:t>指令连接华为云并上报属性流程</w:t>
      </w:r>
      <w:bookmarkEnd w:id="37"/>
    </w:p>
    <w:p w14:paraId="73062167" w14:textId="093E7A21" w:rsidR="00A9453C" w:rsidRPr="007C6DE2" w:rsidRDefault="00A9453C" w:rsidP="00A9453C">
      <w:pPr>
        <w:rPr>
          <w:rFonts w:ascii="Times New Roman" w:hAnsi="Times New Roman" w:cs="Times New Roman"/>
        </w:rPr>
      </w:pPr>
      <w:r w:rsidRPr="007C6DE2">
        <w:rPr>
          <w:rFonts w:ascii="Times New Roman" w:hAnsi="Times New Roman" w:cs="Times New Roman"/>
        </w:rPr>
        <w:t>1.</w:t>
      </w:r>
      <w:r w:rsidRPr="007C6DE2">
        <w:rPr>
          <w:rFonts w:ascii="Times New Roman" w:hAnsi="Times New Roman" w:cs="Times New Roman"/>
        </w:rPr>
        <w:t>设置模块为</w:t>
      </w:r>
      <w:r w:rsidRPr="007C6DE2">
        <w:rPr>
          <w:rFonts w:ascii="Times New Roman" w:hAnsi="Times New Roman" w:cs="Times New Roman"/>
        </w:rPr>
        <w:t>STA</w:t>
      </w:r>
      <w:r w:rsidRPr="007C6DE2">
        <w:rPr>
          <w:rFonts w:ascii="Times New Roman" w:hAnsi="Times New Roman" w:cs="Times New Roman"/>
        </w:rPr>
        <w:t>模式</w:t>
      </w:r>
      <w:r w:rsidRPr="007C6DE2">
        <w:rPr>
          <w:rFonts w:ascii="Times New Roman" w:hAnsi="Times New Roman" w:cs="Times New Roman"/>
        </w:rPr>
        <w:t>:</w:t>
      </w:r>
    </w:p>
    <w:p w14:paraId="2690DA7A" w14:textId="1E2B96A2" w:rsidR="00A9453C" w:rsidRPr="007C6DE2" w:rsidRDefault="00A9453C" w:rsidP="00D176E8">
      <w:pPr>
        <w:ind w:firstLineChars="200" w:firstLine="480"/>
        <w:rPr>
          <w:rFonts w:ascii="Times New Roman" w:hAnsi="Times New Roman" w:cs="Times New Roman"/>
        </w:rPr>
      </w:pPr>
      <w:r w:rsidRPr="007C6DE2">
        <w:rPr>
          <w:rFonts w:ascii="Times New Roman" w:hAnsi="Times New Roman" w:cs="Times New Roman"/>
        </w:rPr>
        <w:t>AT+CWMODE=1</w:t>
      </w:r>
    </w:p>
    <w:p w14:paraId="5CC6B9D8" w14:textId="413754B3" w:rsidR="00A9453C" w:rsidRPr="007C6DE2" w:rsidRDefault="00A9453C" w:rsidP="00A9453C">
      <w:pPr>
        <w:rPr>
          <w:rFonts w:ascii="Times New Roman" w:hAnsi="Times New Roman" w:cs="Times New Roman"/>
        </w:rPr>
      </w:pPr>
      <w:r w:rsidRPr="007C6DE2">
        <w:rPr>
          <w:rFonts w:ascii="Times New Roman" w:hAnsi="Times New Roman" w:cs="Times New Roman"/>
        </w:rPr>
        <w:t>2.</w:t>
      </w:r>
      <w:r w:rsidRPr="007C6DE2">
        <w:rPr>
          <w:rFonts w:ascii="Times New Roman" w:hAnsi="Times New Roman" w:cs="Times New Roman"/>
        </w:rPr>
        <w:t>连接</w:t>
      </w:r>
      <w:r w:rsidRPr="007C6DE2">
        <w:rPr>
          <w:rFonts w:ascii="Times New Roman" w:hAnsi="Times New Roman" w:cs="Times New Roman"/>
        </w:rPr>
        <w:t>WIFI</w:t>
      </w:r>
    </w:p>
    <w:p w14:paraId="2D7AEAAB" w14:textId="0AAA4575" w:rsidR="00A9453C" w:rsidRPr="007C6DE2" w:rsidRDefault="00A9453C" w:rsidP="00D176E8">
      <w:pPr>
        <w:ind w:firstLineChars="200" w:firstLine="480"/>
        <w:rPr>
          <w:rFonts w:ascii="Times New Roman" w:hAnsi="Times New Roman" w:cs="Times New Roman"/>
        </w:rPr>
      </w:pPr>
      <w:r w:rsidRPr="007C6DE2">
        <w:rPr>
          <w:rFonts w:ascii="Times New Roman" w:hAnsi="Times New Roman" w:cs="Times New Roman"/>
        </w:rPr>
        <w:t>AT+CWJAP="WIFI</w:t>
      </w:r>
      <w:r w:rsidRPr="007C6DE2">
        <w:rPr>
          <w:rFonts w:ascii="Times New Roman" w:hAnsi="Times New Roman" w:cs="Times New Roman"/>
        </w:rPr>
        <w:t>名称</w:t>
      </w:r>
      <w:r w:rsidRPr="007C6DE2">
        <w:rPr>
          <w:rFonts w:ascii="Times New Roman" w:hAnsi="Times New Roman" w:cs="Times New Roman"/>
        </w:rPr>
        <w:t>","WIFI</w:t>
      </w:r>
      <w:r w:rsidRPr="007C6DE2">
        <w:rPr>
          <w:rFonts w:ascii="Times New Roman" w:hAnsi="Times New Roman" w:cs="Times New Roman"/>
        </w:rPr>
        <w:t>密码</w:t>
      </w:r>
    </w:p>
    <w:p w14:paraId="45FD58B6" w14:textId="02B91D8A" w:rsidR="00A9453C" w:rsidRPr="007C6DE2" w:rsidRDefault="00A9453C" w:rsidP="00A9453C">
      <w:pPr>
        <w:rPr>
          <w:rFonts w:ascii="Times New Roman" w:hAnsi="Times New Roman" w:cs="Times New Roman"/>
        </w:rPr>
      </w:pPr>
      <w:r w:rsidRPr="007C6DE2">
        <w:rPr>
          <w:rFonts w:ascii="Times New Roman" w:hAnsi="Times New Roman" w:cs="Times New Roman"/>
        </w:rPr>
        <w:t>3.</w:t>
      </w:r>
      <w:r w:rsidRPr="007C6DE2">
        <w:rPr>
          <w:rFonts w:ascii="Times New Roman" w:hAnsi="Times New Roman" w:cs="Times New Roman"/>
        </w:rPr>
        <w:t>设置</w:t>
      </w:r>
      <w:r w:rsidRPr="007C6DE2">
        <w:rPr>
          <w:rFonts w:ascii="Times New Roman" w:hAnsi="Times New Roman" w:cs="Times New Roman"/>
        </w:rPr>
        <w:t>MQTT</w:t>
      </w:r>
      <w:r w:rsidRPr="007C6DE2">
        <w:rPr>
          <w:rFonts w:ascii="Times New Roman" w:hAnsi="Times New Roman" w:cs="Times New Roman"/>
        </w:rPr>
        <w:t>的登陆用户名与密码</w:t>
      </w:r>
    </w:p>
    <w:p w14:paraId="54DF80B5" w14:textId="1BF75DD7" w:rsidR="00A9453C" w:rsidRPr="007C6DE2" w:rsidRDefault="00A9453C" w:rsidP="00D176E8">
      <w:pPr>
        <w:ind w:firstLineChars="200" w:firstLine="480"/>
        <w:rPr>
          <w:rFonts w:ascii="Times New Roman" w:hAnsi="Times New Roman" w:cs="Times New Roman"/>
        </w:rPr>
      </w:pPr>
      <w:r w:rsidRPr="007C6DE2">
        <w:rPr>
          <w:rFonts w:ascii="Times New Roman" w:hAnsi="Times New Roman" w:cs="Times New Roman"/>
        </w:rPr>
        <w:t>AT+MQTTUSERCFG=0,1,"NULL","</w:t>
      </w:r>
      <w:r w:rsidRPr="007C6DE2">
        <w:rPr>
          <w:rFonts w:ascii="Times New Roman" w:hAnsi="Times New Roman" w:cs="Times New Roman"/>
        </w:rPr>
        <w:t>填写用户名</w:t>
      </w:r>
      <w:r w:rsidRPr="007C6DE2">
        <w:rPr>
          <w:rFonts w:ascii="Times New Roman" w:hAnsi="Times New Roman" w:cs="Times New Roman"/>
        </w:rPr>
        <w:t>","</w:t>
      </w:r>
      <w:r w:rsidRPr="007C6DE2">
        <w:rPr>
          <w:rFonts w:ascii="Times New Roman" w:hAnsi="Times New Roman" w:cs="Times New Roman"/>
        </w:rPr>
        <w:t>填写密码</w:t>
      </w:r>
      <w:r w:rsidRPr="007C6DE2">
        <w:rPr>
          <w:rFonts w:ascii="Times New Roman" w:hAnsi="Times New Roman" w:cs="Times New Roman"/>
        </w:rPr>
        <w:t>",0,0,""</w:t>
      </w:r>
    </w:p>
    <w:p w14:paraId="5AE57186" w14:textId="7BD7D2B1" w:rsidR="00A9453C" w:rsidRPr="007C6DE2" w:rsidRDefault="00A9453C" w:rsidP="00A9453C">
      <w:pPr>
        <w:rPr>
          <w:rFonts w:ascii="Times New Roman" w:hAnsi="Times New Roman" w:cs="Times New Roman"/>
        </w:rPr>
      </w:pPr>
      <w:r w:rsidRPr="007C6DE2">
        <w:rPr>
          <w:rFonts w:ascii="Times New Roman" w:hAnsi="Times New Roman" w:cs="Times New Roman"/>
        </w:rPr>
        <w:t>4.</w:t>
      </w:r>
      <w:r w:rsidRPr="007C6DE2">
        <w:rPr>
          <w:rFonts w:ascii="Times New Roman" w:hAnsi="Times New Roman" w:cs="Times New Roman"/>
        </w:rPr>
        <w:t>设置</w:t>
      </w:r>
      <w:r w:rsidRPr="007C6DE2">
        <w:rPr>
          <w:rFonts w:ascii="Times New Roman" w:hAnsi="Times New Roman" w:cs="Times New Roman"/>
        </w:rPr>
        <w:t>MQTT</w:t>
      </w:r>
      <w:r w:rsidRPr="007C6DE2">
        <w:rPr>
          <w:rFonts w:ascii="Times New Roman" w:hAnsi="Times New Roman" w:cs="Times New Roman"/>
        </w:rPr>
        <w:t>的</w:t>
      </w:r>
      <w:r w:rsidRPr="007C6DE2">
        <w:rPr>
          <w:rFonts w:ascii="Times New Roman" w:hAnsi="Times New Roman" w:cs="Times New Roman"/>
        </w:rPr>
        <w:t>ClientID</w:t>
      </w:r>
    </w:p>
    <w:p w14:paraId="71AC91BC" w14:textId="0480AF0B" w:rsidR="00A9453C" w:rsidRPr="007C6DE2" w:rsidRDefault="00A9453C" w:rsidP="00D176E8">
      <w:pPr>
        <w:ind w:firstLineChars="200" w:firstLine="480"/>
        <w:rPr>
          <w:rFonts w:ascii="Times New Roman" w:hAnsi="Times New Roman" w:cs="Times New Roman"/>
        </w:rPr>
      </w:pPr>
      <w:r w:rsidRPr="007C6DE2">
        <w:rPr>
          <w:rFonts w:ascii="Times New Roman" w:hAnsi="Times New Roman" w:cs="Times New Roman"/>
        </w:rPr>
        <w:t>AT+MQTTCLIENTID=0,"</w:t>
      </w:r>
      <w:r w:rsidRPr="007C6DE2">
        <w:rPr>
          <w:rFonts w:ascii="Times New Roman" w:hAnsi="Times New Roman" w:cs="Times New Roman"/>
        </w:rPr>
        <w:t>填写</w:t>
      </w:r>
      <w:r w:rsidRPr="007C6DE2">
        <w:rPr>
          <w:rFonts w:ascii="Times New Roman" w:hAnsi="Times New Roman" w:cs="Times New Roman"/>
        </w:rPr>
        <w:t>ClientID"</w:t>
      </w:r>
    </w:p>
    <w:p w14:paraId="5B50B945" w14:textId="57C7EF9E" w:rsidR="00A9453C" w:rsidRPr="007C6DE2" w:rsidRDefault="00A9453C" w:rsidP="00A9453C">
      <w:pPr>
        <w:rPr>
          <w:rFonts w:ascii="Times New Roman" w:hAnsi="Times New Roman" w:cs="Times New Roman"/>
        </w:rPr>
      </w:pPr>
      <w:r w:rsidRPr="007C6DE2">
        <w:rPr>
          <w:rFonts w:ascii="Times New Roman" w:hAnsi="Times New Roman" w:cs="Times New Roman"/>
        </w:rPr>
        <w:t>5.</w:t>
      </w:r>
      <w:r w:rsidRPr="007C6DE2">
        <w:rPr>
          <w:rFonts w:ascii="Times New Roman" w:hAnsi="Times New Roman" w:cs="Times New Roman"/>
        </w:rPr>
        <w:t>设置</w:t>
      </w:r>
      <w:r w:rsidRPr="007C6DE2">
        <w:rPr>
          <w:rFonts w:ascii="Times New Roman" w:hAnsi="Times New Roman" w:cs="Times New Roman"/>
        </w:rPr>
        <w:t>MQTT</w:t>
      </w:r>
      <w:r w:rsidRPr="007C6DE2">
        <w:rPr>
          <w:rFonts w:ascii="Times New Roman" w:hAnsi="Times New Roman" w:cs="Times New Roman"/>
        </w:rPr>
        <w:t>接入地址</w:t>
      </w:r>
    </w:p>
    <w:p w14:paraId="73F1AE26" w14:textId="5C138A7A" w:rsidR="00A9453C" w:rsidRPr="007C6DE2" w:rsidRDefault="00A9453C" w:rsidP="00D176E8">
      <w:pPr>
        <w:ind w:firstLineChars="200" w:firstLine="480"/>
        <w:rPr>
          <w:rFonts w:ascii="Times New Roman" w:hAnsi="Times New Roman" w:cs="Times New Roman"/>
        </w:rPr>
      </w:pPr>
      <w:r w:rsidRPr="007C6DE2">
        <w:rPr>
          <w:rFonts w:ascii="Times New Roman" w:hAnsi="Times New Roman" w:cs="Times New Roman"/>
        </w:rPr>
        <w:t>AT+MQTTCONN=0,"</w:t>
      </w:r>
      <w:r w:rsidRPr="007C6DE2">
        <w:rPr>
          <w:rFonts w:ascii="Times New Roman" w:hAnsi="Times New Roman" w:cs="Times New Roman"/>
        </w:rPr>
        <w:t>填写</w:t>
      </w:r>
      <w:r w:rsidRPr="007C6DE2">
        <w:rPr>
          <w:rFonts w:ascii="Times New Roman" w:hAnsi="Times New Roman" w:cs="Times New Roman"/>
        </w:rPr>
        <w:t>MQTT</w:t>
      </w:r>
      <w:r w:rsidRPr="007C6DE2">
        <w:rPr>
          <w:rFonts w:ascii="Times New Roman" w:hAnsi="Times New Roman" w:cs="Times New Roman"/>
        </w:rPr>
        <w:t>接入的地址</w:t>
      </w:r>
      <w:r w:rsidRPr="007C6DE2">
        <w:rPr>
          <w:rFonts w:ascii="Times New Roman" w:hAnsi="Times New Roman" w:cs="Times New Roman"/>
        </w:rPr>
        <w:t>",1883,1</w:t>
      </w:r>
    </w:p>
    <w:p w14:paraId="67420A06" w14:textId="74B461FA" w:rsidR="00A9453C" w:rsidRPr="007C6DE2" w:rsidRDefault="00A9453C" w:rsidP="00A9453C">
      <w:pPr>
        <w:rPr>
          <w:rFonts w:ascii="Times New Roman" w:hAnsi="Times New Roman" w:cs="Times New Roman"/>
        </w:rPr>
      </w:pPr>
      <w:r w:rsidRPr="007C6DE2">
        <w:rPr>
          <w:rFonts w:ascii="Times New Roman" w:hAnsi="Times New Roman" w:cs="Times New Roman"/>
        </w:rPr>
        <w:t>6.</w:t>
      </w:r>
      <w:r w:rsidRPr="007C6DE2">
        <w:rPr>
          <w:rFonts w:ascii="Times New Roman" w:hAnsi="Times New Roman" w:cs="Times New Roman"/>
        </w:rPr>
        <w:t>订阅主题</w:t>
      </w:r>
    </w:p>
    <w:p w14:paraId="06A43DD3" w14:textId="2D62491A" w:rsidR="00A9453C" w:rsidRPr="007C6DE2" w:rsidRDefault="00A9453C" w:rsidP="00D176E8">
      <w:pPr>
        <w:ind w:firstLineChars="200" w:firstLine="480"/>
        <w:rPr>
          <w:rFonts w:ascii="Times New Roman" w:hAnsi="Times New Roman" w:cs="Times New Roman"/>
        </w:rPr>
      </w:pPr>
      <w:r w:rsidRPr="007C6DE2">
        <w:rPr>
          <w:rFonts w:ascii="Times New Roman" w:hAnsi="Times New Roman" w:cs="Times New Roman"/>
        </w:rPr>
        <w:t>AT+MQTTSUB=0,"</w:t>
      </w:r>
      <w:r w:rsidRPr="007C6DE2">
        <w:rPr>
          <w:rFonts w:ascii="Times New Roman" w:hAnsi="Times New Roman" w:cs="Times New Roman"/>
        </w:rPr>
        <w:t>订阅的主题</w:t>
      </w:r>
      <w:r w:rsidRPr="007C6DE2">
        <w:rPr>
          <w:rFonts w:ascii="Times New Roman" w:hAnsi="Times New Roman" w:cs="Times New Roman"/>
        </w:rPr>
        <w:t>tpoic",1</w:t>
      </w:r>
    </w:p>
    <w:p w14:paraId="26D8C875" w14:textId="2E9B4808" w:rsidR="00A9453C" w:rsidRPr="007C6DE2" w:rsidRDefault="00A9453C" w:rsidP="00A9453C">
      <w:pPr>
        <w:rPr>
          <w:rFonts w:ascii="Times New Roman" w:hAnsi="Times New Roman" w:cs="Times New Roman"/>
        </w:rPr>
      </w:pPr>
      <w:r w:rsidRPr="007C6DE2">
        <w:rPr>
          <w:rFonts w:ascii="Times New Roman" w:hAnsi="Times New Roman" w:cs="Times New Roman"/>
        </w:rPr>
        <w:t>7.</w:t>
      </w:r>
      <w:r w:rsidRPr="007C6DE2">
        <w:rPr>
          <w:rFonts w:ascii="Times New Roman" w:hAnsi="Times New Roman" w:cs="Times New Roman"/>
        </w:rPr>
        <w:t>上报数据</w:t>
      </w:r>
      <w:r w:rsidRPr="007C6DE2">
        <w:rPr>
          <w:rFonts w:ascii="Times New Roman" w:hAnsi="Times New Roman" w:cs="Times New Roman"/>
        </w:rPr>
        <w:t>:</w:t>
      </w:r>
    </w:p>
    <w:p w14:paraId="509C40BA" w14:textId="65A1432A" w:rsidR="00CC062E" w:rsidRPr="007C6DE2" w:rsidRDefault="00A9453C" w:rsidP="00D176E8">
      <w:pPr>
        <w:ind w:firstLineChars="200" w:firstLine="480"/>
        <w:rPr>
          <w:rFonts w:ascii="Times New Roman" w:hAnsi="Times New Roman" w:cs="Times New Roman"/>
        </w:rPr>
      </w:pPr>
      <w:r w:rsidRPr="007C6DE2">
        <w:rPr>
          <w:rFonts w:ascii="Times New Roman" w:hAnsi="Times New Roman" w:cs="Times New Roman"/>
        </w:rPr>
        <w:t xml:space="preserve">AT+MQTTPUB=0," </w:t>
      </w:r>
      <w:r w:rsidRPr="007C6DE2">
        <w:rPr>
          <w:rFonts w:ascii="Times New Roman" w:hAnsi="Times New Roman" w:cs="Times New Roman"/>
        </w:rPr>
        <w:t>订阅的主题</w:t>
      </w:r>
      <w:proofErr w:type="spellStart"/>
      <w:r w:rsidRPr="007C6DE2">
        <w:rPr>
          <w:rFonts w:ascii="Times New Roman" w:hAnsi="Times New Roman" w:cs="Times New Roman"/>
        </w:rPr>
        <w:t>tpoic</w:t>
      </w:r>
      <w:proofErr w:type="spellEnd"/>
      <w:r w:rsidRPr="007C6DE2">
        <w:rPr>
          <w:rFonts w:ascii="Times New Roman" w:hAnsi="Times New Roman" w:cs="Times New Roman"/>
        </w:rPr>
        <w:t xml:space="preserve"> ","</w:t>
      </w:r>
      <w:r w:rsidRPr="007C6DE2">
        <w:rPr>
          <w:rFonts w:ascii="Times New Roman" w:hAnsi="Times New Roman" w:cs="Times New Roman"/>
        </w:rPr>
        <w:t>上报的</w:t>
      </w:r>
      <w:proofErr w:type="spellStart"/>
      <w:r w:rsidRPr="007C6DE2">
        <w:rPr>
          <w:rFonts w:ascii="Times New Roman" w:hAnsi="Times New Roman" w:cs="Times New Roman"/>
        </w:rPr>
        <w:t>json</w:t>
      </w:r>
      <w:proofErr w:type="spellEnd"/>
      <w:r w:rsidRPr="007C6DE2">
        <w:rPr>
          <w:rFonts w:ascii="Times New Roman" w:hAnsi="Times New Roman" w:cs="Times New Roman"/>
        </w:rPr>
        <w:t>数据</w:t>
      </w:r>
      <w:r w:rsidRPr="007C6DE2">
        <w:rPr>
          <w:rFonts w:ascii="Times New Roman" w:hAnsi="Times New Roman" w:cs="Times New Roman"/>
        </w:rPr>
        <w:t>",0,0</w:t>
      </w:r>
    </w:p>
    <w:p w14:paraId="1E7AFD11" w14:textId="32467620" w:rsidR="00D176E8" w:rsidRDefault="00A9453C" w:rsidP="00A9453C">
      <w:pPr>
        <w:rPr>
          <w:rFonts w:ascii="Times New Roman" w:hAnsi="Times New Roman" w:cs="Times New Roman"/>
        </w:rPr>
      </w:pPr>
      <w:r w:rsidRPr="007C6DE2">
        <w:rPr>
          <w:rFonts w:ascii="Times New Roman" w:hAnsi="Times New Roman" w:cs="Times New Roman"/>
        </w:rPr>
        <w:t>上报的</w:t>
      </w:r>
      <w:proofErr w:type="spellStart"/>
      <w:r w:rsidRPr="007C6DE2">
        <w:rPr>
          <w:rFonts w:ascii="Times New Roman" w:hAnsi="Times New Roman" w:cs="Times New Roman"/>
        </w:rPr>
        <w:t>json</w:t>
      </w:r>
      <w:proofErr w:type="spellEnd"/>
      <w:r w:rsidRPr="007C6DE2">
        <w:rPr>
          <w:rFonts w:ascii="Times New Roman" w:hAnsi="Times New Roman" w:cs="Times New Roman"/>
        </w:rPr>
        <w:t>数据</w:t>
      </w:r>
    </w:p>
    <w:p w14:paraId="149C1EC1" w14:textId="1B7A22B1" w:rsidR="00D176E8" w:rsidRDefault="00D176E8" w:rsidP="00D176E8">
      <w:pPr>
        <w:pStyle w:val="2"/>
      </w:pPr>
      <w:r>
        <w:rPr>
          <w:rFonts w:hint="eastAsia"/>
        </w:rPr>
        <w:lastRenderedPageBreak/>
        <w:t>4</w:t>
      </w:r>
      <w:r>
        <w:t xml:space="preserve">.5 </w:t>
      </w:r>
      <w:r>
        <w:rPr>
          <w:rFonts w:hint="eastAsia"/>
        </w:rPr>
        <w:t>上传华为云实验</w:t>
      </w:r>
    </w:p>
    <w:p w14:paraId="6A1805D9" w14:textId="29DC5244" w:rsidR="00D176E8" w:rsidRDefault="00D176E8" w:rsidP="00D176E8">
      <w:pPr>
        <w:pStyle w:val="3"/>
      </w:pPr>
      <w:r>
        <w:t xml:space="preserve">4.5.1 </w:t>
      </w:r>
      <w:r>
        <w:rPr>
          <w:rFonts w:hint="eastAsia"/>
        </w:rPr>
        <w:t>硬件设计</w:t>
      </w:r>
    </w:p>
    <w:p w14:paraId="47DF9257" w14:textId="7669C379" w:rsidR="00D176E8" w:rsidRDefault="00D176E8" w:rsidP="00D176E8">
      <w:pPr>
        <w:ind w:firstLineChars="200" w:firstLine="480"/>
      </w:pPr>
      <w:r>
        <w:rPr>
          <w:rFonts w:hint="eastAsia"/>
        </w:rPr>
        <w:t>所需硬件为</w:t>
      </w:r>
      <w:r>
        <w:rPr>
          <w:rFonts w:hint="eastAsia"/>
        </w:rPr>
        <w:t>:STM</w:t>
      </w:r>
      <w:r>
        <w:t>32</w:t>
      </w:r>
      <w:r>
        <w:rPr>
          <w:rFonts w:hint="eastAsia"/>
        </w:rPr>
        <w:t>VET</w:t>
      </w:r>
      <w:r>
        <w:t>6+</w:t>
      </w:r>
      <w:r>
        <w:rPr>
          <w:rFonts w:hint="eastAsia"/>
        </w:rPr>
        <w:t>ESP</w:t>
      </w:r>
      <w:r>
        <w:t>8266/32(</w:t>
      </w:r>
      <w:r>
        <w:rPr>
          <w:rFonts w:hint="eastAsia"/>
        </w:rPr>
        <w:t>已烧录</w:t>
      </w:r>
      <w:r>
        <w:rPr>
          <w:rFonts w:hint="eastAsia"/>
        </w:rPr>
        <w:t>MQTT</w:t>
      </w:r>
      <w:r>
        <w:rPr>
          <w:rFonts w:hint="eastAsia"/>
        </w:rPr>
        <w:t>固件</w:t>
      </w:r>
      <w:r>
        <w:rPr>
          <w:rFonts w:hint="eastAsia"/>
        </w:rPr>
        <w:t>)</w:t>
      </w:r>
    </w:p>
    <w:p w14:paraId="5108CF8F" w14:textId="6C4669A6" w:rsidR="00D176E8" w:rsidRDefault="00D176E8" w:rsidP="00D176E8">
      <w:pPr>
        <w:jc w:val="center"/>
        <w:rPr>
          <w:rFonts w:hint="eastAsia"/>
        </w:rPr>
      </w:pPr>
      <w:r>
        <w:rPr>
          <w:rFonts w:hint="eastAsia"/>
        </w:rPr>
        <w:t>表格</w:t>
      </w:r>
      <w:r>
        <w:rPr>
          <w:rFonts w:hint="eastAsia"/>
        </w:rPr>
        <w:t>4</w:t>
      </w:r>
      <w:r>
        <w:t xml:space="preserve">-1 </w:t>
      </w:r>
      <w:r>
        <w:rPr>
          <w:rFonts w:hint="eastAsia"/>
        </w:rPr>
        <w:t>接线说明</w:t>
      </w:r>
    </w:p>
    <w:tbl>
      <w:tblPr>
        <w:tblStyle w:val="aa"/>
        <w:tblW w:w="0" w:type="auto"/>
        <w:tblLook w:val="04A0" w:firstRow="1" w:lastRow="0" w:firstColumn="1" w:lastColumn="0" w:noHBand="0" w:noVBand="1"/>
      </w:tblPr>
      <w:tblGrid>
        <w:gridCol w:w="4190"/>
        <w:gridCol w:w="4190"/>
      </w:tblGrid>
      <w:tr w:rsidR="00D176E8" w14:paraId="7B61932F" w14:textId="77777777" w:rsidTr="00D176E8">
        <w:tc>
          <w:tcPr>
            <w:tcW w:w="4190" w:type="dxa"/>
          </w:tcPr>
          <w:p w14:paraId="28EEACC7" w14:textId="70B74019" w:rsidR="00D176E8" w:rsidRDefault="00D176E8" w:rsidP="00D176E8">
            <w:pPr>
              <w:jc w:val="center"/>
              <w:rPr>
                <w:rFonts w:hint="eastAsia"/>
              </w:rPr>
            </w:pPr>
            <w:r>
              <w:rPr>
                <w:rFonts w:hint="eastAsia"/>
              </w:rPr>
              <w:t>STM</w:t>
            </w:r>
            <w:r>
              <w:t>32</w:t>
            </w:r>
            <w:r>
              <w:rPr>
                <w:rFonts w:hint="eastAsia"/>
              </w:rPr>
              <w:t>VET</w:t>
            </w:r>
            <w:r>
              <w:t>6</w:t>
            </w:r>
          </w:p>
        </w:tc>
        <w:tc>
          <w:tcPr>
            <w:tcW w:w="4190" w:type="dxa"/>
          </w:tcPr>
          <w:p w14:paraId="67672775" w14:textId="370DBDCC" w:rsidR="00D176E8" w:rsidRDefault="00D176E8" w:rsidP="00D176E8">
            <w:pPr>
              <w:jc w:val="center"/>
              <w:rPr>
                <w:rFonts w:hint="eastAsia"/>
              </w:rPr>
            </w:pPr>
            <w:r>
              <w:rPr>
                <w:rFonts w:hint="eastAsia"/>
              </w:rPr>
              <w:t>ESP</w:t>
            </w:r>
            <w:r>
              <w:t>8266/32</w:t>
            </w:r>
          </w:p>
        </w:tc>
      </w:tr>
      <w:tr w:rsidR="00D176E8" w14:paraId="164A2E23" w14:textId="77777777" w:rsidTr="00D176E8">
        <w:tc>
          <w:tcPr>
            <w:tcW w:w="4190" w:type="dxa"/>
          </w:tcPr>
          <w:p w14:paraId="6958708D" w14:textId="690E7E7C" w:rsidR="00D176E8" w:rsidRDefault="00D176E8" w:rsidP="00D176E8">
            <w:pPr>
              <w:jc w:val="center"/>
              <w:rPr>
                <w:rFonts w:hint="eastAsia"/>
              </w:rPr>
            </w:pPr>
            <w:r>
              <w:t>GPIOA9(TX)</w:t>
            </w:r>
          </w:p>
        </w:tc>
        <w:tc>
          <w:tcPr>
            <w:tcW w:w="4190" w:type="dxa"/>
          </w:tcPr>
          <w:p w14:paraId="00E2C272" w14:textId="7763119F" w:rsidR="00D176E8" w:rsidRDefault="00D176E8" w:rsidP="00D176E8">
            <w:pPr>
              <w:jc w:val="center"/>
              <w:rPr>
                <w:rFonts w:hint="eastAsia"/>
              </w:rPr>
            </w:pPr>
            <w:r>
              <w:rPr>
                <w:rFonts w:hint="eastAsia"/>
              </w:rPr>
              <w:t>R</w:t>
            </w:r>
            <w:r>
              <w:t>XD</w:t>
            </w:r>
          </w:p>
        </w:tc>
      </w:tr>
      <w:tr w:rsidR="00D176E8" w14:paraId="0BF51E00" w14:textId="77777777" w:rsidTr="00D176E8">
        <w:tc>
          <w:tcPr>
            <w:tcW w:w="4190" w:type="dxa"/>
          </w:tcPr>
          <w:p w14:paraId="36D8BA53" w14:textId="22EF8BDD" w:rsidR="00D176E8" w:rsidRDefault="00D176E8" w:rsidP="00D176E8">
            <w:pPr>
              <w:jc w:val="center"/>
              <w:rPr>
                <w:rFonts w:hint="eastAsia"/>
              </w:rPr>
            </w:pPr>
            <w:r>
              <w:rPr>
                <w:rFonts w:hint="eastAsia"/>
              </w:rPr>
              <w:t>G</w:t>
            </w:r>
            <w:r>
              <w:t>PIOA10(RX)</w:t>
            </w:r>
          </w:p>
        </w:tc>
        <w:tc>
          <w:tcPr>
            <w:tcW w:w="4190" w:type="dxa"/>
          </w:tcPr>
          <w:p w14:paraId="3370DDAE" w14:textId="53D516DB" w:rsidR="00D176E8" w:rsidRDefault="00D176E8" w:rsidP="00D176E8">
            <w:pPr>
              <w:jc w:val="center"/>
              <w:rPr>
                <w:rFonts w:hint="eastAsia"/>
              </w:rPr>
            </w:pPr>
            <w:r>
              <w:rPr>
                <w:rFonts w:hint="eastAsia"/>
              </w:rPr>
              <w:t>T</w:t>
            </w:r>
            <w:r>
              <w:t>XD</w:t>
            </w:r>
          </w:p>
        </w:tc>
      </w:tr>
    </w:tbl>
    <w:p w14:paraId="1F94C9E3" w14:textId="5A2CC5BC" w:rsidR="002D1B92" w:rsidRDefault="002D1B92" w:rsidP="00D176E8"/>
    <w:p w14:paraId="02AA9172" w14:textId="649A7537" w:rsidR="002D1B92" w:rsidRDefault="002D1B92">
      <w:pPr>
        <w:widowControl/>
        <w:jc w:val="left"/>
      </w:pPr>
    </w:p>
    <w:p w14:paraId="13DE81F8" w14:textId="77777777" w:rsidR="00D176E8" w:rsidRPr="00D176E8" w:rsidRDefault="00D176E8" w:rsidP="00D176E8">
      <w:pPr>
        <w:rPr>
          <w:rFonts w:hint="eastAsia"/>
        </w:rPr>
      </w:pPr>
    </w:p>
    <w:p w14:paraId="11045B5F" w14:textId="1D2EE517" w:rsidR="00D176E8" w:rsidRDefault="00D176E8" w:rsidP="00D176E8">
      <w:pPr>
        <w:pStyle w:val="3"/>
      </w:pPr>
      <w:r>
        <w:rPr>
          <w:rFonts w:hint="eastAsia"/>
        </w:rPr>
        <w:t>4</w:t>
      </w:r>
      <w:r>
        <w:t xml:space="preserve">.5.2 </w:t>
      </w:r>
      <w:r>
        <w:rPr>
          <w:rFonts w:hint="eastAsia"/>
        </w:rPr>
        <w:t>软件设计</w:t>
      </w:r>
    </w:p>
    <w:p w14:paraId="6BA21045" w14:textId="41E46615" w:rsidR="00D176E8" w:rsidRDefault="00D176E8" w:rsidP="00D176E8">
      <w:pPr>
        <w:ind w:firstLineChars="200" w:firstLine="480"/>
        <w:rPr>
          <w:rFonts w:ascii="Times New Roman" w:hAnsi="Times New Roman" w:cs="Times New Roman"/>
        </w:rPr>
      </w:pPr>
      <w:r>
        <w:rPr>
          <w:rFonts w:ascii="Times New Roman" w:hAnsi="Times New Roman" w:cs="Times New Roman" w:hint="eastAsia"/>
        </w:rPr>
        <w:t>这是使用</w:t>
      </w:r>
      <w:r>
        <w:rPr>
          <w:rFonts w:ascii="Times New Roman" w:hAnsi="Times New Roman" w:cs="Times New Roman" w:hint="eastAsia"/>
        </w:rPr>
        <w:t>STM</w:t>
      </w:r>
      <w:r>
        <w:rPr>
          <w:rFonts w:ascii="Times New Roman" w:hAnsi="Times New Roman" w:cs="Times New Roman"/>
        </w:rPr>
        <w:t>32</w:t>
      </w:r>
      <w:r>
        <w:rPr>
          <w:rFonts w:ascii="Times New Roman" w:hAnsi="Times New Roman" w:cs="Times New Roman" w:hint="eastAsia"/>
        </w:rPr>
        <w:t>来代替串口调试器向</w:t>
      </w:r>
      <w:r>
        <w:rPr>
          <w:rFonts w:ascii="Times New Roman" w:hAnsi="Times New Roman" w:cs="Times New Roman" w:hint="eastAsia"/>
        </w:rPr>
        <w:t>ESP</w:t>
      </w:r>
      <w:r>
        <w:rPr>
          <w:rFonts w:ascii="Times New Roman" w:hAnsi="Times New Roman" w:cs="Times New Roman"/>
        </w:rPr>
        <w:t>8266/32</w:t>
      </w:r>
      <w:r>
        <w:rPr>
          <w:rFonts w:ascii="Times New Roman" w:hAnsi="Times New Roman" w:cs="Times New Roman" w:hint="eastAsia"/>
        </w:rPr>
        <w:t>发送</w:t>
      </w:r>
      <w:r>
        <w:rPr>
          <w:rFonts w:ascii="Times New Roman" w:hAnsi="Times New Roman" w:cs="Times New Roman" w:hint="eastAsia"/>
        </w:rPr>
        <w:t>AT</w:t>
      </w:r>
      <w:r>
        <w:rPr>
          <w:rFonts w:ascii="Times New Roman" w:hAnsi="Times New Roman" w:cs="Times New Roman" w:hint="eastAsia"/>
        </w:rPr>
        <w:t>指令</w:t>
      </w:r>
      <w:r>
        <w:rPr>
          <w:rFonts w:ascii="Times New Roman" w:hAnsi="Times New Roman" w:cs="Times New Roman" w:hint="eastAsia"/>
        </w:rPr>
        <w:t>,</w:t>
      </w:r>
      <w:r>
        <w:rPr>
          <w:rFonts w:ascii="Times New Roman" w:hAnsi="Times New Roman" w:cs="Times New Roman" w:hint="eastAsia"/>
        </w:rPr>
        <w:t>代码实现也非常简单</w:t>
      </w:r>
      <w:r>
        <w:rPr>
          <w:rFonts w:ascii="Times New Roman" w:hAnsi="Times New Roman" w:cs="Times New Roman" w:hint="eastAsia"/>
        </w:rPr>
        <w:t>,STM</w:t>
      </w:r>
      <w:r>
        <w:rPr>
          <w:rFonts w:ascii="Times New Roman" w:hAnsi="Times New Roman" w:cs="Times New Roman"/>
        </w:rPr>
        <w:t>32</w:t>
      </w:r>
      <w:r>
        <w:rPr>
          <w:rFonts w:ascii="Times New Roman" w:hAnsi="Times New Roman" w:cs="Times New Roman" w:hint="eastAsia"/>
        </w:rPr>
        <w:t>只需要像串口发送</w:t>
      </w:r>
      <w:r>
        <w:rPr>
          <w:rFonts w:ascii="Times New Roman" w:hAnsi="Times New Roman" w:cs="Times New Roman" w:hint="eastAsia"/>
        </w:rPr>
        <w:t>JSON</w:t>
      </w:r>
      <w:r>
        <w:rPr>
          <w:rFonts w:ascii="Times New Roman" w:hAnsi="Times New Roman" w:cs="Times New Roman" w:hint="eastAsia"/>
        </w:rPr>
        <w:t>格式的</w:t>
      </w:r>
      <w:r>
        <w:rPr>
          <w:rFonts w:ascii="Times New Roman" w:hAnsi="Times New Roman" w:cs="Times New Roman" w:hint="eastAsia"/>
        </w:rPr>
        <w:t>AT</w:t>
      </w:r>
      <w:r>
        <w:rPr>
          <w:rFonts w:ascii="Times New Roman" w:hAnsi="Times New Roman" w:cs="Times New Roman" w:hint="eastAsia"/>
        </w:rPr>
        <w:t>指令即可</w:t>
      </w:r>
      <w:r>
        <w:rPr>
          <w:rFonts w:ascii="Times New Roman" w:hAnsi="Times New Roman" w:cs="Times New Roman"/>
        </w:rPr>
        <w:t>.</w:t>
      </w:r>
      <w:r>
        <w:rPr>
          <w:rFonts w:ascii="Times New Roman" w:hAnsi="Times New Roman" w:cs="Times New Roman" w:hint="eastAsia"/>
        </w:rPr>
        <w:t>这里只放</w:t>
      </w:r>
      <w:r>
        <w:rPr>
          <w:rFonts w:ascii="Times New Roman" w:hAnsi="Times New Roman" w:cs="Times New Roman" w:hint="eastAsia"/>
        </w:rPr>
        <w:t>示例代码</w:t>
      </w:r>
      <w:r>
        <w:rPr>
          <w:rFonts w:ascii="Times New Roman" w:hAnsi="Times New Roman" w:cs="Times New Roman"/>
        </w:rPr>
        <w:t>,</w:t>
      </w:r>
      <w:r>
        <w:rPr>
          <w:rFonts w:ascii="Times New Roman" w:hAnsi="Times New Roman" w:cs="Times New Roman" w:hint="eastAsia"/>
        </w:rPr>
        <w:t>有些简单函数的说明</w:t>
      </w:r>
      <w:r>
        <w:rPr>
          <w:rFonts w:ascii="Times New Roman" w:hAnsi="Times New Roman" w:cs="Times New Roman"/>
        </w:rPr>
        <w:t>,</w:t>
      </w:r>
      <w:r>
        <w:rPr>
          <w:rFonts w:ascii="Times New Roman" w:hAnsi="Times New Roman" w:cs="Times New Roman" w:hint="eastAsia"/>
        </w:rPr>
        <w:t>变量的设置</w:t>
      </w:r>
      <w:r>
        <w:rPr>
          <w:rFonts w:ascii="Times New Roman" w:hAnsi="Times New Roman" w:cs="Times New Roman"/>
        </w:rPr>
        <w:t>,</w:t>
      </w:r>
      <w:r>
        <w:rPr>
          <w:rFonts w:ascii="Times New Roman" w:hAnsi="Times New Roman" w:cs="Times New Roman" w:hint="eastAsia"/>
        </w:rPr>
        <w:t>头文件的包含等并没有涉及到</w:t>
      </w:r>
      <w:r>
        <w:rPr>
          <w:rFonts w:ascii="Times New Roman" w:hAnsi="Times New Roman" w:cs="Times New Roman"/>
        </w:rPr>
        <w:t>,</w:t>
      </w:r>
      <w:r>
        <w:rPr>
          <w:rFonts w:ascii="Times New Roman" w:hAnsi="Times New Roman" w:cs="Times New Roman" w:hint="eastAsia"/>
        </w:rPr>
        <w:t>完整的代码请参考</w:t>
      </w:r>
      <w:proofErr w:type="spellStart"/>
      <w:r>
        <w:rPr>
          <w:rFonts w:ascii="Times New Roman" w:hAnsi="Times New Roman" w:cs="Times New Roman"/>
        </w:rPr>
        <w:t>Github</w:t>
      </w:r>
      <w:proofErr w:type="spellEnd"/>
      <w:r>
        <w:rPr>
          <w:rFonts w:ascii="Times New Roman" w:hAnsi="Times New Roman" w:cs="Times New Roman" w:hint="eastAsia"/>
        </w:rPr>
        <w:t>配套的工程。</w:t>
      </w:r>
    </w:p>
    <w:p w14:paraId="6C909A7C" w14:textId="391F6672" w:rsidR="00D176E8" w:rsidRDefault="002D1B92" w:rsidP="00D176E8">
      <w:r>
        <w:rPr>
          <w:noProof/>
        </w:rPr>
        <w:drawing>
          <wp:inline distT="0" distB="0" distL="0" distR="0" wp14:anchorId="04AA06EC" wp14:editId="22C8DCE1">
            <wp:extent cx="5327650" cy="1438910"/>
            <wp:effectExtent l="0" t="0" r="6350" b="8890"/>
            <wp:docPr id="70079817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98173" name="图片 1" descr="文本&#10;&#10;描述已自动生成"/>
                    <pic:cNvPicPr/>
                  </pic:nvPicPr>
                  <pic:blipFill>
                    <a:blip r:embed="rId30"/>
                    <a:stretch>
                      <a:fillRect/>
                    </a:stretch>
                  </pic:blipFill>
                  <pic:spPr>
                    <a:xfrm>
                      <a:off x="0" y="0"/>
                      <a:ext cx="5327650" cy="1438910"/>
                    </a:xfrm>
                    <a:prstGeom prst="rect">
                      <a:avLst/>
                    </a:prstGeom>
                  </pic:spPr>
                </pic:pic>
              </a:graphicData>
            </a:graphic>
          </wp:inline>
        </w:drawing>
      </w:r>
    </w:p>
    <w:p w14:paraId="21A91478" w14:textId="3C340847" w:rsidR="002D1B92" w:rsidRPr="002D1B92" w:rsidRDefault="002D1B92" w:rsidP="002D1B92">
      <w:pPr>
        <w:jc w:val="center"/>
        <w:rPr>
          <w:rFonts w:hint="eastAsia"/>
        </w:rPr>
      </w:pPr>
      <w:r>
        <w:rPr>
          <w:rFonts w:hint="eastAsia"/>
        </w:rPr>
        <w:t>图</w:t>
      </w:r>
      <w:r>
        <w:rPr>
          <w:rFonts w:hint="eastAsia"/>
        </w:rPr>
        <w:t>4</w:t>
      </w:r>
      <w:r>
        <w:t xml:space="preserve">-1 </w:t>
      </w:r>
      <w:r>
        <w:rPr>
          <w:rFonts w:hint="eastAsia"/>
        </w:rPr>
        <w:t>发送示例</w:t>
      </w:r>
    </w:p>
    <w:sectPr w:rsidR="002D1B92" w:rsidRPr="002D1B92" w:rsidSect="00AC518B">
      <w:footerReference w:type="default" r:id="rId31"/>
      <w:pgSz w:w="11906" w:h="16838"/>
      <w:pgMar w:top="1418" w:right="1758" w:bottom="1418" w:left="175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D56D5" w14:textId="77777777" w:rsidR="00FB37C3" w:rsidRDefault="00FB37C3" w:rsidP="00723BAA">
      <w:r>
        <w:separator/>
      </w:r>
    </w:p>
  </w:endnote>
  <w:endnote w:type="continuationSeparator" w:id="0">
    <w:p w14:paraId="3A1AE986" w14:textId="77777777" w:rsidR="00FB37C3" w:rsidRDefault="00FB37C3" w:rsidP="00723B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1445182"/>
      <w:docPartObj>
        <w:docPartGallery w:val="Page Numbers (Bottom of Page)"/>
        <w:docPartUnique/>
      </w:docPartObj>
    </w:sdtPr>
    <w:sdtContent>
      <w:p w14:paraId="46A73FE6" w14:textId="5E787118" w:rsidR="00A53C99" w:rsidRDefault="00A53C99">
        <w:pPr>
          <w:pStyle w:val="a7"/>
          <w:jc w:val="center"/>
        </w:pPr>
        <w:r>
          <w:fldChar w:fldCharType="begin"/>
        </w:r>
        <w:r>
          <w:instrText>PAGE   \* MERGEFORMAT</w:instrText>
        </w:r>
        <w:r>
          <w:fldChar w:fldCharType="separate"/>
        </w:r>
        <w:r>
          <w:rPr>
            <w:lang w:val="zh-CN"/>
          </w:rPr>
          <w:t>2</w:t>
        </w:r>
        <w:r>
          <w:fldChar w:fldCharType="end"/>
        </w:r>
      </w:p>
    </w:sdtContent>
  </w:sdt>
  <w:p w14:paraId="470126DC" w14:textId="77777777" w:rsidR="00A53C99" w:rsidRDefault="00A53C9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4BF30" w14:textId="77777777" w:rsidR="00FB37C3" w:rsidRDefault="00FB37C3" w:rsidP="00723BAA">
      <w:r>
        <w:separator/>
      </w:r>
    </w:p>
  </w:footnote>
  <w:footnote w:type="continuationSeparator" w:id="0">
    <w:p w14:paraId="64EDE2DB" w14:textId="77777777" w:rsidR="00FB37C3" w:rsidRDefault="00FB37C3" w:rsidP="00723B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4104A"/>
    <w:multiLevelType w:val="multilevel"/>
    <w:tmpl w:val="28665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5D54AB"/>
    <w:multiLevelType w:val="multilevel"/>
    <w:tmpl w:val="F4168660"/>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B71EC9"/>
    <w:multiLevelType w:val="hybridMultilevel"/>
    <w:tmpl w:val="093A33F8"/>
    <w:lvl w:ilvl="0" w:tplc="199607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5360AC8"/>
    <w:multiLevelType w:val="hybridMultilevel"/>
    <w:tmpl w:val="0F381474"/>
    <w:lvl w:ilvl="0" w:tplc="35708A9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9047474"/>
    <w:multiLevelType w:val="multilevel"/>
    <w:tmpl w:val="A7E6AFC6"/>
    <w:lvl w:ilvl="0">
      <w:start w:val="1"/>
      <w:numFmt w:val="decimal"/>
      <w:lvlText w:val="%1"/>
      <w:lvlJc w:val="left"/>
      <w:pPr>
        <w:ind w:left="516" w:hanging="516"/>
      </w:pPr>
      <w:rPr>
        <w:rFonts w:hint="eastAsia"/>
      </w:rPr>
    </w:lvl>
    <w:lvl w:ilvl="1">
      <w:start w:val="5"/>
      <w:numFmt w:val="decimal"/>
      <w:lvlText w:val="%1.%2"/>
      <w:lvlJc w:val="left"/>
      <w:pPr>
        <w:ind w:left="516" w:hanging="516"/>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5" w15:restartNumberingAfterBreak="0">
    <w:nsid w:val="24301044"/>
    <w:multiLevelType w:val="hybridMultilevel"/>
    <w:tmpl w:val="ABB6E9A8"/>
    <w:lvl w:ilvl="0" w:tplc="108AEDE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4586DED"/>
    <w:multiLevelType w:val="hybridMultilevel"/>
    <w:tmpl w:val="B83A0E9A"/>
    <w:lvl w:ilvl="0" w:tplc="35708A9C">
      <w:start w:val="4"/>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B894F18"/>
    <w:multiLevelType w:val="hybridMultilevel"/>
    <w:tmpl w:val="8BF4AC78"/>
    <w:lvl w:ilvl="0" w:tplc="35708A9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F8957F3"/>
    <w:multiLevelType w:val="hybridMultilevel"/>
    <w:tmpl w:val="FBE89304"/>
    <w:lvl w:ilvl="0" w:tplc="35708A9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1541B31"/>
    <w:multiLevelType w:val="multilevel"/>
    <w:tmpl w:val="CC14CA08"/>
    <w:lvl w:ilvl="0">
      <w:start w:val="2"/>
      <w:numFmt w:val="decimal"/>
      <w:lvlText w:val="%1"/>
      <w:lvlJc w:val="left"/>
      <w:pPr>
        <w:ind w:left="360" w:hanging="360"/>
      </w:pPr>
      <w:rPr>
        <w:rFonts w:hint="eastAsia"/>
      </w:rPr>
    </w:lvl>
    <w:lvl w:ilvl="1">
      <w:start w:val="1"/>
      <w:numFmt w:val="decimal"/>
      <w:isLgl/>
      <w:lvlText w:val="%1.%2"/>
      <w:lvlJc w:val="left"/>
      <w:pPr>
        <w:ind w:left="432" w:hanging="432"/>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1800" w:hanging="1800"/>
      </w:pPr>
      <w:rPr>
        <w:rFonts w:hint="eastAsia"/>
      </w:rPr>
    </w:lvl>
  </w:abstractNum>
  <w:abstractNum w:abstractNumId="10" w15:restartNumberingAfterBreak="0">
    <w:nsid w:val="3437629B"/>
    <w:multiLevelType w:val="hybridMultilevel"/>
    <w:tmpl w:val="24345F9E"/>
    <w:lvl w:ilvl="0" w:tplc="35708A9C">
      <w:start w:val="1"/>
      <w:numFmt w:val="decimal"/>
      <w:lvlText w:val="%1."/>
      <w:lvlJc w:val="left"/>
      <w:pPr>
        <w:ind w:left="360" w:hanging="36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EF90DD1"/>
    <w:multiLevelType w:val="hybridMultilevel"/>
    <w:tmpl w:val="9812764C"/>
    <w:lvl w:ilvl="0" w:tplc="35708A9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2632222"/>
    <w:multiLevelType w:val="multilevel"/>
    <w:tmpl w:val="6E4A77FC"/>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3BC5618"/>
    <w:multiLevelType w:val="multilevel"/>
    <w:tmpl w:val="4DEA7CC4"/>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6253139"/>
    <w:multiLevelType w:val="hybridMultilevel"/>
    <w:tmpl w:val="DB32B35A"/>
    <w:lvl w:ilvl="0" w:tplc="A244AA6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4E362142"/>
    <w:multiLevelType w:val="hybridMultilevel"/>
    <w:tmpl w:val="79A2DCDE"/>
    <w:lvl w:ilvl="0" w:tplc="80E0881E">
      <w:start w:val="1"/>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4EC641DC"/>
    <w:multiLevelType w:val="hybridMultilevel"/>
    <w:tmpl w:val="2AAA4A06"/>
    <w:lvl w:ilvl="0" w:tplc="00BC727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50657AE3"/>
    <w:multiLevelType w:val="hybridMultilevel"/>
    <w:tmpl w:val="77323214"/>
    <w:lvl w:ilvl="0" w:tplc="35708A9C">
      <w:start w:val="2"/>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5E9E20B9"/>
    <w:multiLevelType w:val="hybridMultilevel"/>
    <w:tmpl w:val="4292266A"/>
    <w:lvl w:ilvl="0" w:tplc="35708A9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5F0B6706"/>
    <w:multiLevelType w:val="multilevel"/>
    <w:tmpl w:val="1E5E6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0847540"/>
    <w:multiLevelType w:val="multilevel"/>
    <w:tmpl w:val="F4E24C98"/>
    <w:lvl w:ilvl="0">
      <w:start w:val="1"/>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1" w15:restartNumberingAfterBreak="0">
    <w:nsid w:val="61C22BB2"/>
    <w:multiLevelType w:val="multilevel"/>
    <w:tmpl w:val="01D22A6A"/>
    <w:lvl w:ilvl="0">
      <w:start w:val="1"/>
      <w:numFmt w:val="decimal"/>
      <w:lvlText w:val="%1"/>
      <w:lvlJc w:val="left"/>
      <w:pPr>
        <w:ind w:left="360" w:hanging="360"/>
      </w:pPr>
      <w:rPr>
        <w:rFonts w:hint="eastAsia"/>
      </w:rPr>
    </w:lvl>
    <w:lvl w:ilvl="1">
      <w:start w:val="2"/>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2" w15:restartNumberingAfterBreak="0">
    <w:nsid w:val="6D30090C"/>
    <w:multiLevelType w:val="hybridMultilevel"/>
    <w:tmpl w:val="F4E223DE"/>
    <w:lvl w:ilvl="0" w:tplc="35708A9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70041ED8"/>
    <w:multiLevelType w:val="multilevel"/>
    <w:tmpl w:val="4434F898"/>
    <w:lvl w:ilvl="0">
      <w:start w:val="1"/>
      <w:numFmt w:val="decimal"/>
      <w:lvlText w:val="%1."/>
      <w:lvlJc w:val="left"/>
      <w:pPr>
        <w:ind w:left="360" w:hanging="360"/>
      </w:pPr>
      <w:rPr>
        <w:rFonts w:hint="default"/>
      </w:rPr>
    </w:lvl>
    <w:lvl w:ilvl="1">
      <w:start w:val="1"/>
      <w:numFmt w:val="decimal"/>
      <w:isLgl/>
      <w:lvlText w:val="%2."/>
      <w:lvlJc w:val="left"/>
      <w:pPr>
        <w:ind w:left="432" w:hanging="432"/>
      </w:pPr>
      <w:rPr>
        <w:rFonts w:asciiTheme="minorHAnsi" w:eastAsia="宋体" w:hAnsiTheme="minorHAnsi" w:cstheme="minorBidi"/>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73443940"/>
    <w:multiLevelType w:val="hybridMultilevel"/>
    <w:tmpl w:val="AF9C7520"/>
    <w:lvl w:ilvl="0" w:tplc="CA7EEBB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765D157D"/>
    <w:multiLevelType w:val="multilevel"/>
    <w:tmpl w:val="2F98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8F93E89"/>
    <w:multiLevelType w:val="hybridMultilevel"/>
    <w:tmpl w:val="D902BCA8"/>
    <w:lvl w:ilvl="0" w:tplc="35708A9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790E6368"/>
    <w:multiLevelType w:val="hybridMultilevel"/>
    <w:tmpl w:val="B634867C"/>
    <w:lvl w:ilvl="0" w:tplc="35708A9C">
      <w:start w:val="3"/>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7EBE2026"/>
    <w:multiLevelType w:val="hybridMultilevel"/>
    <w:tmpl w:val="FC62F4F0"/>
    <w:lvl w:ilvl="0" w:tplc="C95EB570">
      <w:start w:val="1"/>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851137245">
    <w:abstractNumId w:val="16"/>
  </w:num>
  <w:num w:numId="2" w16cid:durableId="427964969">
    <w:abstractNumId w:val="5"/>
  </w:num>
  <w:num w:numId="3" w16cid:durableId="1088500267">
    <w:abstractNumId w:val="14"/>
  </w:num>
  <w:num w:numId="4" w16cid:durableId="796414002">
    <w:abstractNumId w:val="24"/>
  </w:num>
  <w:num w:numId="5" w16cid:durableId="666790629">
    <w:abstractNumId w:val="23"/>
  </w:num>
  <w:num w:numId="6" w16cid:durableId="498155626">
    <w:abstractNumId w:val="28"/>
  </w:num>
  <w:num w:numId="7" w16cid:durableId="52895650">
    <w:abstractNumId w:val="15"/>
  </w:num>
  <w:num w:numId="8" w16cid:durableId="1831290411">
    <w:abstractNumId w:val="4"/>
  </w:num>
  <w:num w:numId="9" w16cid:durableId="108595411">
    <w:abstractNumId w:val="9"/>
  </w:num>
  <w:num w:numId="10" w16cid:durableId="1252618652">
    <w:abstractNumId w:val="21"/>
  </w:num>
  <w:num w:numId="11" w16cid:durableId="1976987446">
    <w:abstractNumId w:val="20"/>
  </w:num>
  <w:num w:numId="12" w16cid:durableId="1032802265">
    <w:abstractNumId w:val="0"/>
  </w:num>
  <w:num w:numId="13" w16cid:durableId="1965229732">
    <w:abstractNumId w:val="25"/>
  </w:num>
  <w:num w:numId="14" w16cid:durableId="1617712624">
    <w:abstractNumId w:val="19"/>
  </w:num>
  <w:num w:numId="15" w16cid:durableId="624117334">
    <w:abstractNumId w:val="2"/>
  </w:num>
  <w:num w:numId="16" w16cid:durableId="1655144023">
    <w:abstractNumId w:val="22"/>
  </w:num>
  <w:num w:numId="17" w16cid:durableId="1459302788">
    <w:abstractNumId w:val="18"/>
  </w:num>
  <w:num w:numId="18" w16cid:durableId="914626211">
    <w:abstractNumId w:val="8"/>
  </w:num>
  <w:num w:numId="19" w16cid:durableId="1780754563">
    <w:abstractNumId w:val="26"/>
  </w:num>
  <w:num w:numId="20" w16cid:durableId="409080899">
    <w:abstractNumId w:val="3"/>
  </w:num>
  <w:num w:numId="21" w16cid:durableId="660432056">
    <w:abstractNumId w:val="17"/>
  </w:num>
  <w:num w:numId="22" w16cid:durableId="941382317">
    <w:abstractNumId w:val="27"/>
  </w:num>
  <w:num w:numId="23" w16cid:durableId="1087729386">
    <w:abstractNumId w:val="6"/>
  </w:num>
  <w:num w:numId="24" w16cid:durableId="962686694">
    <w:abstractNumId w:val="12"/>
  </w:num>
  <w:num w:numId="25" w16cid:durableId="1978025429">
    <w:abstractNumId w:val="13"/>
  </w:num>
  <w:num w:numId="26" w16cid:durableId="1519733534">
    <w:abstractNumId w:val="1"/>
  </w:num>
  <w:num w:numId="27" w16cid:durableId="2084595532">
    <w:abstractNumId w:val="10"/>
  </w:num>
  <w:num w:numId="28" w16cid:durableId="1685134959">
    <w:abstractNumId w:val="11"/>
  </w:num>
  <w:num w:numId="29" w16cid:durableId="10061346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3B6"/>
    <w:rsid w:val="00065D64"/>
    <w:rsid w:val="000F3EFD"/>
    <w:rsid w:val="00135C04"/>
    <w:rsid w:val="001B3EBE"/>
    <w:rsid w:val="00201148"/>
    <w:rsid w:val="002213CF"/>
    <w:rsid w:val="00245F07"/>
    <w:rsid w:val="00266675"/>
    <w:rsid w:val="00274132"/>
    <w:rsid w:val="0028039D"/>
    <w:rsid w:val="002923B6"/>
    <w:rsid w:val="00292986"/>
    <w:rsid w:val="002A25C7"/>
    <w:rsid w:val="002D1B92"/>
    <w:rsid w:val="00320C97"/>
    <w:rsid w:val="00367A78"/>
    <w:rsid w:val="003F6216"/>
    <w:rsid w:val="0042410E"/>
    <w:rsid w:val="00441932"/>
    <w:rsid w:val="004876ED"/>
    <w:rsid w:val="004948D1"/>
    <w:rsid w:val="005E09E8"/>
    <w:rsid w:val="0069063D"/>
    <w:rsid w:val="006918C8"/>
    <w:rsid w:val="006C59AE"/>
    <w:rsid w:val="006E0970"/>
    <w:rsid w:val="006F5440"/>
    <w:rsid w:val="006F628B"/>
    <w:rsid w:val="00723BAA"/>
    <w:rsid w:val="00731A68"/>
    <w:rsid w:val="007C6DE2"/>
    <w:rsid w:val="007D153B"/>
    <w:rsid w:val="00842188"/>
    <w:rsid w:val="008E2BEA"/>
    <w:rsid w:val="008E65D8"/>
    <w:rsid w:val="00910242"/>
    <w:rsid w:val="0098485A"/>
    <w:rsid w:val="00A53C99"/>
    <w:rsid w:val="00A672E4"/>
    <w:rsid w:val="00A935A8"/>
    <w:rsid w:val="00A9453C"/>
    <w:rsid w:val="00AC4153"/>
    <w:rsid w:val="00AC518B"/>
    <w:rsid w:val="00B151DD"/>
    <w:rsid w:val="00B3136D"/>
    <w:rsid w:val="00B32BC5"/>
    <w:rsid w:val="00BB200D"/>
    <w:rsid w:val="00BC7635"/>
    <w:rsid w:val="00BE46F7"/>
    <w:rsid w:val="00C242FA"/>
    <w:rsid w:val="00C6263D"/>
    <w:rsid w:val="00C63484"/>
    <w:rsid w:val="00CC062E"/>
    <w:rsid w:val="00CC7E72"/>
    <w:rsid w:val="00CD483E"/>
    <w:rsid w:val="00D176E8"/>
    <w:rsid w:val="00D27DE1"/>
    <w:rsid w:val="00D9279A"/>
    <w:rsid w:val="00DA7E85"/>
    <w:rsid w:val="00E23547"/>
    <w:rsid w:val="00E4175F"/>
    <w:rsid w:val="00E53BB0"/>
    <w:rsid w:val="00EC07F8"/>
    <w:rsid w:val="00ED2D87"/>
    <w:rsid w:val="00FB1CFF"/>
    <w:rsid w:val="00FB37C3"/>
    <w:rsid w:val="00FC441E"/>
    <w:rsid w:val="00FC4A05"/>
    <w:rsid w:val="00FD4CE1"/>
    <w:rsid w:val="00FE3C55"/>
    <w:rsid w:val="00FF7E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FA66FF"/>
  <w15:chartTrackingRefBased/>
  <w15:docId w15:val="{2D8935DD-92A2-480B-B2C0-3A96680A8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7DE1"/>
    <w:pPr>
      <w:widowControl w:val="0"/>
      <w:jc w:val="both"/>
    </w:pPr>
    <w:rPr>
      <w:rFonts w:eastAsia="宋体"/>
      <w:sz w:val="24"/>
    </w:rPr>
  </w:style>
  <w:style w:type="paragraph" w:styleId="1">
    <w:name w:val="heading 1"/>
    <w:basedOn w:val="a"/>
    <w:next w:val="a"/>
    <w:link w:val="10"/>
    <w:uiPriority w:val="9"/>
    <w:qFormat/>
    <w:rsid w:val="00AC518B"/>
    <w:pPr>
      <w:keepNext/>
      <w:keepLines/>
      <w:spacing w:before="120" w:after="120"/>
      <w:outlineLvl w:val="0"/>
    </w:pPr>
    <w:rPr>
      <w:rFonts w:eastAsia="黑体"/>
      <w:b/>
      <w:bCs/>
      <w:kern w:val="44"/>
      <w:sz w:val="32"/>
      <w:szCs w:val="44"/>
    </w:rPr>
  </w:style>
  <w:style w:type="paragraph" w:styleId="2">
    <w:name w:val="heading 2"/>
    <w:basedOn w:val="a"/>
    <w:next w:val="a"/>
    <w:link w:val="20"/>
    <w:uiPriority w:val="9"/>
    <w:unhideWhenUsed/>
    <w:qFormat/>
    <w:rsid w:val="00AC518B"/>
    <w:pPr>
      <w:keepNext/>
      <w:keepLines/>
      <w:spacing w:before="120"/>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AC518B"/>
    <w:pPr>
      <w:keepNext/>
      <w:keepLines/>
      <w:spacing w:before="120" w:line="360" w:lineRule="auto"/>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C518B"/>
    <w:rPr>
      <w:rFonts w:eastAsia="黑体"/>
      <w:b/>
      <w:bCs/>
      <w:kern w:val="44"/>
      <w:sz w:val="32"/>
      <w:szCs w:val="44"/>
    </w:rPr>
  </w:style>
  <w:style w:type="character" w:customStyle="1" w:styleId="20">
    <w:name w:val="标题 2 字符"/>
    <w:basedOn w:val="a0"/>
    <w:link w:val="2"/>
    <w:uiPriority w:val="9"/>
    <w:rsid w:val="00AC518B"/>
    <w:rPr>
      <w:rFonts w:asciiTheme="majorHAnsi" w:eastAsia="黑体" w:hAnsiTheme="majorHAnsi" w:cstheme="majorBidi"/>
      <w:b/>
      <w:bCs/>
      <w:sz w:val="28"/>
      <w:szCs w:val="32"/>
    </w:rPr>
  </w:style>
  <w:style w:type="character" w:customStyle="1" w:styleId="30">
    <w:name w:val="标题 3 字符"/>
    <w:basedOn w:val="a0"/>
    <w:link w:val="3"/>
    <w:uiPriority w:val="9"/>
    <w:qFormat/>
    <w:rsid w:val="00AC518B"/>
    <w:rPr>
      <w:rFonts w:eastAsia="黑体"/>
      <w:b/>
      <w:bCs/>
      <w:sz w:val="24"/>
      <w:szCs w:val="32"/>
    </w:rPr>
  </w:style>
  <w:style w:type="paragraph" w:styleId="a3">
    <w:name w:val="List Paragraph"/>
    <w:basedOn w:val="a"/>
    <w:uiPriority w:val="34"/>
    <w:qFormat/>
    <w:rsid w:val="002923B6"/>
    <w:pPr>
      <w:ind w:firstLineChars="200" w:firstLine="420"/>
    </w:pPr>
  </w:style>
  <w:style w:type="paragraph" w:styleId="TOC">
    <w:name w:val="TOC Heading"/>
    <w:basedOn w:val="1"/>
    <w:next w:val="a"/>
    <w:uiPriority w:val="39"/>
    <w:unhideWhenUsed/>
    <w:qFormat/>
    <w:rsid w:val="0084218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842188"/>
  </w:style>
  <w:style w:type="paragraph" w:styleId="TOC2">
    <w:name w:val="toc 2"/>
    <w:basedOn w:val="a"/>
    <w:next w:val="a"/>
    <w:autoRedefine/>
    <w:uiPriority w:val="39"/>
    <w:unhideWhenUsed/>
    <w:rsid w:val="00842188"/>
    <w:pPr>
      <w:ind w:leftChars="200" w:left="420"/>
    </w:pPr>
  </w:style>
  <w:style w:type="paragraph" w:styleId="TOC3">
    <w:name w:val="toc 3"/>
    <w:basedOn w:val="a"/>
    <w:next w:val="a"/>
    <w:autoRedefine/>
    <w:uiPriority w:val="39"/>
    <w:unhideWhenUsed/>
    <w:rsid w:val="00842188"/>
    <w:pPr>
      <w:ind w:leftChars="400" w:left="840"/>
    </w:pPr>
  </w:style>
  <w:style w:type="character" w:styleId="a4">
    <w:name w:val="Hyperlink"/>
    <w:basedOn w:val="a0"/>
    <w:uiPriority w:val="99"/>
    <w:unhideWhenUsed/>
    <w:rsid w:val="00842188"/>
    <w:rPr>
      <w:color w:val="0563C1" w:themeColor="hyperlink"/>
      <w:u w:val="single"/>
    </w:rPr>
  </w:style>
  <w:style w:type="paragraph" w:styleId="a5">
    <w:name w:val="header"/>
    <w:basedOn w:val="a"/>
    <w:link w:val="a6"/>
    <w:uiPriority w:val="99"/>
    <w:unhideWhenUsed/>
    <w:rsid w:val="00723BAA"/>
    <w:pPr>
      <w:tabs>
        <w:tab w:val="center" w:pos="4153"/>
        <w:tab w:val="right" w:pos="8306"/>
      </w:tabs>
      <w:snapToGrid w:val="0"/>
      <w:jc w:val="center"/>
    </w:pPr>
    <w:rPr>
      <w:sz w:val="18"/>
      <w:szCs w:val="18"/>
    </w:rPr>
  </w:style>
  <w:style w:type="character" w:customStyle="1" w:styleId="a6">
    <w:name w:val="页眉 字符"/>
    <w:basedOn w:val="a0"/>
    <w:link w:val="a5"/>
    <w:uiPriority w:val="99"/>
    <w:rsid w:val="00723BAA"/>
    <w:rPr>
      <w:rFonts w:eastAsia="宋体"/>
      <w:sz w:val="18"/>
      <w:szCs w:val="18"/>
    </w:rPr>
  </w:style>
  <w:style w:type="paragraph" w:styleId="a7">
    <w:name w:val="footer"/>
    <w:basedOn w:val="a"/>
    <w:link w:val="a8"/>
    <w:uiPriority w:val="99"/>
    <w:unhideWhenUsed/>
    <w:rsid w:val="00723BAA"/>
    <w:pPr>
      <w:tabs>
        <w:tab w:val="center" w:pos="4153"/>
        <w:tab w:val="right" w:pos="8306"/>
      </w:tabs>
      <w:snapToGrid w:val="0"/>
      <w:jc w:val="left"/>
    </w:pPr>
    <w:rPr>
      <w:sz w:val="18"/>
      <w:szCs w:val="18"/>
    </w:rPr>
  </w:style>
  <w:style w:type="character" w:customStyle="1" w:styleId="a8">
    <w:name w:val="页脚 字符"/>
    <w:basedOn w:val="a0"/>
    <w:link w:val="a7"/>
    <w:uiPriority w:val="99"/>
    <w:rsid w:val="00723BAA"/>
    <w:rPr>
      <w:rFonts w:eastAsia="宋体"/>
      <w:sz w:val="18"/>
      <w:szCs w:val="18"/>
    </w:rPr>
  </w:style>
  <w:style w:type="paragraph" w:styleId="a9">
    <w:name w:val="Normal (Web)"/>
    <w:basedOn w:val="a"/>
    <w:uiPriority w:val="99"/>
    <w:unhideWhenUsed/>
    <w:rsid w:val="004876ED"/>
    <w:pPr>
      <w:widowControl/>
      <w:spacing w:before="100" w:beforeAutospacing="1" w:after="100" w:afterAutospacing="1"/>
      <w:jc w:val="left"/>
    </w:pPr>
    <w:rPr>
      <w:rFonts w:ascii="宋体" w:hAnsi="宋体" w:cs="宋体"/>
      <w:kern w:val="0"/>
      <w:szCs w:val="24"/>
    </w:rPr>
  </w:style>
  <w:style w:type="table" w:styleId="aa">
    <w:name w:val="Table Grid"/>
    <w:basedOn w:val="a1"/>
    <w:uiPriority w:val="39"/>
    <w:rsid w:val="009102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Unresolved Mention"/>
    <w:basedOn w:val="a0"/>
    <w:uiPriority w:val="99"/>
    <w:semiHidden/>
    <w:unhideWhenUsed/>
    <w:rsid w:val="006906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298565">
      <w:bodyDiv w:val="1"/>
      <w:marLeft w:val="0"/>
      <w:marRight w:val="0"/>
      <w:marTop w:val="0"/>
      <w:marBottom w:val="0"/>
      <w:divBdr>
        <w:top w:val="none" w:sz="0" w:space="0" w:color="auto"/>
        <w:left w:val="none" w:sz="0" w:space="0" w:color="auto"/>
        <w:bottom w:val="none" w:sz="0" w:space="0" w:color="auto"/>
        <w:right w:val="none" w:sz="0" w:space="0" w:color="auto"/>
      </w:divBdr>
    </w:div>
    <w:div w:id="513425730">
      <w:bodyDiv w:val="1"/>
      <w:marLeft w:val="0"/>
      <w:marRight w:val="0"/>
      <w:marTop w:val="0"/>
      <w:marBottom w:val="0"/>
      <w:divBdr>
        <w:top w:val="none" w:sz="0" w:space="0" w:color="auto"/>
        <w:left w:val="none" w:sz="0" w:space="0" w:color="auto"/>
        <w:bottom w:val="none" w:sz="0" w:space="0" w:color="auto"/>
        <w:right w:val="none" w:sz="0" w:space="0" w:color="auto"/>
      </w:divBdr>
    </w:div>
    <w:div w:id="829101461">
      <w:bodyDiv w:val="1"/>
      <w:marLeft w:val="0"/>
      <w:marRight w:val="0"/>
      <w:marTop w:val="0"/>
      <w:marBottom w:val="0"/>
      <w:divBdr>
        <w:top w:val="none" w:sz="0" w:space="0" w:color="auto"/>
        <w:left w:val="none" w:sz="0" w:space="0" w:color="auto"/>
        <w:bottom w:val="none" w:sz="0" w:space="0" w:color="auto"/>
        <w:right w:val="none" w:sz="0" w:space="0" w:color="auto"/>
      </w:divBdr>
    </w:div>
    <w:div w:id="903679698">
      <w:bodyDiv w:val="1"/>
      <w:marLeft w:val="0"/>
      <w:marRight w:val="0"/>
      <w:marTop w:val="0"/>
      <w:marBottom w:val="0"/>
      <w:divBdr>
        <w:top w:val="none" w:sz="0" w:space="0" w:color="auto"/>
        <w:left w:val="none" w:sz="0" w:space="0" w:color="auto"/>
        <w:bottom w:val="none" w:sz="0" w:space="0" w:color="auto"/>
        <w:right w:val="none" w:sz="0" w:space="0" w:color="auto"/>
      </w:divBdr>
    </w:div>
    <w:div w:id="1282299909">
      <w:bodyDiv w:val="1"/>
      <w:marLeft w:val="0"/>
      <w:marRight w:val="0"/>
      <w:marTop w:val="0"/>
      <w:marBottom w:val="0"/>
      <w:divBdr>
        <w:top w:val="none" w:sz="0" w:space="0" w:color="auto"/>
        <w:left w:val="none" w:sz="0" w:space="0" w:color="auto"/>
        <w:bottom w:val="none" w:sz="0" w:space="0" w:color="auto"/>
        <w:right w:val="none" w:sz="0" w:space="0" w:color="auto"/>
      </w:divBdr>
    </w:div>
    <w:div w:id="1347900379">
      <w:bodyDiv w:val="1"/>
      <w:marLeft w:val="0"/>
      <w:marRight w:val="0"/>
      <w:marTop w:val="0"/>
      <w:marBottom w:val="0"/>
      <w:divBdr>
        <w:top w:val="none" w:sz="0" w:space="0" w:color="auto"/>
        <w:left w:val="none" w:sz="0" w:space="0" w:color="auto"/>
        <w:bottom w:val="none" w:sz="0" w:space="0" w:color="auto"/>
        <w:right w:val="none" w:sz="0" w:space="0" w:color="auto"/>
      </w:divBdr>
    </w:div>
    <w:div w:id="1428424023">
      <w:bodyDiv w:val="1"/>
      <w:marLeft w:val="0"/>
      <w:marRight w:val="0"/>
      <w:marTop w:val="0"/>
      <w:marBottom w:val="0"/>
      <w:divBdr>
        <w:top w:val="none" w:sz="0" w:space="0" w:color="auto"/>
        <w:left w:val="none" w:sz="0" w:space="0" w:color="auto"/>
        <w:bottom w:val="none" w:sz="0" w:space="0" w:color="auto"/>
        <w:right w:val="none" w:sz="0" w:space="0" w:color="auto"/>
      </w:divBdr>
    </w:div>
    <w:div w:id="1804154827">
      <w:bodyDiv w:val="1"/>
      <w:marLeft w:val="0"/>
      <w:marRight w:val="0"/>
      <w:marTop w:val="0"/>
      <w:marBottom w:val="0"/>
      <w:divBdr>
        <w:top w:val="none" w:sz="0" w:space="0" w:color="auto"/>
        <w:left w:val="none" w:sz="0" w:space="0" w:color="auto"/>
        <w:bottom w:val="none" w:sz="0" w:space="0" w:color="auto"/>
        <w:right w:val="none" w:sz="0" w:space="0" w:color="auto"/>
      </w:divBdr>
      <w:divsChild>
        <w:div w:id="894051380">
          <w:marLeft w:val="0"/>
          <w:marRight w:val="0"/>
          <w:marTop w:val="0"/>
          <w:marBottom w:val="0"/>
          <w:divBdr>
            <w:top w:val="none" w:sz="0" w:space="0" w:color="auto"/>
            <w:left w:val="none" w:sz="0" w:space="0" w:color="auto"/>
            <w:bottom w:val="none" w:sz="0" w:space="0" w:color="auto"/>
            <w:right w:val="none" w:sz="0" w:space="0" w:color="auto"/>
          </w:divBdr>
          <w:divsChild>
            <w:div w:id="573709571">
              <w:marLeft w:val="0"/>
              <w:marRight w:val="0"/>
              <w:marTop w:val="0"/>
              <w:marBottom w:val="0"/>
              <w:divBdr>
                <w:top w:val="none" w:sz="0" w:space="0" w:color="auto"/>
                <w:left w:val="none" w:sz="0" w:space="0" w:color="auto"/>
                <w:bottom w:val="none" w:sz="0" w:space="0" w:color="auto"/>
                <w:right w:val="none" w:sz="0" w:space="0" w:color="auto"/>
              </w:divBdr>
            </w:div>
            <w:div w:id="315718917">
              <w:marLeft w:val="0"/>
              <w:marRight w:val="0"/>
              <w:marTop w:val="0"/>
              <w:marBottom w:val="0"/>
              <w:divBdr>
                <w:top w:val="none" w:sz="0" w:space="0" w:color="auto"/>
                <w:left w:val="none" w:sz="0" w:space="0" w:color="auto"/>
                <w:bottom w:val="none" w:sz="0" w:space="0" w:color="auto"/>
                <w:right w:val="none" w:sz="0" w:space="0" w:color="auto"/>
              </w:divBdr>
            </w:div>
            <w:div w:id="1230463812">
              <w:marLeft w:val="0"/>
              <w:marRight w:val="0"/>
              <w:marTop w:val="0"/>
              <w:marBottom w:val="0"/>
              <w:divBdr>
                <w:top w:val="none" w:sz="0" w:space="0" w:color="auto"/>
                <w:left w:val="none" w:sz="0" w:space="0" w:color="auto"/>
                <w:bottom w:val="none" w:sz="0" w:space="0" w:color="auto"/>
                <w:right w:val="none" w:sz="0" w:space="0" w:color="auto"/>
              </w:divBdr>
            </w:div>
            <w:div w:id="976107744">
              <w:marLeft w:val="0"/>
              <w:marRight w:val="0"/>
              <w:marTop w:val="0"/>
              <w:marBottom w:val="0"/>
              <w:divBdr>
                <w:top w:val="none" w:sz="0" w:space="0" w:color="auto"/>
                <w:left w:val="none" w:sz="0" w:space="0" w:color="auto"/>
                <w:bottom w:val="none" w:sz="0" w:space="0" w:color="auto"/>
                <w:right w:val="none" w:sz="0" w:space="0" w:color="auto"/>
              </w:divBdr>
            </w:div>
            <w:div w:id="98574387">
              <w:marLeft w:val="0"/>
              <w:marRight w:val="0"/>
              <w:marTop w:val="0"/>
              <w:marBottom w:val="0"/>
              <w:divBdr>
                <w:top w:val="none" w:sz="0" w:space="0" w:color="auto"/>
                <w:left w:val="none" w:sz="0" w:space="0" w:color="auto"/>
                <w:bottom w:val="none" w:sz="0" w:space="0" w:color="auto"/>
                <w:right w:val="none" w:sz="0" w:space="0" w:color="auto"/>
              </w:divBdr>
            </w:div>
            <w:div w:id="1654407796">
              <w:marLeft w:val="0"/>
              <w:marRight w:val="0"/>
              <w:marTop w:val="0"/>
              <w:marBottom w:val="0"/>
              <w:divBdr>
                <w:top w:val="none" w:sz="0" w:space="0" w:color="auto"/>
                <w:left w:val="none" w:sz="0" w:space="0" w:color="auto"/>
                <w:bottom w:val="none" w:sz="0" w:space="0" w:color="auto"/>
                <w:right w:val="none" w:sz="0" w:space="0" w:color="auto"/>
              </w:divBdr>
            </w:div>
            <w:div w:id="79378123">
              <w:marLeft w:val="0"/>
              <w:marRight w:val="0"/>
              <w:marTop w:val="0"/>
              <w:marBottom w:val="0"/>
              <w:divBdr>
                <w:top w:val="none" w:sz="0" w:space="0" w:color="auto"/>
                <w:left w:val="none" w:sz="0" w:space="0" w:color="auto"/>
                <w:bottom w:val="none" w:sz="0" w:space="0" w:color="auto"/>
                <w:right w:val="none" w:sz="0" w:space="0" w:color="auto"/>
              </w:divBdr>
            </w:div>
            <w:div w:id="403067906">
              <w:marLeft w:val="0"/>
              <w:marRight w:val="0"/>
              <w:marTop w:val="0"/>
              <w:marBottom w:val="0"/>
              <w:divBdr>
                <w:top w:val="none" w:sz="0" w:space="0" w:color="auto"/>
                <w:left w:val="none" w:sz="0" w:space="0" w:color="auto"/>
                <w:bottom w:val="none" w:sz="0" w:space="0" w:color="auto"/>
                <w:right w:val="none" w:sz="0" w:space="0" w:color="auto"/>
              </w:divBdr>
            </w:div>
            <w:div w:id="1832483872">
              <w:marLeft w:val="0"/>
              <w:marRight w:val="0"/>
              <w:marTop w:val="0"/>
              <w:marBottom w:val="0"/>
              <w:divBdr>
                <w:top w:val="none" w:sz="0" w:space="0" w:color="auto"/>
                <w:left w:val="none" w:sz="0" w:space="0" w:color="auto"/>
                <w:bottom w:val="none" w:sz="0" w:space="0" w:color="auto"/>
                <w:right w:val="none" w:sz="0" w:space="0" w:color="auto"/>
              </w:divBdr>
            </w:div>
            <w:div w:id="168105681">
              <w:marLeft w:val="0"/>
              <w:marRight w:val="0"/>
              <w:marTop w:val="0"/>
              <w:marBottom w:val="0"/>
              <w:divBdr>
                <w:top w:val="none" w:sz="0" w:space="0" w:color="auto"/>
                <w:left w:val="none" w:sz="0" w:space="0" w:color="auto"/>
                <w:bottom w:val="none" w:sz="0" w:space="0" w:color="auto"/>
                <w:right w:val="none" w:sz="0" w:space="0" w:color="auto"/>
              </w:divBdr>
            </w:div>
            <w:div w:id="1728842766">
              <w:marLeft w:val="0"/>
              <w:marRight w:val="0"/>
              <w:marTop w:val="0"/>
              <w:marBottom w:val="0"/>
              <w:divBdr>
                <w:top w:val="none" w:sz="0" w:space="0" w:color="auto"/>
                <w:left w:val="none" w:sz="0" w:space="0" w:color="auto"/>
                <w:bottom w:val="none" w:sz="0" w:space="0" w:color="auto"/>
                <w:right w:val="none" w:sz="0" w:space="0" w:color="auto"/>
              </w:divBdr>
            </w:div>
            <w:div w:id="2093620032">
              <w:marLeft w:val="0"/>
              <w:marRight w:val="0"/>
              <w:marTop w:val="0"/>
              <w:marBottom w:val="0"/>
              <w:divBdr>
                <w:top w:val="none" w:sz="0" w:space="0" w:color="auto"/>
                <w:left w:val="none" w:sz="0" w:space="0" w:color="auto"/>
                <w:bottom w:val="none" w:sz="0" w:space="0" w:color="auto"/>
                <w:right w:val="none" w:sz="0" w:space="0" w:color="auto"/>
              </w:divBdr>
            </w:div>
            <w:div w:id="1677876589">
              <w:marLeft w:val="0"/>
              <w:marRight w:val="0"/>
              <w:marTop w:val="0"/>
              <w:marBottom w:val="0"/>
              <w:divBdr>
                <w:top w:val="none" w:sz="0" w:space="0" w:color="auto"/>
                <w:left w:val="none" w:sz="0" w:space="0" w:color="auto"/>
                <w:bottom w:val="none" w:sz="0" w:space="0" w:color="auto"/>
                <w:right w:val="none" w:sz="0" w:space="0" w:color="auto"/>
              </w:divBdr>
            </w:div>
            <w:div w:id="862792010">
              <w:marLeft w:val="0"/>
              <w:marRight w:val="0"/>
              <w:marTop w:val="0"/>
              <w:marBottom w:val="0"/>
              <w:divBdr>
                <w:top w:val="none" w:sz="0" w:space="0" w:color="auto"/>
                <w:left w:val="none" w:sz="0" w:space="0" w:color="auto"/>
                <w:bottom w:val="none" w:sz="0" w:space="0" w:color="auto"/>
                <w:right w:val="none" w:sz="0" w:space="0" w:color="auto"/>
              </w:divBdr>
            </w:div>
            <w:div w:id="474874575">
              <w:marLeft w:val="0"/>
              <w:marRight w:val="0"/>
              <w:marTop w:val="0"/>
              <w:marBottom w:val="0"/>
              <w:divBdr>
                <w:top w:val="none" w:sz="0" w:space="0" w:color="auto"/>
                <w:left w:val="none" w:sz="0" w:space="0" w:color="auto"/>
                <w:bottom w:val="none" w:sz="0" w:space="0" w:color="auto"/>
                <w:right w:val="none" w:sz="0" w:space="0" w:color="auto"/>
              </w:divBdr>
            </w:div>
            <w:div w:id="1421095530">
              <w:marLeft w:val="0"/>
              <w:marRight w:val="0"/>
              <w:marTop w:val="0"/>
              <w:marBottom w:val="0"/>
              <w:divBdr>
                <w:top w:val="none" w:sz="0" w:space="0" w:color="auto"/>
                <w:left w:val="none" w:sz="0" w:space="0" w:color="auto"/>
                <w:bottom w:val="none" w:sz="0" w:space="0" w:color="auto"/>
                <w:right w:val="none" w:sz="0" w:space="0" w:color="auto"/>
              </w:divBdr>
            </w:div>
            <w:div w:id="732968633">
              <w:marLeft w:val="0"/>
              <w:marRight w:val="0"/>
              <w:marTop w:val="0"/>
              <w:marBottom w:val="0"/>
              <w:divBdr>
                <w:top w:val="none" w:sz="0" w:space="0" w:color="auto"/>
                <w:left w:val="none" w:sz="0" w:space="0" w:color="auto"/>
                <w:bottom w:val="none" w:sz="0" w:space="0" w:color="auto"/>
                <w:right w:val="none" w:sz="0" w:space="0" w:color="auto"/>
              </w:divBdr>
            </w:div>
            <w:div w:id="19606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github.com/Abrillant-Lee/STM3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25023-70EE-45FB-B5A5-988BD707B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1887</TotalTime>
  <Pages>15</Pages>
  <Words>1024</Words>
  <Characters>5838</Characters>
  <Application>Microsoft Office Word</Application>
  <DocSecurity>0</DocSecurity>
  <Lines>48</Lines>
  <Paragraphs>13</Paragraphs>
  <ScaleCrop>false</ScaleCrop>
  <Company/>
  <LinksUpToDate>false</LinksUpToDate>
  <CharactersWithSpaces>6849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Haonan</dc:creator>
  <cp:keywords/>
  <dc:description/>
  <cp:lastModifiedBy>浩楠 李</cp:lastModifiedBy>
  <cp:revision>12</cp:revision>
  <dcterms:created xsi:type="dcterms:W3CDTF">2023-08-21T03:10:00Z</dcterms:created>
  <dcterms:modified xsi:type="dcterms:W3CDTF">2023-08-29T07:48:00Z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2023-08-18T16:09:34Z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5b670a8e-0672-42f2-8862-f5637c2c2a3e</vt:lpwstr>
  </property>
  <property fmtid="{D5CDD505-2E9C-101B-9397-08002B2CF9AE}" pid="7" name="MSIP_Label_defa4170-0d19-0005-0004-bc88714345d2_ActionId">
    <vt:lpwstr>b067f827-7b70-4184-a1b6-4389f6e520d1</vt:lpwstr>
  </property>
  <property fmtid="{D5CDD505-2E9C-101B-9397-08002B2CF9AE}" pid="8" name="MSIP_Label_defa4170-0d19-0005-0004-bc88714345d2_ContentBits">
    <vt:lpwstr>0</vt:lpwstr>
  </property>
</Properties>
</file>