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6F" w:rsidRDefault="0011446F">
      <w:r>
        <w:t xml:space="preserve">Sprint Backlog 2 – </w:t>
      </w:r>
    </w:p>
    <w:p w:rsidR="0011446F" w:rsidRDefault="00114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85"/>
        <w:gridCol w:w="2849"/>
        <w:gridCol w:w="568"/>
        <w:gridCol w:w="568"/>
        <w:gridCol w:w="568"/>
        <w:gridCol w:w="568"/>
        <w:gridCol w:w="568"/>
        <w:gridCol w:w="568"/>
        <w:gridCol w:w="568"/>
      </w:tblGrid>
      <w:tr w:rsidR="005945E5" w:rsidRPr="00903908" w:rsidTr="00C26C49">
        <w:tc>
          <w:tcPr>
            <w:tcW w:w="440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ID</w:t>
            </w:r>
          </w:p>
        </w:tc>
        <w:tc>
          <w:tcPr>
            <w:tcW w:w="2085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User story</w:t>
            </w:r>
          </w:p>
        </w:tc>
        <w:tc>
          <w:tcPr>
            <w:tcW w:w="2849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1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2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3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4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5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6</w:t>
            </w:r>
          </w:p>
        </w:tc>
        <w:tc>
          <w:tcPr>
            <w:tcW w:w="568" w:type="dxa"/>
          </w:tcPr>
          <w:p w:rsidR="005945E5" w:rsidRPr="00903908" w:rsidRDefault="005945E5" w:rsidP="00C26C49">
            <w:pPr>
              <w:jc w:val="center"/>
              <w:rPr>
                <w:b/>
              </w:rPr>
            </w:pPr>
            <w:r w:rsidRPr="00903908">
              <w:rPr>
                <w:b/>
              </w:rPr>
              <w:t>Day 7</w:t>
            </w:r>
          </w:p>
        </w:tc>
      </w:tr>
      <w:tr w:rsidR="005945E5" w:rsidTr="00C26C49">
        <w:tc>
          <w:tcPr>
            <w:tcW w:w="440" w:type="dxa"/>
            <w:vMerge w:val="restart"/>
          </w:tcPr>
          <w:p w:rsidR="005945E5" w:rsidRDefault="005945E5" w:rsidP="00C26C49">
            <w:r>
              <w:t>2</w:t>
            </w:r>
          </w:p>
        </w:tc>
        <w:tc>
          <w:tcPr>
            <w:tcW w:w="2085" w:type="dxa"/>
            <w:vMerge w:val="restart"/>
          </w:tcPr>
          <w:p w:rsidR="005945E5" w:rsidRDefault="005945E5" w:rsidP="00C26C49">
            <w:r>
              <w:t xml:space="preserve">As an </w:t>
            </w:r>
            <w:r w:rsidRPr="00903908">
              <w:t>admin</w:t>
            </w:r>
            <w:r>
              <w:t xml:space="preserve"> I want to be able to Entry new products so that I can update the database when a product arrives</w:t>
            </w:r>
          </w:p>
        </w:tc>
        <w:tc>
          <w:tcPr>
            <w:tcW w:w="2849" w:type="dxa"/>
          </w:tcPr>
          <w:p w:rsidR="005945E5" w:rsidRDefault="005945E5" w:rsidP="00C26C49">
            <w:r>
              <w:t>Design UI</w:t>
            </w:r>
          </w:p>
        </w:tc>
        <w:tc>
          <w:tcPr>
            <w:tcW w:w="568" w:type="dxa"/>
          </w:tcPr>
          <w:p w:rsidR="005945E5" w:rsidRDefault="005945E5" w:rsidP="00C26C49">
            <w:r>
              <w:t>4</w:t>
            </w:r>
            <w:bookmarkStart w:id="0" w:name="_GoBack"/>
            <w:bookmarkEnd w:id="0"/>
          </w:p>
        </w:tc>
        <w:tc>
          <w:tcPr>
            <w:tcW w:w="568" w:type="dxa"/>
          </w:tcPr>
          <w:p w:rsidR="005945E5" w:rsidRDefault="003204DA" w:rsidP="00C26C49">
            <w:r>
              <w:t>3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Write code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6</w:t>
            </w:r>
          </w:p>
        </w:tc>
        <w:tc>
          <w:tcPr>
            <w:tcW w:w="568" w:type="dxa"/>
          </w:tcPr>
          <w:p w:rsidR="005945E5" w:rsidRDefault="005945E5" w:rsidP="00C26C49">
            <w:r>
              <w:t>7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 xml:space="preserve">Create database table 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4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Connect UI to Database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3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Test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2</w:t>
            </w:r>
          </w:p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 w:val="restart"/>
          </w:tcPr>
          <w:p w:rsidR="005945E5" w:rsidRDefault="0011446F" w:rsidP="00C26C49">
            <w:r>
              <w:t>2</w:t>
            </w:r>
          </w:p>
        </w:tc>
        <w:tc>
          <w:tcPr>
            <w:tcW w:w="2085" w:type="dxa"/>
            <w:vMerge w:val="restart"/>
          </w:tcPr>
          <w:p w:rsidR="005945E5" w:rsidRDefault="005945E5" w:rsidP="00C26C49">
            <w:r>
              <w:t xml:space="preserve">As an </w:t>
            </w:r>
            <w:r w:rsidRPr="00903908">
              <w:t>admin</w:t>
            </w:r>
            <w:r>
              <w:t xml:space="preserve"> I want to be able to Update existing product so that I can update the amount of the existing product</w:t>
            </w:r>
          </w:p>
        </w:tc>
        <w:tc>
          <w:tcPr>
            <w:tcW w:w="2849" w:type="dxa"/>
          </w:tcPr>
          <w:p w:rsidR="005945E5" w:rsidRDefault="005945E5" w:rsidP="00C26C49">
            <w:r>
              <w:t>Design UI</w:t>
            </w:r>
          </w:p>
        </w:tc>
        <w:tc>
          <w:tcPr>
            <w:tcW w:w="568" w:type="dxa"/>
          </w:tcPr>
          <w:p w:rsidR="005945E5" w:rsidRDefault="003204DA" w:rsidP="00C26C49">
            <w:r>
              <w:t>3</w:t>
            </w:r>
          </w:p>
        </w:tc>
        <w:tc>
          <w:tcPr>
            <w:tcW w:w="568" w:type="dxa"/>
          </w:tcPr>
          <w:p w:rsidR="005945E5" w:rsidRDefault="003204DA" w:rsidP="00C26C49">
            <w:r>
              <w:t>2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Write code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6</w:t>
            </w:r>
          </w:p>
        </w:tc>
        <w:tc>
          <w:tcPr>
            <w:tcW w:w="568" w:type="dxa"/>
          </w:tcPr>
          <w:p w:rsidR="005945E5" w:rsidRDefault="005945E5" w:rsidP="00C26C49">
            <w:r>
              <w:t>6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 xml:space="preserve">Create database table 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4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Connect UI to Database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3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>
            <w:r>
              <w:t>Test</w:t>
            </w:r>
          </w:p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>
            <w:r>
              <w:t>2</w:t>
            </w:r>
          </w:p>
        </w:tc>
        <w:tc>
          <w:tcPr>
            <w:tcW w:w="568" w:type="dxa"/>
          </w:tcPr>
          <w:p w:rsidR="005945E5" w:rsidRDefault="005945E5" w:rsidP="00C26C49"/>
        </w:tc>
      </w:tr>
      <w:tr w:rsidR="005945E5" w:rsidTr="00C26C49">
        <w:tc>
          <w:tcPr>
            <w:tcW w:w="440" w:type="dxa"/>
            <w:vMerge/>
          </w:tcPr>
          <w:p w:rsidR="005945E5" w:rsidRDefault="005945E5" w:rsidP="00C26C49"/>
        </w:tc>
        <w:tc>
          <w:tcPr>
            <w:tcW w:w="2085" w:type="dxa"/>
            <w:vMerge/>
          </w:tcPr>
          <w:p w:rsidR="005945E5" w:rsidRDefault="005945E5" w:rsidP="00C26C49"/>
        </w:tc>
        <w:tc>
          <w:tcPr>
            <w:tcW w:w="2849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  <w:tc>
          <w:tcPr>
            <w:tcW w:w="568" w:type="dxa"/>
          </w:tcPr>
          <w:p w:rsidR="005945E5" w:rsidRDefault="005945E5" w:rsidP="00C26C49"/>
        </w:tc>
      </w:tr>
    </w:tbl>
    <w:p w:rsidR="00F1472B" w:rsidRDefault="00F1472B"/>
    <w:sectPr w:rsidR="00F1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6F"/>
    <w:rsid w:val="000F546F"/>
    <w:rsid w:val="0011446F"/>
    <w:rsid w:val="003204DA"/>
    <w:rsid w:val="005945E5"/>
    <w:rsid w:val="006142D0"/>
    <w:rsid w:val="00B35DD1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DE7"/>
  <w15:chartTrackingRefBased/>
  <w15:docId w15:val="{2C9A8B3B-C6AD-456A-8A10-727A4E7F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Ovee Hasnat</dc:creator>
  <cp:keywords/>
  <dc:description/>
  <cp:lastModifiedBy>Ovee Hasnat</cp:lastModifiedBy>
  <cp:revision>4</cp:revision>
  <dcterms:created xsi:type="dcterms:W3CDTF">2020-12-27T17:59:00Z</dcterms:created>
  <dcterms:modified xsi:type="dcterms:W3CDTF">2020-12-27T18:02:00Z</dcterms:modified>
</cp:coreProperties>
</file>