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right="-1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Report</w:t>
      </w:r>
    </w:p>
    <w:p w:rsidR="00000000" w:rsidDel="00000000" w:rsidP="00000000" w:rsidRDefault="00000000" w:rsidRPr="00000000" w14:paraId="00000002">
      <w:pPr>
        <w:spacing w:after="200" w:line="276"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p w:rsidR="00000000" w:rsidDel="00000000" w:rsidP="00000000" w:rsidRDefault="00000000" w:rsidRPr="00000000" w14:paraId="00000003">
      <w:pPr>
        <w:spacing w:after="200" w:line="276" w:lineRule="auto"/>
        <w:ind w:right="-15"/>
        <w:jc w:val="center"/>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Polynomial regression using </w:t>
      </w:r>
    </w:p>
    <w:p w:rsidR="00000000" w:rsidDel="00000000" w:rsidP="00000000" w:rsidRDefault="00000000" w:rsidRPr="00000000" w14:paraId="00000004">
      <w:pPr>
        <w:spacing w:after="200" w:line="276" w:lineRule="auto"/>
        <w:ind w:right="-15"/>
        <w:jc w:val="center"/>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Gradient Descent and Stochastic Gradient Descent methods</w:t>
      </w:r>
    </w:p>
    <w:p w:rsidR="00000000" w:rsidDel="00000000" w:rsidP="00000000" w:rsidRDefault="00000000" w:rsidRPr="00000000" w14:paraId="00000005">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6">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Aaryan Gupta </w:t>
        <w:tab/>
        <w:t xml:space="preserve">2018B1A70775H</w:t>
      </w:r>
    </w:p>
    <w:p w:rsidR="00000000" w:rsidDel="00000000" w:rsidP="00000000" w:rsidRDefault="00000000" w:rsidRPr="00000000" w14:paraId="00000007">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Abhinava M </w:t>
        <w:tab/>
        <w:tab/>
        <w:t xml:space="preserve">2018A8PS0844H</w:t>
      </w:r>
    </w:p>
    <w:p w:rsidR="00000000" w:rsidDel="00000000" w:rsidP="00000000" w:rsidRDefault="00000000" w:rsidRPr="00000000" w14:paraId="00000008">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Shubham Singla </w:t>
        <w:tab/>
        <w:t xml:space="preserve">2019A3PS0392H</w:t>
      </w:r>
    </w:p>
    <w:p w:rsidR="00000000" w:rsidDel="00000000" w:rsidP="00000000" w:rsidRDefault="00000000" w:rsidRPr="00000000" w14:paraId="00000009">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supervision of</w:t>
      </w:r>
    </w:p>
    <w:p w:rsidR="00000000" w:rsidDel="00000000" w:rsidP="00000000" w:rsidRDefault="00000000" w:rsidRPr="00000000" w14:paraId="0000000B">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N.L. Bhanu Murthy </w:t>
      </w:r>
    </w:p>
    <w:p w:rsidR="00000000" w:rsidDel="00000000" w:rsidP="00000000" w:rsidRDefault="00000000" w:rsidRPr="00000000" w14:paraId="0000000C">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00" w:line="276" w:lineRule="auto"/>
        <w:ind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IN FULFILLMENT OF THE REQUIREMENTS OF</w:t>
      </w:r>
    </w:p>
    <w:p w:rsidR="00000000" w:rsidDel="00000000" w:rsidP="00000000" w:rsidRDefault="00000000" w:rsidRPr="00000000" w14:paraId="0000000F">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 F320: Foundations of Data Science </w:t>
      </w:r>
    </w:p>
    <w:p w:rsidR="00000000" w:rsidDel="00000000" w:rsidP="00000000" w:rsidRDefault="00000000" w:rsidRPr="00000000" w14:paraId="00000010">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Assignment-1</w:t>
      </w:r>
    </w:p>
    <w:p w:rsidR="00000000" w:rsidDel="00000000" w:rsidP="00000000" w:rsidRDefault="00000000" w:rsidRPr="00000000" w14:paraId="00000011">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809625" cy="809625"/>
            <wp:effectExtent b="0" l="0" r="0" t="0"/>
            <wp:docPr descr="Description: bitslogo" id="14" name="image13.jpg"/>
            <a:graphic>
              <a:graphicData uri="http://schemas.openxmlformats.org/drawingml/2006/picture">
                <pic:pic>
                  <pic:nvPicPr>
                    <pic:cNvPr descr="Description: bitslogo" id="0" name="image13.jpg"/>
                    <pic:cNvPicPr preferRelativeResize="0"/>
                  </pic:nvPicPr>
                  <pic:blipFill>
                    <a:blip r:embed="rId6"/>
                    <a:srcRect b="0" l="0" r="0" t="0"/>
                    <a:stretch>
                      <a:fillRect/>
                    </a:stretch>
                  </pic:blipFill>
                  <pic:spPr>
                    <a:xfrm>
                      <a:off x="0" y="0"/>
                      <a:ext cx="809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BIRLA INSTITUTE OF TECHNOLOGY AND SCIENCE PILANI (RAJASTHAN) </w:t>
      </w:r>
    </w:p>
    <w:p w:rsidR="00000000" w:rsidDel="00000000" w:rsidP="00000000" w:rsidRDefault="00000000" w:rsidRPr="00000000" w14:paraId="00000015">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HYDERABAD CAMPUS</w:t>
      </w:r>
    </w:p>
    <w:p w:rsidR="00000000" w:rsidDel="00000000" w:rsidP="00000000" w:rsidRDefault="00000000" w:rsidRPr="00000000" w14:paraId="00000016">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(October 2021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b w:val="1"/>
          <w:sz w:val="24"/>
          <w:szCs w:val="24"/>
          <w:rtl w:val="0"/>
        </w:rPr>
        <w:tab/>
        <w:tab/>
        <w:tab/>
        <w:tab/>
        <w:tab/>
      </w: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both"/>
        <w:rPr>
          <w:color w:val="222222"/>
          <w:sz w:val="27"/>
          <w:szCs w:val="27"/>
        </w:rPr>
      </w:pPr>
      <w:r w:rsidDel="00000000" w:rsidR="00000000" w:rsidRPr="00000000">
        <w:rPr>
          <w:rFonts w:ascii="Times New Roman" w:cs="Times New Roman" w:eastAsia="Times New Roman" w:hAnsi="Times New Roman"/>
          <w:sz w:val="24"/>
          <w:szCs w:val="24"/>
          <w:rtl w:val="0"/>
        </w:rPr>
        <w:t xml:space="preserve">In this assignment, we have implemented Polynomial regression with varying degrees from 0-9, using Gradient Descent and Stochastic Gradient Descent algorithms. The Polynomial Regression technique models the relationship between the independent variable and dependent variable to be a degree-n polynomial. </w: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algorithms i.e, Gradient</w:t>
      </w:r>
      <w:r w:rsidDel="00000000" w:rsidR="00000000" w:rsidRPr="00000000">
        <w:rPr>
          <w:rFonts w:ascii="Times New Roman" w:cs="Times New Roman" w:eastAsia="Times New Roman" w:hAnsi="Times New Roman"/>
          <w:sz w:val="24"/>
          <w:szCs w:val="24"/>
          <w:rtl w:val="0"/>
        </w:rPr>
        <w:t xml:space="preserve"> descent (GD) and Stochastic Gradient Descent (SGD), minimize an error function by iteratively updating a set of parameters. In Gradient Descent algorithm, all the samples in the training data are run to do a single update for a parameter in a particular iteration, but in Stochastic Gradient Descent algorithm, a subset of training data is run to do the update for a parameter in a particular iteration.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consists of two features i.e. ‘Strength’ and ‘Temperature’ applied to a certain</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piece of plastic. Using these features as independent variables (x1 and x2), we predict amount of ‘Pressure’, i.e., the dependent variable (y) that the plastic can withstand by constructing polynomial features and optimizing the weights by using GD and SGD without any regularization. Here, the dataset was given in a csv file named ‘FoDS-A1.csv’, which had 3 columns i.e., ‘Strength’, ‘Temperature’ and ‘Pressure’ with 1650 rows with data respective to each column. Below is the description of data with mean, standard deviation, minimum, maximum and values corresponding to each percentile- 25, 50 and 75, when ordered.</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33905" cy="2085975"/>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43390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first converted into an array with the help of numpy and also shuffled with the help of numpy’s built-in function of random shuffling. Next, all the data features(x and y attributes both) were normalized. This shuffled and normalised dataset was split into 70% training data and 30% testing data.</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Without regularization:</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compared the Gradient Descent and Stochastic Gradient Descent optimization models for the given dataset, fitting polynomials of degrees 0,2.....9.</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tabulated are training and testing errors obtained for each degree of polynomial:-</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90"/>
        <w:gridCol w:w="1880"/>
        <w:gridCol w:w="1880"/>
        <w:gridCol w:w="1880"/>
        <w:tblGridChange w:id="0">
          <w:tblGrid>
            <w:gridCol w:w="1530"/>
            <w:gridCol w:w="21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Polynomial degree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GD 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GD test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SGD train 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SGD test 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8.15794377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5.84788297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8.14611566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5.84013965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6.11164678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4.53108397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6.11727901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4.53484685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4.85011973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3.71254385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4.76293142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3.65562305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4.27308435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3.32560245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4.25236116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3.31241156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4.09360967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3.19236746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4.06050215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3.17077225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4.10589819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3.18432373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4.20918397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3.25231868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4.19655948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3.22981896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4.21328741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3.23975788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4.30970122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3.29298958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4.39957603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3.35188925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4.41984973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3.35710889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4.44808243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3.37485024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4.51661414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3.41504195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4.53485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Courier New" w:cs="Courier New" w:eastAsia="Courier New" w:hAnsi="Courier New"/>
                <w:color w:val="212121"/>
                <w:sz w:val="21"/>
                <w:szCs w:val="21"/>
                <w:highlight w:val="white"/>
                <w:rtl w:val="0"/>
              </w:rPr>
              <w:t xml:space="preserve">3.42502048</w:t>
            </w:r>
            <w:r w:rsidDel="00000000" w:rsidR="00000000" w:rsidRPr="00000000">
              <w:rPr>
                <w:rtl w:val="0"/>
              </w:rPr>
            </w:r>
          </w:p>
        </w:tc>
      </w:tr>
    </w:tbl>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Surface plots of polynomials- varying the degrees:</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GD</w:t>
        <w:tab/>
        <w:tab/>
        <w:tab/>
        <w:tab/>
        <w:tab/>
        <w:tab/>
        <w:t xml:space="preserve">SGD</w:t>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Degree-0</w:t>
      </w:r>
    </w:p>
    <w:p w:rsidR="00000000" w:rsidDel="00000000" w:rsidP="00000000" w:rsidRDefault="00000000" w:rsidRPr="00000000" w14:paraId="00000076">
      <w:pPr>
        <w:shd w:fill="ffffff" w:val="clea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6025" cy="16383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486025" cy="1638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47925" cy="1609725"/>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479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Degree-1</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86025" cy="16383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486025" cy="1638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47925" cy="160972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479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Degree-2</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43175" cy="1704975"/>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543175" cy="170497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28900" cy="1771650"/>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6289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Degree-3</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24150" cy="1838325"/>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724150" cy="18383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09900" cy="2028825"/>
            <wp:effectExtent b="0" l="0" r="0" 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0099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Degree-4</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93168" cy="1943173"/>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893168" cy="194317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81300" cy="1866900"/>
            <wp:effectExtent b="0" l="0" r="0" t="0"/>
            <wp:docPr id="2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7813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Degree-5</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71775" cy="1866900"/>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71775" cy="1866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00338" cy="1816591"/>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00338" cy="181659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Degree-6</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38413" cy="1710008"/>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538413" cy="17100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3200" cy="1847850"/>
            <wp:effectExtent b="0" l="0" r="0" t="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7432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Degree-7</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57463" cy="1727557"/>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557463" cy="1727557"/>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05125" cy="1952625"/>
            <wp:effectExtent b="0" l="0" r="0" t="0"/>
            <wp:docPr id="1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9051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Degree-8</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0143" cy="1784083"/>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650143" cy="178408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09875" cy="1895475"/>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098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Degree-9</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4613" cy="1749555"/>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614613" cy="174955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88464" cy="1747838"/>
            <wp:effectExtent b="0" l="0" r="0" t="0"/>
            <wp:docPr id="1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588464"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graphs below show the (a) GD RMSE vs Degree of Polynomials and (b) SGD RMSE vs Degree of Polynomial</w:t>
      </w:r>
    </w:p>
    <w:p w:rsidR="00000000" w:rsidDel="00000000" w:rsidP="00000000" w:rsidRDefault="00000000" w:rsidRPr="00000000" w14:paraId="000000A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Values For GD RMSE for all 0-9 degrees-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[5.84788297 4.53108397 3.71254385 3.32560245 3.19236746 3.18432373 3.22981896 3.29298958 </w:t>
        <w:tab/>
        <w:t xml:space="preserve">3.35710889 </w:t>
        <w:tab/>
        <w:t xml:space="preserve">3.41504195]</w:t>
      </w:r>
    </w:p>
    <w:p w:rsidR="00000000" w:rsidDel="00000000" w:rsidP="00000000" w:rsidRDefault="00000000" w:rsidRPr="00000000" w14:paraId="000000AA">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Values For SGD RMSE for all 0-9 degrees-</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[5.84551798 </w:t>
        <w:tab/>
        <w:t xml:space="preserve">4.58013129 </w:t>
        <w:tab/>
        <w:t xml:space="preserve">3.74070957 </w:t>
        <w:tab/>
        <w:t xml:space="preserve">3.42109904 </w:t>
        <w:tab/>
        <w:t xml:space="preserve">3.20452878 </w:t>
        <w:tab/>
        <w:t xml:space="preserve">3.06126006</w:t>
        <w:tab/>
        <w:t xml:space="preserve">3.22305535 </w:t>
        <w:tab/>
        <w:t xml:space="preserve">3.27121259 </w:t>
        <w:tab/>
        <w:t xml:space="preserve">3.41294268 </w:t>
        <w:tab/>
        <w:t xml:space="preserve">3.49428818]</w:t>
      </w: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037" cy="1758691"/>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638037" cy="17586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48134" cy="1768216"/>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648134" cy="176821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w:t>
        <w:tab/>
        <w:tab/>
        <w:tab/>
        <w:tab/>
        <w:tab/>
        <w:tab/>
        <w:t xml:space="preserve">(b)</w:t>
      </w:r>
    </w:p>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Overfitting and regularization:</w:t>
      </w:r>
    </w:p>
    <w:p w:rsidR="00000000" w:rsidDel="00000000" w:rsidP="00000000" w:rsidRDefault="00000000" w:rsidRPr="00000000" w14:paraId="000000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higher degrees, without regularization the parameters get tuned to the training data more and</w:t>
      </w:r>
    </w:p>
    <w:p w:rsidR="00000000" w:rsidDel="00000000" w:rsidP="00000000" w:rsidRDefault="00000000" w:rsidRPr="00000000" w14:paraId="000000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reducing the training error; which also means they are getting tuned to that random noise</w:t>
      </w:r>
    </w:p>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data. This means that the noise or random fluctuations in the training data is picked up and</w:t>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learned as concepts by the model. Due to this, overfitted models give extremely low, nearly zero</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error, but abnormally high testing error.</w:t>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from the graphs above, higher degree plots try to accommodate the one or two</w:t>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points lying much higher than the others. It is getting tune to the random error in the data to</w:t>
      </w:r>
    </w:p>
    <w:p w:rsidR="00000000" w:rsidDel="00000000" w:rsidP="00000000" w:rsidRDefault="00000000" w:rsidRPr="00000000" w14:paraId="000000B7">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minimise training error.</w:t>
      </w:r>
      <w:r w:rsidDel="00000000" w:rsidR="00000000" w:rsidRPr="00000000">
        <w:rPr>
          <w:rFonts w:ascii="Times New Roman" w:cs="Times New Roman" w:eastAsia="Times New Roman" w:hAnsi="Times New Roman"/>
          <w:sz w:val="24"/>
          <w:szCs w:val="24"/>
          <w:highlight w:val="yellow"/>
          <w:rtl w:val="0"/>
        </w:rPr>
        <w:t xml:space="preserve"> The minima is found at GD RMSE 3.18432373 for 5-degree polynomial and SGD RMSE 3.06126006 for 5-degree polynomial. Hence 5-degree polynomial provides us the best fit here in both the algorithms.</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Regularization</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Overfitting is a phenomenon that occurs when a machine learning or statistics model is tailored</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 particular dataset and is unable to generalise to other datasets. This usually happens in</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models, like deep neural networks. Regularisation is a process of introducing additional</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in order to prevent overfitting. L1 and L2 regularisation owes its name to the L1 and</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 norm of a vector w respectively.‘λ’ is a Hyper-parameter used in regularisation. If ‘λ’ was a</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Gradient Descent would nicely set it to 0 and travel to the global minimum. Hence,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on ‘λ’ cannot be given to Gradient Descent and needs to be kept out. It will not be a</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 but a Hyper-parameter.</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linear regression model that implements L1 norm for regularisation is called lasso regression, and one that implements (squared) L2 norm for regularisation is called ridge regression. So in our model firstly, to implement these two, the linear regression model stays the same.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have tabulated the minimum training and testing errors achieved using regularisation for GD, SGD for degree-9 polynomial with 5 different values of Lambda:</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Ridge regression: polynomial degree 9</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GD train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GD test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SGD train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SGD test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3.3966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0.000004</w:t>
            </w: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0.000004</w:t>
            </w: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0.000004</w:t>
            </w: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3.4915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0.000005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3.3674</w:t>
            </w:r>
          </w:p>
        </w:tc>
      </w:tr>
    </w:tbl>
    <w:p w:rsidR="00000000" w:rsidDel="00000000" w:rsidP="00000000" w:rsidRDefault="00000000" w:rsidRPr="00000000" w14:paraId="000000E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vs log(lambda):</w:t>
      </w:r>
    </w:p>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GD:</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1954823"/>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900363" cy="195482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SGD:</w:t>
      </w:r>
    </w:p>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9888" cy="1883909"/>
            <wp:effectExtent b="0" l="0" r="0" t="0"/>
            <wp:docPr id="22"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909888" cy="188390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Fonts w:ascii="Times New Roman" w:cs="Times New Roman" w:eastAsia="Times New Roman" w:hAnsi="Times New Roman"/>
          <w:b w:val="1"/>
          <w:sz w:val="24"/>
          <w:szCs w:val="24"/>
          <w:rtl w:val="0"/>
        </w:rPr>
        <w:t xml:space="preserve">The above graphs are for RMSE values for GD and SGD vs log lambda, the Lambda value is optimal for lambda=</w:t>
      </w:r>
      <w:r w:rsidDel="00000000" w:rsidR="00000000" w:rsidRPr="00000000">
        <w:rPr>
          <w:rtl w:val="0"/>
        </w:rPr>
        <w:t xml:space="preserve">0.000004 for GD,  and for SGD 2nd value of lambda is most optimal</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Lasso regression: polynomial degree 9</w:t>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Lambda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GD train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GD test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SGD train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SGD test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0.000004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3.9436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0.00000425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0.00000450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5.1473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0.00000475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0.000005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0.52678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4.1966</w:t>
            </w:r>
          </w:p>
        </w:tc>
      </w:tr>
    </w:tbl>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 vs log(lambda):</w:t>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GD:</w:t>
      </w:r>
    </w:p>
    <w:p w:rsidR="00000000" w:rsidDel="00000000" w:rsidP="00000000" w:rsidRDefault="00000000" w:rsidRPr="00000000" w14:paraId="00000119">
      <w:pPr>
        <w:rPr>
          <w:b w:val="1"/>
          <w:sz w:val="24"/>
          <w:szCs w:val="24"/>
        </w:rPr>
      </w:pPr>
      <w:r w:rsidDel="00000000" w:rsidR="00000000" w:rsidRPr="00000000">
        <w:rPr>
          <w:b w:val="1"/>
          <w:sz w:val="24"/>
          <w:szCs w:val="24"/>
        </w:rPr>
        <w:drawing>
          <wp:inline distB="114300" distT="114300" distL="114300" distR="114300">
            <wp:extent cx="2958667" cy="1878174"/>
            <wp:effectExtent b="0" l="0" r="0" t="0"/>
            <wp:docPr id="1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958667" cy="187817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SGD:</w:t>
      </w:r>
    </w:p>
    <w:p w:rsidR="00000000" w:rsidDel="00000000" w:rsidP="00000000" w:rsidRDefault="00000000" w:rsidRPr="00000000" w14:paraId="0000011B">
      <w:pPr>
        <w:rPr>
          <w:b w:val="1"/>
          <w:sz w:val="24"/>
          <w:szCs w:val="24"/>
        </w:rPr>
      </w:pPr>
      <w:r w:rsidDel="00000000" w:rsidR="00000000" w:rsidRPr="00000000">
        <w:rPr>
          <w:b w:val="1"/>
          <w:sz w:val="24"/>
          <w:szCs w:val="24"/>
        </w:rPr>
        <w:drawing>
          <wp:inline distB="114300" distT="114300" distL="114300" distR="114300">
            <wp:extent cx="2928938" cy="1896544"/>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928938" cy="1896544"/>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rtl w:val="0"/>
        </w:rPr>
      </w:r>
    </w:p>
    <w:p w:rsidR="00000000" w:rsidDel="00000000" w:rsidP="00000000" w:rsidRDefault="00000000" w:rsidRPr="00000000" w14:paraId="0000011D">
      <w:pPr>
        <w:rPr/>
      </w:pPr>
      <w:r w:rsidDel="00000000" w:rsidR="00000000" w:rsidRPr="00000000">
        <w:rPr>
          <w:rFonts w:ascii="Times New Roman" w:cs="Times New Roman" w:eastAsia="Times New Roman" w:hAnsi="Times New Roman"/>
          <w:b w:val="1"/>
          <w:sz w:val="24"/>
          <w:szCs w:val="24"/>
          <w:rtl w:val="0"/>
        </w:rPr>
        <w:t xml:space="preserve">The above graphs are for RMSE values for GD and SGD vs log lambda, the Lambda value is optimal for lambda=</w:t>
      </w:r>
      <w:r w:rsidDel="00000000" w:rsidR="00000000" w:rsidRPr="00000000">
        <w:rPr>
          <w:rtl w:val="0"/>
        </w:rPr>
        <w:t xml:space="preserve">0.000004 for GD,  and for 2nd value of lambda is most optimal</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Fonts w:ascii="Times New Roman" w:cs="Times New Roman" w:eastAsia="Times New Roman" w:hAnsi="Times New Roman"/>
          <w:sz w:val="24"/>
          <w:szCs w:val="24"/>
          <w:highlight w:val="yellow"/>
          <w:rtl w:val="0"/>
        </w:rPr>
        <w:t xml:space="preserve">SGD RMSE 3.06126006 for 5-degree polynomial with no regularization, is more optimal than all the models with regularization.</w:t>
      </w:r>
      <w:r w:rsidDel="00000000" w:rsidR="00000000" w:rsidRPr="00000000">
        <w:rPr>
          <w:rtl w:val="0"/>
        </w:rPr>
      </w:r>
    </w:p>
    <w:sectPr>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25.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22.png"/><Relationship Id="rId30" Type="http://schemas.openxmlformats.org/officeDocument/2006/relationships/image" Target="media/image26.png"/><Relationship Id="rId11" Type="http://schemas.openxmlformats.org/officeDocument/2006/relationships/image" Target="media/image6.png"/><Relationship Id="rId33" Type="http://schemas.openxmlformats.org/officeDocument/2006/relationships/image" Target="media/image23.png"/><Relationship Id="rId10" Type="http://schemas.openxmlformats.org/officeDocument/2006/relationships/image" Target="media/image18.png"/><Relationship Id="rId32" Type="http://schemas.openxmlformats.org/officeDocument/2006/relationships/image" Target="media/image9.png"/><Relationship Id="rId13" Type="http://schemas.openxmlformats.org/officeDocument/2006/relationships/image" Target="media/image17.png"/><Relationship Id="rId35" Type="http://schemas.openxmlformats.org/officeDocument/2006/relationships/footer" Target="footer2.xml"/><Relationship Id="rId12" Type="http://schemas.openxmlformats.org/officeDocument/2006/relationships/image" Target="media/image20.png"/><Relationship Id="rId34"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27.png"/><Relationship Id="rId16" Type="http://schemas.openxmlformats.org/officeDocument/2006/relationships/image" Target="media/image21.png"/><Relationship Id="rId19" Type="http://schemas.openxmlformats.org/officeDocument/2006/relationships/image" Target="media/image24.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