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4A656" w14:textId="3D225D67" w:rsidR="00107156" w:rsidRPr="00107156" w:rsidRDefault="00107156" w:rsidP="00A13D55">
      <w:pPr>
        <w:pStyle w:val="Heading1"/>
      </w:pPr>
      <w:r w:rsidRPr="00107156">
        <w:t>Digital Twin Project Requirements Document</w:t>
      </w:r>
    </w:p>
    <w:p w14:paraId="775E1F9C" w14:textId="77777777" w:rsidR="00107156" w:rsidRPr="00107156" w:rsidRDefault="00107156" w:rsidP="00107156"/>
    <w:p w14:paraId="70EF92DD" w14:textId="41F3A84B" w:rsidR="00107156" w:rsidRPr="00107156" w:rsidRDefault="00107156" w:rsidP="00A13D55">
      <w:pPr>
        <w:pStyle w:val="Heading2"/>
      </w:pPr>
      <w:r w:rsidRPr="00107156">
        <w:t>1. Project Overview</w:t>
      </w:r>
    </w:p>
    <w:p w14:paraId="31E21768" w14:textId="762601AF" w:rsidR="00107156" w:rsidRPr="00107156" w:rsidRDefault="00107156" w:rsidP="00107156">
      <w:r w:rsidRPr="00107156">
        <w:t xml:space="preserve">The </w:t>
      </w:r>
      <w:r w:rsidRPr="00107156">
        <w:rPr>
          <w:b/>
          <w:bCs/>
        </w:rPr>
        <w:t>Digital Twin</w:t>
      </w:r>
      <w:r w:rsidRPr="00107156">
        <w:t xml:space="preserve"> project aims to create an AI-powered virtual representation of an individual (the user) to enhance productivity, automate meeting participation, and replicate the user’s communication style. The project is divided into three phases:</w:t>
      </w:r>
    </w:p>
    <w:p w14:paraId="49A8B2A5" w14:textId="76F41489" w:rsidR="00107156" w:rsidRPr="00107156" w:rsidRDefault="00107156" w:rsidP="00107156">
      <w:r w:rsidRPr="00107156">
        <w:t xml:space="preserve">- </w:t>
      </w:r>
      <w:r w:rsidRPr="00107156">
        <w:rPr>
          <w:b/>
          <w:bCs/>
        </w:rPr>
        <w:t>Phase 1</w:t>
      </w:r>
      <w:r w:rsidRPr="00107156">
        <w:t>: An agent monitors the user’s mailbox, joins all calendar-invited meetings (via Google Meet</w:t>
      </w:r>
      <w:r>
        <w:t xml:space="preserve">) </w:t>
      </w:r>
      <w:r w:rsidRPr="00107156">
        <w:t>records sessions, transcribes and summarizes them, and stores outputs in cloud storage.</w:t>
      </w:r>
    </w:p>
    <w:p w14:paraId="67DA30D1" w14:textId="1780BE41" w:rsidR="00107156" w:rsidRPr="00107156" w:rsidRDefault="00107156" w:rsidP="00107156">
      <w:r w:rsidRPr="00107156">
        <w:t xml:space="preserve">- </w:t>
      </w:r>
      <w:r w:rsidRPr="00107156">
        <w:rPr>
          <w:b/>
          <w:bCs/>
        </w:rPr>
        <w:t>Phase 2</w:t>
      </w:r>
      <w:r w:rsidRPr="00107156">
        <w:t>: AI models analyze recordings to learn the user’s meeting participation patterns, emotional expressions, and discussion styles, generating deep intelligence about meetings.</w:t>
      </w:r>
    </w:p>
    <w:p w14:paraId="388FA9B4" w14:textId="25001DB7" w:rsidR="00107156" w:rsidRPr="00107156" w:rsidRDefault="00107156" w:rsidP="00107156">
      <w:r w:rsidRPr="00107156">
        <w:t xml:space="preserve">- </w:t>
      </w:r>
      <w:r w:rsidRPr="00107156">
        <w:rPr>
          <w:b/>
          <w:bCs/>
        </w:rPr>
        <w:t>Phase 3</w:t>
      </w:r>
      <w:r w:rsidRPr="00107156">
        <w:t>: A voice-cloned digital twin represents the user, engaging in conversations via a dialog box or text-to-voice converter, replicating the user’s voice, emotions, and meeting behavior.</w:t>
      </w:r>
    </w:p>
    <w:p w14:paraId="7A6E27D1" w14:textId="77777777" w:rsidR="00107156" w:rsidRPr="00107156" w:rsidRDefault="00107156" w:rsidP="00107156"/>
    <w:p w14:paraId="6EFA7D6D" w14:textId="6A4956BC" w:rsidR="00107156" w:rsidRPr="00107156" w:rsidRDefault="00107156" w:rsidP="00F77309">
      <w:pPr>
        <w:pStyle w:val="Heading2"/>
      </w:pPr>
      <w:r w:rsidRPr="00107156">
        <w:t>2. Objectives</w:t>
      </w:r>
    </w:p>
    <w:p w14:paraId="1AAAAC38" w14:textId="77777777" w:rsidR="00107156" w:rsidRPr="00107156" w:rsidRDefault="00107156" w:rsidP="00107156">
      <w:r w:rsidRPr="00107156">
        <w:t>- Automate meeting attendance and documentation to save time.</w:t>
      </w:r>
    </w:p>
    <w:p w14:paraId="209DB04B" w14:textId="77777777" w:rsidR="00107156" w:rsidRPr="00107156" w:rsidRDefault="00107156" w:rsidP="00107156">
      <w:r w:rsidRPr="00107156">
        <w:t>- Develop AI-driven insights into the user’s meeting behaviors and preferences.</w:t>
      </w:r>
    </w:p>
    <w:p w14:paraId="5C80FFD1" w14:textId="77777777" w:rsidR="00107156" w:rsidRPr="00107156" w:rsidRDefault="00107156" w:rsidP="00107156">
      <w:r w:rsidRPr="00107156">
        <w:t>- Create a realistic digital twin capable of representing the user in conversations and meetings.</w:t>
      </w:r>
    </w:p>
    <w:p w14:paraId="5BE2D535" w14:textId="77777777" w:rsidR="00107156" w:rsidRPr="00107156" w:rsidRDefault="00107156" w:rsidP="00107156">
      <w:r w:rsidRPr="00107156">
        <w:t>- Ensure secure, scalable, and user-friendly implementation across all phases.</w:t>
      </w:r>
    </w:p>
    <w:p w14:paraId="281A3BC1" w14:textId="77777777" w:rsidR="00107156" w:rsidRPr="00107156" w:rsidRDefault="00107156" w:rsidP="00107156"/>
    <w:p w14:paraId="11732B5D" w14:textId="6EA0619A" w:rsidR="00107156" w:rsidRPr="00107156" w:rsidRDefault="00107156" w:rsidP="007A55AB">
      <w:pPr>
        <w:pStyle w:val="Heading2"/>
      </w:pPr>
      <w:r w:rsidRPr="00107156">
        <w:t>3. Scope</w:t>
      </w:r>
    </w:p>
    <w:p w14:paraId="0A5356DF" w14:textId="2E804B08" w:rsidR="00107156" w:rsidRPr="00107156" w:rsidRDefault="00107156" w:rsidP="00107156">
      <w:pPr>
        <w:rPr>
          <w:b/>
          <w:bCs/>
        </w:rPr>
      </w:pPr>
      <w:r w:rsidRPr="00107156">
        <w:rPr>
          <w:b/>
          <w:bCs/>
        </w:rPr>
        <w:t>Included:</w:t>
      </w:r>
    </w:p>
    <w:p w14:paraId="3A385273" w14:textId="77777777" w:rsidR="00107156" w:rsidRPr="00107156" w:rsidRDefault="00107156" w:rsidP="00107156">
      <w:r w:rsidRPr="00107156">
        <w:t>- Mailbox monitoring and calendar integration.</w:t>
      </w:r>
    </w:p>
    <w:p w14:paraId="1DBFCA6A" w14:textId="77777777" w:rsidR="00107156" w:rsidRPr="00107156" w:rsidRDefault="00107156" w:rsidP="00107156">
      <w:r w:rsidRPr="00107156">
        <w:t>- Meeting recording, transcription, summarization, and cloud storage.</w:t>
      </w:r>
    </w:p>
    <w:p w14:paraId="61C506AB" w14:textId="77777777" w:rsidR="00107156" w:rsidRPr="00107156" w:rsidRDefault="00107156" w:rsidP="00107156">
      <w:r w:rsidRPr="00107156">
        <w:t>- AI training for behavioral analysis.</w:t>
      </w:r>
    </w:p>
    <w:p w14:paraId="5E9DB6DF" w14:textId="77777777" w:rsidR="00107156" w:rsidRPr="00107156" w:rsidRDefault="00107156" w:rsidP="00107156">
      <w:r w:rsidRPr="00107156">
        <w:t>- Voice cloning and conversational digital twin with text-to-voice capabilities.</w:t>
      </w:r>
    </w:p>
    <w:p w14:paraId="637D604D" w14:textId="48D9062C" w:rsidR="00107156" w:rsidRPr="00107156" w:rsidRDefault="00107156" w:rsidP="00107156">
      <w:r w:rsidRPr="00107156">
        <w:t>- Support for Google Meet</w:t>
      </w:r>
      <w:r>
        <w:t>.</w:t>
      </w:r>
    </w:p>
    <w:p w14:paraId="7DE62A26" w14:textId="77777777" w:rsidR="00107156" w:rsidRPr="00107156" w:rsidRDefault="00107156" w:rsidP="00107156"/>
    <w:p w14:paraId="560DAAAD" w14:textId="21DE9E2A" w:rsidR="00107156" w:rsidRPr="00107156" w:rsidRDefault="00107156" w:rsidP="0061145C">
      <w:pPr>
        <w:pStyle w:val="Heading2"/>
      </w:pPr>
      <w:r w:rsidRPr="00107156">
        <w:t>4. Requirements</w:t>
      </w:r>
    </w:p>
    <w:p w14:paraId="69F2C234" w14:textId="77777777" w:rsidR="00C022A0" w:rsidRPr="00C022A0" w:rsidRDefault="00107156" w:rsidP="00C022A0">
      <w:pPr>
        <w:ind w:firstLine="720"/>
        <w:rPr>
          <w:b/>
          <w:bCs/>
        </w:rPr>
      </w:pPr>
      <w:r w:rsidRPr="00107156">
        <w:rPr>
          <w:b/>
          <w:bCs/>
        </w:rPr>
        <w:t>4.1 Phase 1: Mailbox Monitoring and Meeting Automation</w:t>
      </w:r>
    </w:p>
    <w:p w14:paraId="3930B5D8" w14:textId="46EF6B43" w:rsidR="00107156" w:rsidRPr="00107156" w:rsidRDefault="00107156" w:rsidP="00C022A0">
      <w:pPr>
        <w:ind w:left="720"/>
        <w:rPr>
          <w:b/>
          <w:bCs/>
        </w:rPr>
      </w:pPr>
      <w:r w:rsidRPr="00107156">
        <w:rPr>
          <w:b/>
          <w:bCs/>
        </w:rPr>
        <w:t>Functional Requirements:</w:t>
      </w:r>
    </w:p>
    <w:p w14:paraId="1CBCE6BA" w14:textId="42A23975" w:rsidR="00107156" w:rsidRPr="00107156" w:rsidRDefault="00107156" w:rsidP="00C022A0">
      <w:pPr>
        <w:ind w:left="720"/>
      </w:pPr>
      <w:r w:rsidRPr="00107156">
        <w:t xml:space="preserve">- </w:t>
      </w:r>
      <w:r w:rsidRPr="00107156">
        <w:rPr>
          <w:b/>
          <w:bCs/>
        </w:rPr>
        <w:t>FR1.1</w:t>
      </w:r>
      <w:r w:rsidRPr="00107156">
        <w:t>: The agent must monitor the user’s mailbox (e.g., Gmail, Outlook) in real-time for new calendar invites.</w:t>
      </w:r>
    </w:p>
    <w:p w14:paraId="15EC3D72" w14:textId="1B454964" w:rsidR="00107156" w:rsidRPr="00107156" w:rsidRDefault="00107156" w:rsidP="00C022A0">
      <w:pPr>
        <w:ind w:left="720"/>
      </w:pPr>
      <w:r w:rsidRPr="00107156">
        <w:t xml:space="preserve">- </w:t>
      </w:r>
      <w:r w:rsidRPr="00107156">
        <w:rPr>
          <w:b/>
          <w:bCs/>
        </w:rPr>
        <w:t>FR1.2</w:t>
      </w:r>
      <w:r w:rsidRPr="00107156">
        <w:t>: The agent must extract meeting details (e.g., date, time, platform, URL) from invites across Google Calendar.</w:t>
      </w:r>
    </w:p>
    <w:p w14:paraId="22FE0A05" w14:textId="04CCCD02" w:rsidR="00107156" w:rsidRPr="00107156" w:rsidRDefault="00107156" w:rsidP="00C022A0">
      <w:pPr>
        <w:ind w:left="720"/>
      </w:pPr>
      <w:r w:rsidRPr="00107156">
        <w:t xml:space="preserve">- </w:t>
      </w:r>
      <w:r w:rsidRPr="00107156">
        <w:rPr>
          <w:b/>
          <w:bCs/>
        </w:rPr>
        <w:t>FR1.3</w:t>
      </w:r>
      <w:r w:rsidRPr="00107156">
        <w:t>: The agent must automatically join every meeting via Google Meet</w:t>
      </w:r>
      <w:r w:rsidR="0053592C">
        <w:t xml:space="preserve"> </w:t>
      </w:r>
      <w:r w:rsidRPr="00107156">
        <w:t>using the provided URL, authenticating with the user’s credentials.</w:t>
      </w:r>
    </w:p>
    <w:p w14:paraId="06D31FDC" w14:textId="60C12EE2" w:rsidR="00107156" w:rsidRPr="00107156" w:rsidRDefault="00107156" w:rsidP="00C022A0">
      <w:pPr>
        <w:ind w:left="720"/>
      </w:pPr>
      <w:r w:rsidRPr="00107156">
        <w:t xml:space="preserve">- </w:t>
      </w:r>
      <w:r w:rsidRPr="00107156">
        <w:rPr>
          <w:b/>
          <w:bCs/>
        </w:rPr>
        <w:t>FR1.4</w:t>
      </w:r>
      <w:r w:rsidRPr="00107156">
        <w:t>: The agent must record audio and video of each meeting session.</w:t>
      </w:r>
    </w:p>
    <w:p w14:paraId="6C79FDAE" w14:textId="334BB58F" w:rsidR="00107156" w:rsidRPr="00107156" w:rsidRDefault="00107156" w:rsidP="00C022A0">
      <w:pPr>
        <w:ind w:left="720"/>
      </w:pPr>
      <w:r w:rsidRPr="00107156">
        <w:t xml:space="preserve">- </w:t>
      </w:r>
      <w:r w:rsidRPr="00107156">
        <w:rPr>
          <w:b/>
          <w:bCs/>
        </w:rPr>
        <w:t>FR1.5</w:t>
      </w:r>
      <w:r w:rsidRPr="00107156">
        <w:t>: The agent must transcribe recordings using speech-to-text technology, ensuring &gt;95% accuracy for clear audio.</w:t>
      </w:r>
    </w:p>
    <w:p w14:paraId="1F05F659" w14:textId="66FA55EE" w:rsidR="00107156" w:rsidRPr="00107156" w:rsidRDefault="00107156" w:rsidP="00C022A0">
      <w:pPr>
        <w:ind w:left="720"/>
      </w:pPr>
      <w:r w:rsidRPr="00107156">
        <w:lastRenderedPageBreak/>
        <w:t xml:space="preserve">- </w:t>
      </w:r>
      <w:r w:rsidRPr="00107156">
        <w:rPr>
          <w:b/>
          <w:bCs/>
        </w:rPr>
        <w:t>FR1.6</w:t>
      </w:r>
      <w:r w:rsidRPr="00107156">
        <w:t>: The agent must generate a concise summary (100–200 words) of each meeting, highlighting key points, decisions, and action items.</w:t>
      </w:r>
    </w:p>
    <w:p w14:paraId="42C86ACE" w14:textId="16541B61" w:rsidR="00107156" w:rsidRPr="00107156" w:rsidRDefault="00107156" w:rsidP="00C022A0">
      <w:pPr>
        <w:ind w:left="720"/>
      </w:pPr>
      <w:r w:rsidRPr="00107156">
        <w:t xml:space="preserve">- </w:t>
      </w:r>
      <w:r w:rsidRPr="00107156">
        <w:rPr>
          <w:b/>
          <w:bCs/>
        </w:rPr>
        <w:t>FR1.7</w:t>
      </w:r>
      <w:r w:rsidRPr="00107156">
        <w:t>: The agent must store recordings, transcriptions, and summaries in a secure cloud storage solution</w:t>
      </w:r>
      <w:r w:rsidR="001404DC">
        <w:t>.</w:t>
      </w:r>
    </w:p>
    <w:p w14:paraId="1DB63CB3" w14:textId="2ADB0BAB" w:rsidR="00107156" w:rsidRPr="00107156" w:rsidRDefault="00107156" w:rsidP="00C022A0">
      <w:pPr>
        <w:ind w:left="720"/>
      </w:pPr>
      <w:r w:rsidRPr="00107156">
        <w:t xml:space="preserve">- </w:t>
      </w:r>
      <w:r w:rsidRPr="00107156">
        <w:rPr>
          <w:b/>
          <w:bCs/>
        </w:rPr>
        <w:t>FR1.8</w:t>
      </w:r>
      <w:r w:rsidRPr="00107156">
        <w:t>: The system must provide a user interface (e.g., web dashboard) to view, search, and download stored meeting data.</w:t>
      </w:r>
    </w:p>
    <w:p w14:paraId="73436D06" w14:textId="432E9AB2" w:rsidR="00107156" w:rsidRPr="00107156" w:rsidRDefault="00107156" w:rsidP="00C022A0">
      <w:pPr>
        <w:ind w:left="720"/>
      </w:pPr>
      <w:r w:rsidRPr="00107156">
        <w:t xml:space="preserve">- </w:t>
      </w:r>
      <w:r w:rsidRPr="00107156">
        <w:rPr>
          <w:b/>
          <w:bCs/>
        </w:rPr>
        <w:t>FR1.9</w:t>
      </w:r>
      <w:r w:rsidRPr="00107156">
        <w:t xml:space="preserve">: The agent must handle multiple concurrent meetings, </w:t>
      </w:r>
      <w:r w:rsidR="00BB2871" w:rsidRPr="00107156">
        <w:t>prioritizing them</w:t>
      </w:r>
      <w:r w:rsidRPr="00107156">
        <w:t xml:space="preserve"> based on user-defined rules (e.g., meeting organizer, topic).</w:t>
      </w:r>
    </w:p>
    <w:p w14:paraId="7D0D798B" w14:textId="77777777" w:rsidR="001F51AF" w:rsidRDefault="001F51AF" w:rsidP="00107156"/>
    <w:p w14:paraId="254D95FD" w14:textId="08FCC5E1" w:rsidR="00107156" w:rsidRPr="00107156" w:rsidRDefault="00107156" w:rsidP="001F51AF">
      <w:pPr>
        <w:ind w:firstLine="720"/>
        <w:rPr>
          <w:b/>
          <w:bCs/>
        </w:rPr>
      </w:pPr>
      <w:r w:rsidRPr="00107156">
        <w:rPr>
          <w:b/>
          <w:bCs/>
        </w:rPr>
        <w:t>4.2 Phase 2: AI Training and Behavioral Analysis</w:t>
      </w:r>
    </w:p>
    <w:p w14:paraId="2C7FBFE3" w14:textId="16F5868A" w:rsidR="00107156" w:rsidRPr="00107156" w:rsidRDefault="00107156" w:rsidP="001F51AF">
      <w:pPr>
        <w:ind w:left="720"/>
        <w:rPr>
          <w:b/>
          <w:bCs/>
        </w:rPr>
      </w:pPr>
      <w:r w:rsidRPr="00107156">
        <w:rPr>
          <w:b/>
          <w:bCs/>
        </w:rPr>
        <w:t>Functional Requirements:</w:t>
      </w:r>
    </w:p>
    <w:p w14:paraId="3BF12B0D" w14:textId="42BDFD26" w:rsidR="00107156" w:rsidRPr="00107156" w:rsidRDefault="00107156" w:rsidP="001F51AF">
      <w:pPr>
        <w:ind w:left="720"/>
      </w:pPr>
      <w:r w:rsidRPr="00107156">
        <w:t xml:space="preserve">- </w:t>
      </w:r>
      <w:r w:rsidRPr="00107156">
        <w:rPr>
          <w:b/>
          <w:bCs/>
        </w:rPr>
        <w:t>FR2.1</w:t>
      </w:r>
      <w:r w:rsidRPr="00107156">
        <w:t>: The system must ingest all Phase 1 recordings, transcriptions, and summaries for AI training.</w:t>
      </w:r>
    </w:p>
    <w:p w14:paraId="2E0D656B" w14:textId="0C536AF8" w:rsidR="00107156" w:rsidRPr="00107156" w:rsidRDefault="00107156" w:rsidP="001F51AF">
      <w:pPr>
        <w:ind w:left="720"/>
      </w:pPr>
      <w:r w:rsidRPr="00107156">
        <w:t xml:space="preserve">- </w:t>
      </w:r>
      <w:r w:rsidRPr="00107156">
        <w:rPr>
          <w:b/>
          <w:bCs/>
        </w:rPr>
        <w:t>FR2.2</w:t>
      </w:r>
      <w:r w:rsidRPr="00107156">
        <w:t>: AI models must analyze the user’s speech patterns, including tone, pace, and vocabulary, to quantify participation style.</w:t>
      </w:r>
    </w:p>
    <w:p w14:paraId="52F88F97" w14:textId="66DE06A7" w:rsidR="00107156" w:rsidRPr="00107156" w:rsidRDefault="00107156" w:rsidP="001F51AF">
      <w:pPr>
        <w:ind w:left="720"/>
      </w:pPr>
      <w:r w:rsidRPr="00107156">
        <w:t xml:space="preserve">- </w:t>
      </w:r>
      <w:r w:rsidRPr="00107156">
        <w:rPr>
          <w:b/>
          <w:bCs/>
        </w:rPr>
        <w:t>FR2.3</w:t>
      </w:r>
      <w:r w:rsidRPr="00107156">
        <w:t>: AI models must detect emotional expressions (e.g., confidence, hesitation, enthusiasm) using audio and text analysis.</w:t>
      </w:r>
    </w:p>
    <w:p w14:paraId="24A965E7" w14:textId="03D81586" w:rsidR="00107156" w:rsidRPr="00107156" w:rsidRDefault="00107156" w:rsidP="001F51AF">
      <w:pPr>
        <w:ind w:left="720"/>
      </w:pPr>
      <w:r w:rsidRPr="00107156">
        <w:t xml:space="preserve">- </w:t>
      </w:r>
      <w:r w:rsidRPr="00107156">
        <w:rPr>
          <w:b/>
          <w:bCs/>
        </w:rPr>
        <w:t>FR2.4</w:t>
      </w:r>
      <w:r w:rsidRPr="00107156">
        <w:t>: The system must identify the user’s meeting roles (e.g., leader, contributor, listener) based on participation frequency and content.</w:t>
      </w:r>
    </w:p>
    <w:p w14:paraId="11B724CA" w14:textId="749FA6F2" w:rsidR="00107156" w:rsidRPr="00107156" w:rsidRDefault="00107156" w:rsidP="001F51AF">
      <w:pPr>
        <w:ind w:left="720"/>
      </w:pPr>
      <w:r w:rsidRPr="00107156">
        <w:t xml:space="preserve">- </w:t>
      </w:r>
      <w:r w:rsidRPr="00107156">
        <w:rPr>
          <w:b/>
          <w:bCs/>
        </w:rPr>
        <w:t>FR2.5</w:t>
      </w:r>
      <w:r w:rsidRPr="00107156">
        <w:t>: The system must generate insights per meeting, including:</w:t>
      </w:r>
    </w:p>
    <w:p w14:paraId="3A0B1301" w14:textId="77777777" w:rsidR="00107156" w:rsidRPr="00107156" w:rsidRDefault="00107156" w:rsidP="001F51AF">
      <w:pPr>
        <w:ind w:left="720"/>
      </w:pPr>
      <w:r w:rsidRPr="00107156">
        <w:t xml:space="preserve">  - User’s contribution level (e.g., percentage of speaking time).</w:t>
      </w:r>
    </w:p>
    <w:p w14:paraId="55E4DAFD" w14:textId="77777777" w:rsidR="00107156" w:rsidRPr="00107156" w:rsidRDefault="00107156" w:rsidP="001F51AF">
      <w:pPr>
        <w:ind w:left="720"/>
      </w:pPr>
      <w:r w:rsidRPr="00107156">
        <w:t xml:space="preserve">  - Key discussion points led or influenced by the user.</w:t>
      </w:r>
    </w:p>
    <w:p w14:paraId="47B1FCA4" w14:textId="77777777" w:rsidR="00107156" w:rsidRPr="00107156" w:rsidRDefault="00107156" w:rsidP="001F51AF">
      <w:pPr>
        <w:ind w:left="720"/>
      </w:pPr>
      <w:r w:rsidRPr="00107156">
        <w:lastRenderedPageBreak/>
        <w:t xml:space="preserve">  - Emotional trends (e.g., positive/negative sentiment).</w:t>
      </w:r>
    </w:p>
    <w:p w14:paraId="12360C87" w14:textId="2BB23C31" w:rsidR="00107156" w:rsidRPr="00107156" w:rsidRDefault="00107156" w:rsidP="001F51AF">
      <w:pPr>
        <w:ind w:left="720"/>
      </w:pPr>
      <w:r w:rsidRPr="00107156">
        <w:t xml:space="preserve">- </w:t>
      </w:r>
      <w:r w:rsidRPr="00107156">
        <w:rPr>
          <w:b/>
          <w:bCs/>
        </w:rPr>
        <w:t>FR2.6</w:t>
      </w:r>
      <w:r w:rsidRPr="00107156">
        <w:t>: The system must provide a report dashboard summarizing behavioral patterns across meetings (e.g., average speaking time, common topics).</w:t>
      </w:r>
    </w:p>
    <w:p w14:paraId="3E8B4E91" w14:textId="41B17C18" w:rsidR="00107156" w:rsidRPr="00107156" w:rsidRDefault="00107156" w:rsidP="001F51AF">
      <w:pPr>
        <w:ind w:left="720"/>
      </w:pPr>
      <w:r w:rsidRPr="00107156">
        <w:t xml:space="preserve">- </w:t>
      </w:r>
      <w:r w:rsidRPr="00107156">
        <w:rPr>
          <w:b/>
          <w:bCs/>
        </w:rPr>
        <w:t>FR2.7</w:t>
      </w:r>
      <w:r w:rsidRPr="00107156">
        <w:t>: AI models must update incrementally as new meeting data is added, improving accuracy over time.</w:t>
      </w:r>
    </w:p>
    <w:p w14:paraId="677B0A9B" w14:textId="77777777" w:rsidR="00107156" w:rsidRPr="00107156" w:rsidRDefault="00107156" w:rsidP="00107156"/>
    <w:p w14:paraId="7652CDF9" w14:textId="40D9C5B1" w:rsidR="00107156" w:rsidRPr="00107156" w:rsidRDefault="00107156" w:rsidP="009841DA">
      <w:pPr>
        <w:ind w:firstLine="720"/>
        <w:rPr>
          <w:b/>
          <w:bCs/>
        </w:rPr>
      </w:pPr>
      <w:r w:rsidRPr="00107156">
        <w:rPr>
          <w:b/>
          <w:bCs/>
        </w:rPr>
        <w:t>4.3 Phase 3: Voice-Cloned Digital Twin</w:t>
      </w:r>
    </w:p>
    <w:p w14:paraId="61B4B859" w14:textId="70B1F6CA" w:rsidR="00107156" w:rsidRPr="00107156" w:rsidRDefault="00107156" w:rsidP="009841DA">
      <w:pPr>
        <w:ind w:firstLine="720"/>
        <w:rPr>
          <w:b/>
          <w:bCs/>
        </w:rPr>
      </w:pPr>
      <w:r w:rsidRPr="00107156">
        <w:rPr>
          <w:b/>
          <w:bCs/>
        </w:rPr>
        <w:t>Functional Requirements:</w:t>
      </w:r>
    </w:p>
    <w:p w14:paraId="6D1127F0" w14:textId="1D3443A5" w:rsidR="00107156" w:rsidRPr="00107156" w:rsidRDefault="00107156" w:rsidP="009841DA">
      <w:pPr>
        <w:ind w:left="720"/>
      </w:pPr>
      <w:r w:rsidRPr="00107156">
        <w:t xml:space="preserve">- </w:t>
      </w:r>
      <w:r w:rsidRPr="00107156">
        <w:rPr>
          <w:b/>
          <w:bCs/>
        </w:rPr>
        <w:t>FR3.1</w:t>
      </w:r>
      <w:r w:rsidRPr="00107156">
        <w:t>: The system must create a voice clone of the user using at least 30 minutes of high-quality audio from Phase 1 recordings.</w:t>
      </w:r>
    </w:p>
    <w:p w14:paraId="46361AD2" w14:textId="0E3D52F7" w:rsidR="00107156" w:rsidRPr="00107156" w:rsidRDefault="00107156" w:rsidP="009841DA">
      <w:pPr>
        <w:ind w:left="720"/>
      </w:pPr>
      <w:r w:rsidRPr="00107156">
        <w:t xml:space="preserve">- </w:t>
      </w:r>
      <w:r w:rsidRPr="00107156">
        <w:rPr>
          <w:b/>
          <w:bCs/>
        </w:rPr>
        <w:t>FR3.2</w:t>
      </w:r>
      <w:r w:rsidRPr="00107156">
        <w:t>: The voice clone must replicate the user’s tone, pitch, and emotional nuances with &gt;95% perceptual similarity.</w:t>
      </w:r>
    </w:p>
    <w:p w14:paraId="24AFD537" w14:textId="3AFB4337" w:rsidR="00107156" w:rsidRPr="00107156" w:rsidRDefault="00107156" w:rsidP="009841DA">
      <w:pPr>
        <w:ind w:left="720"/>
      </w:pPr>
      <w:r w:rsidRPr="00107156">
        <w:t xml:space="preserve">- </w:t>
      </w:r>
      <w:r w:rsidRPr="00107156">
        <w:rPr>
          <w:b/>
          <w:bCs/>
        </w:rPr>
        <w:t>FR3.3</w:t>
      </w:r>
      <w:r w:rsidRPr="00107156">
        <w:t>: The digital twin must engage in conversations via a dialog box (text-based) or text-to-voice converter, responding in real-time.</w:t>
      </w:r>
    </w:p>
    <w:p w14:paraId="08935A2D" w14:textId="155F3285" w:rsidR="00107156" w:rsidRPr="00107156" w:rsidRDefault="00107156" w:rsidP="009841DA">
      <w:pPr>
        <w:ind w:left="720"/>
      </w:pPr>
      <w:r w:rsidRPr="00107156">
        <w:t xml:space="preserve">- </w:t>
      </w:r>
      <w:r w:rsidRPr="00107156">
        <w:rPr>
          <w:b/>
          <w:bCs/>
        </w:rPr>
        <w:t>FR3.4</w:t>
      </w:r>
      <w:r w:rsidRPr="00107156">
        <w:t>: The digital twin must use Phase 2 insights to emulate the user’s meeting behavior, including vocabulary, participation style, and emotional responses.</w:t>
      </w:r>
    </w:p>
    <w:p w14:paraId="17F736DC" w14:textId="0CED69F7" w:rsidR="00107156" w:rsidRPr="00107156" w:rsidRDefault="00107156" w:rsidP="009841DA">
      <w:pPr>
        <w:ind w:left="720"/>
      </w:pPr>
      <w:r w:rsidRPr="00107156">
        <w:t xml:space="preserve">- </w:t>
      </w:r>
      <w:r w:rsidRPr="00107156">
        <w:rPr>
          <w:b/>
          <w:bCs/>
        </w:rPr>
        <w:t>FR3.5</w:t>
      </w:r>
      <w:r w:rsidRPr="00107156">
        <w:t>: The digital twin must join meetings on behalf of the user, responding to questions or prompts based on learned patterns.</w:t>
      </w:r>
    </w:p>
    <w:p w14:paraId="0200467B" w14:textId="0CCC5C92" w:rsidR="00107156" w:rsidRPr="00107156" w:rsidRDefault="00107156" w:rsidP="009841DA">
      <w:pPr>
        <w:ind w:left="720"/>
      </w:pPr>
      <w:r w:rsidRPr="00107156">
        <w:t xml:space="preserve">- </w:t>
      </w:r>
      <w:r w:rsidRPr="00107156">
        <w:rPr>
          <w:b/>
          <w:bCs/>
        </w:rPr>
        <w:t>FR3.6</w:t>
      </w:r>
      <w:r w:rsidRPr="00107156">
        <w:t>: The system must allow the user to review and edit the digital twin’s responses before or during meetings.</w:t>
      </w:r>
    </w:p>
    <w:p w14:paraId="5F9C84C5" w14:textId="6D097DE5" w:rsidR="00107156" w:rsidRPr="00107156" w:rsidRDefault="00107156" w:rsidP="009841DA">
      <w:pPr>
        <w:ind w:left="720"/>
      </w:pPr>
      <w:r w:rsidRPr="00107156">
        <w:t xml:space="preserve">- </w:t>
      </w:r>
      <w:r w:rsidRPr="00107156">
        <w:rPr>
          <w:b/>
          <w:bCs/>
        </w:rPr>
        <w:t>FR3.7</w:t>
      </w:r>
      <w:r w:rsidRPr="00107156">
        <w:t>: The digital twin must integrate with Google Meet for meeting participation.</w:t>
      </w:r>
    </w:p>
    <w:p w14:paraId="129E5A3B" w14:textId="23A96AFF" w:rsidR="00107156" w:rsidRPr="00107156" w:rsidRDefault="00107156" w:rsidP="009841DA">
      <w:pPr>
        <w:ind w:left="720"/>
      </w:pPr>
      <w:r w:rsidRPr="00107156">
        <w:lastRenderedPageBreak/>
        <w:t xml:space="preserve">- </w:t>
      </w:r>
      <w:r w:rsidRPr="00107156">
        <w:rPr>
          <w:b/>
          <w:bCs/>
        </w:rPr>
        <w:t>FR3.8</w:t>
      </w:r>
      <w:r w:rsidRPr="00107156">
        <w:t>: The system must provide a log of the digital twin’s interactions, including conversation transcripts and meeting outcomes.</w:t>
      </w:r>
    </w:p>
    <w:p w14:paraId="01435808" w14:textId="77777777" w:rsidR="00107156" w:rsidRPr="00107156" w:rsidRDefault="00107156" w:rsidP="00107156"/>
    <w:p w14:paraId="0F94E906" w14:textId="5A909DB6" w:rsidR="00107156" w:rsidRPr="00107156" w:rsidRDefault="00107156" w:rsidP="0061145C">
      <w:pPr>
        <w:pStyle w:val="Heading2"/>
      </w:pPr>
      <w:r w:rsidRPr="00107156">
        <w:t>5. Assumptions</w:t>
      </w:r>
    </w:p>
    <w:p w14:paraId="5EBC54E9" w14:textId="77777777" w:rsidR="00107156" w:rsidRPr="00107156" w:rsidRDefault="00107156" w:rsidP="00107156">
      <w:r w:rsidRPr="00107156">
        <w:t>- The user has a single mailbox and calendar for all meeting invites.</w:t>
      </w:r>
    </w:p>
    <w:p w14:paraId="7A1249CB" w14:textId="7C963CC3" w:rsidR="00107156" w:rsidRPr="00107156" w:rsidRDefault="00107156" w:rsidP="00107156">
      <w:r w:rsidRPr="00107156">
        <w:t>- Meeting platforms provide API access for joining and recording</w:t>
      </w:r>
      <w:r w:rsidR="00562DED">
        <w:t>.</w:t>
      </w:r>
      <w:r w:rsidRPr="00107156">
        <w:t xml:space="preserve"> </w:t>
      </w:r>
    </w:p>
    <w:p w14:paraId="2AA5DC7F" w14:textId="023D1689" w:rsidR="00107156" w:rsidRPr="00107156" w:rsidRDefault="00107156" w:rsidP="00107156">
      <w:r w:rsidRPr="00107156">
        <w:t>- The user consents to recording meetings and complies with local laws (e.g., notifying participants).</w:t>
      </w:r>
    </w:p>
    <w:p w14:paraId="3808AF68" w14:textId="77777777" w:rsidR="00107156" w:rsidRPr="00107156" w:rsidRDefault="00107156" w:rsidP="00107156">
      <w:r w:rsidRPr="00107156">
        <w:t>- Sufficient high-quality audio is available for voice cloning.</w:t>
      </w:r>
    </w:p>
    <w:p w14:paraId="403DF642" w14:textId="77777777" w:rsidR="00107156" w:rsidRPr="00107156" w:rsidRDefault="00107156" w:rsidP="00107156">
      <w:r w:rsidRPr="00107156">
        <w:t>- Cloud storage and AI processing infrastructure are available (e.g., AWS, Azure).</w:t>
      </w:r>
    </w:p>
    <w:p w14:paraId="273B0123" w14:textId="77777777" w:rsidR="00107156" w:rsidRPr="00107156" w:rsidRDefault="00107156" w:rsidP="00107156"/>
    <w:p w14:paraId="1DA775C8" w14:textId="411B8BE9" w:rsidR="00107156" w:rsidRPr="00107156" w:rsidRDefault="005122A8" w:rsidP="0061145C">
      <w:pPr>
        <w:pStyle w:val="Heading2"/>
      </w:pPr>
      <w:r>
        <w:t>6</w:t>
      </w:r>
      <w:r w:rsidR="00107156" w:rsidRPr="00107156">
        <w:t>. Risks and Mitigation</w:t>
      </w:r>
    </w:p>
    <w:p w14:paraId="3C5E39DF" w14:textId="286A6D09" w:rsidR="00107156" w:rsidRPr="00107156" w:rsidRDefault="00107156" w:rsidP="00107156">
      <w:r w:rsidRPr="00107156">
        <w:t xml:space="preserve">- </w:t>
      </w:r>
      <w:r w:rsidRPr="00107156">
        <w:rPr>
          <w:b/>
          <w:bCs/>
        </w:rPr>
        <w:t>Risk 1</w:t>
      </w:r>
      <w:r w:rsidRPr="00107156">
        <w:t>: Inaccurate transcriptions due to poor audio quality.</w:t>
      </w:r>
    </w:p>
    <w:p w14:paraId="05DEED0B" w14:textId="1345E859" w:rsidR="00107156" w:rsidRPr="00107156" w:rsidRDefault="00107156" w:rsidP="00401B06">
      <w:pPr>
        <w:ind w:left="720"/>
      </w:pPr>
      <w:r w:rsidRPr="00107156">
        <w:t xml:space="preserve">- </w:t>
      </w:r>
      <w:r w:rsidRPr="00107156">
        <w:rPr>
          <w:b/>
          <w:bCs/>
        </w:rPr>
        <w:t>Mitigatio</w:t>
      </w:r>
      <w:r w:rsidR="00CA6A81" w:rsidRPr="00CA6A81">
        <w:rPr>
          <w:b/>
          <w:bCs/>
        </w:rPr>
        <w:t>n</w:t>
      </w:r>
      <w:r w:rsidRPr="00107156">
        <w:t>: Use noise-canceling algorithms and fallback to manual review for low-confidence transcriptions.</w:t>
      </w:r>
    </w:p>
    <w:p w14:paraId="543867FB" w14:textId="5BC82F56" w:rsidR="00107156" w:rsidRPr="00107156" w:rsidRDefault="00107156" w:rsidP="00107156">
      <w:r w:rsidRPr="00107156">
        <w:t xml:space="preserve">- </w:t>
      </w:r>
      <w:r w:rsidRPr="00107156">
        <w:rPr>
          <w:b/>
          <w:bCs/>
        </w:rPr>
        <w:t>Risk 2</w:t>
      </w:r>
      <w:r w:rsidRPr="00107156">
        <w:t>: Privacy breaches from stored meeting data.</w:t>
      </w:r>
    </w:p>
    <w:p w14:paraId="12F9EFBD" w14:textId="799AE44E" w:rsidR="00107156" w:rsidRPr="00107156" w:rsidRDefault="00107156" w:rsidP="0065589E">
      <w:pPr>
        <w:ind w:left="720"/>
      </w:pPr>
      <w:r w:rsidRPr="00107156">
        <w:t xml:space="preserve"> - </w:t>
      </w:r>
      <w:r w:rsidRPr="00107156">
        <w:rPr>
          <w:b/>
          <w:bCs/>
        </w:rPr>
        <w:t>Mitigation</w:t>
      </w:r>
      <w:r w:rsidRPr="00107156">
        <w:t>: Implement end-to-end encryption and role-based access controls.</w:t>
      </w:r>
    </w:p>
    <w:p w14:paraId="196EDA30" w14:textId="12A60E4D" w:rsidR="00107156" w:rsidRPr="00107156" w:rsidRDefault="00107156" w:rsidP="00107156">
      <w:r w:rsidRPr="00107156">
        <w:t xml:space="preserve">- </w:t>
      </w:r>
      <w:r w:rsidRPr="00107156">
        <w:rPr>
          <w:b/>
          <w:bCs/>
        </w:rPr>
        <w:t>Risk 3</w:t>
      </w:r>
      <w:r w:rsidRPr="00107156">
        <w:t>: Meeting platforms blocking automated agents.</w:t>
      </w:r>
    </w:p>
    <w:p w14:paraId="4CB52393" w14:textId="0166CE38" w:rsidR="00107156" w:rsidRPr="00107156" w:rsidRDefault="00107156" w:rsidP="006E380F">
      <w:pPr>
        <w:ind w:left="720"/>
      </w:pPr>
      <w:r w:rsidRPr="00107156">
        <w:t xml:space="preserve">- </w:t>
      </w:r>
      <w:r w:rsidRPr="00107156">
        <w:rPr>
          <w:b/>
          <w:bCs/>
        </w:rPr>
        <w:t>Mitigation</w:t>
      </w:r>
      <w:r w:rsidRPr="00107156">
        <w:t>: Use official APIs and maintain compliance with platform terms of service.</w:t>
      </w:r>
    </w:p>
    <w:p w14:paraId="5C22AAD2" w14:textId="086A8572" w:rsidR="00107156" w:rsidRPr="00107156" w:rsidRDefault="00107156" w:rsidP="00107156">
      <w:r w:rsidRPr="00107156">
        <w:t xml:space="preserve">- </w:t>
      </w:r>
      <w:r w:rsidRPr="00107156">
        <w:rPr>
          <w:b/>
          <w:bCs/>
        </w:rPr>
        <w:t>Risk 4</w:t>
      </w:r>
      <w:r w:rsidRPr="00107156">
        <w:t>: Voice clone sounding unnatural or failing to capture emotional nuance.</w:t>
      </w:r>
    </w:p>
    <w:p w14:paraId="71B2DBE3" w14:textId="77777777" w:rsidR="006F402D" w:rsidRDefault="00107156" w:rsidP="006F402D">
      <w:pPr>
        <w:ind w:left="720"/>
      </w:pPr>
      <w:r w:rsidRPr="00107156">
        <w:lastRenderedPageBreak/>
        <w:t xml:space="preserve">- </w:t>
      </w:r>
      <w:r w:rsidRPr="00107156">
        <w:rPr>
          <w:b/>
          <w:bCs/>
        </w:rPr>
        <w:t>Mitigation</w:t>
      </w:r>
      <w:r w:rsidRPr="00107156">
        <w:t>: Train on diverse audio samples and incorporate user feedback for refinement.</w:t>
      </w:r>
    </w:p>
    <w:p w14:paraId="57DC7070" w14:textId="0498B70B" w:rsidR="00107156" w:rsidRPr="00107156" w:rsidRDefault="00107156" w:rsidP="006F402D">
      <w:r w:rsidRPr="00107156">
        <w:t xml:space="preserve">- </w:t>
      </w:r>
      <w:r w:rsidRPr="00107156">
        <w:rPr>
          <w:b/>
          <w:bCs/>
        </w:rPr>
        <w:t>Risk 5</w:t>
      </w:r>
      <w:r w:rsidRPr="00107156">
        <w:t>: Ethical concerns about digital twin impersonation.</w:t>
      </w:r>
    </w:p>
    <w:p w14:paraId="3ED25719" w14:textId="3AABB08B" w:rsidR="00107156" w:rsidRPr="00107156" w:rsidRDefault="00107156" w:rsidP="006C7C52">
      <w:pPr>
        <w:ind w:left="720"/>
      </w:pPr>
      <w:r w:rsidRPr="00107156">
        <w:t xml:space="preserve">- </w:t>
      </w:r>
      <w:r w:rsidRPr="00107156">
        <w:rPr>
          <w:b/>
          <w:bCs/>
        </w:rPr>
        <w:t>Mitigation</w:t>
      </w:r>
      <w:r w:rsidRPr="00107156">
        <w:t>: Clearly disclose the digital twin’s identity in meetings and obtain participant consent.</w:t>
      </w:r>
    </w:p>
    <w:p w14:paraId="26642ED4" w14:textId="77777777" w:rsidR="00107156" w:rsidRPr="00107156" w:rsidRDefault="00107156" w:rsidP="00107156"/>
    <w:p w14:paraId="6C653F33" w14:textId="1F12BBE0" w:rsidR="00107156" w:rsidRPr="00107156" w:rsidRDefault="001B18F1" w:rsidP="00354A2C">
      <w:pPr>
        <w:pStyle w:val="Heading2"/>
      </w:pPr>
      <w:r>
        <w:t>7</w:t>
      </w:r>
      <w:r w:rsidR="00107156" w:rsidRPr="00107156">
        <w:t>. Deliverables</w:t>
      </w:r>
    </w:p>
    <w:p w14:paraId="03366C9C" w14:textId="5E088AAB" w:rsidR="00107156" w:rsidRPr="00107156" w:rsidRDefault="00107156" w:rsidP="00107156">
      <w:r w:rsidRPr="00107156">
        <w:t xml:space="preserve">- </w:t>
      </w:r>
      <w:r w:rsidRPr="00107156">
        <w:rPr>
          <w:b/>
          <w:bCs/>
        </w:rPr>
        <w:t>Phase 1</w:t>
      </w:r>
      <w:r w:rsidRPr="00107156">
        <w:t>: Mailbox monitoring agent, meeting joiner, recording system, transcription and summarization engine, cloud storage integration, user dashboard.</w:t>
      </w:r>
    </w:p>
    <w:p w14:paraId="59F1517F" w14:textId="39AF5360" w:rsidR="00107156" w:rsidRPr="00107156" w:rsidRDefault="00107156" w:rsidP="00107156">
      <w:r w:rsidRPr="00107156">
        <w:t xml:space="preserve">- </w:t>
      </w:r>
      <w:r w:rsidRPr="00107156">
        <w:rPr>
          <w:b/>
          <w:bCs/>
        </w:rPr>
        <w:t>Phase 2</w:t>
      </w:r>
      <w:r w:rsidRPr="00107156">
        <w:t>: AI training pipeline, behavioral analysis models, insight reports, dashboard enhancements.</w:t>
      </w:r>
    </w:p>
    <w:p w14:paraId="19D05127" w14:textId="47591E47" w:rsidR="00107156" w:rsidRPr="00107156" w:rsidRDefault="00107156" w:rsidP="00107156">
      <w:r w:rsidRPr="00107156">
        <w:t xml:space="preserve">- </w:t>
      </w:r>
      <w:r w:rsidRPr="00107156">
        <w:rPr>
          <w:b/>
          <w:bCs/>
        </w:rPr>
        <w:t>Phase 3</w:t>
      </w:r>
      <w:r w:rsidRPr="00107156">
        <w:t>: Voice clone model, digital twin conversation interface (dialog box and text-to-voice), meeting integration module, interaction logs.</w:t>
      </w:r>
    </w:p>
    <w:p w14:paraId="67C611BE" w14:textId="77777777" w:rsidR="00107156" w:rsidRPr="00107156" w:rsidRDefault="00107156" w:rsidP="00107156"/>
    <w:p w14:paraId="34A3984A" w14:textId="7064AE40" w:rsidR="00107156" w:rsidRPr="00107156" w:rsidRDefault="00B96222" w:rsidP="00EA5483">
      <w:pPr>
        <w:pStyle w:val="Heading2"/>
      </w:pPr>
      <w:r>
        <w:t>8</w:t>
      </w:r>
      <w:r w:rsidR="00107156" w:rsidRPr="00107156">
        <w:t>. Success Criteria</w:t>
      </w:r>
    </w:p>
    <w:p w14:paraId="031628CD" w14:textId="20247142" w:rsidR="00107156" w:rsidRPr="00107156" w:rsidRDefault="00107156" w:rsidP="00107156">
      <w:r w:rsidRPr="00107156">
        <w:t xml:space="preserve">- </w:t>
      </w:r>
      <w:r w:rsidRPr="00107156">
        <w:rPr>
          <w:b/>
          <w:bCs/>
        </w:rPr>
        <w:t>Phase 1</w:t>
      </w:r>
      <w:r w:rsidRPr="00107156">
        <w:t xml:space="preserve">: The agent joins 100% of </w:t>
      </w:r>
      <w:r w:rsidR="00657E1F" w:rsidRPr="00107156">
        <w:t>the meetings invited</w:t>
      </w:r>
      <w:r w:rsidRPr="00107156">
        <w:t>, with &gt;95% transcription accuracy and summaries stored securely within 10 minutes post-meeting.</w:t>
      </w:r>
    </w:p>
    <w:p w14:paraId="0427F2C1" w14:textId="552C0844" w:rsidR="00107156" w:rsidRPr="00107156" w:rsidRDefault="00107156" w:rsidP="00107156">
      <w:r w:rsidRPr="00107156">
        <w:t xml:space="preserve">- </w:t>
      </w:r>
      <w:r w:rsidRPr="00107156">
        <w:rPr>
          <w:b/>
          <w:bCs/>
        </w:rPr>
        <w:t>Phase 2</w:t>
      </w:r>
      <w:r w:rsidRPr="00107156">
        <w:t>: AI models achieve &gt;90% accuracy in identifying user roles and emotions across 50 meetings, with reports generated within 5 seconds.</w:t>
      </w:r>
    </w:p>
    <w:p w14:paraId="0B988506" w14:textId="70F9BFD8" w:rsidR="00107156" w:rsidRPr="00107156" w:rsidRDefault="00107156" w:rsidP="00107156">
      <w:r w:rsidRPr="00107156">
        <w:t xml:space="preserve">- </w:t>
      </w:r>
      <w:r w:rsidRPr="00107156">
        <w:rPr>
          <w:b/>
          <w:bCs/>
        </w:rPr>
        <w:t>Phase 3</w:t>
      </w:r>
      <w:r w:rsidRPr="00107156">
        <w:t>: The digital twin replicates the user’s voice with &gt;95% similarity, responds appropriately in 90% of meeting scenarios, and logs all interactions accurately.</w:t>
      </w:r>
    </w:p>
    <w:p w14:paraId="1F7F59AA" w14:textId="77777777" w:rsidR="00026BD0" w:rsidRDefault="00026BD0" w:rsidP="00107156"/>
    <w:p w14:paraId="1E93F664" w14:textId="7B272507" w:rsidR="00107156" w:rsidRPr="00107156" w:rsidRDefault="00765539" w:rsidP="009706C9">
      <w:pPr>
        <w:pStyle w:val="Heading2"/>
      </w:pPr>
      <w:r>
        <w:lastRenderedPageBreak/>
        <w:t>9</w:t>
      </w:r>
      <w:r w:rsidR="00107156" w:rsidRPr="00107156">
        <w:t>. Dependencies</w:t>
      </w:r>
    </w:p>
    <w:p w14:paraId="2D6012AD" w14:textId="15E2773D" w:rsidR="00107156" w:rsidRPr="00107156" w:rsidRDefault="00107156" w:rsidP="00107156">
      <w:r w:rsidRPr="00107156">
        <w:t xml:space="preserve">- </w:t>
      </w:r>
      <w:r w:rsidRPr="00107156">
        <w:rPr>
          <w:b/>
          <w:bCs/>
        </w:rPr>
        <w:t>External APIs</w:t>
      </w:r>
      <w:r w:rsidRPr="00107156">
        <w:t>: Google Calendar, RecallAI</w:t>
      </w:r>
      <w:r w:rsidR="00EF23A9">
        <w:t xml:space="preserve"> </w:t>
      </w:r>
      <w:r w:rsidR="00A32F58">
        <w:t>(Only paid API that we are allowed and that only for allowing the bot to join meeting, recording and transcription)</w:t>
      </w:r>
    </w:p>
    <w:p w14:paraId="59B9411A" w14:textId="0D7B36D0" w:rsidR="00107156" w:rsidRPr="00107156" w:rsidRDefault="00107156" w:rsidP="00107156">
      <w:r w:rsidRPr="00107156">
        <w:t xml:space="preserve">- </w:t>
      </w:r>
      <w:r w:rsidRPr="00107156">
        <w:rPr>
          <w:b/>
          <w:bCs/>
        </w:rPr>
        <w:t>Cloud Services</w:t>
      </w:r>
      <w:r w:rsidRPr="00107156">
        <w:t xml:space="preserve">: </w:t>
      </w:r>
      <w:r w:rsidR="00835533">
        <w:t>Something open source for uploading the recordings (but keep in mind that it should be open source as well)</w:t>
      </w:r>
    </w:p>
    <w:p w14:paraId="33035C83" w14:textId="0E794225" w:rsidR="00107156" w:rsidRPr="00107156" w:rsidRDefault="00107156" w:rsidP="00107156">
      <w:r w:rsidRPr="00107156">
        <w:t xml:space="preserve">- </w:t>
      </w:r>
      <w:r w:rsidRPr="00107156">
        <w:rPr>
          <w:b/>
          <w:bCs/>
        </w:rPr>
        <w:t>Third-Party Tools</w:t>
      </w:r>
      <w:r w:rsidRPr="00107156">
        <w:t xml:space="preserve">: Voice cloning </w:t>
      </w:r>
      <w:r w:rsidR="00C77EB6">
        <w:t>via Open Voice</w:t>
      </w:r>
      <w:r w:rsidR="00D84A49">
        <w:t xml:space="preserve"> Model</w:t>
      </w:r>
      <w:r w:rsidR="00C77EB6">
        <w:t>.</w:t>
      </w:r>
    </w:p>
    <w:p w14:paraId="2300CDCE" w14:textId="3D7FCCBE" w:rsidR="00107156" w:rsidRPr="00107156" w:rsidRDefault="00107156" w:rsidP="00107156">
      <w:r w:rsidRPr="00107156">
        <w:t xml:space="preserve">- </w:t>
      </w:r>
      <w:r w:rsidRPr="00107156">
        <w:rPr>
          <w:b/>
          <w:bCs/>
        </w:rPr>
        <w:t>User Data</w:t>
      </w:r>
      <w:r w:rsidRPr="00107156">
        <w:t>: Access to mailbox, calendar, and sufficient audio samples.</w:t>
      </w:r>
    </w:p>
    <w:p w14:paraId="6E4F12FE" w14:textId="77777777" w:rsidR="00B312B2" w:rsidRDefault="00B312B2"/>
    <w:sectPr w:rsidR="00B3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A6"/>
    <w:rsid w:val="00026BD0"/>
    <w:rsid w:val="00031EDC"/>
    <w:rsid w:val="00042A03"/>
    <w:rsid w:val="000767CD"/>
    <w:rsid w:val="00107156"/>
    <w:rsid w:val="001404DC"/>
    <w:rsid w:val="001B18F1"/>
    <w:rsid w:val="001C40DE"/>
    <w:rsid w:val="001F51AF"/>
    <w:rsid w:val="00236663"/>
    <w:rsid w:val="002A4E70"/>
    <w:rsid w:val="002C3324"/>
    <w:rsid w:val="00315E4E"/>
    <w:rsid w:val="00354A2C"/>
    <w:rsid w:val="003B7F08"/>
    <w:rsid w:val="003D5A76"/>
    <w:rsid w:val="003E3696"/>
    <w:rsid w:val="00401B06"/>
    <w:rsid w:val="00417B6F"/>
    <w:rsid w:val="0049205B"/>
    <w:rsid w:val="004A7041"/>
    <w:rsid w:val="004B50F2"/>
    <w:rsid w:val="004C34B5"/>
    <w:rsid w:val="005122A8"/>
    <w:rsid w:val="0053592C"/>
    <w:rsid w:val="00562DED"/>
    <w:rsid w:val="005642EC"/>
    <w:rsid w:val="00566E3E"/>
    <w:rsid w:val="00587064"/>
    <w:rsid w:val="005B269A"/>
    <w:rsid w:val="005E7810"/>
    <w:rsid w:val="005F455E"/>
    <w:rsid w:val="0061145C"/>
    <w:rsid w:val="0065589E"/>
    <w:rsid w:val="00657E1F"/>
    <w:rsid w:val="00673C5D"/>
    <w:rsid w:val="00692827"/>
    <w:rsid w:val="006C7C52"/>
    <w:rsid w:val="006E380F"/>
    <w:rsid w:val="006F402D"/>
    <w:rsid w:val="0074752B"/>
    <w:rsid w:val="007640C6"/>
    <w:rsid w:val="00765539"/>
    <w:rsid w:val="007743C0"/>
    <w:rsid w:val="007A55AB"/>
    <w:rsid w:val="007C50C4"/>
    <w:rsid w:val="007E331C"/>
    <w:rsid w:val="00802025"/>
    <w:rsid w:val="00811A2C"/>
    <w:rsid w:val="00835533"/>
    <w:rsid w:val="008449D3"/>
    <w:rsid w:val="008477F1"/>
    <w:rsid w:val="0085125D"/>
    <w:rsid w:val="00861673"/>
    <w:rsid w:val="00870ACC"/>
    <w:rsid w:val="008846FD"/>
    <w:rsid w:val="00884868"/>
    <w:rsid w:val="009018D8"/>
    <w:rsid w:val="00913928"/>
    <w:rsid w:val="0092125D"/>
    <w:rsid w:val="0093184D"/>
    <w:rsid w:val="0094258A"/>
    <w:rsid w:val="009706C9"/>
    <w:rsid w:val="009778A6"/>
    <w:rsid w:val="009841DA"/>
    <w:rsid w:val="00997CBA"/>
    <w:rsid w:val="009B46EC"/>
    <w:rsid w:val="009E55CD"/>
    <w:rsid w:val="00A13D55"/>
    <w:rsid w:val="00A32F58"/>
    <w:rsid w:val="00A86A0A"/>
    <w:rsid w:val="00A93C64"/>
    <w:rsid w:val="00AA0EE4"/>
    <w:rsid w:val="00B312B2"/>
    <w:rsid w:val="00B40389"/>
    <w:rsid w:val="00B96222"/>
    <w:rsid w:val="00BB2871"/>
    <w:rsid w:val="00C022A0"/>
    <w:rsid w:val="00C30741"/>
    <w:rsid w:val="00C532B6"/>
    <w:rsid w:val="00C77EB6"/>
    <w:rsid w:val="00CA2C63"/>
    <w:rsid w:val="00CA6A81"/>
    <w:rsid w:val="00CB6DC8"/>
    <w:rsid w:val="00CD75D3"/>
    <w:rsid w:val="00CE1D4B"/>
    <w:rsid w:val="00CF57E5"/>
    <w:rsid w:val="00D5201D"/>
    <w:rsid w:val="00D67BE4"/>
    <w:rsid w:val="00D84A49"/>
    <w:rsid w:val="00DA0069"/>
    <w:rsid w:val="00E66B7F"/>
    <w:rsid w:val="00EA5483"/>
    <w:rsid w:val="00EF23A9"/>
    <w:rsid w:val="00F6184C"/>
    <w:rsid w:val="00F7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830C"/>
  <w15:chartTrackingRefBased/>
  <w15:docId w15:val="{CDB37679-CA4E-465A-9BBA-F220469E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 Display" w:eastAsiaTheme="minorHAnsi" w:hAnsi="Aptos Display" w:cstheme="minorBidi"/>
        <w:sz w:val="3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7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8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8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8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8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8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8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8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78A6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8A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8A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8A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8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8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8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8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8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8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1099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Absir Ahmed</dc:creator>
  <cp:keywords/>
  <dc:description/>
  <cp:lastModifiedBy>Absir Ahmed</cp:lastModifiedBy>
  <cp:revision>95</cp:revision>
  <dcterms:created xsi:type="dcterms:W3CDTF">2025-08-25T04:41:00Z</dcterms:created>
  <dcterms:modified xsi:type="dcterms:W3CDTF">2025-08-25T05:09:00Z</dcterms:modified>
</cp:coreProperties>
</file>