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Bank.cpp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"Bank.h"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Bank::Bank() {}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Bank::addAccount(Account *a)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accounts.push_back(a);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Bank::addBankOfficer(BankOfficer b){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bankOfficers.push_back(b);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vector&lt;BankOfficer&gt; Bank::getBankOfficers() const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bankOfficers;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vector&lt;Account *&gt; Bank::getAccounts() const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accounts;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Bank::getWithdraw(string cod1) const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result =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for(auto &amp;x: accounts)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(x-&gt;getCodH() == cod1)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result += x-&gt;getWithdraw();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vector&lt;Account *&gt; Bank::removeBankOfficer(string name){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vector&lt;Account *&gt; res;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(vector&lt;BankOfficer&gt;::iterator it = bankOfficers.begin(); it != bankOfficers.end(); it++)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((*it).getName() == name)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(*it).getAccounts();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bankOfficers.erase(it);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break;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BankOfficer &amp; Bank::addAccountToBankOfficer(Account *ac, string name)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(vector&lt;BankOfficer&gt;::iterator it = bankOfficers.begin(); it != bankOfficers.end(); it++)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((*it).getName() == name)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(*it).addAccount(ac);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(*it);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NoBankOfficerException(name);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compareAccounts(Account *a1, Account *a2)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(a1-&gt;getBalance() == a2-&gt;getBalance())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a1-&gt;getCodIBAN() &lt; a2-&gt;getCodIBAN();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a1-&gt;getBalance() &lt; a2-&gt;getBalance();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Bank::sortAccounts()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sort(accounts.begin(), accounts.end(), compareAccounts);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