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№1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Pr="00BD4F84">
        <w:rPr>
          <w:rFonts w:ascii="Times New Roman" w:hAnsi="Times New Roman" w:cs="Times New Roman"/>
          <w:sz w:val="28"/>
        </w:rPr>
        <w:t>Графические интерфейсы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952D60" w:rsidRDefault="00115FAF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Старёхин</w:t>
      </w:r>
      <w:proofErr w:type="spellEnd"/>
      <w:r>
        <w:rPr>
          <w:rFonts w:ascii="Times New Roman" w:hAnsi="Times New Roman" w:cs="Times New Roman"/>
          <w:sz w:val="28"/>
        </w:rPr>
        <w:t xml:space="preserve"> Б.А.</w:t>
      </w:r>
    </w:p>
    <w:p w:rsidR="00115FAF" w:rsidRDefault="00115FAF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Николаев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D4F84">
        <w:rPr>
          <w:rFonts w:ascii="Times New Roman" w:hAnsi="Times New Roman" w:cs="Times New Roman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BD4F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D4F84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</w:t>
      </w:r>
      <w:r w:rsidR="00105E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05E17" w:rsidRPr="00105E1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05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BD4F84">
        <w:rPr>
          <w:rFonts w:ascii="Times New Roman" w:hAnsi="Times New Roman" w:cs="Times New Roman"/>
          <w:sz w:val="28"/>
          <w:szCs w:val="28"/>
        </w:rPr>
        <w:t xml:space="preserve">. Разработать приложение, обладающее графическим интерфейсом с использованием языка </w:t>
      </w:r>
      <w:proofErr w:type="spellStart"/>
      <w:r w:rsidRPr="00BD4F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D4F84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BD4F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BD4F84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BD4F84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BD4F84">
        <w:rPr>
          <w:rFonts w:ascii="Times New Roman" w:hAnsi="Times New Roman" w:cs="Times New Roman"/>
          <w:sz w:val="28"/>
          <w:szCs w:val="28"/>
        </w:rPr>
        <w:t xml:space="preserve">), доступных для редактирования, и соответственно таблицу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четырьмя колонками: </w:t>
      </w:r>
      <w:r w:rsidRPr="00BD4F84">
        <w:rPr>
          <w:rFonts w:ascii="Times New Roman" w:hAnsi="Times New Roman" w:cs="Times New Roman"/>
          <w:sz w:val="28"/>
          <w:szCs w:val="28"/>
        </w:rPr>
        <w:t>нижняя граница интегрирования, верхняя граница интегрирования, шаг интегрирования и результат вычисления.  Кроме того, должны прис</w:t>
      </w:r>
      <w:r>
        <w:rPr>
          <w:rFonts w:ascii="Times New Roman" w:hAnsi="Times New Roman" w:cs="Times New Roman"/>
          <w:sz w:val="28"/>
          <w:szCs w:val="28"/>
        </w:rPr>
        <w:t>утствовать 3 кнопки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Pr="00BD4F84">
        <w:rPr>
          <w:rFonts w:ascii="Times New Roman" w:hAnsi="Times New Roman" w:cs="Times New Roman"/>
          <w:sz w:val="28"/>
          <w:szCs w:val="28"/>
        </w:rPr>
        <w:t xml:space="preserve">добавить, удалить, вычислить. Для добавления/удаления строки и вычисления значения определенного интеграла для функции </w:t>
      </w:r>
      <w:r w:rsidR="00105E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05E17" w:rsidRPr="00105E1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05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105E17" w:rsidRPr="00105E17">
        <w:rPr>
          <w:rFonts w:ascii="Times New Roman" w:hAnsi="Times New Roman" w:cs="Times New Roman"/>
          <w:sz w:val="28"/>
          <w:szCs w:val="28"/>
        </w:rPr>
        <w:t xml:space="preserve"> </w:t>
      </w:r>
      <w:r w:rsidRPr="00BD4F84">
        <w:rPr>
          <w:rFonts w:ascii="Times New Roman" w:hAnsi="Times New Roman" w:cs="Times New Roman"/>
          <w:sz w:val="28"/>
          <w:szCs w:val="28"/>
        </w:rPr>
        <w:t xml:space="preserve">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C7453" w:rsidRPr="00115FAF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C7453" w:rsidRPr="00105E17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105E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my</w:t>
      </w:r>
      <w:r w:rsidRPr="00105E1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C7453">
        <w:rPr>
          <w:rFonts w:ascii="Times New Roman" w:hAnsi="Times New Roman" w:cs="Times New Roman"/>
          <w:sz w:val="20"/>
          <w:szCs w:val="20"/>
          <w:lang w:val="en-US"/>
        </w:rPr>
        <w:t>contacteditor</w:t>
      </w:r>
      <w:proofErr w:type="spellEnd"/>
      <w:proofErr w:type="gramEnd"/>
      <w:r w:rsidRPr="00105E1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.table.DefaultTableModel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.JOptionPane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.JFrame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@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SuppressWarnings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("unchecked")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defaultstate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="collapsed" desc="Generated Code"&gt;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initComponents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.WindowConstants.EXIT_ON_CLOSE);</w:t>
      </w:r>
    </w:p>
    <w:p w:rsidR="005C7453" w:rsidRPr="005C7453" w:rsidRDefault="005C7453" w:rsidP="0039040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верхний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предел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jTextField1ActionPerformed(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нижний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предел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шаг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вычислить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jButton3.setText("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удалить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.ActionListener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java.awt.Font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("Tahoma", 1, 12)); // NOI18N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.table.DefaultTableModel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[][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]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 [] {</w:t>
      </w:r>
    </w:p>
    <w:p w:rsidR="005C7453" w:rsidRPr="00105E17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105E17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105E17">
        <w:rPr>
          <w:rFonts w:ascii="Times New Roman" w:hAnsi="Times New Roman" w:cs="Times New Roman"/>
          <w:sz w:val="20"/>
          <w:szCs w:val="20"/>
        </w:rPr>
        <w:t>верх.пред</w:t>
      </w:r>
      <w:proofErr w:type="spellEnd"/>
      <w:proofErr w:type="gramEnd"/>
      <w:r w:rsidRPr="00105E17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105E17">
        <w:rPr>
          <w:rFonts w:ascii="Times New Roman" w:hAnsi="Times New Roman" w:cs="Times New Roman"/>
          <w:sz w:val="20"/>
          <w:szCs w:val="20"/>
        </w:rPr>
        <w:t>ниж.пред</w:t>
      </w:r>
      <w:proofErr w:type="spellEnd"/>
      <w:r w:rsidRPr="00105E17">
        <w:rPr>
          <w:rFonts w:ascii="Times New Roman" w:hAnsi="Times New Roman" w:cs="Times New Roman"/>
          <w:sz w:val="20"/>
          <w:szCs w:val="20"/>
        </w:rPr>
        <w:t>", "шаг", "результат"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05E1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C745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[]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false, false, false, false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isCellEditable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rowIndex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canEdit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columnIndex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jScrollPane1.setViewportView(jTable1);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jPanel1Layout = new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(jPanel1Layout.createParallelGroup(javax.swing.GroupLayout.Alignment.LEADING, false)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(jLabel1,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(jTextField1)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(jLabel2)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(jLabel3)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(jTextField3))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(jPanel1Layout.createParallelGroup(javax.swing.GroupLayout.Alignment.LEADING, false)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(jButton2,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(jButton3,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(jButton1,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(92, 92, 92))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javax.swing.GroupLayout.Alignment.TRAILING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375,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(jPanel1Layout.createSequentialGroup()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(jLabel1)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(jTextField1,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(jButton1))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(jLabel2)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(jTextField2,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(jButton2))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(jLabel3)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.addPreferredGap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(javax.swing.LayoutStyle.ComponentPlacement.RELATED)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.addGroup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(jPanel1Layout.createParallelGroup(javax.swing.GroupLayout.Alignment.BASELINE)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(jTextField3,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(jButton3))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(18, 18, 18)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(jScrollPane1,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126,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addContainerGap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.GroupLayout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layout = new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getContentPane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setLayout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(layout);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layout.setHorizontalGroup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layout.setVerticalGroup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layout.createParallelGroup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(javax.swing.GroupLayout.Alignment.LEADING)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addGroup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layout.createSequentialGroup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addComponent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(jPanel1,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javax.swing.GroupLayout.DEFAULT_SIZE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javax.swing.GroupLayout.PREFERRED_SIZE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addGap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(0, 0,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Short.MAX_VALUE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pack(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jTextField1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step;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(jTextField1.getText());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(jTextField2.getText());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step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(jTextField3.getText());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tModel.addRow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] {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npred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step});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jTextField3.setText("");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np;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result;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int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if 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== -1)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(null, 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0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np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1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Double.parseDouble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tModel.getValueAt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2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CalcInt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vp,np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,st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tModel.setValueAt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(result,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, 3);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CalcInt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(double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, double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step){</w:t>
      </w:r>
      <w:proofErr w:type="gramEnd"/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double start, h,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EF78B8" w:rsidRPr="005C7453" w:rsidRDefault="00EF78B8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F78B8" w:rsidRPr="00EF78B8" w:rsidRDefault="005C7453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EF78B8"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="00EF78B8" w:rsidRPr="00EF78B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="00EF78B8"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="00EF78B8" w:rsidRPr="00EF78B8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="00EF78B8" w:rsidRPr="00EF78B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F78B8" w:rsidRPr="00EF78B8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       double temp = </w:t>
      </w:r>
      <w:proofErr w:type="spellStart"/>
      <w:r w:rsidRPr="00EF78B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EF78B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F78B8" w:rsidRPr="00EF78B8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F78B8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F78B8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EF78B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F78B8" w:rsidRPr="00EF78B8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F78B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EF78B8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= temp;</w:t>
      </w:r>
    </w:p>
    <w:p w:rsidR="005C7453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F78B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F78B8" w:rsidRPr="005C7453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F78B8" w:rsidRPr="005C7453" w:rsidRDefault="00EF78B8" w:rsidP="00EF78B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start =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vp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69541B" w:rsidRPr="0069541B" w:rsidRDefault="0069541B" w:rsidP="0069541B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   while (start &gt; </w:t>
      </w:r>
      <w:proofErr w:type="spellStart"/>
      <w:r w:rsidRPr="0069541B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9541B" w:rsidRPr="0069541B" w:rsidRDefault="0069541B" w:rsidP="0069541B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69541B">
        <w:rPr>
          <w:rFonts w:ascii="Times New Roman" w:hAnsi="Times New Roman" w:cs="Times New Roman"/>
          <w:sz w:val="20"/>
          <w:szCs w:val="20"/>
          <w:lang w:val="en-US"/>
        </w:rPr>
        <w:t>Math.min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step, start - </w:t>
      </w:r>
      <w:proofErr w:type="spellStart"/>
      <w:r w:rsidRPr="0069541B">
        <w:rPr>
          <w:rFonts w:ascii="Times New Roman" w:hAnsi="Times New Roman" w:cs="Times New Roman"/>
          <w:sz w:val="20"/>
          <w:szCs w:val="20"/>
          <w:lang w:val="en-US"/>
        </w:rPr>
        <w:t>npr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69541B" w:rsidRPr="0069541B" w:rsidRDefault="0069541B" w:rsidP="0069541B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9541B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+= h * (</w:t>
      </w:r>
      <w:proofErr w:type="spellStart"/>
      <w:r w:rsidRPr="0069541B">
        <w:rPr>
          <w:rFonts w:ascii="Times New Roman" w:hAnsi="Times New Roman" w:cs="Times New Roman"/>
          <w:sz w:val="20"/>
          <w:szCs w:val="20"/>
          <w:lang w:val="en-US"/>
        </w:rPr>
        <w:t>Math.exp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(-start) + </w:t>
      </w:r>
      <w:proofErr w:type="spellStart"/>
      <w:proofErr w:type="gramStart"/>
      <w:r w:rsidRPr="0069541B">
        <w:rPr>
          <w:rFonts w:ascii="Times New Roman" w:hAnsi="Times New Roman" w:cs="Times New Roman"/>
          <w:sz w:val="20"/>
          <w:szCs w:val="20"/>
          <w:lang w:val="en-US"/>
        </w:rPr>
        <w:t>Math.exp</w:t>
      </w:r>
      <w:proofErr w:type="spellEnd"/>
      <w:r w:rsidRPr="006954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9541B">
        <w:rPr>
          <w:rFonts w:ascii="Times New Roman" w:hAnsi="Times New Roman" w:cs="Times New Roman"/>
          <w:sz w:val="20"/>
          <w:szCs w:val="20"/>
          <w:lang w:val="en-US"/>
        </w:rPr>
        <w:t>-(start - h))) / 2;</w:t>
      </w:r>
    </w:p>
    <w:p w:rsidR="0069541B" w:rsidRPr="0069541B" w:rsidRDefault="0069541B" w:rsidP="0069541B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       start -= h;</w:t>
      </w:r>
    </w:p>
    <w:p w:rsidR="005C7453" w:rsidRPr="005C7453" w:rsidRDefault="0069541B" w:rsidP="0069541B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9541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r w:rsidR="005C7453"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sumS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ActionPerformed(</w:t>
      </w:r>
      <w:proofErr w:type="spellStart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java.awt.event.ActionEvent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evt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) { 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DefaultTableModel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 jTable1.getModel();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int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 jTable1.getSelectedRow();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if 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== -1)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JOptionPane.showMessageDialog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(null, "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выберите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строку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tModel.removeRow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rowNom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[])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java.awt.EventQueue.invokeLater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(new Runnable()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run(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ContactEditorUI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5C7453">
        <w:rPr>
          <w:rFonts w:ascii="Times New Roman" w:hAnsi="Times New Roman" w:cs="Times New Roman"/>
          <w:sz w:val="20"/>
          <w:szCs w:val="20"/>
          <w:lang w:val="en-US"/>
        </w:rPr>
        <w:t>setVisible</w:t>
      </w:r>
      <w:proofErr w:type="spellEnd"/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(true);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jButton1;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jButton2;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.JButton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jButton3;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jLabel1;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jLabel2;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.JLabel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jLabel3;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.JPanel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jPanel1;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.JScrollPane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jScrollPane1;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.JTable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jTable1;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jTextField1;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jTextField2;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5C7453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gramEnd"/>
      <w:r w:rsidRPr="005C7453">
        <w:rPr>
          <w:rFonts w:ascii="Times New Roman" w:hAnsi="Times New Roman" w:cs="Times New Roman"/>
          <w:sz w:val="20"/>
          <w:szCs w:val="20"/>
          <w:lang w:val="en-US"/>
        </w:rPr>
        <w:t>.JTextField</w:t>
      </w:r>
      <w:proofErr w:type="spellEnd"/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jTextField3;</w:t>
      </w:r>
    </w:p>
    <w:p w:rsidR="005C7453" w:rsidRP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1621BA" w:rsidRPr="00115FAF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45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4F84" w:rsidRPr="00115FA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4F84" w:rsidRPr="00115FA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Pr="00115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115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трех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текстового поля jTextField1, преобразование его в число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 xml:space="preserve">олучение текста из jTextField2,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текста из jTextField3, преобразование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присвоение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Добавление новой строки в модель таблицы с тремя значениями: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npred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четырех переменных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модели таблицы из jTable1 и приведение ее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Если строка выбрана, извлечение значений из выбранной строки таблицы и преобразование их в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Значения присваиваются переменным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который выполняет вычисления с использованием значений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, и присвоение результата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Установка значения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в четвертую колонку (индекс 3) выбранной строки таблицы.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Объявление метода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CalcInt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 xml:space="preserve">раметра: </w:t>
      </w:r>
      <w:proofErr w:type="spellStart"/>
      <w:r>
        <w:rPr>
          <w:rFonts w:ascii="Times New Roman" w:hAnsi="Times New Roman" w:cs="Times New Roman"/>
          <w:sz w:val="28"/>
          <w:szCs w:val="28"/>
        </w:rPr>
        <w:t>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Метод возвращает значение типа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начальное значение, инициализируется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EF78B8" w:rsidRPr="00EF78B8" w:rsidRDefault="005C7453" w:rsidP="00EF78B8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Инициализация переменной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значением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Начало цикла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Вычисление значения h, которое будет равно меньшему из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разности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. Это гарантирует, что шаг не превысит оставшееся расстояние до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с использованием метода трапеций для численного интегрирования. Здесь вычисляется площадь трапеции, основанной на текущем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Условие продолжения цикла: пока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меньше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Возврат накопленной суммы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Получение номера выбранной строки в таблице. Если строка не выбрана,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rowNom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 xml:space="preserve">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5C7453" w:rsidRPr="005C7453" w:rsidRDefault="005C7453" w:rsidP="005C7453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105E17" w:rsidRDefault="00105E17" w:rsidP="00105E17">
      <w:pPr>
        <w:spacing w:line="360" w:lineRule="auto"/>
        <w:ind w:left="143" w:right="141" w:firstLine="708"/>
        <w:contextualSpacing/>
        <w:rPr>
          <w:noProof/>
          <w:lang w:eastAsia="ru-RU"/>
        </w:rPr>
      </w:pPr>
    </w:p>
    <w:p w:rsidR="005C7453" w:rsidRDefault="004A234C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3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1A0FB" wp14:editId="08712836">
            <wp:extent cx="2863315" cy="2870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734" cy="28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17" w:rsidRPr="004A234C" w:rsidRDefault="005C7453" w:rsidP="004A234C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Добавление значений в таблицу</w:t>
      </w:r>
    </w:p>
    <w:p w:rsidR="005C7453" w:rsidRDefault="004A234C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3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F8942" wp14:editId="1DA61046">
            <wp:extent cx="2337683" cy="23434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866" cy="23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17" w:rsidRPr="00105E17" w:rsidRDefault="005C7453" w:rsidP="00105E17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Значения из таблицы были удалены</w:t>
      </w:r>
    </w:p>
    <w:p w:rsidR="005C7453" w:rsidRDefault="004A234C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3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5C104" wp14:editId="78DAD07A">
            <wp:extent cx="2934032" cy="29865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390" cy="29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E17" w:rsidRPr="00105E17" w:rsidRDefault="005C7453" w:rsidP="00105E17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Всплывающее окно, если не была выбрана строчка</w:t>
      </w:r>
    </w:p>
    <w:p w:rsidR="005C7453" w:rsidRDefault="004A234C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3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68893" wp14:editId="2D4EA8AA">
            <wp:extent cx="2655735" cy="26623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077" cy="26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4A234C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Вычисление результата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Ручной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0F53A4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5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F0BE9" wp14:editId="03796CEA">
            <wp:extent cx="4993419" cy="1748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24" cy="17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A4" w:rsidRDefault="000F53A4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53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54D08" wp14:editId="2D52CEE1">
            <wp:extent cx="2305372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Первый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3D6748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6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42F8B" wp14:editId="7CF67830">
            <wp:extent cx="4913906" cy="1669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406" cy="16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8" w:rsidRDefault="003D6748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6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720CD" wp14:editId="19FE8C64">
            <wp:extent cx="2448267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Второй просчет</w:t>
      </w:r>
    </w:p>
    <w:p w:rsidR="005C7453" w:rsidRDefault="003D6748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6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C1BA4" wp14:editId="55F8FA91">
            <wp:extent cx="4866198" cy="16536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366" cy="16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48" w:rsidRDefault="003D6748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67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682104" wp14:editId="1ECCBADE">
            <wp:extent cx="2429214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Третий просчет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Pr="00BD4F84" w:rsidRDefault="005C7453" w:rsidP="000F53A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 совпадают с ручным просчетом, следовательно, программа работает правильно.</w:t>
      </w: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навыки для того, чтобы разрабатывать приложения</w:t>
      </w:r>
      <w:r w:rsidRPr="005C7453">
        <w:rPr>
          <w:rFonts w:ascii="Times New Roman" w:hAnsi="Times New Roman" w:cs="Times New Roman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Pr="005C7453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5C7453" w:rsidRP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72CE" w:rsidRPr="00A172CE" w:rsidRDefault="00A172CE" w:rsidP="00BD4F84">
      <w:pPr>
        <w:spacing w:line="360" w:lineRule="auto"/>
        <w:ind w:right="141" w:firstLine="18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72CE" w:rsidRPr="00A172CE" w:rsidSect="00186B61">
      <w:headerReference w:type="default" r:id="rId18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CD" w:rsidRDefault="007B35CD" w:rsidP="00186B61">
      <w:pPr>
        <w:spacing w:after="0" w:line="240" w:lineRule="auto"/>
      </w:pPr>
      <w:r>
        <w:separator/>
      </w:r>
    </w:p>
  </w:endnote>
  <w:endnote w:type="continuationSeparator" w:id="0">
    <w:p w:rsidR="007B35CD" w:rsidRDefault="007B35CD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CD" w:rsidRDefault="007B35CD" w:rsidP="00186B61">
      <w:pPr>
        <w:spacing w:after="0" w:line="240" w:lineRule="auto"/>
      </w:pPr>
      <w:r>
        <w:separator/>
      </w:r>
    </w:p>
  </w:footnote>
  <w:footnote w:type="continuationSeparator" w:id="0">
    <w:p w:rsidR="007B35CD" w:rsidRDefault="007B35CD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3653BC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5C7453">
          <w:rPr>
            <w:noProof/>
          </w:rPr>
          <w:t>14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E86"/>
    <w:rsid w:val="000576DE"/>
    <w:rsid w:val="000F53A4"/>
    <w:rsid w:val="000F5774"/>
    <w:rsid w:val="00105E17"/>
    <w:rsid w:val="00115FAF"/>
    <w:rsid w:val="0015254B"/>
    <w:rsid w:val="001621BA"/>
    <w:rsid w:val="00186B61"/>
    <w:rsid w:val="00220E4C"/>
    <w:rsid w:val="00241A6E"/>
    <w:rsid w:val="00255F58"/>
    <w:rsid w:val="00264B4F"/>
    <w:rsid w:val="002A3D5D"/>
    <w:rsid w:val="0030661C"/>
    <w:rsid w:val="00312AB5"/>
    <w:rsid w:val="003653BC"/>
    <w:rsid w:val="00390403"/>
    <w:rsid w:val="003C1978"/>
    <w:rsid w:val="003D6748"/>
    <w:rsid w:val="003D7E74"/>
    <w:rsid w:val="003E391A"/>
    <w:rsid w:val="003F6BE0"/>
    <w:rsid w:val="00456E86"/>
    <w:rsid w:val="004632F8"/>
    <w:rsid w:val="004A234C"/>
    <w:rsid w:val="00544411"/>
    <w:rsid w:val="005714CB"/>
    <w:rsid w:val="00580A5D"/>
    <w:rsid w:val="005C7453"/>
    <w:rsid w:val="00631C5D"/>
    <w:rsid w:val="0069541B"/>
    <w:rsid w:val="006C7051"/>
    <w:rsid w:val="006E1CAC"/>
    <w:rsid w:val="0071305A"/>
    <w:rsid w:val="00725B95"/>
    <w:rsid w:val="007B35CD"/>
    <w:rsid w:val="008248E4"/>
    <w:rsid w:val="0084135F"/>
    <w:rsid w:val="008C1798"/>
    <w:rsid w:val="008E336B"/>
    <w:rsid w:val="00952D60"/>
    <w:rsid w:val="00966B2E"/>
    <w:rsid w:val="009C1D17"/>
    <w:rsid w:val="00A106C9"/>
    <w:rsid w:val="00A172CE"/>
    <w:rsid w:val="00A25E53"/>
    <w:rsid w:val="00AA60BD"/>
    <w:rsid w:val="00B2251A"/>
    <w:rsid w:val="00B747FE"/>
    <w:rsid w:val="00B85EA8"/>
    <w:rsid w:val="00BD4F84"/>
    <w:rsid w:val="00BE6D92"/>
    <w:rsid w:val="00C442B5"/>
    <w:rsid w:val="00CB16C4"/>
    <w:rsid w:val="00CD6BDE"/>
    <w:rsid w:val="00D506E4"/>
    <w:rsid w:val="00D63BAD"/>
    <w:rsid w:val="00DB73DF"/>
    <w:rsid w:val="00DD59DB"/>
    <w:rsid w:val="00E1058C"/>
    <w:rsid w:val="00E31859"/>
    <w:rsid w:val="00E63F38"/>
    <w:rsid w:val="00EB2535"/>
    <w:rsid w:val="00EF1FE3"/>
    <w:rsid w:val="00EF78B8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D0A6"/>
  <w15:docId w15:val="{81498D99-A143-42BD-BFB0-4A57DB2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A4EB-5E14-4FDD-8E68-B9DE4C31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dsl</cp:lastModifiedBy>
  <cp:revision>6</cp:revision>
  <cp:lastPrinted>2024-10-07T11:28:00Z</cp:lastPrinted>
  <dcterms:created xsi:type="dcterms:W3CDTF">2024-09-30T15:36:00Z</dcterms:created>
  <dcterms:modified xsi:type="dcterms:W3CDTF">2025-05-28T19:48:00Z</dcterms:modified>
</cp:coreProperties>
</file>