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057" w:rsidRDefault="005A27D6" w:rsidP="00CA2057">
      <w:pPr>
        <w:rPr>
          <w:rStyle w:val="Hyperlink"/>
          <w:color w:val="auto"/>
          <w:sz w:val="28"/>
          <w:u w:val="none"/>
          <w:lang w:eastAsia="ja-JP"/>
        </w:rPr>
      </w:pPr>
      <w:proofErr w:type="spellStart"/>
      <w:proofErr w:type="gramStart"/>
      <w:r>
        <w:rPr>
          <w:rStyle w:val="Hyperlink"/>
          <w:color w:val="auto"/>
          <w:sz w:val="28"/>
          <w:u w:val="none"/>
          <w:lang w:eastAsia="ja-JP"/>
        </w:rPr>
        <w:t>printf</w:t>
      </w:r>
      <w:proofErr w:type="spellEnd"/>
      <w:proofErr w:type="gramEnd"/>
      <w:r>
        <w:rPr>
          <w:rStyle w:val="Hyperlink"/>
          <w:color w:val="auto"/>
          <w:sz w:val="28"/>
          <w:u w:val="none"/>
          <w:lang w:eastAsia="ja-JP"/>
        </w:rPr>
        <w:t xml:space="preserve"> </w:t>
      </w:r>
    </w:p>
    <w:p w:rsidR="005A27D6" w:rsidRDefault="005A27D6" w:rsidP="005A27D6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Converting type into chars</w:t>
      </w:r>
    </w:p>
    <w:p w:rsidR="005A27D6" w:rsidRDefault="005A27D6" w:rsidP="005A27D6">
      <w:pPr>
        <w:rPr>
          <w:rStyle w:val="Hyperlink"/>
          <w:color w:val="auto"/>
          <w:sz w:val="28"/>
          <w:szCs w:val="28"/>
          <w:u w:val="none"/>
        </w:rPr>
      </w:pPr>
      <w:proofErr w:type="spellStart"/>
      <w:proofErr w:type="gramStart"/>
      <w:r>
        <w:rPr>
          <w:rStyle w:val="Hyperlink"/>
          <w:color w:val="auto"/>
          <w:sz w:val="28"/>
          <w:szCs w:val="28"/>
          <w:u w:val="none"/>
        </w:rPr>
        <w:t>scanf</w:t>
      </w:r>
      <w:proofErr w:type="spellEnd"/>
      <w:proofErr w:type="gramEnd"/>
    </w:p>
    <w:p w:rsidR="005A27D6" w:rsidRDefault="005A27D6" w:rsidP="005A27D6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Converting chars into types</w:t>
      </w:r>
    </w:p>
    <w:p w:rsidR="001C735B" w:rsidRPr="001C735B" w:rsidRDefault="001C735B" w:rsidP="001C735B">
      <w:pPr>
        <w:rPr>
          <w:rStyle w:val="Hyperlink"/>
          <w:color w:val="auto"/>
          <w:sz w:val="28"/>
          <w:szCs w:val="28"/>
          <w:u w:val="none"/>
        </w:rPr>
      </w:pPr>
    </w:p>
    <w:p w:rsidR="00A63071" w:rsidRPr="001C735B" w:rsidRDefault="007F6DB4" w:rsidP="00BC3612">
      <w:pPr>
        <w:rPr>
          <w:rStyle w:val="Hyperlink"/>
          <w:b/>
          <w:color w:val="auto"/>
          <w:sz w:val="28"/>
          <w:szCs w:val="28"/>
        </w:rPr>
      </w:pPr>
      <w:r w:rsidRPr="001C735B">
        <w:rPr>
          <w:rStyle w:val="Hyperlink"/>
          <w:b/>
          <w:color w:val="auto"/>
          <w:sz w:val="28"/>
          <w:szCs w:val="28"/>
        </w:rPr>
        <w:t xml:space="preserve">Format </w:t>
      </w:r>
      <w:proofErr w:type="spellStart"/>
      <w:r w:rsidRPr="001C735B">
        <w:rPr>
          <w:rStyle w:val="Hyperlink"/>
          <w:b/>
          <w:color w:val="auto"/>
          <w:sz w:val="28"/>
          <w:szCs w:val="28"/>
        </w:rPr>
        <w:t>specifier</w:t>
      </w:r>
      <w:proofErr w:type="spellEnd"/>
      <w:r w:rsidRPr="001C735B">
        <w:rPr>
          <w:rStyle w:val="Hyperlink"/>
          <w:b/>
          <w:color w:val="auto"/>
          <w:sz w:val="28"/>
          <w:szCs w:val="28"/>
        </w:rPr>
        <w:t xml:space="preserve"> string</w:t>
      </w:r>
    </w:p>
    <w:p w:rsidR="007F6DB4" w:rsidRDefault="007F6DB4" w:rsidP="007F6DB4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E.g. “%d %f”</w:t>
      </w:r>
    </w:p>
    <w:p w:rsidR="007F6DB4" w:rsidRDefault="007F6DB4" w:rsidP="007F6DB4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“%d e %f”</w:t>
      </w:r>
    </w:p>
    <w:p w:rsidR="007F6DB4" w:rsidRDefault="007F6DB4" w:rsidP="007F6DB4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String literal that contains</w:t>
      </w:r>
    </w:p>
    <w:p w:rsidR="007F6DB4" w:rsidRDefault="007F6DB4" w:rsidP="007F6DB4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Conversion specifications</w:t>
      </w:r>
    </w:p>
    <w:p w:rsidR="007F6DB4" w:rsidRDefault="007F6DB4" w:rsidP="007F6DB4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White spaces such as (space and tab)</w:t>
      </w:r>
    </w:p>
    <w:p w:rsidR="007F6DB4" w:rsidRDefault="007F6DB4" w:rsidP="007F6DB4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Other character</w:t>
      </w:r>
    </w:p>
    <w:p w:rsidR="001C735B" w:rsidRDefault="001C735B" w:rsidP="001C735B">
      <w:pPr>
        <w:rPr>
          <w:rStyle w:val="Hyperlink"/>
          <w:b/>
          <w:color w:val="auto"/>
          <w:sz w:val="28"/>
          <w:szCs w:val="28"/>
        </w:rPr>
      </w:pPr>
      <w:r w:rsidRPr="001C735B">
        <w:rPr>
          <w:rStyle w:val="Hyperlink"/>
          <w:b/>
          <w:color w:val="auto"/>
          <w:sz w:val="28"/>
          <w:szCs w:val="28"/>
        </w:rPr>
        <w:t>Conversion specifications</w:t>
      </w:r>
    </w:p>
    <w:p w:rsidR="001C735B" w:rsidRDefault="001C735B" w:rsidP="001C735B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General form %</w:t>
      </w:r>
      <w:proofErr w:type="spellStart"/>
      <w:r>
        <w:rPr>
          <w:rStyle w:val="Hyperlink"/>
          <w:color w:val="auto"/>
          <w:sz w:val="28"/>
          <w:szCs w:val="28"/>
          <w:u w:val="none"/>
        </w:rPr>
        <w:t>m.PX</w:t>
      </w:r>
      <w:proofErr w:type="spellEnd"/>
    </w:p>
    <w:p w:rsidR="001C735B" w:rsidRDefault="001C735B" w:rsidP="001C735B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M is the minimum number of character</w:t>
      </w:r>
    </w:p>
    <w:p w:rsidR="001C735B" w:rsidRDefault="001C735B" w:rsidP="001C735B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P is the precision field</w:t>
      </w:r>
    </w:p>
    <w:p w:rsidR="001C735B" w:rsidRDefault="001C735B" w:rsidP="001C735B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X is the conversion </w:t>
      </w:r>
      <w:proofErr w:type="spellStart"/>
      <w:r>
        <w:rPr>
          <w:rStyle w:val="Hyperlink"/>
          <w:color w:val="auto"/>
          <w:sz w:val="28"/>
          <w:szCs w:val="28"/>
          <w:u w:val="none"/>
        </w:rPr>
        <w:t>specifier</w:t>
      </w:r>
      <w:proofErr w:type="spellEnd"/>
    </w:p>
    <w:p w:rsidR="001C735B" w:rsidRDefault="001C735B" w:rsidP="001C735B">
      <w:pPr>
        <w:pStyle w:val="ListParagraph"/>
        <w:numPr>
          <w:ilvl w:val="2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d – integer (input or output)</w:t>
      </w:r>
    </w:p>
    <w:p w:rsidR="001C735B" w:rsidRDefault="001C735B" w:rsidP="001C735B">
      <w:pPr>
        <w:pStyle w:val="ListParagraph"/>
        <w:numPr>
          <w:ilvl w:val="2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f – floating point displacement </w:t>
      </w:r>
      <w:r>
        <w:rPr>
          <w:rStyle w:val="Hyperlink"/>
          <w:color w:val="auto"/>
          <w:sz w:val="28"/>
          <w:szCs w:val="28"/>
          <w:u w:val="none"/>
        </w:rPr>
        <w:t>(input or output)</w:t>
      </w:r>
    </w:p>
    <w:p w:rsidR="001C735B" w:rsidRDefault="001C735B" w:rsidP="001C735B">
      <w:pPr>
        <w:pStyle w:val="ListParagraph"/>
        <w:numPr>
          <w:ilvl w:val="2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e – is exponential format </w:t>
      </w:r>
      <w:r>
        <w:rPr>
          <w:rStyle w:val="Hyperlink"/>
          <w:color w:val="auto"/>
          <w:sz w:val="28"/>
          <w:szCs w:val="28"/>
          <w:u w:val="none"/>
        </w:rPr>
        <w:t>(output)</w:t>
      </w:r>
    </w:p>
    <w:p w:rsidR="001C735B" w:rsidRDefault="001C735B" w:rsidP="001C735B">
      <w:pPr>
        <w:pStyle w:val="ListParagraph"/>
        <w:numPr>
          <w:ilvl w:val="2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g – flexible print  </w:t>
      </w:r>
      <w:r>
        <w:rPr>
          <w:rStyle w:val="Hyperlink"/>
          <w:color w:val="auto"/>
          <w:sz w:val="28"/>
          <w:szCs w:val="28"/>
          <w:u w:val="none"/>
        </w:rPr>
        <w:t>(output)</w:t>
      </w:r>
    </w:p>
    <w:p w:rsidR="003E0796" w:rsidRDefault="003E0796" w:rsidP="003E0796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E.g. reads an input buffer of “6.7 8.0”</w:t>
      </w:r>
    </w:p>
    <w:p w:rsidR="003E0796" w:rsidRDefault="003E0796" w:rsidP="003E0796">
      <w:pPr>
        <w:pStyle w:val="ListParagraph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Using a </w:t>
      </w:r>
      <w:proofErr w:type="spellStart"/>
      <w:r>
        <w:rPr>
          <w:rStyle w:val="Hyperlink"/>
          <w:color w:val="auto"/>
          <w:sz w:val="28"/>
          <w:szCs w:val="28"/>
          <w:u w:val="none"/>
        </w:rPr>
        <w:t>scanf</w:t>
      </w:r>
      <w:proofErr w:type="spellEnd"/>
      <w:r>
        <w:rPr>
          <w:rStyle w:val="Hyperlink"/>
          <w:color w:val="auto"/>
          <w:sz w:val="28"/>
          <w:szCs w:val="28"/>
          <w:u w:val="none"/>
        </w:rPr>
        <w:t>(%</w:t>
      </w:r>
      <w:proofErr w:type="spellStart"/>
      <w:r>
        <w:rPr>
          <w:rStyle w:val="Hyperlink"/>
          <w:color w:val="auto"/>
          <w:sz w:val="28"/>
          <w:szCs w:val="28"/>
          <w:u w:val="none"/>
        </w:rPr>
        <w:t>d%f%d</w:t>
      </w:r>
      <w:proofErr w:type="spellEnd"/>
      <w:r>
        <w:rPr>
          <w:rStyle w:val="Hyperlink"/>
          <w:color w:val="auto"/>
          <w:sz w:val="28"/>
          <w:szCs w:val="28"/>
          <w:u w:val="none"/>
        </w:rPr>
        <w:t>, x, y ,z)</w:t>
      </w:r>
    </w:p>
    <w:p w:rsidR="003E0796" w:rsidRDefault="003E0796" w:rsidP="003E0796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x = 6 (</w:t>
      </w:r>
      <w:proofErr w:type="spellStart"/>
      <w:r>
        <w:rPr>
          <w:rStyle w:val="Hyperlink"/>
          <w:color w:val="auto"/>
          <w:sz w:val="28"/>
          <w:szCs w:val="28"/>
          <w:u w:val="none"/>
        </w:rPr>
        <w:t>scanf</w:t>
      </w:r>
      <w:proofErr w:type="spellEnd"/>
      <w:r>
        <w:rPr>
          <w:rStyle w:val="Hyperlink"/>
          <w:color w:val="auto"/>
          <w:sz w:val="28"/>
          <w:szCs w:val="28"/>
          <w:u w:val="none"/>
        </w:rPr>
        <w:t xml:space="preserve"> reads a ‘.’ and stopped, and convert whatever before into </w:t>
      </w:r>
      <w:proofErr w:type="spellStart"/>
      <w:r>
        <w:rPr>
          <w:rStyle w:val="Hyperlink"/>
          <w:color w:val="auto"/>
          <w:sz w:val="28"/>
          <w:szCs w:val="28"/>
          <w:u w:val="none"/>
        </w:rPr>
        <w:t>int</w:t>
      </w:r>
      <w:proofErr w:type="spellEnd"/>
      <w:r>
        <w:rPr>
          <w:rStyle w:val="Hyperlink"/>
          <w:color w:val="auto"/>
          <w:sz w:val="28"/>
          <w:szCs w:val="28"/>
          <w:u w:val="none"/>
        </w:rPr>
        <w:t>)</w:t>
      </w:r>
    </w:p>
    <w:p w:rsidR="003E0796" w:rsidRPr="003E0796" w:rsidRDefault="003E0796" w:rsidP="003E0796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y = 0.7 (</w:t>
      </w:r>
      <w:proofErr w:type="spellStart"/>
      <w:r>
        <w:rPr>
          <w:rStyle w:val="Hyperlink"/>
          <w:color w:val="auto"/>
          <w:sz w:val="28"/>
          <w:szCs w:val="28"/>
          <w:u w:val="none"/>
        </w:rPr>
        <w:t>scanf</w:t>
      </w:r>
      <w:proofErr w:type="spellEnd"/>
      <w:r>
        <w:rPr>
          <w:rStyle w:val="Hyperlink"/>
          <w:color w:val="auto"/>
          <w:sz w:val="28"/>
          <w:szCs w:val="28"/>
          <w:u w:val="none"/>
        </w:rPr>
        <w:t xml:space="preserve"> continues to read from ‘.’ until it reaches a space)</w:t>
      </w:r>
    </w:p>
    <w:p w:rsidR="003E0796" w:rsidRPr="001C735B" w:rsidRDefault="003E0796" w:rsidP="003E0796">
      <w:pPr>
        <w:pStyle w:val="ListParagraph"/>
        <w:numPr>
          <w:ilvl w:val="1"/>
          <w:numId w:val="7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z = 8</w:t>
      </w:r>
      <w:bookmarkStart w:id="0" w:name="_GoBack"/>
      <w:bookmarkEnd w:id="0"/>
    </w:p>
    <w:p w:rsidR="001C735B" w:rsidRDefault="001C735B" w:rsidP="001C735B">
      <w:pPr>
        <w:rPr>
          <w:rStyle w:val="Hyperlink"/>
          <w:color w:val="auto"/>
          <w:sz w:val="28"/>
          <w:szCs w:val="28"/>
          <w:u w:val="none"/>
        </w:rPr>
      </w:pPr>
    </w:p>
    <w:p w:rsidR="001C735B" w:rsidRPr="001C735B" w:rsidRDefault="001C735B" w:rsidP="001C735B">
      <w:pPr>
        <w:rPr>
          <w:rStyle w:val="Hyperlink"/>
          <w:color w:val="auto"/>
          <w:sz w:val="28"/>
          <w:szCs w:val="28"/>
          <w:u w:val="none"/>
        </w:rPr>
      </w:pPr>
    </w:p>
    <w:sectPr w:rsidR="001C735B" w:rsidRPr="001C735B" w:rsidSect="00816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4604"/>
    <w:multiLevelType w:val="hybridMultilevel"/>
    <w:tmpl w:val="DD50DD96"/>
    <w:lvl w:ilvl="0" w:tplc="46523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33CB0"/>
    <w:multiLevelType w:val="hybridMultilevel"/>
    <w:tmpl w:val="BA5C02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7074C"/>
    <w:multiLevelType w:val="hybridMultilevel"/>
    <w:tmpl w:val="EBE203AC"/>
    <w:lvl w:ilvl="0" w:tplc="EEDE3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07EB1"/>
    <w:multiLevelType w:val="hybridMultilevel"/>
    <w:tmpl w:val="C25CDFE8"/>
    <w:lvl w:ilvl="0" w:tplc="430476A2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834B67"/>
    <w:multiLevelType w:val="hybridMultilevel"/>
    <w:tmpl w:val="3A0AE5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1226C"/>
    <w:multiLevelType w:val="hybridMultilevel"/>
    <w:tmpl w:val="147408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27574"/>
    <w:multiLevelType w:val="hybridMultilevel"/>
    <w:tmpl w:val="8A80E31C"/>
    <w:lvl w:ilvl="0" w:tplc="78024F3E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C0"/>
    <w:rsid w:val="0010654A"/>
    <w:rsid w:val="001513B2"/>
    <w:rsid w:val="00176A2A"/>
    <w:rsid w:val="001C735B"/>
    <w:rsid w:val="001D0F74"/>
    <w:rsid w:val="002042FF"/>
    <w:rsid w:val="00206F62"/>
    <w:rsid w:val="00215D33"/>
    <w:rsid w:val="0034658E"/>
    <w:rsid w:val="00376A2D"/>
    <w:rsid w:val="003A46ED"/>
    <w:rsid w:val="003E0796"/>
    <w:rsid w:val="00400C82"/>
    <w:rsid w:val="004309B5"/>
    <w:rsid w:val="00450108"/>
    <w:rsid w:val="0047799C"/>
    <w:rsid w:val="00492071"/>
    <w:rsid w:val="005A27D6"/>
    <w:rsid w:val="006B083C"/>
    <w:rsid w:val="00722F03"/>
    <w:rsid w:val="007853FF"/>
    <w:rsid w:val="007D1691"/>
    <w:rsid w:val="007F6DB4"/>
    <w:rsid w:val="00816F0A"/>
    <w:rsid w:val="0088117F"/>
    <w:rsid w:val="008D2E1C"/>
    <w:rsid w:val="00923B7D"/>
    <w:rsid w:val="009244D4"/>
    <w:rsid w:val="00962BAD"/>
    <w:rsid w:val="009750F1"/>
    <w:rsid w:val="009C2670"/>
    <w:rsid w:val="009D6E3D"/>
    <w:rsid w:val="00A63071"/>
    <w:rsid w:val="00A7745C"/>
    <w:rsid w:val="00B031F2"/>
    <w:rsid w:val="00B37DD9"/>
    <w:rsid w:val="00BC3612"/>
    <w:rsid w:val="00BC3A88"/>
    <w:rsid w:val="00BD29CF"/>
    <w:rsid w:val="00BF422B"/>
    <w:rsid w:val="00C2097F"/>
    <w:rsid w:val="00C644A2"/>
    <w:rsid w:val="00C86358"/>
    <w:rsid w:val="00C93CB7"/>
    <w:rsid w:val="00CA2057"/>
    <w:rsid w:val="00CE3AC0"/>
    <w:rsid w:val="00CF333F"/>
    <w:rsid w:val="00D32772"/>
    <w:rsid w:val="00DB378B"/>
    <w:rsid w:val="00DB5362"/>
    <w:rsid w:val="00E528FC"/>
    <w:rsid w:val="00F4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A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37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A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37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F2FB3-9DE1-4F89-B4F0-B672B1904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49</cp:revision>
  <dcterms:created xsi:type="dcterms:W3CDTF">2018-09-16T10:11:00Z</dcterms:created>
  <dcterms:modified xsi:type="dcterms:W3CDTF">2020-05-04T07:56:00Z</dcterms:modified>
</cp:coreProperties>
</file>