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537" w:rsidRPr="00AD2798" w:rsidRDefault="00076E50" w:rsidP="00774537">
      <w:pPr>
        <w:pStyle w:val="TOCHeading"/>
        <w:jc w:val="center"/>
        <w:rPr>
          <w:rFonts w:asciiTheme="minorHAnsi" w:eastAsiaTheme="minorEastAsia" w:hAnsiTheme="minorHAnsi" w:cstheme="minorHAnsi"/>
          <w:bCs w:val="0"/>
          <w:sz w:val="24"/>
          <w:szCs w:val="22"/>
          <w:u w:val="single"/>
          <w:lang w:val="en-US" w:bidi="ar-SA"/>
        </w:rPr>
      </w:pPr>
      <w:r w:rsidRPr="00076E50">
        <w:rPr>
          <w:rFonts w:asciiTheme="minorHAnsi" w:eastAsiaTheme="minorEastAsia" w:hAnsiTheme="minorHAnsi" w:cstheme="minorHAnsi"/>
          <w:bCs w:val="0"/>
          <w:sz w:val="24"/>
          <w:szCs w:val="22"/>
          <w:u w:val="single"/>
          <w:lang w:val="en-US" w:bidi="ar-SA"/>
        </w:rPr>
        <w:t>Linear Inequalities</w:t>
      </w: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1884207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5708D" w:rsidRPr="00AD2798" w:rsidRDefault="00B5708D">
          <w:pPr>
            <w:pStyle w:val="TOCHeading"/>
            <w:rPr>
              <w:rFonts w:asciiTheme="minorHAnsi" w:hAnsiTheme="minorHAnsi" w:cstheme="minorHAnsi"/>
            </w:rPr>
          </w:pPr>
          <w:r w:rsidRPr="00AD2798">
            <w:rPr>
              <w:rFonts w:asciiTheme="minorHAnsi" w:hAnsiTheme="minorHAnsi" w:cstheme="minorHAnsi"/>
            </w:rPr>
            <w:t>Contents</w:t>
          </w:r>
        </w:p>
        <w:p w:rsidR="00AE503C" w:rsidRDefault="00B5708D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r w:rsidRPr="00AD2798">
            <w:rPr>
              <w:rFonts w:cstheme="minorHAnsi"/>
            </w:rPr>
            <w:fldChar w:fldCharType="begin"/>
          </w:r>
          <w:r w:rsidRPr="00AD2798">
            <w:rPr>
              <w:rFonts w:cstheme="minorHAnsi"/>
            </w:rPr>
            <w:instrText xml:space="preserve"> TOC \o "1-3" \h \z \u </w:instrText>
          </w:r>
          <w:r w:rsidRPr="00AD2798">
            <w:rPr>
              <w:rFonts w:cstheme="minorHAnsi"/>
            </w:rPr>
            <w:fldChar w:fldCharType="separate"/>
          </w:r>
          <w:hyperlink w:anchor="_Toc81154542" w:history="1">
            <w:r w:rsidR="00AE503C" w:rsidRPr="00372B13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AE503C">
              <w:rPr>
                <w:noProof/>
                <w:lang w:eastAsia="ja-JP"/>
              </w:rPr>
              <w:tab/>
            </w:r>
            <w:r w:rsidR="00AE503C" w:rsidRPr="00372B13">
              <w:rPr>
                <w:rStyle w:val="Hyperlink"/>
                <w:rFonts w:cstheme="minorHAnsi"/>
                <w:noProof/>
                <w:lang w:val="en-US"/>
              </w:rPr>
              <w:t>Why learn?</w:t>
            </w:r>
            <w:r w:rsidR="00AE503C">
              <w:rPr>
                <w:noProof/>
                <w:webHidden/>
              </w:rPr>
              <w:tab/>
            </w:r>
            <w:r w:rsidR="00AE503C">
              <w:rPr>
                <w:noProof/>
                <w:webHidden/>
              </w:rPr>
              <w:fldChar w:fldCharType="begin"/>
            </w:r>
            <w:r w:rsidR="00AE503C">
              <w:rPr>
                <w:noProof/>
                <w:webHidden/>
              </w:rPr>
              <w:instrText xml:space="preserve"> PAGEREF _Toc81154542 \h </w:instrText>
            </w:r>
            <w:r w:rsidR="00AE503C">
              <w:rPr>
                <w:noProof/>
                <w:webHidden/>
              </w:rPr>
            </w:r>
            <w:r w:rsidR="00AE503C"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2</w:t>
            </w:r>
            <w:r w:rsidR="00AE503C"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54543" w:history="1">
            <w:r w:rsidRPr="00372B13">
              <w:rPr>
                <w:rStyle w:val="Hyperlink"/>
                <w:rFonts w:cstheme="minorHAnsi"/>
                <w:noProof/>
                <w:lang w:val="en-US"/>
              </w:rPr>
              <w:t>2.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rFonts w:cstheme="minorHAnsi"/>
                <w:noProof/>
                <w:lang w:val="en-US"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54544" w:history="1">
            <w:r w:rsidRPr="00372B13">
              <w:rPr>
                <w:rStyle w:val="Hyperlink"/>
                <w:rFonts w:cstheme="minorHAnsi"/>
                <w:noProof/>
                <w:lang w:val="en-US"/>
              </w:rPr>
              <w:t>3.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rFonts w:cstheme="minorHAnsi"/>
                <w:noProof/>
                <w:lang w:val="en-US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54545" w:history="1">
            <w:r w:rsidRPr="00372B13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noProof/>
                <w:lang w:val="en-US"/>
              </w:rPr>
              <w:t>Addition and Subtraction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54546" w:history="1">
            <w:r w:rsidRPr="00372B13">
              <w:rPr>
                <w:rStyle w:val="Hyperlink"/>
                <w:noProof/>
                <w:lang w:val="en-US"/>
              </w:rPr>
              <w:t>b.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noProof/>
                <w:lang w:val="en-US"/>
              </w:rPr>
              <w:t>Multiplication and Division by POSITIVE number (Sign DOES NOT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3"/>
            <w:tabs>
              <w:tab w:val="left" w:pos="880"/>
              <w:tab w:val="right" w:leader="dot" w:pos="10456"/>
            </w:tabs>
            <w:rPr>
              <w:noProof/>
              <w:lang w:eastAsia="ja-JP"/>
            </w:rPr>
          </w:pPr>
          <w:hyperlink w:anchor="_Toc81154547" w:history="1">
            <w:r w:rsidRPr="00372B13">
              <w:rPr>
                <w:rStyle w:val="Hyperlink"/>
                <w:noProof/>
                <w:lang w:val="en-US"/>
              </w:rPr>
              <w:t>c.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noProof/>
                <w:lang w:val="en-US"/>
              </w:rPr>
              <w:t>Multiplication and Division by NEGATIVE number (Sign CHANGES)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54548" w:history="1">
            <w:r w:rsidRPr="00372B13">
              <w:rPr>
                <w:rStyle w:val="Hyperlink"/>
                <w:rFonts w:cstheme="minorHAnsi"/>
                <w:noProof/>
                <w:lang w:val="en-US"/>
              </w:rPr>
              <w:t>4.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rFonts w:cstheme="minorHAnsi"/>
                <w:noProof/>
                <w:lang w:val="en-US"/>
              </w:rPr>
              <w:t>Exercise – Solve the inequalities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54549" w:history="1">
            <w:r w:rsidRPr="00372B13">
              <w:rPr>
                <w:rStyle w:val="Hyperlink"/>
                <w:rFonts w:cstheme="minorHAnsi"/>
                <w:noProof/>
                <w:lang w:val="en-US"/>
              </w:rPr>
              <w:t>5.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rFonts w:cstheme="minorHAnsi"/>
                <w:noProof/>
                <w:lang w:val="en-US"/>
              </w:rPr>
              <w:t>Solve 2 or more inequalities equation (use number lines to visualize)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54550" w:history="1">
            <w:r w:rsidRPr="00372B13">
              <w:rPr>
                <w:rStyle w:val="Hyperlink"/>
                <w:rFonts w:cstheme="minorHAnsi"/>
                <w:noProof/>
                <w:lang w:val="en-US"/>
              </w:rPr>
              <w:t>6.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rFonts w:cstheme="minorHAnsi"/>
                <w:noProof/>
                <w:lang w:val="en-US"/>
              </w:rPr>
              <w:t>Exercise – Solve 2 or more inequalities equation (use number lines to visualize)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03C" w:rsidRDefault="00AE503C">
          <w:pPr>
            <w:pStyle w:val="TOC2"/>
            <w:tabs>
              <w:tab w:val="left" w:pos="660"/>
              <w:tab w:val="right" w:leader="dot" w:pos="10456"/>
            </w:tabs>
            <w:rPr>
              <w:noProof/>
              <w:lang w:eastAsia="ja-JP"/>
            </w:rPr>
          </w:pPr>
          <w:hyperlink w:anchor="_Toc81154551" w:history="1">
            <w:r w:rsidRPr="00372B13">
              <w:rPr>
                <w:rStyle w:val="Hyperlink"/>
                <w:rFonts w:cstheme="minorHAnsi"/>
                <w:noProof/>
                <w:lang w:val="en-US"/>
              </w:rPr>
              <w:t>7.</w:t>
            </w:r>
            <w:r>
              <w:rPr>
                <w:noProof/>
                <w:lang w:eastAsia="ja-JP"/>
              </w:rPr>
              <w:tab/>
            </w:r>
            <w:r w:rsidRPr="00372B13">
              <w:rPr>
                <w:rStyle w:val="Hyperlink"/>
                <w:rFonts w:cstheme="minorHAnsi"/>
                <w:noProof/>
                <w:lang w:val="en-US"/>
              </w:rPr>
              <w:t>Exercise – Solve quadratic inequalities (use number lines and draw graph to visualize)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_Toc81154551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D3D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708D" w:rsidRPr="00AD2798" w:rsidRDefault="00B5708D">
          <w:pPr>
            <w:rPr>
              <w:rFonts w:cstheme="minorHAnsi"/>
            </w:rPr>
          </w:pPr>
          <w:r w:rsidRPr="00AD279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E35511" w:rsidRPr="00AD2798" w:rsidRDefault="00E35511" w:rsidP="005C7FEB">
      <w:pPr>
        <w:pStyle w:val="Header"/>
        <w:jc w:val="center"/>
        <w:rPr>
          <w:rFonts w:cstheme="minorHAnsi"/>
          <w:b/>
          <w:sz w:val="24"/>
          <w:u w:val="single"/>
          <w:lang w:val="en-US"/>
        </w:rPr>
      </w:pPr>
    </w:p>
    <w:p w:rsidR="00B5708D" w:rsidRPr="00AD2798" w:rsidRDefault="00B5708D">
      <w:pPr>
        <w:rPr>
          <w:rFonts w:eastAsiaTheme="majorEastAsia" w:cstheme="minorHAnsi"/>
          <w:b/>
          <w:bCs/>
          <w:sz w:val="26"/>
          <w:szCs w:val="26"/>
          <w:lang w:val="en-US"/>
        </w:rPr>
      </w:pPr>
      <w:r w:rsidRPr="00AD2798">
        <w:rPr>
          <w:rFonts w:cstheme="minorHAnsi"/>
          <w:lang w:val="en-US"/>
        </w:rPr>
        <w:br w:type="page"/>
      </w:r>
      <w:bookmarkStart w:id="0" w:name="_GoBack"/>
      <w:bookmarkEnd w:id="0"/>
    </w:p>
    <w:p w:rsidR="00E35511" w:rsidRPr="00AD2798" w:rsidRDefault="00E35511" w:rsidP="00E35511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" w:name="_Toc81154542"/>
      <w:r w:rsidRPr="00AD2798">
        <w:rPr>
          <w:rFonts w:asciiTheme="minorHAnsi" w:hAnsiTheme="minorHAnsi" w:cstheme="minorHAnsi"/>
          <w:lang w:val="en-US"/>
        </w:rPr>
        <w:lastRenderedPageBreak/>
        <w:t>Why learn?</w:t>
      </w:r>
      <w:bookmarkEnd w:id="1"/>
    </w:p>
    <w:p w:rsidR="0003059B" w:rsidRDefault="00076E50" w:rsidP="00431C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Inequalities are used to represent a range of values</w:t>
      </w:r>
    </w:p>
    <w:p w:rsidR="00076E50" w:rsidRPr="00AD2798" w:rsidRDefault="00076E50" w:rsidP="00431CA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Number of lines are used to illustrate and solve inequalities</w:t>
      </w:r>
    </w:p>
    <w:p w:rsidR="00AF4AB3" w:rsidRPr="00AD2798" w:rsidRDefault="00AC7BBC" w:rsidP="00AF4AB3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2" w:name="_Toc81154543"/>
      <w:r>
        <w:rPr>
          <w:rFonts w:asciiTheme="minorHAnsi" w:hAnsiTheme="minorHAnsi" w:cstheme="minorHAnsi"/>
          <w:lang w:val="en-US"/>
        </w:rPr>
        <w:t>Examples</w:t>
      </w:r>
      <w:bookmarkEnd w:id="2"/>
    </w:p>
    <w:p w:rsidR="00AC7BBC" w:rsidRPr="00AC7BBC" w:rsidRDefault="00AC7BBC" w:rsidP="00AC7BBC">
      <w:pPr>
        <w:rPr>
          <w:rFonts w:eastAsiaTheme="majorEastAsia" w:cstheme="minorHAnsi"/>
          <w:lang w:val="en-US"/>
        </w:rPr>
      </w:pPr>
      <m:oMath>
        <m:r>
          <w:rPr>
            <w:rFonts w:ascii="Cambria Math" w:hAnsi="Cambria Math" w:cstheme="minorHAnsi"/>
            <w:lang w:val="en-US"/>
          </w:rPr>
          <m:t>x=2</m:t>
        </m:r>
      </m:oMath>
      <w:r w:rsidRPr="00AC7BBC">
        <w:rPr>
          <w:rFonts w:eastAsiaTheme="majorEastAsia" w:cstheme="minorHAnsi"/>
          <w:lang w:val="en-US"/>
        </w:rPr>
        <w:drawing>
          <wp:inline distT="0" distB="0" distL="0" distR="0" wp14:anchorId="579BC6C9" wp14:editId="0E25EBA8">
            <wp:extent cx="2610214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BBC" w:rsidRPr="00AC7BBC" w:rsidRDefault="00AC7BBC" w:rsidP="00AC7BBC">
      <w:pPr>
        <w:rPr>
          <w:rFonts w:eastAsiaTheme="majorEastAsia" w:cstheme="minorHAnsi"/>
          <w:lang w:val="en-US"/>
        </w:rPr>
      </w:pPr>
      <m:oMath>
        <m:r>
          <w:rPr>
            <w:rFonts w:ascii="Cambria Math" w:eastAsiaTheme="majorEastAsia" w:hAnsi="Cambria Math" w:cstheme="minorHAnsi"/>
            <w:lang w:val="en-US"/>
          </w:rPr>
          <m:t>x&gt;2</m:t>
        </m:r>
      </m:oMath>
      <w:r w:rsidRPr="00AC7BBC">
        <w:rPr>
          <w:rFonts w:eastAsiaTheme="majorEastAsia" w:cstheme="minorHAnsi"/>
          <w:lang w:val="en-US"/>
        </w:rPr>
        <w:drawing>
          <wp:inline distT="0" distB="0" distL="0" distR="0" wp14:anchorId="6B9582EB" wp14:editId="7B1F86B8">
            <wp:extent cx="2686425" cy="1133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ajorEastAsia" w:hAnsi="Cambria Math" w:cstheme="minorHAnsi"/>
            <w:lang w:val="en-US"/>
          </w:rPr>
          <m:t>2 is not included,  x=3, x=4…</m:t>
        </m:r>
      </m:oMath>
    </w:p>
    <w:p w:rsidR="00AC7BBC" w:rsidRDefault="00AC7BBC" w:rsidP="00AC7BBC">
      <w:pPr>
        <w:rPr>
          <w:rFonts w:eastAsiaTheme="majorEastAsia" w:cstheme="minorHAnsi"/>
          <w:lang w:val="en-US"/>
        </w:rPr>
      </w:pPr>
      <m:oMath>
        <m:r>
          <w:rPr>
            <w:rFonts w:ascii="Cambria Math" w:eastAsiaTheme="majorEastAsia" w:hAnsi="Cambria Math" w:cstheme="minorHAnsi"/>
            <w:lang w:val="en-US"/>
          </w:rPr>
          <m:t>x≤3</m:t>
        </m:r>
      </m:oMath>
      <w:r w:rsidRPr="00AC7BBC">
        <w:rPr>
          <w:rFonts w:eastAsiaTheme="majorEastAsia" w:cstheme="minorHAnsi"/>
          <w:lang w:val="en-US"/>
        </w:rPr>
        <w:drawing>
          <wp:inline distT="0" distB="0" distL="0" distR="0" wp14:anchorId="3ED4C57E" wp14:editId="03A93FF4">
            <wp:extent cx="2486372" cy="108600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eastAsiaTheme="majorEastAsia" w:hAnsi="Cambria Math" w:cstheme="minorHAnsi"/>
            <w:lang w:val="en-US"/>
          </w:rPr>
          <m:t>3 is included,  x=3, x=2…</m:t>
        </m:r>
      </m:oMath>
    </w:p>
    <w:p w:rsidR="00C14A97" w:rsidRDefault="00C14A97" w:rsidP="00AC7BBC">
      <w:pPr>
        <w:rPr>
          <w:rFonts w:eastAsiaTheme="majorEastAsia" w:cstheme="minorHAnsi"/>
          <w:lang w:val="en-US"/>
        </w:rPr>
      </w:pPr>
    </w:p>
    <w:p w:rsidR="00C14A97" w:rsidRDefault="00C14A97" w:rsidP="00C14A97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3" w:name="_Toc81154544"/>
      <w:r>
        <w:rPr>
          <w:rFonts w:asciiTheme="minorHAnsi" w:hAnsiTheme="minorHAnsi" w:cstheme="minorHAnsi"/>
          <w:lang w:val="en-US"/>
        </w:rPr>
        <w:t>Properties</w:t>
      </w:r>
      <w:bookmarkEnd w:id="3"/>
    </w:p>
    <w:p w:rsidR="00C14A97" w:rsidRDefault="00C14A97" w:rsidP="00C14A97">
      <w:pPr>
        <w:pStyle w:val="Heading3"/>
        <w:numPr>
          <w:ilvl w:val="0"/>
          <w:numId w:val="24"/>
        </w:numPr>
        <w:rPr>
          <w:lang w:val="en-US"/>
        </w:rPr>
      </w:pPr>
      <w:bookmarkStart w:id="4" w:name="_Toc81154545"/>
      <w:r>
        <w:rPr>
          <w:lang w:val="en-US"/>
        </w:rPr>
        <w:t>Addition and Subtraction</w:t>
      </w:r>
      <w:bookmarkEnd w:id="4"/>
    </w:p>
    <w:p w:rsidR="00C14A97" w:rsidRPr="00FE6E37" w:rsidRDefault="00FE6E37" w:rsidP="00C14A9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 x&gt;y</m:t>
          </m:r>
          <m:r>
            <w:rPr>
              <w:rFonts w:ascii="Cambria Math" w:hAnsi="Cambria Math"/>
              <w:lang w:val="en-US"/>
            </w:rPr>
            <m:t>,  5&gt;3</m:t>
          </m:r>
        </m:oMath>
      </m:oMathPara>
    </w:p>
    <w:p w:rsidR="00FE6E37" w:rsidRPr="00FE6E37" w:rsidRDefault="00FE6E37" w:rsidP="00C14A9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x+b&gt;y+b</m:t>
          </m:r>
          <m:r>
            <w:rPr>
              <w:rFonts w:ascii="Cambria Math" w:eastAsiaTheme="majorEastAsia" w:hAnsi="Cambria Math" w:cstheme="majorBidi"/>
              <w:lang w:val="en-US"/>
            </w:rPr>
            <m:t>,  5+2&gt;3+2</m:t>
          </m:r>
        </m:oMath>
      </m:oMathPara>
    </w:p>
    <w:p w:rsidR="00FE6E37" w:rsidRPr="00FE6E37" w:rsidRDefault="00FE6E37" w:rsidP="00C14A97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x-b&gt;y-b</m:t>
          </m:r>
          <m:r>
            <w:rPr>
              <w:rFonts w:ascii="Cambria Math" w:eastAsiaTheme="majorEastAsia" w:hAnsi="Cambria Math" w:cstheme="majorBidi"/>
              <w:lang w:val="en-US"/>
            </w:rPr>
            <m:t>,  5-2&gt;3-2</m:t>
          </m:r>
        </m:oMath>
      </m:oMathPara>
    </w:p>
    <w:p w:rsidR="00C11BE4" w:rsidRDefault="00C11BE4" w:rsidP="00C11BE4">
      <w:pPr>
        <w:pStyle w:val="Heading3"/>
        <w:numPr>
          <w:ilvl w:val="0"/>
          <w:numId w:val="24"/>
        </w:numPr>
        <w:rPr>
          <w:lang w:val="en-US"/>
        </w:rPr>
      </w:pPr>
      <w:bookmarkStart w:id="5" w:name="_Toc81154546"/>
      <w:r>
        <w:rPr>
          <w:lang w:val="en-US"/>
        </w:rPr>
        <w:t>Multiplication and Division by POSITIVE number (Sign DOES NOT CHANGE)</w:t>
      </w:r>
      <w:bookmarkEnd w:id="5"/>
    </w:p>
    <w:p w:rsidR="00C11BE4" w:rsidRPr="00FE6E37" w:rsidRDefault="00C11BE4" w:rsidP="00C11BE4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 x&gt;y</m:t>
          </m:r>
          <m:r>
            <w:rPr>
              <w:rFonts w:ascii="Cambria Math" w:hAnsi="Cambria Math"/>
              <w:lang w:val="en-US"/>
            </w:rPr>
            <m:t xml:space="preserve"> and a&gt;0</m:t>
          </m:r>
          <m:r>
            <w:rPr>
              <w:rFonts w:ascii="Cambria Math" w:hAnsi="Cambria Math"/>
              <w:lang w:val="en-US"/>
            </w:rPr>
            <m:t xml:space="preserve">,  </m:t>
          </m:r>
          <m:r>
            <w:rPr>
              <w:rFonts w:ascii="Cambria Math" w:hAnsi="Cambria Math"/>
              <w:lang w:val="en-US"/>
            </w:rPr>
            <m:t>7&gt;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and 3&gt;0</m:t>
          </m:r>
        </m:oMath>
      </m:oMathPara>
    </w:p>
    <w:p w:rsidR="00C11BE4" w:rsidRPr="00FE6E37" w:rsidRDefault="008002D5" w:rsidP="00C11BE4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x×a&gt;y×a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,  </m:t>
          </m:r>
          <m:r>
            <w:rPr>
              <w:rFonts w:ascii="Cambria Math" w:eastAsiaTheme="majorEastAsia" w:hAnsi="Cambria Math" w:cstheme="majorBidi"/>
              <w:lang w:val="en-US"/>
            </w:rPr>
            <m:t>7×3</m:t>
          </m:r>
          <m:r>
            <w:rPr>
              <w:rFonts w:ascii="Cambria Math" w:eastAsiaTheme="majorEastAsia" w:hAnsi="Cambria Math" w:cstheme="majorBidi"/>
              <w:lang w:val="en-US"/>
            </w:rPr>
            <m:t>&gt;</m:t>
          </m:r>
          <m:r>
            <w:rPr>
              <w:rFonts w:ascii="Cambria Math" w:eastAsiaTheme="majorEastAsia" w:hAnsi="Cambria Math" w:cstheme="majorBidi"/>
              <w:lang w:val="en-US"/>
            </w:rPr>
            <m:t>4×3</m:t>
          </m:r>
        </m:oMath>
      </m:oMathPara>
    </w:p>
    <w:p w:rsidR="00C11BE4" w:rsidRPr="00FE6E37" w:rsidRDefault="008002D5" w:rsidP="00C11BE4">
      <w:pPr>
        <w:rPr>
          <w:rFonts w:asciiTheme="majorHAnsi" w:eastAsiaTheme="maj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&gt;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,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r>
            <w:rPr>
              <w:rFonts w:ascii="Cambria Math" w:eastAsiaTheme="majorEastAsia" w:hAnsi="Cambria Math" w:cstheme="majorBidi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&gt;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3</m:t>
              </m:r>
            </m:den>
          </m:f>
        </m:oMath>
      </m:oMathPara>
    </w:p>
    <w:p w:rsidR="00C76076" w:rsidRDefault="00C76076" w:rsidP="00C76076">
      <w:pPr>
        <w:pStyle w:val="Heading3"/>
        <w:numPr>
          <w:ilvl w:val="0"/>
          <w:numId w:val="24"/>
        </w:numPr>
        <w:rPr>
          <w:lang w:val="en-US"/>
        </w:rPr>
      </w:pPr>
      <w:bookmarkStart w:id="6" w:name="_Toc81154547"/>
      <w:r>
        <w:rPr>
          <w:lang w:val="en-US"/>
        </w:rPr>
        <w:t>Multiplication and Division by NEGATIVE number (Sign CHANGES)</w:t>
      </w:r>
      <w:bookmarkEnd w:id="6"/>
    </w:p>
    <w:p w:rsidR="00C76076" w:rsidRPr="00FE6E37" w:rsidRDefault="00C76076" w:rsidP="00C7607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 x&gt;y and a</m:t>
          </m:r>
          <m:r>
            <w:rPr>
              <w:rFonts w:ascii="Cambria Math" w:hAnsi="Cambria Math"/>
              <w:lang w:val="en-US"/>
            </w:rPr>
            <m:t>&lt;</m:t>
          </m:r>
          <m:r>
            <w:rPr>
              <w:rFonts w:ascii="Cambria Math" w:hAnsi="Cambria Math"/>
              <w:lang w:val="en-US"/>
            </w:rPr>
            <m:t>0,  7&gt;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and</m:t>
          </m:r>
          <m:r>
            <w:rPr>
              <w:rFonts w:ascii="Cambria Math" w:hAnsi="Cambria Math"/>
              <w:lang w:val="en-US"/>
            </w:rPr>
            <m:t>-2&lt;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C76076" w:rsidRPr="00FE6E37" w:rsidRDefault="00C76076" w:rsidP="00C76076">
      <w:pPr>
        <w:rPr>
          <w:rFonts w:asciiTheme="majorHAnsi" w:eastAsiaTheme="majorEastAsia" w:hAnsiTheme="majorHAns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x×a</m:t>
          </m:r>
          <m:r>
            <w:rPr>
              <w:rFonts w:ascii="Cambria Math" w:eastAsiaTheme="majorEastAsia" w:hAnsi="Cambria Math" w:cstheme="majorBidi"/>
              <w:lang w:val="en-US"/>
            </w:rPr>
            <m:t>&lt;</m:t>
          </m:r>
          <m:r>
            <w:rPr>
              <w:rFonts w:ascii="Cambria Math" w:eastAsiaTheme="majorEastAsia" w:hAnsi="Cambria Math" w:cstheme="majorBidi"/>
              <w:lang w:val="en-US"/>
            </w:rPr>
            <m:t>y×a,  7×</m:t>
          </m:r>
          <m:r>
            <w:rPr>
              <w:rFonts w:ascii="Cambria Math" w:eastAsiaTheme="majorEastAsia" w:hAnsi="Cambria Math" w:cstheme="majorBidi"/>
              <w:lang w:val="en-US"/>
            </w:rPr>
            <m:t>-2&lt;</m:t>
          </m:r>
          <m:r>
            <w:rPr>
              <w:rFonts w:ascii="Cambria Math" w:eastAsiaTheme="majorEastAsia" w:hAnsi="Cambria Math" w:cstheme="majorBidi"/>
              <w:lang w:val="en-US"/>
            </w:rPr>
            <m:t>4×</m:t>
          </m:r>
          <m:r>
            <w:rPr>
              <w:rFonts w:ascii="Cambria Math" w:eastAsiaTheme="majorEastAsia" w:hAnsi="Cambria Math" w:cstheme="majorBidi"/>
              <w:lang w:val="en-US"/>
            </w:rPr>
            <m:t>-2</m:t>
          </m:r>
        </m:oMath>
      </m:oMathPara>
    </w:p>
    <w:p w:rsidR="00795366" w:rsidRDefault="00C76076" w:rsidP="00AC7BBC">
      <w:pPr>
        <w:rPr>
          <w:rFonts w:asciiTheme="majorHAnsi" w:eastAsiaTheme="majorEastAsia" w:hAnsiTheme="majorHAnsi" w:cstheme="majorBidi"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x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&lt;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y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7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-2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&lt;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-2</m:t>
              </m:r>
            </m:den>
          </m:f>
        </m:oMath>
      </m:oMathPara>
    </w:p>
    <w:p w:rsidR="00795366" w:rsidRDefault="00795366" w:rsidP="00795366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7" w:name="_Toc81154548"/>
      <w:r>
        <w:rPr>
          <w:rFonts w:asciiTheme="minorHAnsi" w:hAnsiTheme="minorHAnsi" w:cstheme="minorHAnsi"/>
          <w:lang w:val="en-US"/>
        </w:rPr>
        <w:lastRenderedPageBreak/>
        <w:t>Exercise</w:t>
      </w:r>
      <w:r w:rsidR="000E0856">
        <w:rPr>
          <w:rFonts w:asciiTheme="minorHAnsi" w:hAnsiTheme="minorHAnsi" w:cstheme="minorHAnsi"/>
          <w:lang w:val="en-US"/>
        </w:rPr>
        <w:t xml:space="preserve"> – Solv</w:t>
      </w:r>
      <w:r w:rsidR="00114F53">
        <w:rPr>
          <w:rFonts w:asciiTheme="minorHAnsi" w:hAnsiTheme="minorHAnsi" w:cstheme="minorHAnsi"/>
          <w:lang w:val="en-US"/>
        </w:rPr>
        <w:t>e the inequalities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5A3BF9" w:rsidTr="005A3BF9">
        <w:tc>
          <w:tcPr>
            <w:tcW w:w="675" w:type="dxa"/>
          </w:tcPr>
          <w:p w:rsidR="005A3BF9" w:rsidRDefault="005A3BF9" w:rsidP="00795366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1</w:t>
            </w:r>
          </w:p>
        </w:tc>
        <w:tc>
          <w:tcPr>
            <w:tcW w:w="10007" w:type="dxa"/>
          </w:tcPr>
          <w:p w:rsidR="005A3BF9" w:rsidRPr="00795366" w:rsidRDefault="005A3BF9" w:rsidP="0079536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Solve the inequ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lity 3x+2&lt;8</m:t>
                </m:r>
              </m:oMath>
            </m:oMathPara>
          </w:p>
          <w:p w:rsidR="005A3BF9" w:rsidRPr="00795366" w:rsidRDefault="005A3BF9" w:rsidP="0079536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3x&lt;6</m:t>
                </m:r>
              </m:oMath>
            </m:oMathPara>
          </w:p>
          <w:p w:rsidR="005A3BF9" w:rsidRPr="00795366" w:rsidRDefault="005A3BF9" w:rsidP="0079536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x&lt;2</m:t>
                </m:r>
              </m:oMath>
            </m:oMathPara>
          </w:p>
        </w:tc>
      </w:tr>
      <w:tr w:rsidR="005A3BF9" w:rsidRPr="00795366" w:rsidTr="005A3BF9">
        <w:tc>
          <w:tcPr>
            <w:tcW w:w="675" w:type="dxa"/>
          </w:tcPr>
          <w:p w:rsidR="005A3BF9" w:rsidRDefault="005A3BF9" w:rsidP="00D62094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2</w:t>
            </w:r>
          </w:p>
        </w:tc>
        <w:tc>
          <w:tcPr>
            <w:tcW w:w="10007" w:type="dxa"/>
          </w:tcPr>
          <w:p w:rsidR="005A3BF9" w:rsidRPr="00795366" w:rsidRDefault="005A3BF9" w:rsidP="00D6209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Solve the inequ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  <w:lang w:val="en-US"/>
                  </w:rPr>
                  <m:t>lity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+3≤x-6</m:t>
                </m:r>
              </m:oMath>
            </m:oMathPara>
          </w:p>
          <w:p w:rsidR="005A3BF9" w:rsidRPr="005A3BF9" w:rsidRDefault="005A3BF9" w:rsidP="00D6209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3x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+3≤x-6</m:t>
                </m:r>
              </m:oMath>
            </m:oMathPara>
          </w:p>
          <w:p w:rsidR="005A3BF9" w:rsidRPr="005A3BF9" w:rsidRDefault="005A3BF9" w:rsidP="005A3BF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3x+12≤4x-24</m:t>
                </m:r>
              </m:oMath>
            </m:oMathPara>
          </w:p>
          <w:p w:rsidR="009309D4" w:rsidRPr="00795366" w:rsidRDefault="005A3BF9" w:rsidP="005A3BF9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36≤x</m:t>
                </m:r>
              </m:oMath>
            </m:oMathPara>
          </w:p>
        </w:tc>
      </w:tr>
      <w:tr w:rsidR="008C4BB4" w:rsidRPr="00795366" w:rsidTr="008C4BB4">
        <w:tc>
          <w:tcPr>
            <w:tcW w:w="675" w:type="dxa"/>
          </w:tcPr>
          <w:p w:rsidR="008C4BB4" w:rsidRDefault="008C4BB4" w:rsidP="00D62094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3</w:t>
            </w:r>
          </w:p>
        </w:tc>
        <w:tc>
          <w:tcPr>
            <w:tcW w:w="10007" w:type="dxa"/>
          </w:tcPr>
          <w:p w:rsidR="002E33D7" w:rsidRPr="002E33D7" w:rsidRDefault="008C4BB4" w:rsidP="00D6209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x-2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x-4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  <w:p w:rsidR="002E33D7" w:rsidRPr="002E33D7" w:rsidRDefault="002E33D7" w:rsidP="00D6209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x-2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+8&lt;2x-8</m:t>
                </m:r>
              </m:oMath>
            </m:oMathPara>
          </w:p>
          <w:p w:rsidR="002E33D7" w:rsidRPr="002E33D7" w:rsidRDefault="002E33D7" w:rsidP="002E33D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3x-6+8&lt;2x-8</m:t>
                </m:r>
              </m:oMath>
            </m:oMathPara>
          </w:p>
          <w:p w:rsidR="002E33D7" w:rsidRPr="002E33D7" w:rsidRDefault="002E33D7" w:rsidP="002E33D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3x+2&lt;2x-8</m:t>
                </m:r>
              </m:oMath>
            </m:oMathPara>
          </w:p>
          <w:p w:rsidR="002E33D7" w:rsidRPr="002E33D7" w:rsidRDefault="002E33D7" w:rsidP="002E33D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x&lt;-10</m:t>
                </m:r>
              </m:oMath>
            </m:oMathPara>
          </w:p>
        </w:tc>
      </w:tr>
    </w:tbl>
    <w:p w:rsidR="00317CDE" w:rsidRDefault="00317CDE" w:rsidP="00317C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8" w:name="_Toc81154549"/>
      <w:r>
        <w:rPr>
          <w:rFonts w:asciiTheme="minorHAnsi" w:hAnsiTheme="minorHAnsi" w:cstheme="minorHAnsi"/>
          <w:lang w:val="en-US"/>
        </w:rPr>
        <w:t>Solve 2 or more inequalities equation (use number lines to visualize)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9723"/>
      </w:tblGrid>
      <w:tr w:rsidR="00317CDE" w:rsidRPr="00795366" w:rsidTr="00317CDE">
        <w:tc>
          <w:tcPr>
            <w:tcW w:w="959" w:type="dxa"/>
          </w:tcPr>
          <w:p w:rsidR="00317CDE" w:rsidRDefault="00317CDE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Case 1</w:t>
            </w:r>
          </w:p>
        </w:tc>
        <w:tc>
          <w:tcPr>
            <w:tcW w:w="9723" w:type="dxa"/>
          </w:tcPr>
          <w:p w:rsidR="00317CDE" w:rsidRP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x&gt;1,  x&gt;3</m:t>
                </m:r>
              </m:oMath>
            </m:oMathPara>
          </w:p>
          <w:p w:rsidR="00317CDE" w:rsidRP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val="en-US"/>
                  </w:rPr>
                  <m:t>ans:x&gt;3</m:t>
                </m:r>
              </m:oMath>
            </m:oMathPara>
          </w:p>
        </w:tc>
      </w:tr>
      <w:tr w:rsidR="00317CDE" w:rsidRPr="00795366" w:rsidTr="00317CDE">
        <w:tc>
          <w:tcPr>
            <w:tcW w:w="959" w:type="dxa"/>
          </w:tcPr>
          <w:p w:rsid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Case</w:t>
            </w:r>
            <w:r>
              <w:rPr>
                <w:rFonts w:ascii="Calibri" w:eastAsia="SimSun" w:hAnsi="Calibri" w:cs="Calibri"/>
                <w:lang w:val="en-US"/>
              </w:rPr>
              <w:t xml:space="preserve"> 2</w:t>
            </w:r>
          </w:p>
        </w:tc>
        <w:tc>
          <w:tcPr>
            <w:tcW w:w="9723" w:type="dxa"/>
          </w:tcPr>
          <w:p w:rsidR="00317CDE" w:rsidRPr="00317CDE" w:rsidRDefault="00317CDE" w:rsidP="00683951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x&lt;1,  x&lt;3</m:t>
                </m:r>
              </m:oMath>
            </m:oMathPara>
          </w:p>
          <w:p w:rsidR="00317CDE" w:rsidRP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val="en-US"/>
                  </w:rPr>
                  <m:t>ans:x&lt;1</m:t>
                </m:r>
              </m:oMath>
            </m:oMathPara>
          </w:p>
        </w:tc>
      </w:tr>
      <w:tr w:rsidR="00317CDE" w:rsidRPr="002E33D7" w:rsidTr="00317CDE">
        <w:tc>
          <w:tcPr>
            <w:tcW w:w="959" w:type="dxa"/>
          </w:tcPr>
          <w:p w:rsidR="00317CDE" w:rsidRDefault="00317CDE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Case 3</w:t>
            </w:r>
          </w:p>
        </w:tc>
        <w:tc>
          <w:tcPr>
            <w:tcW w:w="9723" w:type="dxa"/>
          </w:tcPr>
          <w:p w:rsidR="00317CDE" w:rsidRP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x&gt;1,  x&lt;3</m:t>
                </m:r>
              </m:oMath>
            </m:oMathPara>
          </w:p>
          <w:p w:rsidR="00317CDE" w:rsidRP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val="en-US"/>
                  </w:rPr>
                  <m:t>ans:1&lt;x&lt;3</m:t>
                </m:r>
              </m:oMath>
            </m:oMathPara>
          </w:p>
        </w:tc>
      </w:tr>
      <w:tr w:rsidR="00317CDE" w:rsidRPr="002E33D7" w:rsidTr="00317CDE">
        <w:tc>
          <w:tcPr>
            <w:tcW w:w="959" w:type="dxa"/>
          </w:tcPr>
          <w:p w:rsidR="00317CDE" w:rsidRDefault="00317CDE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Case 4</w:t>
            </w:r>
          </w:p>
        </w:tc>
        <w:tc>
          <w:tcPr>
            <w:tcW w:w="9723" w:type="dxa"/>
          </w:tcPr>
          <w:p w:rsidR="00317CDE" w:rsidRPr="00317CDE" w:rsidRDefault="00317CDE" w:rsidP="00683951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x&lt;1,  x&gt;3</m:t>
                </m:r>
              </m:oMath>
            </m:oMathPara>
          </w:p>
          <w:p w:rsidR="00317CDE" w:rsidRPr="00317CDE" w:rsidRDefault="00317CDE" w:rsidP="00317CDE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val="en-US"/>
                  </w:rPr>
                  <m:t>ans:no solution</m:t>
                </m:r>
              </m:oMath>
            </m:oMathPara>
          </w:p>
        </w:tc>
      </w:tr>
    </w:tbl>
    <w:p w:rsidR="00FF05DB" w:rsidRDefault="00FF05DB" w:rsidP="00317C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9" w:name="_Toc81154550"/>
      <w:r>
        <w:rPr>
          <w:rFonts w:asciiTheme="minorHAnsi" w:hAnsiTheme="minorHAnsi" w:cstheme="minorHAnsi"/>
          <w:lang w:val="en-US"/>
        </w:rPr>
        <w:t xml:space="preserve">Exercise – Solve </w:t>
      </w:r>
      <w:r w:rsidR="009A4630">
        <w:rPr>
          <w:rFonts w:asciiTheme="minorHAnsi" w:hAnsiTheme="minorHAnsi" w:cstheme="minorHAnsi"/>
          <w:lang w:val="en-US"/>
        </w:rPr>
        <w:t>2 or more</w:t>
      </w:r>
      <w:r>
        <w:rPr>
          <w:rFonts w:asciiTheme="minorHAnsi" w:hAnsiTheme="minorHAnsi" w:cstheme="minorHAnsi"/>
          <w:lang w:val="en-US"/>
        </w:rPr>
        <w:t xml:space="preserve"> inequalities equation</w:t>
      </w:r>
      <w:r w:rsidR="0064771F">
        <w:rPr>
          <w:rFonts w:asciiTheme="minorHAnsi" w:hAnsiTheme="minorHAnsi" w:cstheme="minorHAnsi"/>
          <w:lang w:val="en-US"/>
        </w:rPr>
        <w:t xml:space="preserve"> (</w:t>
      </w:r>
      <w:r w:rsidR="00BB6B68">
        <w:rPr>
          <w:rFonts w:asciiTheme="minorHAnsi" w:hAnsiTheme="minorHAnsi" w:cstheme="minorHAnsi"/>
          <w:lang w:val="en-US"/>
        </w:rPr>
        <w:t>use</w:t>
      </w:r>
      <w:r w:rsidR="0064771F">
        <w:rPr>
          <w:rFonts w:asciiTheme="minorHAnsi" w:hAnsiTheme="minorHAnsi" w:cstheme="minorHAnsi"/>
          <w:lang w:val="en-US"/>
        </w:rPr>
        <w:t xml:space="preserve"> number line</w:t>
      </w:r>
      <w:r w:rsidR="00EA79A0">
        <w:rPr>
          <w:rFonts w:asciiTheme="minorHAnsi" w:hAnsiTheme="minorHAnsi" w:cstheme="minorHAnsi"/>
          <w:lang w:val="en-US"/>
        </w:rPr>
        <w:t>s</w:t>
      </w:r>
      <w:r w:rsidR="0064771F">
        <w:rPr>
          <w:rFonts w:asciiTheme="minorHAnsi" w:hAnsiTheme="minorHAnsi" w:cstheme="minorHAnsi"/>
          <w:lang w:val="en-US"/>
        </w:rPr>
        <w:t xml:space="preserve"> to visualize</w:t>
      </w:r>
      <w:r w:rsidR="00BB6B68">
        <w:rPr>
          <w:rFonts w:asciiTheme="minorHAnsi" w:hAnsiTheme="minorHAnsi" w:cstheme="minorHAnsi"/>
          <w:lang w:val="en-US"/>
        </w:rPr>
        <w:t>)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757DAC" w:rsidRPr="00795366" w:rsidTr="00D62094">
        <w:tc>
          <w:tcPr>
            <w:tcW w:w="675" w:type="dxa"/>
          </w:tcPr>
          <w:p w:rsidR="00757DAC" w:rsidRDefault="00757DAC" w:rsidP="00D62094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1</w:t>
            </w:r>
          </w:p>
        </w:tc>
        <w:tc>
          <w:tcPr>
            <w:tcW w:w="10007" w:type="dxa"/>
          </w:tcPr>
          <w:p w:rsidR="00757DAC" w:rsidRPr="00795366" w:rsidRDefault="00757DAC" w:rsidP="00D6209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3x+4&gt;13 and 4x-13&lt;11</m:t>
                </m:r>
              </m:oMath>
            </m:oMathPara>
          </w:p>
          <w:p w:rsidR="00757DAC" w:rsidRPr="00757DAC" w:rsidRDefault="00757DAC" w:rsidP="00D6209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3x+4&gt;13,  4x-13&lt;11</m:t>
                </m:r>
              </m:oMath>
            </m:oMathPara>
          </w:p>
          <w:p w:rsidR="00757DAC" w:rsidRPr="00757DAC" w:rsidRDefault="00757DAC" w:rsidP="00757DA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3x&gt;9,  4x&lt;24</m:t>
                </m:r>
              </m:oMath>
            </m:oMathPara>
          </w:p>
          <w:p w:rsidR="00757DAC" w:rsidRDefault="00757DAC" w:rsidP="00D6209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x&gt;3,  x&lt;6</m:t>
                </m:r>
              </m:oMath>
            </m:oMathPara>
          </w:p>
          <w:p w:rsidR="00757DAC" w:rsidRPr="00A450FE" w:rsidRDefault="00A450FE" w:rsidP="00757DA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&lt;x&lt;6</m:t>
                </m:r>
              </m:oMath>
            </m:oMathPara>
          </w:p>
          <w:p w:rsidR="00A450FE" w:rsidRPr="00795366" w:rsidRDefault="00A450FE" w:rsidP="00757DAC">
            <w:pPr>
              <w:rPr>
                <w:lang w:val="en-US"/>
              </w:rPr>
            </w:pPr>
          </w:p>
        </w:tc>
      </w:tr>
      <w:tr w:rsidR="00757DAC" w:rsidRPr="00795366" w:rsidTr="00D62094">
        <w:tc>
          <w:tcPr>
            <w:tcW w:w="675" w:type="dxa"/>
          </w:tcPr>
          <w:p w:rsidR="00757DAC" w:rsidRDefault="00757DAC" w:rsidP="00D62094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2</w:t>
            </w:r>
          </w:p>
        </w:tc>
        <w:tc>
          <w:tcPr>
            <w:tcW w:w="10007" w:type="dxa"/>
          </w:tcPr>
          <w:p w:rsidR="00757DAC" w:rsidRP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x+7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x+37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&lt;x</m:t>
                </m:r>
              </m:oMath>
            </m:oMathPara>
          </w:p>
          <w:p w:rsid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</w:p>
          <w:p w:rsidR="00086184" w:rsidRP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x+7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x+37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x+37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&lt;x</m:t>
                </m:r>
              </m:oMath>
            </m:oMathPara>
          </w:p>
          <w:p w:rsidR="00086184" w:rsidRP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2x+14&lt;x+37,  x+37&lt;6x</m:t>
                </m:r>
              </m:oMath>
            </m:oMathPara>
          </w:p>
          <w:p w:rsidR="00086184" w:rsidRP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3,  37&lt;5x</m:t>
                </m:r>
              </m:oMath>
            </m:oMathPara>
          </w:p>
          <w:p w:rsidR="00086184" w:rsidRP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 xml:space="preserve">3,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&lt;x</m:t>
                </m:r>
                <m:r>
                  <w:rPr>
                    <w:rFonts w:ascii="Cambria Math" w:hAnsi="Cambria Math"/>
                    <w:lang w:val="en-US"/>
                  </w:rPr>
                  <m:t>→x&gt;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</m:oMath>
            </m:oMathPara>
          </w:p>
          <w:p w:rsidR="00086184" w:rsidRDefault="00086184" w:rsidP="00086184">
            <w:pPr>
              <w:rPr>
                <w:rFonts w:ascii="Calibri" w:eastAsia="SimSun" w:hAnsi="Calibri" w:cs="Calibri"/>
                <w:lang w:val="en-US"/>
              </w:rPr>
            </w:pPr>
          </w:p>
          <w:p w:rsidR="00F92E8C" w:rsidRPr="00F92E8C" w:rsidRDefault="00C23A80" w:rsidP="00086184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&lt;x&lt;</m:t>
                </m:r>
                <m:r>
                  <w:rPr>
                    <w:rFonts w:ascii="Cambria Math" w:hAnsi="Cambria Math"/>
                    <w:lang w:val="en-US"/>
                  </w:rPr>
                  <m:t>23</m:t>
                </m:r>
              </m:oMath>
            </m:oMathPara>
          </w:p>
        </w:tc>
      </w:tr>
    </w:tbl>
    <w:p w:rsidR="009B6EED" w:rsidRDefault="009B6EED" w:rsidP="009B6EED">
      <w:pPr>
        <w:rPr>
          <w:rFonts w:eastAsiaTheme="majorEastAsia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F92E8C" w:rsidRDefault="00F92E8C" w:rsidP="00317CDE">
      <w:pPr>
        <w:pStyle w:val="Heading2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bookmarkStart w:id="10" w:name="_Toc81154551"/>
      <w:r>
        <w:rPr>
          <w:rFonts w:asciiTheme="minorHAnsi" w:hAnsiTheme="minorHAnsi" w:cstheme="minorHAnsi"/>
          <w:lang w:val="en-US"/>
        </w:rPr>
        <w:lastRenderedPageBreak/>
        <w:t xml:space="preserve">Exercise – Solve </w:t>
      </w:r>
      <w:r w:rsidR="009A4630">
        <w:rPr>
          <w:rFonts w:asciiTheme="minorHAnsi" w:hAnsiTheme="minorHAnsi" w:cstheme="minorHAnsi"/>
          <w:lang w:val="en-US"/>
        </w:rPr>
        <w:t>quadratic inequalities</w:t>
      </w:r>
      <w:r w:rsidR="00FA3CE6">
        <w:rPr>
          <w:rFonts w:asciiTheme="minorHAnsi" w:hAnsiTheme="minorHAnsi" w:cstheme="minorHAnsi"/>
          <w:lang w:val="en-US"/>
        </w:rPr>
        <w:t xml:space="preserve"> </w:t>
      </w:r>
      <w:r w:rsidR="00FA3CE6">
        <w:rPr>
          <w:rFonts w:asciiTheme="minorHAnsi" w:hAnsiTheme="minorHAnsi" w:cstheme="minorHAnsi"/>
          <w:lang w:val="en-US"/>
        </w:rPr>
        <w:t xml:space="preserve">(use number lines </w:t>
      </w:r>
      <w:r w:rsidR="00FA3CE6">
        <w:rPr>
          <w:rFonts w:asciiTheme="minorHAnsi" w:hAnsiTheme="minorHAnsi" w:cstheme="minorHAnsi"/>
          <w:lang w:val="en-US"/>
        </w:rPr>
        <w:t xml:space="preserve">and draw graph </w:t>
      </w:r>
      <w:r w:rsidR="00FA3CE6">
        <w:rPr>
          <w:rFonts w:asciiTheme="minorHAnsi" w:hAnsiTheme="minorHAnsi" w:cstheme="minorHAnsi"/>
          <w:lang w:val="en-US"/>
        </w:rPr>
        <w:t>to visualize)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0007"/>
      </w:tblGrid>
      <w:tr w:rsidR="009A4630" w:rsidRPr="00795366" w:rsidTr="00683951">
        <w:tc>
          <w:tcPr>
            <w:tcW w:w="675" w:type="dxa"/>
          </w:tcPr>
          <w:p w:rsidR="009A4630" w:rsidRDefault="009A4630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1</w:t>
            </w:r>
          </w:p>
        </w:tc>
        <w:tc>
          <w:tcPr>
            <w:tcW w:w="10007" w:type="dxa"/>
          </w:tcPr>
          <w:p w:rsidR="009A4630" w:rsidRPr="009A4630" w:rsidRDefault="009A4630" w:rsidP="00683951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x-5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&lt;0</m:t>
                </m:r>
              </m:oMath>
            </m:oMathPara>
          </w:p>
          <w:p w:rsidR="009A4630" w:rsidRPr="00A30722" w:rsidRDefault="00A30722" w:rsidP="00683951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val="en-US"/>
                  </w:rPr>
                  <m:t>x&lt;1,  x&lt;5</m:t>
                </m:r>
              </m:oMath>
            </m:oMathPara>
          </w:p>
          <w:p w:rsidR="009A4630" w:rsidRPr="0025526F" w:rsidRDefault="00A30722" w:rsidP="00683951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SimSun" w:hAnsi="Cambria Math" w:cs="Calibri"/>
                    <w:lang w:val="en-US"/>
                  </w:rPr>
                  <m:t>1&lt;x&lt;5</m:t>
                </m:r>
              </m:oMath>
            </m:oMathPara>
          </w:p>
        </w:tc>
      </w:tr>
      <w:tr w:rsidR="009A4630" w:rsidRPr="00F92E8C" w:rsidTr="00683951">
        <w:tc>
          <w:tcPr>
            <w:tcW w:w="675" w:type="dxa"/>
          </w:tcPr>
          <w:p w:rsidR="009A4630" w:rsidRDefault="009A4630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2</w:t>
            </w:r>
          </w:p>
        </w:tc>
        <w:tc>
          <w:tcPr>
            <w:tcW w:w="10007" w:type="dxa"/>
          </w:tcPr>
          <w:p w:rsidR="009A4630" w:rsidRPr="00F92E8C" w:rsidRDefault="0025526F" w:rsidP="006839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&lt;5x+3</m:t>
                </m:r>
              </m:oMath>
            </m:oMathPara>
          </w:p>
          <w:p w:rsidR="0025526F" w:rsidRPr="00F92E8C" w:rsidRDefault="0025526F" w:rsidP="0025526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-5x-3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:rsidR="0025526F" w:rsidRPr="00F92E8C" w:rsidRDefault="0025526F" w:rsidP="0025526F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(2x+1)(x-3)</m:t>
                </m:r>
                <m:r>
                  <w:rPr>
                    <w:rFonts w:ascii="Cambria Math" w:hAnsi="Cambria Math"/>
                    <w:lang w:val="en-US"/>
                  </w:rPr>
                  <m:t>&lt;0</m:t>
                </m:r>
              </m:oMath>
            </m:oMathPara>
          </w:p>
          <w:p w:rsidR="009A4630" w:rsidRPr="00F92E8C" w:rsidRDefault="001302A1" w:rsidP="001302A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 x&lt;3</m:t>
                </m:r>
              </m:oMath>
            </m:oMathPara>
          </w:p>
        </w:tc>
      </w:tr>
      <w:tr w:rsidR="001302A1" w:rsidRPr="00F92E8C" w:rsidTr="001302A1">
        <w:tc>
          <w:tcPr>
            <w:tcW w:w="675" w:type="dxa"/>
          </w:tcPr>
          <w:p w:rsidR="001302A1" w:rsidRDefault="001302A1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3</w:t>
            </w:r>
          </w:p>
        </w:tc>
        <w:tc>
          <w:tcPr>
            <w:tcW w:w="10007" w:type="dxa"/>
          </w:tcPr>
          <w:p w:rsidR="001302A1" w:rsidRPr="00F92E8C" w:rsidRDefault="001302A1" w:rsidP="006839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&lt;5x+3</m:t>
                </m:r>
              </m:oMath>
            </m:oMathPara>
          </w:p>
          <w:p w:rsidR="001302A1" w:rsidRPr="00F92E8C" w:rsidRDefault="001302A1" w:rsidP="006839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-5x-3&lt;0</m:t>
                </m:r>
              </m:oMath>
            </m:oMathPara>
          </w:p>
          <w:p w:rsidR="001302A1" w:rsidRPr="00F92E8C" w:rsidRDefault="001302A1" w:rsidP="006839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(2x+1)(x-3)&lt;0</m:t>
                </m:r>
              </m:oMath>
            </m:oMathPara>
          </w:p>
          <w:p w:rsidR="001302A1" w:rsidRPr="00FA3CE6" w:rsidRDefault="001302A1" w:rsidP="00FA3CE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lang w:val="en-US"/>
                  </w:rPr>
                  <m:t>x&lt;-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,  x&lt;3</m:t>
                </m:r>
              </m:oMath>
            </m:oMathPara>
          </w:p>
          <w:p w:rsidR="00FA3CE6" w:rsidRPr="00F92E8C" w:rsidRDefault="00FA3CE6" w:rsidP="00FA3CE6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&lt;x&lt;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</m:oMath>
            </m:oMathPara>
          </w:p>
        </w:tc>
      </w:tr>
      <w:tr w:rsidR="009B6EED" w:rsidRPr="00F92E8C" w:rsidTr="009B6EED">
        <w:tc>
          <w:tcPr>
            <w:tcW w:w="675" w:type="dxa"/>
          </w:tcPr>
          <w:p w:rsidR="009B6EED" w:rsidRDefault="009B6EED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4</w:t>
            </w:r>
          </w:p>
        </w:tc>
        <w:tc>
          <w:tcPr>
            <w:tcW w:w="10007" w:type="dxa"/>
          </w:tcPr>
          <w:p w:rsidR="009B6EED" w:rsidRPr="009B6EED" w:rsidRDefault="009B6EED" w:rsidP="00683951">
            <w:pPr>
              <w:rPr>
                <w:rFonts w:ascii="Calibri" w:eastAsia="SimSun" w:hAnsi="Calibri" w:cs="Calibri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2x+1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4-x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≥4</m:t>
                </m:r>
              </m:oMath>
            </m:oMathPara>
          </w:p>
          <w:p w:rsidR="009B6EED" w:rsidRPr="009B6EED" w:rsidRDefault="009B6EED" w:rsidP="009B6EE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8x-2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+4-x≥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  <w:p w:rsidR="009B6EED" w:rsidRPr="003F542B" w:rsidRDefault="009B6EED" w:rsidP="009B6EE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x-2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:rsidR="003F542B" w:rsidRPr="003F542B" w:rsidRDefault="003F542B" w:rsidP="003F542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x(7-2x)</m:t>
                </m:r>
                <m:r>
                  <w:rPr>
                    <w:rFonts w:ascii="Cambria Math" w:hAnsi="Cambria Math"/>
                    <w:lang w:val="en-US"/>
                  </w:rPr>
                  <m:t>≥0</m:t>
                </m:r>
              </m:oMath>
            </m:oMathPara>
          </w:p>
          <w:p w:rsidR="003F542B" w:rsidRPr="00B42A0D" w:rsidRDefault="003F542B" w:rsidP="003F542B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x≥0,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≥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  <w:p w:rsidR="00B42A0D" w:rsidRPr="00F92E8C" w:rsidRDefault="00B42A0D" w:rsidP="00B42A0D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</w:tr>
      <w:tr w:rsidR="00D773D1" w:rsidRPr="00F92E8C" w:rsidTr="00D773D1">
        <w:tc>
          <w:tcPr>
            <w:tcW w:w="675" w:type="dxa"/>
          </w:tcPr>
          <w:p w:rsidR="00D773D1" w:rsidRDefault="00D773D1" w:rsidP="00683951">
            <w:pPr>
              <w:rPr>
                <w:rFonts w:ascii="Calibri" w:eastAsia="SimSun" w:hAnsi="Calibri" w:cs="Calibri"/>
                <w:lang w:val="en-US"/>
              </w:rPr>
            </w:pPr>
            <w:r>
              <w:rPr>
                <w:rFonts w:ascii="Calibri" w:eastAsia="SimSun" w:hAnsi="Calibri" w:cs="Calibri"/>
                <w:lang w:val="en-US"/>
              </w:rPr>
              <w:t>5</w:t>
            </w:r>
          </w:p>
        </w:tc>
        <w:tc>
          <w:tcPr>
            <w:tcW w:w="10007" w:type="dxa"/>
          </w:tcPr>
          <w:p w:rsidR="00D773D1" w:rsidRPr="002B6E9A" w:rsidRDefault="009D526C" w:rsidP="006839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-5x+1&lt;15</m:t>
                </m:r>
              </m:oMath>
            </m:oMathPara>
          </w:p>
          <w:p w:rsidR="002B6E9A" w:rsidRPr="002B6E9A" w:rsidRDefault="009D526C" w:rsidP="00683951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-5x+1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-5x+1&lt;15</m:t>
                </m:r>
              </m:oMath>
            </m:oMathPara>
          </w:p>
          <w:p w:rsidR="002B6E9A" w:rsidRPr="009D526C" w:rsidRDefault="002B6E9A" w:rsidP="002B6E9A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</m:t>
                </m:r>
                <m:r>
                  <w:rPr>
                    <w:rFonts w:ascii="Cambria Math" w:hAnsi="Cambria Math"/>
                    <w:lang w:val="en-US"/>
                  </w:rPr>
                  <m:t>+6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-5x</m:t>
                </m:r>
                <m:r>
                  <w:rPr>
                    <w:rFonts w:ascii="Cambria Math" w:hAnsi="Cambria Math"/>
                    <w:lang w:val="en-US"/>
                  </w:rPr>
                  <m:t>-14</m:t>
                </m:r>
                <m:r>
                  <w:rPr>
                    <w:rFonts w:ascii="Cambria Math" w:hAnsi="Cambria Math"/>
                    <w:lang w:val="en-US"/>
                  </w:rPr>
                  <m:t>&lt;</m:t>
                </m:r>
                <m: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:rsidR="009D526C" w:rsidRPr="009D526C" w:rsidRDefault="009D526C" w:rsidP="009D526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0&lt;</m:t>
                </m:r>
                <m:r>
                  <w:rPr>
                    <w:rFonts w:ascii="Cambria Math" w:hAnsi="Cambria Math"/>
                    <w:lang w:val="en-US"/>
                  </w:rPr>
                  <m:t>(x-3)(x-2)</m:t>
                </m:r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r>
                  <w:rPr>
                    <w:rFonts w:ascii="Cambria Math" w:hAnsi="Cambria Math"/>
                    <w:lang w:val="en-US"/>
                  </w:rPr>
                  <m:t>(x-7)(x+2)</m:t>
                </m:r>
                <m:r>
                  <w:rPr>
                    <w:rFonts w:ascii="Cambria Math" w:hAnsi="Cambria Math"/>
                    <w:lang w:val="en-US"/>
                  </w:rPr>
                  <m:t>&lt;0</m:t>
                </m:r>
              </m:oMath>
            </m:oMathPara>
          </w:p>
          <w:p w:rsidR="009D526C" w:rsidRPr="00317CDE" w:rsidRDefault="009D526C" w:rsidP="009D526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3&lt;x, 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lang w:val="en-US"/>
                  </w:rPr>
                  <m:t>2&lt;x,</m:t>
                </m:r>
                <m:r>
                  <w:rPr>
                    <w:rFonts w:ascii="Cambria Math" w:hAnsi="Cambria Math"/>
                    <w:lang w:val="en-US"/>
                  </w:rPr>
                  <m:t xml:space="preserve">  </m:t>
                </m:r>
                <m:r>
                  <w:rPr>
                    <w:rFonts w:ascii="Cambria Math" w:hAnsi="Cambria Math"/>
                    <w:lang w:val="en-US"/>
                  </w:rPr>
                  <m:t>x&lt;7,  x&lt;-2</m:t>
                </m:r>
              </m:oMath>
            </m:oMathPara>
          </w:p>
          <w:p w:rsidR="00317CDE" w:rsidRDefault="00FA3CE6" w:rsidP="009D526C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3&lt;x,  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2&gt;x</m:t>
                </m:r>
                <m:r>
                  <w:rPr>
                    <w:rFonts w:ascii="Cambria Math" w:hAnsi="Cambria Math"/>
                    <w:lang w:val="en-US"/>
                  </w:rPr>
                  <m:t xml:space="preserve">,  x&lt;7,  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&gt;</m:t>
                </m:r>
                <m:r>
                  <w:rPr>
                    <w:rFonts w:ascii="Cambria Math" w:hAnsi="Cambria Math"/>
                    <w:color w:val="FF0000"/>
                    <w:lang w:val="en-US"/>
                  </w:rPr>
                  <m:t>-2</m:t>
                </m:r>
              </m:oMath>
            </m:oMathPara>
          </w:p>
          <w:p w:rsidR="00317CDE" w:rsidRPr="00F92E8C" w:rsidRDefault="00FA3CE6" w:rsidP="00317CDE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-2&lt;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&lt;2,  3&lt;x&lt;7</m:t>
                </m:r>
              </m:oMath>
            </m:oMathPara>
          </w:p>
        </w:tc>
      </w:tr>
    </w:tbl>
    <w:p w:rsidR="00795366" w:rsidRPr="00795366" w:rsidRDefault="00795366" w:rsidP="00AC7BBC">
      <w:pPr>
        <w:rPr>
          <w:rFonts w:asciiTheme="majorHAnsi" w:eastAsiaTheme="majorEastAsia" w:hAnsiTheme="majorHAnsi" w:cstheme="majorBidi"/>
          <w:lang w:val="en-US"/>
        </w:rPr>
      </w:pPr>
    </w:p>
    <w:sectPr w:rsidR="00795366" w:rsidRPr="00795366" w:rsidSect="00E3551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48F" w:rsidRDefault="0036348F" w:rsidP="00B17DA9">
      <w:pPr>
        <w:spacing w:after="0" w:line="240" w:lineRule="auto"/>
      </w:pPr>
      <w:r>
        <w:separator/>
      </w:r>
    </w:p>
  </w:endnote>
  <w:endnote w:type="continuationSeparator" w:id="0">
    <w:p w:rsidR="0036348F" w:rsidRDefault="0036348F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2094" w:rsidRDefault="00D620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3D9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62094" w:rsidRDefault="00D620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48F" w:rsidRDefault="0036348F" w:rsidP="00B17DA9">
      <w:pPr>
        <w:spacing w:after="0" w:line="240" w:lineRule="auto"/>
      </w:pPr>
      <w:r>
        <w:separator/>
      </w:r>
    </w:p>
  </w:footnote>
  <w:footnote w:type="continuationSeparator" w:id="0">
    <w:p w:rsidR="0036348F" w:rsidRDefault="0036348F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094" w:rsidRDefault="00D620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41955"/>
    <w:multiLevelType w:val="hybridMultilevel"/>
    <w:tmpl w:val="D8E6A79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A107F"/>
    <w:multiLevelType w:val="hybridMultilevel"/>
    <w:tmpl w:val="562AD9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E0258"/>
    <w:multiLevelType w:val="hybridMultilevel"/>
    <w:tmpl w:val="632E3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B012A"/>
    <w:multiLevelType w:val="hybridMultilevel"/>
    <w:tmpl w:val="54DC1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962E53"/>
    <w:multiLevelType w:val="hybridMultilevel"/>
    <w:tmpl w:val="8B442082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2B5DCA"/>
    <w:multiLevelType w:val="hybridMultilevel"/>
    <w:tmpl w:val="90520CCE"/>
    <w:lvl w:ilvl="0" w:tplc="A366E8E8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E21A4D"/>
    <w:multiLevelType w:val="hybridMultilevel"/>
    <w:tmpl w:val="2E96A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0921F8"/>
    <w:multiLevelType w:val="hybridMultilevel"/>
    <w:tmpl w:val="F6EC58F6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1FD25B1"/>
    <w:multiLevelType w:val="hybridMultilevel"/>
    <w:tmpl w:val="BD587E4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77AB9"/>
    <w:multiLevelType w:val="hybridMultilevel"/>
    <w:tmpl w:val="516C2CC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269D10C4"/>
    <w:multiLevelType w:val="hybridMultilevel"/>
    <w:tmpl w:val="6A1088EC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6004AA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872E52"/>
    <w:multiLevelType w:val="hybridMultilevel"/>
    <w:tmpl w:val="E4345A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76794"/>
    <w:multiLevelType w:val="hybridMultilevel"/>
    <w:tmpl w:val="279045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D40736"/>
    <w:multiLevelType w:val="hybridMultilevel"/>
    <w:tmpl w:val="C9509916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E7F43C9"/>
    <w:multiLevelType w:val="hybridMultilevel"/>
    <w:tmpl w:val="54DC127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BD2BF8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2A12F4"/>
    <w:multiLevelType w:val="hybridMultilevel"/>
    <w:tmpl w:val="944A5238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B6054B6"/>
    <w:multiLevelType w:val="hybridMultilevel"/>
    <w:tmpl w:val="5CEAFD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77722F"/>
    <w:multiLevelType w:val="hybridMultilevel"/>
    <w:tmpl w:val="CF5CBAB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4EE04AF"/>
    <w:multiLevelType w:val="hybridMultilevel"/>
    <w:tmpl w:val="A944414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D0AA6"/>
    <w:multiLevelType w:val="hybridMultilevel"/>
    <w:tmpl w:val="7D5A5070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486B3A"/>
    <w:multiLevelType w:val="hybridMultilevel"/>
    <w:tmpl w:val="11648D12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63A1297"/>
    <w:multiLevelType w:val="hybridMultilevel"/>
    <w:tmpl w:val="B88EB2EE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3C4AB9"/>
    <w:multiLevelType w:val="hybridMultilevel"/>
    <w:tmpl w:val="B660050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78649B1"/>
    <w:multiLevelType w:val="hybridMultilevel"/>
    <w:tmpl w:val="CAB2845E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A7C755E"/>
    <w:multiLevelType w:val="hybridMultilevel"/>
    <w:tmpl w:val="3A70301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8CD1CCB"/>
    <w:multiLevelType w:val="hybridMultilevel"/>
    <w:tmpl w:val="0E089B3A"/>
    <w:lvl w:ilvl="0" w:tplc="66261748">
      <w:start w:val="1"/>
      <w:numFmt w:val="lowerLetter"/>
      <w:lvlText w:val="%1."/>
      <w:lvlJc w:val="left"/>
      <w:pPr>
        <w:ind w:left="1080" w:hanging="360"/>
      </w:pPr>
      <w:rPr>
        <w:rFonts w:asciiTheme="majorHAnsi" w:hAnsiTheme="majorHAnsi" w:hint="default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4A3864"/>
    <w:multiLevelType w:val="hybridMultilevel"/>
    <w:tmpl w:val="4272A23C"/>
    <w:lvl w:ilvl="0" w:tplc="2406498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E682D87"/>
    <w:multiLevelType w:val="hybridMultilevel"/>
    <w:tmpl w:val="9E4404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8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24"/>
  </w:num>
  <w:num w:numId="8">
    <w:abstractNumId w:val="26"/>
  </w:num>
  <w:num w:numId="9">
    <w:abstractNumId w:val="17"/>
  </w:num>
  <w:num w:numId="10">
    <w:abstractNumId w:val="12"/>
  </w:num>
  <w:num w:numId="11">
    <w:abstractNumId w:val="27"/>
  </w:num>
  <w:num w:numId="12">
    <w:abstractNumId w:val="7"/>
  </w:num>
  <w:num w:numId="13">
    <w:abstractNumId w:val="29"/>
  </w:num>
  <w:num w:numId="14">
    <w:abstractNumId w:val="23"/>
  </w:num>
  <w:num w:numId="15">
    <w:abstractNumId w:val="4"/>
  </w:num>
  <w:num w:numId="16">
    <w:abstractNumId w:val="11"/>
  </w:num>
  <w:num w:numId="17">
    <w:abstractNumId w:val="16"/>
  </w:num>
  <w:num w:numId="18">
    <w:abstractNumId w:val="21"/>
  </w:num>
  <w:num w:numId="19">
    <w:abstractNumId w:val="25"/>
  </w:num>
  <w:num w:numId="20">
    <w:abstractNumId w:val="5"/>
  </w:num>
  <w:num w:numId="21">
    <w:abstractNumId w:val="14"/>
  </w:num>
  <w:num w:numId="22">
    <w:abstractNumId w:val="19"/>
  </w:num>
  <w:num w:numId="23">
    <w:abstractNumId w:val="20"/>
  </w:num>
  <w:num w:numId="24">
    <w:abstractNumId w:val="22"/>
  </w:num>
  <w:num w:numId="25">
    <w:abstractNumId w:val="10"/>
  </w:num>
  <w:num w:numId="26">
    <w:abstractNumId w:val="9"/>
  </w:num>
  <w:num w:numId="27">
    <w:abstractNumId w:val="18"/>
  </w:num>
  <w:num w:numId="28">
    <w:abstractNumId w:val="1"/>
  </w:num>
  <w:num w:numId="29">
    <w:abstractNumId w:val="3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3059B"/>
    <w:rsid w:val="0003709F"/>
    <w:rsid w:val="00073C47"/>
    <w:rsid w:val="00076E50"/>
    <w:rsid w:val="00086184"/>
    <w:rsid w:val="000B2DF0"/>
    <w:rsid w:val="000C0FD0"/>
    <w:rsid w:val="000C701A"/>
    <w:rsid w:val="000D3D95"/>
    <w:rsid w:val="000E0484"/>
    <w:rsid w:val="000E0856"/>
    <w:rsid w:val="000F33C3"/>
    <w:rsid w:val="000F446B"/>
    <w:rsid w:val="0010569A"/>
    <w:rsid w:val="00110025"/>
    <w:rsid w:val="00114F53"/>
    <w:rsid w:val="001215B2"/>
    <w:rsid w:val="001302A1"/>
    <w:rsid w:val="001465EF"/>
    <w:rsid w:val="00174013"/>
    <w:rsid w:val="00182BB9"/>
    <w:rsid w:val="001A1658"/>
    <w:rsid w:val="001A272E"/>
    <w:rsid w:val="001A5CDD"/>
    <w:rsid w:val="001C1A2F"/>
    <w:rsid w:val="001D4B18"/>
    <w:rsid w:val="00203B15"/>
    <w:rsid w:val="002140AC"/>
    <w:rsid w:val="0021410B"/>
    <w:rsid w:val="0023502C"/>
    <w:rsid w:val="00251718"/>
    <w:rsid w:val="0025452C"/>
    <w:rsid w:val="0025526F"/>
    <w:rsid w:val="00297172"/>
    <w:rsid w:val="002A6601"/>
    <w:rsid w:val="002B0103"/>
    <w:rsid w:val="002B1766"/>
    <w:rsid w:val="002B6E9A"/>
    <w:rsid w:val="002C2C4D"/>
    <w:rsid w:val="002E08B5"/>
    <w:rsid w:val="002E33D7"/>
    <w:rsid w:val="003124A2"/>
    <w:rsid w:val="00317CDE"/>
    <w:rsid w:val="00341FB4"/>
    <w:rsid w:val="003453C5"/>
    <w:rsid w:val="0036348F"/>
    <w:rsid w:val="00364D5E"/>
    <w:rsid w:val="00376922"/>
    <w:rsid w:val="003A3C61"/>
    <w:rsid w:val="003A476B"/>
    <w:rsid w:val="003B38A8"/>
    <w:rsid w:val="003B42F4"/>
    <w:rsid w:val="003E16FB"/>
    <w:rsid w:val="003F542B"/>
    <w:rsid w:val="00403F9B"/>
    <w:rsid w:val="004108D5"/>
    <w:rsid w:val="0041477A"/>
    <w:rsid w:val="004308AB"/>
    <w:rsid w:val="00431CA4"/>
    <w:rsid w:val="0043795C"/>
    <w:rsid w:val="00452711"/>
    <w:rsid w:val="00463A14"/>
    <w:rsid w:val="004728BA"/>
    <w:rsid w:val="004853B7"/>
    <w:rsid w:val="004A3F9E"/>
    <w:rsid w:val="004C37D9"/>
    <w:rsid w:val="005035CE"/>
    <w:rsid w:val="00512940"/>
    <w:rsid w:val="00536B0D"/>
    <w:rsid w:val="005456C7"/>
    <w:rsid w:val="00554210"/>
    <w:rsid w:val="00592BBC"/>
    <w:rsid w:val="0059323C"/>
    <w:rsid w:val="00596135"/>
    <w:rsid w:val="005A1FE4"/>
    <w:rsid w:val="005A3BF9"/>
    <w:rsid w:val="005C081B"/>
    <w:rsid w:val="005C2913"/>
    <w:rsid w:val="005C7FEB"/>
    <w:rsid w:val="00607B19"/>
    <w:rsid w:val="0062794A"/>
    <w:rsid w:val="00646A0A"/>
    <w:rsid w:val="0064771F"/>
    <w:rsid w:val="00677198"/>
    <w:rsid w:val="00685399"/>
    <w:rsid w:val="00687B6E"/>
    <w:rsid w:val="006D3384"/>
    <w:rsid w:val="00746F5A"/>
    <w:rsid w:val="00747446"/>
    <w:rsid w:val="00757D98"/>
    <w:rsid w:val="00757DAC"/>
    <w:rsid w:val="00774537"/>
    <w:rsid w:val="00795366"/>
    <w:rsid w:val="007B7346"/>
    <w:rsid w:val="007C597B"/>
    <w:rsid w:val="007D79D5"/>
    <w:rsid w:val="007D7F46"/>
    <w:rsid w:val="007E5BB2"/>
    <w:rsid w:val="007F1F04"/>
    <w:rsid w:val="008002D5"/>
    <w:rsid w:val="0083674E"/>
    <w:rsid w:val="00875A48"/>
    <w:rsid w:val="00887A80"/>
    <w:rsid w:val="00892B3E"/>
    <w:rsid w:val="008C4BB4"/>
    <w:rsid w:val="008D00A7"/>
    <w:rsid w:val="008D38E1"/>
    <w:rsid w:val="008E197F"/>
    <w:rsid w:val="009309D4"/>
    <w:rsid w:val="00935CCC"/>
    <w:rsid w:val="00936BB2"/>
    <w:rsid w:val="0093731A"/>
    <w:rsid w:val="0094060C"/>
    <w:rsid w:val="00950804"/>
    <w:rsid w:val="00953F4C"/>
    <w:rsid w:val="009774BF"/>
    <w:rsid w:val="00986C2A"/>
    <w:rsid w:val="009972BF"/>
    <w:rsid w:val="009A4630"/>
    <w:rsid w:val="009B59CB"/>
    <w:rsid w:val="009B5BA9"/>
    <w:rsid w:val="009B6EED"/>
    <w:rsid w:val="009B7F76"/>
    <w:rsid w:val="009C5C49"/>
    <w:rsid w:val="009D526C"/>
    <w:rsid w:val="00A05639"/>
    <w:rsid w:val="00A13061"/>
    <w:rsid w:val="00A26AD2"/>
    <w:rsid w:val="00A30722"/>
    <w:rsid w:val="00A31C0F"/>
    <w:rsid w:val="00A32995"/>
    <w:rsid w:val="00A450FE"/>
    <w:rsid w:val="00A47A14"/>
    <w:rsid w:val="00A623F8"/>
    <w:rsid w:val="00AC7BBC"/>
    <w:rsid w:val="00AD2798"/>
    <w:rsid w:val="00AE24EB"/>
    <w:rsid w:val="00AE503C"/>
    <w:rsid w:val="00AF4AB3"/>
    <w:rsid w:val="00AF5382"/>
    <w:rsid w:val="00B031F2"/>
    <w:rsid w:val="00B10ABB"/>
    <w:rsid w:val="00B17DA9"/>
    <w:rsid w:val="00B207C5"/>
    <w:rsid w:val="00B27D62"/>
    <w:rsid w:val="00B36C0D"/>
    <w:rsid w:val="00B42A0D"/>
    <w:rsid w:val="00B46361"/>
    <w:rsid w:val="00B46809"/>
    <w:rsid w:val="00B5708D"/>
    <w:rsid w:val="00B80DFD"/>
    <w:rsid w:val="00B82899"/>
    <w:rsid w:val="00B93102"/>
    <w:rsid w:val="00BA1537"/>
    <w:rsid w:val="00BA18C5"/>
    <w:rsid w:val="00BB0874"/>
    <w:rsid w:val="00BB6B68"/>
    <w:rsid w:val="00BB71E5"/>
    <w:rsid w:val="00BC5B12"/>
    <w:rsid w:val="00BE6B8C"/>
    <w:rsid w:val="00C003AC"/>
    <w:rsid w:val="00C013FF"/>
    <w:rsid w:val="00C11B84"/>
    <w:rsid w:val="00C11BE4"/>
    <w:rsid w:val="00C14A97"/>
    <w:rsid w:val="00C23A80"/>
    <w:rsid w:val="00C314E0"/>
    <w:rsid w:val="00C41AFB"/>
    <w:rsid w:val="00C45A61"/>
    <w:rsid w:val="00C679C2"/>
    <w:rsid w:val="00C76076"/>
    <w:rsid w:val="00CA486F"/>
    <w:rsid w:val="00CB4887"/>
    <w:rsid w:val="00CC14F4"/>
    <w:rsid w:val="00D17FA2"/>
    <w:rsid w:val="00D37881"/>
    <w:rsid w:val="00D62094"/>
    <w:rsid w:val="00D62F91"/>
    <w:rsid w:val="00D654FE"/>
    <w:rsid w:val="00D773D1"/>
    <w:rsid w:val="00D77923"/>
    <w:rsid w:val="00D82729"/>
    <w:rsid w:val="00D85564"/>
    <w:rsid w:val="00D87AE6"/>
    <w:rsid w:val="00DD3284"/>
    <w:rsid w:val="00E0202E"/>
    <w:rsid w:val="00E06A5E"/>
    <w:rsid w:val="00E35511"/>
    <w:rsid w:val="00E36E6C"/>
    <w:rsid w:val="00E43732"/>
    <w:rsid w:val="00E45F96"/>
    <w:rsid w:val="00E6017A"/>
    <w:rsid w:val="00E85791"/>
    <w:rsid w:val="00EA5AB8"/>
    <w:rsid w:val="00EA79A0"/>
    <w:rsid w:val="00EB7E06"/>
    <w:rsid w:val="00EC552F"/>
    <w:rsid w:val="00ED6587"/>
    <w:rsid w:val="00EE4F3F"/>
    <w:rsid w:val="00F114DD"/>
    <w:rsid w:val="00F120D4"/>
    <w:rsid w:val="00F16945"/>
    <w:rsid w:val="00F20EAB"/>
    <w:rsid w:val="00F4088C"/>
    <w:rsid w:val="00F432EE"/>
    <w:rsid w:val="00F436C4"/>
    <w:rsid w:val="00F46A3A"/>
    <w:rsid w:val="00F57FAC"/>
    <w:rsid w:val="00F75B0B"/>
    <w:rsid w:val="00F84CD9"/>
    <w:rsid w:val="00F92E8C"/>
    <w:rsid w:val="00FA3CE6"/>
    <w:rsid w:val="00FC0291"/>
    <w:rsid w:val="00FC3170"/>
    <w:rsid w:val="00FE0DDD"/>
    <w:rsid w:val="00FE6E37"/>
    <w:rsid w:val="00FE6E51"/>
    <w:rsid w:val="00FF05DB"/>
    <w:rsid w:val="00FF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11"/>
  </w:style>
  <w:style w:type="paragraph" w:styleId="Heading1">
    <w:name w:val="heading 1"/>
    <w:basedOn w:val="Normal"/>
    <w:next w:val="Normal"/>
    <w:link w:val="Heading1Char"/>
    <w:uiPriority w:val="9"/>
    <w:qFormat/>
    <w:rsid w:val="00E355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5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55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5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5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5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5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5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5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E355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55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55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5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5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5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5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5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355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55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5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55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35511"/>
    <w:rPr>
      <w:b/>
      <w:bCs/>
    </w:rPr>
  </w:style>
  <w:style w:type="character" w:styleId="Emphasis">
    <w:name w:val="Emphasis"/>
    <w:uiPriority w:val="20"/>
    <w:qFormat/>
    <w:rsid w:val="00E355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355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355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55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355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5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511"/>
    <w:rPr>
      <w:b/>
      <w:bCs/>
      <w:i/>
      <w:iCs/>
    </w:rPr>
  </w:style>
  <w:style w:type="character" w:styleId="SubtleEmphasis">
    <w:name w:val="Subtle Emphasis"/>
    <w:uiPriority w:val="19"/>
    <w:qFormat/>
    <w:rsid w:val="00E35511"/>
    <w:rPr>
      <w:i/>
      <w:iCs/>
    </w:rPr>
  </w:style>
  <w:style w:type="character" w:styleId="IntenseEmphasis">
    <w:name w:val="Intense Emphasis"/>
    <w:uiPriority w:val="21"/>
    <w:qFormat/>
    <w:rsid w:val="00E35511"/>
    <w:rPr>
      <w:b/>
      <w:bCs/>
    </w:rPr>
  </w:style>
  <w:style w:type="character" w:styleId="SubtleReference">
    <w:name w:val="Subtle Reference"/>
    <w:uiPriority w:val="31"/>
    <w:qFormat/>
    <w:rsid w:val="00E35511"/>
    <w:rPr>
      <w:smallCaps/>
    </w:rPr>
  </w:style>
  <w:style w:type="character" w:styleId="IntenseReference">
    <w:name w:val="Intense Reference"/>
    <w:uiPriority w:val="32"/>
    <w:qFormat/>
    <w:rsid w:val="00E35511"/>
    <w:rPr>
      <w:smallCaps/>
      <w:spacing w:val="5"/>
      <w:u w:val="single"/>
    </w:rPr>
  </w:style>
  <w:style w:type="character" w:styleId="BookTitle">
    <w:name w:val="Book Title"/>
    <w:uiPriority w:val="33"/>
    <w:qFormat/>
    <w:rsid w:val="00E355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5511"/>
    <w:pPr>
      <w:outlineLvl w:val="9"/>
    </w:pPr>
    <w:rPr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B570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08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570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933"/>
    <w:rsid w:val="00480C85"/>
    <w:rsid w:val="004A4D1C"/>
    <w:rsid w:val="00594D47"/>
    <w:rsid w:val="008B475A"/>
    <w:rsid w:val="00B00F3D"/>
    <w:rsid w:val="00B44E81"/>
    <w:rsid w:val="00B93C90"/>
    <w:rsid w:val="00D83933"/>
    <w:rsid w:val="00F4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C9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3C9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8B019-6C7E-4D0C-A50E-A190179C0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2021-05-15T07:10:00Z</dcterms:created>
  <dcterms:modified xsi:type="dcterms:W3CDTF">2021-08-29T10:35:00Z</dcterms:modified>
</cp:coreProperties>
</file>